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92" w:type="dxa"/>
        <w:tblLook w:val="0000"/>
      </w:tblPr>
      <w:tblGrid>
        <w:gridCol w:w="3969"/>
        <w:gridCol w:w="1701"/>
        <w:gridCol w:w="4122"/>
      </w:tblGrid>
      <w:tr w:rsidR="00F422B5" w:rsidRPr="00F422B5" w:rsidTr="00191E23">
        <w:tblPrEx>
          <w:tblCellMar>
            <w:top w:w="0" w:type="dxa"/>
            <w:bottom w:w="0" w:type="dxa"/>
          </w:tblCellMar>
        </w:tblPrEx>
        <w:tc>
          <w:tcPr>
            <w:tcW w:w="3969" w:type="dxa"/>
          </w:tcPr>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val="en-US" w:eastAsia="ru-RU"/>
              </w:rPr>
            </w:pPr>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roofErr w:type="spellStart"/>
            <w:r w:rsidRPr="00F422B5">
              <w:rPr>
                <w:rFonts w:ascii="Times New Roman" w:eastAsia="Times New Roman" w:hAnsi="Times New Roman" w:cs="Times New Roman"/>
                <w:b/>
                <w:color w:val="000000"/>
                <w:sz w:val="24"/>
                <w:szCs w:val="24"/>
                <w:lang w:eastAsia="ru-RU"/>
              </w:rPr>
              <w:t>Чăваш</w:t>
            </w:r>
            <w:proofErr w:type="spellEnd"/>
            <w:r w:rsidRPr="00F422B5">
              <w:rPr>
                <w:rFonts w:ascii="Times New Roman" w:eastAsia="Times New Roman" w:hAnsi="Times New Roman" w:cs="Times New Roman"/>
                <w:b/>
                <w:color w:val="000000"/>
                <w:sz w:val="24"/>
                <w:szCs w:val="24"/>
                <w:lang w:eastAsia="ru-RU"/>
              </w:rPr>
              <w:t xml:space="preserve"> </w:t>
            </w:r>
            <w:proofErr w:type="spellStart"/>
            <w:r w:rsidRPr="00F422B5">
              <w:rPr>
                <w:rFonts w:ascii="Times New Roman" w:eastAsia="Times New Roman" w:hAnsi="Times New Roman" w:cs="Times New Roman"/>
                <w:b/>
                <w:color w:val="000000"/>
                <w:sz w:val="24"/>
                <w:szCs w:val="24"/>
                <w:lang w:eastAsia="ru-RU"/>
              </w:rPr>
              <w:t>Республикин</w:t>
            </w:r>
            <w:proofErr w:type="spellEnd"/>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roofErr w:type="spellStart"/>
            <w:r w:rsidRPr="00F422B5">
              <w:rPr>
                <w:rFonts w:ascii="Times New Roman" w:eastAsia="Times New Roman" w:hAnsi="Times New Roman" w:cs="Times New Roman"/>
                <w:b/>
                <w:color w:val="000000"/>
                <w:sz w:val="24"/>
                <w:szCs w:val="24"/>
                <w:lang w:eastAsia="ru-RU"/>
              </w:rPr>
              <w:t>Сĕнтĕрвăрри</w:t>
            </w:r>
            <w:proofErr w:type="spellEnd"/>
            <w:r w:rsidRPr="00F422B5">
              <w:rPr>
                <w:rFonts w:ascii="Times New Roman" w:eastAsia="Times New Roman" w:hAnsi="Times New Roman" w:cs="Times New Roman"/>
                <w:b/>
                <w:color w:val="000000"/>
                <w:sz w:val="24"/>
                <w:szCs w:val="24"/>
                <w:lang w:eastAsia="ru-RU"/>
              </w:rPr>
              <w:t xml:space="preserve"> </w:t>
            </w:r>
            <w:proofErr w:type="spellStart"/>
            <w:r w:rsidRPr="00F422B5">
              <w:rPr>
                <w:rFonts w:ascii="Times New Roman" w:eastAsia="Times New Roman" w:hAnsi="Times New Roman" w:cs="Times New Roman"/>
                <w:b/>
                <w:color w:val="000000"/>
                <w:sz w:val="24"/>
                <w:szCs w:val="24"/>
                <w:lang w:eastAsia="ru-RU"/>
              </w:rPr>
              <w:t>муниципаллă</w:t>
            </w:r>
            <w:proofErr w:type="spellEnd"/>
            <w:r w:rsidRPr="00F422B5">
              <w:rPr>
                <w:rFonts w:ascii="Times New Roman" w:eastAsia="Times New Roman" w:hAnsi="Times New Roman" w:cs="Times New Roman"/>
                <w:b/>
                <w:color w:val="000000"/>
                <w:sz w:val="24"/>
                <w:szCs w:val="24"/>
                <w:lang w:eastAsia="ru-RU"/>
              </w:rPr>
              <w:t xml:space="preserve"> </w:t>
            </w:r>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roofErr w:type="spellStart"/>
            <w:r w:rsidRPr="00F422B5">
              <w:rPr>
                <w:rFonts w:ascii="Times New Roman" w:eastAsia="Times New Roman" w:hAnsi="Times New Roman" w:cs="Times New Roman"/>
                <w:b/>
                <w:color w:val="000000"/>
                <w:sz w:val="24"/>
                <w:szCs w:val="24"/>
                <w:lang w:eastAsia="ru-RU"/>
              </w:rPr>
              <w:t>округĕн</w:t>
            </w:r>
            <w:proofErr w:type="spellEnd"/>
            <w:r w:rsidRPr="00F422B5">
              <w:rPr>
                <w:rFonts w:ascii="Times New Roman" w:eastAsia="Times New Roman" w:hAnsi="Times New Roman" w:cs="Times New Roman"/>
                <w:b/>
                <w:color w:val="000000"/>
                <w:sz w:val="24"/>
                <w:szCs w:val="24"/>
                <w:lang w:eastAsia="ru-RU"/>
              </w:rPr>
              <w:t xml:space="preserve"> </w:t>
            </w:r>
            <w:proofErr w:type="spellStart"/>
            <w:r w:rsidRPr="00F422B5">
              <w:rPr>
                <w:rFonts w:ascii="Times New Roman" w:eastAsia="Times New Roman" w:hAnsi="Times New Roman" w:cs="Times New Roman"/>
                <w:b/>
                <w:color w:val="000000"/>
                <w:sz w:val="24"/>
                <w:szCs w:val="24"/>
                <w:lang w:eastAsia="ru-RU"/>
              </w:rPr>
              <w:t>администрацийĕ</w:t>
            </w:r>
            <w:proofErr w:type="spellEnd"/>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
          <w:p w:rsidR="00F422B5" w:rsidRPr="00F422B5" w:rsidRDefault="00F422B5" w:rsidP="00F422B5">
            <w:pPr>
              <w:keepNext/>
              <w:spacing w:after="0" w:line="240" w:lineRule="auto"/>
              <w:jc w:val="center"/>
              <w:outlineLvl w:val="0"/>
              <w:rPr>
                <w:rFonts w:ascii="Times New Roman" w:eastAsia="Times New Roman" w:hAnsi="Times New Roman" w:cs="Times New Roman"/>
                <w:b/>
                <w:bCs/>
                <w:color w:val="000000"/>
                <w:sz w:val="24"/>
                <w:szCs w:val="24"/>
                <w:lang w:eastAsia="ru-RU"/>
              </w:rPr>
            </w:pPr>
            <w:r w:rsidRPr="00F422B5">
              <w:rPr>
                <w:rFonts w:ascii="Times New Roman" w:eastAsia="Times New Roman" w:hAnsi="Times New Roman" w:cs="Times New Roman"/>
                <w:b/>
                <w:bCs/>
                <w:color w:val="000000"/>
                <w:sz w:val="24"/>
                <w:szCs w:val="24"/>
                <w:lang w:eastAsia="ru-RU"/>
              </w:rPr>
              <w:t xml:space="preserve">Й </w:t>
            </w:r>
            <w:proofErr w:type="gramStart"/>
            <w:r w:rsidRPr="00F422B5">
              <w:rPr>
                <w:rFonts w:ascii="Times New Roman" w:eastAsia="Times New Roman" w:hAnsi="Times New Roman" w:cs="Times New Roman"/>
                <w:b/>
                <w:bCs/>
                <w:color w:val="000000"/>
                <w:sz w:val="24"/>
                <w:szCs w:val="24"/>
                <w:lang w:eastAsia="ru-RU"/>
              </w:rPr>
              <w:t>Ы</w:t>
            </w:r>
            <w:proofErr w:type="gramEnd"/>
            <w:r w:rsidRPr="00F422B5">
              <w:rPr>
                <w:rFonts w:ascii="Times New Roman" w:eastAsia="Times New Roman" w:hAnsi="Times New Roman" w:cs="Times New Roman"/>
                <w:b/>
                <w:bCs/>
                <w:color w:val="000000"/>
                <w:sz w:val="24"/>
                <w:szCs w:val="24"/>
                <w:lang w:eastAsia="ru-RU"/>
              </w:rPr>
              <w:t xml:space="preserve"> Ш Ă Н У</w:t>
            </w:r>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r w:rsidRPr="00F422B5">
              <w:rPr>
                <w:rFonts w:ascii="Times New Roman" w:eastAsia="Times New Roman" w:hAnsi="Times New Roman" w:cs="Times New Roman"/>
                <w:b/>
                <w:color w:val="000000"/>
                <w:sz w:val="24"/>
                <w:szCs w:val="24"/>
                <w:lang w:eastAsia="ru-RU"/>
              </w:rPr>
              <w:t xml:space="preserve">        №</w:t>
            </w:r>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roofErr w:type="spellStart"/>
            <w:r w:rsidRPr="00F422B5">
              <w:rPr>
                <w:rFonts w:ascii="Times New Roman" w:eastAsia="Times New Roman" w:hAnsi="Times New Roman" w:cs="Times New Roman"/>
                <w:b/>
                <w:color w:val="000000"/>
                <w:sz w:val="24"/>
                <w:szCs w:val="24"/>
                <w:lang w:eastAsia="ru-RU"/>
              </w:rPr>
              <w:t>Сĕнтĕрвăрри</w:t>
            </w:r>
            <w:proofErr w:type="spellEnd"/>
            <w:r w:rsidRPr="00F422B5">
              <w:rPr>
                <w:rFonts w:ascii="Times New Roman" w:eastAsia="Times New Roman" w:hAnsi="Times New Roman" w:cs="Times New Roman"/>
                <w:b/>
                <w:color w:val="000000"/>
                <w:sz w:val="24"/>
                <w:szCs w:val="24"/>
                <w:lang w:eastAsia="ru-RU"/>
              </w:rPr>
              <w:t xml:space="preserve"> хули</w:t>
            </w:r>
          </w:p>
          <w:p w:rsidR="00F422B5" w:rsidRPr="00F422B5" w:rsidRDefault="00F422B5" w:rsidP="00F422B5">
            <w:pPr>
              <w:spacing w:after="0" w:line="240" w:lineRule="auto"/>
              <w:rPr>
                <w:rFonts w:ascii="Times New Roman" w:eastAsia="Times New Roman" w:hAnsi="Times New Roman" w:cs="Times New Roman"/>
                <w:b/>
                <w:color w:val="000000"/>
                <w:sz w:val="24"/>
                <w:szCs w:val="24"/>
                <w:lang w:eastAsia="ru-RU"/>
              </w:rPr>
            </w:pPr>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
        </w:tc>
        <w:tc>
          <w:tcPr>
            <w:tcW w:w="1701" w:type="dxa"/>
          </w:tcPr>
          <w:p w:rsidR="00F422B5" w:rsidRPr="00F422B5" w:rsidRDefault="00F422B5" w:rsidP="00F422B5">
            <w:pPr>
              <w:spacing w:after="0" w:line="240" w:lineRule="auto"/>
              <w:ind w:hanging="783"/>
              <w:rPr>
                <w:rFonts w:ascii="Times New Roman" w:eastAsia="Times New Roman" w:hAnsi="Times New Roman" w:cs="Times New Roman"/>
                <w:b/>
                <w:color w:val="000000"/>
                <w:sz w:val="24"/>
                <w:szCs w:val="24"/>
                <w:lang w:eastAsia="ru-RU"/>
              </w:rPr>
            </w:pPr>
            <w:r w:rsidRPr="00F422B5">
              <w:rPr>
                <w:rFonts w:ascii="Times New Roman" w:eastAsia="Times New Roman" w:hAnsi="Times New Roman" w:cs="Times New Roman"/>
                <w:b/>
                <w:color w:val="000000"/>
                <w:sz w:val="24"/>
                <w:szCs w:val="24"/>
                <w:lang w:eastAsia="ru-RU"/>
              </w:rPr>
              <w:t xml:space="preserve">                  </w:t>
            </w:r>
          </w:p>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noProof/>
                <w:sz w:val="24"/>
                <w:szCs w:val="24"/>
                <w:lang w:eastAsia="ru-RU"/>
              </w:rPr>
              <w:drawing>
                <wp:inline distT="0" distB="0" distL="0" distR="0">
                  <wp:extent cx="572770" cy="731520"/>
                  <wp:effectExtent l="19050" t="0" r="0" b="0"/>
                  <wp:docPr id="6" name="Рисунок 1" descr="D:\мое\герб района\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мое\герб района\gerb.png"/>
                          <pic:cNvPicPr>
                            <a:picLocks noChangeAspect="1" noChangeArrowheads="1"/>
                          </pic:cNvPicPr>
                        </pic:nvPicPr>
                        <pic:blipFill>
                          <a:blip r:embed="rId6" cstate="print"/>
                          <a:srcRect/>
                          <a:stretch>
                            <a:fillRect/>
                          </a:stretch>
                        </pic:blipFill>
                        <pic:spPr bwMode="auto">
                          <a:xfrm>
                            <a:off x="0" y="0"/>
                            <a:ext cx="572770" cy="731520"/>
                          </a:xfrm>
                          <a:prstGeom prst="rect">
                            <a:avLst/>
                          </a:prstGeom>
                          <a:noFill/>
                          <a:ln w="9525">
                            <a:noFill/>
                            <a:miter lim="800000"/>
                            <a:headEnd/>
                            <a:tailEnd/>
                          </a:ln>
                        </pic:spPr>
                      </pic:pic>
                    </a:graphicData>
                  </a:graphic>
                </wp:inline>
              </w:drawing>
            </w:r>
          </w:p>
        </w:tc>
        <w:tc>
          <w:tcPr>
            <w:tcW w:w="4122" w:type="dxa"/>
          </w:tcPr>
          <w:p w:rsidR="00F422B5" w:rsidRPr="00F422B5" w:rsidRDefault="00F422B5" w:rsidP="00F422B5">
            <w:pPr>
              <w:spacing w:after="0" w:line="240" w:lineRule="auto"/>
              <w:jc w:val="center"/>
              <w:rPr>
                <w:rFonts w:ascii="Times New Roman" w:eastAsia="Times New Roman" w:hAnsi="Times New Roman" w:cs="Times New Roman"/>
                <w:b/>
                <w:color w:val="000000"/>
                <w:sz w:val="24"/>
                <w:szCs w:val="24"/>
                <w:lang w:eastAsia="ru-RU"/>
              </w:rPr>
            </w:pPr>
          </w:p>
          <w:p w:rsidR="00F422B5" w:rsidRPr="00F422B5" w:rsidRDefault="00F422B5" w:rsidP="00F422B5">
            <w:pPr>
              <w:spacing w:after="0" w:line="240" w:lineRule="auto"/>
              <w:ind w:firstLine="176"/>
              <w:jc w:val="center"/>
              <w:rPr>
                <w:rFonts w:ascii="Times New Roman" w:eastAsia="Times New Roman" w:hAnsi="Times New Roman" w:cs="Times New Roman"/>
                <w:b/>
                <w:color w:val="000000"/>
                <w:sz w:val="24"/>
                <w:szCs w:val="24"/>
                <w:lang w:eastAsia="ru-RU"/>
              </w:rPr>
            </w:pPr>
            <w:r w:rsidRPr="00F422B5">
              <w:rPr>
                <w:rFonts w:ascii="Times New Roman" w:eastAsia="Times New Roman" w:hAnsi="Times New Roman" w:cs="Times New Roman"/>
                <w:b/>
                <w:color w:val="000000"/>
                <w:sz w:val="24"/>
                <w:szCs w:val="24"/>
                <w:lang w:eastAsia="ru-RU"/>
              </w:rPr>
              <w:t>Чувашская Республика</w:t>
            </w:r>
          </w:p>
          <w:p w:rsidR="00F422B5" w:rsidRPr="00F422B5" w:rsidRDefault="00F422B5" w:rsidP="00F422B5">
            <w:pPr>
              <w:spacing w:after="0" w:line="240" w:lineRule="auto"/>
              <w:ind w:firstLine="176"/>
              <w:jc w:val="center"/>
              <w:rPr>
                <w:rFonts w:ascii="Times New Roman" w:eastAsia="Times New Roman" w:hAnsi="Times New Roman" w:cs="Times New Roman"/>
                <w:b/>
                <w:color w:val="000000"/>
                <w:sz w:val="24"/>
                <w:szCs w:val="24"/>
                <w:lang w:eastAsia="ru-RU"/>
              </w:rPr>
            </w:pPr>
            <w:r w:rsidRPr="00F422B5">
              <w:rPr>
                <w:rFonts w:ascii="Times New Roman" w:eastAsia="Times New Roman" w:hAnsi="Times New Roman" w:cs="Times New Roman"/>
                <w:b/>
                <w:color w:val="000000"/>
                <w:sz w:val="24"/>
                <w:szCs w:val="24"/>
                <w:lang w:eastAsia="ru-RU"/>
              </w:rPr>
              <w:t>Администрация</w:t>
            </w:r>
          </w:p>
          <w:p w:rsidR="00F422B5" w:rsidRPr="00F422B5" w:rsidRDefault="00F422B5" w:rsidP="00F422B5">
            <w:pPr>
              <w:spacing w:after="0" w:line="240" w:lineRule="auto"/>
              <w:ind w:firstLine="176"/>
              <w:jc w:val="center"/>
              <w:rPr>
                <w:rFonts w:ascii="Times New Roman" w:eastAsia="Times New Roman" w:hAnsi="Times New Roman" w:cs="Times New Roman"/>
                <w:b/>
                <w:color w:val="000000"/>
                <w:sz w:val="24"/>
                <w:szCs w:val="24"/>
                <w:lang w:eastAsia="ru-RU"/>
              </w:rPr>
            </w:pPr>
            <w:r w:rsidRPr="00F422B5">
              <w:rPr>
                <w:rFonts w:ascii="Times New Roman" w:eastAsia="Times New Roman" w:hAnsi="Times New Roman" w:cs="Times New Roman"/>
                <w:b/>
                <w:color w:val="000000"/>
                <w:sz w:val="24"/>
                <w:szCs w:val="24"/>
                <w:lang w:eastAsia="ru-RU"/>
              </w:rPr>
              <w:t>Мариинско-Посадского</w:t>
            </w:r>
          </w:p>
          <w:p w:rsidR="00F422B5" w:rsidRPr="00F422B5" w:rsidRDefault="00F422B5" w:rsidP="00F422B5">
            <w:pPr>
              <w:spacing w:after="0" w:line="240" w:lineRule="auto"/>
              <w:ind w:firstLine="176"/>
              <w:jc w:val="center"/>
              <w:rPr>
                <w:rFonts w:ascii="Times New Roman" w:eastAsia="Times New Roman" w:hAnsi="Times New Roman" w:cs="Times New Roman"/>
                <w:b/>
                <w:color w:val="000000"/>
                <w:sz w:val="24"/>
                <w:szCs w:val="24"/>
                <w:lang w:eastAsia="ru-RU"/>
              </w:rPr>
            </w:pPr>
            <w:r w:rsidRPr="00F422B5">
              <w:rPr>
                <w:rFonts w:ascii="Times New Roman" w:eastAsia="Times New Roman" w:hAnsi="Times New Roman" w:cs="Times New Roman"/>
                <w:b/>
                <w:color w:val="000000"/>
                <w:sz w:val="24"/>
                <w:szCs w:val="24"/>
                <w:lang w:eastAsia="ru-RU"/>
              </w:rPr>
              <w:t xml:space="preserve">муниципального округа </w:t>
            </w:r>
          </w:p>
          <w:p w:rsidR="00F422B5" w:rsidRPr="00F422B5" w:rsidRDefault="00F422B5" w:rsidP="00F422B5">
            <w:pPr>
              <w:spacing w:after="0" w:line="240" w:lineRule="auto"/>
              <w:ind w:firstLine="176"/>
              <w:jc w:val="center"/>
              <w:rPr>
                <w:rFonts w:ascii="Times New Roman" w:eastAsia="Times New Roman" w:hAnsi="Times New Roman" w:cs="Times New Roman"/>
                <w:b/>
                <w:color w:val="000000"/>
                <w:sz w:val="24"/>
                <w:szCs w:val="24"/>
                <w:lang w:eastAsia="ru-RU"/>
              </w:rPr>
            </w:pPr>
          </w:p>
          <w:p w:rsidR="00F422B5" w:rsidRPr="00F422B5" w:rsidRDefault="00F422B5" w:rsidP="00F422B5">
            <w:pPr>
              <w:spacing w:after="0" w:line="240" w:lineRule="auto"/>
              <w:ind w:firstLine="176"/>
              <w:jc w:val="center"/>
              <w:rPr>
                <w:rFonts w:ascii="Times New Roman" w:eastAsia="Times New Roman" w:hAnsi="Times New Roman" w:cs="Times New Roman"/>
                <w:b/>
                <w:color w:val="000000"/>
                <w:sz w:val="24"/>
                <w:szCs w:val="24"/>
                <w:lang w:eastAsia="ru-RU"/>
              </w:rPr>
            </w:pPr>
            <w:proofErr w:type="gramStart"/>
            <w:r w:rsidRPr="00F422B5">
              <w:rPr>
                <w:rFonts w:ascii="Times New Roman" w:eastAsia="Times New Roman" w:hAnsi="Times New Roman" w:cs="Times New Roman"/>
                <w:b/>
                <w:color w:val="000000"/>
                <w:sz w:val="24"/>
                <w:szCs w:val="24"/>
                <w:lang w:eastAsia="ru-RU"/>
              </w:rPr>
              <w:t>П</w:t>
            </w:r>
            <w:proofErr w:type="gramEnd"/>
            <w:r w:rsidRPr="00F422B5">
              <w:rPr>
                <w:rFonts w:ascii="Times New Roman" w:eastAsia="Times New Roman" w:hAnsi="Times New Roman" w:cs="Times New Roman"/>
                <w:b/>
                <w:color w:val="000000"/>
                <w:sz w:val="24"/>
                <w:szCs w:val="24"/>
                <w:lang w:eastAsia="ru-RU"/>
              </w:rPr>
              <w:t xml:space="preserve"> О С Т А Н О В Л Е Н И Е </w:t>
            </w:r>
          </w:p>
          <w:p w:rsidR="00F422B5" w:rsidRPr="00F422B5" w:rsidRDefault="00F422B5" w:rsidP="00F422B5">
            <w:pPr>
              <w:spacing w:after="0" w:line="240" w:lineRule="auto"/>
              <w:ind w:firstLine="176"/>
              <w:rPr>
                <w:rFonts w:ascii="Times New Roman" w:eastAsia="Times New Roman" w:hAnsi="Times New Roman" w:cs="Times New Roman"/>
                <w:b/>
                <w:color w:val="000000"/>
                <w:sz w:val="24"/>
                <w:szCs w:val="24"/>
                <w:lang w:eastAsia="ru-RU"/>
              </w:rPr>
            </w:pPr>
          </w:p>
          <w:p w:rsidR="00F422B5" w:rsidRPr="00F422B5" w:rsidRDefault="00F422B5" w:rsidP="00F422B5">
            <w:pPr>
              <w:tabs>
                <w:tab w:val="left" w:pos="780"/>
                <w:tab w:val="center" w:pos="2041"/>
              </w:tabs>
              <w:spacing w:after="0" w:line="240" w:lineRule="auto"/>
              <w:ind w:firstLine="176"/>
              <w:rPr>
                <w:rFonts w:ascii="Times New Roman" w:eastAsia="Times New Roman" w:hAnsi="Times New Roman" w:cs="Times New Roman"/>
                <w:b/>
                <w:color w:val="000000"/>
                <w:sz w:val="24"/>
                <w:szCs w:val="24"/>
                <w:lang w:eastAsia="ru-RU"/>
              </w:rPr>
            </w:pPr>
            <w:r w:rsidRPr="00F422B5">
              <w:rPr>
                <w:rFonts w:ascii="Times New Roman" w:eastAsia="Times New Roman" w:hAnsi="Times New Roman" w:cs="Times New Roman"/>
                <w:b/>
                <w:color w:val="000000"/>
                <w:sz w:val="24"/>
                <w:szCs w:val="24"/>
                <w:lang w:eastAsia="ru-RU"/>
              </w:rPr>
              <w:t xml:space="preserve">        09.06.2026</w:t>
            </w:r>
            <w:r w:rsidRPr="00F422B5">
              <w:rPr>
                <w:rFonts w:ascii="Times New Roman" w:eastAsia="Times New Roman" w:hAnsi="Times New Roman" w:cs="Times New Roman"/>
                <w:b/>
                <w:color w:val="000000"/>
                <w:sz w:val="24"/>
                <w:szCs w:val="24"/>
                <w:lang w:eastAsia="ru-RU"/>
              </w:rPr>
              <w:tab/>
              <w:t xml:space="preserve">     №    645</w:t>
            </w:r>
          </w:p>
          <w:p w:rsidR="00F422B5" w:rsidRPr="00F422B5" w:rsidRDefault="00F422B5" w:rsidP="00F422B5">
            <w:pPr>
              <w:spacing w:after="0" w:line="240" w:lineRule="auto"/>
              <w:ind w:firstLine="176"/>
              <w:rPr>
                <w:rFonts w:ascii="Times New Roman" w:eastAsia="Times New Roman" w:hAnsi="Times New Roman" w:cs="Times New Roman"/>
                <w:b/>
                <w:color w:val="000000"/>
                <w:sz w:val="24"/>
                <w:szCs w:val="24"/>
                <w:lang w:eastAsia="ru-RU"/>
              </w:rPr>
            </w:pPr>
          </w:p>
          <w:p w:rsidR="00F422B5" w:rsidRPr="00F422B5" w:rsidRDefault="00F422B5" w:rsidP="00F422B5">
            <w:pPr>
              <w:spacing w:after="0" w:line="240" w:lineRule="auto"/>
              <w:ind w:firstLine="176"/>
              <w:jc w:val="center"/>
              <w:rPr>
                <w:rFonts w:ascii="Times New Roman" w:eastAsia="Times New Roman" w:hAnsi="Times New Roman" w:cs="Times New Roman"/>
                <w:b/>
                <w:color w:val="000000"/>
                <w:sz w:val="24"/>
                <w:szCs w:val="24"/>
                <w:lang w:eastAsia="ru-RU"/>
              </w:rPr>
            </w:pPr>
            <w:r w:rsidRPr="00F422B5">
              <w:rPr>
                <w:rFonts w:ascii="Times New Roman" w:eastAsia="Times New Roman" w:hAnsi="Times New Roman" w:cs="Times New Roman"/>
                <w:b/>
                <w:color w:val="000000"/>
                <w:sz w:val="24"/>
                <w:szCs w:val="24"/>
                <w:lang w:eastAsia="ru-RU"/>
              </w:rPr>
              <w:t>г. Мариинский Посад</w:t>
            </w:r>
          </w:p>
          <w:p w:rsidR="00F422B5" w:rsidRPr="00F422B5" w:rsidRDefault="00F422B5" w:rsidP="00F422B5">
            <w:pPr>
              <w:spacing w:after="0" w:line="240" w:lineRule="auto"/>
              <w:rPr>
                <w:rFonts w:ascii="Times New Roman" w:eastAsia="Times New Roman" w:hAnsi="Times New Roman" w:cs="Times New Roman"/>
                <w:b/>
                <w:color w:val="000000"/>
                <w:sz w:val="24"/>
                <w:szCs w:val="24"/>
                <w:u w:val="single"/>
                <w:lang w:eastAsia="ru-RU"/>
              </w:rPr>
            </w:pPr>
          </w:p>
        </w:tc>
      </w:tr>
    </w:tbl>
    <w:p w:rsidR="00F422B5" w:rsidRPr="00F422B5" w:rsidRDefault="00F422B5" w:rsidP="00F422B5">
      <w:pPr>
        <w:spacing w:after="0" w:line="240" w:lineRule="auto"/>
        <w:rPr>
          <w:rFonts w:ascii="Times New Roman" w:eastAsia="Times New Roman" w:hAnsi="Times New Roman" w:cs="Times New Roman"/>
          <w:b/>
          <w:i/>
          <w:sz w:val="28"/>
          <w:szCs w:val="20"/>
          <w:lang w:eastAsia="ru-RU"/>
        </w:rPr>
      </w:pP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 xml:space="preserve">О внесении изменений в постановление </w:t>
      </w: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администрации Мариинско-Посадского</w:t>
      </w: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 xml:space="preserve">муниципального округа </w:t>
      </w:r>
      <w:proofErr w:type="gramStart"/>
      <w:r w:rsidRPr="00F422B5">
        <w:rPr>
          <w:rFonts w:ascii="Times New Roman" w:eastAsia="Times New Roman" w:hAnsi="Times New Roman" w:cs="Times New Roman"/>
          <w:b/>
          <w:kern w:val="1"/>
          <w:sz w:val="24"/>
          <w:szCs w:val="24"/>
          <w:lang w:eastAsia="ar-SA"/>
        </w:rPr>
        <w:t>Чувашской</w:t>
      </w:r>
      <w:proofErr w:type="gramEnd"/>
      <w:r w:rsidRPr="00F422B5">
        <w:rPr>
          <w:rFonts w:ascii="Times New Roman" w:eastAsia="Times New Roman" w:hAnsi="Times New Roman" w:cs="Times New Roman"/>
          <w:b/>
          <w:kern w:val="1"/>
          <w:sz w:val="24"/>
          <w:szCs w:val="24"/>
          <w:lang w:eastAsia="ar-SA"/>
        </w:rPr>
        <w:t xml:space="preserve"> </w:t>
      </w: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Республики от 12.04.2023 № 399</w:t>
      </w: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 xml:space="preserve">Об утверждении </w:t>
      </w:r>
      <w:proofErr w:type="gramStart"/>
      <w:r w:rsidRPr="00F422B5">
        <w:rPr>
          <w:rFonts w:ascii="Times New Roman" w:eastAsia="Times New Roman" w:hAnsi="Times New Roman" w:cs="Times New Roman"/>
          <w:b/>
          <w:kern w:val="1"/>
          <w:sz w:val="24"/>
          <w:szCs w:val="24"/>
          <w:lang w:eastAsia="ar-SA"/>
        </w:rPr>
        <w:t>муниципальной</w:t>
      </w:r>
      <w:proofErr w:type="gramEnd"/>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программы Мариинско-Посадского</w:t>
      </w: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 xml:space="preserve">муниципального округа </w:t>
      </w: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 xml:space="preserve">«Развитие потенциала </w:t>
      </w:r>
      <w:proofErr w:type="spellStart"/>
      <w:r w:rsidRPr="00F422B5">
        <w:rPr>
          <w:rFonts w:ascii="Times New Roman" w:eastAsia="Times New Roman" w:hAnsi="Times New Roman" w:cs="Times New Roman"/>
          <w:b/>
          <w:kern w:val="1"/>
          <w:sz w:val="24"/>
          <w:szCs w:val="24"/>
          <w:lang w:eastAsia="ar-SA"/>
        </w:rPr>
        <w:t>природно</w:t>
      </w:r>
      <w:proofErr w:type="spellEnd"/>
      <w:r w:rsidRPr="00F422B5">
        <w:rPr>
          <w:rFonts w:ascii="Times New Roman" w:eastAsia="Times New Roman" w:hAnsi="Times New Roman" w:cs="Times New Roman"/>
          <w:b/>
          <w:kern w:val="1"/>
          <w:sz w:val="24"/>
          <w:szCs w:val="24"/>
          <w:lang w:eastAsia="ar-SA"/>
        </w:rPr>
        <w:t xml:space="preserve"> – </w:t>
      </w: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сырьевых ресурсов и обеспечение</w:t>
      </w:r>
    </w:p>
    <w:p w:rsidR="00F422B5" w:rsidRPr="00F422B5" w:rsidRDefault="00F422B5" w:rsidP="00F422B5">
      <w:pPr>
        <w:suppressAutoHyphens/>
        <w:spacing w:after="0" w:line="240" w:lineRule="auto"/>
        <w:jc w:val="both"/>
        <w:rPr>
          <w:rFonts w:ascii="Times New Roman" w:eastAsia="Times New Roman" w:hAnsi="Times New Roman" w:cs="Times New Roman"/>
          <w:b/>
          <w:kern w:val="1"/>
          <w:sz w:val="24"/>
          <w:szCs w:val="24"/>
          <w:lang w:eastAsia="ar-SA"/>
        </w:rPr>
      </w:pPr>
      <w:r w:rsidRPr="00F422B5">
        <w:rPr>
          <w:rFonts w:ascii="Times New Roman" w:eastAsia="Times New Roman" w:hAnsi="Times New Roman" w:cs="Times New Roman"/>
          <w:b/>
          <w:kern w:val="1"/>
          <w:sz w:val="24"/>
          <w:szCs w:val="24"/>
          <w:lang w:eastAsia="ar-SA"/>
        </w:rPr>
        <w:t>экологической безопасности» на 2023-2035 гг.</w:t>
      </w:r>
    </w:p>
    <w:p w:rsidR="00F422B5" w:rsidRPr="00F422B5" w:rsidRDefault="00F422B5" w:rsidP="00F422B5">
      <w:pPr>
        <w:suppressAutoHyphens/>
        <w:spacing w:after="0" w:line="240" w:lineRule="auto"/>
        <w:jc w:val="both"/>
        <w:rPr>
          <w:rFonts w:ascii="Times New Roman" w:eastAsia="Times New Roman" w:hAnsi="Times New Roman" w:cs="Times New Roman"/>
          <w:i/>
          <w:kern w:val="1"/>
          <w:sz w:val="24"/>
          <w:szCs w:val="24"/>
          <w:lang w:eastAsia="ar-SA"/>
        </w:rPr>
      </w:pPr>
      <w:r w:rsidRPr="00F422B5">
        <w:rPr>
          <w:rFonts w:ascii="Times New Roman" w:eastAsia="Times New Roman" w:hAnsi="Times New Roman" w:cs="Times New Roman"/>
          <w:b/>
          <w:i/>
          <w:kern w:val="1"/>
          <w:sz w:val="24"/>
          <w:szCs w:val="24"/>
          <w:lang w:eastAsia="ar-SA"/>
        </w:rPr>
        <w:t xml:space="preserve"> </w:t>
      </w: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r w:rsidRPr="00F422B5">
        <w:rPr>
          <w:rFonts w:ascii="Times New Roman" w:eastAsia="Times New Roman" w:hAnsi="Times New Roman" w:cs="Times New Roman"/>
          <w:sz w:val="24"/>
          <w:szCs w:val="24"/>
          <w:lang w:eastAsia="ru-RU"/>
        </w:rPr>
        <w:t xml:space="preserve">       </w:t>
      </w: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r w:rsidRPr="00F422B5">
        <w:rPr>
          <w:rFonts w:ascii="Times New Roman" w:eastAsia="Times New Roman" w:hAnsi="Times New Roman" w:cs="Times New Roman"/>
          <w:sz w:val="24"/>
          <w:szCs w:val="24"/>
          <w:lang w:eastAsia="ru-RU"/>
        </w:rPr>
        <w:t xml:space="preserve">         В соответствии с постановлением администрации Мариинско-Посадского муниципального округа Чувашской Республики «О внесении изменений в постановление администрации Мариинско-Посадского муниципального округа Чувашской Республики от 16.01.2025 № 58 «Об утверждении Порядка разработки и  реализации муниципальных программ Мариинско-Посадского муниципального округа Чувашской Республики» от 12.05.2025 № 986, администрация Мариинско-Посадского муниципального округа             </w:t>
      </w:r>
      <w:proofErr w:type="spellStart"/>
      <w:proofErr w:type="gramStart"/>
      <w:r w:rsidRPr="00F422B5">
        <w:rPr>
          <w:rFonts w:ascii="Times New Roman" w:eastAsia="Times New Roman" w:hAnsi="Times New Roman" w:cs="Times New Roman"/>
          <w:b/>
          <w:sz w:val="24"/>
          <w:szCs w:val="24"/>
          <w:lang w:eastAsia="ru-RU"/>
        </w:rPr>
        <w:t>п</w:t>
      </w:r>
      <w:proofErr w:type="spellEnd"/>
      <w:proofErr w:type="gramEnd"/>
      <w:r w:rsidRPr="00F422B5">
        <w:rPr>
          <w:rFonts w:ascii="Times New Roman" w:eastAsia="Times New Roman" w:hAnsi="Times New Roman" w:cs="Times New Roman"/>
          <w:b/>
          <w:sz w:val="24"/>
          <w:szCs w:val="24"/>
          <w:lang w:eastAsia="ru-RU"/>
        </w:rPr>
        <w:t xml:space="preserve"> о с т а </w:t>
      </w:r>
      <w:proofErr w:type="spellStart"/>
      <w:r w:rsidRPr="00F422B5">
        <w:rPr>
          <w:rFonts w:ascii="Times New Roman" w:eastAsia="Times New Roman" w:hAnsi="Times New Roman" w:cs="Times New Roman"/>
          <w:b/>
          <w:sz w:val="24"/>
          <w:szCs w:val="24"/>
          <w:lang w:eastAsia="ru-RU"/>
        </w:rPr>
        <w:t>н</w:t>
      </w:r>
      <w:proofErr w:type="spellEnd"/>
      <w:r w:rsidRPr="00F422B5">
        <w:rPr>
          <w:rFonts w:ascii="Times New Roman" w:eastAsia="Times New Roman" w:hAnsi="Times New Roman" w:cs="Times New Roman"/>
          <w:b/>
          <w:sz w:val="24"/>
          <w:szCs w:val="24"/>
          <w:lang w:eastAsia="ru-RU"/>
        </w:rPr>
        <w:t xml:space="preserve"> о в л я е т:</w:t>
      </w:r>
    </w:p>
    <w:p w:rsidR="00F422B5" w:rsidRPr="00F422B5" w:rsidRDefault="00F422B5" w:rsidP="00F422B5">
      <w:pPr>
        <w:numPr>
          <w:ilvl w:val="0"/>
          <w:numId w:val="7"/>
        </w:numPr>
        <w:spacing w:after="0" w:line="240" w:lineRule="auto"/>
        <w:ind w:left="0" w:firstLine="420"/>
        <w:jc w:val="both"/>
        <w:rPr>
          <w:rFonts w:ascii="Times New Roman" w:eastAsia="Times New Roman" w:hAnsi="Times New Roman" w:cs="Times New Roman"/>
          <w:sz w:val="24"/>
          <w:szCs w:val="24"/>
          <w:lang w:eastAsia="ru-RU"/>
        </w:rPr>
      </w:pPr>
      <w:bookmarkStart w:id="0" w:name="sub_1"/>
      <w:r w:rsidRPr="00F422B5">
        <w:rPr>
          <w:rFonts w:ascii="Times New Roman" w:eastAsia="Times New Roman" w:hAnsi="Times New Roman" w:cs="Times New Roman"/>
          <w:sz w:val="24"/>
          <w:szCs w:val="24"/>
          <w:lang w:eastAsia="ru-RU"/>
        </w:rPr>
        <w:t>Внести в постановление администрации Мариинско-Посадского муниципального округа Чувашской Республики «Об утверждении муниципальной программы Мариинско-Посадского муниципального округа Чувашской Республики на 2023-2035гг. «Развитие потенциала природно-сырьевых ресурсов и обеспечение экологической безопасности» от 12.04.2023 № 399 следующие изменения:</w:t>
      </w:r>
    </w:p>
    <w:p w:rsidR="00F422B5" w:rsidRPr="00F422B5" w:rsidRDefault="00F422B5" w:rsidP="00F422B5">
      <w:pPr>
        <w:spacing w:after="0" w:line="240" w:lineRule="auto"/>
        <w:ind w:firstLine="420"/>
        <w:jc w:val="both"/>
        <w:rPr>
          <w:rFonts w:ascii="Times New Roman" w:eastAsia="Times New Roman" w:hAnsi="Times New Roman" w:cs="Times New Roman"/>
          <w:sz w:val="24"/>
          <w:szCs w:val="24"/>
          <w:lang w:eastAsia="ru-RU"/>
        </w:rPr>
      </w:pPr>
      <w:r w:rsidRPr="00F422B5">
        <w:rPr>
          <w:rFonts w:ascii="Times New Roman" w:eastAsia="Times New Roman" w:hAnsi="Times New Roman" w:cs="Times New Roman"/>
          <w:sz w:val="24"/>
          <w:szCs w:val="24"/>
          <w:lang w:eastAsia="ru-RU"/>
        </w:rPr>
        <w:t>Муниципальную программу Мариинско-Посадского муниципального округа Чувашской Республики «Развитие потенциала природно-сырьевых ресурсов и обеспечение экологической безопасности» изложить в прилагаемой к настоящему постановлению редакции.</w:t>
      </w:r>
    </w:p>
    <w:bookmarkEnd w:id="0"/>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r w:rsidRPr="00F422B5">
        <w:rPr>
          <w:rFonts w:ascii="Times New Roman" w:eastAsia="Times New Roman" w:hAnsi="Times New Roman" w:cs="Times New Roman"/>
          <w:sz w:val="24"/>
          <w:szCs w:val="24"/>
          <w:lang w:eastAsia="ru-RU"/>
        </w:rPr>
        <w:t xml:space="preserve">     2. Н</w:t>
      </w:r>
      <w:r w:rsidRPr="00F422B5">
        <w:rPr>
          <w:rFonts w:ascii="Times New Roman" w:eastAsia="Times New Roman" w:hAnsi="Times New Roman" w:cs="Times New Roman"/>
          <w:bCs/>
          <w:color w:val="000000"/>
          <w:sz w:val="24"/>
          <w:szCs w:val="24"/>
          <w:lang w:eastAsia="ru-RU"/>
        </w:rPr>
        <w:t>астоящее постановление вступает в силу со дня его официального опубликования и подлежит размещению на официальном сайте администрации Мариинско-Посадского муниципального округа в сети «Интернет».</w:t>
      </w: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r w:rsidRPr="00F422B5">
        <w:rPr>
          <w:rFonts w:ascii="Times New Roman" w:eastAsia="Times New Roman" w:hAnsi="Times New Roman" w:cs="Times New Roman"/>
          <w:sz w:val="24"/>
          <w:szCs w:val="24"/>
          <w:lang w:eastAsia="ru-RU"/>
        </w:rPr>
        <w:t>Глава Мариинско-Посадского</w:t>
      </w: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r w:rsidRPr="00F422B5">
        <w:rPr>
          <w:rFonts w:ascii="Times New Roman" w:eastAsia="Times New Roman" w:hAnsi="Times New Roman" w:cs="Times New Roman"/>
          <w:sz w:val="24"/>
          <w:szCs w:val="24"/>
          <w:lang w:eastAsia="ru-RU"/>
        </w:rPr>
        <w:t>муниципального округа                                                                                        В.В.Петров</w:t>
      </w: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p>
    <w:p w:rsidR="00F422B5" w:rsidRPr="00F422B5" w:rsidRDefault="00F422B5" w:rsidP="00F422B5">
      <w:pPr>
        <w:spacing w:after="0" w:line="240" w:lineRule="auto"/>
        <w:jc w:val="both"/>
        <w:rPr>
          <w:rFonts w:ascii="Times New Roman" w:eastAsia="Times New Roman" w:hAnsi="Times New Roman" w:cs="Times New Roman"/>
          <w:sz w:val="24"/>
          <w:szCs w:val="24"/>
          <w:lang w:eastAsia="ru-RU"/>
        </w:rPr>
      </w:pPr>
    </w:p>
    <w:p w:rsidR="006879D7" w:rsidRPr="009B0F14" w:rsidRDefault="006879D7" w:rsidP="00A55590">
      <w:pPr>
        <w:keepNext/>
        <w:widowControl w:val="0"/>
        <w:spacing w:after="0"/>
        <w:rPr>
          <w:rFonts w:ascii="Times New Roman" w:hAnsi="Times New Roman" w:cs="Times New Roman"/>
          <w:sz w:val="24"/>
          <w:szCs w:val="24"/>
        </w:rPr>
      </w:pPr>
    </w:p>
    <w:tbl>
      <w:tblPr>
        <w:tblW w:w="9446" w:type="dxa"/>
        <w:tblInd w:w="160" w:type="dxa"/>
        <w:tblLook w:val="0000"/>
      </w:tblPr>
      <w:tblGrid>
        <w:gridCol w:w="5335"/>
        <w:gridCol w:w="4111"/>
      </w:tblGrid>
      <w:tr w:rsidR="009B0F14" w:rsidRPr="009B0F14" w:rsidTr="008909E4">
        <w:trPr>
          <w:trHeight w:val="288"/>
        </w:trPr>
        <w:tc>
          <w:tcPr>
            <w:tcW w:w="5335" w:type="dxa"/>
          </w:tcPr>
          <w:p w:rsidR="00EE2D40" w:rsidRDefault="006879D7" w:rsidP="00A55590">
            <w:pPr>
              <w:keepNext/>
              <w:widowControl w:val="0"/>
              <w:spacing w:after="0" w:line="240" w:lineRule="auto"/>
              <w:jc w:val="right"/>
              <w:rPr>
                <w:rFonts w:ascii="Times New Roman" w:hAnsi="Times New Roman"/>
                <w:sz w:val="24"/>
                <w:szCs w:val="24"/>
              </w:rPr>
            </w:pPr>
            <w:r w:rsidRPr="009B0F14">
              <w:rPr>
                <w:rFonts w:ascii="Times New Roman" w:hAnsi="Times New Roman" w:cs="Times New Roman"/>
                <w:sz w:val="24"/>
                <w:szCs w:val="24"/>
              </w:rPr>
              <w:tab/>
            </w:r>
          </w:p>
          <w:p w:rsidR="007A4378" w:rsidRPr="00EE2D40" w:rsidRDefault="007A4378" w:rsidP="00EE2D40">
            <w:pPr>
              <w:rPr>
                <w:rFonts w:ascii="Times New Roman" w:hAnsi="Times New Roman"/>
                <w:sz w:val="24"/>
                <w:szCs w:val="24"/>
              </w:rPr>
            </w:pPr>
          </w:p>
        </w:tc>
        <w:tc>
          <w:tcPr>
            <w:tcW w:w="4111" w:type="dxa"/>
          </w:tcPr>
          <w:p w:rsidR="007D6698" w:rsidRPr="009B0F14" w:rsidRDefault="007D6698"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Утверждена </w:t>
            </w:r>
          </w:p>
          <w:p w:rsidR="007D6698" w:rsidRPr="009B0F14" w:rsidRDefault="007D6698"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постановлением администрации </w:t>
            </w:r>
          </w:p>
          <w:p w:rsidR="007D6698" w:rsidRPr="009B0F14" w:rsidRDefault="003E3BD7" w:rsidP="00A55590">
            <w:pPr>
              <w:keepNext/>
              <w:widowControl w:val="0"/>
              <w:spacing w:after="0" w:line="240" w:lineRule="auto"/>
              <w:rPr>
                <w:rFonts w:ascii="Times New Roman" w:hAnsi="Times New Roman"/>
                <w:sz w:val="24"/>
                <w:szCs w:val="24"/>
              </w:rPr>
            </w:pPr>
            <w:r>
              <w:rPr>
                <w:rFonts w:ascii="Times New Roman" w:hAnsi="Times New Roman"/>
                <w:sz w:val="24"/>
                <w:szCs w:val="24"/>
              </w:rPr>
              <w:t>Мариинско-Посадского</w:t>
            </w:r>
            <w:r w:rsidR="007D6698" w:rsidRPr="009B0F14">
              <w:rPr>
                <w:rFonts w:ascii="Times New Roman" w:hAnsi="Times New Roman"/>
                <w:sz w:val="24"/>
                <w:szCs w:val="24"/>
              </w:rPr>
              <w:t xml:space="preserve"> муниципального округа</w:t>
            </w:r>
          </w:p>
          <w:p w:rsidR="007D6698" w:rsidRPr="009B0F14" w:rsidRDefault="007D6698"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Чувашской Республики </w:t>
            </w:r>
          </w:p>
          <w:p w:rsidR="007D6698" w:rsidRPr="009B0F14" w:rsidRDefault="008909E4" w:rsidP="00F422B5">
            <w:pPr>
              <w:keepNext/>
              <w:widowControl w:val="0"/>
              <w:spacing w:after="0" w:line="240" w:lineRule="auto"/>
              <w:rPr>
                <w:rFonts w:ascii="Times New Roman" w:hAnsi="Times New Roman"/>
                <w:sz w:val="24"/>
                <w:szCs w:val="24"/>
              </w:rPr>
            </w:pPr>
            <w:r w:rsidRPr="009B0F14">
              <w:rPr>
                <w:rFonts w:ascii="Times New Roman" w:hAnsi="Times New Roman"/>
                <w:sz w:val="24"/>
                <w:szCs w:val="24"/>
              </w:rPr>
              <w:t>от</w:t>
            </w:r>
            <w:r w:rsidR="007D6698" w:rsidRPr="009B0F14">
              <w:rPr>
                <w:rFonts w:ascii="Times New Roman" w:hAnsi="Times New Roman"/>
                <w:sz w:val="24"/>
                <w:szCs w:val="24"/>
              </w:rPr>
              <w:t xml:space="preserve"> </w:t>
            </w:r>
            <w:bookmarkStart w:id="1" w:name="_GoBack"/>
            <w:bookmarkEnd w:id="1"/>
            <w:r w:rsidR="00F422B5">
              <w:rPr>
                <w:rFonts w:ascii="Times New Roman" w:hAnsi="Times New Roman"/>
                <w:sz w:val="24"/>
                <w:szCs w:val="24"/>
              </w:rPr>
              <w:t xml:space="preserve">  09.06.2026</w:t>
            </w:r>
            <w:r w:rsidR="003E3BD7">
              <w:rPr>
                <w:rFonts w:ascii="Times New Roman" w:hAnsi="Times New Roman"/>
                <w:sz w:val="24"/>
                <w:szCs w:val="24"/>
              </w:rPr>
              <w:t xml:space="preserve">     №</w:t>
            </w:r>
            <w:r w:rsidR="00F422B5">
              <w:rPr>
                <w:rFonts w:ascii="Times New Roman" w:hAnsi="Times New Roman"/>
                <w:sz w:val="24"/>
                <w:szCs w:val="24"/>
              </w:rPr>
              <w:t xml:space="preserve"> 645</w:t>
            </w:r>
          </w:p>
        </w:tc>
      </w:tr>
    </w:tbl>
    <w:p w:rsidR="007A4378" w:rsidRPr="009B0F14" w:rsidRDefault="007A4378" w:rsidP="00A55590">
      <w:pPr>
        <w:keepNext/>
        <w:widowControl w:val="0"/>
        <w:spacing w:after="0" w:line="240" w:lineRule="auto"/>
        <w:jc w:val="right"/>
        <w:rPr>
          <w:rFonts w:ascii="Times New Roman" w:hAnsi="Times New Roman"/>
          <w:sz w:val="24"/>
          <w:szCs w:val="24"/>
        </w:rPr>
      </w:pPr>
    </w:p>
    <w:p w:rsidR="006879D7" w:rsidRPr="009B0F14" w:rsidRDefault="006879D7" w:rsidP="00A55590">
      <w:pPr>
        <w:keepNext/>
        <w:widowControl w:val="0"/>
        <w:spacing w:after="0" w:line="240" w:lineRule="auto"/>
        <w:jc w:val="right"/>
        <w:rPr>
          <w:rFonts w:ascii="Times New Roman" w:hAnsi="Times New Roman"/>
          <w:sz w:val="24"/>
          <w:szCs w:val="24"/>
        </w:rPr>
      </w:pPr>
    </w:p>
    <w:p w:rsidR="006879D7" w:rsidRPr="009B0F14" w:rsidRDefault="006879D7" w:rsidP="00A55590">
      <w:pPr>
        <w:keepNext/>
        <w:widowControl w:val="0"/>
        <w:spacing w:after="0" w:line="240" w:lineRule="auto"/>
        <w:jc w:val="both"/>
        <w:rPr>
          <w:rFonts w:ascii="Times New Roman" w:eastAsia="Times New Roman" w:hAnsi="Times New Roman"/>
          <w:sz w:val="24"/>
          <w:szCs w:val="24"/>
        </w:rPr>
      </w:pPr>
    </w:p>
    <w:p w:rsidR="007A4378" w:rsidRPr="009B0F14" w:rsidRDefault="006879D7" w:rsidP="00A55590">
      <w:pPr>
        <w:keepNext/>
        <w:widowControl w:val="0"/>
        <w:spacing w:after="0" w:line="240" w:lineRule="auto"/>
        <w:jc w:val="center"/>
        <w:rPr>
          <w:rFonts w:ascii="Times New Roman" w:eastAsia="Times New Roman" w:hAnsi="Times New Roman"/>
          <w:b/>
          <w:sz w:val="24"/>
          <w:szCs w:val="24"/>
        </w:rPr>
      </w:pPr>
      <w:r w:rsidRPr="009B0F14">
        <w:rPr>
          <w:rFonts w:ascii="Times New Roman" w:eastAsia="Times New Roman" w:hAnsi="Times New Roman"/>
          <w:b/>
          <w:sz w:val="24"/>
          <w:szCs w:val="24"/>
        </w:rPr>
        <w:t xml:space="preserve">Муниципальная программа </w:t>
      </w:r>
    </w:p>
    <w:p w:rsidR="00427DE8" w:rsidRPr="009B0F14" w:rsidRDefault="003E3BD7" w:rsidP="00A55590">
      <w:pPr>
        <w:keepNext/>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Мариинско-Посадского</w:t>
      </w:r>
      <w:r w:rsidR="007A4378" w:rsidRPr="009B0F14">
        <w:rPr>
          <w:rFonts w:ascii="Times New Roman" w:eastAsia="Times New Roman" w:hAnsi="Times New Roman"/>
          <w:b/>
          <w:sz w:val="24"/>
          <w:szCs w:val="24"/>
        </w:rPr>
        <w:t xml:space="preserve"> муниципального округа </w:t>
      </w:r>
      <w:r w:rsidR="00427DE8" w:rsidRPr="009B0F14">
        <w:rPr>
          <w:rFonts w:ascii="Times New Roman" w:eastAsia="Times New Roman" w:hAnsi="Times New Roman"/>
          <w:b/>
          <w:sz w:val="24"/>
          <w:szCs w:val="24"/>
        </w:rPr>
        <w:t xml:space="preserve">Чувашской Республики </w:t>
      </w:r>
    </w:p>
    <w:p w:rsidR="006879D7" w:rsidRPr="009B0F14" w:rsidRDefault="006879D7" w:rsidP="00A55590">
      <w:pPr>
        <w:keepNext/>
        <w:widowControl w:val="0"/>
        <w:spacing w:after="0" w:line="240" w:lineRule="auto"/>
        <w:jc w:val="center"/>
        <w:rPr>
          <w:rFonts w:ascii="Times New Roman" w:eastAsia="Times New Roman" w:hAnsi="Times New Roman"/>
          <w:b/>
          <w:sz w:val="24"/>
          <w:szCs w:val="24"/>
        </w:rPr>
      </w:pPr>
      <w:r w:rsidRPr="009B0F14">
        <w:rPr>
          <w:rFonts w:ascii="Times New Roman" w:eastAsia="Times New Roman" w:hAnsi="Times New Roman"/>
          <w:b/>
          <w:sz w:val="24"/>
          <w:szCs w:val="24"/>
        </w:rPr>
        <w:t xml:space="preserve">«Развитие потенциала природно-сырьевых ресурсов и обеспечение </w:t>
      </w:r>
      <w:r w:rsidR="00427DE8" w:rsidRPr="009B0F14">
        <w:rPr>
          <w:rFonts w:ascii="Times New Roman" w:eastAsia="Times New Roman" w:hAnsi="Times New Roman"/>
          <w:b/>
          <w:sz w:val="24"/>
          <w:szCs w:val="24"/>
        </w:rPr>
        <w:t xml:space="preserve">экологической </w:t>
      </w:r>
      <w:r w:rsidRPr="009B0F14">
        <w:rPr>
          <w:rFonts w:ascii="Times New Roman" w:eastAsia="Times New Roman" w:hAnsi="Times New Roman"/>
          <w:b/>
          <w:sz w:val="24"/>
          <w:szCs w:val="24"/>
        </w:rPr>
        <w:t>безопасности»</w:t>
      </w:r>
      <w:r w:rsidR="003E3BD7">
        <w:rPr>
          <w:rFonts w:ascii="Times New Roman" w:eastAsia="Times New Roman" w:hAnsi="Times New Roman"/>
          <w:b/>
          <w:sz w:val="24"/>
          <w:szCs w:val="24"/>
        </w:rPr>
        <w:t xml:space="preserve"> на 2025-2035гг</w:t>
      </w:r>
    </w:p>
    <w:p w:rsidR="006879D7" w:rsidRPr="009B0F14" w:rsidRDefault="006879D7" w:rsidP="00A55590">
      <w:pPr>
        <w:keepNext/>
        <w:widowControl w:val="0"/>
        <w:spacing w:after="0" w:line="240" w:lineRule="auto"/>
        <w:jc w:val="center"/>
        <w:rPr>
          <w:rFonts w:ascii="Times New Roman" w:eastAsia="Times New Roman" w:hAnsi="Times New Roman"/>
          <w:b/>
          <w:sz w:val="24"/>
          <w:szCs w:val="24"/>
        </w:rPr>
      </w:pPr>
    </w:p>
    <w:tbl>
      <w:tblPr>
        <w:tblW w:w="9418" w:type="dxa"/>
        <w:tblLayout w:type="fixed"/>
        <w:tblCellMar>
          <w:top w:w="102" w:type="dxa"/>
          <w:left w:w="62" w:type="dxa"/>
          <w:bottom w:w="102" w:type="dxa"/>
          <w:right w:w="62" w:type="dxa"/>
        </w:tblCellMar>
        <w:tblLook w:val="0000"/>
      </w:tblPr>
      <w:tblGrid>
        <w:gridCol w:w="4740"/>
        <w:gridCol w:w="4678"/>
      </w:tblGrid>
      <w:tr w:rsidR="009B0F14" w:rsidRPr="009B0F14" w:rsidTr="001E0EEF">
        <w:tc>
          <w:tcPr>
            <w:tcW w:w="4740" w:type="dxa"/>
          </w:tcPr>
          <w:p w:rsidR="007D6698" w:rsidRPr="009B0F14" w:rsidRDefault="00A42E27" w:rsidP="00A55590">
            <w:pPr>
              <w:pStyle w:val="ConsPlusNormal"/>
              <w:keepNext/>
              <w:rPr>
                <w:rFonts w:ascii="Times New Roman" w:hAnsi="Times New Roman" w:cs="Times New Roman"/>
                <w:sz w:val="24"/>
                <w:szCs w:val="24"/>
              </w:rPr>
            </w:pPr>
            <w:r w:rsidRPr="009B0F14">
              <w:rPr>
                <w:rFonts w:ascii="Times New Roman" w:hAnsi="Times New Roman" w:cs="Times New Roman"/>
                <w:sz w:val="24"/>
                <w:szCs w:val="24"/>
              </w:rPr>
              <w:t>Ответственный исполнитель</w:t>
            </w:r>
            <w:r w:rsidR="007D6698" w:rsidRPr="009B0F14">
              <w:rPr>
                <w:rFonts w:ascii="Times New Roman" w:hAnsi="Times New Roman" w:cs="Times New Roman"/>
                <w:sz w:val="24"/>
                <w:szCs w:val="24"/>
              </w:rPr>
              <w:t xml:space="preserve"> муниципальной программы:</w:t>
            </w:r>
          </w:p>
        </w:tc>
        <w:tc>
          <w:tcPr>
            <w:tcW w:w="4678" w:type="dxa"/>
          </w:tcPr>
          <w:p w:rsidR="007D6698" w:rsidRPr="009B0F14" w:rsidRDefault="003E3BD7" w:rsidP="0094167B">
            <w:pPr>
              <w:pStyle w:val="ConsPlusNormal"/>
              <w:keepNext/>
              <w:rPr>
                <w:rFonts w:ascii="Times New Roman" w:hAnsi="Times New Roman" w:cs="Times New Roman"/>
                <w:sz w:val="24"/>
                <w:szCs w:val="24"/>
              </w:rPr>
            </w:pPr>
            <w:r>
              <w:rPr>
                <w:rFonts w:ascii="Times New Roman" w:hAnsi="Times New Roman" w:cs="Times New Roman"/>
                <w:sz w:val="24"/>
                <w:szCs w:val="24"/>
              </w:rPr>
              <w:t>Администрация Мариинско-Посадского</w:t>
            </w:r>
            <w:r w:rsidR="007D6698" w:rsidRPr="009B0F14">
              <w:rPr>
                <w:rFonts w:ascii="Times New Roman" w:hAnsi="Times New Roman" w:cs="Times New Roman"/>
                <w:sz w:val="24"/>
                <w:szCs w:val="24"/>
              </w:rPr>
              <w:t xml:space="preserve"> муниципального округа Чувашской Республики </w:t>
            </w:r>
          </w:p>
        </w:tc>
      </w:tr>
      <w:tr w:rsidR="009B0F14" w:rsidRPr="009B0F14" w:rsidTr="001E0EEF">
        <w:tc>
          <w:tcPr>
            <w:tcW w:w="4740" w:type="dxa"/>
          </w:tcPr>
          <w:p w:rsidR="007D6698" w:rsidRPr="009B0F14" w:rsidRDefault="007D6698" w:rsidP="00A55590">
            <w:pPr>
              <w:pStyle w:val="ConsPlusNormal"/>
              <w:keepNext/>
              <w:rPr>
                <w:rFonts w:ascii="Times New Roman" w:hAnsi="Times New Roman" w:cs="Times New Roman"/>
                <w:sz w:val="24"/>
                <w:szCs w:val="24"/>
              </w:rPr>
            </w:pPr>
          </w:p>
        </w:tc>
        <w:tc>
          <w:tcPr>
            <w:tcW w:w="4678" w:type="dxa"/>
          </w:tcPr>
          <w:p w:rsidR="007D6698" w:rsidRPr="009B0F14" w:rsidRDefault="007D6698" w:rsidP="00A55590">
            <w:pPr>
              <w:pStyle w:val="ConsPlusNormal"/>
              <w:keepNext/>
              <w:jc w:val="both"/>
              <w:rPr>
                <w:rFonts w:ascii="Times New Roman" w:hAnsi="Times New Roman" w:cs="Times New Roman"/>
                <w:sz w:val="24"/>
                <w:szCs w:val="24"/>
              </w:rPr>
            </w:pPr>
          </w:p>
        </w:tc>
      </w:tr>
      <w:tr w:rsidR="006879D7" w:rsidRPr="003E3BD7" w:rsidTr="001E0EEF">
        <w:trPr>
          <w:trHeight w:val="2758"/>
        </w:trPr>
        <w:tc>
          <w:tcPr>
            <w:tcW w:w="4740" w:type="dxa"/>
          </w:tcPr>
          <w:p w:rsidR="006879D7" w:rsidRPr="009B0F14" w:rsidRDefault="00A42E27" w:rsidP="00A55590">
            <w:pPr>
              <w:pStyle w:val="ConsPlusNormal"/>
              <w:keepNext/>
              <w:rPr>
                <w:rFonts w:ascii="Times New Roman" w:hAnsi="Times New Roman" w:cs="Times New Roman"/>
                <w:sz w:val="24"/>
                <w:szCs w:val="24"/>
              </w:rPr>
            </w:pPr>
            <w:r w:rsidRPr="009B0F14">
              <w:rPr>
                <w:rFonts w:ascii="Times New Roman" w:hAnsi="Times New Roman" w:cs="Times New Roman"/>
                <w:sz w:val="24"/>
                <w:szCs w:val="24"/>
              </w:rPr>
              <w:t xml:space="preserve">Непосредственный </w:t>
            </w:r>
            <w:r w:rsidR="006879D7" w:rsidRPr="009B0F14">
              <w:rPr>
                <w:rFonts w:ascii="Times New Roman" w:hAnsi="Times New Roman" w:cs="Times New Roman"/>
                <w:sz w:val="24"/>
                <w:szCs w:val="24"/>
              </w:rPr>
              <w:t>исполнитель муниципальной программы</w:t>
            </w:r>
            <w:r w:rsidR="00EA59E5" w:rsidRPr="009B0F14">
              <w:rPr>
                <w:rFonts w:ascii="Times New Roman" w:hAnsi="Times New Roman" w:cs="Times New Roman"/>
                <w:sz w:val="24"/>
                <w:szCs w:val="24"/>
              </w:rPr>
              <w:t>:</w:t>
            </w:r>
            <w:r w:rsidR="006879D7" w:rsidRPr="009B0F14">
              <w:rPr>
                <w:rFonts w:ascii="Times New Roman" w:hAnsi="Times New Roman" w:cs="Times New Roman"/>
                <w:sz w:val="24"/>
                <w:szCs w:val="24"/>
              </w:rPr>
              <w:t xml:space="preserve"> </w:t>
            </w:r>
          </w:p>
        </w:tc>
        <w:tc>
          <w:tcPr>
            <w:tcW w:w="4678" w:type="dxa"/>
          </w:tcPr>
          <w:p w:rsidR="006879D7" w:rsidRPr="003E3BD7" w:rsidRDefault="0094167B" w:rsidP="003E3BD7">
            <w:pPr>
              <w:pStyle w:val="ConsPlusNormal"/>
              <w:keepNext/>
              <w:jc w:val="both"/>
              <w:rPr>
                <w:rFonts w:ascii="Times New Roman" w:hAnsi="Times New Roman" w:cs="Times New Roman"/>
                <w:sz w:val="24"/>
                <w:szCs w:val="24"/>
              </w:rPr>
            </w:pPr>
            <w:r w:rsidRPr="00FF40C9">
              <w:rPr>
                <w:rFonts w:ascii="Times New Roman" w:hAnsi="Times New Roman" w:cs="Times New Roman"/>
                <w:sz w:val="24"/>
                <w:szCs w:val="24"/>
              </w:rPr>
              <w:t xml:space="preserve">Первый заместитель главы администрации </w:t>
            </w:r>
            <w:r w:rsidR="003E3BD7">
              <w:rPr>
                <w:rFonts w:ascii="Times New Roman" w:hAnsi="Times New Roman" w:cs="Times New Roman"/>
                <w:sz w:val="24"/>
                <w:szCs w:val="24"/>
              </w:rPr>
              <w:t>Мариинско-Посадского муниципального округа - начальник У</w:t>
            </w:r>
            <w:r w:rsidRPr="00FF40C9">
              <w:rPr>
                <w:rFonts w:ascii="Times New Roman" w:hAnsi="Times New Roman" w:cs="Times New Roman"/>
                <w:sz w:val="24"/>
                <w:szCs w:val="24"/>
              </w:rPr>
              <w:t xml:space="preserve">правления </w:t>
            </w:r>
            <w:r w:rsidR="003E3BD7">
              <w:rPr>
                <w:rFonts w:ascii="Times New Roman" w:hAnsi="Times New Roman" w:cs="Times New Roman"/>
                <w:sz w:val="24"/>
                <w:szCs w:val="24"/>
              </w:rPr>
              <w:t>по благоустройству и развитию</w:t>
            </w:r>
            <w:r w:rsidRPr="00FF40C9">
              <w:rPr>
                <w:rFonts w:ascii="Times New Roman" w:hAnsi="Times New Roman" w:cs="Times New Roman"/>
                <w:sz w:val="24"/>
                <w:szCs w:val="24"/>
              </w:rPr>
              <w:t xml:space="preserve"> территорий</w:t>
            </w:r>
            <w:r w:rsidR="003E3BD7">
              <w:rPr>
                <w:rFonts w:ascii="Times New Roman" w:hAnsi="Times New Roman" w:cs="Times New Roman"/>
                <w:sz w:val="24"/>
                <w:szCs w:val="24"/>
              </w:rPr>
              <w:t>.</w:t>
            </w:r>
          </w:p>
          <w:p w:rsidR="003E3BD7" w:rsidRDefault="003E3BD7" w:rsidP="0094167B">
            <w:pPr>
              <w:pStyle w:val="ConsPlusNormal"/>
              <w:keepNext/>
              <w:jc w:val="both"/>
              <w:rPr>
                <w:rFonts w:ascii="Times New Roman" w:hAnsi="Times New Roman" w:cs="Times New Roman"/>
                <w:sz w:val="24"/>
                <w:szCs w:val="24"/>
              </w:rPr>
            </w:pPr>
          </w:p>
          <w:p w:rsidR="003E3BD7" w:rsidRPr="003E3BD7" w:rsidRDefault="003E3BD7" w:rsidP="0094167B">
            <w:pPr>
              <w:pStyle w:val="ConsPlusNormal"/>
              <w:keepNext/>
              <w:jc w:val="both"/>
              <w:rPr>
                <w:rFonts w:ascii="Times New Roman" w:hAnsi="Times New Roman" w:cs="Times New Roman"/>
                <w:sz w:val="24"/>
                <w:szCs w:val="24"/>
              </w:rPr>
            </w:pPr>
            <w:r>
              <w:rPr>
                <w:rFonts w:ascii="Times New Roman" w:hAnsi="Times New Roman" w:cs="Times New Roman"/>
                <w:sz w:val="24"/>
                <w:szCs w:val="24"/>
              </w:rPr>
              <w:t>Отдел сельского хозяйства и экологии администрации Мариинско-Посадского муниципального округа Чувашской Республики.</w:t>
            </w:r>
          </w:p>
          <w:p w:rsidR="00961F2A" w:rsidRPr="003E3BD7" w:rsidRDefault="00961F2A" w:rsidP="00A55590">
            <w:pPr>
              <w:pStyle w:val="ConsPlusNormal"/>
              <w:keepNext/>
              <w:jc w:val="both"/>
              <w:rPr>
                <w:rFonts w:ascii="Times New Roman" w:hAnsi="Times New Roman" w:cs="Times New Roman"/>
                <w:sz w:val="24"/>
                <w:szCs w:val="24"/>
              </w:rPr>
            </w:pPr>
          </w:p>
          <w:p w:rsidR="00E2141A" w:rsidRPr="003E3BD7" w:rsidRDefault="00E2141A" w:rsidP="00A55590">
            <w:pPr>
              <w:pStyle w:val="ConsPlusNormal"/>
              <w:keepNext/>
              <w:jc w:val="both"/>
              <w:rPr>
                <w:rFonts w:ascii="Times New Roman" w:hAnsi="Times New Roman" w:cs="Times New Roman"/>
                <w:sz w:val="24"/>
                <w:szCs w:val="24"/>
              </w:rPr>
            </w:pPr>
          </w:p>
          <w:p w:rsidR="00E2141A" w:rsidRPr="003E3BD7" w:rsidRDefault="00E2141A" w:rsidP="00A55590">
            <w:pPr>
              <w:pStyle w:val="ConsPlusNormal"/>
              <w:keepNext/>
              <w:jc w:val="both"/>
              <w:rPr>
                <w:rFonts w:ascii="Times New Roman" w:hAnsi="Times New Roman" w:cs="Times New Roman"/>
                <w:sz w:val="24"/>
                <w:szCs w:val="24"/>
              </w:rPr>
            </w:pPr>
          </w:p>
        </w:tc>
      </w:tr>
      <w:tr w:rsidR="00961F2A" w:rsidRPr="00961F2A" w:rsidTr="001E0EEF">
        <w:trPr>
          <w:trHeight w:val="218"/>
        </w:trPr>
        <w:tc>
          <w:tcPr>
            <w:tcW w:w="4740" w:type="dxa"/>
          </w:tcPr>
          <w:p w:rsidR="00961F2A" w:rsidRDefault="00961F2A" w:rsidP="00A55590">
            <w:pPr>
              <w:pStyle w:val="ConsPlusNormal"/>
              <w:keepNext/>
              <w:rPr>
                <w:rFonts w:ascii="Times New Roman" w:hAnsi="Times New Roman" w:cs="Times New Roman"/>
                <w:sz w:val="24"/>
                <w:szCs w:val="24"/>
              </w:rPr>
            </w:pPr>
          </w:p>
          <w:p w:rsidR="00CB60A6" w:rsidRDefault="00CB60A6" w:rsidP="00A55590">
            <w:pPr>
              <w:pStyle w:val="ConsPlusNormal"/>
              <w:keepNext/>
              <w:rPr>
                <w:rFonts w:ascii="Times New Roman" w:hAnsi="Times New Roman" w:cs="Times New Roman"/>
                <w:sz w:val="24"/>
                <w:szCs w:val="24"/>
              </w:rPr>
            </w:pPr>
          </w:p>
          <w:p w:rsidR="00CB60A6" w:rsidRDefault="00CB60A6" w:rsidP="00A55590">
            <w:pPr>
              <w:pStyle w:val="ConsPlusNormal"/>
              <w:keepNext/>
              <w:rPr>
                <w:rFonts w:ascii="Times New Roman" w:hAnsi="Times New Roman" w:cs="Times New Roman"/>
                <w:sz w:val="24"/>
                <w:szCs w:val="24"/>
              </w:rPr>
            </w:pPr>
          </w:p>
          <w:p w:rsidR="00CB60A6" w:rsidRDefault="00CB60A6" w:rsidP="00A55590">
            <w:pPr>
              <w:pStyle w:val="ConsPlusNormal"/>
              <w:keepNext/>
              <w:rPr>
                <w:rFonts w:ascii="Times New Roman" w:hAnsi="Times New Roman" w:cs="Times New Roman"/>
                <w:sz w:val="24"/>
                <w:szCs w:val="24"/>
              </w:rPr>
            </w:pPr>
          </w:p>
          <w:p w:rsidR="00CB60A6" w:rsidRDefault="00CB60A6" w:rsidP="00A55590">
            <w:pPr>
              <w:pStyle w:val="ConsPlusNormal"/>
              <w:keepNext/>
              <w:rPr>
                <w:rFonts w:ascii="Times New Roman" w:hAnsi="Times New Roman" w:cs="Times New Roman"/>
                <w:sz w:val="24"/>
                <w:szCs w:val="24"/>
              </w:rPr>
            </w:pPr>
          </w:p>
          <w:p w:rsidR="00CB60A6" w:rsidRDefault="00CB60A6" w:rsidP="00A55590">
            <w:pPr>
              <w:pStyle w:val="ConsPlusNormal"/>
              <w:keepNext/>
              <w:rPr>
                <w:rFonts w:ascii="Times New Roman" w:hAnsi="Times New Roman" w:cs="Times New Roman"/>
                <w:sz w:val="24"/>
                <w:szCs w:val="24"/>
              </w:rPr>
            </w:pPr>
          </w:p>
          <w:p w:rsidR="00CB60A6" w:rsidRDefault="00CB60A6" w:rsidP="00A55590">
            <w:pPr>
              <w:pStyle w:val="ConsPlusNormal"/>
              <w:keepNext/>
              <w:rPr>
                <w:rFonts w:ascii="Times New Roman" w:hAnsi="Times New Roman" w:cs="Times New Roman"/>
                <w:sz w:val="24"/>
                <w:szCs w:val="24"/>
              </w:rPr>
            </w:pPr>
          </w:p>
          <w:p w:rsidR="00CB60A6" w:rsidRDefault="00CB60A6" w:rsidP="00A55590">
            <w:pPr>
              <w:pStyle w:val="ConsPlusNormal"/>
              <w:keepNext/>
              <w:rPr>
                <w:rFonts w:ascii="Times New Roman" w:hAnsi="Times New Roman" w:cs="Times New Roman"/>
                <w:sz w:val="24"/>
                <w:szCs w:val="24"/>
              </w:rPr>
            </w:pPr>
          </w:p>
          <w:p w:rsidR="00CB60A6" w:rsidRDefault="00CB60A6" w:rsidP="00A55590">
            <w:pPr>
              <w:pStyle w:val="ConsPlusNormal"/>
              <w:keepNext/>
              <w:rPr>
                <w:rFonts w:ascii="Times New Roman" w:hAnsi="Times New Roman" w:cs="Times New Roman"/>
                <w:sz w:val="24"/>
                <w:szCs w:val="24"/>
              </w:rPr>
            </w:pPr>
          </w:p>
          <w:p w:rsidR="00CB60A6" w:rsidRPr="009B0F14" w:rsidRDefault="00CB60A6" w:rsidP="00A55590">
            <w:pPr>
              <w:pStyle w:val="ConsPlusNormal"/>
              <w:keepNext/>
              <w:rPr>
                <w:rFonts w:ascii="Times New Roman" w:hAnsi="Times New Roman" w:cs="Times New Roman"/>
                <w:sz w:val="24"/>
                <w:szCs w:val="24"/>
              </w:rPr>
            </w:pPr>
          </w:p>
        </w:tc>
        <w:tc>
          <w:tcPr>
            <w:tcW w:w="4678" w:type="dxa"/>
          </w:tcPr>
          <w:p w:rsidR="00961F2A" w:rsidRPr="009B0F14" w:rsidRDefault="00961F2A" w:rsidP="000C4232">
            <w:pPr>
              <w:pStyle w:val="ConsPlusNormal"/>
              <w:keepNext/>
              <w:jc w:val="right"/>
              <w:rPr>
                <w:rFonts w:ascii="Times New Roman" w:hAnsi="Times New Roman" w:cs="Times New Roman"/>
                <w:sz w:val="24"/>
                <w:szCs w:val="24"/>
              </w:rPr>
            </w:pPr>
          </w:p>
        </w:tc>
      </w:tr>
      <w:tr w:rsidR="00961F2A" w:rsidRPr="00961F2A" w:rsidTr="001E0EEF">
        <w:trPr>
          <w:trHeight w:val="54"/>
        </w:trPr>
        <w:tc>
          <w:tcPr>
            <w:tcW w:w="4740" w:type="dxa"/>
          </w:tcPr>
          <w:p w:rsidR="00961F2A" w:rsidRPr="009B0F14" w:rsidRDefault="00961F2A" w:rsidP="00A55590">
            <w:pPr>
              <w:pStyle w:val="ConsPlusNormal"/>
              <w:keepNext/>
              <w:rPr>
                <w:rFonts w:ascii="Times New Roman" w:hAnsi="Times New Roman" w:cs="Times New Roman"/>
                <w:sz w:val="24"/>
                <w:szCs w:val="24"/>
              </w:rPr>
            </w:pPr>
          </w:p>
        </w:tc>
        <w:tc>
          <w:tcPr>
            <w:tcW w:w="4678" w:type="dxa"/>
          </w:tcPr>
          <w:p w:rsidR="00961F2A" w:rsidRPr="009B0F14" w:rsidRDefault="00961F2A" w:rsidP="000C4232">
            <w:pPr>
              <w:pStyle w:val="ConsPlusNormal"/>
              <w:keepNext/>
              <w:jc w:val="right"/>
              <w:rPr>
                <w:rFonts w:ascii="Times New Roman" w:hAnsi="Times New Roman" w:cs="Times New Roman"/>
                <w:sz w:val="24"/>
                <w:szCs w:val="24"/>
              </w:rPr>
            </w:pPr>
          </w:p>
        </w:tc>
      </w:tr>
    </w:tbl>
    <w:p w:rsidR="006879D7" w:rsidRDefault="006879D7" w:rsidP="00A55590">
      <w:pPr>
        <w:keepNext/>
        <w:widowControl w:val="0"/>
        <w:tabs>
          <w:tab w:val="left" w:pos="8026"/>
        </w:tabs>
        <w:spacing w:after="0"/>
        <w:rPr>
          <w:rFonts w:ascii="Times New Roman" w:hAnsi="Times New Roman" w:cs="Times New Roman"/>
          <w:sz w:val="24"/>
          <w:szCs w:val="24"/>
        </w:rPr>
      </w:pPr>
    </w:p>
    <w:p w:rsidR="00231D20" w:rsidRDefault="00231D20" w:rsidP="00A55590">
      <w:pPr>
        <w:keepNext/>
        <w:widowControl w:val="0"/>
        <w:tabs>
          <w:tab w:val="left" w:pos="8026"/>
        </w:tabs>
        <w:spacing w:after="0"/>
        <w:rPr>
          <w:rFonts w:ascii="Times New Roman" w:hAnsi="Times New Roman" w:cs="Times New Roman"/>
          <w:sz w:val="24"/>
          <w:szCs w:val="24"/>
        </w:rPr>
      </w:pPr>
    </w:p>
    <w:p w:rsidR="00231D20" w:rsidRDefault="00231D20" w:rsidP="00A55590">
      <w:pPr>
        <w:keepNext/>
        <w:widowControl w:val="0"/>
        <w:tabs>
          <w:tab w:val="left" w:pos="8026"/>
        </w:tabs>
        <w:spacing w:after="0"/>
        <w:rPr>
          <w:rFonts w:ascii="Times New Roman" w:hAnsi="Times New Roman" w:cs="Times New Roman"/>
          <w:sz w:val="24"/>
          <w:szCs w:val="24"/>
        </w:rPr>
      </w:pPr>
    </w:p>
    <w:p w:rsidR="00231D20" w:rsidRDefault="00231D20" w:rsidP="00A55590">
      <w:pPr>
        <w:keepNext/>
        <w:widowControl w:val="0"/>
        <w:tabs>
          <w:tab w:val="left" w:pos="8026"/>
        </w:tabs>
        <w:spacing w:after="0"/>
        <w:rPr>
          <w:rFonts w:ascii="Times New Roman" w:hAnsi="Times New Roman" w:cs="Times New Roman"/>
          <w:sz w:val="24"/>
          <w:szCs w:val="24"/>
        </w:rPr>
      </w:pPr>
    </w:p>
    <w:p w:rsidR="00231D20" w:rsidRPr="00961F2A" w:rsidRDefault="00231D20" w:rsidP="00A55590">
      <w:pPr>
        <w:keepNext/>
        <w:widowControl w:val="0"/>
        <w:tabs>
          <w:tab w:val="left" w:pos="8026"/>
        </w:tabs>
        <w:spacing w:after="0"/>
        <w:rPr>
          <w:rFonts w:ascii="Times New Roman" w:hAnsi="Times New Roman" w:cs="Times New Roman"/>
          <w:sz w:val="24"/>
          <w:szCs w:val="24"/>
        </w:rPr>
      </w:pPr>
    </w:p>
    <w:p w:rsidR="00DC0267" w:rsidRPr="00961F2A" w:rsidRDefault="00DC0267" w:rsidP="00A55590">
      <w:pPr>
        <w:keepNext/>
        <w:widowControl w:val="0"/>
        <w:tabs>
          <w:tab w:val="left" w:pos="8026"/>
        </w:tabs>
        <w:spacing w:after="0"/>
        <w:rPr>
          <w:rFonts w:ascii="Times New Roman" w:hAnsi="Times New Roman" w:cs="Times New Roman"/>
          <w:sz w:val="24"/>
          <w:szCs w:val="24"/>
        </w:rPr>
      </w:pPr>
    </w:p>
    <w:p w:rsidR="006C543A" w:rsidRDefault="006C543A" w:rsidP="00A55590">
      <w:pPr>
        <w:keepNext/>
        <w:widowControl w:val="0"/>
        <w:tabs>
          <w:tab w:val="left" w:pos="8026"/>
        </w:tabs>
        <w:spacing w:after="0" w:line="240" w:lineRule="auto"/>
        <w:rPr>
          <w:rFonts w:ascii="Times New Roman" w:hAnsi="Times New Roman" w:cs="Times New Roman"/>
          <w:sz w:val="24"/>
          <w:szCs w:val="24"/>
        </w:rPr>
      </w:pPr>
    </w:p>
    <w:p w:rsidR="00F14FBE" w:rsidRPr="009B0F14" w:rsidRDefault="00F14FBE" w:rsidP="00A55590">
      <w:pPr>
        <w:keepNext/>
        <w:widowControl w:val="0"/>
        <w:tabs>
          <w:tab w:val="left" w:pos="8026"/>
        </w:tabs>
        <w:spacing w:after="0" w:line="240" w:lineRule="auto"/>
        <w:rPr>
          <w:rFonts w:ascii="Times New Roman" w:hAnsi="Times New Roman" w:cs="Times New Roman"/>
          <w:sz w:val="24"/>
          <w:szCs w:val="24"/>
        </w:rPr>
      </w:pPr>
    </w:p>
    <w:p w:rsidR="00E7100F" w:rsidRPr="009B0F14" w:rsidRDefault="00E7100F" w:rsidP="00A55590">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lastRenderedPageBreak/>
        <w:t xml:space="preserve">Стратегические приоритеты </w:t>
      </w:r>
      <w:r w:rsidR="006E49C6" w:rsidRPr="009B0F14">
        <w:rPr>
          <w:rFonts w:ascii="Times New Roman" w:eastAsia="Times New Roman" w:hAnsi="Times New Roman"/>
          <w:b/>
          <w:bCs/>
          <w:sz w:val="24"/>
          <w:szCs w:val="24"/>
          <w:lang w:eastAsia="ru-RU"/>
        </w:rPr>
        <w:t xml:space="preserve">и цели социально-экономического развития </w:t>
      </w:r>
      <w:r w:rsidR="006E02D3" w:rsidRPr="009B0F14">
        <w:rPr>
          <w:rFonts w:ascii="Times New Roman" w:eastAsia="Times New Roman" w:hAnsi="Times New Roman"/>
          <w:b/>
          <w:bCs/>
          <w:sz w:val="24"/>
          <w:szCs w:val="24"/>
          <w:lang w:eastAsia="ru-RU"/>
        </w:rPr>
        <w:t xml:space="preserve">в сфере реализации </w:t>
      </w:r>
      <w:r w:rsidRPr="009B0F14">
        <w:rPr>
          <w:rFonts w:ascii="Times New Roman" w:eastAsia="Times New Roman" w:hAnsi="Times New Roman"/>
          <w:b/>
          <w:bCs/>
          <w:sz w:val="24"/>
          <w:szCs w:val="24"/>
          <w:lang w:eastAsia="ru-RU"/>
        </w:rPr>
        <w:t>муниципаль</w:t>
      </w:r>
      <w:r w:rsidR="00CB60A6">
        <w:rPr>
          <w:rFonts w:ascii="Times New Roman" w:eastAsia="Times New Roman" w:hAnsi="Times New Roman"/>
          <w:b/>
          <w:bCs/>
          <w:sz w:val="24"/>
          <w:szCs w:val="24"/>
          <w:lang w:eastAsia="ru-RU"/>
        </w:rPr>
        <w:t>ной программы Мариинско-Посадского</w:t>
      </w:r>
      <w:r w:rsidR="006E49C6" w:rsidRPr="009B0F14">
        <w:rPr>
          <w:rFonts w:ascii="Times New Roman" w:eastAsia="Times New Roman" w:hAnsi="Times New Roman"/>
          <w:b/>
          <w:bCs/>
          <w:sz w:val="24"/>
          <w:szCs w:val="24"/>
          <w:lang w:eastAsia="ru-RU"/>
        </w:rPr>
        <w:t xml:space="preserve"> муниципального округа </w:t>
      </w:r>
      <w:r w:rsidRPr="009B0F14">
        <w:rPr>
          <w:rFonts w:ascii="Times New Roman" w:eastAsia="Times New Roman" w:hAnsi="Times New Roman"/>
          <w:b/>
          <w:bCs/>
          <w:sz w:val="24"/>
          <w:szCs w:val="24"/>
          <w:lang w:eastAsia="ru-RU"/>
        </w:rPr>
        <w:t>Чувашской Республики «Развитие потенциала природно-сырьевых ресурсов и обеспечение экологической безопасности»</w:t>
      </w:r>
      <w:r w:rsidR="00CB60A6">
        <w:rPr>
          <w:rFonts w:ascii="Times New Roman" w:eastAsia="Times New Roman" w:hAnsi="Times New Roman"/>
          <w:b/>
          <w:bCs/>
          <w:sz w:val="24"/>
          <w:szCs w:val="24"/>
          <w:lang w:eastAsia="ru-RU"/>
        </w:rPr>
        <w:t xml:space="preserve"> на 2025-2035гг.</w:t>
      </w:r>
    </w:p>
    <w:p w:rsidR="006E49C6" w:rsidRPr="009B0F14" w:rsidRDefault="006E49C6" w:rsidP="00A55590">
      <w:pPr>
        <w:keepNext/>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rsidR="006E49C6" w:rsidRPr="009B0F14" w:rsidRDefault="000E7C8C" w:rsidP="00A55590">
      <w:pPr>
        <w:keepNext/>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r w:rsidRPr="009B0F14">
        <w:rPr>
          <w:rFonts w:ascii="Times New Roman" w:eastAsia="Times New Roman" w:hAnsi="Times New Roman"/>
          <w:b/>
          <w:sz w:val="24"/>
          <w:szCs w:val="24"/>
          <w:lang w:val="en-US" w:eastAsia="ru-RU"/>
        </w:rPr>
        <w:t>I</w:t>
      </w:r>
      <w:r w:rsidR="00E7100F" w:rsidRPr="009B0F14">
        <w:rPr>
          <w:rFonts w:ascii="Times New Roman" w:eastAsia="Times New Roman" w:hAnsi="Times New Roman"/>
          <w:b/>
          <w:sz w:val="24"/>
          <w:szCs w:val="24"/>
          <w:lang w:eastAsia="ru-RU"/>
        </w:rPr>
        <w:t xml:space="preserve">. Оценка текущего состояния </w:t>
      </w:r>
      <w:r w:rsidR="003779B4" w:rsidRPr="009B0F14">
        <w:rPr>
          <w:rFonts w:ascii="Times New Roman" w:eastAsia="Times New Roman" w:hAnsi="Times New Roman"/>
          <w:b/>
          <w:sz w:val="24"/>
          <w:szCs w:val="24"/>
          <w:lang w:eastAsia="ru-RU"/>
        </w:rPr>
        <w:t>сферы реализации му</w:t>
      </w:r>
      <w:r w:rsidR="00CB60A6">
        <w:rPr>
          <w:rFonts w:ascii="Times New Roman" w:eastAsia="Times New Roman" w:hAnsi="Times New Roman"/>
          <w:b/>
          <w:sz w:val="24"/>
          <w:szCs w:val="24"/>
          <w:lang w:eastAsia="ru-RU"/>
        </w:rPr>
        <w:t>ниципальной программы Мариинско-Посадского</w:t>
      </w:r>
      <w:r w:rsidR="003779B4" w:rsidRPr="009B0F14">
        <w:rPr>
          <w:rFonts w:ascii="Times New Roman" w:eastAsia="Times New Roman" w:hAnsi="Times New Roman"/>
          <w:b/>
          <w:sz w:val="24"/>
          <w:szCs w:val="24"/>
          <w:lang w:eastAsia="ru-RU"/>
        </w:rPr>
        <w:t xml:space="preserve"> муниципального округа Чувашской Республики «Развитие потенциала природно-сырьевых ресурсов и обеспечение экологической безопасности»</w:t>
      </w:r>
    </w:p>
    <w:p w:rsidR="005328FC" w:rsidRPr="009B0F14" w:rsidRDefault="005328FC" w:rsidP="00A55590">
      <w:pPr>
        <w:keepNext/>
        <w:widowControl w:val="0"/>
        <w:autoSpaceDE w:val="0"/>
        <w:autoSpaceDN w:val="0"/>
        <w:adjustRightInd w:val="0"/>
        <w:spacing w:after="0" w:line="240" w:lineRule="auto"/>
        <w:ind w:firstLine="709"/>
        <w:jc w:val="both"/>
        <w:outlineLvl w:val="0"/>
        <w:rPr>
          <w:rFonts w:ascii="Times New Roman" w:eastAsia="Times New Roman" w:hAnsi="Times New Roman"/>
          <w:sz w:val="24"/>
          <w:szCs w:val="24"/>
          <w:lang w:eastAsia="ru-RU"/>
        </w:rPr>
      </w:pPr>
    </w:p>
    <w:p w:rsidR="00E7100F" w:rsidRPr="009B0F14" w:rsidRDefault="00E7100F" w:rsidP="00A55590">
      <w:pPr>
        <w:keepNext/>
        <w:widowControl w:val="0"/>
        <w:autoSpaceDE w:val="0"/>
        <w:autoSpaceDN w:val="0"/>
        <w:adjustRightInd w:val="0"/>
        <w:spacing w:after="0" w:line="240" w:lineRule="auto"/>
        <w:ind w:firstLine="709"/>
        <w:jc w:val="both"/>
        <w:outlineLvl w:val="0"/>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Му</w:t>
      </w:r>
      <w:r w:rsidR="00CB60A6">
        <w:rPr>
          <w:rFonts w:ascii="Times New Roman" w:eastAsia="Times New Roman" w:hAnsi="Times New Roman"/>
          <w:sz w:val="24"/>
          <w:szCs w:val="24"/>
          <w:lang w:eastAsia="ru-RU"/>
        </w:rPr>
        <w:t>ниципальная программа Мариинско-Посадского</w:t>
      </w:r>
      <w:r w:rsidRPr="009B0F14">
        <w:rPr>
          <w:rFonts w:ascii="Times New Roman" w:eastAsia="Times New Roman" w:hAnsi="Times New Roman"/>
          <w:sz w:val="24"/>
          <w:szCs w:val="24"/>
          <w:lang w:eastAsia="ru-RU"/>
        </w:rPr>
        <w:t xml:space="preserve"> муниципального округа Чувашской Республики «Развитие потенциала природно-сырьевых ресурсов и обеспечение экологической безопасности» (далее также – муниципальная  программа) определяет цели, задачи и основные направления развития и регулирования реализации муниципальной политики в сфере природопо</w:t>
      </w:r>
      <w:r w:rsidR="00A42E27" w:rsidRPr="009B0F14">
        <w:rPr>
          <w:rFonts w:ascii="Times New Roman" w:eastAsia="Times New Roman" w:hAnsi="Times New Roman"/>
          <w:sz w:val="24"/>
          <w:szCs w:val="24"/>
          <w:lang w:eastAsia="ru-RU"/>
        </w:rPr>
        <w:t xml:space="preserve">льзования и охраны окружающей </w:t>
      </w:r>
      <w:r w:rsidRPr="009B0F14">
        <w:rPr>
          <w:rFonts w:ascii="Times New Roman" w:eastAsia="Times New Roman" w:hAnsi="Times New Roman"/>
          <w:sz w:val="24"/>
          <w:szCs w:val="24"/>
          <w:lang w:eastAsia="ru-RU"/>
        </w:rPr>
        <w:t xml:space="preserve">среды в </w:t>
      </w:r>
      <w:r w:rsidR="00CB60A6">
        <w:rPr>
          <w:rFonts w:ascii="Times New Roman" w:eastAsia="Times New Roman" w:hAnsi="Times New Roman"/>
          <w:sz w:val="24"/>
          <w:szCs w:val="24"/>
          <w:lang w:eastAsia="ru-RU"/>
        </w:rPr>
        <w:t>Мариинско-Посадском</w:t>
      </w:r>
      <w:r w:rsidRPr="009B0F14">
        <w:rPr>
          <w:rFonts w:ascii="Times New Roman" w:eastAsia="Times New Roman" w:hAnsi="Times New Roman"/>
          <w:sz w:val="24"/>
          <w:szCs w:val="24"/>
          <w:lang w:eastAsia="ru-RU"/>
        </w:rPr>
        <w:t xml:space="preserve"> муниципальном округе Чувашской Республики.</w:t>
      </w:r>
    </w:p>
    <w:p w:rsidR="00E7100F" w:rsidRPr="009B0F14" w:rsidRDefault="00E7100F"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Составляющим</w:t>
      </w:r>
      <w:r w:rsidR="00CB60A6">
        <w:rPr>
          <w:rFonts w:ascii="Times New Roman" w:hAnsi="Times New Roman"/>
          <w:sz w:val="24"/>
          <w:szCs w:val="24"/>
        </w:rPr>
        <w:t>и природно-ресурсного комплекса Мариинско-Посадского</w:t>
      </w:r>
      <w:r w:rsidRPr="009B0F14">
        <w:rPr>
          <w:rFonts w:ascii="Times New Roman" w:hAnsi="Times New Roman"/>
          <w:sz w:val="24"/>
          <w:szCs w:val="24"/>
        </w:rPr>
        <w:t xml:space="preserve"> муниципального округа Чувашской Республики являются:</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атмосферный воздух;</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водные ресурсы;</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почва и земельные ресурсы;</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недра и полезные ископаемые;</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лесные ресурсы;</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особо о</w:t>
      </w:r>
      <w:r w:rsidR="007A7AB0" w:rsidRPr="009B0F14">
        <w:rPr>
          <w:rFonts w:ascii="Times New Roman" w:hAnsi="Times New Roman"/>
          <w:sz w:val="24"/>
          <w:szCs w:val="24"/>
        </w:rPr>
        <w:t>храняемые природные территории.</w:t>
      </w:r>
      <w:r w:rsidR="007A7AB0" w:rsidRPr="009B0F14">
        <w:rPr>
          <w:rFonts w:ascii="Times New Roman" w:hAnsi="Times New Roman"/>
          <w:sz w:val="24"/>
          <w:szCs w:val="24"/>
        </w:rPr>
        <w:tab/>
      </w:r>
    </w:p>
    <w:p w:rsidR="00E708DE" w:rsidRPr="009B0F14" w:rsidRDefault="00E708DE" w:rsidP="00A55590">
      <w:pPr>
        <w:keepNext/>
        <w:widowControl w:val="0"/>
        <w:spacing w:after="0" w:line="240" w:lineRule="auto"/>
        <w:ind w:firstLine="709"/>
        <w:jc w:val="both"/>
        <w:rPr>
          <w:rFonts w:ascii="Times New Roman" w:hAnsi="Times New Roman"/>
          <w:sz w:val="24"/>
          <w:szCs w:val="24"/>
        </w:rPr>
      </w:pPr>
    </w:p>
    <w:p w:rsidR="00E7100F" w:rsidRPr="009B0F14" w:rsidRDefault="00E7100F" w:rsidP="00F56EEB">
      <w:pPr>
        <w:pStyle w:val="a6"/>
        <w:keepNext/>
        <w:widowControl w:val="0"/>
        <w:numPr>
          <w:ilvl w:val="0"/>
          <w:numId w:val="1"/>
        </w:numPr>
        <w:spacing w:after="0" w:line="240" w:lineRule="auto"/>
        <w:ind w:left="357" w:hanging="357"/>
        <w:rPr>
          <w:rFonts w:ascii="Times New Roman" w:hAnsi="Times New Roman"/>
          <w:b/>
          <w:sz w:val="24"/>
          <w:szCs w:val="24"/>
        </w:rPr>
      </w:pPr>
      <w:r w:rsidRPr="009B0F14">
        <w:rPr>
          <w:rFonts w:ascii="Times New Roman" w:hAnsi="Times New Roman"/>
          <w:b/>
          <w:sz w:val="24"/>
          <w:szCs w:val="24"/>
        </w:rPr>
        <w:t>Атмосферный воздух</w:t>
      </w:r>
    </w:p>
    <w:p w:rsidR="00E708DE" w:rsidRPr="009B0F14" w:rsidRDefault="00E708DE" w:rsidP="00A55590">
      <w:pPr>
        <w:keepNext/>
        <w:widowControl w:val="0"/>
        <w:spacing w:after="0" w:line="240" w:lineRule="auto"/>
        <w:jc w:val="both"/>
        <w:rPr>
          <w:rFonts w:ascii="Times New Roman" w:hAnsi="Times New Roman"/>
          <w:sz w:val="24"/>
          <w:szCs w:val="24"/>
        </w:rPr>
      </w:pPr>
    </w:p>
    <w:p w:rsidR="00E7100F" w:rsidRPr="009B0F14" w:rsidRDefault="001729A1"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Атмосферный воздух является жизненно важным компонентом окружающей среды, неотъемлемой частью среды обитания человека, растений и животных.</w:t>
      </w:r>
      <w:r w:rsidR="00AB41EA" w:rsidRPr="009B0F14">
        <w:rPr>
          <w:rFonts w:ascii="Times New Roman" w:hAnsi="Times New Roman"/>
          <w:sz w:val="24"/>
          <w:szCs w:val="24"/>
        </w:rPr>
        <w:t xml:space="preserve"> </w:t>
      </w:r>
      <w:r w:rsidR="00E7100F" w:rsidRPr="009B0F14">
        <w:rPr>
          <w:rFonts w:ascii="Times New Roman" w:hAnsi="Times New Roman"/>
          <w:sz w:val="24"/>
          <w:szCs w:val="24"/>
        </w:rPr>
        <w:t>Индустриализация и урбанизация оказывают негативное влияние на качество окружающей среды.</w:t>
      </w:r>
      <w:r w:rsidRPr="009B0F14">
        <w:rPr>
          <w:rFonts w:ascii="Times New Roman" w:hAnsi="Times New Roman"/>
          <w:sz w:val="24"/>
          <w:szCs w:val="24"/>
        </w:rPr>
        <w:t xml:space="preserve"> </w:t>
      </w:r>
      <w:r w:rsidR="00E7100F" w:rsidRPr="009B0F14">
        <w:rPr>
          <w:rFonts w:ascii="Times New Roman" w:hAnsi="Times New Roman"/>
          <w:sz w:val="24"/>
          <w:szCs w:val="24"/>
        </w:rPr>
        <w:t>Основными источниками загрязнения воздуха являются энергетическая отрасль, транспортная индустрия, промышленное производство, сельское хозяйство, природные источники.</w:t>
      </w:r>
    </w:p>
    <w:p w:rsidR="00E7100F" w:rsidRPr="009B0F14" w:rsidRDefault="00E7100F" w:rsidP="00A55590">
      <w:pPr>
        <w:keepNext/>
        <w:widowControl w:val="0"/>
        <w:shd w:val="clear" w:color="auto" w:fill="FFFFFF"/>
        <w:spacing w:after="0" w:line="240" w:lineRule="auto"/>
        <w:ind w:firstLine="709"/>
        <w:jc w:val="both"/>
        <w:rPr>
          <w:rFonts w:ascii="Times New Roman" w:eastAsia="Times New Roman" w:hAnsi="Times New Roman"/>
          <w:spacing w:val="-4"/>
          <w:sz w:val="24"/>
          <w:szCs w:val="24"/>
          <w:lang w:eastAsia="ru-RU"/>
        </w:rPr>
      </w:pPr>
      <w:r w:rsidRPr="009B0F14">
        <w:rPr>
          <w:rFonts w:ascii="Times New Roman" w:eastAsia="Times New Roman" w:hAnsi="Times New Roman"/>
          <w:spacing w:val="-4"/>
          <w:sz w:val="24"/>
          <w:szCs w:val="24"/>
          <w:lang w:eastAsia="ru-RU"/>
        </w:rPr>
        <w:t xml:space="preserve">Экологическая безопасность </w:t>
      </w:r>
      <w:r w:rsidR="00F3181C" w:rsidRPr="009B0F14">
        <w:rPr>
          <w:rFonts w:ascii="Times New Roman" w:eastAsia="Times New Roman" w:hAnsi="Times New Roman"/>
          <w:spacing w:val="-4"/>
          <w:sz w:val="24"/>
          <w:szCs w:val="24"/>
          <w:lang w:eastAsia="ru-RU"/>
        </w:rPr>
        <w:t xml:space="preserve">– </w:t>
      </w:r>
      <w:r w:rsidRPr="009B0F14">
        <w:rPr>
          <w:rFonts w:ascii="Times New Roman" w:eastAsia="Times New Roman" w:hAnsi="Times New Roman"/>
          <w:spacing w:val="-4"/>
          <w:sz w:val="24"/>
          <w:szCs w:val="24"/>
          <w:lang w:eastAsia="ru-RU"/>
        </w:rPr>
        <w:t>это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 их последствий.</w:t>
      </w:r>
    </w:p>
    <w:p w:rsidR="00E7100F" w:rsidRPr="009B0F14" w:rsidRDefault="00E7100F"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Эффективность государственной политики по повышению экологической безопасности Чувашской Республики подтверждается лидирующими позициями республики в экологическом рейтинге в Приволжском федеральном округе (далее – ПФО).</w:t>
      </w:r>
    </w:p>
    <w:p w:rsidR="00E708DE" w:rsidRPr="009B0F14" w:rsidRDefault="00E708DE" w:rsidP="00A55590">
      <w:pPr>
        <w:keepNext/>
        <w:widowControl w:val="0"/>
        <w:spacing w:after="0" w:line="240" w:lineRule="auto"/>
        <w:ind w:firstLine="709"/>
        <w:jc w:val="both"/>
        <w:rPr>
          <w:rFonts w:ascii="Times New Roman" w:hAnsi="Times New Roman"/>
          <w:sz w:val="24"/>
          <w:szCs w:val="24"/>
        </w:rPr>
      </w:pPr>
    </w:p>
    <w:p w:rsidR="001559B8" w:rsidRPr="009B0F14" w:rsidRDefault="00CA1B4C" w:rsidP="00F56EEB">
      <w:pPr>
        <w:pStyle w:val="a6"/>
        <w:keepNext/>
        <w:widowControl w:val="0"/>
        <w:numPr>
          <w:ilvl w:val="0"/>
          <w:numId w:val="1"/>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Водные ресурсы</w:t>
      </w:r>
    </w:p>
    <w:p w:rsidR="00E708DE" w:rsidRPr="009B0F14" w:rsidRDefault="00E708DE" w:rsidP="00A55590">
      <w:pPr>
        <w:pStyle w:val="a6"/>
        <w:keepNext/>
        <w:widowControl w:val="0"/>
        <w:tabs>
          <w:tab w:val="left" w:pos="8026"/>
        </w:tabs>
        <w:spacing w:after="0" w:line="240" w:lineRule="auto"/>
        <w:ind w:left="0"/>
        <w:jc w:val="both"/>
        <w:rPr>
          <w:rFonts w:ascii="Times New Roman" w:hAnsi="Times New Roman" w:cs="Times New Roman"/>
          <w:sz w:val="24"/>
          <w:szCs w:val="24"/>
        </w:rPr>
      </w:pPr>
    </w:p>
    <w:p w:rsidR="00CB60A6" w:rsidRPr="00EE2D40" w:rsidRDefault="00CB60A6" w:rsidP="00A5559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shd w:val="clear" w:color="auto" w:fill="FFFFFF"/>
        </w:rPr>
      </w:pPr>
      <w:r w:rsidRPr="00EE2D40">
        <w:rPr>
          <w:rStyle w:val="a7"/>
          <w:rFonts w:ascii="Times New Roman" w:hAnsi="Times New Roman" w:cs="Times New Roman"/>
          <w:color w:val="000000" w:themeColor="text1"/>
          <w:sz w:val="24"/>
          <w:szCs w:val="24"/>
          <w:shd w:val="clear" w:color="auto" w:fill="FFFFFF"/>
        </w:rPr>
        <w:t>Речная сеть</w:t>
      </w:r>
      <w:r w:rsidRPr="00EE2D40">
        <w:rPr>
          <w:rFonts w:ascii="Times New Roman" w:hAnsi="Times New Roman" w:cs="Times New Roman"/>
          <w:color w:val="000000" w:themeColor="text1"/>
          <w:sz w:val="24"/>
          <w:szCs w:val="24"/>
          <w:shd w:val="clear" w:color="auto" w:fill="FFFFFF"/>
        </w:rPr>
        <w:t> Мариинско-Посадского муниципального округа представлена 45-километровым участком </w:t>
      </w:r>
      <w:r w:rsidRPr="00EE2D40">
        <w:rPr>
          <w:rStyle w:val="a7"/>
          <w:rFonts w:ascii="Times New Roman" w:hAnsi="Times New Roman" w:cs="Times New Roman"/>
          <w:color w:val="000000" w:themeColor="text1"/>
          <w:sz w:val="24"/>
          <w:szCs w:val="24"/>
          <w:shd w:val="clear" w:color="auto" w:fill="FFFFFF"/>
        </w:rPr>
        <w:t>Волги</w:t>
      </w:r>
      <w:r w:rsidRPr="00EE2D40">
        <w:rPr>
          <w:rFonts w:ascii="Times New Roman" w:hAnsi="Times New Roman" w:cs="Times New Roman"/>
          <w:color w:val="000000" w:themeColor="text1"/>
          <w:sz w:val="24"/>
          <w:szCs w:val="24"/>
          <w:shd w:val="clear" w:color="auto" w:fill="FFFFFF"/>
        </w:rPr>
        <w:t> (Куйбышевское водохранилище) и 25-километровым участком </w:t>
      </w:r>
      <w:r w:rsidRPr="00EE2D40">
        <w:rPr>
          <w:rStyle w:val="a7"/>
          <w:rFonts w:ascii="Times New Roman" w:hAnsi="Times New Roman" w:cs="Times New Roman"/>
          <w:color w:val="000000" w:themeColor="text1"/>
          <w:sz w:val="24"/>
          <w:szCs w:val="24"/>
          <w:shd w:val="clear" w:color="auto" w:fill="FFFFFF"/>
        </w:rPr>
        <w:t xml:space="preserve">нижнего течения </w:t>
      </w:r>
      <w:proofErr w:type="spellStart"/>
      <w:r w:rsidRPr="00EE2D40">
        <w:rPr>
          <w:rStyle w:val="a7"/>
          <w:rFonts w:ascii="Times New Roman" w:hAnsi="Times New Roman" w:cs="Times New Roman"/>
          <w:color w:val="000000" w:themeColor="text1"/>
          <w:sz w:val="24"/>
          <w:szCs w:val="24"/>
          <w:shd w:val="clear" w:color="auto" w:fill="FFFFFF"/>
        </w:rPr>
        <w:t>Цивиля</w:t>
      </w:r>
      <w:proofErr w:type="spellEnd"/>
      <w:r w:rsidRPr="00EE2D40">
        <w:rPr>
          <w:rFonts w:ascii="Times New Roman" w:hAnsi="Times New Roman" w:cs="Times New Roman"/>
          <w:color w:val="000000" w:themeColor="text1"/>
          <w:sz w:val="24"/>
          <w:szCs w:val="24"/>
          <w:shd w:val="clear" w:color="auto" w:fill="FFFFFF"/>
        </w:rPr>
        <w:t>.</w:t>
      </w:r>
    </w:p>
    <w:p w:rsidR="00D20A99" w:rsidRPr="00EE2D40" w:rsidRDefault="00CB60A6" w:rsidP="00A5559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rPr>
      </w:pPr>
      <w:r w:rsidRPr="00EE2D40">
        <w:rPr>
          <w:rFonts w:ascii="Times New Roman" w:hAnsi="Times New Roman" w:cs="Times New Roman"/>
          <w:color w:val="000000" w:themeColor="text1"/>
          <w:sz w:val="24"/>
          <w:szCs w:val="24"/>
          <w:shd w:val="clear" w:color="auto" w:fill="FFFFFF"/>
        </w:rPr>
        <w:t>Кроме того, на территории округа протекают малые реки, среди которых </w:t>
      </w:r>
      <w:r w:rsidRPr="00EE2D40">
        <w:rPr>
          <w:rStyle w:val="a7"/>
          <w:rFonts w:ascii="Times New Roman" w:hAnsi="Times New Roman" w:cs="Times New Roman"/>
          <w:color w:val="000000" w:themeColor="text1"/>
          <w:sz w:val="24"/>
          <w:szCs w:val="24"/>
          <w:shd w:val="clear" w:color="auto" w:fill="FFFFFF"/>
        </w:rPr>
        <w:t xml:space="preserve"> Большая и Малая </w:t>
      </w:r>
      <w:proofErr w:type="spellStart"/>
      <w:r w:rsidRPr="00EE2D40">
        <w:rPr>
          <w:rStyle w:val="a7"/>
          <w:rFonts w:ascii="Times New Roman" w:hAnsi="Times New Roman" w:cs="Times New Roman"/>
          <w:color w:val="000000" w:themeColor="text1"/>
          <w:sz w:val="24"/>
          <w:szCs w:val="24"/>
          <w:shd w:val="clear" w:color="auto" w:fill="FFFFFF"/>
        </w:rPr>
        <w:t>Сундырки</w:t>
      </w:r>
      <w:proofErr w:type="spellEnd"/>
      <w:r w:rsidRPr="00EE2D40">
        <w:rPr>
          <w:rStyle w:val="a7"/>
          <w:rFonts w:ascii="Times New Roman" w:hAnsi="Times New Roman" w:cs="Times New Roman"/>
          <w:color w:val="000000" w:themeColor="text1"/>
          <w:sz w:val="24"/>
          <w:szCs w:val="24"/>
          <w:shd w:val="clear" w:color="auto" w:fill="FFFFFF"/>
        </w:rPr>
        <w:t xml:space="preserve">, </w:t>
      </w:r>
      <w:proofErr w:type="spellStart"/>
      <w:r w:rsidRPr="00EE2D40">
        <w:rPr>
          <w:rStyle w:val="a7"/>
          <w:rFonts w:ascii="Times New Roman" w:hAnsi="Times New Roman" w:cs="Times New Roman"/>
          <w:color w:val="000000" w:themeColor="text1"/>
          <w:sz w:val="24"/>
          <w:szCs w:val="24"/>
          <w:shd w:val="clear" w:color="auto" w:fill="FFFFFF"/>
        </w:rPr>
        <w:t>Кинерка</w:t>
      </w:r>
      <w:proofErr w:type="spellEnd"/>
      <w:r w:rsidRPr="00EE2D40">
        <w:rPr>
          <w:rStyle w:val="a7"/>
          <w:rFonts w:ascii="Times New Roman" w:hAnsi="Times New Roman" w:cs="Times New Roman"/>
          <w:color w:val="000000" w:themeColor="text1"/>
          <w:sz w:val="24"/>
          <w:szCs w:val="24"/>
          <w:shd w:val="clear" w:color="auto" w:fill="FFFFFF"/>
        </w:rPr>
        <w:t xml:space="preserve">, </w:t>
      </w:r>
      <w:proofErr w:type="spellStart"/>
      <w:r w:rsidRPr="00EE2D40">
        <w:rPr>
          <w:rStyle w:val="a7"/>
          <w:rFonts w:ascii="Times New Roman" w:hAnsi="Times New Roman" w:cs="Times New Roman"/>
          <w:color w:val="000000" w:themeColor="text1"/>
          <w:sz w:val="24"/>
          <w:szCs w:val="24"/>
          <w:shd w:val="clear" w:color="auto" w:fill="FFFFFF"/>
        </w:rPr>
        <w:t>Чулпан</w:t>
      </w:r>
      <w:proofErr w:type="spellEnd"/>
      <w:r w:rsidRPr="00EE2D40">
        <w:rPr>
          <w:rFonts w:ascii="Times New Roman" w:hAnsi="Times New Roman" w:cs="Times New Roman"/>
          <w:color w:val="000000" w:themeColor="text1"/>
          <w:sz w:val="24"/>
          <w:szCs w:val="24"/>
          <w:shd w:val="clear" w:color="auto" w:fill="FFFFFF"/>
        </w:rPr>
        <w:t> и другие.</w:t>
      </w:r>
      <w:r w:rsidR="00D20A99" w:rsidRPr="00EE2D40">
        <w:rPr>
          <w:rFonts w:ascii="Times New Roman" w:hAnsi="Times New Roman" w:cs="Times New Roman"/>
          <w:color w:val="000000" w:themeColor="text1"/>
          <w:sz w:val="24"/>
          <w:szCs w:val="24"/>
        </w:rPr>
        <w:t xml:space="preserve"> </w:t>
      </w:r>
    </w:p>
    <w:p w:rsidR="00CB60A6" w:rsidRPr="00EE2D40" w:rsidRDefault="00CB60A6" w:rsidP="00A5559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shd w:val="clear" w:color="auto" w:fill="FFFFFF"/>
        </w:rPr>
      </w:pPr>
      <w:r w:rsidRPr="00EE2D40">
        <w:rPr>
          <w:rFonts w:ascii="Times New Roman" w:hAnsi="Times New Roman" w:cs="Times New Roman"/>
          <w:color w:val="000000" w:themeColor="text1"/>
          <w:sz w:val="24"/>
          <w:szCs w:val="24"/>
          <w:shd w:val="clear" w:color="auto" w:fill="FFFFFF"/>
        </w:rPr>
        <w:t>Крупнейшей рекой округа считается Волга. </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На состояние водных объектов негативное действие оказывают также водная эрозия,</w:t>
      </w:r>
      <w:r w:rsidR="00AA214E" w:rsidRPr="009B0F14">
        <w:rPr>
          <w:rFonts w:ascii="Times New Roman" w:hAnsi="Times New Roman" w:cs="Times New Roman"/>
          <w:sz w:val="24"/>
          <w:szCs w:val="24"/>
        </w:rPr>
        <w:t xml:space="preserve"> </w:t>
      </w:r>
      <w:r w:rsidRPr="009B0F14">
        <w:rPr>
          <w:rFonts w:ascii="Times New Roman" w:hAnsi="Times New Roman" w:cs="Times New Roman"/>
          <w:sz w:val="24"/>
          <w:szCs w:val="24"/>
        </w:rPr>
        <w:t xml:space="preserve">оползни, абразия берегов, донный размыв русел рек. Наиболее распространенными проявлениями негативного воздействия вод являются разрушение берегов водных объектов, активно развивающееся в период половодья, и подтопление </w:t>
      </w:r>
      <w:r w:rsidRPr="009B0F14">
        <w:rPr>
          <w:rFonts w:ascii="Times New Roman" w:hAnsi="Times New Roman" w:cs="Times New Roman"/>
          <w:sz w:val="24"/>
          <w:szCs w:val="24"/>
        </w:rPr>
        <w:lastRenderedPageBreak/>
        <w:t xml:space="preserve">селитебных территорий. </w:t>
      </w:r>
    </w:p>
    <w:p w:rsidR="00CB60A6" w:rsidRDefault="00CA1A6B" w:rsidP="00CB60A6">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Н</w:t>
      </w:r>
      <w:r w:rsidR="00CA1B4C" w:rsidRPr="009B0F14">
        <w:rPr>
          <w:rFonts w:ascii="Times New Roman" w:hAnsi="Times New Roman" w:cs="Times New Roman"/>
          <w:sz w:val="24"/>
          <w:szCs w:val="24"/>
        </w:rPr>
        <w:t xml:space="preserve">а территории </w:t>
      </w:r>
      <w:r w:rsidR="00CB60A6">
        <w:rPr>
          <w:rFonts w:ascii="Times New Roman" w:hAnsi="Times New Roman" w:cs="Times New Roman"/>
          <w:sz w:val="24"/>
          <w:szCs w:val="24"/>
        </w:rPr>
        <w:t>Мариинско-Посадского</w:t>
      </w:r>
      <w:r w:rsidR="00222846" w:rsidRPr="009B0F14">
        <w:rPr>
          <w:rFonts w:ascii="Times New Roman" w:hAnsi="Times New Roman" w:cs="Times New Roman"/>
          <w:sz w:val="24"/>
          <w:szCs w:val="24"/>
        </w:rPr>
        <w:t xml:space="preserve"> муниципального </w:t>
      </w:r>
      <w:r w:rsidR="00CA1B4C" w:rsidRPr="009B0F14">
        <w:rPr>
          <w:rFonts w:ascii="Times New Roman" w:hAnsi="Times New Roman" w:cs="Times New Roman"/>
          <w:sz w:val="24"/>
          <w:szCs w:val="24"/>
        </w:rPr>
        <w:t xml:space="preserve">округа находится </w:t>
      </w:r>
      <w:r w:rsidR="00CB60A6">
        <w:rPr>
          <w:rFonts w:ascii="Times New Roman" w:hAnsi="Times New Roman" w:cs="Times New Roman"/>
          <w:sz w:val="24"/>
          <w:szCs w:val="24"/>
        </w:rPr>
        <w:t xml:space="preserve">2 </w:t>
      </w:r>
      <w:proofErr w:type="gramStart"/>
      <w:r w:rsidR="00CB60A6">
        <w:rPr>
          <w:rFonts w:ascii="Times New Roman" w:hAnsi="Times New Roman" w:cs="Times New Roman"/>
          <w:sz w:val="24"/>
          <w:szCs w:val="24"/>
        </w:rPr>
        <w:t>гидротехнических</w:t>
      </w:r>
      <w:proofErr w:type="gramEnd"/>
      <w:r w:rsidR="00CB60A6">
        <w:rPr>
          <w:rFonts w:ascii="Times New Roman" w:hAnsi="Times New Roman" w:cs="Times New Roman"/>
          <w:sz w:val="24"/>
          <w:szCs w:val="24"/>
        </w:rPr>
        <w:t xml:space="preserve"> сооружении.</w:t>
      </w:r>
    </w:p>
    <w:p w:rsidR="00CA1B4C" w:rsidRPr="009B0F14" w:rsidRDefault="00CB60A6" w:rsidP="00CB60A6">
      <w:pPr>
        <w:keepNext/>
        <w:widowControl w:val="0"/>
        <w:tabs>
          <w:tab w:val="left" w:pos="802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CA1B4C" w:rsidRPr="009B0F14">
        <w:rPr>
          <w:rFonts w:ascii="Times New Roman" w:hAnsi="Times New Roman" w:cs="Times New Roman"/>
          <w:sz w:val="24"/>
          <w:szCs w:val="24"/>
        </w:rPr>
        <w:t>се гидротехнические сооружения требуют проведения р</w:t>
      </w:r>
      <w:r w:rsidR="004A0FD3" w:rsidRPr="009B0F14">
        <w:rPr>
          <w:rFonts w:ascii="Times New Roman" w:hAnsi="Times New Roman" w:cs="Times New Roman"/>
          <w:sz w:val="24"/>
          <w:szCs w:val="24"/>
        </w:rPr>
        <w:t>емонтно-восстановительных работ</w:t>
      </w:r>
      <w:r w:rsidR="00CA1B4C" w:rsidRPr="009B0F14">
        <w:rPr>
          <w:rFonts w:ascii="Times New Roman" w:hAnsi="Times New Roman" w:cs="Times New Roman"/>
          <w:sz w:val="24"/>
          <w:szCs w:val="24"/>
        </w:rPr>
        <w:t xml:space="preserve">. </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Значительное негативное воздействие на водные объекты оказывает сбросы сточных вод. Наиболее распространенными загрязняющими водные объекты вредными веществами являются </w:t>
      </w:r>
      <w:proofErr w:type="spellStart"/>
      <w:r w:rsidRPr="009B0F14">
        <w:rPr>
          <w:rFonts w:ascii="Times New Roman" w:hAnsi="Times New Roman" w:cs="Times New Roman"/>
          <w:sz w:val="24"/>
          <w:szCs w:val="24"/>
        </w:rPr>
        <w:t>легкоокисляемые</w:t>
      </w:r>
      <w:proofErr w:type="spellEnd"/>
      <w:r w:rsidRPr="009B0F14">
        <w:rPr>
          <w:rFonts w:ascii="Times New Roman" w:hAnsi="Times New Roman" w:cs="Times New Roman"/>
          <w:sz w:val="24"/>
          <w:szCs w:val="24"/>
        </w:rPr>
        <w:t xml:space="preserve"> органические вещества, соединения меди, марганца, цинка, железа и никеля. </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Развитие систем канализации населенных пунктов республики, в том числе строительство новых, реконструкция и капитальный ремонт действующих очистных сооружений, предусмотрено государственной программой Чувашской Республики «Модернизация и развитие сферы жилищно-коммунального хозяйства», утвержденной постановлением Кабинета Министров Чувашской Республики от 29 декабря 2018 г. № 588.</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Для улучшения качества сточных вод и предотвращения загрязнения водных объектов водопользователями выполняются водоохранные мероприятия, соблюдается режим использования водоохранных зон. </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Ежегодно </w:t>
      </w:r>
      <w:r w:rsidR="00CB60A6">
        <w:rPr>
          <w:rFonts w:ascii="Times New Roman" w:hAnsi="Times New Roman" w:cs="Times New Roman"/>
          <w:sz w:val="24"/>
          <w:szCs w:val="24"/>
        </w:rPr>
        <w:t>Мариинско-Посадский</w:t>
      </w:r>
      <w:r w:rsidRPr="009B0F14">
        <w:rPr>
          <w:rFonts w:ascii="Times New Roman" w:hAnsi="Times New Roman" w:cs="Times New Roman"/>
          <w:sz w:val="24"/>
          <w:szCs w:val="24"/>
        </w:rPr>
        <w:t xml:space="preserve"> муниципальный округ участвует во Всероссийский акции «Вода России», в </w:t>
      </w:r>
      <w:proofErr w:type="gramStart"/>
      <w:r w:rsidRPr="009B0F14">
        <w:rPr>
          <w:rFonts w:ascii="Times New Roman" w:hAnsi="Times New Roman" w:cs="Times New Roman"/>
          <w:sz w:val="24"/>
          <w:szCs w:val="24"/>
        </w:rPr>
        <w:t>котором</w:t>
      </w:r>
      <w:proofErr w:type="gramEnd"/>
      <w:r w:rsidRPr="009B0F14">
        <w:rPr>
          <w:rFonts w:ascii="Times New Roman" w:hAnsi="Times New Roman" w:cs="Times New Roman"/>
          <w:sz w:val="24"/>
          <w:szCs w:val="24"/>
        </w:rPr>
        <w:t xml:space="preserve"> активное участие принимают работники администраци</w:t>
      </w:r>
      <w:r w:rsidR="00D90444" w:rsidRPr="009B0F14">
        <w:rPr>
          <w:rFonts w:ascii="Times New Roman" w:hAnsi="Times New Roman" w:cs="Times New Roman"/>
          <w:sz w:val="24"/>
          <w:szCs w:val="24"/>
        </w:rPr>
        <w:t xml:space="preserve">и, территориальных отделов, </w:t>
      </w:r>
      <w:r w:rsidRPr="009B0F14">
        <w:rPr>
          <w:rFonts w:ascii="Times New Roman" w:hAnsi="Times New Roman" w:cs="Times New Roman"/>
          <w:sz w:val="24"/>
          <w:szCs w:val="24"/>
        </w:rPr>
        <w:t xml:space="preserve">учащиеся </w:t>
      </w:r>
      <w:r w:rsidR="00D90444" w:rsidRPr="009B0F14">
        <w:rPr>
          <w:rFonts w:ascii="Times New Roman" w:hAnsi="Times New Roman" w:cs="Times New Roman"/>
          <w:sz w:val="24"/>
          <w:szCs w:val="24"/>
        </w:rPr>
        <w:t>школ, студенты и волонтеры</w:t>
      </w:r>
      <w:r w:rsidRPr="009B0F14">
        <w:rPr>
          <w:rFonts w:ascii="Times New Roman" w:hAnsi="Times New Roman" w:cs="Times New Roman"/>
          <w:sz w:val="24"/>
          <w:szCs w:val="24"/>
        </w:rPr>
        <w:t>.</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170C4C" w:rsidRPr="009B0F14" w:rsidRDefault="00170C4C" w:rsidP="00F56EEB">
      <w:pPr>
        <w:pStyle w:val="a6"/>
        <w:keepNext/>
        <w:widowControl w:val="0"/>
        <w:numPr>
          <w:ilvl w:val="0"/>
          <w:numId w:val="1"/>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Почва и земельные ресурсы</w:t>
      </w:r>
    </w:p>
    <w:p w:rsidR="00E708DE" w:rsidRPr="009B0F14" w:rsidRDefault="00E708DE" w:rsidP="00A55590">
      <w:pPr>
        <w:pStyle w:val="a6"/>
        <w:keepNext/>
        <w:widowControl w:val="0"/>
        <w:tabs>
          <w:tab w:val="left" w:pos="8026"/>
        </w:tabs>
        <w:spacing w:after="0" w:line="240" w:lineRule="auto"/>
        <w:ind w:left="0" w:firstLine="709"/>
        <w:jc w:val="both"/>
        <w:rPr>
          <w:rFonts w:ascii="Times New Roman" w:hAnsi="Times New Roman" w:cs="Times New Roman"/>
          <w:sz w:val="24"/>
          <w:szCs w:val="24"/>
        </w:rPr>
      </w:pPr>
    </w:p>
    <w:p w:rsidR="00CB60A6" w:rsidRPr="007F2BE4" w:rsidRDefault="00CB60A6" w:rsidP="007F2BE4">
      <w:pPr>
        <w:pStyle w:val="a6"/>
        <w:keepNext/>
        <w:widowControl w:val="0"/>
        <w:tabs>
          <w:tab w:val="left" w:pos="8026"/>
        </w:tabs>
        <w:spacing w:after="0" w:line="240" w:lineRule="auto"/>
        <w:ind w:left="0" w:firstLine="709"/>
        <w:jc w:val="both"/>
        <w:rPr>
          <w:rFonts w:ascii="Times New Roman" w:hAnsi="Times New Roman" w:cs="Times New Roman"/>
          <w:color w:val="000000" w:themeColor="text1"/>
          <w:sz w:val="24"/>
          <w:szCs w:val="24"/>
          <w:shd w:val="clear" w:color="auto" w:fill="FFFFFF"/>
        </w:rPr>
      </w:pPr>
      <w:r w:rsidRPr="007F2BE4">
        <w:rPr>
          <w:rStyle w:val="a7"/>
          <w:rFonts w:ascii="Times New Roman" w:hAnsi="Times New Roman" w:cs="Times New Roman"/>
          <w:color w:val="000000" w:themeColor="text1"/>
          <w:sz w:val="24"/>
          <w:szCs w:val="24"/>
          <w:shd w:val="clear" w:color="auto" w:fill="FFFFFF"/>
        </w:rPr>
        <w:t>Почвы</w:t>
      </w:r>
      <w:r w:rsidRPr="007F2BE4">
        <w:rPr>
          <w:rFonts w:ascii="Times New Roman" w:hAnsi="Times New Roman" w:cs="Times New Roman"/>
          <w:color w:val="000000" w:themeColor="text1"/>
          <w:sz w:val="24"/>
          <w:szCs w:val="24"/>
          <w:shd w:val="clear" w:color="auto" w:fill="FFFFFF"/>
        </w:rPr>
        <w:t> Мариинско-Посадского муниципального округа представлены </w:t>
      </w:r>
      <w:r w:rsidRPr="007F2BE4">
        <w:rPr>
          <w:rStyle w:val="a7"/>
          <w:rFonts w:ascii="Times New Roman" w:hAnsi="Times New Roman" w:cs="Times New Roman"/>
          <w:color w:val="000000" w:themeColor="text1"/>
          <w:sz w:val="24"/>
          <w:szCs w:val="24"/>
          <w:shd w:val="clear" w:color="auto" w:fill="FFFFFF"/>
        </w:rPr>
        <w:t>дерново-среднеподзолистыми и дерново-слабоподзолистыми</w:t>
      </w:r>
      <w:r w:rsidRPr="007F2BE4">
        <w:rPr>
          <w:rFonts w:ascii="Times New Roman" w:hAnsi="Times New Roman" w:cs="Times New Roman"/>
          <w:color w:val="000000" w:themeColor="text1"/>
          <w:sz w:val="24"/>
          <w:szCs w:val="24"/>
          <w:shd w:val="clear" w:color="auto" w:fill="FFFFFF"/>
        </w:rPr>
        <w:t>. Первые примыкают к Волге, занимая до 40% территории, вторые занимают западную половину района. </w:t>
      </w:r>
    </w:p>
    <w:p w:rsidR="007F2BE4" w:rsidRPr="007F2BE4" w:rsidRDefault="00CB60A6" w:rsidP="007F2BE4">
      <w:pPr>
        <w:spacing w:after="109" w:line="299" w:lineRule="atLeast"/>
        <w:jc w:val="both"/>
        <w:rPr>
          <w:rFonts w:ascii="Times New Roman" w:eastAsia="Times New Roman" w:hAnsi="Times New Roman" w:cs="Times New Roman"/>
          <w:color w:val="000000" w:themeColor="text1"/>
          <w:sz w:val="24"/>
          <w:szCs w:val="24"/>
          <w:lang w:eastAsia="ru-RU"/>
        </w:rPr>
      </w:pPr>
      <w:r w:rsidRPr="007F2BE4">
        <w:rPr>
          <w:rFonts w:ascii="Times New Roman" w:eastAsia="Times New Roman" w:hAnsi="Times New Roman" w:cs="Times New Roman"/>
          <w:b/>
          <w:bCs/>
          <w:color w:val="000000" w:themeColor="text1"/>
          <w:sz w:val="24"/>
          <w:szCs w:val="24"/>
          <w:lang w:eastAsia="ru-RU"/>
        </w:rPr>
        <w:t>Земельные ресурсы</w:t>
      </w:r>
      <w:r w:rsidRPr="00CB60A6">
        <w:rPr>
          <w:rFonts w:ascii="Times New Roman" w:eastAsia="Times New Roman" w:hAnsi="Times New Roman" w:cs="Times New Roman"/>
          <w:color w:val="000000" w:themeColor="text1"/>
          <w:sz w:val="24"/>
          <w:szCs w:val="24"/>
          <w:lang w:eastAsia="ru-RU"/>
        </w:rPr>
        <w:t> округа включают, например, следующие участки:</w:t>
      </w:r>
    </w:p>
    <w:p w:rsidR="007F2BE4" w:rsidRDefault="00CB60A6" w:rsidP="007F2BE4">
      <w:pPr>
        <w:spacing w:after="109" w:line="299" w:lineRule="atLeast"/>
        <w:ind w:firstLine="709"/>
        <w:jc w:val="both"/>
        <w:rPr>
          <w:rFonts w:ascii="Times New Roman" w:eastAsia="Times New Roman" w:hAnsi="Times New Roman" w:cs="Times New Roman"/>
          <w:color w:val="000000" w:themeColor="text1"/>
          <w:sz w:val="24"/>
          <w:szCs w:val="24"/>
          <w:shd w:val="clear" w:color="auto" w:fill="FFFFFF"/>
          <w:lang w:eastAsia="ru-RU"/>
        </w:rPr>
      </w:pPr>
      <w:r w:rsidRPr="007F2BE4">
        <w:rPr>
          <w:rStyle w:val="a7"/>
          <w:rFonts w:ascii="Times New Roman" w:hAnsi="Times New Roman" w:cs="Times New Roman"/>
          <w:color w:val="000000" w:themeColor="text1"/>
          <w:sz w:val="24"/>
          <w:szCs w:val="24"/>
          <w:shd w:val="clear" w:color="auto" w:fill="FFFFFF"/>
        </w:rPr>
        <w:t>Растительность</w:t>
      </w:r>
      <w:r w:rsidRPr="007F2BE4">
        <w:rPr>
          <w:rFonts w:ascii="Times New Roman" w:hAnsi="Times New Roman" w:cs="Times New Roman"/>
          <w:color w:val="000000" w:themeColor="text1"/>
          <w:sz w:val="24"/>
          <w:szCs w:val="24"/>
          <w:shd w:val="clear" w:color="auto" w:fill="FFFFFF"/>
        </w:rPr>
        <w:t> представлена лесами, которые расположены массивами в северных и центральных частях района. По породному составу леса распределяются следующим образом: широколиственные (преимущественно дуб) — 39%, хвойные (сосна, частично лиственница) — 34%, мелколиственные (осина, липа, берёза, ольха серая) — 27% площади лесов</w:t>
      </w:r>
      <w:proofErr w:type="gramStart"/>
      <w:r w:rsidRPr="007F2BE4">
        <w:rPr>
          <w:rFonts w:ascii="Times New Roman" w:hAnsi="Times New Roman" w:cs="Times New Roman"/>
          <w:color w:val="000000" w:themeColor="text1"/>
          <w:sz w:val="24"/>
          <w:szCs w:val="24"/>
          <w:shd w:val="clear" w:color="auto" w:fill="FFFFFF"/>
        </w:rPr>
        <w:t>.</w:t>
      </w:r>
      <w:proofErr w:type="gramEnd"/>
      <w:r w:rsidRPr="007F2BE4">
        <w:rPr>
          <w:rFonts w:ascii="Times New Roman" w:hAnsi="Times New Roman" w:cs="Times New Roman"/>
          <w:color w:val="000000" w:themeColor="text1"/>
          <w:sz w:val="24"/>
          <w:szCs w:val="24"/>
          <w:shd w:val="clear" w:color="auto" w:fill="FFFFFF"/>
        </w:rPr>
        <w:t> </w:t>
      </w:r>
      <w:proofErr w:type="gramStart"/>
      <w:r w:rsidRPr="007F2BE4">
        <w:rPr>
          <w:rFonts w:ascii="Times New Roman" w:eastAsia="Times New Roman" w:hAnsi="Times New Roman" w:cs="Times New Roman"/>
          <w:color w:val="000000" w:themeColor="text1"/>
          <w:sz w:val="24"/>
          <w:szCs w:val="24"/>
          <w:shd w:val="clear" w:color="auto" w:fill="FFFFFF"/>
          <w:lang w:eastAsia="ru-RU"/>
        </w:rPr>
        <w:t>г</w:t>
      </w:r>
      <w:proofErr w:type="gramEnd"/>
      <w:r w:rsidRPr="007F2BE4">
        <w:rPr>
          <w:rFonts w:ascii="Times New Roman" w:eastAsia="Times New Roman" w:hAnsi="Times New Roman" w:cs="Times New Roman"/>
          <w:color w:val="000000" w:themeColor="text1"/>
          <w:sz w:val="24"/>
          <w:szCs w:val="24"/>
          <w:shd w:val="clear" w:color="auto" w:fill="FFFFFF"/>
          <w:lang w:eastAsia="ru-RU"/>
        </w:rPr>
        <w:t>а).</w:t>
      </w:r>
    </w:p>
    <w:p w:rsidR="007F2BE4" w:rsidRDefault="007F2BE4" w:rsidP="007F2BE4">
      <w:pPr>
        <w:spacing w:after="109" w:line="299" w:lineRule="atLeast"/>
        <w:ind w:firstLine="709"/>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sz w:val="24"/>
          <w:szCs w:val="24"/>
        </w:rPr>
        <w:t>Общая площадь Мариинско-Посадского</w:t>
      </w:r>
      <w:r w:rsidR="00B3501A" w:rsidRPr="009B0F14">
        <w:rPr>
          <w:rFonts w:ascii="Times New Roman" w:hAnsi="Times New Roman" w:cs="Times New Roman"/>
          <w:sz w:val="24"/>
          <w:szCs w:val="24"/>
        </w:rPr>
        <w:t xml:space="preserve"> муниципального округа Чуваш</w:t>
      </w:r>
      <w:r>
        <w:rPr>
          <w:rFonts w:ascii="Times New Roman" w:hAnsi="Times New Roman" w:cs="Times New Roman"/>
          <w:sz w:val="24"/>
          <w:szCs w:val="24"/>
        </w:rPr>
        <w:t>ской Республики составляет 68 605</w:t>
      </w:r>
      <w:r w:rsidR="00B3501A" w:rsidRPr="009B0F14">
        <w:rPr>
          <w:rFonts w:ascii="Times New Roman" w:hAnsi="Times New Roman" w:cs="Times New Roman"/>
          <w:sz w:val="24"/>
          <w:szCs w:val="24"/>
        </w:rPr>
        <w:t xml:space="preserve"> га</w:t>
      </w:r>
      <w:r w:rsidR="002A60D4" w:rsidRPr="009B0F14">
        <w:rPr>
          <w:rFonts w:ascii="Times New Roman" w:hAnsi="Times New Roman" w:cs="Times New Roman"/>
          <w:sz w:val="24"/>
          <w:szCs w:val="24"/>
        </w:rPr>
        <w:t>. Земли сельско</w:t>
      </w:r>
      <w:r w:rsidR="00B3501A" w:rsidRPr="009B0F14">
        <w:rPr>
          <w:rFonts w:ascii="Times New Roman" w:hAnsi="Times New Roman" w:cs="Times New Roman"/>
          <w:sz w:val="24"/>
          <w:szCs w:val="24"/>
        </w:rPr>
        <w:t xml:space="preserve">хозяйственного назначения – </w:t>
      </w:r>
      <w:r>
        <w:rPr>
          <w:rFonts w:ascii="Times New Roman" w:hAnsi="Times New Roman" w:cs="Times New Roman"/>
          <w:sz w:val="24"/>
          <w:szCs w:val="24"/>
        </w:rPr>
        <w:t>38104</w:t>
      </w:r>
      <w:r w:rsidR="002A60D4" w:rsidRPr="009B0F14">
        <w:rPr>
          <w:rFonts w:ascii="Times New Roman" w:hAnsi="Times New Roman" w:cs="Times New Roman"/>
          <w:sz w:val="24"/>
          <w:szCs w:val="24"/>
        </w:rPr>
        <w:t xml:space="preserve"> га. </w:t>
      </w:r>
    </w:p>
    <w:p w:rsidR="007F2BE4" w:rsidRDefault="00F41699" w:rsidP="007F2BE4">
      <w:pPr>
        <w:spacing w:after="109" w:line="299" w:lineRule="atLeast"/>
        <w:ind w:firstLine="709"/>
        <w:jc w:val="both"/>
        <w:rPr>
          <w:rFonts w:ascii="Times New Roman" w:eastAsia="Times New Roman" w:hAnsi="Times New Roman" w:cs="Times New Roman"/>
          <w:color w:val="000000" w:themeColor="text1"/>
          <w:sz w:val="24"/>
          <w:szCs w:val="24"/>
          <w:lang w:eastAsia="ru-RU"/>
        </w:rPr>
      </w:pPr>
      <w:r w:rsidRPr="009B0F14">
        <w:rPr>
          <w:rFonts w:ascii="Times New Roman" w:hAnsi="Times New Roman" w:cs="Times New Roman"/>
          <w:sz w:val="24"/>
          <w:szCs w:val="24"/>
        </w:rPr>
        <w:t xml:space="preserve">С целью повышения качества жизни и экологического благополучия граждан ведется работа по созданию и дальнейшему развитию комплексной системы обращения с твердыми коммунальными отходами (ТКО). </w:t>
      </w:r>
    </w:p>
    <w:p w:rsidR="00F41699" w:rsidRPr="007F2BE4" w:rsidRDefault="00CA1B4C" w:rsidP="007F2BE4">
      <w:pPr>
        <w:spacing w:after="109" w:line="299" w:lineRule="atLeast"/>
        <w:ind w:firstLine="709"/>
        <w:jc w:val="both"/>
        <w:rPr>
          <w:rFonts w:ascii="Times New Roman" w:eastAsia="Times New Roman" w:hAnsi="Times New Roman" w:cs="Times New Roman"/>
          <w:color w:val="000000" w:themeColor="text1"/>
          <w:sz w:val="24"/>
          <w:szCs w:val="24"/>
          <w:lang w:eastAsia="ru-RU"/>
        </w:rPr>
      </w:pPr>
      <w:r w:rsidRPr="009B0F14">
        <w:rPr>
          <w:rFonts w:ascii="Times New Roman" w:hAnsi="Times New Roman" w:cs="Times New Roman"/>
          <w:sz w:val="24"/>
          <w:szCs w:val="24"/>
        </w:rPr>
        <w:t xml:space="preserve">Вывоз ТКО осуществляет </w:t>
      </w:r>
      <w:r w:rsidR="00F41699" w:rsidRPr="009B0F14">
        <w:rPr>
          <w:rFonts w:ascii="Times New Roman" w:hAnsi="Times New Roman" w:cs="Times New Roman"/>
          <w:sz w:val="24"/>
          <w:szCs w:val="24"/>
        </w:rPr>
        <w:t>т</w:t>
      </w:r>
      <w:r w:rsidRPr="009B0F14">
        <w:rPr>
          <w:rFonts w:ascii="Times New Roman" w:hAnsi="Times New Roman" w:cs="Times New Roman"/>
          <w:sz w:val="24"/>
          <w:szCs w:val="24"/>
        </w:rPr>
        <w:t>р</w:t>
      </w:r>
      <w:r w:rsidR="008C2359" w:rsidRPr="009B0F14">
        <w:rPr>
          <w:rFonts w:ascii="Times New Roman" w:hAnsi="Times New Roman" w:cs="Times New Roman"/>
          <w:sz w:val="24"/>
          <w:szCs w:val="24"/>
        </w:rPr>
        <w:t>анспортирующая организация ООО «</w:t>
      </w:r>
      <w:proofErr w:type="spellStart"/>
      <w:r w:rsidR="008C2359" w:rsidRPr="009B0F14">
        <w:rPr>
          <w:rFonts w:ascii="Times New Roman" w:hAnsi="Times New Roman" w:cs="Times New Roman"/>
          <w:sz w:val="24"/>
          <w:szCs w:val="24"/>
        </w:rPr>
        <w:t>Ситиматик</w:t>
      </w:r>
      <w:proofErr w:type="spellEnd"/>
      <w:r w:rsidR="008C2359" w:rsidRPr="009B0F14">
        <w:rPr>
          <w:rFonts w:ascii="Times New Roman" w:hAnsi="Times New Roman" w:cs="Times New Roman"/>
          <w:sz w:val="24"/>
          <w:szCs w:val="24"/>
        </w:rPr>
        <w:t xml:space="preserve"> Чувашия</w:t>
      </w:r>
      <w:r w:rsidRPr="009B0F14">
        <w:rPr>
          <w:rFonts w:ascii="Times New Roman" w:hAnsi="Times New Roman" w:cs="Times New Roman"/>
          <w:sz w:val="24"/>
          <w:szCs w:val="24"/>
        </w:rPr>
        <w:t xml:space="preserve">». Разработаны схемы размещения контейнерных площадок (картографические схемы и перечень адресов размещения площадок сбора ТКО). </w:t>
      </w:r>
    </w:p>
    <w:p w:rsidR="00AB41EA" w:rsidRPr="009B0F14" w:rsidRDefault="00AB41EA"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170C4C" w:rsidRPr="009B0F14" w:rsidRDefault="00170C4C" w:rsidP="00F56EEB">
      <w:pPr>
        <w:pStyle w:val="a6"/>
        <w:keepNext/>
        <w:widowControl w:val="0"/>
        <w:numPr>
          <w:ilvl w:val="0"/>
          <w:numId w:val="1"/>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Недра и полезные ископаемые</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7F2BE4" w:rsidRPr="00EE2D40" w:rsidRDefault="007F2BE4" w:rsidP="00A5559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shd w:val="clear" w:color="auto" w:fill="FFFFFF"/>
        </w:rPr>
      </w:pPr>
      <w:r w:rsidRPr="00EE2D40">
        <w:rPr>
          <w:rStyle w:val="a7"/>
          <w:rFonts w:ascii="Times New Roman" w:hAnsi="Times New Roman" w:cs="Times New Roman"/>
          <w:color w:val="000000" w:themeColor="text1"/>
          <w:sz w:val="24"/>
          <w:szCs w:val="24"/>
          <w:shd w:val="clear" w:color="auto" w:fill="FFFFFF"/>
        </w:rPr>
        <w:t>Мариинско-Посадский муниципальный округ Чувашской Республики беден полезными ископаемыми</w:t>
      </w:r>
      <w:r w:rsidRPr="00EE2D40">
        <w:rPr>
          <w:rFonts w:ascii="Times New Roman" w:hAnsi="Times New Roman" w:cs="Times New Roman"/>
          <w:color w:val="000000" w:themeColor="text1"/>
          <w:sz w:val="24"/>
          <w:szCs w:val="24"/>
          <w:shd w:val="clear" w:color="auto" w:fill="FFFFFF"/>
        </w:rPr>
        <w:t>. Однако в округе есть месторождения некоторых ресурсов, которые используются в строительстве и сельском хозяйстве. </w:t>
      </w:r>
    </w:p>
    <w:p w:rsidR="00431249" w:rsidRPr="00EE2D40" w:rsidRDefault="007F2BE4" w:rsidP="00A5559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rPr>
      </w:pPr>
      <w:r w:rsidRPr="00EE2D40">
        <w:rPr>
          <w:rStyle w:val="a7"/>
          <w:rFonts w:ascii="Times New Roman" w:hAnsi="Times New Roman" w:cs="Times New Roman"/>
          <w:color w:val="000000" w:themeColor="text1"/>
          <w:sz w:val="24"/>
          <w:szCs w:val="24"/>
          <w:shd w:val="clear" w:color="auto" w:fill="FFFFFF"/>
        </w:rPr>
        <w:t>Месторождение карбонатных пород</w:t>
      </w:r>
      <w:r w:rsidRPr="00EE2D40">
        <w:rPr>
          <w:rFonts w:ascii="Times New Roman" w:hAnsi="Times New Roman" w:cs="Times New Roman"/>
          <w:color w:val="000000" w:themeColor="text1"/>
          <w:sz w:val="24"/>
          <w:szCs w:val="24"/>
          <w:shd w:val="clear" w:color="auto" w:fill="FFFFFF"/>
        </w:rPr>
        <w:t xml:space="preserve"> — расположено недалеко от деревни Тузи, объём — свыше 1 </w:t>
      </w:r>
      <w:proofErr w:type="spellStart"/>
      <w:proofErr w:type="gramStart"/>
      <w:r w:rsidRPr="00EE2D40">
        <w:rPr>
          <w:rFonts w:ascii="Times New Roman" w:hAnsi="Times New Roman" w:cs="Times New Roman"/>
          <w:color w:val="000000" w:themeColor="text1"/>
          <w:sz w:val="24"/>
          <w:szCs w:val="24"/>
          <w:shd w:val="clear" w:color="auto" w:fill="FFFFFF"/>
        </w:rPr>
        <w:t>млн</w:t>
      </w:r>
      <w:proofErr w:type="spellEnd"/>
      <w:proofErr w:type="gramEnd"/>
      <w:r w:rsidRPr="00EE2D40">
        <w:rPr>
          <w:rFonts w:ascii="Times New Roman" w:hAnsi="Times New Roman" w:cs="Times New Roman"/>
          <w:color w:val="000000" w:themeColor="text1"/>
          <w:sz w:val="24"/>
          <w:szCs w:val="24"/>
          <w:shd w:val="clear" w:color="auto" w:fill="FFFFFF"/>
        </w:rPr>
        <w:t xml:space="preserve"> куб. м. Получаемые с этого месторождения карбонатные породы предназначены для производства известняковой муки, которая востребована в строительной отрасли и сельском хозяйстве. Месторождение получило название </w:t>
      </w:r>
      <w:r w:rsidRPr="00EE2D40">
        <w:rPr>
          <w:rFonts w:ascii="Times New Roman" w:hAnsi="Times New Roman" w:cs="Times New Roman"/>
          <w:color w:val="000000" w:themeColor="text1"/>
          <w:sz w:val="24"/>
          <w:szCs w:val="24"/>
          <w:shd w:val="clear" w:color="auto" w:fill="FFFFFF"/>
        </w:rPr>
        <w:lastRenderedPageBreak/>
        <w:t>«Тузинское-1».</w:t>
      </w:r>
      <w:r w:rsidR="00BC67F1" w:rsidRPr="00EE2D40">
        <w:rPr>
          <w:rFonts w:ascii="Times New Roman" w:hAnsi="Times New Roman" w:cs="Times New Roman"/>
          <w:color w:val="000000" w:themeColor="text1"/>
          <w:sz w:val="24"/>
          <w:szCs w:val="24"/>
        </w:rPr>
        <w:t xml:space="preserve">запасы </w:t>
      </w:r>
      <w:r w:rsidR="00D516E0" w:rsidRPr="00EE2D40">
        <w:rPr>
          <w:rFonts w:ascii="Times New Roman" w:hAnsi="Times New Roman" w:cs="Times New Roman"/>
          <w:color w:val="000000" w:themeColor="text1"/>
          <w:sz w:val="24"/>
          <w:szCs w:val="24"/>
        </w:rPr>
        <w:t>торф</w:t>
      </w:r>
      <w:r w:rsidR="00EF278A" w:rsidRPr="00EE2D40">
        <w:rPr>
          <w:rFonts w:ascii="Times New Roman" w:hAnsi="Times New Roman" w:cs="Times New Roman"/>
          <w:color w:val="000000" w:themeColor="text1"/>
          <w:sz w:val="24"/>
          <w:szCs w:val="24"/>
        </w:rPr>
        <w:t>а</w:t>
      </w:r>
      <w:r w:rsidR="00682C34" w:rsidRPr="00EE2D40">
        <w:rPr>
          <w:rFonts w:ascii="Times New Roman" w:hAnsi="Times New Roman" w:cs="Times New Roman"/>
          <w:color w:val="000000" w:themeColor="text1"/>
          <w:sz w:val="24"/>
          <w:szCs w:val="24"/>
        </w:rPr>
        <w:t xml:space="preserve"> и фосфоритов</w:t>
      </w:r>
      <w:r w:rsidR="00D516E0" w:rsidRPr="00EE2D40">
        <w:rPr>
          <w:rFonts w:ascii="Times New Roman" w:hAnsi="Times New Roman" w:cs="Times New Roman"/>
          <w:color w:val="000000" w:themeColor="text1"/>
          <w:sz w:val="24"/>
          <w:szCs w:val="24"/>
        </w:rPr>
        <w:t>.</w:t>
      </w:r>
    </w:p>
    <w:p w:rsidR="00E708DE" w:rsidRPr="00EE2D40" w:rsidRDefault="00E708DE" w:rsidP="00A5559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rPr>
      </w:pPr>
    </w:p>
    <w:p w:rsidR="00CA1B4C" w:rsidRPr="00EE2D40" w:rsidRDefault="00CA1B4C" w:rsidP="00F56EEB">
      <w:pPr>
        <w:pStyle w:val="a6"/>
        <w:keepNext/>
        <w:widowControl w:val="0"/>
        <w:numPr>
          <w:ilvl w:val="0"/>
          <w:numId w:val="1"/>
        </w:numPr>
        <w:tabs>
          <w:tab w:val="left" w:pos="8026"/>
        </w:tabs>
        <w:spacing w:after="0" w:line="240" w:lineRule="auto"/>
        <w:ind w:left="357" w:hanging="357"/>
        <w:rPr>
          <w:rFonts w:ascii="Times New Roman" w:hAnsi="Times New Roman" w:cs="Times New Roman"/>
          <w:b/>
          <w:color w:val="000000" w:themeColor="text1"/>
          <w:sz w:val="24"/>
          <w:szCs w:val="24"/>
        </w:rPr>
      </w:pPr>
      <w:r w:rsidRPr="00EE2D40">
        <w:rPr>
          <w:rFonts w:ascii="Times New Roman" w:hAnsi="Times New Roman" w:cs="Times New Roman"/>
          <w:b/>
          <w:color w:val="000000" w:themeColor="text1"/>
          <w:sz w:val="24"/>
          <w:szCs w:val="24"/>
        </w:rPr>
        <w:t>Лесные ресурсы</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FE62C0" w:rsidRPr="00FE62C0" w:rsidRDefault="00FE62C0" w:rsidP="00FE62C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shd w:val="clear" w:color="auto" w:fill="FFFFFF"/>
        </w:rPr>
      </w:pPr>
      <w:r w:rsidRPr="00FE62C0">
        <w:rPr>
          <w:rStyle w:val="a7"/>
          <w:rFonts w:ascii="Times New Roman" w:hAnsi="Times New Roman" w:cs="Times New Roman"/>
          <w:color w:val="000000" w:themeColor="text1"/>
          <w:sz w:val="24"/>
          <w:szCs w:val="24"/>
          <w:shd w:val="clear" w:color="auto" w:fill="FFFFFF"/>
        </w:rPr>
        <w:t>Лесные ресурсы Мариинско-Посадского муниципального округа</w:t>
      </w:r>
      <w:r w:rsidRPr="00FE62C0">
        <w:rPr>
          <w:rFonts w:ascii="Times New Roman" w:hAnsi="Times New Roman" w:cs="Times New Roman"/>
          <w:color w:val="000000" w:themeColor="text1"/>
          <w:sz w:val="24"/>
          <w:szCs w:val="24"/>
          <w:shd w:val="clear" w:color="auto" w:fill="FFFFFF"/>
        </w:rPr>
        <w:t> представлены лесами, которые расположены массивами в севе</w:t>
      </w:r>
      <w:r w:rsidR="00F14FBE">
        <w:rPr>
          <w:rFonts w:ascii="Times New Roman" w:hAnsi="Times New Roman" w:cs="Times New Roman"/>
          <w:color w:val="000000" w:themeColor="text1"/>
          <w:sz w:val="24"/>
          <w:szCs w:val="24"/>
          <w:shd w:val="clear" w:color="auto" w:fill="FFFFFF"/>
        </w:rPr>
        <w:t>рных и центральных частях округа</w:t>
      </w:r>
      <w:r w:rsidRPr="00FE62C0">
        <w:rPr>
          <w:rFonts w:ascii="Times New Roman" w:hAnsi="Times New Roman" w:cs="Times New Roman"/>
          <w:color w:val="000000" w:themeColor="text1"/>
          <w:sz w:val="24"/>
          <w:szCs w:val="24"/>
          <w:shd w:val="clear" w:color="auto" w:fill="FFFFFF"/>
        </w:rPr>
        <w:t>.</w:t>
      </w:r>
    </w:p>
    <w:p w:rsidR="00FE62C0" w:rsidRPr="00FE62C0" w:rsidRDefault="00FE62C0" w:rsidP="00FE62C0">
      <w:pPr>
        <w:shd w:val="clear" w:color="auto" w:fill="FFFFFF"/>
        <w:spacing w:after="100" w:line="240" w:lineRule="auto"/>
        <w:jc w:val="both"/>
        <w:rPr>
          <w:rFonts w:ascii="Times New Roman" w:eastAsia="Times New Roman" w:hAnsi="Times New Roman" w:cs="Times New Roman"/>
          <w:b/>
          <w:bCs/>
          <w:color w:val="000000" w:themeColor="text1"/>
          <w:sz w:val="24"/>
          <w:szCs w:val="24"/>
          <w:lang w:eastAsia="ru-RU"/>
        </w:rPr>
      </w:pPr>
    </w:p>
    <w:p w:rsidR="00FE62C0" w:rsidRPr="00FE62C0" w:rsidRDefault="00FE62C0" w:rsidP="00FE62C0">
      <w:pPr>
        <w:shd w:val="clear" w:color="auto" w:fill="FFFFFF"/>
        <w:spacing w:after="100" w:line="240" w:lineRule="auto"/>
        <w:jc w:val="both"/>
        <w:rPr>
          <w:rFonts w:ascii="Times New Roman" w:eastAsia="Times New Roman" w:hAnsi="Times New Roman" w:cs="Times New Roman"/>
          <w:color w:val="000000" w:themeColor="text1"/>
          <w:sz w:val="24"/>
          <w:szCs w:val="24"/>
          <w:lang w:eastAsia="ru-RU"/>
        </w:rPr>
      </w:pPr>
      <w:r w:rsidRPr="00FE62C0">
        <w:rPr>
          <w:rFonts w:ascii="Times New Roman" w:eastAsia="Times New Roman" w:hAnsi="Times New Roman" w:cs="Times New Roman"/>
          <w:b/>
          <w:bCs/>
          <w:color w:val="000000" w:themeColor="text1"/>
          <w:sz w:val="24"/>
          <w:szCs w:val="24"/>
          <w:lang w:eastAsia="ru-RU"/>
        </w:rPr>
        <w:t>По породному составу леса распределяются следующим образом</w:t>
      </w:r>
      <w:r w:rsidRPr="00FE62C0">
        <w:rPr>
          <w:rFonts w:ascii="Times New Roman" w:eastAsia="Times New Roman" w:hAnsi="Times New Roman" w:cs="Times New Roman"/>
          <w:color w:val="000000" w:themeColor="text1"/>
          <w:sz w:val="24"/>
          <w:szCs w:val="24"/>
          <w:lang w:eastAsia="ru-RU"/>
        </w:rPr>
        <w:t>:</w:t>
      </w:r>
    </w:p>
    <w:p w:rsidR="00FE62C0" w:rsidRPr="00FE62C0" w:rsidRDefault="00FE62C0" w:rsidP="00F56EEB">
      <w:pPr>
        <w:numPr>
          <w:ilvl w:val="0"/>
          <w:numId w:val="5"/>
        </w:numPr>
        <w:shd w:val="clear" w:color="auto" w:fill="FFFFFF"/>
        <w:spacing w:before="100" w:after="100" w:line="240" w:lineRule="auto"/>
        <w:ind w:left="0"/>
        <w:jc w:val="both"/>
        <w:rPr>
          <w:rFonts w:ascii="Times New Roman" w:eastAsia="Times New Roman" w:hAnsi="Times New Roman" w:cs="Times New Roman"/>
          <w:color w:val="000000" w:themeColor="text1"/>
          <w:sz w:val="24"/>
          <w:szCs w:val="24"/>
          <w:lang w:eastAsia="ru-RU"/>
        </w:rPr>
      </w:pPr>
      <w:proofErr w:type="gramStart"/>
      <w:r w:rsidRPr="00FE62C0">
        <w:rPr>
          <w:rFonts w:ascii="Times New Roman" w:eastAsia="Times New Roman" w:hAnsi="Times New Roman" w:cs="Times New Roman"/>
          <w:color w:val="000000" w:themeColor="text1"/>
          <w:sz w:val="24"/>
          <w:szCs w:val="24"/>
          <w:lang w:eastAsia="ru-RU"/>
        </w:rPr>
        <w:t>широколиственные</w:t>
      </w:r>
      <w:proofErr w:type="gramEnd"/>
      <w:r w:rsidRPr="00FE62C0">
        <w:rPr>
          <w:rFonts w:ascii="Times New Roman" w:eastAsia="Times New Roman" w:hAnsi="Times New Roman" w:cs="Times New Roman"/>
          <w:color w:val="000000" w:themeColor="text1"/>
          <w:sz w:val="24"/>
          <w:szCs w:val="24"/>
          <w:lang w:eastAsia="ru-RU"/>
        </w:rPr>
        <w:t xml:space="preserve"> (преимущественно дуб) — 39%;</w:t>
      </w:r>
    </w:p>
    <w:p w:rsidR="00FE62C0" w:rsidRPr="00FE62C0" w:rsidRDefault="00FE62C0" w:rsidP="00F56EEB">
      <w:pPr>
        <w:numPr>
          <w:ilvl w:val="0"/>
          <w:numId w:val="5"/>
        </w:numPr>
        <w:shd w:val="clear" w:color="auto" w:fill="FFFFFF"/>
        <w:spacing w:before="100" w:beforeAutospacing="1" w:after="100" w:line="240" w:lineRule="auto"/>
        <w:ind w:left="0"/>
        <w:jc w:val="both"/>
        <w:rPr>
          <w:rFonts w:ascii="Times New Roman" w:eastAsia="Times New Roman" w:hAnsi="Times New Roman" w:cs="Times New Roman"/>
          <w:color w:val="000000" w:themeColor="text1"/>
          <w:sz w:val="24"/>
          <w:szCs w:val="24"/>
          <w:lang w:eastAsia="ru-RU"/>
        </w:rPr>
      </w:pPr>
      <w:proofErr w:type="gramStart"/>
      <w:r w:rsidRPr="00FE62C0">
        <w:rPr>
          <w:rFonts w:ascii="Times New Roman" w:eastAsia="Times New Roman" w:hAnsi="Times New Roman" w:cs="Times New Roman"/>
          <w:color w:val="000000" w:themeColor="text1"/>
          <w:sz w:val="24"/>
          <w:szCs w:val="24"/>
          <w:lang w:eastAsia="ru-RU"/>
        </w:rPr>
        <w:t>хвойные</w:t>
      </w:r>
      <w:proofErr w:type="gramEnd"/>
      <w:r w:rsidRPr="00FE62C0">
        <w:rPr>
          <w:rFonts w:ascii="Times New Roman" w:eastAsia="Times New Roman" w:hAnsi="Times New Roman" w:cs="Times New Roman"/>
          <w:color w:val="000000" w:themeColor="text1"/>
          <w:sz w:val="24"/>
          <w:szCs w:val="24"/>
          <w:lang w:eastAsia="ru-RU"/>
        </w:rPr>
        <w:t xml:space="preserve"> (сосна, частично лиственница) — 34%;</w:t>
      </w:r>
    </w:p>
    <w:p w:rsidR="000952C8" w:rsidRPr="00FE62C0" w:rsidRDefault="00FE62C0" w:rsidP="00F56EEB">
      <w:pPr>
        <w:numPr>
          <w:ilvl w:val="0"/>
          <w:numId w:val="5"/>
        </w:numPr>
        <w:shd w:val="clear" w:color="auto" w:fill="FFFFFF"/>
        <w:spacing w:before="100" w:beforeAutospacing="1" w:after="100" w:line="240" w:lineRule="auto"/>
        <w:ind w:left="0"/>
        <w:jc w:val="both"/>
        <w:rPr>
          <w:rFonts w:ascii="Times New Roman" w:eastAsia="Times New Roman" w:hAnsi="Times New Roman" w:cs="Times New Roman"/>
          <w:color w:val="000000" w:themeColor="text1"/>
          <w:sz w:val="24"/>
          <w:szCs w:val="24"/>
          <w:lang w:eastAsia="ru-RU"/>
        </w:rPr>
      </w:pPr>
      <w:r w:rsidRPr="00FE62C0">
        <w:rPr>
          <w:rFonts w:ascii="Times New Roman" w:eastAsia="Times New Roman" w:hAnsi="Times New Roman" w:cs="Times New Roman"/>
          <w:color w:val="000000" w:themeColor="text1"/>
          <w:sz w:val="24"/>
          <w:szCs w:val="24"/>
          <w:lang w:eastAsia="ru-RU"/>
        </w:rPr>
        <w:t>мелколиственные (осина, липа, берёза, ольха серая) — 27% площади лесов.</w:t>
      </w:r>
    </w:p>
    <w:p w:rsidR="00FE62C0" w:rsidRPr="00FE62C0" w:rsidRDefault="00FE62C0" w:rsidP="00FE62C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shd w:val="clear" w:color="auto" w:fill="FFFFFF"/>
        </w:rPr>
      </w:pPr>
      <w:r w:rsidRPr="00FE62C0">
        <w:rPr>
          <w:rStyle w:val="a7"/>
          <w:rFonts w:ascii="Times New Roman" w:hAnsi="Times New Roman" w:cs="Times New Roman"/>
          <w:color w:val="000000" w:themeColor="text1"/>
          <w:sz w:val="24"/>
          <w:szCs w:val="24"/>
          <w:shd w:val="clear" w:color="auto" w:fill="FFFFFF"/>
        </w:rPr>
        <w:t>Лесные угодья в округе занимают более 16 тысяч гектаров</w:t>
      </w:r>
      <w:r w:rsidRPr="00FE62C0">
        <w:rPr>
          <w:rFonts w:ascii="Times New Roman" w:hAnsi="Times New Roman" w:cs="Times New Roman"/>
          <w:color w:val="000000" w:themeColor="text1"/>
          <w:sz w:val="24"/>
          <w:szCs w:val="24"/>
          <w:shd w:val="clear" w:color="auto" w:fill="FFFFFF"/>
        </w:rPr>
        <w:t>, лесистость составляет 26%. Все леса отнесены к первой группе лесов, а большинство их — к категории противоэрозионных. </w:t>
      </w:r>
    </w:p>
    <w:p w:rsidR="00FE62C0" w:rsidRPr="00FE62C0" w:rsidRDefault="00FE62C0" w:rsidP="00FE62C0">
      <w:pPr>
        <w:keepNext/>
        <w:widowControl w:val="0"/>
        <w:tabs>
          <w:tab w:val="left" w:pos="8026"/>
        </w:tabs>
        <w:spacing w:after="0" w:line="240" w:lineRule="auto"/>
        <w:ind w:firstLine="709"/>
        <w:jc w:val="both"/>
        <w:rPr>
          <w:rFonts w:ascii="Times New Roman" w:hAnsi="Times New Roman" w:cs="Times New Roman"/>
          <w:color w:val="000000" w:themeColor="text1"/>
          <w:sz w:val="24"/>
          <w:szCs w:val="24"/>
          <w:shd w:val="clear" w:color="auto" w:fill="FFFFFF"/>
        </w:rPr>
      </w:pPr>
      <w:r w:rsidRPr="00FE62C0">
        <w:rPr>
          <w:rFonts w:ascii="Times New Roman" w:hAnsi="Times New Roman" w:cs="Times New Roman"/>
          <w:color w:val="000000" w:themeColor="text1"/>
          <w:sz w:val="24"/>
          <w:szCs w:val="24"/>
          <w:shd w:val="clear" w:color="auto" w:fill="FFFFFF"/>
        </w:rPr>
        <w:t xml:space="preserve">Для рекреационных целей наиболее пригодны леса, расположенные по берегам Волги и </w:t>
      </w:r>
      <w:proofErr w:type="spellStart"/>
      <w:r w:rsidRPr="00FE62C0">
        <w:rPr>
          <w:rFonts w:ascii="Times New Roman" w:hAnsi="Times New Roman" w:cs="Times New Roman"/>
          <w:color w:val="000000" w:themeColor="text1"/>
          <w:sz w:val="24"/>
          <w:szCs w:val="24"/>
          <w:shd w:val="clear" w:color="auto" w:fill="FFFFFF"/>
        </w:rPr>
        <w:t>Цивиля</w:t>
      </w:r>
      <w:proofErr w:type="spellEnd"/>
      <w:r w:rsidRPr="00FE62C0">
        <w:rPr>
          <w:rFonts w:ascii="Times New Roman" w:hAnsi="Times New Roman" w:cs="Times New Roman"/>
          <w:color w:val="000000" w:themeColor="text1"/>
          <w:sz w:val="24"/>
          <w:szCs w:val="24"/>
          <w:shd w:val="clear" w:color="auto" w:fill="FFFFFF"/>
        </w:rPr>
        <w:t>, где преобладают дубравы и липняки. </w:t>
      </w:r>
    </w:p>
    <w:p w:rsidR="00FE62C0" w:rsidRDefault="00FE62C0" w:rsidP="00A55590">
      <w:pPr>
        <w:keepNext/>
        <w:widowControl w:val="0"/>
        <w:tabs>
          <w:tab w:val="left" w:pos="8026"/>
        </w:tabs>
        <w:spacing w:after="0" w:line="240" w:lineRule="auto"/>
        <w:ind w:firstLine="709"/>
        <w:jc w:val="both"/>
        <w:rPr>
          <w:rFonts w:ascii="Arial" w:hAnsi="Arial" w:cs="Arial"/>
          <w:color w:val="333333"/>
          <w:sz w:val="20"/>
          <w:szCs w:val="20"/>
          <w:shd w:val="clear" w:color="auto" w:fill="FFFFFF"/>
        </w:rPr>
      </w:pP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Основными проблемами лесных ресурсов округа являются воздействие неблагоприятных погодных условий, повреждение насекомыми и болезнями. </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В целях создания благоприятной жизненной среды, обеспечения комплексного социально-экономического развития территорий и улучшения их внешнего облика ежегодно на территории </w:t>
      </w:r>
      <w:r w:rsidR="00FE62C0">
        <w:rPr>
          <w:rFonts w:ascii="Times New Roman" w:hAnsi="Times New Roman" w:cs="Times New Roman"/>
          <w:sz w:val="24"/>
          <w:szCs w:val="24"/>
        </w:rPr>
        <w:t>Мариинско-Посадского</w:t>
      </w:r>
      <w:r w:rsidR="00003A65" w:rsidRPr="009B0F14">
        <w:rPr>
          <w:rFonts w:ascii="Times New Roman" w:hAnsi="Times New Roman" w:cs="Times New Roman"/>
          <w:sz w:val="24"/>
          <w:szCs w:val="24"/>
        </w:rPr>
        <w:t xml:space="preserve"> муниципального округа проводя</w:t>
      </w:r>
      <w:r w:rsidRPr="009B0F14">
        <w:rPr>
          <w:rFonts w:ascii="Times New Roman" w:hAnsi="Times New Roman" w:cs="Times New Roman"/>
          <w:sz w:val="24"/>
          <w:szCs w:val="24"/>
        </w:rPr>
        <w:t xml:space="preserve">тся </w:t>
      </w:r>
      <w:r w:rsidR="00003A65" w:rsidRPr="009B0F14">
        <w:rPr>
          <w:rFonts w:ascii="Times New Roman" w:hAnsi="Times New Roman" w:cs="Times New Roman"/>
          <w:sz w:val="24"/>
          <w:szCs w:val="24"/>
        </w:rPr>
        <w:t xml:space="preserve">различные экологические мероприятия: </w:t>
      </w:r>
      <w:r w:rsidRPr="009B0F14">
        <w:rPr>
          <w:rFonts w:ascii="Times New Roman" w:hAnsi="Times New Roman" w:cs="Times New Roman"/>
          <w:sz w:val="24"/>
          <w:szCs w:val="24"/>
        </w:rPr>
        <w:t xml:space="preserve">«Посади дерево и сохрани его», </w:t>
      </w:r>
      <w:r w:rsidR="00003A65" w:rsidRPr="009B0F14">
        <w:rPr>
          <w:rFonts w:ascii="Times New Roman" w:hAnsi="Times New Roman" w:cs="Times New Roman"/>
          <w:sz w:val="24"/>
          <w:szCs w:val="24"/>
        </w:rPr>
        <w:t xml:space="preserve">«Сохраним лес», </w:t>
      </w:r>
      <w:r w:rsidRPr="009B0F14">
        <w:rPr>
          <w:rFonts w:ascii="Times New Roman" w:hAnsi="Times New Roman" w:cs="Times New Roman"/>
          <w:sz w:val="24"/>
          <w:szCs w:val="24"/>
        </w:rPr>
        <w:t>«Сад памяти»</w:t>
      </w:r>
      <w:r w:rsidR="00003A65" w:rsidRPr="009B0F14">
        <w:rPr>
          <w:rFonts w:ascii="Times New Roman" w:hAnsi="Times New Roman" w:cs="Times New Roman"/>
          <w:sz w:val="24"/>
          <w:szCs w:val="24"/>
        </w:rPr>
        <w:t xml:space="preserve"> и др</w:t>
      </w:r>
      <w:r w:rsidR="00B467D7" w:rsidRPr="009B0F14">
        <w:rPr>
          <w:rFonts w:ascii="Times New Roman" w:hAnsi="Times New Roman" w:cs="Times New Roman"/>
          <w:sz w:val="24"/>
          <w:szCs w:val="24"/>
        </w:rPr>
        <w:t>.</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CA1B4C" w:rsidRPr="009B0F14" w:rsidRDefault="00CA1B4C" w:rsidP="00F56EEB">
      <w:pPr>
        <w:pStyle w:val="a6"/>
        <w:keepNext/>
        <w:widowControl w:val="0"/>
        <w:numPr>
          <w:ilvl w:val="0"/>
          <w:numId w:val="1"/>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Особо охраняемые природные территории</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1A6BF6"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В связи с нарастанием процессов урбанизации все большую актуальность приобретают проблемы развития сети особо охраняемых природных территорий (ООПТ) и сохранения биологического разнообразия в целях поддержания экологического баланса, воспроизводства природных ресурсов. </w:t>
      </w:r>
    </w:p>
    <w:p w:rsidR="00281993" w:rsidRDefault="006F6AA5" w:rsidP="00281993">
      <w:pPr>
        <w:spacing w:after="0" w:line="240" w:lineRule="auto"/>
        <w:ind w:firstLine="851"/>
        <w:jc w:val="both"/>
        <w:rPr>
          <w:rFonts w:ascii="Times New Roman" w:hAnsi="Times New Roman" w:cs="Times New Roman"/>
          <w:sz w:val="24"/>
          <w:szCs w:val="24"/>
        </w:rPr>
      </w:pPr>
      <w:r w:rsidRPr="009B0F14">
        <w:rPr>
          <w:rFonts w:ascii="Times New Roman" w:hAnsi="Times New Roman" w:cs="Times New Roman"/>
          <w:sz w:val="24"/>
          <w:szCs w:val="24"/>
        </w:rPr>
        <w:t xml:space="preserve">К </w:t>
      </w:r>
      <w:r w:rsidR="00C60821" w:rsidRPr="009B0F14">
        <w:rPr>
          <w:rFonts w:ascii="Times New Roman" w:hAnsi="Times New Roman" w:cs="Times New Roman"/>
          <w:sz w:val="24"/>
          <w:szCs w:val="24"/>
        </w:rPr>
        <w:t>особо</w:t>
      </w:r>
      <w:r w:rsidR="001B5C4E" w:rsidRPr="009B0F14">
        <w:rPr>
          <w:rFonts w:ascii="Times New Roman" w:hAnsi="Times New Roman" w:cs="Times New Roman"/>
          <w:sz w:val="24"/>
          <w:szCs w:val="24"/>
        </w:rPr>
        <w:t xml:space="preserve"> </w:t>
      </w:r>
      <w:r w:rsidR="00C60821" w:rsidRPr="009B0F14">
        <w:rPr>
          <w:rFonts w:ascii="Times New Roman" w:hAnsi="Times New Roman" w:cs="Times New Roman"/>
          <w:sz w:val="24"/>
          <w:szCs w:val="24"/>
        </w:rPr>
        <w:t>охраняемы</w:t>
      </w:r>
      <w:r w:rsidRPr="009B0F14">
        <w:rPr>
          <w:rFonts w:ascii="Times New Roman" w:hAnsi="Times New Roman" w:cs="Times New Roman"/>
          <w:sz w:val="24"/>
          <w:szCs w:val="24"/>
        </w:rPr>
        <w:t>м</w:t>
      </w:r>
      <w:r w:rsidR="00C60821" w:rsidRPr="009B0F14">
        <w:rPr>
          <w:rFonts w:ascii="Times New Roman" w:hAnsi="Times New Roman" w:cs="Times New Roman"/>
          <w:sz w:val="24"/>
          <w:szCs w:val="24"/>
        </w:rPr>
        <w:t xml:space="preserve"> природны</w:t>
      </w:r>
      <w:r w:rsidRPr="009B0F14">
        <w:rPr>
          <w:rFonts w:ascii="Times New Roman" w:hAnsi="Times New Roman" w:cs="Times New Roman"/>
          <w:sz w:val="24"/>
          <w:szCs w:val="24"/>
        </w:rPr>
        <w:t>м территориям</w:t>
      </w:r>
      <w:r w:rsidR="00C60821" w:rsidRPr="009B0F14">
        <w:rPr>
          <w:rFonts w:ascii="Times New Roman" w:hAnsi="Times New Roman" w:cs="Times New Roman"/>
          <w:sz w:val="24"/>
          <w:szCs w:val="24"/>
        </w:rPr>
        <w:t xml:space="preserve"> </w:t>
      </w:r>
      <w:r w:rsidR="00FE62C0">
        <w:rPr>
          <w:rFonts w:ascii="Times New Roman" w:hAnsi="Times New Roman" w:cs="Times New Roman"/>
          <w:sz w:val="24"/>
          <w:szCs w:val="24"/>
        </w:rPr>
        <w:t>Мариинско-Посадского</w:t>
      </w:r>
      <w:r w:rsidR="001A6BF6" w:rsidRPr="009B0F14">
        <w:rPr>
          <w:rFonts w:ascii="Times New Roman" w:hAnsi="Times New Roman" w:cs="Times New Roman"/>
          <w:sz w:val="24"/>
          <w:szCs w:val="24"/>
        </w:rPr>
        <w:t xml:space="preserve"> муниципального округа Чувашской Республики </w:t>
      </w:r>
      <w:r w:rsidR="002D1D8D" w:rsidRPr="009B0F14">
        <w:rPr>
          <w:rFonts w:ascii="Times New Roman" w:hAnsi="Times New Roman" w:cs="Times New Roman"/>
          <w:sz w:val="24"/>
          <w:szCs w:val="24"/>
        </w:rPr>
        <w:t>относятся</w:t>
      </w:r>
      <w:r w:rsidR="00FE62C0">
        <w:rPr>
          <w:rFonts w:ascii="Times New Roman" w:hAnsi="Times New Roman" w:cs="Times New Roman"/>
          <w:sz w:val="24"/>
          <w:szCs w:val="24"/>
        </w:rPr>
        <w:t xml:space="preserve">: </w:t>
      </w:r>
      <w:r w:rsidR="002D1D8D" w:rsidRPr="009B0F14">
        <w:rPr>
          <w:rFonts w:ascii="Times New Roman" w:hAnsi="Times New Roman" w:cs="Times New Roman"/>
          <w:sz w:val="24"/>
          <w:szCs w:val="24"/>
        </w:rPr>
        <w:t xml:space="preserve"> </w:t>
      </w:r>
      <w:r w:rsidR="00281993" w:rsidRPr="00281993">
        <w:rPr>
          <w:rFonts w:ascii="Times New Roman" w:eastAsia="Calibri" w:hAnsi="Times New Roman" w:cs="Times New Roman"/>
          <w:sz w:val="24"/>
          <w:szCs w:val="24"/>
        </w:rPr>
        <w:t>государственный памятный заказник регионального значения «</w:t>
      </w:r>
      <w:proofErr w:type="spellStart"/>
      <w:r w:rsidR="00281993" w:rsidRPr="00281993">
        <w:rPr>
          <w:rFonts w:ascii="Times New Roman" w:eastAsia="Calibri" w:hAnsi="Times New Roman" w:cs="Times New Roman"/>
          <w:sz w:val="24"/>
          <w:szCs w:val="24"/>
        </w:rPr>
        <w:t>Водолеевский</w:t>
      </w:r>
      <w:proofErr w:type="spellEnd"/>
      <w:r w:rsidR="00281993" w:rsidRPr="00281993">
        <w:rPr>
          <w:rFonts w:ascii="Times New Roman" w:eastAsia="Calibri" w:hAnsi="Times New Roman" w:cs="Times New Roman"/>
          <w:sz w:val="24"/>
          <w:szCs w:val="24"/>
        </w:rPr>
        <w:t>» и природные места местного значения  «Государева гора», «Майский (Успенский) парк и «Пугачевская дорога».</w:t>
      </w:r>
    </w:p>
    <w:p w:rsidR="00281993" w:rsidRPr="00281993" w:rsidRDefault="00281993" w:rsidP="00281993">
      <w:pPr>
        <w:spacing w:after="0" w:line="240" w:lineRule="auto"/>
        <w:ind w:firstLine="851"/>
        <w:jc w:val="both"/>
        <w:rPr>
          <w:rFonts w:ascii="Times New Roman" w:eastAsia="Calibri" w:hAnsi="Times New Roman" w:cs="Times New Roman"/>
          <w:sz w:val="24"/>
          <w:szCs w:val="24"/>
        </w:rPr>
      </w:pPr>
    </w:p>
    <w:p w:rsidR="00CA1B4C" w:rsidRPr="009B0F14" w:rsidRDefault="00CA1B4C" w:rsidP="00F56EEB">
      <w:pPr>
        <w:pStyle w:val="a6"/>
        <w:keepNext/>
        <w:widowControl w:val="0"/>
        <w:numPr>
          <w:ilvl w:val="0"/>
          <w:numId w:val="1"/>
        </w:numPr>
        <w:tabs>
          <w:tab w:val="left" w:pos="8026"/>
        </w:tabs>
        <w:spacing w:after="0" w:line="240" w:lineRule="auto"/>
        <w:ind w:left="357" w:hanging="357"/>
        <w:jc w:val="both"/>
        <w:rPr>
          <w:rFonts w:ascii="Times New Roman" w:hAnsi="Times New Roman" w:cs="Times New Roman"/>
          <w:b/>
          <w:sz w:val="24"/>
          <w:szCs w:val="24"/>
        </w:rPr>
      </w:pPr>
      <w:r w:rsidRPr="009B0F14">
        <w:rPr>
          <w:rFonts w:ascii="Times New Roman" w:hAnsi="Times New Roman" w:cs="Times New Roman"/>
          <w:b/>
          <w:sz w:val="24"/>
          <w:szCs w:val="24"/>
        </w:rPr>
        <w:t>Экологическое просвещение и формирование экологической культуры</w:t>
      </w:r>
    </w:p>
    <w:p w:rsidR="007A7AB0" w:rsidRPr="009B0F14" w:rsidRDefault="007A7AB0"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В соответствии со статьей 74 Федеральног</w:t>
      </w:r>
      <w:r w:rsidR="000A208C" w:rsidRPr="009B0F14">
        <w:rPr>
          <w:rFonts w:ascii="Times New Roman" w:hAnsi="Times New Roman" w:cs="Times New Roman"/>
          <w:sz w:val="24"/>
          <w:szCs w:val="24"/>
        </w:rPr>
        <w:t xml:space="preserve">о закона от 10 января 2002 г. </w:t>
      </w:r>
      <w:r w:rsidRPr="009B0F14">
        <w:rPr>
          <w:rFonts w:ascii="Times New Roman" w:hAnsi="Times New Roman" w:cs="Times New Roman"/>
          <w:sz w:val="24"/>
          <w:szCs w:val="24"/>
        </w:rPr>
        <w:t>№ 7-ФЗ «Об охране окружающей среды» экологическое просвещение осуществляется посредством распространения информации о состоянии окружающей среды и об использовании природных ресурсов с целью формирования экологической культуры в обществе, воспитания бережного отношения к природе, рационального использования природных ресурсов.</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Экологическое просвещение, информирование населения о законодательстве в сфере охраны окружающей среды и законодательстве в сфере экологической безопасности ос</w:t>
      </w:r>
      <w:r w:rsidR="000A208C" w:rsidRPr="009B0F14">
        <w:rPr>
          <w:rFonts w:ascii="Times New Roman" w:hAnsi="Times New Roman" w:cs="Times New Roman"/>
          <w:sz w:val="24"/>
          <w:szCs w:val="24"/>
        </w:rPr>
        <w:t xml:space="preserve">уществляются </w:t>
      </w:r>
      <w:r w:rsidR="006A66DC" w:rsidRPr="009B0F14">
        <w:rPr>
          <w:rFonts w:ascii="Times New Roman" w:hAnsi="Times New Roman" w:cs="Times New Roman"/>
          <w:sz w:val="24"/>
          <w:szCs w:val="24"/>
        </w:rPr>
        <w:t>Министерством природных ресурсов и экологии Чувашской Республики</w:t>
      </w:r>
      <w:r w:rsidR="000A208C" w:rsidRPr="009B0F14">
        <w:rPr>
          <w:rFonts w:ascii="Times New Roman" w:hAnsi="Times New Roman" w:cs="Times New Roman"/>
          <w:sz w:val="24"/>
          <w:szCs w:val="24"/>
        </w:rPr>
        <w:t xml:space="preserve">, </w:t>
      </w:r>
      <w:r w:rsidRPr="009B0F14">
        <w:rPr>
          <w:rFonts w:ascii="Times New Roman" w:hAnsi="Times New Roman" w:cs="Times New Roman"/>
          <w:sz w:val="24"/>
          <w:szCs w:val="24"/>
        </w:rPr>
        <w:t xml:space="preserve">в том числе путем размещения информации на официальном сайте </w:t>
      </w:r>
      <w:r w:rsidR="006A66DC" w:rsidRPr="009B0F14">
        <w:rPr>
          <w:rFonts w:ascii="Times New Roman" w:hAnsi="Times New Roman" w:cs="Times New Roman"/>
          <w:sz w:val="24"/>
          <w:szCs w:val="24"/>
        </w:rPr>
        <w:t xml:space="preserve">и </w:t>
      </w:r>
      <w:r w:rsidRPr="009B0F14">
        <w:rPr>
          <w:rFonts w:ascii="Times New Roman" w:hAnsi="Times New Roman" w:cs="Times New Roman"/>
          <w:sz w:val="24"/>
          <w:szCs w:val="24"/>
        </w:rPr>
        <w:t>в информационно-телекоммуникационной сети «Интернет».</w:t>
      </w:r>
    </w:p>
    <w:p w:rsidR="00CA1B4C" w:rsidRPr="004C49B0"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В целях вовлечения подрастающего поколения в экологическую волонтерскую деятельность в округе проводятся мероприятия, приуроченные к календарным природоохранным датам, массовые экологические субботники по очистке и </w:t>
      </w:r>
      <w:r w:rsidRPr="004C49B0">
        <w:rPr>
          <w:rFonts w:ascii="Times New Roman" w:hAnsi="Times New Roman" w:cs="Times New Roman"/>
          <w:sz w:val="24"/>
          <w:szCs w:val="24"/>
        </w:rPr>
        <w:t xml:space="preserve">благоустройству родников, водоохранных зон, прибрежных полос и водоемов, </w:t>
      </w:r>
      <w:r w:rsidRPr="004C49B0">
        <w:rPr>
          <w:rFonts w:ascii="Times New Roman" w:hAnsi="Times New Roman" w:cs="Times New Roman"/>
          <w:sz w:val="24"/>
          <w:szCs w:val="24"/>
        </w:rPr>
        <w:lastRenderedPageBreak/>
        <w:t>мероприятия по озеленению территорий, благоустройству территорий сельских населенных пунктов, санитарной очистке леса, посадке леса, мероприятия по экологическому просвещению. Ежегодно проходят такие массовые мероприятия, как всероссийские экологические субботники «Вода России», «Зеленая Россия», мероприятия по посадке деревьев «Сад памяти», «Сохраним лес»</w:t>
      </w:r>
      <w:r w:rsidR="00156C38" w:rsidRPr="004C49B0">
        <w:rPr>
          <w:rFonts w:ascii="Times New Roman" w:hAnsi="Times New Roman" w:cs="Times New Roman"/>
          <w:sz w:val="24"/>
          <w:szCs w:val="24"/>
        </w:rPr>
        <w:t xml:space="preserve"> и др.</w:t>
      </w:r>
    </w:p>
    <w:p w:rsidR="00EE0A13" w:rsidRPr="004C49B0"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4C49B0">
        <w:rPr>
          <w:rFonts w:ascii="Times New Roman" w:hAnsi="Times New Roman" w:cs="Times New Roman"/>
          <w:sz w:val="24"/>
          <w:szCs w:val="24"/>
        </w:rPr>
        <w:t>Все мероприятия, проводимые в рамках экологического просвещения, размеща</w:t>
      </w:r>
      <w:r w:rsidR="00B833F7" w:rsidRPr="004C49B0">
        <w:rPr>
          <w:rFonts w:ascii="Times New Roman" w:hAnsi="Times New Roman" w:cs="Times New Roman"/>
          <w:sz w:val="24"/>
          <w:szCs w:val="24"/>
        </w:rPr>
        <w:t>ются</w:t>
      </w:r>
      <w:r w:rsidRPr="004C49B0">
        <w:rPr>
          <w:rFonts w:ascii="Times New Roman" w:hAnsi="Times New Roman" w:cs="Times New Roman"/>
          <w:sz w:val="24"/>
          <w:szCs w:val="24"/>
        </w:rPr>
        <w:t xml:space="preserve"> на сайте администрации </w:t>
      </w:r>
      <w:r w:rsidR="00281993">
        <w:rPr>
          <w:rFonts w:ascii="Times New Roman" w:hAnsi="Times New Roman" w:cs="Times New Roman"/>
          <w:sz w:val="24"/>
          <w:szCs w:val="24"/>
        </w:rPr>
        <w:t>Мариинско-Посадского</w:t>
      </w:r>
      <w:r w:rsidR="00B833F7" w:rsidRPr="004C49B0">
        <w:rPr>
          <w:rFonts w:ascii="Times New Roman" w:hAnsi="Times New Roman" w:cs="Times New Roman"/>
          <w:sz w:val="24"/>
          <w:szCs w:val="24"/>
        </w:rPr>
        <w:t xml:space="preserve"> муниципального округа, образовательных организаций</w:t>
      </w:r>
      <w:r w:rsidRPr="004C49B0">
        <w:rPr>
          <w:rFonts w:ascii="Times New Roman" w:hAnsi="Times New Roman" w:cs="Times New Roman"/>
          <w:sz w:val="24"/>
          <w:szCs w:val="24"/>
        </w:rPr>
        <w:t>. Работа по освещению мероприятий проводи</w:t>
      </w:r>
      <w:r w:rsidR="00B833F7" w:rsidRPr="004C49B0">
        <w:rPr>
          <w:rFonts w:ascii="Times New Roman" w:hAnsi="Times New Roman" w:cs="Times New Roman"/>
          <w:sz w:val="24"/>
          <w:szCs w:val="24"/>
        </w:rPr>
        <w:t>тся</w:t>
      </w:r>
      <w:r w:rsidRPr="004C49B0">
        <w:rPr>
          <w:rFonts w:ascii="Times New Roman" w:hAnsi="Times New Roman" w:cs="Times New Roman"/>
          <w:sz w:val="24"/>
          <w:szCs w:val="24"/>
        </w:rPr>
        <w:t xml:space="preserve"> и местными СМИ.</w:t>
      </w:r>
    </w:p>
    <w:p w:rsidR="00E86DAA" w:rsidRPr="004C49B0" w:rsidRDefault="00E86DAA"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EE0A13" w:rsidRPr="004C49B0" w:rsidRDefault="000E7C8C" w:rsidP="00A55590">
      <w:pPr>
        <w:keepNext/>
        <w:widowControl w:val="0"/>
        <w:tabs>
          <w:tab w:val="left" w:pos="8026"/>
        </w:tabs>
        <w:spacing w:after="0" w:line="240" w:lineRule="auto"/>
        <w:jc w:val="center"/>
        <w:rPr>
          <w:rFonts w:ascii="Times New Roman" w:eastAsia="Times New Roman" w:hAnsi="Times New Roman"/>
          <w:b/>
          <w:sz w:val="24"/>
          <w:szCs w:val="24"/>
          <w:lang w:eastAsia="ru-RU"/>
        </w:rPr>
      </w:pPr>
      <w:r w:rsidRPr="004C49B0">
        <w:rPr>
          <w:rFonts w:ascii="Times New Roman" w:eastAsia="Times New Roman" w:hAnsi="Times New Roman"/>
          <w:b/>
          <w:sz w:val="24"/>
          <w:szCs w:val="24"/>
          <w:lang w:val="en-US" w:eastAsia="ru-RU"/>
        </w:rPr>
        <w:t>II</w:t>
      </w:r>
      <w:r w:rsidR="005328FC" w:rsidRPr="004C49B0">
        <w:rPr>
          <w:rFonts w:ascii="Times New Roman" w:eastAsia="Times New Roman" w:hAnsi="Times New Roman"/>
          <w:b/>
          <w:sz w:val="24"/>
          <w:szCs w:val="24"/>
          <w:lang w:eastAsia="ru-RU"/>
        </w:rPr>
        <w:t>. Описание приоритетов и целей муниципальной политики в сфере реализации муниципальной программы</w:t>
      </w:r>
    </w:p>
    <w:p w:rsidR="003F389E" w:rsidRPr="004C49B0" w:rsidRDefault="003F389E" w:rsidP="00A55590">
      <w:pPr>
        <w:keepNext/>
        <w:widowControl w:val="0"/>
        <w:tabs>
          <w:tab w:val="left" w:pos="8026"/>
        </w:tabs>
        <w:spacing w:after="0" w:line="240" w:lineRule="auto"/>
        <w:jc w:val="center"/>
        <w:rPr>
          <w:rFonts w:ascii="Times New Roman" w:eastAsia="Times New Roman" w:hAnsi="Times New Roman"/>
          <w:b/>
          <w:sz w:val="24"/>
          <w:szCs w:val="24"/>
          <w:lang w:eastAsia="ru-RU"/>
        </w:rPr>
      </w:pP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552E3B" w:rsidRPr="004C49B0" w:rsidRDefault="00552E3B" w:rsidP="00A55590">
      <w:pPr>
        <w:keepNext/>
        <w:widowControl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Указ Президента Российской Федерации от 19 апреля 2017 г. № 176 «О Стратегии экологической безопасности Российской Федерации на период до 2025 года»;</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Указ Президента Российской Федерации от 7 мая 2024 г. </w:t>
      </w:r>
      <w:r w:rsidR="004C49B0" w:rsidRPr="004C49B0">
        <w:rPr>
          <w:rFonts w:ascii="Times New Roman" w:hAnsi="Times New Roman"/>
          <w:sz w:val="24"/>
          <w:szCs w:val="24"/>
        </w:rPr>
        <w:t>№</w:t>
      </w:r>
      <w:r w:rsidRPr="004C49B0">
        <w:rPr>
          <w:rFonts w:ascii="Times New Roman" w:eastAsia="Times New Roman" w:hAnsi="Times New Roman"/>
          <w:sz w:val="24"/>
          <w:szCs w:val="24"/>
          <w:lang w:eastAsia="ru-RU"/>
        </w:rPr>
        <w:t xml:space="preserve"> 309 «О национальных целях развития Российской Федерации на период до 2030 года и на перспективу до 2036 года»;</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постановление Правительства Российской Федерации от 26 мая 2021 г. </w:t>
      </w:r>
      <w:r w:rsidRPr="004C49B0">
        <w:rPr>
          <w:rFonts w:ascii="Times New Roman" w:eastAsia="Times New Roman" w:hAnsi="Times New Roman"/>
          <w:sz w:val="24"/>
          <w:szCs w:val="24"/>
          <w:lang w:eastAsia="ru-RU"/>
        </w:rPr>
        <w:br/>
        <w:t>№  786 «О системе управления государственными программами Российской Федерации»;</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распоряжение Правительства Российской Федерации от 18 декабря 2012 г. № 2423-р об утверждении Плана действий по реализации Основ государственной политики в области экологического развития Российской Федерации на период до 2030 года;</w:t>
      </w:r>
    </w:p>
    <w:p w:rsidR="002C593E" w:rsidRPr="004C49B0" w:rsidRDefault="002C593E"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распоряжение Правительства Российской Федерации от 11 июля 2024 г. </w:t>
      </w:r>
      <w:r w:rsidR="000C3B05" w:rsidRPr="004C49B0">
        <w:rPr>
          <w:rFonts w:ascii="Times New Roman" w:eastAsia="Times New Roman" w:hAnsi="Times New Roman"/>
          <w:sz w:val="24"/>
          <w:szCs w:val="24"/>
          <w:lang w:eastAsia="ru-RU"/>
        </w:rPr>
        <w:t>№</w:t>
      </w:r>
      <w:r w:rsidRPr="004C49B0">
        <w:rPr>
          <w:rFonts w:ascii="Times New Roman" w:eastAsia="Times New Roman" w:hAnsi="Times New Roman"/>
          <w:sz w:val="24"/>
          <w:szCs w:val="24"/>
          <w:lang w:eastAsia="ru-RU"/>
        </w:rPr>
        <w:t xml:space="preserve"> 1838-р об утверждении Стратегии развития минерально-сырьевой базы Российской Федерации до 2050 года</w:t>
      </w:r>
      <w:r w:rsidR="000C3B05" w:rsidRPr="004C49B0">
        <w:rPr>
          <w:rFonts w:ascii="Times New Roman" w:eastAsia="Times New Roman" w:hAnsi="Times New Roman"/>
          <w:sz w:val="24"/>
          <w:szCs w:val="24"/>
          <w:lang w:eastAsia="ru-RU"/>
        </w:rPr>
        <w:t>;</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распоряжение Правительства Российской Федерации от 11 февраля 2021 г. № 312-р об утверждении Стратегии развития лесного комплекса Российской Федерации до 2030 года; </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Закон Чувашской Республики от 26 ноября 2020 г. № 102 «О Стратегии социально-экономического развития Чувашской Республики до 2035 года» (далее также – Стратегия до 2035 года);</w:t>
      </w:r>
    </w:p>
    <w:p w:rsidR="00552E3B" w:rsidRPr="004C49B0" w:rsidRDefault="00552E3B" w:rsidP="00A55590">
      <w:pPr>
        <w:keepNext/>
        <w:widowControl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постановление Кабинета Министров Чувашской Республики от 22 января 2020 г. № 24 «Об утверждении Бюджетного прогноза Чувашской Республики на период до 2035 года»;</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распоряжение Кабинета Министров Чувашской Республики от 22 мая 2013 г. № 314-р о Плане действий Чувашской Республики по реализации Основ государственной политики в области экологического развития Российской Федерации на период до 2030 года;</w:t>
      </w:r>
    </w:p>
    <w:p w:rsidR="00552E3B" w:rsidRPr="004C49B0" w:rsidRDefault="00552E3B" w:rsidP="00231D20">
      <w:pPr>
        <w:keepNext/>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постановление Кабинета Министров Чувашской Республики от 18 декабря 2018 г. № 525 «О Государственной программе Чувашской Республики «Развитие потенциала природно-сырьевых ресурсов и обеспечение экологической безопасности;</w:t>
      </w:r>
    </w:p>
    <w:p w:rsidR="00632455" w:rsidRPr="004C49B0" w:rsidRDefault="00632455"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Приоритетные направления</w:t>
      </w:r>
      <w:r w:rsidR="00E57B40" w:rsidRPr="004C49B0">
        <w:rPr>
          <w:rFonts w:ascii="Times New Roman" w:eastAsia="Times New Roman" w:hAnsi="Times New Roman"/>
          <w:sz w:val="24"/>
          <w:szCs w:val="24"/>
          <w:lang w:eastAsia="ru-RU"/>
        </w:rPr>
        <w:t xml:space="preserve"> в рамках муниципальной программы:</w:t>
      </w:r>
    </w:p>
    <w:p w:rsidR="00B0004D" w:rsidRPr="004C49B0" w:rsidRDefault="00632455"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формирование эффективной системы управления в области охраны окружающей среды и обеспечения экологической безопасности;</w:t>
      </w:r>
      <w:r w:rsidR="00B0004D" w:rsidRPr="004C49B0">
        <w:rPr>
          <w:rFonts w:ascii="Times New Roman" w:eastAsia="Times New Roman" w:hAnsi="Times New Roman"/>
          <w:sz w:val="24"/>
          <w:szCs w:val="24"/>
          <w:lang w:eastAsia="ru-RU"/>
        </w:rPr>
        <w:t xml:space="preserve"> </w:t>
      </w:r>
    </w:p>
    <w:p w:rsidR="00D33130" w:rsidRPr="004C49B0" w:rsidRDefault="00D33130"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проведение капитального ремонта и обеспечение безопасности гидротехнических сооружений;</w:t>
      </w:r>
    </w:p>
    <w:p w:rsidR="00737BD8" w:rsidRPr="004C49B0" w:rsidRDefault="00D33130"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 </w:t>
      </w:r>
      <w:r w:rsidR="00632455" w:rsidRPr="004C49B0">
        <w:rPr>
          <w:rFonts w:ascii="Times New Roman" w:eastAsia="Times New Roman" w:hAnsi="Times New Roman"/>
          <w:sz w:val="24"/>
          <w:szCs w:val="24"/>
          <w:lang w:eastAsia="ru-RU"/>
        </w:rPr>
        <w:t xml:space="preserve">повышение качества питьевой воды для населения, в том числе для жителей населенных пунктов, не оборудованных современными системами централизованного </w:t>
      </w:r>
      <w:r w:rsidR="00632455" w:rsidRPr="004C49B0">
        <w:rPr>
          <w:rFonts w:ascii="Times New Roman" w:eastAsia="Times New Roman" w:hAnsi="Times New Roman"/>
          <w:sz w:val="24"/>
          <w:szCs w:val="24"/>
          <w:lang w:eastAsia="ru-RU"/>
        </w:rPr>
        <w:lastRenderedPageBreak/>
        <w:t>водоснабжения</w:t>
      </w:r>
      <w:r w:rsidRPr="004C49B0">
        <w:rPr>
          <w:rFonts w:ascii="Times New Roman" w:eastAsia="Times New Roman" w:hAnsi="Times New Roman"/>
          <w:sz w:val="24"/>
          <w:szCs w:val="24"/>
          <w:lang w:eastAsia="ru-RU"/>
        </w:rPr>
        <w:t>;</w:t>
      </w:r>
    </w:p>
    <w:p w:rsidR="00737BD8" w:rsidRPr="004C49B0" w:rsidRDefault="004A3CBF"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 </w:t>
      </w:r>
      <w:r w:rsidR="00737BD8" w:rsidRPr="004C49B0">
        <w:rPr>
          <w:rFonts w:ascii="Times New Roman" w:eastAsia="Times New Roman" w:hAnsi="Times New Roman"/>
          <w:sz w:val="24"/>
          <w:szCs w:val="24"/>
          <w:lang w:eastAsia="ru-RU"/>
        </w:rPr>
        <w:t>сохране</w:t>
      </w:r>
      <w:r w:rsidR="00C73E3C" w:rsidRPr="004C49B0">
        <w:rPr>
          <w:rFonts w:ascii="Times New Roman" w:eastAsia="Times New Roman" w:hAnsi="Times New Roman"/>
          <w:sz w:val="24"/>
          <w:szCs w:val="24"/>
          <w:lang w:eastAsia="ru-RU"/>
        </w:rPr>
        <w:t>ние биологического разнообразия</w:t>
      </w:r>
      <w:r w:rsidR="00404A80" w:rsidRPr="004C49B0">
        <w:rPr>
          <w:rFonts w:ascii="Times New Roman" w:eastAsia="Times New Roman" w:hAnsi="Times New Roman"/>
          <w:sz w:val="24"/>
          <w:szCs w:val="24"/>
          <w:lang w:eastAsia="ru-RU"/>
        </w:rPr>
        <w:t xml:space="preserve"> и экологического потенциала лесов</w:t>
      </w:r>
      <w:r w:rsidR="00737BD8" w:rsidRPr="004C49B0">
        <w:rPr>
          <w:rFonts w:ascii="Times New Roman" w:eastAsia="Times New Roman" w:hAnsi="Times New Roman"/>
          <w:sz w:val="24"/>
          <w:szCs w:val="24"/>
          <w:lang w:eastAsia="ru-RU"/>
        </w:rPr>
        <w:t>;</w:t>
      </w:r>
    </w:p>
    <w:p w:rsidR="00B0004D" w:rsidRPr="004C49B0" w:rsidRDefault="004A3CBF"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формирование экологической культуры, развитие экологического образования и воспитания.</w:t>
      </w:r>
    </w:p>
    <w:p w:rsidR="00855A6B" w:rsidRPr="004C49B0" w:rsidRDefault="00145359"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Целями муниципальной программы являются:</w:t>
      </w:r>
      <w:r w:rsidR="00855A6B" w:rsidRPr="004C49B0">
        <w:rPr>
          <w:rFonts w:ascii="Times New Roman" w:eastAsia="Times New Roman" w:hAnsi="Times New Roman"/>
          <w:sz w:val="24"/>
          <w:szCs w:val="24"/>
          <w:lang w:eastAsia="ru-RU"/>
        </w:rPr>
        <w:t xml:space="preserve"> </w:t>
      </w:r>
    </w:p>
    <w:p w:rsidR="00145359" w:rsidRPr="004C49B0" w:rsidRDefault="00E57B40"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w:t>
      </w:r>
      <w:r w:rsidR="00855A6B" w:rsidRPr="004C49B0">
        <w:rPr>
          <w:rFonts w:ascii="Times New Roman" w:eastAsia="Times New Roman" w:hAnsi="Times New Roman"/>
          <w:sz w:val="24"/>
          <w:szCs w:val="24"/>
          <w:lang w:eastAsia="ru-RU"/>
        </w:rPr>
        <w:t xml:space="preserve"> повышение экологической безопасности и улучшение состояния окружающей среды</w:t>
      </w:r>
      <w:r w:rsidR="00116872" w:rsidRPr="004C49B0">
        <w:rPr>
          <w:rFonts w:ascii="Times New Roman" w:eastAsia="Times New Roman" w:hAnsi="Times New Roman"/>
          <w:sz w:val="24"/>
          <w:szCs w:val="24"/>
          <w:lang w:eastAsia="ru-RU"/>
        </w:rPr>
        <w:t xml:space="preserve">: </w:t>
      </w:r>
      <w:r w:rsidR="00855A6B" w:rsidRPr="004C49B0">
        <w:rPr>
          <w:rFonts w:ascii="Times New Roman" w:eastAsia="Times New Roman" w:hAnsi="Times New Roman"/>
          <w:sz w:val="24"/>
          <w:szCs w:val="24"/>
          <w:lang w:eastAsia="ru-RU"/>
        </w:rPr>
        <w:t xml:space="preserve">обеспечение защиты природной среды и жизнедеятельности человека от негативного воздействия хозяйственной и иной деятельности, </w:t>
      </w:r>
      <w:r w:rsidR="00AB6C3A" w:rsidRPr="004C49B0">
        <w:rPr>
          <w:rFonts w:ascii="Times New Roman" w:eastAsia="Times New Roman" w:hAnsi="Times New Roman"/>
          <w:sz w:val="24"/>
          <w:szCs w:val="24"/>
          <w:lang w:eastAsia="ru-RU"/>
        </w:rPr>
        <w:t>снижение выбросов в атмосферу загрязняющих веществ, снижение сброса загрязненных сточных вод, развитие системы обращения с отходами</w:t>
      </w:r>
      <w:r w:rsidR="00116872" w:rsidRPr="004C49B0">
        <w:rPr>
          <w:rFonts w:ascii="Times New Roman" w:eastAsia="Times New Roman" w:hAnsi="Times New Roman"/>
          <w:sz w:val="24"/>
          <w:szCs w:val="24"/>
          <w:lang w:eastAsia="ru-RU"/>
        </w:rPr>
        <w:t>;</w:t>
      </w:r>
    </w:p>
    <w:p w:rsidR="007619AF" w:rsidRPr="004C49B0" w:rsidRDefault="00116872"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r w:rsidR="009D4E77" w:rsidRPr="004C49B0">
        <w:rPr>
          <w:rFonts w:ascii="Times New Roman" w:eastAsia="Times New Roman" w:hAnsi="Times New Roman"/>
          <w:sz w:val="24"/>
          <w:szCs w:val="24"/>
          <w:lang w:eastAsia="ru-RU"/>
        </w:rPr>
        <w:t>.</w:t>
      </w:r>
    </w:p>
    <w:p w:rsidR="00EF45BA" w:rsidRPr="004C49B0" w:rsidRDefault="00EF45BA"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highlight w:val="yellow"/>
          <w:lang w:eastAsia="ru-RU"/>
        </w:rPr>
      </w:pPr>
    </w:p>
    <w:p w:rsidR="005328FC" w:rsidRPr="004C49B0" w:rsidRDefault="000E7C8C" w:rsidP="00A55590">
      <w:pPr>
        <w:keepNext/>
        <w:widowControl w:val="0"/>
        <w:tabs>
          <w:tab w:val="left" w:pos="8026"/>
        </w:tabs>
        <w:spacing w:after="0" w:line="240" w:lineRule="auto"/>
        <w:jc w:val="center"/>
        <w:rPr>
          <w:rFonts w:ascii="Times New Roman" w:hAnsi="Times New Roman" w:cs="Times New Roman"/>
          <w:b/>
          <w:sz w:val="24"/>
          <w:szCs w:val="24"/>
        </w:rPr>
      </w:pPr>
      <w:r w:rsidRPr="004C49B0">
        <w:rPr>
          <w:rFonts w:ascii="Times New Roman" w:hAnsi="Times New Roman" w:cs="Times New Roman"/>
          <w:b/>
          <w:sz w:val="24"/>
          <w:szCs w:val="24"/>
          <w:lang w:val="en-US"/>
        </w:rPr>
        <w:t>III</w:t>
      </w:r>
      <w:r w:rsidR="005328FC" w:rsidRPr="004C49B0">
        <w:rPr>
          <w:rFonts w:ascii="Times New Roman" w:hAnsi="Times New Roman" w:cs="Times New Roman"/>
          <w:b/>
          <w:sz w:val="24"/>
          <w:szCs w:val="24"/>
        </w:rPr>
        <w:t>. Сведения о взаимосвязи со стратегическими приоритетами, целями и показателями государственн</w:t>
      </w:r>
      <w:r w:rsidR="00186548" w:rsidRPr="004C49B0">
        <w:rPr>
          <w:rFonts w:ascii="Times New Roman" w:hAnsi="Times New Roman" w:cs="Times New Roman"/>
          <w:b/>
          <w:sz w:val="24"/>
          <w:szCs w:val="24"/>
        </w:rPr>
        <w:t>ой</w:t>
      </w:r>
      <w:r w:rsidR="005328FC" w:rsidRPr="004C49B0">
        <w:rPr>
          <w:rFonts w:ascii="Times New Roman" w:hAnsi="Times New Roman" w:cs="Times New Roman"/>
          <w:b/>
          <w:sz w:val="24"/>
          <w:szCs w:val="24"/>
        </w:rPr>
        <w:t xml:space="preserve"> программ</w:t>
      </w:r>
      <w:r w:rsidR="00186548" w:rsidRPr="004C49B0">
        <w:rPr>
          <w:rFonts w:ascii="Times New Roman" w:hAnsi="Times New Roman" w:cs="Times New Roman"/>
          <w:b/>
          <w:sz w:val="24"/>
          <w:szCs w:val="24"/>
        </w:rPr>
        <w:t xml:space="preserve">ы </w:t>
      </w:r>
      <w:r w:rsidR="005328FC" w:rsidRPr="004C49B0">
        <w:rPr>
          <w:rFonts w:ascii="Times New Roman" w:hAnsi="Times New Roman" w:cs="Times New Roman"/>
          <w:b/>
          <w:sz w:val="24"/>
          <w:szCs w:val="24"/>
        </w:rPr>
        <w:t>Чувашской Республики</w:t>
      </w:r>
    </w:p>
    <w:p w:rsidR="005328FC" w:rsidRPr="004C49B0" w:rsidRDefault="005328FC" w:rsidP="00A55590">
      <w:pPr>
        <w:keepNext/>
        <w:widowControl w:val="0"/>
        <w:tabs>
          <w:tab w:val="left" w:pos="8026"/>
        </w:tabs>
        <w:spacing w:after="0" w:line="240" w:lineRule="auto"/>
        <w:jc w:val="center"/>
        <w:rPr>
          <w:rFonts w:ascii="Times New Roman" w:hAnsi="Times New Roman" w:cs="Times New Roman"/>
          <w:b/>
          <w:sz w:val="24"/>
          <w:szCs w:val="24"/>
        </w:rPr>
      </w:pPr>
    </w:p>
    <w:p w:rsidR="00157CA5" w:rsidRPr="004C49B0"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Реализация Муниципальной программы оказывает влияние на результаты государственной программы Чувашской Республики «Развитие потенциала природно-сырьевых ресурсов и обеспечение экологической безопасности», в том числе на достижение следующих целевых показателей, характеризующих достижение национальных целей:</w:t>
      </w:r>
    </w:p>
    <w:p w:rsidR="00157CA5" w:rsidRPr="009B0F14"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поэтапное снижение к 2036 году в два раза выбросов опасных загрязняющих веществ, оказывающих наибольшее негативное воздействие на окружающую среду и здоровье человека;</w:t>
      </w:r>
    </w:p>
    <w:p w:rsidR="00157CA5" w:rsidRPr="009B0F14"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утилизация и обезвреживание к 2036 году не менее чем 50 процентов общего объема отходов I и II классов опасности;</w:t>
      </w:r>
    </w:p>
    <w:p w:rsidR="00157CA5" w:rsidRPr="009B0F14"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снижение к 2036 году в два раза объема неочищенных сточных вод, сбрасываемых в основные водные объекты;</w:t>
      </w:r>
    </w:p>
    <w:p w:rsidR="00157CA5" w:rsidRPr="009B0F14"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сохранение лесов и биологического разнообразия, устойчивое развитие особо охраняемых природных территорий и создание условий для экологического туризма во всех национальных парках.</w:t>
      </w:r>
    </w:p>
    <w:p w:rsidR="00B31B3B" w:rsidRPr="009B0F14" w:rsidRDefault="00C2344A"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Достижение указанных целевых показателей обеспечивается в рамках к</w:t>
      </w:r>
      <w:r w:rsidR="003A54DF" w:rsidRPr="009B0F14">
        <w:rPr>
          <w:rFonts w:ascii="Times New Roman" w:eastAsia="Times New Roman" w:hAnsi="Times New Roman"/>
          <w:sz w:val="24"/>
          <w:szCs w:val="24"/>
          <w:lang w:eastAsia="ru-RU"/>
        </w:rPr>
        <w:t>омплекса процессных мероприятий</w:t>
      </w:r>
      <w:r w:rsidRPr="009B0F14">
        <w:rPr>
          <w:rFonts w:ascii="Times New Roman" w:eastAsia="Times New Roman" w:hAnsi="Times New Roman"/>
          <w:sz w:val="24"/>
          <w:szCs w:val="24"/>
          <w:lang w:eastAsia="ru-RU"/>
        </w:rPr>
        <w:t xml:space="preserve"> «Обеспечение экологической безопасности на территори</w:t>
      </w:r>
      <w:r w:rsidR="003A54DF" w:rsidRPr="009B0F14">
        <w:rPr>
          <w:rFonts w:ascii="Times New Roman" w:eastAsia="Times New Roman" w:hAnsi="Times New Roman"/>
          <w:sz w:val="24"/>
          <w:szCs w:val="24"/>
          <w:lang w:eastAsia="ru-RU"/>
        </w:rPr>
        <w:t>и муниципального образования»</w:t>
      </w:r>
      <w:r w:rsidRPr="009B0F14">
        <w:rPr>
          <w:rFonts w:ascii="Times New Roman" w:eastAsia="Times New Roman" w:hAnsi="Times New Roman"/>
          <w:sz w:val="24"/>
          <w:szCs w:val="24"/>
          <w:lang w:eastAsia="ru-RU"/>
        </w:rPr>
        <w:t>.</w:t>
      </w:r>
    </w:p>
    <w:p w:rsidR="00DC171D" w:rsidRPr="009B0F14" w:rsidRDefault="00DC171D"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5328FC" w:rsidRPr="009B0F14" w:rsidRDefault="000E7C8C" w:rsidP="00A55590">
      <w:pPr>
        <w:keepNext/>
        <w:widowControl w:val="0"/>
        <w:tabs>
          <w:tab w:val="left" w:pos="8026"/>
        </w:tabs>
        <w:spacing w:after="0" w:line="240" w:lineRule="auto"/>
        <w:jc w:val="center"/>
        <w:rPr>
          <w:rFonts w:ascii="Times New Roman" w:hAnsi="Times New Roman" w:cs="Times New Roman"/>
          <w:b/>
          <w:sz w:val="24"/>
          <w:szCs w:val="24"/>
        </w:rPr>
      </w:pPr>
      <w:r w:rsidRPr="009B0F14">
        <w:rPr>
          <w:rFonts w:ascii="Times New Roman" w:hAnsi="Times New Roman" w:cs="Times New Roman"/>
          <w:b/>
          <w:sz w:val="24"/>
          <w:szCs w:val="24"/>
          <w:lang w:val="en-US"/>
        </w:rPr>
        <w:t>IV</w:t>
      </w:r>
      <w:r w:rsidR="005328FC" w:rsidRPr="009B0F14">
        <w:rPr>
          <w:rFonts w:ascii="Times New Roman" w:hAnsi="Times New Roman" w:cs="Times New Roman"/>
          <w:b/>
          <w:sz w:val="24"/>
          <w:szCs w:val="24"/>
        </w:rPr>
        <w:t>. Задачи муниципального управления, способы их эффективного решения в соответствующей отрасли экономики и сфере муниципального управления</w:t>
      </w:r>
    </w:p>
    <w:p w:rsidR="00B31B3B" w:rsidRPr="009B0F14" w:rsidRDefault="00B31B3B" w:rsidP="00A55590">
      <w:pPr>
        <w:keepNext/>
        <w:widowControl w:val="0"/>
        <w:tabs>
          <w:tab w:val="left" w:pos="8026"/>
        </w:tabs>
        <w:spacing w:after="0" w:line="240" w:lineRule="auto"/>
        <w:jc w:val="center"/>
        <w:rPr>
          <w:rFonts w:ascii="Times New Roman" w:hAnsi="Times New Roman" w:cs="Times New Roman"/>
          <w:b/>
          <w:sz w:val="24"/>
          <w:szCs w:val="24"/>
        </w:rPr>
      </w:pPr>
    </w:p>
    <w:p w:rsidR="0089467A" w:rsidRPr="009B0F14" w:rsidRDefault="00E708DE" w:rsidP="00A55590">
      <w:pPr>
        <w:keepNext/>
        <w:widowControl w:val="0"/>
        <w:spacing w:after="0" w:line="233"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Для достижения целей м</w:t>
      </w:r>
      <w:r w:rsidR="0089467A" w:rsidRPr="009B0F14">
        <w:rPr>
          <w:rFonts w:ascii="Times New Roman" w:eastAsia="Times New Roman" w:hAnsi="Times New Roman"/>
          <w:sz w:val="24"/>
          <w:szCs w:val="24"/>
          <w:lang w:eastAsia="ru-RU"/>
        </w:rPr>
        <w:t>униципальной программы предусматривается реализация следующих задач:</w:t>
      </w:r>
    </w:p>
    <w:p w:rsidR="0089467A" w:rsidRPr="00B81042" w:rsidRDefault="0089467A" w:rsidP="00A55590">
      <w:pPr>
        <w:keepNext/>
        <w:widowControl w:val="0"/>
        <w:spacing w:after="0" w:line="233"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1) </w:t>
      </w:r>
      <w:r w:rsidRPr="00B81042">
        <w:rPr>
          <w:rFonts w:ascii="Times New Roman" w:eastAsia="Times New Roman" w:hAnsi="Times New Roman"/>
          <w:sz w:val="24"/>
          <w:szCs w:val="24"/>
          <w:lang w:eastAsia="ru-RU"/>
        </w:rPr>
        <w:t>задачи по достижению цели 1 «</w:t>
      </w:r>
      <w:r w:rsidR="004F684D" w:rsidRPr="00B81042">
        <w:rPr>
          <w:rFonts w:ascii="Times New Roman" w:eastAsia="Times New Roman" w:hAnsi="Times New Roman"/>
          <w:sz w:val="24"/>
          <w:szCs w:val="24"/>
          <w:lang w:eastAsia="ru-RU"/>
        </w:rPr>
        <w:t>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r w:rsidRPr="00B81042">
        <w:rPr>
          <w:rFonts w:ascii="Times New Roman" w:eastAsia="Times New Roman" w:hAnsi="Times New Roman"/>
          <w:sz w:val="24"/>
          <w:szCs w:val="24"/>
          <w:lang w:eastAsia="ru-RU"/>
        </w:rPr>
        <w:t>»:</w:t>
      </w:r>
      <w:r w:rsidR="004F684D" w:rsidRPr="00B81042">
        <w:rPr>
          <w:rFonts w:ascii="Times New Roman" w:eastAsia="Times New Roman" w:hAnsi="Times New Roman"/>
          <w:sz w:val="24"/>
          <w:szCs w:val="24"/>
          <w:lang w:eastAsia="ru-RU"/>
        </w:rPr>
        <w:t xml:space="preserve"> </w:t>
      </w:r>
    </w:p>
    <w:p w:rsidR="0089467A" w:rsidRPr="00B81042" w:rsidRDefault="006E28B0" w:rsidP="00A55590">
      <w:pPr>
        <w:keepNext/>
        <w:widowControl w:val="0"/>
        <w:spacing w:after="0" w:line="233" w:lineRule="auto"/>
        <w:ind w:firstLine="709"/>
        <w:jc w:val="both"/>
        <w:rPr>
          <w:rFonts w:ascii="Times New Roman" w:eastAsia="Times New Roman" w:hAnsi="Times New Roman"/>
          <w:sz w:val="24"/>
          <w:szCs w:val="24"/>
          <w:lang w:eastAsia="ru-RU"/>
        </w:rPr>
      </w:pPr>
      <w:r w:rsidRPr="00B81042">
        <w:rPr>
          <w:rFonts w:ascii="Times New Roman" w:hAnsi="Times New Roman"/>
          <w:sz w:val="24"/>
          <w:szCs w:val="24"/>
        </w:rPr>
        <w:t xml:space="preserve">- </w:t>
      </w:r>
      <w:r w:rsidR="0089467A" w:rsidRPr="00B81042">
        <w:rPr>
          <w:rFonts w:ascii="Times New Roman" w:hAnsi="Times New Roman"/>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w:t>
      </w:r>
      <w:r w:rsidR="004E4397" w:rsidRPr="00B81042">
        <w:rPr>
          <w:rFonts w:ascii="Times New Roman" w:hAnsi="Times New Roman"/>
          <w:sz w:val="24"/>
          <w:szCs w:val="24"/>
        </w:rPr>
        <w:t xml:space="preserve">ческой безопасности в Мариинско-Посадском </w:t>
      </w:r>
      <w:r w:rsidR="0089467A" w:rsidRPr="00B81042">
        <w:rPr>
          <w:rFonts w:ascii="Times New Roman" w:hAnsi="Times New Roman"/>
          <w:sz w:val="24"/>
          <w:szCs w:val="24"/>
        </w:rPr>
        <w:t>муниципальном округе Чувашской Республики</w:t>
      </w:r>
      <w:r w:rsidRPr="00B81042">
        <w:rPr>
          <w:rFonts w:ascii="Times New Roman" w:hAnsi="Times New Roman"/>
          <w:sz w:val="24"/>
          <w:szCs w:val="24"/>
        </w:rPr>
        <w:t>;</w:t>
      </w:r>
    </w:p>
    <w:p w:rsidR="0089467A" w:rsidRPr="00B81042" w:rsidRDefault="006E28B0" w:rsidP="00A55590">
      <w:pPr>
        <w:keepNext/>
        <w:widowControl w:val="0"/>
        <w:spacing w:after="0" w:line="233" w:lineRule="auto"/>
        <w:ind w:firstLine="709"/>
        <w:jc w:val="both"/>
        <w:rPr>
          <w:rFonts w:ascii="Times New Roman" w:eastAsia="Times New Roman" w:hAnsi="Times New Roman"/>
          <w:sz w:val="24"/>
          <w:szCs w:val="24"/>
          <w:lang w:eastAsia="ru-RU"/>
        </w:rPr>
      </w:pPr>
      <w:r w:rsidRPr="00B81042">
        <w:rPr>
          <w:rFonts w:ascii="Times New Roman" w:eastAsia="Times New Roman" w:hAnsi="Times New Roman"/>
          <w:sz w:val="24"/>
          <w:szCs w:val="24"/>
          <w:lang w:eastAsia="ru-RU"/>
        </w:rPr>
        <w:t xml:space="preserve">- </w:t>
      </w:r>
      <w:r w:rsidR="0089467A" w:rsidRPr="00B81042">
        <w:rPr>
          <w:rFonts w:ascii="Times New Roman" w:eastAsia="Times New Roman" w:hAnsi="Times New Roman"/>
          <w:sz w:val="24"/>
          <w:szCs w:val="24"/>
          <w:lang w:eastAsia="ru-RU"/>
        </w:rPr>
        <w:t>снижение негативного воздействия хозяйственной и иной деятельности на окружающую среду</w:t>
      </w:r>
      <w:r w:rsidRPr="00B81042">
        <w:rPr>
          <w:rFonts w:ascii="Times New Roman" w:eastAsia="Times New Roman" w:hAnsi="Times New Roman"/>
          <w:sz w:val="24"/>
          <w:szCs w:val="24"/>
          <w:lang w:eastAsia="ru-RU"/>
        </w:rPr>
        <w:t>;</w:t>
      </w:r>
      <w:r w:rsidR="0089467A" w:rsidRPr="00B81042">
        <w:rPr>
          <w:rFonts w:ascii="Times New Roman" w:eastAsia="Times New Roman" w:hAnsi="Times New Roman"/>
          <w:sz w:val="24"/>
          <w:szCs w:val="24"/>
          <w:lang w:eastAsia="ru-RU"/>
        </w:rPr>
        <w:t xml:space="preserve"> </w:t>
      </w:r>
    </w:p>
    <w:p w:rsidR="0089467A" w:rsidRPr="00B81042" w:rsidRDefault="0089467A" w:rsidP="00A55590">
      <w:pPr>
        <w:keepNext/>
        <w:widowControl w:val="0"/>
        <w:spacing w:after="0" w:line="233" w:lineRule="auto"/>
        <w:ind w:firstLine="709"/>
        <w:jc w:val="both"/>
        <w:rPr>
          <w:rFonts w:ascii="Times New Roman" w:eastAsia="Times New Roman" w:hAnsi="Times New Roman"/>
          <w:sz w:val="24"/>
          <w:szCs w:val="24"/>
          <w:lang w:eastAsia="ru-RU"/>
        </w:rPr>
      </w:pPr>
      <w:r w:rsidRPr="00B81042">
        <w:rPr>
          <w:rFonts w:ascii="Times New Roman" w:eastAsia="Times New Roman" w:hAnsi="Times New Roman"/>
          <w:sz w:val="24"/>
          <w:szCs w:val="24"/>
          <w:lang w:eastAsia="ru-RU"/>
        </w:rPr>
        <w:t>2) задачи по достижению цели 2 «</w:t>
      </w:r>
      <w:r w:rsidR="004F684D" w:rsidRPr="00B81042">
        <w:rPr>
          <w:rFonts w:ascii="Times New Roman" w:eastAsia="Times New Roman" w:hAnsi="Times New Roman"/>
          <w:sz w:val="24"/>
          <w:szCs w:val="24"/>
          <w:lang w:eastAsia="ru-RU"/>
        </w:rPr>
        <w:t xml:space="preserve">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w:t>
      </w:r>
      <w:r w:rsidR="004F684D" w:rsidRPr="00B81042">
        <w:rPr>
          <w:rFonts w:ascii="Times New Roman" w:eastAsia="Times New Roman" w:hAnsi="Times New Roman"/>
          <w:sz w:val="24"/>
          <w:szCs w:val="24"/>
          <w:lang w:eastAsia="ru-RU"/>
        </w:rPr>
        <w:lastRenderedPageBreak/>
        <w:t>антропогенной нагрузки хозяйственной и иной деятельности на окружающую среду</w:t>
      </w:r>
      <w:r w:rsidRPr="00B81042">
        <w:rPr>
          <w:rFonts w:ascii="Times New Roman" w:eastAsia="Times New Roman" w:hAnsi="Times New Roman"/>
          <w:sz w:val="24"/>
          <w:szCs w:val="24"/>
          <w:lang w:eastAsia="ru-RU"/>
        </w:rPr>
        <w:t>»:</w:t>
      </w:r>
    </w:p>
    <w:p w:rsidR="0089467A" w:rsidRPr="009B0F14" w:rsidRDefault="006E28B0" w:rsidP="00A55590">
      <w:pPr>
        <w:keepNext/>
        <w:widowControl w:val="0"/>
        <w:spacing w:after="0" w:line="233" w:lineRule="auto"/>
        <w:ind w:firstLine="709"/>
        <w:jc w:val="both"/>
        <w:rPr>
          <w:rFonts w:ascii="Times New Roman" w:hAnsi="Times New Roman"/>
          <w:b/>
          <w:sz w:val="24"/>
          <w:szCs w:val="24"/>
        </w:rPr>
      </w:pPr>
      <w:r w:rsidRPr="00B81042">
        <w:rPr>
          <w:rFonts w:ascii="Times New Roman" w:eastAsia="Times New Roman" w:hAnsi="Times New Roman"/>
          <w:sz w:val="24"/>
          <w:szCs w:val="24"/>
          <w:lang w:eastAsia="ru-RU"/>
        </w:rPr>
        <w:t xml:space="preserve">- </w:t>
      </w:r>
      <w:r w:rsidR="0089467A" w:rsidRPr="00B81042">
        <w:rPr>
          <w:rFonts w:ascii="Times New Roman" w:eastAsia="Times New Roman" w:hAnsi="Times New Roman"/>
          <w:sz w:val="24"/>
          <w:szCs w:val="24"/>
          <w:lang w:eastAsia="ru-RU"/>
        </w:rPr>
        <w:t>защита населения и объектов экономики от негативного воздействия вод, путем приведения в безопасное техническое состояние гидротехнических сооружений, находящихся</w:t>
      </w:r>
      <w:r w:rsidR="00E708DE" w:rsidRPr="00B81042">
        <w:rPr>
          <w:rFonts w:ascii="Times New Roman" w:eastAsia="Times New Roman" w:hAnsi="Times New Roman"/>
          <w:sz w:val="24"/>
          <w:szCs w:val="24"/>
          <w:lang w:eastAsia="ru-RU"/>
        </w:rPr>
        <w:t xml:space="preserve"> в</w:t>
      </w:r>
      <w:r w:rsidR="0089467A" w:rsidRPr="00B81042">
        <w:rPr>
          <w:rFonts w:ascii="Times New Roman" w:eastAsia="Times New Roman" w:hAnsi="Times New Roman"/>
          <w:sz w:val="24"/>
          <w:szCs w:val="24"/>
          <w:lang w:eastAsia="ru-RU"/>
        </w:rPr>
        <w:t xml:space="preserve"> муниципальной собственности.</w:t>
      </w:r>
      <w:r w:rsidR="0089467A" w:rsidRPr="009B0F14">
        <w:rPr>
          <w:rFonts w:ascii="Times New Roman" w:eastAsia="Times New Roman" w:hAnsi="Times New Roman"/>
          <w:sz w:val="24"/>
          <w:szCs w:val="24"/>
          <w:lang w:eastAsia="ru-RU"/>
        </w:rPr>
        <w:t xml:space="preserve"> </w:t>
      </w:r>
      <w:r w:rsidR="00153002" w:rsidRPr="009B0F14">
        <w:rPr>
          <w:rFonts w:ascii="Times New Roman" w:eastAsia="Times New Roman" w:hAnsi="Times New Roman"/>
          <w:sz w:val="24"/>
          <w:szCs w:val="24"/>
          <w:lang w:eastAsia="ru-RU"/>
        </w:rPr>
        <w:t xml:space="preserve"> </w:t>
      </w:r>
    </w:p>
    <w:p w:rsidR="0089467A" w:rsidRPr="009B0F14" w:rsidRDefault="0089467A"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p>
    <w:p w:rsidR="0089467A" w:rsidRPr="009B0F14" w:rsidRDefault="0089467A"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p>
    <w:p w:rsidR="002850DA"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sectPr w:rsidR="002850DA" w:rsidRPr="009B0F14" w:rsidSect="003E3BD7">
          <w:pgSz w:w="11906" w:h="16838"/>
          <w:pgMar w:top="567" w:right="850" w:bottom="1134" w:left="1701" w:header="708" w:footer="708" w:gutter="0"/>
          <w:cols w:space="708"/>
          <w:docGrid w:linePitch="360"/>
        </w:sectPr>
      </w:pPr>
    </w:p>
    <w:p w:rsidR="002850DA"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lastRenderedPageBreak/>
        <w:t xml:space="preserve">ПАСПОРТ </w:t>
      </w:r>
    </w:p>
    <w:p w:rsidR="00602B4D"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муниципальной программы «Развитие потенциала природно-сырьевых ресурсов и </w:t>
      </w:r>
      <w:r w:rsidR="00BC6ABC" w:rsidRPr="009B0F14">
        <w:rPr>
          <w:rFonts w:ascii="Times New Roman" w:eastAsia="Times New Roman" w:hAnsi="Times New Roman"/>
          <w:b/>
          <w:sz w:val="24"/>
          <w:szCs w:val="24"/>
          <w:lang w:eastAsia="ru-RU"/>
        </w:rPr>
        <w:t>обеспече</w:t>
      </w:r>
      <w:r w:rsidRPr="009B0F14">
        <w:rPr>
          <w:rFonts w:ascii="Times New Roman" w:eastAsia="Times New Roman" w:hAnsi="Times New Roman"/>
          <w:b/>
          <w:sz w:val="24"/>
          <w:szCs w:val="24"/>
          <w:lang w:eastAsia="ru-RU"/>
        </w:rPr>
        <w:t>ние экологической безопасности»</w:t>
      </w:r>
    </w:p>
    <w:p w:rsidR="0091730F" w:rsidRPr="009B0F14" w:rsidRDefault="0091730F" w:rsidP="00A55590">
      <w:pPr>
        <w:keepNext/>
        <w:widowControl w:val="0"/>
        <w:autoSpaceDE w:val="0"/>
        <w:autoSpaceDN w:val="0"/>
        <w:spacing w:after="0"/>
        <w:jc w:val="center"/>
        <w:rPr>
          <w:rFonts w:ascii="Times New Roman" w:eastAsia="Times New Roman" w:hAnsi="Times New Roman"/>
          <w:b/>
          <w:sz w:val="24"/>
          <w:szCs w:val="24"/>
          <w:lang w:eastAsia="ru-RU"/>
        </w:rPr>
      </w:pPr>
    </w:p>
    <w:p w:rsidR="002850DA" w:rsidRPr="009B0F14" w:rsidRDefault="002850DA" w:rsidP="00F56EEB">
      <w:pPr>
        <w:keepNext/>
        <w:widowControl w:val="0"/>
        <w:numPr>
          <w:ilvl w:val="0"/>
          <w:numId w:val="2"/>
        </w:numPr>
        <w:autoSpaceDE w:val="0"/>
        <w:autoSpaceDN w:val="0"/>
        <w:spacing w:after="0" w:line="240" w:lineRule="auto"/>
        <w:ind w:left="0"/>
        <w:contextualSpacing/>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Основные положения</w:t>
      </w:r>
      <w:r w:rsidRPr="009B0F14">
        <w:rPr>
          <w:rFonts w:ascii="Times New Roman" w:hAnsi="Times New Roman"/>
          <w:sz w:val="24"/>
          <w:szCs w:val="24"/>
        </w:rPr>
        <w:t xml:space="preserve"> </w:t>
      </w:r>
    </w:p>
    <w:p w:rsidR="0091730F" w:rsidRPr="009B0F14" w:rsidRDefault="0091730F" w:rsidP="00A55590">
      <w:pPr>
        <w:keepNext/>
        <w:widowControl w:val="0"/>
        <w:autoSpaceDE w:val="0"/>
        <w:autoSpaceDN w:val="0"/>
        <w:spacing w:after="0" w:line="240" w:lineRule="auto"/>
        <w:contextualSpacing/>
        <w:rPr>
          <w:rFonts w:ascii="Times New Roman" w:eastAsia="Times New Roman" w:hAnsi="Times New Roman"/>
          <w:b/>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tblPr>
      <w:tblGrid>
        <w:gridCol w:w="4838"/>
        <w:gridCol w:w="10530"/>
      </w:tblGrid>
      <w:tr w:rsidR="00231D20" w:rsidRPr="009B0F14" w:rsidTr="00084EFE">
        <w:trPr>
          <w:trHeight w:val="20"/>
        </w:trPr>
        <w:tc>
          <w:tcPr>
            <w:tcW w:w="1574" w:type="pct"/>
          </w:tcPr>
          <w:p w:rsidR="00231D20" w:rsidRPr="00FF40C9" w:rsidRDefault="00231D20" w:rsidP="00A55590">
            <w:pPr>
              <w:keepNext/>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Кураторы муниципальной программы</w:t>
            </w:r>
          </w:p>
        </w:tc>
        <w:tc>
          <w:tcPr>
            <w:tcW w:w="3426" w:type="pct"/>
          </w:tcPr>
          <w:p w:rsidR="00231D20" w:rsidRPr="003E3BD7" w:rsidRDefault="00231D20" w:rsidP="00F14FBE">
            <w:pPr>
              <w:pStyle w:val="ConsPlusNormal"/>
              <w:keepNext/>
              <w:jc w:val="both"/>
              <w:rPr>
                <w:rFonts w:ascii="Times New Roman" w:hAnsi="Times New Roman" w:cs="Times New Roman"/>
                <w:sz w:val="24"/>
                <w:szCs w:val="24"/>
              </w:rPr>
            </w:pPr>
            <w:r w:rsidRPr="00FF40C9">
              <w:rPr>
                <w:rFonts w:ascii="Times New Roman" w:hAnsi="Times New Roman" w:cs="Times New Roman"/>
                <w:sz w:val="24"/>
                <w:szCs w:val="24"/>
              </w:rPr>
              <w:t xml:space="preserve">Первый заместитель главы администрации </w:t>
            </w:r>
            <w:r>
              <w:rPr>
                <w:rFonts w:ascii="Times New Roman" w:hAnsi="Times New Roman" w:cs="Times New Roman"/>
                <w:sz w:val="24"/>
                <w:szCs w:val="24"/>
              </w:rPr>
              <w:t>Мариинско-Посадского муниципального округа - начальник У</w:t>
            </w:r>
            <w:r w:rsidRPr="00FF40C9">
              <w:rPr>
                <w:rFonts w:ascii="Times New Roman" w:hAnsi="Times New Roman" w:cs="Times New Roman"/>
                <w:sz w:val="24"/>
                <w:szCs w:val="24"/>
              </w:rPr>
              <w:t xml:space="preserve">правления </w:t>
            </w:r>
            <w:r>
              <w:rPr>
                <w:rFonts w:ascii="Times New Roman" w:hAnsi="Times New Roman" w:cs="Times New Roman"/>
                <w:sz w:val="24"/>
                <w:szCs w:val="24"/>
              </w:rPr>
              <w:t>по благоустройству и развитию</w:t>
            </w:r>
            <w:r w:rsidRPr="00FF40C9">
              <w:rPr>
                <w:rFonts w:ascii="Times New Roman" w:hAnsi="Times New Roman" w:cs="Times New Roman"/>
                <w:sz w:val="24"/>
                <w:szCs w:val="24"/>
              </w:rPr>
              <w:t xml:space="preserve"> территорий</w:t>
            </w:r>
            <w:r>
              <w:rPr>
                <w:rFonts w:ascii="Times New Roman" w:hAnsi="Times New Roman" w:cs="Times New Roman"/>
                <w:sz w:val="24"/>
                <w:szCs w:val="24"/>
              </w:rPr>
              <w:t>.</w:t>
            </w:r>
          </w:p>
          <w:p w:rsidR="00231D20" w:rsidRDefault="00231D20" w:rsidP="00F14FBE">
            <w:pPr>
              <w:pStyle w:val="ConsPlusNormal"/>
              <w:keepNext/>
              <w:jc w:val="both"/>
              <w:rPr>
                <w:rFonts w:ascii="Times New Roman" w:hAnsi="Times New Roman" w:cs="Times New Roman"/>
                <w:sz w:val="24"/>
                <w:szCs w:val="24"/>
              </w:rPr>
            </w:pPr>
          </w:p>
          <w:p w:rsidR="00231D20" w:rsidRPr="003E3BD7" w:rsidRDefault="00231D20" w:rsidP="00F14FBE">
            <w:pPr>
              <w:pStyle w:val="ConsPlusNormal"/>
              <w:keepNext/>
              <w:jc w:val="both"/>
              <w:rPr>
                <w:rFonts w:ascii="Times New Roman" w:hAnsi="Times New Roman" w:cs="Times New Roman"/>
                <w:sz w:val="24"/>
                <w:szCs w:val="24"/>
              </w:rPr>
            </w:pPr>
            <w:r>
              <w:rPr>
                <w:rFonts w:ascii="Times New Roman" w:hAnsi="Times New Roman" w:cs="Times New Roman"/>
                <w:sz w:val="24"/>
                <w:szCs w:val="24"/>
              </w:rPr>
              <w:t>Отдел сельского хозяйства и экологии администрации Мариинско-Посадского муниципального округа Чувашской Республики.</w:t>
            </w:r>
          </w:p>
        </w:tc>
      </w:tr>
      <w:tr w:rsidR="00231D20" w:rsidRPr="009B0F14" w:rsidTr="00084EFE">
        <w:trPr>
          <w:trHeight w:val="20"/>
        </w:trPr>
        <w:tc>
          <w:tcPr>
            <w:tcW w:w="1574" w:type="pct"/>
          </w:tcPr>
          <w:p w:rsidR="00231D20" w:rsidRPr="00FF40C9" w:rsidRDefault="00231D20" w:rsidP="00A55590">
            <w:pPr>
              <w:keepNext/>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Ответственные исполнители муниципальной программы</w:t>
            </w:r>
          </w:p>
        </w:tc>
        <w:tc>
          <w:tcPr>
            <w:tcW w:w="3426" w:type="pct"/>
          </w:tcPr>
          <w:p w:rsidR="00231D20" w:rsidRPr="00FF40C9" w:rsidRDefault="00231D20" w:rsidP="00A55590">
            <w:pPr>
              <w:pStyle w:val="ConsPlusNormal"/>
              <w:keepNext/>
              <w:contextualSpacing/>
              <w:jc w:val="both"/>
              <w:rPr>
                <w:rFonts w:ascii="Times New Roman" w:hAnsi="Times New Roman" w:cs="Times New Roman"/>
                <w:sz w:val="24"/>
                <w:szCs w:val="24"/>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по благоустройству и развитию</w:t>
            </w:r>
            <w:r w:rsidRPr="00FF40C9">
              <w:rPr>
                <w:rFonts w:ascii="Times New Roman" w:hAnsi="Times New Roman" w:cs="Times New Roman"/>
                <w:color w:val="000000"/>
                <w:sz w:val="24"/>
                <w:szCs w:val="24"/>
              </w:rPr>
              <w:t xml:space="preserve"> территорий </w:t>
            </w:r>
            <w:r w:rsidRPr="00FF40C9">
              <w:rPr>
                <w:rFonts w:ascii="Times New Roman" w:hAnsi="Times New Roman" w:cs="Times New Roman"/>
                <w:sz w:val="24"/>
                <w:szCs w:val="24"/>
              </w:rPr>
              <w:t>админист</w:t>
            </w:r>
            <w:r>
              <w:rPr>
                <w:rFonts w:ascii="Times New Roman" w:hAnsi="Times New Roman" w:cs="Times New Roman"/>
                <w:sz w:val="24"/>
                <w:szCs w:val="24"/>
              </w:rPr>
              <w:t>рации Мариинско-Посадского</w:t>
            </w:r>
            <w:r w:rsidRPr="00FF40C9">
              <w:rPr>
                <w:rFonts w:ascii="Times New Roman" w:hAnsi="Times New Roman" w:cs="Times New Roman"/>
                <w:sz w:val="24"/>
                <w:szCs w:val="24"/>
              </w:rPr>
              <w:t xml:space="preserve"> муниципального округа Чувашской Республики</w:t>
            </w:r>
            <w:r w:rsidRPr="00FF40C9">
              <w:rPr>
                <w:rFonts w:ascii="Times New Roman" w:hAnsi="Times New Roman" w:cs="Times New Roman"/>
                <w:color w:val="000000"/>
                <w:sz w:val="24"/>
                <w:szCs w:val="24"/>
              </w:rPr>
              <w:t xml:space="preserve"> </w:t>
            </w:r>
          </w:p>
          <w:p w:rsidR="00231D20" w:rsidRPr="00FF40C9" w:rsidRDefault="00231D20" w:rsidP="00A55590">
            <w:pPr>
              <w:pStyle w:val="ConsPlusNormal"/>
              <w:keepNext/>
              <w:contextualSpacing/>
              <w:jc w:val="both"/>
              <w:rPr>
                <w:rFonts w:ascii="Times New Roman" w:hAnsi="Times New Roman" w:cs="Times New Roman"/>
                <w:sz w:val="24"/>
                <w:szCs w:val="24"/>
              </w:rPr>
            </w:pPr>
            <w:r>
              <w:rPr>
                <w:rFonts w:ascii="Times New Roman" w:hAnsi="Times New Roman" w:cs="Times New Roman"/>
                <w:sz w:val="24"/>
                <w:szCs w:val="24"/>
              </w:rPr>
              <w:t>Отдел сельского хозяйства и экологии администрации Мариинско-Посадского муниципального округа Чувашской Республики.</w:t>
            </w:r>
          </w:p>
        </w:tc>
      </w:tr>
      <w:tr w:rsidR="00231D20" w:rsidRPr="009B0F14" w:rsidTr="00084EFE">
        <w:trPr>
          <w:trHeight w:val="20"/>
        </w:trPr>
        <w:tc>
          <w:tcPr>
            <w:tcW w:w="1574" w:type="pct"/>
          </w:tcPr>
          <w:p w:rsidR="00231D20" w:rsidRPr="009B0F14" w:rsidRDefault="00231D20" w:rsidP="00A55590">
            <w:pPr>
              <w:keepNext/>
              <w:widowControl w:val="0"/>
              <w:autoSpaceDE w:val="0"/>
              <w:autoSpaceDN w:val="0"/>
              <w:adjustRightInd w:val="0"/>
              <w:spacing w:after="0" w:line="240" w:lineRule="auto"/>
              <w:contextualSpacing/>
              <w:rPr>
                <w:rFonts w:ascii="Times New Roman" w:hAnsi="Times New Roman"/>
                <w:sz w:val="24"/>
                <w:szCs w:val="24"/>
              </w:rPr>
            </w:pPr>
            <w:r w:rsidRPr="009B0F14">
              <w:rPr>
                <w:rFonts w:ascii="Times New Roman" w:hAnsi="Times New Roman"/>
                <w:sz w:val="24"/>
                <w:szCs w:val="24"/>
              </w:rPr>
              <w:t>Участники муниципальной программы</w:t>
            </w:r>
          </w:p>
        </w:tc>
        <w:tc>
          <w:tcPr>
            <w:tcW w:w="3426" w:type="pct"/>
          </w:tcPr>
          <w:p w:rsidR="00231D20" w:rsidRPr="009B0F14" w:rsidRDefault="00231D20" w:rsidP="00A55590">
            <w:pPr>
              <w:keepNext/>
              <w:widowControl w:val="0"/>
              <w:spacing w:after="0" w:line="240" w:lineRule="auto"/>
              <w:contextualSpacing/>
              <w:jc w:val="both"/>
              <w:rPr>
                <w:rFonts w:ascii="Times New Roman" w:hAnsi="Times New Roman"/>
                <w:sz w:val="24"/>
                <w:szCs w:val="24"/>
              </w:rPr>
            </w:pPr>
            <w:r w:rsidRPr="009B0F14">
              <w:rPr>
                <w:rFonts w:ascii="Times New Roman" w:hAnsi="Times New Roman"/>
                <w:sz w:val="24"/>
                <w:szCs w:val="24"/>
              </w:rPr>
              <w:t xml:space="preserve">Предприятия, организации, учреждения всех форм собственности, находящиеся на территории </w:t>
            </w:r>
            <w:r w:rsidR="006D51B7">
              <w:rPr>
                <w:rFonts w:ascii="Times New Roman" w:hAnsi="Times New Roman"/>
                <w:sz w:val="24"/>
                <w:szCs w:val="24"/>
              </w:rPr>
              <w:t>Мариинско-Посадского</w:t>
            </w:r>
            <w:r w:rsidRPr="009B0F14">
              <w:rPr>
                <w:rFonts w:ascii="Times New Roman" w:hAnsi="Times New Roman"/>
                <w:sz w:val="24"/>
                <w:szCs w:val="24"/>
              </w:rPr>
              <w:t xml:space="preserve"> муниципального округа Чувашской Республики</w:t>
            </w:r>
          </w:p>
        </w:tc>
      </w:tr>
      <w:tr w:rsidR="00231D20" w:rsidRPr="009B0F14" w:rsidTr="00084EFE">
        <w:trPr>
          <w:trHeight w:val="20"/>
        </w:trPr>
        <w:tc>
          <w:tcPr>
            <w:tcW w:w="1574" w:type="pct"/>
          </w:tcPr>
          <w:p w:rsidR="00231D20" w:rsidRPr="009B0F14" w:rsidRDefault="00231D20"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Период реализации муниципальной программы </w:t>
            </w:r>
          </w:p>
        </w:tc>
        <w:tc>
          <w:tcPr>
            <w:tcW w:w="3426" w:type="pct"/>
          </w:tcPr>
          <w:p w:rsidR="00231D20" w:rsidRPr="009B0F14" w:rsidRDefault="00231D20"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2025-2035 годы</w:t>
            </w:r>
          </w:p>
          <w:p w:rsidR="00231D20" w:rsidRPr="009B0F14" w:rsidRDefault="00231D20"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Этап I: 2025-2030 годы</w:t>
            </w:r>
          </w:p>
          <w:p w:rsidR="00231D20" w:rsidRPr="009B0F14" w:rsidRDefault="00231D20"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Этап II: 2031-2035 годы</w:t>
            </w:r>
          </w:p>
        </w:tc>
      </w:tr>
      <w:tr w:rsidR="00231D20" w:rsidRPr="009B0F14" w:rsidTr="00084EFE">
        <w:trPr>
          <w:trHeight w:val="122"/>
        </w:trPr>
        <w:tc>
          <w:tcPr>
            <w:tcW w:w="1574" w:type="pct"/>
            <w:vMerge w:val="restart"/>
          </w:tcPr>
          <w:p w:rsidR="00231D20" w:rsidRPr="009B0F14" w:rsidRDefault="00231D20"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Цели муниципальной программы</w:t>
            </w:r>
          </w:p>
        </w:tc>
        <w:tc>
          <w:tcPr>
            <w:tcW w:w="3426" w:type="pct"/>
          </w:tcPr>
          <w:p w:rsidR="00231D20" w:rsidRPr="00B81042" w:rsidRDefault="003077DC"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Цель 1 - </w:t>
            </w:r>
            <w:r w:rsidR="00231D20" w:rsidRPr="00B81042">
              <w:rPr>
                <w:rFonts w:ascii="Times New Roman" w:eastAsia="Times New Roman" w:hAnsi="Times New Roman"/>
                <w:sz w:val="24"/>
                <w:szCs w:val="24"/>
                <w:lang w:eastAsia="ru-RU"/>
              </w:rPr>
              <w:t>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231D20" w:rsidRPr="009B0F14" w:rsidTr="00084EFE">
        <w:trPr>
          <w:trHeight w:val="316"/>
        </w:trPr>
        <w:tc>
          <w:tcPr>
            <w:tcW w:w="1574" w:type="pct"/>
            <w:vMerge/>
          </w:tcPr>
          <w:p w:rsidR="00231D20" w:rsidRPr="009B0F14" w:rsidRDefault="00231D20"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p>
        </w:tc>
        <w:tc>
          <w:tcPr>
            <w:tcW w:w="3426" w:type="pct"/>
          </w:tcPr>
          <w:p w:rsidR="00231D20" w:rsidRPr="00B81042" w:rsidRDefault="003077DC"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Цель 2 - </w:t>
            </w:r>
            <w:r w:rsidR="00231D20" w:rsidRPr="00B81042">
              <w:rPr>
                <w:rFonts w:ascii="Times New Roman" w:eastAsia="Times New Roman" w:hAnsi="Times New Roman"/>
                <w:sz w:val="24"/>
                <w:szCs w:val="24"/>
                <w:lang w:eastAsia="ru-RU"/>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tc>
      </w:tr>
      <w:tr w:rsidR="00231D20" w:rsidRPr="009B0F14" w:rsidTr="00084EFE">
        <w:trPr>
          <w:trHeight w:val="20"/>
        </w:trPr>
        <w:tc>
          <w:tcPr>
            <w:tcW w:w="1574" w:type="pct"/>
            <w:vAlign w:val="bottom"/>
          </w:tcPr>
          <w:p w:rsidR="00231D20" w:rsidRPr="009B0F14" w:rsidRDefault="00231D20"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Направления (подпрограммы) муниципальной программы </w:t>
            </w:r>
          </w:p>
        </w:tc>
        <w:tc>
          <w:tcPr>
            <w:tcW w:w="3426" w:type="pct"/>
          </w:tcPr>
          <w:p w:rsidR="00231D20" w:rsidRPr="009B0F14" w:rsidRDefault="00231D20" w:rsidP="00A55590">
            <w:pPr>
              <w:keepNext/>
              <w:widowControl w:val="0"/>
              <w:shd w:val="clear" w:color="auto" w:fill="FFFFFF"/>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Отсутствуют</w:t>
            </w:r>
          </w:p>
        </w:tc>
      </w:tr>
      <w:tr w:rsidR="00231D20" w:rsidRPr="009B0F14" w:rsidTr="00084EFE">
        <w:trPr>
          <w:trHeight w:val="20"/>
        </w:trPr>
        <w:tc>
          <w:tcPr>
            <w:tcW w:w="1574" w:type="pct"/>
          </w:tcPr>
          <w:p w:rsidR="00231D20" w:rsidRPr="009B0F14" w:rsidRDefault="00231D20"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Объемы финансового обеспечения за весь период реализации и с разбивкой по годам реализации </w:t>
            </w:r>
          </w:p>
        </w:tc>
        <w:tc>
          <w:tcPr>
            <w:tcW w:w="3426" w:type="pct"/>
          </w:tcPr>
          <w:p w:rsidR="00231D20" w:rsidRPr="009B0F14" w:rsidRDefault="00231D20"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Прогнозируемый объем финансирования муниципальной программы в 2025-2035 годах составляет  </w:t>
            </w:r>
            <w:r w:rsidR="00297A41">
              <w:rPr>
                <w:rFonts w:ascii="Times New Roman" w:eastAsia="Times New Roman" w:hAnsi="Times New Roman"/>
                <w:sz w:val="24"/>
                <w:szCs w:val="24"/>
                <w:lang w:eastAsia="ru-RU"/>
              </w:rPr>
              <w:t>5 069</w:t>
            </w:r>
            <w:r w:rsidR="007230AB">
              <w:rPr>
                <w:rFonts w:ascii="Times New Roman" w:eastAsia="Times New Roman" w:hAnsi="Times New Roman"/>
                <w:sz w:val="24"/>
                <w:szCs w:val="24"/>
                <w:lang w:eastAsia="ru-RU"/>
              </w:rPr>
              <w:t>,0</w:t>
            </w:r>
            <w:r w:rsidRPr="009B0F14">
              <w:rPr>
                <w:rFonts w:ascii="Times New Roman" w:eastAsia="Times New Roman" w:hAnsi="Times New Roman"/>
                <w:sz w:val="24"/>
                <w:szCs w:val="24"/>
                <w:lang w:eastAsia="ru-RU"/>
              </w:rPr>
              <w:t xml:space="preserve"> тыс. рублей, в том числе:</w:t>
            </w:r>
          </w:p>
          <w:p w:rsidR="00231D20" w:rsidRPr="009B0F14" w:rsidRDefault="007230AB"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 году – 919,0</w:t>
            </w:r>
            <w:r w:rsidR="00231D20" w:rsidRPr="009B0F14">
              <w:rPr>
                <w:rFonts w:ascii="Times New Roman" w:eastAsia="Times New Roman" w:hAnsi="Times New Roman"/>
                <w:sz w:val="24"/>
                <w:szCs w:val="24"/>
                <w:lang w:eastAsia="ru-RU"/>
              </w:rPr>
              <w:t xml:space="preserve"> тыс. рублей;</w:t>
            </w:r>
          </w:p>
          <w:p w:rsidR="00231D20" w:rsidRPr="009B0F14" w:rsidRDefault="00231D20"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 2026 году – 1</w:t>
            </w:r>
            <w:r w:rsidR="006D51B7">
              <w:rPr>
                <w:rFonts w:ascii="Times New Roman" w:eastAsia="Times New Roman" w:hAnsi="Times New Roman"/>
                <w:sz w:val="24"/>
                <w:szCs w:val="24"/>
                <w:lang w:eastAsia="ru-RU"/>
              </w:rPr>
              <w:t>630</w:t>
            </w:r>
            <w:r w:rsidRPr="009B0F14">
              <w:rPr>
                <w:rFonts w:ascii="Times New Roman" w:eastAsia="Times New Roman" w:hAnsi="Times New Roman"/>
                <w:sz w:val="24"/>
                <w:szCs w:val="24"/>
                <w:lang w:eastAsia="ru-RU"/>
              </w:rPr>
              <w:t>,0 тыс. рублей;</w:t>
            </w:r>
          </w:p>
          <w:p w:rsidR="00231D20" w:rsidRPr="009B0F14" w:rsidRDefault="006D51B7"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в 2027 году – 630</w:t>
            </w:r>
            <w:r w:rsidR="00231D20" w:rsidRPr="009B0F14">
              <w:rPr>
                <w:rFonts w:ascii="Times New Roman" w:eastAsia="Times New Roman" w:hAnsi="Times New Roman"/>
                <w:sz w:val="24"/>
                <w:szCs w:val="24"/>
                <w:lang w:eastAsia="ru-RU"/>
              </w:rPr>
              <w:t>,0 тыс. рублей;</w:t>
            </w:r>
          </w:p>
          <w:p w:rsidR="00231D20" w:rsidRPr="009B0F14" w:rsidRDefault="00231D20"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в 2028-2030 годах – </w:t>
            </w:r>
            <w:r w:rsidR="00297A41">
              <w:rPr>
                <w:rFonts w:ascii="Times New Roman" w:eastAsia="Times New Roman" w:hAnsi="Times New Roman"/>
                <w:sz w:val="24"/>
                <w:szCs w:val="24"/>
                <w:lang w:eastAsia="ru-RU"/>
              </w:rPr>
              <w:t>1800</w:t>
            </w:r>
            <w:r w:rsidRPr="009B0F14">
              <w:rPr>
                <w:rFonts w:ascii="Times New Roman" w:eastAsia="Times New Roman" w:hAnsi="Times New Roman"/>
                <w:sz w:val="24"/>
                <w:szCs w:val="24"/>
                <w:lang w:eastAsia="ru-RU"/>
              </w:rPr>
              <w:t>,0 тыс. рублей;</w:t>
            </w:r>
          </w:p>
          <w:p w:rsidR="00231D20" w:rsidRPr="009B0F14" w:rsidRDefault="00231D20"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в 2031-2035 годах – </w:t>
            </w:r>
            <w:r>
              <w:rPr>
                <w:rFonts w:ascii="Times New Roman" w:eastAsia="Times New Roman" w:hAnsi="Times New Roman"/>
                <w:sz w:val="24"/>
                <w:szCs w:val="24"/>
                <w:lang w:eastAsia="ru-RU"/>
              </w:rPr>
              <w:t>0</w:t>
            </w:r>
            <w:r w:rsidRPr="009B0F14">
              <w:rPr>
                <w:rFonts w:ascii="Times New Roman" w:eastAsia="Times New Roman" w:hAnsi="Times New Roman"/>
                <w:sz w:val="24"/>
                <w:szCs w:val="24"/>
                <w:lang w:eastAsia="ru-RU"/>
              </w:rPr>
              <w:t>,0 тыс. рублей</w:t>
            </w:r>
          </w:p>
        </w:tc>
      </w:tr>
      <w:tr w:rsidR="00231D20" w:rsidRPr="009B0F14" w:rsidTr="00084EFE">
        <w:trPr>
          <w:trHeight w:val="20"/>
        </w:trPr>
        <w:tc>
          <w:tcPr>
            <w:tcW w:w="1574" w:type="pct"/>
          </w:tcPr>
          <w:p w:rsidR="00231D20" w:rsidRPr="009B0F14" w:rsidRDefault="00231D20"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 xml:space="preserve">Связь с национальными целями развития Российской Федерации / государственной программой Чувашской Республики </w:t>
            </w:r>
          </w:p>
        </w:tc>
        <w:tc>
          <w:tcPr>
            <w:tcW w:w="3426" w:type="pct"/>
          </w:tcPr>
          <w:p w:rsidR="00231D20" w:rsidRPr="009B0F14" w:rsidRDefault="00231D20" w:rsidP="00F56EEB">
            <w:pPr>
              <w:keepNext/>
              <w:widowControl w:val="0"/>
              <w:numPr>
                <w:ilvl w:val="0"/>
                <w:numId w:val="3"/>
              </w:numPr>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p w:rsidR="00231D20" w:rsidRPr="009B0F14" w:rsidRDefault="00231D20" w:rsidP="00A55590">
            <w:pPr>
              <w:keepNext/>
              <w:widowControl w:val="0"/>
              <w:spacing w:after="0" w:line="240" w:lineRule="auto"/>
              <w:contextualSpacing/>
              <w:jc w:val="both"/>
              <w:rPr>
                <w:rFonts w:ascii="Times New Roman" w:eastAsia="Times New Roman" w:hAnsi="Times New Roman"/>
                <w:sz w:val="24"/>
                <w:szCs w:val="24"/>
                <w:lang w:eastAsia="ru-RU"/>
              </w:rPr>
            </w:pPr>
          </w:p>
        </w:tc>
      </w:tr>
    </w:tbl>
    <w:p w:rsidR="0056601B" w:rsidRDefault="0056601B" w:rsidP="00A55590">
      <w:pPr>
        <w:keepNext/>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56601B" w:rsidRPr="009B0F14" w:rsidRDefault="0056601B" w:rsidP="00A55590">
      <w:pPr>
        <w:keepNext/>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9E4D0E" w:rsidRPr="009B0F14" w:rsidRDefault="002850DA"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2. Показатели муниципальной программы</w:t>
      </w:r>
      <w:r w:rsidR="009E4D0E" w:rsidRPr="009B0F14">
        <w:rPr>
          <w:rFonts w:ascii="Times New Roman" w:eastAsia="Times New Roman" w:hAnsi="Times New Roman"/>
          <w:b/>
          <w:sz w:val="24"/>
          <w:szCs w:val="24"/>
          <w:lang w:eastAsia="ru-RU"/>
        </w:rPr>
        <w:t xml:space="preserve"> </w:t>
      </w:r>
    </w:p>
    <w:p w:rsidR="002850DA" w:rsidRPr="009B0F14" w:rsidRDefault="009E4D0E"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002850DA" w:rsidRPr="009B0F14">
        <w:rPr>
          <w:rFonts w:ascii="Times New Roman" w:eastAsia="Times New Roman" w:hAnsi="Times New Roman"/>
          <w:b/>
          <w:sz w:val="24"/>
          <w:szCs w:val="24"/>
          <w:lang w:eastAsia="ru-RU"/>
        </w:rPr>
        <w:t xml:space="preserve">  </w:t>
      </w:r>
    </w:p>
    <w:p w:rsidR="00602B4D" w:rsidRPr="009B0F14" w:rsidRDefault="00602B4D"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1573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425"/>
        <w:gridCol w:w="2694"/>
        <w:gridCol w:w="709"/>
        <w:gridCol w:w="708"/>
        <w:gridCol w:w="993"/>
        <w:gridCol w:w="567"/>
        <w:gridCol w:w="567"/>
        <w:gridCol w:w="567"/>
        <w:gridCol w:w="567"/>
        <w:gridCol w:w="567"/>
        <w:gridCol w:w="708"/>
        <w:gridCol w:w="709"/>
        <w:gridCol w:w="425"/>
        <w:gridCol w:w="2127"/>
        <w:gridCol w:w="1842"/>
        <w:gridCol w:w="1560"/>
      </w:tblGrid>
      <w:tr w:rsidR="008174BE" w:rsidRPr="009B0F14" w:rsidTr="008174BE">
        <w:trPr>
          <w:trHeight w:val="20"/>
        </w:trPr>
        <w:tc>
          <w:tcPr>
            <w:tcW w:w="425"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N </w:t>
            </w:r>
            <w:proofErr w:type="gramStart"/>
            <w:r w:rsidRPr="009B0F14">
              <w:rPr>
                <w:rFonts w:ascii="Times New Roman" w:eastAsia="Times New Roman" w:hAnsi="Times New Roman" w:cs="Times New Roman"/>
                <w:sz w:val="24"/>
                <w:szCs w:val="24"/>
                <w:lang w:eastAsia="ru-RU"/>
              </w:rPr>
              <w:t>п</w:t>
            </w:r>
            <w:proofErr w:type="gramEnd"/>
            <w:r w:rsidRPr="009B0F14">
              <w:rPr>
                <w:rFonts w:ascii="Times New Roman" w:eastAsia="Times New Roman" w:hAnsi="Times New Roman" w:cs="Times New Roman"/>
                <w:sz w:val="24"/>
                <w:szCs w:val="24"/>
                <w:lang w:eastAsia="ru-RU"/>
              </w:rPr>
              <w:t>/п</w:t>
            </w:r>
          </w:p>
        </w:tc>
        <w:tc>
          <w:tcPr>
            <w:tcW w:w="2694"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Наименование показателя </w:t>
            </w:r>
          </w:p>
        </w:tc>
        <w:tc>
          <w:tcPr>
            <w:tcW w:w="709"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Уровень показателя </w:t>
            </w:r>
          </w:p>
        </w:tc>
        <w:tc>
          <w:tcPr>
            <w:tcW w:w="708"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Признак возрастания/убывания</w:t>
            </w:r>
          </w:p>
        </w:tc>
        <w:tc>
          <w:tcPr>
            <w:tcW w:w="993"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Единица измерения (по </w:t>
            </w:r>
            <w:hyperlink r:id="rId7">
              <w:r w:rsidRPr="009B0F14">
                <w:rPr>
                  <w:rFonts w:ascii="Times New Roman" w:eastAsia="Times New Roman" w:hAnsi="Times New Roman" w:cs="Times New Roman"/>
                  <w:sz w:val="24"/>
                  <w:szCs w:val="24"/>
                  <w:lang w:eastAsia="ru-RU"/>
                </w:rPr>
                <w:t>ОКЕИ</w:t>
              </w:r>
            </w:hyperlink>
            <w:r w:rsidRPr="009B0F14">
              <w:rPr>
                <w:rFonts w:ascii="Times New Roman" w:eastAsia="Times New Roman" w:hAnsi="Times New Roman" w:cs="Times New Roman"/>
                <w:sz w:val="24"/>
                <w:szCs w:val="24"/>
                <w:lang w:eastAsia="ru-RU"/>
              </w:rPr>
              <w:t>)</w:t>
            </w:r>
          </w:p>
        </w:tc>
        <w:tc>
          <w:tcPr>
            <w:tcW w:w="1134" w:type="dxa"/>
            <w:gridSpan w:val="2"/>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Базовое значение </w:t>
            </w:r>
          </w:p>
        </w:tc>
        <w:tc>
          <w:tcPr>
            <w:tcW w:w="3118" w:type="dxa"/>
            <w:gridSpan w:val="5"/>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Значение показателя по годам</w:t>
            </w:r>
          </w:p>
        </w:tc>
        <w:tc>
          <w:tcPr>
            <w:tcW w:w="425"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Документ </w:t>
            </w:r>
          </w:p>
        </w:tc>
        <w:tc>
          <w:tcPr>
            <w:tcW w:w="2127"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gramStart"/>
            <w:r w:rsidRPr="009B0F14">
              <w:rPr>
                <w:rFonts w:ascii="Times New Roman" w:eastAsia="Times New Roman" w:hAnsi="Times New Roman" w:cs="Times New Roman"/>
                <w:sz w:val="24"/>
                <w:szCs w:val="24"/>
                <w:lang w:eastAsia="ru-RU"/>
              </w:rPr>
              <w:t>Ответственный</w:t>
            </w:r>
            <w:proofErr w:type="gramEnd"/>
            <w:r w:rsidRPr="009B0F14">
              <w:rPr>
                <w:rFonts w:ascii="Times New Roman" w:eastAsia="Times New Roman" w:hAnsi="Times New Roman" w:cs="Times New Roman"/>
                <w:sz w:val="24"/>
                <w:szCs w:val="24"/>
                <w:lang w:eastAsia="ru-RU"/>
              </w:rPr>
              <w:t xml:space="preserve"> за достижение показателя </w:t>
            </w:r>
          </w:p>
        </w:tc>
        <w:tc>
          <w:tcPr>
            <w:tcW w:w="1842"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Связь с показателями национальных целей </w:t>
            </w:r>
          </w:p>
        </w:tc>
        <w:tc>
          <w:tcPr>
            <w:tcW w:w="1560"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Информационная система </w:t>
            </w:r>
          </w:p>
        </w:tc>
      </w:tr>
      <w:tr w:rsidR="008174BE" w:rsidRPr="009B0F14" w:rsidTr="008174BE">
        <w:trPr>
          <w:trHeight w:val="20"/>
        </w:trPr>
        <w:tc>
          <w:tcPr>
            <w:tcW w:w="425"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4"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8"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3"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значение</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год</w:t>
            </w:r>
          </w:p>
        </w:tc>
        <w:tc>
          <w:tcPr>
            <w:tcW w:w="567" w:type="dxa"/>
          </w:tcPr>
          <w:p w:rsidR="00D27BA8" w:rsidRPr="009B0F14" w:rsidRDefault="00D27BA8"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2025</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2026</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2027</w:t>
            </w:r>
          </w:p>
        </w:tc>
        <w:tc>
          <w:tcPr>
            <w:tcW w:w="708"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2028-2030</w:t>
            </w:r>
          </w:p>
        </w:tc>
        <w:tc>
          <w:tcPr>
            <w:tcW w:w="709"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2031</w:t>
            </w:r>
            <w:r w:rsidR="002361B5" w:rsidRPr="009B0F14">
              <w:rPr>
                <w:rFonts w:ascii="Times New Roman" w:eastAsia="Times New Roman" w:hAnsi="Times New Roman" w:cs="Times New Roman"/>
                <w:sz w:val="24"/>
                <w:szCs w:val="24"/>
                <w:lang w:eastAsia="ru-RU"/>
              </w:rPr>
              <w:t>-</w:t>
            </w:r>
            <w:r w:rsidRPr="009B0F14">
              <w:rPr>
                <w:rFonts w:ascii="Times New Roman" w:eastAsia="Times New Roman" w:hAnsi="Times New Roman" w:cs="Times New Roman"/>
                <w:sz w:val="24"/>
                <w:szCs w:val="24"/>
                <w:lang w:eastAsia="ru-RU"/>
              </w:rPr>
              <w:t>2035</w:t>
            </w:r>
          </w:p>
        </w:tc>
        <w:tc>
          <w:tcPr>
            <w:tcW w:w="425"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2"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60"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r>
      <w:tr w:rsidR="008174BE" w:rsidRPr="009B0F14" w:rsidTr="008174BE">
        <w:trPr>
          <w:trHeight w:val="20"/>
        </w:trPr>
        <w:tc>
          <w:tcPr>
            <w:tcW w:w="425"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2694"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w:t>
            </w:r>
          </w:p>
        </w:tc>
        <w:tc>
          <w:tcPr>
            <w:tcW w:w="709"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3</w:t>
            </w:r>
          </w:p>
        </w:tc>
        <w:tc>
          <w:tcPr>
            <w:tcW w:w="708"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4</w:t>
            </w:r>
          </w:p>
        </w:tc>
        <w:tc>
          <w:tcPr>
            <w:tcW w:w="993"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5</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6</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7</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8</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9</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708"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11</w:t>
            </w:r>
          </w:p>
        </w:tc>
        <w:tc>
          <w:tcPr>
            <w:tcW w:w="709"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425"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13</w:t>
            </w:r>
          </w:p>
        </w:tc>
        <w:tc>
          <w:tcPr>
            <w:tcW w:w="212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14</w:t>
            </w:r>
          </w:p>
        </w:tc>
        <w:tc>
          <w:tcPr>
            <w:tcW w:w="1842"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c>
          <w:tcPr>
            <w:tcW w:w="1560"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16</w:t>
            </w:r>
          </w:p>
        </w:tc>
      </w:tr>
      <w:tr w:rsidR="009B0F14" w:rsidRPr="009B0F14" w:rsidTr="008174BE">
        <w:trPr>
          <w:trHeight w:val="20"/>
        </w:trPr>
        <w:tc>
          <w:tcPr>
            <w:tcW w:w="15735" w:type="dxa"/>
            <w:gridSpan w:val="16"/>
            <w:tcBorders>
              <w:top w:val="nil"/>
              <w:left w:val="single" w:sz="4" w:space="0" w:color="auto"/>
              <w:right w:val="single" w:sz="4" w:space="0" w:color="auto"/>
            </w:tcBorders>
          </w:tcPr>
          <w:p w:rsidR="002850DA" w:rsidRPr="009B0F14" w:rsidRDefault="0069502E" w:rsidP="00A55590">
            <w:pPr>
              <w:keepNext/>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B81042">
              <w:rPr>
                <w:rFonts w:ascii="Times New Roman" w:eastAsia="Times New Roman" w:hAnsi="Times New Roman" w:cs="Times New Roman"/>
                <w:b/>
                <w:sz w:val="24"/>
                <w:szCs w:val="24"/>
                <w:lang w:eastAsia="ru-RU"/>
              </w:rPr>
              <w:t>Ц</w:t>
            </w:r>
            <w:r w:rsidR="002850DA" w:rsidRPr="00B81042">
              <w:rPr>
                <w:rFonts w:ascii="Times New Roman" w:eastAsia="Times New Roman" w:hAnsi="Times New Roman" w:cs="Times New Roman"/>
                <w:b/>
                <w:sz w:val="24"/>
                <w:szCs w:val="24"/>
                <w:lang w:eastAsia="ru-RU"/>
              </w:rPr>
              <w:t xml:space="preserve">ель 1 - </w:t>
            </w:r>
            <w:r w:rsidRPr="00B81042">
              <w:rPr>
                <w:rFonts w:ascii="Times New Roman" w:eastAsia="Times New Roman" w:hAnsi="Times New Roman" w:cs="Times New Roman"/>
                <w:b/>
                <w:sz w:val="24"/>
                <w:szCs w:val="24"/>
                <w:lang w:eastAsia="ru-RU"/>
              </w:rPr>
              <w:t>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8174BE" w:rsidRPr="009B0F14" w:rsidTr="008174BE">
        <w:trPr>
          <w:trHeight w:val="20"/>
        </w:trPr>
        <w:tc>
          <w:tcPr>
            <w:tcW w:w="425" w:type="dxa"/>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val="en-US" w:eastAsia="ru-RU"/>
              </w:rPr>
            </w:pPr>
            <w:r w:rsidRPr="009B0F14">
              <w:rPr>
                <w:rFonts w:ascii="Times New Roman" w:eastAsia="Times New Roman" w:hAnsi="Times New Roman" w:cs="Times New Roman"/>
                <w:sz w:val="24"/>
                <w:szCs w:val="24"/>
                <w:lang w:eastAsia="ru-RU"/>
              </w:rPr>
              <w:t>1.</w:t>
            </w:r>
            <w:r w:rsidRPr="009B0F14">
              <w:rPr>
                <w:rFonts w:ascii="Times New Roman" w:eastAsia="Times New Roman" w:hAnsi="Times New Roman" w:cs="Times New Roman"/>
                <w:sz w:val="24"/>
                <w:szCs w:val="24"/>
                <w:lang w:val="en-US" w:eastAsia="ru-RU"/>
              </w:rPr>
              <w:t>1</w:t>
            </w:r>
          </w:p>
        </w:tc>
        <w:tc>
          <w:tcPr>
            <w:tcW w:w="2694" w:type="dxa"/>
            <w:shd w:val="clear" w:color="auto" w:fill="auto"/>
          </w:tcPr>
          <w:p w:rsidR="00E00D62" w:rsidRPr="009B0F14" w:rsidRDefault="00D27BA8" w:rsidP="00A55590">
            <w:pPr>
              <w:keepNext/>
              <w:widowControl w:val="0"/>
              <w:autoSpaceDE w:val="0"/>
              <w:autoSpaceDN w:val="0"/>
              <w:spacing w:after="0" w:line="240" w:lineRule="auto"/>
              <w:rPr>
                <w:rFonts w:ascii="Times New Roman" w:hAnsi="Times New Roman" w:cs="Times New Roman"/>
                <w:sz w:val="24"/>
                <w:szCs w:val="24"/>
              </w:rPr>
            </w:pPr>
            <w:r w:rsidRPr="009B0F14">
              <w:rPr>
                <w:rFonts w:ascii="Times New Roman" w:eastAsia="Times New Roman" w:hAnsi="Times New Roman" w:cs="Times New Roman"/>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00E4753D">
              <w:rPr>
                <w:rFonts w:ascii="Times New Roman" w:hAnsi="Times New Roman" w:cs="Times New Roman"/>
                <w:sz w:val="24"/>
                <w:szCs w:val="24"/>
              </w:rPr>
              <w:t>Мариинско-Посадского</w:t>
            </w:r>
            <w:r w:rsidR="00831464" w:rsidRPr="009B0F14">
              <w:rPr>
                <w:rFonts w:ascii="Times New Roman" w:hAnsi="Times New Roman" w:cs="Times New Roman"/>
                <w:sz w:val="24"/>
                <w:szCs w:val="24"/>
              </w:rPr>
              <w:t xml:space="preserve"> муниципального округа Чувашской Республики </w:t>
            </w:r>
          </w:p>
        </w:tc>
        <w:tc>
          <w:tcPr>
            <w:tcW w:w="709" w:type="dxa"/>
            <w:shd w:val="clear" w:color="auto" w:fill="auto"/>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708" w:type="dxa"/>
            <w:shd w:val="clear" w:color="auto" w:fill="auto"/>
          </w:tcPr>
          <w:p w:rsidR="00D27BA8" w:rsidRPr="009B0F14" w:rsidRDefault="00547340"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возрастание</w:t>
            </w:r>
          </w:p>
        </w:tc>
        <w:tc>
          <w:tcPr>
            <w:tcW w:w="993" w:type="dxa"/>
            <w:shd w:val="clear" w:color="auto" w:fill="auto"/>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единиц</w:t>
            </w:r>
          </w:p>
        </w:tc>
        <w:tc>
          <w:tcPr>
            <w:tcW w:w="567" w:type="dxa"/>
          </w:tcPr>
          <w:p w:rsidR="00D27BA8" w:rsidRPr="009B0F14" w:rsidRDefault="00E4753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567" w:type="dxa"/>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w:t>
            </w:r>
            <w:r w:rsidR="000B67C2" w:rsidRPr="009B0F14">
              <w:rPr>
                <w:rFonts w:ascii="Times New Roman" w:eastAsia="Times New Roman" w:hAnsi="Times New Roman" w:cs="Times New Roman"/>
                <w:sz w:val="24"/>
                <w:szCs w:val="24"/>
                <w:lang w:eastAsia="ru-RU"/>
              </w:rPr>
              <w:t>4</w:t>
            </w:r>
          </w:p>
        </w:tc>
        <w:tc>
          <w:tcPr>
            <w:tcW w:w="567" w:type="dxa"/>
          </w:tcPr>
          <w:p w:rsidR="00D27BA8" w:rsidRPr="009B0F14" w:rsidRDefault="00E4753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567" w:type="dxa"/>
          </w:tcPr>
          <w:p w:rsidR="00D27BA8" w:rsidRPr="009B0F14" w:rsidRDefault="00C1452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r w:rsidR="00E4753D">
              <w:rPr>
                <w:rFonts w:ascii="Times New Roman" w:eastAsia="Times New Roman" w:hAnsi="Times New Roman" w:cs="Times New Roman"/>
                <w:sz w:val="24"/>
                <w:szCs w:val="24"/>
                <w:lang w:eastAsia="ru-RU"/>
              </w:rPr>
              <w:t>2</w:t>
            </w:r>
          </w:p>
        </w:tc>
        <w:tc>
          <w:tcPr>
            <w:tcW w:w="567" w:type="dxa"/>
          </w:tcPr>
          <w:p w:rsidR="00D27BA8" w:rsidRPr="009B0F14" w:rsidRDefault="00E4753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08" w:type="dxa"/>
          </w:tcPr>
          <w:p w:rsidR="00D27BA8" w:rsidRPr="009B0F14" w:rsidRDefault="00E4753D" w:rsidP="00A55590">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09" w:type="dxa"/>
          </w:tcPr>
          <w:p w:rsidR="00D27BA8" w:rsidRPr="009B0F14" w:rsidRDefault="00D27BA8"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r w:rsidR="00C1452D" w:rsidRPr="009B0F14">
              <w:rPr>
                <w:rFonts w:ascii="Times New Roman" w:eastAsia="Times New Roman" w:hAnsi="Times New Roman" w:cs="Times New Roman"/>
                <w:sz w:val="24"/>
                <w:szCs w:val="24"/>
                <w:lang w:eastAsia="ru-RU"/>
              </w:rPr>
              <w:t>5</w:t>
            </w:r>
          </w:p>
        </w:tc>
        <w:tc>
          <w:tcPr>
            <w:tcW w:w="425" w:type="dxa"/>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p>
        </w:tc>
        <w:tc>
          <w:tcPr>
            <w:tcW w:w="2127" w:type="dxa"/>
          </w:tcPr>
          <w:p w:rsidR="00D27BA8" w:rsidRPr="009B0F14" w:rsidRDefault="00C507A8" w:rsidP="00A55590">
            <w:pPr>
              <w:keepNext/>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00E4753D">
              <w:rPr>
                <w:rFonts w:ascii="Times New Roman" w:hAnsi="Times New Roman" w:cs="Times New Roman"/>
                <w:sz w:val="24"/>
                <w:szCs w:val="24"/>
              </w:rPr>
              <w:t>администрации Мариинско-Посадского</w:t>
            </w:r>
            <w:r w:rsidRPr="00FF40C9">
              <w:rPr>
                <w:rFonts w:ascii="Times New Roman" w:hAnsi="Times New Roman" w:cs="Times New Roman"/>
                <w:sz w:val="24"/>
                <w:szCs w:val="24"/>
              </w:rPr>
              <w:t xml:space="preserve"> муниципального округа Чувашской Республики</w:t>
            </w:r>
          </w:p>
        </w:tc>
        <w:tc>
          <w:tcPr>
            <w:tcW w:w="1842" w:type="dxa"/>
          </w:tcPr>
          <w:p w:rsidR="00D27BA8" w:rsidRPr="008174BE" w:rsidRDefault="008174BE" w:rsidP="00F56EEB">
            <w:pPr>
              <w:keepNext/>
              <w:widowControl w:val="0"/>
              <w:numPr>
                <w:ilvl w:val="0"/>
                <w:numId w:val="3"/>
              </w:numPr>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tc>
        <w:tc>
          <w:tcPr>
            <w:tcW w:w="1560" w:type="dxa"/>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hAnsi="Times New Roman" w:cs="Times New Roman"/>
                <w:sz w:val="24"/>
                <w:szCs w:val="24"/>
              </w:rPr>
              <w:t>Официальн</w:t>
            </w:r>
            <w:r w:rsidR="00E4753D">
              <w:rPr>
                <w:rFonts w:ascii="Times New Roman" w:hAnsi="Times New Roman" w:cs="Times New Roman"/>
                <w:sz w:val="24"/>
                <w:szCs w:val="24"/>
              </w:rPr>
              <w:t>ый сайт администрации Мариинско-Посадского</w:t>
            </w:r>
            <w:r w:rsidRPr="009B0F14">
              <w:rPr>
                <w:rFonts w:ascii="Times New Roman" w:hAnsi="Times New Roman" w:cs="Times New Roman"/>
                <w:sz w:val="24"/>
                <w:szCs w:val="24"/>
              </w:rPr>
              <w:t xml:space="preserve"> муниципального округа Чувашской Республики</w:t>
            </w:r>
          </w:p>
        </w:tc>
      </w:tr>
      <w:tr w:rsidR="009B0F14" w:rsidRPr="009B0F14" w:rsidTr="008174BE">
        <w:trPr>
          <w:trHeight w:val="20"/>
        </w:trPr>
        <w:tc>
          <w:tcPr>
            <w:tcW w:w="15735" w:type="dxa"/>
            <w:gridSpan w:val="16"/>
          </w:tcPr>
          <w:p w:rsidR="00EC713C" w:rsidRPr="009B0F14" w:rsidRDefault="00EC713C" w:rsidP="00A55590">
            <w:pPr>
              <w:keepNext/>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B81042">
              <w:rPr>
                <w:rFonts w:ascii="Times New Roman" w:eastAsia="Times New Roman" w:hAnsi="Times New Roman" w:cs="Times New Roman"/>
                <w:b/>
                <w:sz w:val="24"/>
                <w:szCs w:val="24"/>
                <w:shd w:val="clear" w:color="auto" w:fill="FFFFFF"/>
                <w:lang w:eastAsia="ru-RU"/>
              </w:rPr>
              <w:t xml:space="preserve">Цель 2 - </w:t>
            </w:r>
            <w:r w:rsidRPr="00B81042">
              <w:rPr>
                <w:rFonts w:ascii="Times New Roman" w:eastAsia="Times New Roman" w:hAnsi="Times New Roman" w:cs="Times New Roman"/>
                <w:b/>
                <w:sz w:val="24"/>
                <w:szCs w:val="24"/>
                <w:lang w:eastAsia="ru-RU"/>
              </w:rPr>
              <w:t xml:space="preserve">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w:t>
            </w:r>
            <w:r w:rsidRPr="00B81042">
              <w:rPr>
                <w:rFonts w:ascii="Times New Roman" w:eastAsia="Times New Roman" w:hAnsi="Times New Roman" w:cs="Times New Roman"/>
                <w:b/>
                <w:sz w:val="24"/>
                <w:szCs w:val="24"/>
                <w:lang w:eastAsia="ru-RU"/>
              </w:rPr>
              <w:lastRenderedPageBreak/>
              <w:t>окружающую среду, сохранение биологического разнообразия, благоустройство особо охраняемых природных территорий, обеспечение безопасности гидротехнических сооружений</w:t>
            </w:r>
          </w:p>
        </w:tc>
      </w:tr>
      <w:tr w:rsidR="008174BE" w:rsidRPr="009B0F14" w:rsidTr="008174BE">
        <w:trPr>
          <w:trHeight w:val="326"/>
        </w:trPr>
        <w:tc>
          <w:tcPr>
            <w:tcW w:w="425" w:type="dxa"/>
          </w:tcPr>
          <w:p w:rsidR="007335B7" w:rsidRPr="009B0F14" w:rsidRDefault="00930D20"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lastRenderedPageBreak/>
              <w:t>2.1</w:t>
            </w:r>
          </w:p>
        </w:tc>
        <w:tc>
          <w:tcPr>
            <w:tcW w:w="2694" w:type="dxa"/>
          </w:tcPr>
          <w:p w:rsidR="007335B7" w:rsidRPr="009B0F14" w:rsidRDefault="007335B7"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709" w:type="dxa"/>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708" w:type="dxa"/>
          </w:tcPr>
          <w:p w:rsidR="007335B7" w:rsidRPr="009B0F14" w:rsidRDefault="00547340"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возрастание</w:t>
            </w:r>
          </w:p>
        </w:tc>
        <w:tc>
          <w:tcPr>
            <w:tcW w:w="993" w:type="dxa"/>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единиц</w:t>
            </w:r>
          </w:p>
        </w:tc>
        <w:tc>
          <w:tcPr>
            <w:tcW w:w="567" w:type="dxa"/>
            <w:shd w:val="clear" w:color="auto" w:fill="auto"/>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567" w:type="dxa"/>
            <w:shd w:val="clear" w:color="auto" w:fill="auto"/>
          </w:tcPr>
          <w:p w:rsidR="007335B7" w:rsidRPr="009B0F14" w:rsidRDefault="007335B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7335B7" w:rsidRPr="009B0F14" w:rsidRDefault="00A32EA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7335B7" w:rsidRPr="009B0F14" w:rsidRDefault="00B81042" w:rsidP="00A55590">
            <w:pPr>
              <w:keepNext/>
              <w:widowControl w:val="0"/>
              <w:spacing w:after="0" w:line="25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708" w:type="dxa"/>
            <w:shd w:val="clear" w:color="auto" w:fill="auto"/>
          </w:tcPr>
          <w:p w:rsidR="007335B7" w:rsidRPr="009B0F14" w:rsidRDefault="007335B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7335B7" w:rsidRPr="009B0F14" w:rsidRDefault="007335B7"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709" w:type="dxa"/>
            <w:shd w:val="clear" w:color="auto" w:fill="auto"/>
          </w:tcPr>
          <w:p w:rsidR="007335B7" w:rsidRPr="009B0F14" w:rsidRDefault="007335B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425" w:type="dxa"/>
            <w:shd w:val="clear" w:color="auto" w:fill="auto"/>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7" w:type="dxa"/>
            <w:shd w:val="clear" w:color="auto" w:fill="auto"/>
          </w:tcPr>
          <w:p w:rsidR="007335B7" w:rsidRPr="009B0F14" w:rsidRDefault="00E4753D"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Pr>
                <w:rFonts w:ascii="Times New Roman" w:hAnsi="Times New Roman" w:cs="Times New Roman"/>
                <w:sz w:val="24"/>
                <w:szCs w:val="24"/>
              </w:rPr>
              <w:t>администрации Мариинско-Посадского</w:t>
            </w:r>
            <w:r w:rsidRPr="00FF40C9">
              <w:rPr>
                <w:rFonts w:ascii="Times New Roman" w:hAnsi="Times New Roman" w:cs="Times New Roman"/>
                <w:sz w:val="24"/>
                <w:szCs w:val="24"/>
              </w:rPr>
              <w:t xml:space="preserve"> муниципального округа Чувашской Республики</w:t>
            </w:r>
          </w:p>
        </w:tc>
        <w:tc>
          <w:tcPr>
            <w:tcW w:w="1842" w:type="dxa"/>
          </w:tcPr>
          <w:p w:rsidR="008174BE" w:rsidRPr="009B0F14" w:rsidRDefault="008174BE" w:rsidP="00F56EEB">
            <w:pPr>
              <w:keepNext/>
              <w:widowControl w:val="0"/>
              <w:numPr>
                <w:ilvl w:val="0"/>
                <w:numId w:val="3"/>
              </w:numPr>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p w:rsidR="007335B7" w:rsidRPr="009B0F14" w:rsidRDefault="007335B7" w:rsidP="00A55590">
            <w:pPr>
              <w:keepNext/>
              <w:widowControl w:val="0"/>
              <w:autoSpaceDE w:val="0"/>
              <w:autoSpaceDN w:val="0"/>
              <w:spacing w:after="0" w:line="240" w:lineRule="auto"/>
              <w:rPr>
                <w:rFonts w:ascii="Times New Roman" w:eastAsia="Times New Roman" w:hAnsi="Times New Roman" w:cs="Times New Roman"/>
                <w:sz w:val="24"/>
                <w:szCs w:val="24"/>
                <w:highlight w:val="yellow"/>
                <w:lang w:eastAsia="ru-RU"/>
              </w:rPr>
            </w:pPr>
          </w:p>
        </w:tc>
        <w:tc>
          <w:tcPr>
            <w:tcW w:w="1560" w:type="dxa"/>
          </w:tcPr>
          <w:p w:rsidR="007335B7" w:rsidRPr="009B0F14" w:rsidRDefault="007335B7" w:rsidP="00A55590">
            <w:pPr>
              <w:keepNext/>
              <w:widowControl w:val="0"/>
              <w:autoSpaceDE w:val="0"/>
              <w:autoSpaceDN w:val="0"/>
              <w:spacing w:after="0" w:line="240" w:lineRule="auto"/>
              <w:rPr>
                <w:rFonts w:ascii="Times New Roman" w:eastAsia="Times New Roman" w:hAnsi="Times New Roman" w:cs="Times New Roman"/>
                <w:sz w:val="24"/>
                <w:szCs w:val="24"/>
                <w:highlight w:val="yellow"/>
                <w:lang w:eastAsia="ru-RU"/>
              </w:rPr>
            </w:pPr>
            <w:r w:rsidRPr="009B0F14">
              <w:rPr>
                <w:rFonts w:ascii="Times New Roman" w:hAnsi="Times New Roman" w:cs="Times New Roman"/>
                <w:sz w:val="24"/>
                <w:szCs w:val="24"/>
              </w:rPr>
              <w:t>Официальный сайт</w:t>
            </w:r>
            <w:r w:rsidR="00E4753D">
              <w:rPr>
                <w:rFonts w:ascii="Times New Roman" w:hAnsi="Times New Roman" w:cs="Times New Roman"/>
                <w:sz w:val="24"/>
                <w:szCs w:val="24"/>
              </w:rPr>
              <w:t xml:space="preserve"> администрации Мариинско-Посадского</w:t>
            </w:r>
            <w:r w:rsidRPr="009B0F14">
              <w:rPr>
                <w:rFonts w:ascii="Times New Roman" w:hAnsi="Times New Roman" w:cs="Times New Roman"/>
                <w:sz w:val="24"/>
                <w:szCs w:val="24"/>
              </w:rPr>
              <w:t xml:space="preserve"> муниципального округа Чувашской Республики</w:t>
            </w:r>
          </w:p>
        </w:tc>
      </w:tr>
    </w:tbl>
    <w:p w:rsidR="00987174" w:rsidRDefault="00987174" w:rsidP="00A55590">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802573" w:rsidRPr="0056601B" w:rsidRDefault="00802573" w:rsidP="00802573">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874B19" w:rsidRPr="009B0F14" w:rsidRDefault="00874B1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 xml:space="preserve">3. </w:t>
      </w:r>
      <w:r w:rsidRPr="00874B19">
        <w:rPr>
          <w:rFonts w:ascii="Times New Roman" w:eastAsia="Times New Roman" w:hAnsi="Times New Roman"/>
          <w:b/>
          <w:sz w:val="24"/>
          <w:szCs w:val="24"/>
          <w:lang w:eastAsia="ru-RU"/>
        </w:rPr>
        <w:t xml:space="preserve">План достижения показателей </w:t>
      </w:r>
      <w:r w:rsidRPr="009B0F14">
        <w:rPr>
          <w:rFonts w:ascii="Times New Roman" w:eastAsia="Times New Roman" w:hAnsi="Times New Roman"/>
          <w:b/>
          <w:sz w:val="24"/>
          <w:szCs w:val="24"/>
          <w:lang w:eastAsia="ru-RU"/>
        </w:rPr>
        <w:t xml:space="preserve">муниципальной программы </w:t>
      </w:r>
    </w:p>
    <w:p w:rsidR="00874B19" w:rsidRPr="009B0F14" w:rsidRDefault="00874B1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874B19" w:rsidRPr="009B0F14" w:rsidRDefault="00874B1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568"/>
        <w:gridCol w:w="4677"/>
        <w:gridCol w:w="1418"/>
        <w:gridCol w:w="2266"/>
        <w:gridCol w:w="1274"/>
        <w:gridCol w:w="1277"/>
        <w:gridCol w:w="1274"/>
        <w:gridCol w:w="1277"/>
        <w:gridCol w:w="1277"/>
      </w:tblGrid>
      <w:tr w:rsidR="00AF4308" w:rsidRPr="009B0F14" w:rsidTr="00580CDB">
        <w:trPr>
          <w:trHeight w:val="285"/>
        </w:trPr>
        <w:tc>
          <w:tcPr>
            <w:tcW w:w="186" w:type="pct"/>
            <w:vMerge w:val="restar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28" w:type="pct"/>
            <w:vMerge w:val="restart"/>
          </w:tcPr>
          <w:p w:rsidR="00AF4308"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63" w:type="pct"/>
            <w:vMerge w:val="restar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740" w:type="pct"/>
            <w:vMerge w:val="restar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084" w:type="pct"/>
            <w:gridSpan w:val="5"/>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352D99" w:rsidRPr="009B0F14" w:rsidTr="00580CDB">
        <w:trPr>
          <w:trHeight w:val="188"/>
        </w:trPr>
        <w:tc>
          <w:tcPr>
            <w:tcW w:w="186" w:type="pct"/>
            <w:vMerge/>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28" w:type="pct"/>
            <w:vMerge/>
          </w:tcPr>
          <w:p w:rsidR="00AF4308"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63" w:type="pct"/>
            <w:vMerge/>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740" w:type="pct"/>
            <w:vMerge/>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417"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416"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417"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2028-2030</w:t>
            </w:r>
          </w:p>
        </w:tc>
        <w:tc>
          <w:tcPr>
            <w:tcW w:w="417"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352D99" w:rsidRPr="009B0F14" w:rsidTr="00580CDB">
        <w:trPr>
          <w:trHeight w:val="20"/>
        </w:trPr>
        <w:tc>
          <w:tcPr>
            <w:tcW w:w="186" w:type="pc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28" w:type="pc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63" w:type="pc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740" w:type="pc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6"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7"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6"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17"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17"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AF4308" w:rsidRPr="009B0F14" w:rsidTr="00AF4308">
        <w:trPr>
          <w:trHeight w:val="20"/>
        </w:trPr>
        <w:tc>
          <w:tcPr>
            <w:tcW w:w="5000" w:type="pct"/>
            <w:gridSpan w:val="9"/>
          </w:tcPr>
          <w:p w:rsidR="00AF4308" w:rsidRPr="009B0F14" w:rsidRDefault="00AF4308" w:rsidP="00A55590">
            <w:pPr>
              <w:keepNext/>
              <w:widowControl w:val="0"/>
              <w:autoSpaceDE w:val="0"/>
              <w:autoSpaceDN w:val="0"/>
              <w:spacing w:after="0" w:line="240" w:lineRule="auto"/>
              <w:jc w:val="both"/>
              <w:rPr>
                <w:rFonts w:ascii="Times New Roman" w:eastAsia="Times New Roman" w:hAnsi="Times New Roman"/>
                <w:b/>
                <w:bCs/>
                <w:sz w:val="24"/>
                <w:szCs w:val="24"/>
                <w:lang w:eastAsia="ru-RU"/>
              </w:rPr>
            </w:pPr>
            <w:r w:rsidRPr="00B81042">
              <w:rPr>
                <w:rFonts w:ascii="Times New Roman" w:eastAsia="Times New Roman" w:hAnsi="Times New Roman" w:cs="Times New Roman"/>
                <w:b/>
                <w:sz w:val="24"/>
                <w:szCs w:val="24"/>
                <w:lang w:eastAsia="ru-RU"/>
              </w:rPr>
              <w:t>Цель 1 - 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580CDB" w:rsidRPr="009B0F14" w:rsidTr="00580CDB">
        <w:trPr>
          <w:trHeight w:val="20"/>
        </w:trPr>
        <w:tc>
          <w:tcPr>
            <w:tcW w:w="186" w:type="pct"/>
          </w:tcPr>
          <w:p w:rsidR="00580CDB" w:rsidRPr="009B0F14" w:rsidRDefault="00580CDB"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528" w:type="pct"/>
          </w:tcPr>
          <w:p w:rsidR="00580CDB" w:rsidRPr="009B0F14" w:rsidRDefault="00580CDB"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cs="Times New Roman"/>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Pr="009B0F14">
              <w:rPr>
                <w:rFonts w:ascii="Times New Roman" w:hAnsi="Times New Roman" w:cs="Times New Roman"/>
                <w:sz w:val="24"/>
                <w:szCs w:val="24"/>
              </w:rPr>
              <w:t>Канашского муниципального округа Чувашской Республики</w:t>
            </w:r>
          </w:p>
        </w:tc>
        <w:tc>
          <w:tcPr>
            <w:tcW w:w="463" w:type="pct"/>
          </w:tcPr>
          <w:p w:rsidR="00580CDB" w:rsidRPr="009B0F14" w:rsidRDefault="00580CDB"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740" w:type="pct"/>
          </w:tcPr>
          <w:p w:rsidR="00580CDB" w:rsidRPr="009B0F14" w:rsidRDefault="00580CDB"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416" w:type="pct"/>
          </w:tcPr>
          <w:p w:rsidR="00580CDB" w:rsidRPr="009B0F14" w:rsidRDefault="00E4753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17" w:type="pct"/>
          </w:tcPr>
          <w:p w:rsidR="00580CDB" w:rsidRPr="009B0F14" w:rsidRDefault="00E4753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16" w:type="pct"/>
          </w:tcPr>
          <w:p w:rsidR="00580CDB" w:rsidRPr="009B0F14" w:rsidRDefault="00E4753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17" w:type="pct"/>
          </w:tcPr>
          <w:p w:rsidR="00580CDB" w:rsidRPr="009B0F14" w:rsidRDefault="00E4753D" w:rsidP="00A55590">
            <w:pPr>
              <w:keepNext/>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17" w:type="pct"/>
          </w:tcPr>
          <w:p w:rsidR="00580CDB" w:rsidRPr="009B0F14" w:rsidRDefault="00580CDB"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r>
      <w:tr w:rsidR="00AF4308" w:rsidRPr="009B0F14" w:rsidTr="00AF4308">
        <w:trPr>
          <w:trHeight w:val="20"/>
        </w:trPr>
        <w:tc>
          <w:tcPr>
            <w:tcW w:w="5000" w:type="pct"/>
            <w:gridSpan w:val="9"/>
          </w:tcPr>
          <w:p w:rsidR="00AF4308" w:rsidRPr="009B0F14" w:rsidRDefault="00AF4308" w:rsidP="00A55590">
            <w:pPr>
              <w:keepNext/>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B81042">
              <w:rPr>
                <w:rFonts w:ascii="Times New Roman" w:eastAsia="Times New Roman" w:hAnsi="Times New Roman" w:cs="Times New Roman"/>
                <w:b/>
                <w:sz w:val="24"/>
                <w:szCs w:val="24"/>
                <w:shd w:val="clear" w:color="auto" w:fill="FFFFFF"/>
                <w:lang w:eastAsia="ru-RU"/>
              </w:rPr>
              <w:lastRenderedPageBreak/>
              <w:t xml:space="preserve">Цель 2 - </w:t>
            </w:r>
            <w:r w:rsidRPr="00B81042">
              <w:rPr>
                <w:rFonts w:ascii="Times New Roman" w:eastAsia="Times New Roman" w:hAnsi="Times New Roman" w:cs="Times New Roman"/>
                <w:b/>
                <w:sz w:val="24"/>
                <w:szCs w:val="24"/>
                <w:lang w:eastAsia="ru-RU"/>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 сохранение биологического разнообразия, благоустройство особо охраняемых природных территорий, обеспечение безопасности гидротехнических сооружений</w:t>
            </w:r>
          </w:p>
        </w:tc>
      </w:tr>
      <w:tr w:rsidR="00580CDB" w:rsidRPr="009B0F14" w:rsidTr="00580CDB">
        <w:trPr>
          <w:trHeight w:val="20"/>
        </w:trPr>
        <w:tc>
          <w:tcPr>
            <w:tcW w:w="186" w:type="pct"/>
          </w:tcPr>
          <w:p w:rsidR="00580CDB" w:rsidRPr="009B0F14" w:rsidRDefault="00580CDB"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1528" w:type="pct"/>
          </w:tcPr>
          <w:p w:rsidR="00580CDB" w:rsidRPr="009B0F14" w:rsidRDefault="00580CDB"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463" w:type="pct"/>
          </w:tcPr>
          <w:p w:rsidR="00580CDB" w:rsidRPr="009B0F14" w:rsidRDefault="00580CDB"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740" w:type="pct"/>
          </w:tcPr>
          <w:p w:rsidR="00580CDB" w:rsidRPr="009B0F14" w:rsidRDefault="00580CDB" w:rsidP="00A55590">
            <w:pPr>
              <w:keepNext/>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kern w:val="2"/>
                <w:sz w:val="24"/>
                <w:szCs w:val="24"/>
                <w:lang w:eastAsia="ru-RU"/>
              </w:rPr>
              <w:t>единиц</w:t>
            </w:r>
          </w:p>
        </w:tc>
        <w:tc>
          <w:tcPr>
            <w:tcW w:w="416"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417"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416" w:type="pct"/>
          </w:tcPr>
          <w:p w:rsidR="00580CDB" w:rsidRPr="009B0F14" w:rsidRDefault="00B81042" w:rsidP="00A55590">
            <w:pPr>
              <w:keepNext/>
              <w:widowControl w:val="0"/>
              <w:spacing w:after="0" w:line="25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417"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417"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r>
    </w:tbl>
    <w:p w:rsidR="00855602" w:rsidRDefault="00855602" w:rsidP="00A55590">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56601B" w:rsidRPr="0056601B" w:rsidRDefault="0056601B"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41134" w:rsidRPr="009B0F14" w:rsidRDefault="00874B1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4</w:t>
      </w:r>
      <w:r w:rsidR="002850DA" w:rsidRPr="009B0F14">
        <w:rPr>
          <w:rFonts w:ascii="Times New Roman" w:eastAsia="Times New Roman" w:hAnsi="Times New Roman"/>
          <w:b/>
          <w:sz w:val="24"/>
          <w:szCs w:val="24"/>
          <w:lang w:eastAsia="ru-RU"/>
        </w:rPr>
        <w:t xml:space="preserve">. Структура муниципальной программы </w:t>
      </w:r>
    </w:p>
    <w:p w:rsidR="00A33CD7" w:rsidRPr="009B0F14" w:rsidRDefault="002850DA"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 xml:space="preserve">«Развитие потенциала природно-сырьевых ресурсов и </w:t>
      </w:r>
      <w:r w:rsidR="00D317AD" w:rsidRPr="009B0F14">
        <w:rPr>
          <w:rFonts w:ascii="Times New Roman" w:eastAsia="Times New Roman" w:hAnsi="Times New Roman"/>
          <w:b/>
          <w:bCs/>
          <w:sz w:val="24"/>
          <w:szCs w:val="24"/>
          <w:lang w:eastAsia="ru-RU"/>
        </w:rPr>
        <w:t xml:space="preserve">обеспечение экологической </w:t>
      </w:r>
      <w:r w:rsidRPr="009B0F14">
        <w:rPr>
          <w:rFonts w:ascii="Times New Roman" w:eastAsia="Times New Roman" w:hAnsi="Times New Roman"/>
          <w:b/>
          <w:bCs/>
          <w:sz w:val="24"/>
          <w:szCs w:val="24"/>
          <w:lang w:eastAsia="ru-RU"/>
        </w:rPr>
        <w:t>безопасности»</w:t>
      </w:r>
      <w:r w:rsidRPr="009B0F14">
        <w:rPr>
          <w:rFonts w:ascii="Times New Roman" w:eastAsia="Times New Roman" w:hAnsi="Times New Roman"/>
          <w:b/>
          <w:bCs/>
          <w:sz w:val="24"/>
          <w:szCs w:val="24"/>
          <w:vertAlign w:val="superscript"/>
          <w:lang w:eastAsia="ru-RU"/>
        </w:rPr>
        <w:t> </w:t>
      </w:r>
    </w:p>
    <w:p w:rsidR="00602B4D" w:rsidRPr="009B0F14" w:rsidRDefault="00602B4D"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tblPr>
      <w:tblGrid>
        <w:gridCol w:w="569"/>
        <w:gridCol w:w="4250"/>
        <w:gridCol w:w="6233"/>
        <w:gridCol w:w="4256"/>
      </w:tblGrid>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388"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Показатели/задачи структурного элемента </w:t>
            </w:r>
          </w:p>
        </w:tc>
        <w:tc>
          <w:tcPr>
            <w:tcW w:w="203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Описание ожидаемых эффектов от реализации задачи структурного элемента </w:t>
            </w:r>
          </w:p>
        </w:tc>
        <w:tc>
          <w:tcPr>
            <w:tcW w:w="1390"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val="en-US" w:eastAsia="ru-RU"/>
              </w:rPr>
            </w:pPr>
            <w:r w:rsidRPr="009B0F14">
              <w:rPr>
                <w:rFonts w:ascii="Times New Roman" w:eastAsia="Times New Roman" w:hAnsi="Times New Roman"/>
                <w:sz w:val="24"/>
                <w:szCs w:val="24"/>
                <w:lang w:eastAsia="ru-RU"/>
              </w:rPr>
              <w:t xml:space="preserve">Связь с показателями </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388"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203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1390"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4</w:t>
            </w:r>
          </w:p>
        </w:tc>
      </w:tr>
      <w:tr w:rsidR="009B0F14" w:rsidRPr="009B0F14" w:rsidTr="007072EF">
        <w:trPr>
          <w:trHeight w:val="20"/>
        </w:trPr>
        <w:tc>
          <w:tcPr>
            <w:tcW w:w="5000" w:type="pct"/>
            <w:gridSpan w:val="4"/>
          </w:tcPr>
          <w:p w:rsidR="007072EF" w:rsidRPr="009B0F14" w:rsidRDefault="00873248" w:rsidP="00A55590">
            <w:pPr>
              <w:keepNext/>
              <w:widowControl w:val="0"/>
              <w:autoSpaceDE w:val="0"/>
              <w:autoSpaceDN w:val="0"/>
              <w:spacing w:after="0" w:line="240" w:lineRule="auto"/>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 xml:space="preserve">1. </w:t>
            </w:r>
            <w:r w:rsidR="007072EF" w:rsidRPr="009B0F14">
              <w:rPr>
                <w:rFonts w:ascii="Times New Roman" w:eastAsia="Times New Roman"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p>
        </w:tc>
      </w:tr>
      <w:tr w:rsidR="009B0F14" w:rsidRPr="009B0F14" w:rsidTr="004F24EA">
        <w:trPr>
          <w:trHeight w:val="231"/>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388" w:type="pct"/>
          </w:tcPr>
          <w:p w:rsidR="002850DA" w:rsidRDefault="005F79F7" w:rsidP="00A55590">
            <w:pPr>
              <w:keepNext/>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00B81042">
              <w:rPr>
                <w:rFonts w:ascii="Times New Roman" w:hAnsi="Times New Roman" w:cs="Times New Roman"/>
                <w:sz w:val="24"/>
                <w:szCs w:val="24"/>
              </w:rPr>
              <w:t>администрации Мариинско-Посадского</w:t>
            </w:r>
            <w:r w:rsidRPr="00FF40C9">
              <w:rPr>
                <w:rFonts w:ascii="Times New Roman" w:hAnsi="Times New Roman" w:cs="Times New Roman"/>
                <w:sz w:val="24"/>
                <w:szCs w:val="24"/>
              </w:rPr>
              <w:t xml:space="preserve"> муниципального округа Чувашской Республики</w:t>
            </w:r>
          </w:p>
          <w:p w:rsidR="00B81042" w:rsidRPr="009B0F14" w:rsidRDefault="00B81042" w:rsidP="00A55590">
            <w:pPr>
              <w:keepNext/>
              <w:widowControl w:val="0"/>
              <w:autoSpaceDE w:val="0"/>
              <w:autoSpaceDN w:val="0"/>
              <w:spacing w:after="0" w:line="240" w:lineRule="auto"/>
              <w:jc w:val="both"/>
              <w:rPr>
                <w:rFonts w:ascii="Times New Roman" w:eastAsia="Times New Roman" w:hAnsi="Times New Roman"/>
                <w:sz w:val="24"/>
                <w:szCs w:val="24"/>
                <w:lang w:eastAsia="ru-RU"/>
              </w:rPr>
            </w:pPr>
            <w:r>
              <w:rPr>
                <w:rFonts w:ascii="Times New Roman" w:hAnsi="Times New Roman" w:cs="Times New Roman"/>
                <w:sz w:val="24"/>
                <w:szCs w:val="24"/>
              </w:rPr>
              <w:t>Отдел сельского хозяйства и экологии администрации Мариинско-Посадского муниципального округа</w:t>
            </w:r>
          </w:p>
        </w:tc>
        <w:tc>
          <w:tcPr>
            <w:tcW w:w="3426" w:type="pct"/>
            <w:gridSpan w:val="2"/>
          </w:tcPr>
          <w:p w:rsidR="002850DA" w:rsidRPr="009B0F14" w:rsidRDefault="002850DA" w:rsidP="00A55590">
            <w:pPr>
              <w:keepNext/>
              <w:widowControl w:val="0"/>
              <w:autoSpaceDE w:val="0"/>
              <w:autoSpaceDN w:val="0"/>
              <w:spacing w:after="0" w:line="240" w:lineRule="auto"/>
              <w:rPr>
                <w:rFonts w:ascii="Times New Roman" w:eastAsia="Times New Roman" w:hAnsi="Times New Roman"/>
                <w:sz w:val="24"/>
                <w:szCs w:val="24"/>
                <w:lang w:val="en-US" w:eastAsia="ru-RU"/>
              </w:rPr>
            </w:pPr>
            <w:r w:rsidRPr="009B0F14">
              <w:rPr>
                <w:rFonts w:ascii="Times New Roman" w:eastAsia="Times New Roman" w:hAnsi="Times New Roman"/>
                <w:sz w:val="24"/>
                <w:szCs w:val="24"/>
                <w:lang w:eastAsia="ru-RU"/>
              </w:rPr>
              <w:t>Срок реализации</w:t>
            </w:r>
            <w:r w:rsidRPr="009B0F14">
              <w:rPr>
                <w:rFonts w:ascii="Times New Roman" w:eastAsia="Times New Roman" w:hAnsi="Times New Roman"/>
                <w:sz w:val="24"/>
                <w:szCs w:val="24"/>
                <w:lang w:val="en-US" w:eastAsia="ru-RU"/>
              </w:rPr>
              <w:t>:</w:t>
            </w:r>
            <w:r w:rsidRPr="009B0F14">
              <w:rPr>
                <w:rFonts w:ascii="Times New Roman" w:eastAsia="Times New Roman" w:hAnsi="Times New Roman"/>
                <w:sz w:val="24"/>
                <w:szCs w:val="24"/>
                <w:lang w:eastAsia="ru-RU"/>
              </w:rPr>
              <w:t xml:space="preserve"> </w:t>
            </w:r>
            <w:r w:rsidRPr="009B0F14">
              <w:rPr>
                <w:rFonts w:ascii="Times New Roman" w:eastAsia="Times New Roman" w:hAnsi="Times New Roman"/>
                <w:sz w:val="24"/>
                <w:szCs w:val="24"/>
                <w:lang w:val="en-US" w:eastAsia="ru-RU"/>
              </w:rPr>
              <w:t>202</w:t>
            </w:r>
            <w:r w:rsidRPr="009B0F14">
              <w:rPr>
                <w:rFonts w:ascii="Times New Roman" w:eastAsia="Times New Roman" w:hAnsi="Times New Roman"/>
                <w:sz w:val="24"/>
                <w:szCs w:val="24"/>
                <w:lang w:eastAsia="ru-RU"/>
              </w:rPr>
              <w:t>5</w:t>
            </w:r>
            <w:r w:rsidRPr="009B0F14">
              <w:rPr>
                <w:rFonts w:ascii="Times New Roman" w:eastAsia="Times New Roman" w:hAnsi="Times New Roman"/>
                <w:sz w:val="24"/>
                <w:szCs w:val="24"/>
                <w:lang w:val="en-US" w:eastAsia="ru-RU"/>
              </w:rPr>
              <w:t xml:space="preserve">-2035 </w:t>
            </w:r>
            <w:r w:rsidRPr="009B0F14">
              <w:rPr>
                <w:rFonts w:ascii="Times New Roman" w:eastAsia="Times New Roman" w:hAnsi="Times New Roman"/>
                <w:sz w:val="24"/>
                <w:szCs w:val="24"/>
                <w:lang w:eastAsia="ru-RU"/>
              </w:rPr>
              <w:t>годы</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388"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w:t>
            </w:r>
            <w:r w:rsidR="00B81042">
              <w:rPr>
                <w:rFonts w:ascii="Times New Roman" w:eastAsia="Times New Roman" w:hAnsi="Times New Roman"/>
                <w:kern w:val="2"/>
                <w:sz w:val="24"/>
                <w:szCs w:val="24"/>
                <w:lang w:eastAsia="ru-RU"/>
              </w:rPr>
              <w:t>Мариинско-Посадском</w:t>
            </w:r>
            <w:r w:rsidRPr="009B0F14">
              <w:rPr>
                <w:rFonts w:ascii="Times New Roman" w:eastAsia="Times New Roman" w:hAnsi="Times New Roman"/>
                <w:kern w:val="2"/>
                <w:sz w:val="24"/>
                <w:szCs w:val="24"/>
                <w:lang w:eastAsia="ru-RU"/>
              </w:rPr>
              <w:t xml:space="preserve"> муниципальном округе</w:t>
            </w:r>
            <w:r w:rsidR="00AB7E95" w:rsidRPr="009B0F14">
              <w:rPr>
                <w:rFonts w:ascii="Times New Roman" w:eastAsia="Times New Roman" w:hAnsi="Times New Roman"/>
                <w:kern w:val="2"/>
                <w:sz w:val="24"/>
                <w:szCs w:val="24"/>
                <w:lang w:eastAsia="ru-RU"/>
              </w:rPr>
              <w:t xml:space="preserve"> Чувашской Республики</w:t>
            </w:r>
            <w:r w:rsidR="00682336" w:rsidRPr="009B0F14">
              <w:rPr>
                <w:rFonts w:ascii="Times New Roman" w:eastAsia="Times New Roman" w:hAnsi="Times New Roman"/>
                <w:kern w:val="2"/>
                <w:sz w:val="24"/>
                <w:szCs w:val="24"/>
                <w:lang w:eastAsia="ru-RU"/>
              </w:rPr>
              <w:t xml:space="preserve"> </w:t>
            </w:r>
          </w:p>
        </w:tc>
        <w:tc>
          <w:tcPr>
            <w:tcW w:w="2036" w:type="pct"/>
          </w:tcPr>
          <w:p w:rsidR="002850DA" w:rsidRPr="009B0F14" w:rsidRDefault="004F24E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С</w:t>
            </w:r>
            <w:r w:rsidR="002850DA" w:rsidRPr="009B0F14">
              <w:rPr>
                <w:rFonts w:ascii="Times New Roman" w:eastAsia="Times New Roman" w:hAnsi="Times New Roman"/>
                <w:kern w:val="2"/>
                <w:sz w:val="24"/>
                <w:szCs w:val="24"/>
                <w:lang w:eastAsia="ru-RU"/>
              </w:rPr>
              <w:t xml:space="preserve">одействие развитию научной, творческой, эколого-просветительской и природоохранной деятельности, навыков проведения общественных теоретических, практических мероприятий и акций в области охраны окружающей среды, добровольчества (волонтерства), формирования активной гражданской позиции по охране окружающей среды, экологической культуры поведения молодежи и детей в природной среде, экологического </w:t>
            </w:r>
            <w:r w:rsidR="002850DA" w:rsidRPr="009B0F14">
              <w:rPr>
                <w:rFonts w:ascii="Times New Roman" w:eastAsia="Times New Roman" w:hAnsi="Times New Roman"/>
                <w:kern w:val="2"/>
                <w:sz w:val="24"/>
                <w:szCs w:val="24"/>
                <w:lang w:eastAsia="ru-RU"/>
              </w:rPr>
              <w:lastRenderedPageBreak/>
              <w:t>воспитания и просвещения</w:t>
            </w:r>
          </w:p>
        </w:tc>
        <w:tc>
          <w:tcPr>
            <w:tcW w:w="1390" w:type="pct"/>
          </w:tcPr>
          <w:p w:rsidR="002850DA" w:rsidRPr="009B0F14" w:rsidRDefault="004F24E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lastRenderedPageBreak/>
              <w:t>К</w:t>
            </w:r>
            <w:r w:rsidR="002850DA" w:rsidRPr="009B0F14">
              <w:rPr>
                <w:rFonts w:ascii="Times New Roman" w:eastAsia="Times New Roman" w:hAnsi="Times New Roman"/>
                <w:kern w:val="2"/>
                <w:sz w:val="24"/>
                <w:szCs w:val="24"/>
                <w:lang w:eastAsia="ru-RU"/>
              </w:rPr>
              <w:t xml:space="preserve">оличество проводимых экологических мероприятий, направленных на повышение уровня экологической культуры, воспитание и просвещение населения </w:t>
            </w:r>
            <w:r w:rsidR="00B81042">
              <w:rPr>
                <w:rFonts w:ascii="Times New Roman" w:eastAsia="Times New Roman" w:hAnsi="Times New Roman"/>
                <w:kern w:val="2"/>
                <w:sz w:val="24"/>
                <w:szCs w:val="24"/>
                <w:lang w:eastAsia="ru-RU"/>
              </w:rPr>
              <w:t>Мариинско-Посадского</w:t>
            </w:r>
            <w:r w:rsidR="002850DA" w:rsidRPr="009B0F14">
              <w:rPr>
                <w:rFonts w:ascii="Times New Roman" w:eastAsia="Times New Roman" w:hAnsi="Times New Roman"/>
                <w:kern w:val="2"/>
                <w:sz w:val="24"/>
                <w:szCs w:val="24"/>
                <w:lang w:eastAsia="ru-RU"/>
              </w:rPr>
              <w:t xml:space="preserve"> муниципального округа</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1.2</w:t>
            </w:r>
          </w:p>
        </w:tc>
        <w:tc>
          <w:tcPr>
            <w:tcW w:w="1388"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hAnsi="Times New Roman"/>
                <w:sz w:val="24"/>
                <w:szCs w:val="24"/>
              </w:rPr>
              <w:t>Снижение негативного воздействия хозяйственной и иной деятельности на окружающую среду</w:t>
            </w:r>
            <w:r w:rsidR="00B81042">
              <w:rPr>
                <w:rFonts w:ascii="Times New Roman" w:eastAsia="Times New Roman" w:hAnsi="Times New Roman"/>
                <w:kern w:val="2"/>
                <w:sz w:val="24"/>
                <w:szCs w:val="24"/>
                <w:lang w:eastAsia="ru-RU"/>
              </w:rPr>
              <w:t xml:space="preserve"> Мариинско-Посадского</w:t>
            </w:r>
            <w:r w:rsidR="00AC5430" w:rsidRPr="009B0F14">
              <w:rPr>
                <w:rFonts w:ascii="Times New Roman" w:eastAsia="Times New Roman" w:hAnsi="Times New Roman"/>
                <w:kern w:val="2"/>
                <w:sz w:val="24"/>
                <w:szCs w:val="24"/>
                <w:lang w:eastAsia="ru-RU"/>
              </w:rPr>
              <w:t xml:space="preserve"> муниципального округа</w:t>
            </w:r>
            <w:r w:rsidR="00AB7E95" w:rsidRPr="009B0F14">
              <w:rPr>
                <w:rFonts w:ascii="Times New Roman" w:eastAsia="Times New Roman" w:hAnsi="Times New Roman"/>
                <w:kern w:val="2"/>
                <w:sz w:val="24"/>
                <w:szCs w:val="24"/>
                <w:lang w:eastAsia="ru-RU"/>
              </w:rPr>
              <w:t xml:space="preserve"> Чувашской Республики</w:t>
            </w:r>
          </w:p>
        </w:tc>
        <w:tc>
          <w:tcPr>
            <w:tcW w:w="2036" w:type="pct"/>
          </w:tcPr>
          <w:p w:rsidR="002850DA" w:rsidRPr="009B0F14" w:rsidRDefault="004F24EA" w:rsidP="00A55590">
            <w:pPr>
              <w:keepNext/>
              <w:widowControl w:val="0"/>
              <w:autoSpaceDE w:val="0"/>
              <w:autoSpaceDN w:val="0"/>
              <w:adjustRightInd w:val="0"/>
              <w:spacing w:after="0" w:line="240" w:lineRule="auto"/>
              <w:rPr>
                <w:rFonts w:ascii="Times New Roman" w:eastAsia="Times New Roman" w:hAnsi="Times New Roman"/>
                <w:kern w:val="2"/>
                <w:sz w:val="24"/>
                <w:szCs w:val="24"/>
                <w:highlight w:val="yellow"/>
                <w:lang w:eastAsia="ru-RU"/>
              </w:rPr>
            </w:pPr>
            <w:r w:rsidRPr="009B0F14">
              <w:rPr>
                <w:rFonts w:ascii="Times New Roman" w:hAnsi="Times New Roman"/>
                <w:sz w:val="24"/>
                <w:szCs w:val="24"/>
              </w:rPr>
              <w:t>П</w:t>
            </w:r>
            <w:r w:rsidR="002850DA" w:rsidRPr="009B0F14">
              <w:rPr>
                <w:rFonts w:ascii="Times New Roman" w:hAnsi="Times New Roman"/>
                <w:sz w:val="24"/>
                <w:szCs w:val="24"/>
              </w:rPr>
              <w:t>роведение аналитического контроля на объектах, подлежащих экологическому контролю, с целью обнаружения фактов нарушений законодательства в области охраны окружающей среды</w:t>
            </w:r>
          </w:p>
        </w:tc>
        <w:tc>
          <w:tcPr>
            <w:tcW w:w="1390"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val="en-US" w:eastAsia="ru-RU"/>
              </w:rPr>
            </w:pPr>
            <w:r w:rsidRPr="009B0F14">
              <w:rPr>
                <w:rFonts w:ascii="Times New Roman" w:eastAsia="Times New Roman" w:hAnsi="Times New Roman"/>
                <w:sz w:val="24"/>
                <w:szCs w:val="24"/>
                <w:lang w:val="en-US" w:eastAsia="ru-RU"/>
              </w:rPr>
              <w:t>-</w:t>
            </w:r>
          </w:p>
        </w:tc>
      </w:tr>
      <w:tr w:rsidR="009B0F14" w:rsidRPr="009B0F14" w:rsidTr="00873248">
        <w:trPr>
          <w:trHeight w:val="20"/>
        </w:trPr>
        <w:tc>
          <w:tcPr>
            <w:tcW w:w="5000" w:type="pct"/>
            <w:gridSpan w:val="4"/>
          </w:tcPr>
          <w:p w:rsidR="00873248" w:rsidRPr="009B0F14" w:rsidRDefault="00873248" w:rsidP="00A55590">
            <w:pPr>
              <w:keepNext/>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2. 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388" w:type="pct"/>
          </w:tcPr>
          <w:p w:rsidR="00790781" w:rsidRDefault="00790781" w:rsidP="00790781">
            <w:pPr>
              <w:keepNext/>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Pr>
                <w:rFonts w:ascii="Times New Roman" w:hAnsi="Times New Roman" w:cs="Times New Roman"/>
                <w:sz w:val="24"/>
                <w:szCs w:val="24"/>
              </w:rPr>
              <w:t>администрации Мариинско-Посадского</w:t>
            </w:r>
            <w:r w:rsidRPr="00FF40C9">
              <w:rPr>
                <w:rFonts w:ascii="Times New Roman" w:hAnsi="Times New Roman" w:cs="Times New Roman"/>
                <w:sz w:val="24"/>
                <w:szCs w:val="24"/>
              </w:rPr>
              <w:t xml:space="preserve"> муниципального округа Чувашской Республики</w:t>
            </w:r>
          </w:p>
          <w:p w:rsidR="002850DA" w:rsidRPr="009B0F14" w:rsidRDefault="00790781" w:rsidP="00790781">
            <w:pPr>
              <w:keepNext/>
              <w:widowControl w:val="0"/>
              <w:spacing w:after="0" w:line="240" w:lineRule="auto"/>
              <w:rPr>
                <w:rFonts w:ascii="Times New Roman" w:eastAsia="Times New Roman" w:hAnsi="Times New Roman"/>
                <w:sz w:val="24"/>
                <w:szCs w:val="24"/>
                <w:lang w:eastAsia="ru-RU"/>
              </w:rPr>
            </w:pPr>
            <w:r>
              <w:rPr>
                <w:rFonts w:ascii="Times New Roman" w:hAnsi="Times New Roman" w:cs="Times New Roman"/>
                <w:sz w:val="24"/>
                <w:szCs w:val="24"/>
              </w:rPr>
              <w:t>Отдел сельского хозяйства и экологии администрации Мариинско-Посадского муниципального округа</w:t>
            </w:r>
          </w:p>
        </w:tc>
        <w:tc>
          <w:tcPr>
            <w:tcW w:w="3426" w:type="pct"/>
            <w:gridSpan w:val="2"/>
          </w:tcPr>
          <w:p w:rsidR="002850DA" w:rsidRPr="009B0F14" w:rsidRDefault="002850DA" w:rsidP="00A55590">
            <w:pPr>
              <w:keepNext/>
              <w:widowControl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Срок реализации: 2025-2035 годы</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2.1</w:t>
            </w:r>
          </w:p>
        </w:tc>
        <w:tc>
          <w:tcPr>
            <w:tcW w:w="1388"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Защита населения и объектов экономики от негативного воздействия вод</w:t>
            </w:r>
            <w:r w:rsidRPr="009B0F14">
              <w:rPr>
                <w:rFonts w:ascii="Times New Roman" w:hAnsi="Times New Roman"/>
                <w:sz w:val="24"/>
                <w:szCs w:val="24"/>
              </w:rPr>
              <w:t xml:space="preserve"> </w:t>
            </w:r>
            <w:r w:rsidRPr="009B0F14">
              <w:rPr>
                <w:rFonts w:ascii="Times New Roman" w:eastAsia="Times New Roman" w:hAnsi="Times New Roman"/>
                <w:kern w:val="2"/>
                <w:sz w:val="24"/>
                <w:szCs w:val="24"/>
                <w:lang w:eastAsia="ru-RU"/>
              </w:rPr>
              <w:t>путем приведения в безопасное техническое состояние гидротехнических сооружений</w:t>
            </w:r>
          </w:p>
        </w:tc>
        <w:tc>
          <w:tcPr>
            <w:tcW w:w="2036" w:type="pct"/>
          </w:tcPr>
          <w:p w:rsidR="002850DA" w:rsidRPr="009B0F14" w:rsidRDefault="007072EF"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П</w:t>
            </w:r>
            <w:r w:rsidR="002850DA" w:rsidRPr="009B0F14">
              <w:rPr>
                <w:rFonts w:ascii="Times New Roman" w:eastAsia="Times New Roman" w:hAnsi="Times New Roman"/>
                <w:kern w:val="2"/>
                <w:sz w:val="24"/>
                <w:szCs w:val="24"/>
                <w:lang w:eastAsia="ru-RU"/>
              </w:rPr>
              <w:t xml:space="preserve">риведено в безопасное техническое состояние гидротехнических сооружений, находящихся в муниципальной собственности </w:t>
            </w:r>
          </w:p>
          <w:p w:rsidR="003D51F9" w:rsidRPr="009B0F14" w:rsidRDefault="003D51F9"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p>
        </w:tc>
        <w:tc>
          <w:tcPr>
            <w:tcW w:w="1390" w:type="pct"/>
          </w:tcPr>
          <w:p w:rsidR="002850DA" w:rsidRPr="009B0F14" w:rsidRDefault="007072EF"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К</w:t>
            </w:r>
            <w:r w:rsidR="002850DA" w:rsidRPr="009B0F14">
              <w:rPr>
                <w:rFonts w:ascii="Times New Roman" w:eastAsia="Times New Roman" w:hAnsi="Times New Roman"/>
                <w:kern w:val="2"/>
                <w:sz w:val="24"/>
                <w:szCs w:val="24"/>
                <w:lang w:eastAsia="ru-RU"/>
              </w:rPr>
              <w:t>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bl>
    <w:p w:rsidR="002850DA" w:rsidRDefault="002850DA" w:rsidP="00A55590">
      <w:pPr>
        <w:keepNext/>
        <w:widowControl w:val="0"/>
        <w:autoSpaceDE w:val="0"/>
        <w:autoSpaceDN w:val="0"/>
        <w:spacing w:after="0" w:line="240" w:lineRule="auto"/>
        <w:jc w:val="center"/>
        <w:outlineLvl w:val="2"/>
        <w:rPr>
          <w:rFonts w:ascii="Times New Roman" w:eastAsia="Times New Roman" w:hAnsi="Times New Roman"/>
          <w:sz w:val="24"/>
          <w:szCs w:val="24"/>
          <w:lang w:eastAsia="ru-RU"/>
        </w:rPr>
      </w:pPr>
    </w:p>
    <w:p w:rsidR="0056601B" w:rsidRDefault="0056601B" w:rsidP="00A55590">
      <w:pPr>
        <w:keepNext/>
        <w:widowControl w:val="0"/>
        <w:autoSpaceDE w:val="0"/>
        <w:autoSpaceDN w:val="0"/>
        <w:spacing w:after="0" w:line="240" w:lineRule="auto"/>
        <w:jc w:val="center"/>
        <w:outlineLvl w:val="2"/>
        <w:rPr>
          <w:rFonts w:ascii="Times New Roman" w:eastAsia="Times New Roman" w:hAnsi="Times New Roman"/>
          <w:sz w:val="24"/>
          <w:szCs w:val="24"/>
          <w:lang w:eastAsia="ru-RU"/>
        </w:rPr>
      </w:pPr>
    </w:p>
    <w:p w:rsidR="00E4753D" w:rsidRPr="00E4753D" w:rsidRDefault="00E4753D"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E4753D" w:rsidRPr="00790781" w:rsidRDefault="00E4753D"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186269" w:rsidRPr="00186269" w:rsidRDefault="001862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E4D0E" w:rsidRPr="009B0F14" w:rsidRDefault="00874B1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5</w:t>
      </w:r>
      <w:r w:rsidR="002850DA" w:rsidRPr="009B0F14">
        <w:rPr>
          <w:rFonts w:ascii="Times New Roman" w:eastAsia="Times New Roman" w:hAnsi="Times New Roman"/>
          <w:b/>
          <w:sz w:val="24"/>
          <w:szCs w:val="24"/>
          <w:lang w:eastAsia="ru-RU"/>
        </w:rPr>
        <w:t xml:space="preserve">. Финансовое обеспечение муниципальной программы  </w:t>
      </w:r>
    </w:p>
    <w:p w:rsidR="00D317AD" w:rsidRPr="009B0F14" w:rsidRDefault="002850DA"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602B4D" w:rsidRPr="009B0F14" w:rsidRDefault="00602B4D" w:rsidP="00F56EEB">
      <w:pPr>
        <w:keepNext/>
        <w:widowControl w:val="0"/>
        <w:numPr>
          <w:ilvl w:val="0"/>
          <w:numId w:val="3"/>
        </w:numPr>
        <w:autoSpaceDE w:val="0"/>
        <w:autoSpaceDN w:val="0"/>
        <w:adjustRightInd w:val="0"/>
        <w:spacing w:after="0" w:line="240" w:lineRule="auto"/>
        <w:jc w:val="center"/>
        <w:outlineLvl w:val="2"/>
        <w:rPr>
          <w:rFonts w:ascii="Times New Roman" w:eastAsia="Times New Roman" w:hAnsi="Times New Roman"/>
          <w:b/>
          <w:sz w:val="24"/>
          <w:szCs w:val="24"/>
          <w:lang w:eastAsia="ru-RU"/>
        </w:rPr>
      </w:pPr>
    </w:p>
    <w:tbl>
      <w:tblPr>
        <w:tblW w:w="5234"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tblPr>
      <w:tblGrid>
        <w:gridCol w:w="7513"/>
        <w:gridCol w:w="1277"/>
        <w:gridCol w:w="1274"/>
        <w:gridCol w:w="1136"/>
        <w:gridCol w:w="1415"/>
        <w:gridCol w:w="1415"/>
        <w:gridCol w:w="1280"/>
      </w:tblGrid>
      <w:tr w:rsidR="009B0F14" w:rsidRPr="009B0F14" w:rsidTr="00C0773D">
        <w:tc>
          <w:tcPr>
            <w:tcW w:w="2454" w:type="pct"/>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Наименование муниципальной программы, структурного элемента/источник финансового обеспечения </w:t>
            </w:r>
          </w:p>
        </w:tc>
        <w:tc>
          <w:tcPr>
            <w:tcW w:w="2546" w:type="pct"/>
            <w:gridSpan w:val="6"/>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Объем финансового обеспечения по годам реализации, тыс. рублей</w:t>
            </w:r>
          </w:p>
        </w:tc>
      </w:tr>
      <w:tr w:rsidR="009B0F14" w:rsidRPr="009B0F14" w:rsidTr="00C0773D">
        <w:tc>
          <w:tcPr>
            <w:tcW w:w="2454" w:type="pct"/>
            <w:vMerge/>
          </w:tcPr>
          <w:p w:rsidR="00743A9E" w:rsidRPr="009B0F14" w:rsidRDefault="00743A9E" w:rsidP="00A55590">
            <w:pPr>
              <w:keepNext/>
              <w:widowControl w:val="0"/>
              <w:autoSpaceDE w:val="0"/>
              <w:autoSpaceDN w:val="0"/>
              <w:spacing w:after="0" w:line="240" w:lineRule="auto"/>
              <w:rPr>
                <w:rFonts w:ascii="Times New Roman" w:eastAsia="Times New Roman" w:hAnsi="Times New Roman"/>
                <w:sz w:val="24"/>
                <w:szCs w:val="24"/>
                <w:lang w:eastAsia="ru-RU"/>
              </w:rPr>
            </w:pP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2025</w:t>
            </w:r>
          </w:p>
        </w:tc>
        <w:tc>
          <w:tcPr>
            <w:tcW w:w="416"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2026</w:t>
            </w:r>
          </w:p>
        </w:tc>
        <w:tc>
          <w:tcPr>
            <w:tcW w:w="371"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2027</w:t>
            </w:r>
          </w:p>
        </w:tc>
        <w:tc>
          <w:tcPr>
            <w:tcW w:w="462"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2028-2030</w:t>
            </w:r>
          </w:p>
        </w:tc>
        <w:tc>
          <w:tcPr>
            <w:tcW w:w="462"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2031-2035</w:t>
            </w:r>
          </w:p>
        </w:tc>
        <w:tc>
          <w:tcPr>
            <w:tcW w:w="418"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всего</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16"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371"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4</w:t>
            </w:r>
          </w:p>
        </w:tc>
        <w:tc>
          <w:tcPr>
            <w:tcW w:w="462"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5</w:t>
            </w:r>
          </w:p>
        </w:tc>
        <w:tc>
          <w:tcPr>
            <w:tcW w:w="462"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6</w:t>
            </w:r>
          </w:p>
        </w:tc>
        <w:tc>
          <w:tcPr>
            <w:tcW w:w="418"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7</w:t>
            </w:r>
          </w:p>
        </w:tc>
      </w:tr>
      <w:tr w:rsidR="009B0F14" w:rsidRPr="009B0F14" w:rsidTr="00C0773D">
        <w:tc>
          <w:tcPr>
            <w:tcW w:w="2454" w:type="pct"/>
          </w:tcPr>
          <w:p w:rsidR="00743A9E" w:rsidRPr="009B0F14" w:rsidRDefault="00743A9E" w:rsidP="00F56EEB">
            <w:pPr>
              <w:keepNext/>
              <w:widowControl w:val="0"/>
              <w:numPr>
                <w:ilvl w:val="0"/>
                <w:numId w:val="3"/>
              </w:numPr>
              <w:autoSpaceDE w:val="0"/>
              <w:autoSpaceDN w:val="0"/>
              <w:adjustRightInd w:val="0"/>
              <w:spacing w:after="0" w:line="240" w:lineRule="auto"/>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 xml:space="preserve">Муниципальная программа  </w:t>
            </w: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743A9E" w:rsidRPr="009B0F14" w:rsidRDefault="00743A9E"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b/>
                <w:bCs/>
                <w:sz w:val="24"/>
                <w:szCs w:val="24"/>
                <w:lang w:eastAsia="ru-RU"/>
              </w:rPr>
              <w:t xml:space="preserve"> </w:t>
            </w:r>
            <w:r w:rsidRPr="009B0F14">
              <w:rPr>
                <w:rFonts w:ascii="Times New Roman" w:eastAsia="Times New Roman" w:hAnsi="Times New Roman"/>
                <w:b/>
                <w:sz w:val="24"/>
                <w:szCs w:val="24"/>
                <w:lang w:eastAsia="ru-RU"/>
              </w:rPr>
              <w:t xml:space="preserve"> </w:t>
            </w:r>
            <w:r w:rsidRPr="009B0F14">
              <w:rPr>
                <w:rFonts w:ascii="Times New Roman" w:eastAsia="Times New Roman" w:hAnsi="Times New Roman"/>
                <w:sz w:val="24"/>
                <w:szCs w:val="24"/>
                <w:lang w:eastAsia="ru-RU"/>
              </w:rPr>
              <w:t>всего</w:t>
            </w:r>
            <w:r w:rsidRPr="009B0F14">
              <w:rPr>
                <w:rFonts w:ascii="Times New Roman" w:eastAsia="Times New Roman" w:hAnsi="Times New Roman"/>
                <w:i/>
                <w:sz w:val="24"/>
                <w:szCs w:val="24"/>
                <w:lang w:eastAsia="ru-RU"/>
              </w:rPr>
              <w:t>, в том числе:</w:t>
            </w:r>
          </w:p>
        </w:tc>
        <w:tc>
          <w:tcPr>
            <w:tcW w:w="417" w:type="pct"/>
          </w:tcPr>
          <w:p w:rsidR="00743A9E" w:rsidRPr="009B0F14" w:rsidRDefault="00186269"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919</w:t>
            </w:r>
            <w:r w:rsidR="00743A9E" w:rsidRPr="009B0F14">
              <w:rPr>
                <w:rFonts w:ascii="Times New Roman" w:eastAsia="Times New Roman" w:hAnsi="Times New Roman"/>
                <w:b/>
                <w:sz w:val="24"/>
                <w:szCs w:val="24"/>
                <w:lang w:eastAsia="ru-RU"/>
              </w:rPr>
              <w:t>,0</w:t>
            </w:r>
          </w:p>
        </w:tc>
        <w:tc>
          <w:tcPr>
            <w:tcW w:w="416" w:type="pct"/>
          </w:tcPr>
          <w:p w:rsidR="00743A9E" w:rsidRPr="009B0F14" w:rsidRDefault="006D51B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1630</w:t>
            </w:r>
            <w:r w:rsidR="00743A9E" w:rsidRPr="009B0F14">
              <w:rPr>
                <w:rFonts w:ascii="Times New Roman" w:eastAsia="Times New Roman" w:hAnsi="Times New Roman"/>
                <w:b/>
                <w:sz w:val="24"/>
                <w:szCs w:val="24"/>
                <w:lang w:eastAsia="ru-RU"/>
              </w:rPr>
              <w:t>,0</w:t>
            </w:r>
          </w:p>
        </w:tc>
        <w:tc>
          <w:tcPr>
            <w:tcW w:w="371" w:type="pct"/>
          </w:tcPr>
          <w:p w:rsidR="00743A9E" w:rsidRPr="009B0F14" w:rsidRDefault="006D51B7"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630</w:t>
            </w:r>
            <w:r w:rsidR="00743A9E" w:rsidRPr="009B0F14">
              <w:rPr>
                <w:rFonts w:ascii="Times New Roman" w:eastAsia="Times New Roman" w:hAnsi="Times New Roman"/>
                <w:b/>
                <w:sz w:val="24"/>
                <w:szCs w:val="24"/>
                <w:lang w:eastAsia="ru-RU"/>
              </w:rPr>
              <w:t>,0</w:t>
            </w:r>
          </w:p>
        </w:tc>
        <w:tc>
          <w:tcPr>
            <w:tcW w:w="462" w:type="pct"/>
          </w:tcPr>
          <w:p w:rsidR="00743A9E" w:rsidRPr="009B0F14" w:rsidRDefault="00297A41"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1800</w:t>
            </w:r>
            <w:r w:rsidR="00F14FBE">
              <w:rPr>
                <w:rFonts w:ascii="Times New Roman" w:eastAsia="Times New Roman" w:hAnsi="Times New Roman"/>
                <w:b/>
                <w:sz w:val="24"/>
                <w:szCs w:val="24"/>
                <w:lang w:eastAsia="ru-RU"/>
              </w:rPr>
              <w:t>,0</w:t>
            </w:r>
          </w:p>
        </w:tc>
        <w:tc>
          <w:tcPr>
            <w:tcW w:w="462" w:type="pct"/>
          </w:tcPr>
          <w:p w:rsidR="00743A9E" w:rsidRPr="009B0F14" w:rsidRDefault="007B3AD9"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743A9E" w:rsidRPr="009B0F14">
              <w:rPr>
                <w:rFonts w:ascii="Times New Roman" w:eastAsia="Times New Roman" w:hAnsi="Times New Roman"/>
                <w:b/>
                <w:sz w:val="24"/>
                <w:szCs w:val="24"/>
                <w:lang w:eastAsia="ru-RU"/>
              </w:rPr>
              <w:t>,0</w:t>
            </w:r>
          </w:p>
        </w:tc>
        <w:tc>
          <w:tcPr>
            <w:tcW w:w="418" w:type="pct"/>
          </w:tcPr>
          <w:p w:rsidR="00743A9E" w:rsidRPr="009B0F14" w:rsidRDefault="00297A41"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5069</w:t>
            </w:r>
            <w:r w:rsidR="00CD3F28">
              <w:rPr>
                <w:rFonts w:ascii="Times New Roman" w:eastAsia="Times New Roman" w:hAnsi="Times New Roman"/>
                <w:b/>
                <w:sz w:val="24"/>
                <w:szCs w:val="24"/>
                <w:lang w:eastAsia="ru-RU"/>
              </w:rPr>
              <w:t>,</w:t>
            </w:r>
            <w:r w:rsidR="00743A9E" w:rsidRPr="009B0F14">
              <w:rPr>
                <w:rFonts w:ascii="Times New Roman" w:eastAsia="Times New Roman" w:hAnsi="Times New Roman"/>
                <w:b/>
                <w:sz w:val="24"/>
                <w:szCs w:val="24"/>
                <w:lang w:eastAsia="ru-RU"/>
              </w:rPr>
              <w:t>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Федеральный бюджет</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 xml:space="preserve">Бюджет </w:t>
            </w:r>
            <w:r w:rsidR="006D51B7">
              <w:rPr>
                <w:rFonts w:ascii="Times New Roman" w:eastAsia="Times New Roman" w:hAnsi="Times New Roman"/>
                <w:i/>
                <w:sz w:val="24"/>
                <w:szCs w:val="24"/>
                <w:lang w:eastAsia="ru-RU"/>
              </w:rPr>
              <w:t>Мариинско-Посадского</w:t>
            </w:r>
            <w:r w:rsidRPr="009B0F14">
              <w:rPr>
                <w:rFonts w:ascii="Times New Roman" w:eastAsia="Times New Roman" w:hAnsi="Times New Roman"/>
                <w:i/>
                <w:sz w:val="24"/>
                <w:szCs w:val="24"/>
                <w:lang w:eastAsia="ru-RU"/>
              </w:rPr>
              <w:t xml:space="preserve"> муниципального округа Чувашской Республики </w:t>
            </w:r>
          </w:p>
        </w:tc>
        <w:tc>
          <w:tcPr>
            <w:tcW w:w="417" w:type="pct"/>
          </w:tcPr>
          <w:p w:rsidR="00743A9E" w:rsidRPr="009B0F14" w:rsidRDefault="001862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919</w:t>
            </w:r>
            <w:r w:rsidR="00743A9E" w:rsidRPr="009B0F14">
              <w:rPr>
                <w:rFonts w:ascii="Times New Roman" w:eastAsia="Times New Roman" w:hAnsi="Times New Roman"/>
                <w:sz w:val="24"/>
                <w:szCs w:val="24"/>
                <w:lang w:eastAsia="ru-RU"/>
              </w:rPr>
              <w:t>,0</w:t>
            </w:r>
          </w:p>
        </w:tc>
        <w:tc>
          <w:tcPr>
            <w:tcW w:w="416"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r w:rsidR="006D51B7">
              <w:rPr>
                <w:rFonts w:ascii="Times New Roman" w:eastAsia="Times New Roman" w:hAnsi="Times New Roman"/>
                <w:sz w:val="24"/>
                <w:szCs w:val="24"/>
                <w:lang w:eastAsia="ru-RU"/>
              </w:rPr>
              <w:t>630</w:t>
            </w:r>
            <w:r w:rsidRPr="009B0F14">
              <w:rPr>
                <w:rFonts w:ascii="Times New Roman" w:eastAsia="Times New Roman" w:hAnsi="Times New Roman"/>
                <w:sz w:val="24"/>
                <w:szCs w:val="24"/>
                <w:lang w:eastAsia="ru-RU"/>
              </w:rPr>
              <w:t>,0</w:t>
            </w:r>
          </w:p>
        </w:tc>
        <w:tc>
          <w:tcPr>
            <w:tcW w:w="371" w:type="pct"/>
          </w:tcPr>
          <w:p w:rsidR="00743A9E" w:rsidRPr="009B0F14" w:rsidRDefault="006D51B7"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630</w:t>
            </w:r>
            <w:r w:rsidR="00743A9E" w:rsidRPr="009B0F14">
              <w:rPr>
                <w:rFonts w:ascii="Times New Roman" w:eastAsia="Times New Roman" w:hAnsi="Times New Roman"/>
                <w:sz w:val="24"/>
                <w:szCs w:val="24"/>
                <w:lang w:eastAsia="ru-RU"/>
              </w:rPr>
              <w:t>,0</w:t>
            </w:r>
          </w:p>
        </w:tc>
        <w:tc>
          <w:tcPr>
            <w:tcW w:w="462" w:type="pct"/>
          </w:tcPr>
          <w:p w:rsidR="00743A9E" w:rsidRPr="009B0F14" w:rsidRDefault="00297A41" w:rsidP="00A55590">
            <w:pPr>
              <w:keepNext/>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r w:rsidR="007B3AD9">
              <w:rPr>
                <w:rFonts w:ascii="Times New Roman" w:eastAsia="Times New Roman" w:hAnsi="Times New Roman"/>
                <w:sz w:val="24"/>
                <w:szCs w:val="24"/>
                <w:lang w:eastAsia="ru-RU"/>
              </w:rPr>
              <w:t>0</w:t>
            </w:r>
            <w:r w:rsidR="00743A9E" w:rsidRPr="009B0F14">
              <w:rPr>
                <w:rFonts w:ascii="Times New Roman" w:eastAsia="Times New Roman" w:hAnsi="Times New Roman"/>
                <w:sz w:val="24"/>
                <w:szCs w:val="24"/>
                <w:lang w:eastAsia="ru-RU"/>
              </w:rPr>
              <w:t>,0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297A41"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5069</w:t>
            </w:r>
            <w:r w:rsidR="00CD3F28">
              <w:rPr>
                <w:rFonts w:ascii="Times New Roman" w:eastAsia="Times New Roman" w:hAnsi="Times New Roman"/>
                <w:sz w:val="24"/>
                <w:szCs w:val="24"/>
                <w:lang w:eastAsia="ru-RU"/>
              </w:rPr>
              <w:t>,</w:t>
            </w:r>
            <w:r w:rsidR="00743A9E" w:rsidRPr="009B0F14">
              <w:rPr>
                <w:rFonts w:ascii="Times New Roman" w:eastAsia="Times New Roman" w:hAnsi="Times New Roman"/>
                <w:sz w:val="24"/>
                <w:szCs w:val="24"/>
                <w:lang w:eastAsia="ru-RU"/>
              </w:rPr>
              <w:t>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417"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297A41" w:rsidRPr="009B0F14" w:rsidTr="00C0773D">
        <w:tc>
          <w:tcPr>
            <w:tcW w:w="2454" w:type="pct"/>
          </w:tcPr>
          <w:p w:rsidR="00297A41" w:rsidRPr="009B0F14" w:rsidRDefault="00297A41" w:rsidP="00F14FBE">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r w:rsidRPr="009B0F14">
              <w:rPr>
                <w:rFonts w:ascii="Times New Roman" w:eastAsia="Times New Roman" w:hAnsi="Times New Roman"/>
                <w:i/>
                <w:sz w:val="24"/>
                <w:szCs w:val="24"/>
                <w:lang w:eastAsia="ru-RU"/>
              </w:rPr>
              <w:t xml:space="preserve">, </w:t>
            </w:r>
          </w:p>
          <w:p w:rsidR="00297A41" w:rsidRPr="009B0F14" w:rsidRDefault="00297A41" w:rsidP="00F14FBE">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417" w:type="pct"/>
          </w:tcPr>
          <w:p w:rsidR="00297A41"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770</w:t>
            </w:r>
            <w:r w:rsidRPr="00F310A3">
              <w:rPr>
                <w:rFonts w:ascii="Times New Roman" w:hAnsi="Times New Roman"/>
                <w:b/>
                <w:sz w:val="24"/>
                <w:szCs w:val="24"/>
              </w:rPr>
              <w:t>,0</w:t>
            </w:r>
          </w:p>
        </w:tc>
        <w:tc>
          <w:tcPr>
            <w:tcW w:w="416" w:type="pct"/>
          </w:tcPr>
          <w:p w:rsidR="00297A41" w:rsidRPr="00F310A3" w:rsidRDefault="00297A41" w:rsidP="00297A41">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1300,0</w:t>
            </w:r>
          </w:p>
        </w:tc>
        <w:tc>
          <w:tcPr>
            <w:tcW w:w="371" w:type="pct"/>
          </w:tcPr>
          <w:p w:rsidR="00297A41" w:rsidRPr="00F310A3" w:rsidRDefault="00297A41" w:rsidP="00297A41">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300,0</w:t>
            </w:r>
          </w:p>
        </w:tc>
        <w:tc>
          <w:tcPr>
            <w:tcW w:w="462" w:type="pct"/>
          </w:tcPr>
          <w:p w:rsidR="00297A41"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9</w:t>
            </w:r>
            <w:r w:rsidRPr="00F310A3">
              <w:rPr>
                <w:rFonts w:ascii="Times New Roman" w:hAnsi="Times New Roman"/>
                <w:b/>
                <w:sz w:val="24"/>
                <w:szCs w:val="24"/>
              </w:rPr>
              <w:t>00,0</w:t>
            </w:r>
          </w:p>
        </w:tc>
        <w:tc>
          <w:tcPr>
            <w:tcW w:w="462" w:type="pct"/>
          </w:tcPr>
          <w:p w:rsidR="00297A41" w:rsidRPr="00F310A3" w:rsidRDefault="00297A41" w:rsidP="00297A41">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3270</w:t>
            </w:r>
            <w:r w:rsidRPr="00F310A3">
              <w:rPr>
                <w:rFonts w:ascii="Times New Roman" w:hAnsi="Times New Roman"/>
                <w:b/>
                <w:sz w:val="24"/>
                <w:szCs w:val="24"/>
              </w:rPr>
              <w:t>,0</w:t>
            </w:r>
          </w:p>
        </w:tc>
      </w:tr>
      <w:tr w:rsidR="00297A41" w:rsidRPr="009B0F14" w:rsidTr="00C0773D">
        <w:tc>
          <w:tcPr>
            <w:tcW w:w="2454" w:type="pct"/>
          </w:tcPr>
          <w:p w:rsidR="00297A41" w:rsidRPr="009B0F14" w:rsidRDefault="00297A41" w:rsidP="00F14FBE">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417"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6"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371"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297A41" w:rsidRPr="009B0F14" w:rsidTr="00C0773D">
        <w:tc>
          <w:tcPr>
            <w:tcW w:w="2454" w:type="pct"/>
          </w:tcPr>
          <w:p w:rsidR="00297A41" w:rsidRPr="009B0F14" w:rsidRDefault="00297A41" w:rsidP="00F14FBE">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417"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6"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371"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297A41" w:rsidRPr="009B0F14" w:rsidTr="00C0773D">
        <w:tc>
          <w:tcPr>
            <w:tcW w:w="2454" w:type="pct"/>
          </w:tcPr>
          <w:p w:rsidR="00297A41" w:rsidRPr="009B0F14" w:rsidRDefault="00297A41" w:rsidP="00F14FBE">
            <w:pPr>
              <w:keepNext/>
              <w:widowControl w:val="0"/>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i/>
                <w:sz w:val="24"/>
                <w:szCs w:val="24"/>
                <w:lang w:eastAsia="ru-RU"/>
              </w:rPr>
              <w:t>Бюджет Мариинско-Посадского</w:t>
            </w:r>
            <w:r w:rsidRPr="009B0F14">
              <w:rPr>
                <w:rFonts w:ascii="Times New Roman" w:eastAsia="Times New Roman" w:hAnsi="Times New Roman"/>
                <w:i/>
                <w:sz w:val="24"/>
                <w:szCs w:val="24"/>
                <w:lang w:eastAsia="ru-RU"/>
              </w:rPr>
              <w:t xml:space="preserve"> муниципального округа Чувашской Республики</w:t>
            </w:r>
          </w:p>
        </w:tc>
        <w:tc>
          <w:tcPr>
            <w:tcW w:w="417" w:type="pct"/>
          </w:tcPr>
          <w:p w:rsidR="00297A41"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770</w:t>
            </w:r>
            <w:r w:rsidRPr="00F310A3">
              <w:rPr>
                <w:rFonts w:ascii="Times New Roman" w:hAnsi="Times New Roman"/>
                <w:sz w:val="24"/>
                <w:szCs w:val="24"/>
              </w:rPr>
              <w:t>,0</w:t>
            </w:r>
          </w:p>
        </w:tc>
        <w:tc>
          <w:tcPr>
            <w:tcW w:w="416"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1300,0</w:t>
            </w:r>
          </w:p>
        </w:tc>
        <w:tc>
          <w:tcPr>
            <w:tcW w:w="371"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300,0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9</w:t>
            </w:r>
            <w:r w:rsidRPr="00F310A3">
              <w:rPr>
                <w:rFonts w:ascii="Times New Roman" w:hAnsi="Times New Roman"/>
                <w:sz w:val="24"/>
                <w:szCs w:val="24"/>
              </w:rPr>
              <w:t>00,0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3270</w:t>
            </w:r>
            <w:r w:rsidRPr="00F310A3">
              <w:rPr>
                <w:rFonts w:ascii="Times New Roman" w:hAnsi="Times New Roman"/>
                <w:sz w:val="24"/>
                <w:szCs w:val="24"/>
              </w:rPr>
              <w:t>,0</w:t>
            </w:r>
          </w:p>
        </w:tc>
      </w:tr>
      <w:tr w:rsidR="00297A41" w:rsidRPr="009B0F14" w:rsidTr="00C0773D">
        <w:tc>
          <w:tcPr>
            <w:tcW w:w="2454" w:type="pct"/>
          </w:tcPr>
          <w:p w:rsidR="00297A41" w:rsidRPr="009B0F14" w:rsidRDefault="00297A41" w:rsidP="00F14FBE">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417"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6"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371"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297A41" w:rsidRPr="009B0F14" w:rsidTr="00C0773D">
        <w:tc>
          <w:tcPr>
            <w:tcW w:w="2454" w:type="pct"/>
          </w:tcPr>
          <w:p w:rsidR="00297A41" w:rsidRPr="009B0F14" w:rsidRDefault="00297A41"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Комплекс проце</w:t>
            </w:r>
            <w:r>
              <w:rPr>
                <w:rFonts w:ascii="Times New Roman" w:eastAsia="Times New Roman" w:hAnsi="Times New Roman"/>
                <w:b/>
                <w:sz w:val="24"/>
                <w:szCs w:val="24"/>
                <w:lang w:eastAsia="ru-RU"/>
              </w:rPr>
              <w:t>ссных мероприятий «Реализация мероприятий по охране окружающей среды</w:t>
            </w:r>
            <w:r w:rsidRPr="009B0F14">
              <w:rPr>
                <w:rFonts w:ascii="Times New Roman" w:eastAsia="Times New Roman" w:hAnsi="Times New Roman"/>
                <w:b/>
                <w:sz w:val="24"/>
                <w:szCs w:val="24"/>
                <w:lang w:eastAsia="ru-RU"/>
              </w:rPr>
              <w:t>»</w:t>
            </w:r>
            <w:r w:rsidRPr="009B0F14">
              <w:rPr>
                <w:rFonts w:ascii="Times New Roman" w:eastAsia="Times New Roman" w:hAnsi="Times New Roman"/>
                <w:i/>
                <w:sz w:val="24"/>
                <w:szCs w:val="24"/>
                <w:lang w:eastAsia="ru-RU"/>
              </w:rPr>
              <w:t xml:space="preserve">, </w:t>
            </w:r>
          </w:p>
          <w:p w:rsidR="00297A41" w:rsidRPr="009B0F14" w:rsidRDefault="00297A41"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417" w:type="pct"/>
          </w:tcPr>
          <w:p w:rsidR="00297A41"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149,0</w:t>
            </w:r>
          </w:p>
        </w:tc>
        <w:tc>
          <w:tcPr>
            <w:tcW w:w="416" w:type="pct"/>
          </w:tcPr>
          <w:p w:rsidR="00297A41"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330,0</w:t>
            </w:r>
          </w:p>
        </w:tc>
        <w:tc>
          <w:tcPr>
            <w:tcW w:w="371" w:type="pct"/>
          </w:tcPr>
          <w:p w:rsidR="00297A41"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330,0</w:t>
            </w:r>
          </w:p>
        </w:tc>
        <w:tc>
          <w:tcPr>
            <w:tcW w:w="462" w:type="pct"/>
          </w:tcPr>
          <w:p w:rsidR="00297A41"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990,0</w:t>
            </w:r>
          </w:p>
        </w:tc>
        <w:tc>
          <w:tcPr>
            <w:tcW w:w="462" w:type="pct"/>
          </w:tcPr>
          <w:p w:rsidR="00297A41" w:rsidRPr="00F310A3" w:rsidRDefault="00297A41" w:rsidP="00297A41">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1799,0</w:t>
            </w:r>
          </w:p>
        </w:tc>
      </w:tr>
      <w:tr w:rsidR="00297A41" w:rsidRPr="009B0F14" w:rsidTr="00C0773D">
        <w:tc>
          <w:tcPr>
            <w:tcW w:w="2454" w:type="pct"/>
          </w:tcPr>
          <w:p w:rsidR="00297A41" w:rsidRPr="009B0F14" w:rsidRDefault="00297A41"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417"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6"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371"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297A41" w:rsidRPr="009B0F14" w:rsidTr="00C0773D">
        <w:tc>
          <w:tcPr>
            <w:tcW w:w="2454" w:type="pct"/>
          </w:tcPr>
          <w:p w:rsidR="00297A41" w:rsidRPr="009B0F14" w:rsidRDefault="00297A41"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417"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6"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371"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297A41" w:rsidRPr="009B0F14" w:rsidTr="00C0773D">
        <w:tc>
          <w:tcPr>
            <w:tcW w:w="2454" w:type="pct"/>
          </w:tcPr>
          <w:p w:rsidR="00297A41" w:rsidRPr="009B0F14" w:rsidRDefault="00297A41" w:rsidP="00A55590">
            <w:pPr>
              <w:keepNext/>
              <w:widowControl w:val="0"/>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i/>
                <w:sz w:val="24"/>
                <w:szCs w:val="24"/>
                <w:lang w:eastAsia="ru-RU"/>
              </w:rPr>
              <w:t xml:space="preserve">Бюджет Мариинско-Посадского </w:t>
            </w:r>
            <w:r w:rsidRPr="009B0F14">
              <w:rPr>
                <w:rFonts w:ascii="Times New Roman" w:eastAsia="Times New Roman" w:hAnsi="Times New Roman"/>
                <w:i/>
                <w:sz w:val="24"/>
                <w:szCs w:val="24"/>
                <w:lang w:eastAsia="ru-RU"/>
              </w:rPr>
              <w:t>муниципального округа Чувашской Республики</w:t>
            </w:r>
          </w:p>
        </w:tc>
        <w:tc>
          <w:tcPr>
            <w:tcW w:w="417" w:type="pct"/>
          </w:tcPr>
          <w:p w:rsidR="00297A41"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149,0</w:t>
            </w:r>
          </w:p>
        </w:tc>
        <w:tc>
          <w:tcPr>
            <w:tcW w:w="416" w:type="pct"/>
          </w:tcPr>
          <w:p w:rsidR="00297A41"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330,0</w:t>
            </w:r>
          </w:p>
        </w:tc>
        <w:tc>
          <w:tcPr>
            <w:tcW w:w="371" w:type="pct"/>
          </w:tcPr>
          <w:p w:rsidR="00297A41"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330,0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990,0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1799,0</w:t>
            </w:r>
          </w:p>
        </w:tc>
      </w:tr>
      <w:tr w:rsidR="00297A41" w:rsidRPr="009B0F14" w:rsidTr="00C0773D">
        <w:tc>
          <w:tcPr>
            <w:tcW w:w="2454" w:type="pct"/>
          </w:tcPr>
          <w:p w:rsidR="00297A41" w:rsidRPr="009B0F14" w:rsidRDefault="00297A41"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417"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6"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371"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62"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418" w:type="pct"/>
          </w:tcPr>
          <w:p w:rsidR="00297A41" w:rsidRPr="00F310A3" w:rsidRDefault="00297A41"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bl>
    <w:p w:rsidR="00926E55" w:rsidRDefault="00926E55" w:rsidP="00E4753D">
      <w:pPr>
        <w:keepNext/>
        <w:widowControl w:val="0"/>
        <w:autoSpaceDE w:val="0"/>
        <w:autoSpaceDN w:val="0"/>
        <w:spacing w:after="0" w:line="240" w:lineRule="auto"/>
        <w:rPr>
          <w:rFonts w:ascii="Times New Roman" w:eastAsia="Times New Roman" w:hAnsi="Times New Roman"/>
          <w:b/>
          <w:sz w:val="24"/>
          <w:szCs w:val="24"/>
          <w:lang w:eastAsia="ru-RU"/>
        </w:rPr>
      </w:pPr>
      <w:bookmarkStart w:id="2" w:name="P872"/>
      <w:bookmarkEnd w:id="2"/>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2850DA" w:rsidRPr="00F310A3" w:rsidRDefault="002850DA"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b/>
          <w:sz w:val="24"/>
          <w:szCs w:val="24"/>
        </w:rPr>
        <w:t xml:space="preserve">ПАСПОРТ </w:t>
      </w:r>
    </w:p>
    <w:p w:rsidR="002850DA" w:rsidRPr="00F310A3"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F310A3">
        <w:rPr>
          <w:rFonts w:ascii="Times New Roman" w:eastAsia="Times New Roman" w:hAnsi="Times New Roman"/>
          <w:b/>
          <w:sz w:val="24"/>
          <w:szCs w:val="24"/>
          <w:lang w:eastAsia="ru-RU"/>
        </w:rPr>
        <w:t xml:space="preserve">комплекса процессных мероприятий </w:t>
      </w:r>
    </w:p>
    <w:p w:rsidR="002850DA" w:rsidRPr="00F310A3" w:rsidRDefault="002850DA"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2C4C37" w:rsidRPr="00F310A3" w:rsidRDefault="002C4C37" w:rsidP="00A55590">
      <w:pPr>
        <w:keepNext/>
        <w:widowControl w:val="0"/>
        <w:autoSpaceDE w:val="0"/>
        <w:autoSpaceDN w:val="0"/>
        <w:spacing w:after="0" w:line="240" w:lineRule="auto"/>
        <w:jc w:val="center"/>
        <w:rPr>
          <w:rFonts w:ascii="Times New Roman" w:hAnsi="Times New Roman"/>
          <w:b/>
          <w:sz w:val="24"/>
          <w:szCs w:val="24"/>
        </w:rPr>
      </w:pPr>
    </w:p>
    <w:p w:rsidR="002850DA" w:rsidRPr="00F310A3"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F310A3">
        <w:rPr>
          <w:rFonts w:ascii="Times New Roman" w:hAnsi="Times New Roman"/>
          <w:b/>
          <w:sz w:val="24"/>
          <w:szCs w:val="24"/>
        </w:rPr>
        <w:t>1. Основные положения</w:t>
      </w:r>
      <w:r w:rsidRPr="00F310A3">
        <w:rPr>
          <w:rFonts w:ascii="Times New Roman" w:eastAsia="Times New Roman" w:hAnsi="Times New Roman"/>
          <w:b/>
          <w:sz w:val="24"/>
          <w:szCs w:val="24"/>
          <w:lang w:eastAsia="ru-RU"/>
        </w:rPr>
        <w:t xml:space="preserve"> комплекса процессных мероприятий </w:t>
      </w:r>
    </w:p>
    <w:p w:rsidR="002850DA" w:rsidRPr="00F310A3" w:rsidRDefault="002850DA"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D2568C" w:rsidRPr="00F310A3" w:rsidRDefault="00D2568C" w:rsidP="00A55590">
      <w:pPr>
        <w:keepNext/>
        <w:widowControl w:val="0"/>
        <w:spacing w:after="0" w:line="240" w:lineRule="auto"/>
        <w:jc w:val="center"/>
        <w:rPr>
          <w:rFonts w:ascii="Times New Roman" w:hAnsi="Times New Roman"/>
          <w:b/>
          <w:sz w:val="24"/>
          <w:szCs w:val="24"/>
        </w:rPr>
      </w:pPr>
    </w:p>
    <w:tbl>
      <w:tblPr>
        <w:tblW w:w="521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tblPr>
      <w:tblGrid>
        <w:gridCol w:w="5709"/>
        <w:gridCol w:w="9531"/>
      </w:tblGrid>
      <w:tr w:rsidR="009B0F14" w:rsidRPr="00F310A3" w:rsidTr="00836974">
        <w:tc>
          <w:tcPr>
            <w:tcW w:w="1873" w:type="pct"/>
          </w:tcPr>
          <w:p w:rsidR="00013109" w:rsidRPr="00F310A3" w:rsidRDefault="00013109"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Куратор комплекса процессных мероприятий</w:t>
            </w:r>
          </w:p>
        </w:tc>
        <w:tc>
          <w:tcPr>
            <w:tcW w:w="3127" w:type="pct"/>
          </w:tcPr>
          <w:p w:rsidR="00013109" w:rsidRPr="00F310A3" w:rsidRDefault="00457438" w:rsidP="00457438">
            <w:pPr>
              <w:pStyle w:val="ConsPlusNormal"/>
              <w:keepNext/>
              <w:jc w:val="both"/>
              <w:rPr>
                <w:rFonts w:ascii="Times New Roman" w:hAnsi="Times New Roman" w:cs="Times New Roman"/>
                <w:sz w:val="24"/>
                <w:szCs w:val="24"/>
              </w:rPr>
            </w:pPr>
            <w:r w:rsidRPr="00F310A3">
              <w:rPr>
                <w:rFonts w:ascii="Times New Roman" w:hAnsi="Times New Roman" w:cs="Times New Roman"/>
                <w:sz w:val="24"/>
                <w:szCs w:val="24"/>
              </w:rPr>
              <w:t>Первый заместитель главы администрации Мариинско-Посадского муниципального округа - начальник Управления по благоустройству и развитию территорий.</w:t>
            </w:r>
          </w:p>
        </w:tc>
      </w:tr>
      <w:tr w:rsidR="009B0F14" w:rsidRPr="00F310A3" w:rsidTr="00836974">
        <w:tc>
          <w:tcPr>
            <w:tcW w:w="1873" w:type="pct"/>
          </w:tcPr>
          <w:p w:rsidR="00013109" w:rsidRPr="00F310A3" w:rsidRDefault="00013109"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Руководитель комплекса процессных мероприятий</w:t>
            </w:r>
          </w:p>
        </w:tc>
        <w:tc>
          <w:tcPr>
            <w:tcW w:w="3127" w:type="pct"/>
          </w:tcPr>
          <w:p w:rsidR="00013109" w:rsidRPr="00F310A3" w:rsidRDefault="00457438" w:rsidP="00CD6F5C">
            <w:pPr>
              <w:pStyle w:val="ConsPlusNormal"/>
              <w:keepNext/>
              <w:jc w:val="both"/>
              <w:rPr>
                <w:rFonts w:ascii="Times New Roman" w:hAnsi="Times New Roman" w:cs="Times New Roman"/>
                <w:sz w:val="24"/>
                <w:szCs w:val="24"/>
              </w:rPr>
            </w:pPr>
            <w:r w:rsidRPr="00F310A3">
              <w:rPr>
                <w:rFonts w:ascii="Times New Roman" w:hAnsi="Times New Roman" w:cs="Times New Roman"/>
                <w:sz w:val="24"/>
                <w:szCs w:val="24"/>
              </w:rPr>
              <w:t>Первый заместитель главы администрации Мариинско-Посадского муниципального округа - начальник Управления по благоустройству и развитию территорий.</w:t>
            </w:r>
          </w:p>
        </w:tc>
      </w:tr>
      <w:tr w:rsidR="009B0F14" w:rsidRPr="00F310A3" w:rsidTr="00836974">
        <w:tc>
          <w:tcPr>
            <w:tcW w:w="1873" w:type="pct"/>
          </w:tcPr>
          <w:p w:rsidR="00013109" w:rsidRPr="00F310A3" w:rsidRDefault="00013109"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 xml:space="preserve">Связь с государственной программой Чувашской Республики </w:t>
            </w:r>
          </w:p>
        </w:tc>
        <w:tc>
          <w:tcPr>
            <w:tcW w:w="3127" w:type="pct"/>
          </w:tcPr>
          <w:p w:rsidR="00013109" w:rsidRPr="00F310A3" w:rsidRDefault="00013109" w:rsidP="00F56EEB">
            <w:pPr>
              <w:keepNext/>
              <w:widowControl w:val="0"/>
              <w:numPr>
                <w:ilvl w:val="0"/>
                <w:numId w:val="3"/>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F310A3">
              <w:rPr>
                <w:rFonts w:ascii="Times New Roman" w:eastAsia="Times New Roman" w:hAnsi="Times New Roman"/>
                <w:sz w:val="24"/>
                <w:szCs w:val="24"/>
                <w:lang w:eastAsia="ru-RU"/>
              </w:rPr>
              <w:t xml:space="preserve">Государственная программа Чувашской Республики </w:t>
            </w:r>
            <w:r w:rsidRPr="00F310A3">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F310A3">
              <w:rPr>
                <w:rFonts w:ascii="Times New Roman" w:eastAsia="Times New Roman" w:hAnsi="Times New Roman"/>
                <w:bCs/>
                <w:sz w:val="24"/>
                <w:szCs w:val="24"/>
                <w:vertAlign w:val="superscript"/>
                <w:lang w:eastAsia="ru-RU"/>
              </w:rPr>
              <w:t> </w:t>
            </w:r>
          </w:p>
        </w:tc>
      </w:tr>
    </w:tbl>
    <w:p w:rsidR="007148D1" w:rsidRPr="00F310A3" w:rsidRDefault="007148D1" w:rsidP="00A55590">
      <w:pPr>
        <w:keepNext/>
        <w:widowControl w:val="0"/>
        <w:autoSpaceDE w:val="0"/>
        <w:autoSpaceDN w:val="0"/>
        <w:spacing w:after="0" w:line="240" w:lineRule="auto"/>
        <w:jc w:val="center"/>
        <w:rPr>
          <w:rFonts w:ascii="Times New Roman" w:hAnsi="Times New Roman"/>
          <w:b/>
          <w:sz w:val="24"/>
          <w:szCs w:val="24"/>
        </w:rPr>
      </w:pPr>
    </w:p>
    <w:p w:rsidR="007148D1" w:rsidRPr="00F310A3" w:rsidRDefault="007148D1" w:rsidP="00A55590">
      <w:pPr>
        <w:keepNext/>
        <w:widowControl w:val="0"/>
        <w:autoSpaceDE w:val="0"/>
        <w:autoSpaceDN w:val="0"/>
        <w:spacing w:after="0" w:line="240" w:lineRule="auto"/>
        <w:jc w:val="center"/>
        <w:rPr>
          <w:rFonts w:ascii="Times New Roman" w:hAnsi="Times New Roman"/>
          <w:b/>
          <w:sz w:val="24"/>
          <w:szCs w:val="24"/>
        </w:rPr>
      </w:pPr>
    </w:p>
    <w:p w:rsidR="00802CB7" w:rsidRPr="00F310A3" w:rsidRDefault="00802CB7" w:rsidP="00A55590">
      <w:pPr>
        <w:keepNext/>
        <w:widowControl w:val="0"/>
        <w:autoSpaceDE w:val="0"/>
        <w:autoSpaceDN w:val="0"/>
        <w:spacing w:after="0" w:line="240" w:lineRule="auto"/>
        <w:jc w:val="center"/>
        <w:rPr>
          <w:rFonts w:ascii="Times New Roman" w:hAnsi="Times New Roman"/>
          <w:b/>
          <w:sz w:val="24"/>
          <w:szCs w:val="24"/>
        </w:rPr>
      </w:pPr>
    </w:p>
    <w:p w:rsidR="002850DA" w:rsidRPr="00F310A3"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F310A3">
        <w:rPr>
          <w:rFonts w:ascii="Times New Roman" w:hAnsi="Times New Roman"/>
          <w:b/>
          <w:sz w:val="24"/>
          <w:szCs w:val="24"/>
        </w:rPr>
        <w:t xml:space="preserve">2. Показатели </w:t>
      </w:r>
      <w:r w:rsidRPr="00F310A3">
        <w:rPr>
          <w:rFonts w:ascii="Times New Roman" w:eastAsia="Times New Roman" w:hAnsi="Times New Roman"/>
          <w:b/>
          <w:sz w:val="24"/>
          <w:szCs w:val="24"/>
          <w:lang w:eastAsia="ru-RU"/>
        </w:rPr>
        <w:t xml:space="preserve">комплекса процессных мероприятий </w:t>
      </w:r>
    </w:p>
    <w:p w:rsidR="002850DA" w:rsidRPr="00F310A3" w:rsidRDefault="002850DA"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2C4C37" w:rsidRPr="00F310A3" w:rsidRDefault="002C4C37" w:rsidP="00A55590">
      <w:pPr>
        <w:keepNext/>
        <w:widowControl w:val="0"/>
        <w:spacing w:after="0" w:line="240" w:lineRule="auto"/>
        <w:jc w:val="center"/>
        <w:rPr>
          <w:rFonts w:ascii="Times New Roman" w:hAnsi="Times New Roman"/>
          <w:b/>
          <w:sz w:val="24"/>
          <w:szCs w:val="24"/>
        </w:rPr>
      </w:pPr>
    </w:p>
    <w:tbl>
      <w:tblPr>
        <w:tblW w:w="1531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426"/>
        <w:gridCol w:w="3119"/>
        <w:gridCol w:w="708"/>
        <w:gridCol w:w="1418"/>
        <w:gridCol w:w="992"/>
        <w:gridCol w:w="709"/>
        <w:gridCol w:w="709"/>
        <w:gridCol w:w="708"/>
        <w:gridCol w:w="709"/>
        <w:gridCol w:w="709"/>
        <w:gridCol w:w="709"/>
        <w:gridCol w:w="655"/>
        <w:gridCol w:w="2180"/>
        <w:gridCol w:w="1559"/>
      </w:tblGrid>
      <w:tr w:rsidR="009B0F14" w:rsidRPr="00F310A3" w:rsidTr="0075609B">
        <w:tc>
          <w:tcPr>
            <w:tcW w:w="426" w:type="dxa"/>
            <w:vMerge w:val="restart"/>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N </w:t>
            </w:r>
            <w:proofErr w:type="gramStart"/>
            <w:r w:rsidRPr="00F310A3">
              <w:rPr>
                <w:rFonts w:ascii="Times New Roman" w:hAnsi="Times New Roman"/>
                <w:sz w:val="24"/>
                <w:szCs w:val="24"/>
              </w:rPr>
              <w:t>п</w:t>
            </w:r>
            <w:proofErr w:type="gramEnd"/>
            <w:r w:rsidRPr="00F310A3">
              <w:rPr>
                <w:rFonts w:ascii="Times New Roman" w:hAnsi="Times New Roman"/>
                <w:sz w:val="24"/>
                <w:szCs w:val="24"/>
              </w:rPr>
              <w:t>/п</w:t>
            </w:r>
          </w:p>
        </w:tc>
        <w:tc>
          <w:tcPr>
            <w:tcW w:w="3119" w:type="dxa"/>
            <w:vMerge w:val="restart"/>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Наименование показателя </w:t>
            </w:r>
          </w:p>
        </w:tc>
        <w:tc>
          <w:tcPr>
            <w:tcW w:w="708" w:type="dxa"/>
            <w:vMerge w:val="restart"/>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Уровень показателя </w:t>
            </w:r>
          </w:p>
        </w:tc>
        <w:tc>
          <w:tcPr>
            <w:tcW w:w="1418" w:type="dxa"/>
            <w:vMerge w:val="restart"/>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Признак возрастания/убывания</w:t>
            </w:r>
          </w:p>
        </w:tc>
        <w:tc>
          <w:tcPr>
            <w:tcW w:w="992" w:type="dxa"/>
            <w:vMerge w:val="restart"/>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Единица измерения (по </w:t>
            </w:r>
            <w:hyperlink r:id="rId8">
              <w:r w:rsidRPr="00F310A3">
                <w:rPr>
                  <w:rFonts w:ascii="Times New Roman" w:hAnsi="Times New Roman"/>
                  <w:sz w:val="24"/>
                  <w:szCs w:val="24"/>
                </w:rPr>
                <w:t>ОКЕИ</w:t>
              </w:r>
            </w:hyperlink>
            <w:r w:rsidRPr="00F310A3">
              <w:rPr>
                <w:rFonts w:ascii="Times New Roman" w:hAnsi="Times New Roman"/>
                <w:sz w:val="24"/>
                <w:szCs w:val="24"/>
              </w:rPr>
              <w:t>)</w:t>
            </w:r>
          </w:p>
        </w:tc>
        <w:tc>
          <w:tcPr>
            <w:tcW w:w="1418" w:type="dxa"/>
            <w:gridSpan w:val="2"/>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Базовое значение </w:t>
            </w:r>
          </w:p>
        </w:tc>
        <w:tc>
          <w:tcPr>
            <w:tcW w:w="3490" w:type="dxa"/>
            <w:gridSpan w:val="5"/>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Значение показателя по годам</w:t>
            </w:r>
          </w:p>
        </w:tc>
        <w:tc>
          <w:tcPr>
            <w:tcW w:w="2180" w:type="dxa"/>
            <w:vMerge w:val="restart"/>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proofErr w:type="gramStart"/>
            <w:r w:rsidRPr="00F310A3">
              <w:rPr>
                <w:rFonts w:ascii="Times New Roman" w:hAnsi="Times New Roman"/>
                <w:sz w:val="24"/>
                <w:szCs w:val="24"/>
              </w:rPr>
              <w:t>Ответственный</w:t>
            </w:r>
            <w:proofErr w:type="gramEnd"/>
            <w:r w:rsidRPr="00F310A3">
              <w:rPr>
                <w:rFonts w:ascii="Times New Roman" w:hAnsi="Times New Roman"/>
                <w:sz w:val="24"/>
                <w:szCs w:val="24"/>
              </w:rPr>
              <w:t xml:space="preserve"> за достижение показателя </w:t>
            </w:r>
          </w:p>
        </w:tc>
        <w:tc>
          <w:tcPr>
            <w:tcW w:w="1559" w:type="dxa"/>
            <w:vMerge w:val="restart"/>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Информационная система </w:t>
            </w:r>
          </w:p>
        </w:tc>
      </w:tr>
      <w:tr w:rsidR="009B0F14" w:rsidRPr="00F310A3" w:rsidTr="0075609B">
        <w:tc>
          <w:tcPr>
            <w:tcW w:w="426" w:type="dxa"/>
            <w:vMerge/>
          </w:tcPr>
          <w:p w:rsidR="00234572" w:rsidRPr="00F310A3" w:rsidRDefault="00234572" w:rsidP="00A55590">
            <w:pPr>
              <w:keepNext/>
              <w:widowControl w:val="0"/>
              <w:autoSpaceDE w:val="0"/>
              <w:autoSpaceDN w:val="0"/>
              <w:spacing w:after="0" w:line="240" w:lineRule="auto"/>
              <w:rPr>
                <w:rFonts w:ascii="Times New Roman" w:hAnsi="Times New Roman"/>
                <w:sz w:val="24"/>
                <w:szCs w:val="24"/>
              </w:rPr>
            </w:pPr>
          </w:p>
        </w:tc>
        <w:tc>
          <w:tcPr>
            <w:tcW w:w="3119" w:type="dxa"/>
            <w:vMerge/>
          </w:tcPr>
          <w:p w:rsidR="00234572" w:rsidRPr="00F310A3" w:rsidRDefault="00234572" w:rsidP="00A55590">
            <w:pPr>
              <w:keepNext/>
              <w:widowControl w:val="0"/>
              <w:autoSpaceDE w:val="0"/>
              <w:autoSpaceDN w:val="0"/>
              <w:spacing w:after="0" w:line="240" w:lineRule="auto"/>
              <w:rPr>
                <w:rFonts w:ascii="Times New Roman" w:hAnsi="Times New Roman"/>
                <w:sz w:val="24"/>
                <w:szCs w:val="24"/>
              </w:rPr>
            </w:pPr>
          </w:p>
        </w:tc>
        <w:tc>
          <w:tcPr>
            <w:tcW w:w="708" w:type="dxa"/>
            <w:vMerge/>
          </w:tcPr>
          <w:p w:rsidR="00234572" w:rsidRPr="00F310A3" w:rsidRDefault="00234572" w:rsidP="00A55590">
            <w:pPr>
              <w:keepNext/>
              <w:widowControl w:val="0"/>
              <w:autoSpaceDE w:val="0"/>
              <w:autoSpaceDN w:val="0"/>
              <w:spacing w:after="0" w:line="240" w:lineRule="auto"/>
              <w:rPr>
                <w:rFonts w:ascii="Times New Roman" w:hAnsi="Times New Roman"/>
                <w:sz w:val="24"/>
                <w:szCs w:val="24"/>
              </w:rPr>
            </w:pPr>
          </w:p>
        </w:tc>
        <w:tc>
          <w:tcPr>
            <w:tcW w:w="1418" w:type="dxa"/>
            <w:vMerge/>
          </w:tcPr>
          <w:p w:rsidR="00234572" w:rsidRPr="00F310A3" w:rsidRDefault="00234572" w:rsidP="00A55590">
            <w:pPr>
              <w:keepNext/>
              <w:widowControl w:val="0"/>
              <w:autoSpaceDE w:val="0"/>
              <w:autoSpaceDN w:val="0"/>
              <w:spacing w:after="0" w:line="240" w:lineRule="auto"/>
              <w:rPr>
                <w:rFonts w:ascii="Times New Roman" w:hAnsi="Times New Roman"/>
                <w:sz w:val="24"/>
                <w:szCs w:val="24"/>
              </w:rPr>
            </w:pPr>
          </w:p>
        </w:tc>
        <w:tc>
          <w:tcPr>
            <w:tcW w:w="992" w:type="dxa"/>
            <w:vMerge/>
          </w:tcPr>
          <w:p w:rsidR="00234572" w:rsidRPr="00F310A3" w:rsidRDefault="00234572" w:rsidP="00A55590">
            <w:pPr>
              <w:keepNext/>
              <w:widowControl w:val="0"/>
              <w:autoSpaceDE w:val="0"/>
              <w:autoSpaceDN w:val="0"/>
              <w:spacing w:after="0" w:line="240" w:lineRule="auto"/>
              <w:rPr>
                <w:rFonts w:ascii="Times New Roman" w:hAnsi="Times New Roman"/>
                <w:sz w:val="24"/>
                <w:szCs w:val="24"/>
              </w:rPr>
            </w:pP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значение</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год</w:t>
            </w:r>
          </w:p>
        </w:tc>
        <w:tc>
          <w:tcPr>
            <w:tcW w:w="708"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2025</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2026</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2027</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2028-2030</w:t>
            </w:r>
          </w:p>
        </w:tc>
        <w:tc>
          <w:tcPr>
            <w:tcW w:w="655"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2031-</w:t>
            </w:r>
          </w:p>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2035</w:t>
            </w:r>
          </w:p>
        </w:tc>
        <w:tc>
          <w:tcPr>
            <w:tcW w:w="2180" w:type="dxa"/>
            <w:vMerge/>
          </w:tcPr>
          <w:p w:rsidR="00234572" w:rsidRPr="00F310A3" w:rsidRDefault="00234572" w:rsidP="00A55590">
            <w:pPr>
              <w:keepNext/>
              <w:widowControl w:val="0"/>
              <w:autoSpaceDE w:val="0"/>
              <w:autoSpaceDN w:val="0"/>
              <w:spacing w:after="0" w:line="240" w:lineRule="auto"/>
              <w:rPr>
                <w:rFonts w:ascii="Times New Roman" w:hAnsi="Times New Roman"/>
                <w:sz w:val="24"/>
                <w:szCs w:val="24"/>
              </w:rPr>
            </w:pPr>
          </w:p>
        </w:tc>
        <w:tc>
          <w:tcPr>
            <w:tcW w:w="1559" w:type="dxa"/>
            <w:vMerge/>
          </w:tcPr>
          <w:p w:rsidR="00234572" w:rsidRPr="00F310A3" w:rsidRDefault="00234572" w:rsidP="00A55590">
            <w:pPr>
              <w:keepNext/>
              <w:widowControl w:val="0"/>
              <w:autoSpaceDE w:val="0"/>
              <w:autoSpaceDN w:val="0"/>
              <w:spacing w:after="0" w:line="240" w:lineRule="auto"/>
              <w:rPr>
                <w:rFonts w:ascii="Times New Roman" w:hAnsi="Times New Roman"/>
                <w:sz w:val="24"/>
                <w:szCs w:val="24"/>
              </w:rPr>
            </w:pPr>
          </w:p>
        </w:tc>
      </w:tr>
      <w:tr w:rsidR="009B0F14" w:rsidRPr="00F310A3" w:rsidTr="0075609B">
        <w:trPr>
          <w:trHeight w:val="143"/>
        </w:trPr>
        <w:tc>
          <w:tcPr>
            <w:tcW w:w="426"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311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w:t>
            </w:r>
          </w:p>
        </w:tc>
        <w:tc>
          <w:tcPr>
            <w:tcW w:w="708"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3</w:t>
            </w:r>
          </w:p>
        </w:tc>
        <w:tc>
          <w:tcPr>
            <w:tcW w:w="1418"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4</w:t>
            </w:r>
          </w:p>
        </w:tc>
        <w:tc>
          <w:tcPr>
            <w:tcW w:w="992"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5</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6</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7</w:t>
            </w:r>
          </w:p>
        </w:tc>
        <w:tc>
          <w:tcPr>
            <w:tcW w:w="708"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8</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9</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10</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11</w:t>
            </w:r>
          </w:p>
        </w:tc>
        <w:tc>
          <w:tcPr>
            <w:tcW w:w="655"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12</w:t>
            </w:r>
          </w:p>
        </w:tc>
        <w:tc>
          <w:tcPr>
            <w:tcW w:w="2180"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13</w:t>
            </w:r>
          </w:p>
        </w:tc>
        <w:tc>
          <w:tcPr>
            <w:tcW w:w="155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14</w:t>
            </w:r>
          </w:p>
        </w:tc>
      </w:tr>
      <w:tr w:rsidR="009B0F14" w:rsidRPr="00F310A3" w:rsidTr="00234572">
        <w:trPr>
          <w:trHeight w:val="600"/>
        </w:trPr>
        <w:tc>
          <w:tcPr>
            <w:tcW w:w="426" w:type="dxa"/>
          </w:tcPr>
          <w:p w:rsidR="002850DA" w:rsidRPr="00F310A3" w:rsidRDefault="002850DA"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b/>
                <w:sz w:val="24"/>
                <w:szCs w:val="24"/>
              </w:rPr>
              <w:t>1.</w:t>
            </w:r>
          </w:p>
        </w:tc>
        <w:tc>
          <w:tcPr>
            <w:tcW w:w="14884" w:type="dxa"/>
            <w:gridSpan w:val="13"/>
          </w:tcPr>
          <w:p w:rsidR="002850DA" w:rsidRPr="00F310A3" w:rsidRDefault="002850DA" w:rsidP="00A55590">
            <w:pPr>
              <w:keepNext/>
              <w:widowControl w:val="0"/>
              <w:autoSpaceDE w:val="0"/>
              <w:autoSpaceDN w:val="0"/>
              <w:spacing w:after="0" w:line="240" w:lineRule="auto"/>
              <w:jc w:val="both"/>
              <w:rPr>
                <w:rFonts w:ascii="Times New Roman" w:hAnsi="Times New Roman"/>
                <w:b/>
                <w:sz w:val="24"/>
                <w:szCs w:val="24"/>
              </w:rPr>
            </w:pPr>
            <w:r w:rsidRPr="00F310A3">
              <w:rPr>
                <w:rFonts w:ascii="Times New Roman" w:hAnsi="Times New Roman"/>
                <w:b/>
                <w:sz w:val="24"/>
                <w:szCs w:val="24"/>
              </w:rPr>
              <w:t>Задача «</w:t>
            </w:r>
            <w:r w:rsidRPr="00F310A3">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F310A3">
              <w:rPr>
                <w:rFonts w:ascii="Times New Roman" w:hAnsi="Times New Roman"/>
                <w:b/>
                <w:sz w:val="24"/>
                <w:szCs w:val="24"/>
              </w:rPr>
              <w:t xml:space="preserve"> </w:t>
            </w:r>
            <w:r w:rsidRPr="00F310A3">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r>
      <w:tr w:rsidR="00A9397D" w:rsidRPr="00F310A3" w:rsidTr="0075609B">
        <w:trPr>
          <w:trHeight w:val="2898"/>
        </w:trPr>
        <w:tc>
          <w:tcPr>
            <w:tcW w:w="426" w:type="dxa"/>
          </w:tcPr>
          <w:p w:rsidR="00A9397D" w:rsidRPr="00F310A3" w:rsidRDefault="00A9397D"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lastRenderedPageBreak/>
              <w:t>1.1</w:t>
            </w:r>
          </w:p>
        </w:tc>
        <w:tc>
          <w:tcPr>
            <w:tcW w:w="3119" w:type="dxa"/>
          </w:tcPr>
          <w:p w:rsidR="00A9397D" w:rsidRPr="00F310A3" w:rsidRDefault="00A9397D" w:rsidP="00A55590">
            <w:pPr>
              <w:keepNext/>
              <w:widowControl w:val="0"/>
              <w:spacing w:after="0" w:line="240" w:lineRule="auto"/>
              <w:rPr>
                <w:rFonts w:ascii="Times New Roman" w:hAnsi="Times New Roman"/>
                <w:sz w:val="24"/>
                <w:szCs w:val="24"/>
              </w:rPr>
            </w:pPr>
            <w:r w:rsidRPr="00F310A3">
              <w:rPr>
                <w:rFonts w:ascii="Times New Roman" w:hAnsi="Times New Roman"/>
                <w:sz w:val="24"/>
                <w:szCs w:val="24"/>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708" w:type="dxa"/>
          </w:tcPr>
          <w:p w:rsidR="00A9397D" w:rsidRPr="00F310A3" w:rsidRDefault="00A9397D"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МП</w:t>
            </w:r>
          </w:p>
        </w:tc>
        <w:tc>
          <w:tcPr>
            <w:tcW w:w="1418" w:type="dxa"/>
          </w:tcPr>
          <w:p w:rsidR="00A9397D" w:rsidRPr="00F310A3" w:rsidRDefault="00A9397D"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возрастание</w:t>
            </w:r>
          </w:p>
        </w:tc>
        <w:tc>
          <w:tcPr>
            <w:tcW w:w="992" w:type="dxa"/>
          </w:tcPr>
          <w:p w:rsidR="00A9397D" w:rsidRPr="00F310A3" w:rsidRDefault="00A9397D"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единиц</w:t>
            </w:r>
          </w:p>
        </w:tc>
        <w:tc>
          <w:tcPr>
            <w:tcW w:w="709" w:type="dxa"/>
          </w:tcPr>
          <w:p w:rsidR="00A9397D" w:rsidRPr="00F310A3" w:rsidRDefault="00A9397D"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0</w:t>
            </w:r>
          </w:p>
        </w:tc>
        <w:tc>
          <w:tcPr>
            <w:tcW w:w="709" w:type="dxa"/>
          </w:tcPr>
          <w:p w:rsidR="00A9397D" w:rsidRPr="00F310A3" w:rsidRDefault="00A9397D"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2024</w:t>
            </w:r>
          </w:p>
        </w:tc>
        <w:tc>
          <w:tcPr>
            <w:tcW w:w="708" w:type="dxa"/>
          </w:tcPr>
          <w:p w:rsidR="00A9397D" w:rsidRPr="00F310A3"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0</w:t>
            </w:r>
          </w:p>
        </w:tc>
        <w:tc>
          <w:tcPr>
            <w:tcW w:w="709" w:type="dxa"/>
          </w:tcPr>
          <w:p w:rsidR="00A9397D" w:rsidRPr="00F310A3"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0</w:t>
            </w:r>
          </w:p>
        </w:tc>
        <w:tc>
          <w:tcPr>
            <w:tcW w:w="709" w:type="dxa"/>
          </w:tcPr>
          <w:p w:rsidR="00A9397D" w:rsidRPr="00F310A3"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tc>
        <w:tc>
          <w:tcPr>
            <w:tcW w:w="709" w:type="dxa"/>
          </w:tcPr>
          <w:p w:rsidR="00A9397D" w:rsidRPr="00F310A3"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p w:rsidR="00A9397D" w:rsidRPr="00F310A3"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655" w:type="dxa"/>
          </w:tcPr>
          <w:p w:rsidR="00A9397D" w:rsidRPr="00F310A3"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tc>
        <w:tc>
          <w:tcPr>
            <w:tcW w:w="2180" w:type="dxa"/>
          </w:tcPr>
          <w:p w:rsidR="00A9397D" w:rsidRPr="00F310A3" w:rsidRDefault="00457438"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cs="Times New Roman"/>
                <w:color w:val="000000"/>
                <w:sz w:val="24"/>
                <w:szCs w:val="24"/>
              </w:rPr>
              <w:t xml:space="preserve">Управление благоустройства и развития территорий </w:t>
            </w:r>
            <w:r w:rsidRPr="00F310A3">
              <w:rPr>
                <w:rFonts w:ascii="Times New Roman" w:hAnsi="Times New Roman" w:cs="Times New Roman"/>
                <w:sz w:val="24"/>
                <w:szCs w:val="24"/>
              </w:rPr>
              <w:t>администрации Мариинско-Посадского муниципального округа Чувашской Республики</w:t>
            </w:r>
          </w:p>
        </w:tc>
        <w:tc>
          <w:tcPr>
            <w:tcW w:w="1559" w:type="dxa"/>
          </w:tcPr>
          <w:p w:rsidR="00A9397D" w:rsidRPr="00F310A3" w:rsidRDefault="00457438"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Официальный сайт Мариинско-Посадского</w:t>
            </w:r>
            <w:r w:rsidR="00A9397D" w:rsidRPr="00F310A3">
              <w:rPr>
                <w:rFonts w:ascii="Times New Roman" w:hAnsi="Times New Roman"/>
                <w:sz w:val="24"/>
                <w:szCs w:val="24"/>
              </w:rPr>
              <w:t xml:space="preserve"> муниципального округа Чувашской Республики</w:t>
            </w:r>
          </w:p>
        </w:tc>
      </w:tr>
      <w:tr w:rsidR="009B0F14" w:rsidRPr="00F310A3" w:rsidTr="00E35F62">
        <w:trPr>
          <w:trHeight w:val="246"/>
        </w:trPr>
        <w:tc>
          <w:tcPr>
            <w:tcW w:w="426" w:type="dxa"/>
          </w:tcPr>
          <w:p w:rsidR="00234572" w:rsidRPr="00F310A3" w:rsidRDefault="00234572"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1.2</w:t>
            </w:r>
          </w:p>
        </w:tc>
        <w:tc>
          <w:tcPr>
            <w:tcW w:w="3119" w:type="dxa"/>
          </w:tcPr>
          <w:p w:rsidR="00234572" w:rsidRPr="00F310A3" w:rsidRDefault="00234572" w:rsidP="00A55590">
            <w:pPr>
              <w:keepNext/>
              <w:widowControl w:val="0"/>
              <w:spacing w:after="0" w:line="240" w:lineRule="auto"/>
              <w:rPr>
                <w:rFonts w:ascii="Times New Roman" w:hAnsi="Times New Roman"/>
                <w:sz w:val="24"/>
                <w:szCs w:val="24"/>
              </w:rPr>
            </w:pPr>
            <w:r w:rsidRPr="00F310A3">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708"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МП</w:t>
            </w:r>
          </w:p>
        </w:tc>
        <w:tc>
          <w:tcPr>
            <w:tcW w:w="1418"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возрастание</w:t>
            </w:r>
          </w:p>
        </w:tc>
        <w:tc>
          <w:tcPr>
            <w:tcW w:w="992"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единиц</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w:t>
            </w:r>
          </w:p>
        </w:tc>
        <w:tc>
          <w:tcPr>
            <w:tcW w:w="709"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2024</w:t>
            </w:r>
          </w:p>
        </w:tc>
        <w:tc>
          <w:tcPr>
            <w:tcW w:w="708" w:type="dxa"/>
          </w:tcPr>
          <w:p w:rsidR="00234572" w:rsidRPr="00F310A3" w:rsidRDefault="00234572"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w:t>
            </w:r>
          </w:p>
        </w:tc>
        <w:tc>
          <w:tcPr>
            <w:tcW w:w="709" w:type="dxa"/>
          </w:tcPr>
          <w:p w:rsidR="00234572" w:rsidRPr="00F310A3" w:rsidRDefault="00A9397D"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w:t>
            </w:r>
          </w:p>
        </w:tc>
        <w:tc>
          <w:tcPr>
            <w:tcW w:w="709" w:type="dxa"/>
          </w:tcPr>
          <w:p w:rsidR="00234572" w:rsidRPr="00F310A3" w:rsidRDefault="00A9397D"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709" w:type="dxa"/>
          </w:tcPr>
          <w:p w:rsidR="00234572" w:rsidRPr="00F310A3" w:rsidRDefault="00D003C4"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655" w:type="dxa"/>
          </w:tcPr>
          <w:p w:rsidR="00234572" w:rsidRPr="00F310A3" w:rsidRDefault="00D003C4"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2180" w:type="dxa"/>
          </w:tcPr>
          <w:p w:rsidR="00234572" w:rsidRPr="00F310A3" w:rsidRDefault="00457438"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cs="Times New Roman"/>
                <w:color w:val="000000"/>
                <w:sz w:val="24"/>
                <w:szCs w:val="24"/>
              </w:rPr>
              <w:t xml:space="preserve">Управление благоустройства и развития территорий </w:t>
            </w:r>
            <w:r w:rsidRPr="00F310A3">
              <w:rPr>
                <w:rFonts w:ascii="Times New Roman" w:hAnsi="Times New Roman" w:cs="Times New Roman"/>
                <w:sz w:val="24"/>
                <w:szCs w:val="24"/>
              </w:rPr>
              <w:t>администрации Мариинско-Посадского муниципального округа Чувашской Республики</w:t>
            </w:r>
          </w:p>
        </w:tc>
        <w:tc>
          <w:tcPr>
            <w:tcW w:w="1559" w:type="dxa"/>
          </w:tcPr>
          <w:p w:rsidR="00234572" w:rsidRPr="00F310A3" w:rsidRDefault="00457438"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Официальный сайт Мариинско-Посадского</w:t>
            </w:r>
            <w:r w:rsidR="00607FEF" w:rsidRPr="00F310A3">
              <w:rPr>
                <w:rFonts w:ascii="Times New Roman" w:hAnsi="Times New Roman"/>
                <w:sz w:val="24"/>
                <w:szCs w:val="24"/>
              </w:rPr>
              <w:t xml:space="preserve"> муниципального округа Чувашской Республики</w:t>
            </w:r>
          </w:p>
        </w:tc>
      </w:tr>
    </w:tbl>
    <w:p w:rsidR="002850DA" w:rsidRPr="00F310A3" w:rsidRDefault="002850DA" w:rsidP="00A55590">
      <w:pPr>
        <w:keepNext/>
        <w:widowControl w:val="0"/>
        <w:autoSpaceDE w:val="0"/>
        <w:autoSpaceDN w:val="0"/>
        <w:spacing w:after="0"/>
        <w:jc w:val="center"/>
        <w:outlineLvl w:val="3"/>
        <w:rPr>
          <w:rFonts w:ascii="Times New Roman" w:hAnsi="Times New Roman"/>
          <w:sz w:val="24"/>
          <w:szCs w:val="24"/>
        </w:rPr>
      </w:pPr>
    </w:p>
    <w:p w:rsidR="007148D1" w:rsidRPr="00F310A3" w:rsidRDefault="007148D1" w:rsidP="00A55590">
      <w:pPr>
        <w:keepNext/>
        <w:widowControl w:val="0"/>
        <w:autoSpaceDE w:val="0"/>
        <w:autoSpaceDN w:val="0"/>
        <w:spacing w:after="0"/>
        <w:jc w:val="center"/>
        <w:outlineLvl w:val="3"/>
        <w:rPr>
          <w:rFonts w:ascii="Times New Roman" w:hAnsi="Times New Roman"/>
          <w:sz w:val="24"/>
          <w:szCs w:val="24"/>
        </w:rPr>
      </w:pPr>
    </w:p>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F310A3">
        <w:rPr>
          <w:rFonts w:ascii="Times New Roman" w:eastAsia="Times New Roman" w:hAnsi="Times New Roman"/>
          <w:b/>
          <w:sz w:val="24"/>
          <w:szCs w:val="24"/>
          <w:lang w:eastAsia="ru-RU"/>
        </w:rPr>
        <w:t xml:space="preserve">3. План достижения показателей комплекса процессных мероприятий </w:t>
      </w:r>
    </w:p>
    <w:p w:rsidR="00950169" w:rsidRPr="00F310A3" w:rsidRDefault="00950169"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b/>
          <w:sz w:val="24"/>
          <w:szCs w:val="24"/>
        </w:rPr>
        <w:t xml:space="preserve">«Защита от наводнений и иных негативных воздействий вод и обеспечение безопасности гидротехнических сооружений» </w:t>
      </w:r>
    </w:p>
    <w:p w:rsidR="00950169" w:rsidRPr="00F310A3" w:rsidRDefault="00950169" w:rsidP="00F56EEB">
      <w:pPr>
        <w:keepNext/>
        <w:widowControl w:val="0"/>
        <w:numPr>
          <w:ilvl w:val="0"/>
          <w:numId w:val="3"/>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568"/>
        <w:gridCol w:w="4677"/>
        <w:gridCol w:w="1418"/>
        <w:gridCol w:w="2266"/>
        <w:gridCol w:w="1274"/>
        <w:gridCol w:w="1277"/>
        <w:gridCol w:w="1274"/>
        <w:gridCol w:w="1277"/>
        <w:gridCol w:w="1277"/>
      </w:tblGrid>
      <w:tr w:rsidR="00950169" w:rsidRPr="00F310A3" w:rsidTr="00F2348B">
        <w:trPr>
          <w:trHeight w:val="285"/>
        </w:trPr>
        <w:tc>
          <w:tcPr>
            <w:tcW w:w="186" w:type="pct"/>
            <w:vMerge w:val="restar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 xml:space="preserve">N </w:t>
            </w:r>
            <w:proofErr w:type="gramStart"/>
            <w:r w:rsidRPr="00F310A3">
              <w:rPr>
                <w:rFonts w:ascii="Times New Roman" w:eastAsia="Times New Roman" w:hAnsi="Times New Roman"/>
                <w:sz w:val="24"/>
                <w:szCs w:val="24"/>
                <w:lang w:eastAsia="ru-RU"/>
              </w:rPr>
              <w:t>п</w:t>
            </w:r>
            <w:proofErr w:type="gramEnd"/>
            <w:r w:rsidRPr="00F310A3">
              <w:rPr>
                <w:rFonts w:ascii="Times New Roman" w:eastAsia="Times New Roman" w:hAnsi="Times New Roman"/>
                <w:sz w:val="24"/>
                <w:szCs w:val="24"/>
                <w:lang w:eastAsia="ru-RU"/>
              </w:rPr>
              <w:t>/п</w:t>
            </w:r>
          </w:p>
        </w:tc>
        <w:tc>
          <w:tcPr>
            <w:tcW w:w="1528" w:type="pct"/>
            <w:vMerge w:val="restar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 xml:space="preserve">Цели/показатели </w:t>
            </w:r>
          </w:p>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 xml:space="preserve">муниципальной программы </w:t>
            </w:r>
          </w:p>
        </w:tc>
        <w:tc>
          <w:tcPr>
            <w:tcW w:w="463" w:type="pct"/>
            <w:vMerge w:val="restar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Уровень показателя</w:t>
            </w:r>
          </w:p>
        </w:tc>
        <w:tc>
          <w:tcPr>
            <w:tcW w:w="740" w:type="pct"/>
            <w:vMerge w:val="restar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Единица измерения (по ОКЕИ)</w:t>
            </w:r>
          </w:p>
        </w:tc>
        <w:tc>
          <w:tcPr>
            <w:tcW w:w="2084" w:type="pct"/>
            <w:gridSpan w:val="5"/>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Плановое значение показателя по годам</w:t>
            </w:r>
          </w:p>
        </w:tc>
      </w:tr>
      <w:tr w:rsidR="00950169" w:rsidRPr="00F310A3" w:rsidTr="00F2348B">
        <w:trPr>
          <w:trHeight w:val="188"/>
        </w:trPr>
        <w:tc>
          <w:tcPr>
            <w:tcW w:w="186" w:type="pct"/>
            <w:vMerge/>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28" w:type="pct"/>
            <w:vMerge/>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63" w:type="pct"/>
            <w:vMerge/>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740" w:type="pct"/>
            <w:vMerge/>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tcPr>
          <w:p w:rsidR="00950169" w:rsidRPr="00F310A3"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2025</w:t>
            </w:r>
          </w:p>
        </w:tc>
        <w:tc>
          <w:tcPr>
            <w:tcW w:w="417" w:type="pct"/>
          </w:tcPr>
          <w:p w:rsidR="00950169" w:rsidRPr="00F310A3"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2026</w:t>
            </w:r>
          </w:p>
        </w:tc>
        <w:tc>
          <w:tcPr>
            <w:tcW w:w="416" w:type="pct"/>
          </w:tcPr>
          <w:p w:rsidR="00950169" w:rsidRPr="00F310A3"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2027</w:t>
            </w:r>
          </w:p>
        </w:tc>
        <w:tc>
          <w:tcPr>
            <w:tcW w:w="417" w:type="pct"/>
          </w:tcPr>
          <w:p w:rsidR="00950169" w:rsidRPr="00F310A3"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2028-2030</w:t>
            </w:r>
          </w:p>
        </w:tc>
        <w:tc>
          <w:tcPr>
            <w:tcW w:w="417" w:type="pct"/>
          </w:tcPr>
          <w:p w:rsidR="00950169" w:rsidRPr="00F310A3"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2031-2035</w:t>
            </w:r>
          </w:p>
        </w:tc>
      </w:tr>
      <w:tr w:rsidR="00950169" w:rsidRPr="00F310A3" w:rsidTr="00F2348B">
        <w:trPr>
          <w:trHeight w:val="20"/>
        </w:trPr>
        <w:tc>
          <w:tcPr>
            <w:tcW w:w="186"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1</w:t>
            </w:r>
          </w:p>
        </w:tc>
        <w:tc>
          <w:tcPr>
            <w:tcW w:w="1528"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2</w:t>
            </w:r>
          </w:p>
        </w:tc>
        <w:tc>
          <w:tcPr>
            <w:tcW w:w="463"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3</w:t>
            </w:r>
          </w:p>
        </w:tc>
        <w:tc>
          <w:tcPr>
            <w:tcW w:w="740"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4</w:t>
            </w:r>
          </w:p>
        </w:tc>
        <w:tc>
          <w:tcPr>
            <w:tcW w:w="416"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5</w:t>
            </w:r>
          </w:p>
        </w:tc>
        <w:tc>
          <w:tcPr>
            <w:tcW w:w="417"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6</w:t>
            </w:r>
          </w:p>
        </w:tc>
        <w:tc>
          <w:tcPr>
            <w:tcW w:w="416"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7</w:t>
            </w:r>
          </w:p>
        </w:tc>
        <w:tc>
          <w:tcPr>
            <w:tcW w:w="417"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8</w:t>
            </w:r>
          </w:p>
        </w:tc>
        <w:tc>
          <w:tcPr>
            <w:tcW w:w="417" w:type="pct"/>
          </w:tcPr>
          <w:p w:rsidR="00950169" w:rsidRPr="00F310A3"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9</w:t>
            </w:r>
          </w:p>
        </w:tc>
      </w:tr>
      <w:tr w:rsidR="00950169" w:rsidRPr="00F310A3" w:rsidTr="00F2348B">
        <w:trPr>
          <w:trHeight w:val="20"/>
        </w:trPr>
        <w:tc>
          <w:tcPr>
            <w:tcW w:w="5000" w:type="pct"/>
            <w:gridSpan w:val="9"/>
          </w:tcPr>
          <w:p w:rsidR="00950169" w:rsidRPr="00F310A3" w:rsidRDefault="00AC0BA0" w:rsidP="00A55590">
            <w:pPr>
              <w:keepNext/>
              <w:widowControl w:val="0"/>
              <w:autoSpaceDE w:val="0"/>
              <w:autoSpaceDN w:val="0"/>
              <w:spacing w:after="0" w:line="240" w:lineRule="auto"/>
              <w:jc w:val="both"/>
              <w:rPr>
                <w:rFonts w:ascii="Times New Roman" w:eastAsia="Times New Roman" w:hAnsi="Times New Roman"/>
                <w:b/>
                <w:bCs/>
                <w:sz w:val="24"/>
                <w:szCs w:val="24"/>
                <w:lang w:eastAsia="ru-RU"/>
              </w:rPr>
            </w:pPr>
            <w:r w:rsidRPr="00F310A3">
              <w:rPr>
                <w:rFonts w:ascii="Times New Roman" w:hAnsi="Times New Roman"/>
                <w:b/>
                <w:sz w:val="24"/>
                <w:szCs w:val="24"/>
              </w:rPr>
              <w:t>Задача «</w:t>
            </w:r>
            <w:r w:rsidRPr="00F310A3">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F310A3">
              <w:rPr>
                <w:rFonts w:ascii="Times New Roman" w:hAnsi="Times New Roman"/>
                <w:b/>
                <w:sz w:val="24"/>
                <w:szCs w:val="24"/>
              </w:rPr>
              <w:t xml:space="preserve"> </w:t>
            </w:r>
            <w:r w:rsidRPr="00F310A3">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r>
      <w:tr w:rsidR="007F1D27" w:rsidRPr="00F310A3" w:rsidTr="00F2348B">
        <w:trPr>
          <w:trHeight w:val="20"/>
        </w:trPr>
        <w:tc>
          <w:tcPr>
            <w:tcW w:w="186" w:type="pct"/>
          </w:tcPr>
          <w:p w:rsidR="007F1D27" w:rsidRPr="00F310A3" w:rsidRDefault="007F1D27"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t>1.1</w:t>
            </w:r>
          </w:p>
        </w:tc>
        <w:tc>
          <w:tcPr>
            <w:tcW w:w="1528" w:type="pct"/>
          </w:tcPr>
          <w:p w:rsidR="007F1D27" w:rsidRPr="00F310A3" w:rsidRDefault="007F1D27"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F310A3">
              <w:rPr>
                <w:rFonts w:ascii="Times New Roman" w:hAnsi="Times New Roman"/>
                <w:sz w:val="24"/>
                <w:szCs w:val="24"/>
              </w:rPr>
              <w:t xml:space="preserve">Количество разработанных проектных документаций, проведенных государственных экспертиз проектной документации и результатов инженерных </w:t>
            </w:r>
            <w:r w:rsidRPr="00F310A3">
              <w:rPr>
                <w:rFonts w:ascii="Times New Roman" w:hAnsi="Times New Roman"/>
                <w:sz w:val="24"/>
                <w:szCs w:val="24"/>
              </w:rPr>
              <w:lastRenderedPageBreak/>
              <w:t>изысканий по капитальному ремонту гидротехнических сооружений, находящихся в муниципальной собственности</w:t>
            </w:r>
          </w:p>
        </w:tc>
        <w:tc>
          <w:tcPr>
            <w:tcW w:w="463" w:type="pct"/>
          </w:tcPr>
          <w:p w:rsidR="007F1D27" w:rsidRPr="00F310A3" w:rsidRDefault="007F1D27"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sidRPr="00F310A3">
              <w:rPr>
                <w:rFonts w:ascii="Times New Roman" w:eastAsia="Times New Roman" w:hAnsi="Times New Roman"/>
                <w:kern w:val="2"/>
                <w:sz w:val="24"/>
                <w:szCs w:val="24"/>
                <w:lang w:eastAsia="ru-RU"/>
              </w:rPr>
              <w:lastRenderedPageBreak/>
              <w:t>МП</w:t>
            </w:r>
          </w:p>
        </w:tc>
        <w:tc>
          <w:tcPr>
            <w:tcW w:w="740" w:type="pct"/>
          </w:tcPr>
          <w:p w:rsidR="007F1D27" w:rsidRPr="00F310A3" w:rsidRDefault="007F1D27"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sidRPr="00F310A3">
              <w:rPr>
                <w:rFonts w:ascii="Times New Roman" w:eastAsia="Times New Roman" w:hAnsi="Times New Roman"/>
                <w:kern w:val="2"/>
                <w:sz w:val="24"/>
                <w:szCs w:val="24"/>
                <w:lang w:eastAsia="ru-RU"/>
              </w:rPr>
              <w:t>единиц</w:t>
            </w:r>
          </w:p>
        </w:tc>
        <w:tc>
          <w:tcPr>
            <w:tcW w:w="416" w:type="pct"/>
          </w:tcPr>
          <w:p w:rsidR="007F1D27" w:rsidRPr="00F310A3"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0</w:t>
            </w:r>
          </w:p>
        </w:tc>
        <w:tc>
          <w:tcPr>
            <w:tcW w:w="417" w:type="pct"/>
          </w:tcPr>
          <w:p w:rsidR="007F1D27" w:rsidRPr="00F310A3"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0</w:t>
            </w:r>
          </w:p>
        </w:tc>
        <w:tc>
          <w:tcPr>
            <w:tcW w:w="416" w:type="pct"/>
          </w:tcPr>
          <w:p w:rsidR="007F1D27" w:rsidRPr="00F310A3"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tc>
        <w:tc>
          <w:tcPr>
            <w:tcW w:w="417" w:type="pct"/>
          </w:tcPr>
          <w:p w:rsidR="007F1D27" w:rsidRPr="00F310A3"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p w:rsidR="007F1D27" w:rsidRPr="00F310A3"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417" w:type="pct"/>
          </w:tcPr>
          <w:p w:rsidR="007F1D27" w:rsidRPr="00F310A3"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tc>
      </w:tr>
      <w:tr w:rsidR="007F1D27" w:rsidRPr="00F310A3" w:rsidTr="00F2348B">
        <w:trPr>
          <w:trHeight w:val="20"/>
        </w:trPr>
        <w:tc>
          <w:tcPr>
            <w:tcW w:w="186" w:type="pct"/>
          </w:tcPr>
          <w:p w:rsidR="007F1D27" w:rsidRPr="00F310A3" w:rsidRDefault="007F1D27"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sz w:val="24"/>
                <w:szCs w:val="24"/>
                <w:lang w:eastAsia="ru-RU"/>
              </w:rPr>
              <w:lastRenderedPageBreak/>
              <w:t>1.2</w:t>
            </w:r>
          </w:p>
        </w:tc>
        <w:tc>
          <w:tcPr>
            <w:tcW w:w="1528" w:type="pct"/>
          </w:tcPr>
          <w:p w:rsidR="007F1D27" w:rsidRPr="00F310A3" w:rsidRDefault="007F1D27"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F310A3">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463" w:type="pct"/>
          </w:tcPr>
          <w:p w:rsidR="007F1D27" w:rsidRPr="00F310A3" w:rsidRDefault="007F1D2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МП</w:t>
            </w:r>
          </w:p>
        </w:tc>
        <w:tc>
          <w:tcPr>
            <w:tcW w:w="740" w:type="pct"/>
          </w:tcPr>
          <w:p w:rsidR="007F1D27" w:rsidRPr="00F310A3" w:rsidRDefault="007F1D27" w:rsidP="00A55590">
            <w:pPr>
              <w:keepNext/>
              <w:widowControl w:val="0"/>
              <w:spacing w:after="0" w:line="240" w:lineRule="auto"/>
              <w:jc w:val="center"/>
              <w:rPr>
                <w:rFonts w:ascii="Times New Roman" w:eastAsia="Times New Roman" w:hAnsi="Times New Roman"/>
                <w:sz w:val="24"/>
                <w:szCs w:val="24"/>
                <w:lang w:eastAsia="ru-RU"/>
              </w:rPr>
            </w:pPr>
            <w:r w:rsidRPr="00F310A3">
              <w:rPr>
                <w:rFonts w:ascii="Times New Roman" w:eastAsia="Times New Roman" w:hAnsi="Times New Roman"/>
                <w:kern w:val="2"/>
                <w:sz w:val="24"/>
                <w:szCs w:val="24"/>
                <w:lang w:eastAsia="ru-RU"/>
              </w:rPr>
              <w:t>единиц</w:t>
            </w:r>
          </w:p>
        </w:tc>
        <w:tc>
          <w:tcPr>
            <w:tcW w:w="416" w:type="pct"/>
          </w:tcPr>
          <w:p w:rsidR="007F1D27" w:rsidRPr="00F310A3" w:rsidRDefault="007F1D2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w:t>
            </w:r>
          </w:p>
        </w:tc>
        <w:tc>
          <w:tcPr>
            <w:tcW w:w="417" w:type="pct"/>
          </w:tcPr>
          <w:p w:rsidR="007F1D27" w:rsidRPr="00F310A3" w:rsidRDefault="007F1D2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w:t>
            </w:r>
          </w:p>
        </w:tc>
        <w:tc>
          <w:tcPr>
            <w:tcW w:w="416" w:type="pct"/>
          </w:tcPr>
          <w:p w:rsidR="007F1D27" w:rsidRPr="00F310A3" w:rsidRDefault="007F1D2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417" w:type="pct"/>
          </w:tcPr>
          <w:p w:rsidR="007F1D27" w:rsidRPr="00F310A3" w:rsidRDefault="007F1D2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417" w:type="pct"/>
          </w:tcPr>
          <w:p w:rsidR="007F1D27" w:rsidRPr="00F310A3" w:rsidRDefault="007F1D2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w:t>
            </w:r>
          </w:p>
        </w:tc>
      </w:tr>
    </w:tbl>
    <w:p w:rsidR="001C4147" w:rsidRPr="00F310A3" w:rsidRDefault="001C4147" w:rsidP="00A55590">
      <w:pPr>
        <w:keepNext/>
        <w:widowControl w:val="0"/>
        <w:autoSpaceDE w:val="0"/>
        <w:autoSpaceDN w:val="0"/>
        <w:spacing w:after="0"/>
        <w:jc w:val="center"/>
        <w:rPr>
          <w:rFonts w:ascii="Times New Roman" w:hAnsi="Times New Roman"/>
          <w:b/>
          <w:sz w:val="24"/>
          <w:szCs w:val="24"/>
        </w:rPr>
      </w:pPr>
    </w:p>
    <w:p w:rsidR="00A55590" w:rsidRPr="00F310A3" w:rsidRDefault="00A55590" w:rsidP="00A55590">
      <w:pPr>
        <w:keepNext/>
        <w:widowControl w:val="0"/>
        <w:autoSpaceDE w:val="0"/>
        <w:autoSpaceDN w:val="0"/>
        <w:spacing w:after="0"/>
        <w:jc w:val="center"/>
        <w:rPr>
          <w:rFonts w:ascii="Times New Roman" w:hAnsi="Times New Roman"/>
          <w:b/>
          <w:sz w:val="24"/>
          <w:szCs w:val="24"/>
        </w:rPr>
      </w:pPr>
    </w:p>
    <w:p w:rsidR="002850DA" w:rsidRPr="00F310A3" w:rsidRDefault="00874B19" w:rsidP="00A55590">
      <w:pPr>
        <w:keepNext/>
        <w:widowControl w:val="0"/>
        <w:autoSpaceDE w:val="0"/>
        <w:autoSpaceDN w:val="0"/>
        <w:spacing w:after="0"/>
        <w:jc w:val="center"/>
        <w:rPr>
          <w:rFonts w:ascii="Times New Roman" w:eastAsia="Times New Roman" w:hAnsi="Times New Roman"/>
          <w:b/>
          <w:sz w:val="24"/>
          <w:szCs w:val="24"/>
          <w:lang w:eastAsia="ru-RU"/>
        </w:rPr>
      </w:pPr>
      <w:r w:rsidRPr="00F310A3">
        <w:rPr>
          <w:rFonts w:ascii="Times New Roman" w:hAnsi="Times New Roman"/>
          <w:b/>
          <w:sz w:val="24"/>
          <w:szCs w:val="24"/>
        </w:rPr>
        <w:t>4</w:t>
      </w:r>
      <w:r w:rsidR="002850DA" w:rsidRPr="00F310A3">
        <w:rPr>
          <w:rFonts w:ascii="Times New Roman" w:hAnsi="Times New Roman"/>
          <w:b/>
          <w:sz w:val="24"/>
          <w:szCs w:val="24"/>
        </w:rPr>
        <w:t xml:space="preserve">. Перечень мероприятий (результатов) </w:t>
      </w:r>
      <w:r w:rsidR="002850DA" w:rsidRPr="00F310A3">
        <w:rPr>
          <w:rFonts w:ascii="Times New Roman" w:eastAsia="Times New Roman" w:hAnsi="Times New Roman"/>
          <w:b/>
          <w:sz w:val="24"/>
          <w:szCs w:val="24"/>
          <w:lang w:eastAsia="ru-RU"/>
        </w:rPr>
        <w:t xml:space="preserve">комплекса процессных мероприятий </w:t>
      </w:r>
    </w:p>
    <w:p w:rsidR="002850DA" w:rsidRPr="00F310A3" w:rsidRDefault="002850DA" w:rsidP="00A55590">
      <w:pPr>
        <w:keepNext/>
        <w:widowControl w:val="0"/>
        <w:spacing w:after="0" w:line="230" w:lineRule="auto"/>
        <w:jc w:val="center"/>
        <w:rPr>
          <w:rFonts w:ascii="Times New Roman" w:hAnsi="Times New Roman"/>
          <w:sz w:val="24"/>
          <w:szCs w:val="24"/>
        </w:rPr>
      </w:pPr>
      <w:r w:rsidRPr="00F310A3">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tbl>
      <w:tblPr>
        <w:tblW w:w="15310" w:type="dxa"/>
        <w:tblInd w:w="-256"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tblPr>
      <w:tblGrid>
        <w:gridCol w:w="426"/>
        <w:gridCol w:w="3119"/>
        <w:gridCol w:w="1559"/>
        <w:gridCol w:w="4111"/>
        <w:gridCol w:w="1275"/>
        <w:gridCol w:w="567"/>
        <w:gridCol w:w="709"/>
        <w:gridCol w:w="709"/>
        <w:gridCol w:w="709"/>
        <w:gridCol w:w="708"/>
        <w:gridCol w:w="709"/>
        <w:gridCol w:w="709"/>
      </w:tblGrid>
      <w:tr w:rsidR="009B0F14" w:rsidRPr="00F310A3" w:rsidTr="00B43F39">
        <w:tc>
          <w:tcPr>
            <w:tcW w:w="426" w:type="dxa"/>
            <w:vMerge w:val="restart"/>
            <w:tcBorders>
              <w:top w:val="single" w:sz="4" w:space="0" w:color="auto"/>
              <w:bottom w:val="single" w:sz="4" w:space="0" w:color="auto"/>
              <w:right w:val="single" w:sz="4" w:space="0" w:color="auto"/>
            </w:tcBorders>
          </w:tcPr>
          <w:p w:rsidR="002850DA" w:rsidRPr="00F310A3" w:rsidRDefault="002850DA" w:rsidP="00A55590">
            <w:pPr>
              <w:pStyle w:val="af1"/>
              <w:keepNext/>
              <w:jc w:val="center"/>
              <w:rPr>
                <w:rFonts w:ascii="Times New Roman" w:hAnsi="Times New Roman" w:cs="Times New Roman"/>
              </w:rPr>
            </w:pPr>
            <w:r w:rsidRPr="00F310A3">
              <w:rPr>
                <w:rFonts w:ascii="Times New Roman" w:hAnsi="Times New Roman" w:cs="Times New Roman"/>
              </w:rPr>
              <w:t xml:space="preserve">N </w:t>
            </w:r>
            <w:proofErr w:type="gramStart"/>
            <w:r w:rsidRPr="00F310A3">
              <w:rPr>
                <w:rFonts w:ascii="Times New Roman" w:hAnsi="Times New Roman" w:cs="Times New Roman"/>
              </w:rPr>
              <w:t>п</w:t>
            </w:r>
            <w:proofErr w:type="gramEnd"/>
            <w:r w:rsidR="00B43F39" w:rsidRPr="00F310A3">
              <w:rPr>
                <w:rFonts w:ascii="Times New Roman" w:hAnsi="Times New Roman" w:cs="Times New Roman"/>
              </w:rPr>
              <w:t>/</w:t>
            </w:r>
            <w:r w:rsidRPr="00F310A3">
              <w:rPr>
                <w:rFonts w:ascii="Times New Roman" w:hAnsi="Times New Roman" w:cs="Times New Roman"/>
              </w:rPr>
              <w:t>п</w:t>
            </w:r>
          </w:p>
        </w:tc>
        <w:tc>
          <w:tcPr>
            <w:tcW w:w="3119" w:type="dxa"/>
            <w:vMerge w:val="restart"/>
            <w:tcBorders>
              <w:top w:val="single" w:sz="4" w:space="0" w:color="auto"/>
              <w:left w:val="single" w:sz="4" w:space="0" w:color="auto"/>
              <w:bottom w:val="single" w:sz="4" w:space="0" w:color="auto"/>
              <w:right w:val="single" w:sz="4" w:space="0" w:color="auto"/>
            </w:tcBorders>
          </w:tcPr>
          <w:p w:rsidR="002850DA" w:rsidRPr="00F310A3" w:rsidRDefault="002850DA" w:rsidP="00A55590">
            <w:pPr>
              <w:pStyle w:val="af1"/>
              <w:keepNext/>
              <w:jc w:val="center"/>
              <w:rPr>
                <w:rFonts w:ascii="Times New Roman" w:hAnsi="Times New Roman" w:cs="Times New Roman"/>
              </w:rPr>
            </w:pPr>
            <w:r w:rsidRPr="00F310A3">
              <w:rPr>
                <w:rFonts w:ascii="Times New Roman" w:hAnsi="Times New Roman" w:cs="Times New Roman"/>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2850DA" w:rsidRPr="00F310A3" w:rsidRDefault="002850DA" w:rsidP="00A55590">
            <w:pPr>
              <w:pStyle w:val="af1"/>
              <w:keepNext/>
              <w:jc w:val="center"/>
              <w:rPr>
                <w:rFonts w:ascii="Times New Roman" w:hAnsi="Times New Roman" w:cs="Times New Roman"/>
              </w:rPr>
            </w:pPr>
            <w:r w:rsidRPr="00F310A3">
              <w:rPr>
                <w:rFonts w:ascii="Times New Roman" w:hAnsi="Times New Roman" w:cs="Times New Roman"/>
              </w:rPr>
              <w:t>Тип мероприятия (результата)</w:t>
            </w:r>
          </w:p>
        </w:tc>
        <w:tc>
          <w:tcPr>
            <w:tcW w:w="4111" w:type="dxa"/>
            <w:vMerge w:val="restart"/>
            <w:tcBorders>
              <w:top w:val="single" w:sz="4" w:space="0" w:color="auto"/>
              <w:left w:val="single" w:sz="4" w:space="0" w:color="auto"/>
              <w:bottom w:val="single" w:sz="4" w:space="0" w:color="auto"/>
              <w:right w:val="single" w:sz="4" w:space="0" w:color="auto"/>
            </w:tcBorders>
          </w:tcPr>
          <w:p w:rsidR="002850DA" w:rsidRPr="00F310A3" w:rsidRDefault="002850DA" w:rsidP="00A55590">
            <w:pPr>
              <w:pStyle w:val="af1"/>
              <w:keepNext/>
              <w:jc w:val="center"/>
              <w:rPr>
                <w:rFonts w:ascii="Times New Roman" w:hAnsi="Times New Roman" w:cs="Times New Roman"/>
              </w:rPr>
            </w:pPr>
            <w:r w:rsidRPr="00F310A3">
              <w:rPr>
                <w:rFonts w:ascii="Times New Roman" w:hAnsi="Times New Roman" w:cs="Times New Roman"/>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rsidR="002850DA" w:rsidRPr="00F310A3" w:rsidRDefault="002850DA" w:rsidP="00A55590">
            <w:pPr>
              <w:pStyle w:val="af1"/>
              <w:keepNext/>
              <w:jc w:val="center"/>
              <w:rPr>
                <w:rFonts w:ascii="Times New Roman" w:hAnsi="Times New Roman" w:cs="Times New Roman"/>
              </w:rPr>
            </w:pPr>
            <w:r w:rsidRPr="00F310A3">
              <w:rPr>
                <w:rFonts w:ascii="Times New Roman" w:hAnsi="Times New Roman" w:cs="Times New Roman"/>
              </w:rPr>
              <w:t xml:space="preserve">Единица измерения </w:t>
            </w:r>
            <w:r w:rsidR="001556D8" w:rsidRPr="00F310A3">
              <w:rPr>
                <w:rFonts w:ascii="Times New Roman" w:hAnsi="Times New Roman"/>
              </w:rPr>
              <w:t xml:space="preserve">(по </w:t>
            </w:r>
            <w:hyperlink r:id="rId9">
              <w:r w:rsidR="001556D8" w:rsidRPr="00F310A3">
                <w:rPr>
                  <w:rFonts w:ascii="Times New Roman" w:hAnsi="Times New Roman"/>
                </w:rPr>
                <w:t>ОКЕИ</w:t>
              </w:r>
            </w:hyperlink>
            <w:r w:rsidR="001556D8" w:rsidRPr="00F310A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2850DA" w:rsidRPr="00F310A3" w:rsidRDefault="002850DA" w:rsidP="00A55590">
            <w:pPr>
              <w:pStyle w:val="af1"/>
              <w:keepNext/>
              <w:jc w:val="center"/>
              <w:rPr>
                <w:rFonts w:ascii="Times New Roman" w:hAnsi="Times New Roman" w:cs="Times New Roman"/>
              </w:rPr>
            </w:pPr>
            <w:r w:rsidRPr="00F310A3">
              <w:rPr>
                <w:rFonts w:ascii="Times New Roman" w:hAnsi="Times New Roman" w:cs="Times New Roman"/>
              </w:rPr>
              <w:t>Базовое значение</w:t>
            </w:r>
          </w:p>
        </w:tc>
        <w:tc>
          <w:tcPr>
            <w:tcW w:w="3544" w:type="dxa"/>
            <w:gridSpan w:val="5"/>
            <w:tcBorders>
              <w:top w:val="single" w:sz="4" w:space="0" w:color="auto"/>
              <w:left w:val="single" w:sz="4" w:space="0" w:color="auto"/>
              <w:bottom w:val="single" w:sz="4" w:space="0" w:color="auto"/>
            </w:tcBorders>
          </w:tcPr>
          <w:p w:rsidR="002850DA" w:rsidRPr="00F310A3" w:rsidRDefault="002850DA" w:rsidP="00A55590">
            <w:pPr>
              <w:pStyle w:val="af1"/>
              <w:keepNext/>
              <w:jc w:val="center"/>
              <w:rPr>
                <w:rFonts w:ascii="Times New Roman" w:hAnsi="Times New Roman" w:cs="Times New Roman"/>
              </w:rPr>
            </w:pPr>
            <w:r w:rsidRPr="00F310A3">
              <w:rPr>
                <w:rFonts w:ascii="Times New Roman" w:hAnsi="Times New Roman" w:cs="Times New Roman"/>
              </w:rPr>
              <w:t>Значение мероприятия (результата) по годам</w:t>
            </w:r>
          </w:p>
        </w:tc>
      </w:tr>
      <w:tr w:rsidR="009B0F14" w:rsidRPr="00F310A3" w:rsidTr="00B43F39">
        <w:tc>
          <w:tcPr>
            <w:tcW w:w="426" w:type="dxa"/>
            <w:vMerge/>
            <w:tcBorders>
              <w:top w:val="single" w:sz="4" w:space="0" w:color="auto"/>
              <w:bottom w:val="single" w:sz="4" w:space="0" w:color="auto"/>
              <w:right w:val="single" w:sz="4" w:space="0" w:color="auto"/>
            </w:tcBorders>
          </w:tcPr>
          <w:p w:rsidR="00234572" w:rsidRPr="00F310A3" w:rsidRDefault="00234572" w:rsidP="00A55590">
            <w:pPr>
              <w:pStyle w:val="af1"/>
              <w:keepNext/>
              <w:rPr>
                <w:rFonts w:ascii="Times New Roman" w:hAnsi="Times New Roman" w:cs="Times New Roman"/>
              </w:rPr>
            </w:pPr>
          </w:p>
        </w:tc>
        <w:tc>
          <w:tcPr>
            <w:tcW w:w="3119" w:type="dxa"/>
            <w:vMerge/>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rPr>
                <w:rFonts w:ascii="Times New Roman" w:hAnsi="Times New Roman" w:cs="Times New Roman"/>
              </w:rPr>
            </w:pPr>
          </w:p>
        </w:tc>
        <w:tc>
          <w:tcPr>
            <w:tcW w:w="4111" w:type="dxa"/>
            <w:vMerge/>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значение</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год</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2025</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2026</w:t>
            </w:r>
          </w:p>
        </w:tc>
        <w:tc>
          <w:tcPr>
            <w:tcW w:w="708"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2027</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2028-2030</w:t>
            </w:r>
          </w:p>
        </w:tc>
        <w:tc>
          <w:tcPr>
            <w:tcW w:w="709" w:type="dxa"/>
            <w:tcBorders>
              <w:top w:val="single" w:sz="4" w:space="0" w:color="auto"/>
              <w:left w:val="single" w:sz="4" w:space="0" w:color="auto"/>
              <w:bottom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2031-2035</w:t>
            </w:r>
          </w:p>
        </w:tc>
      </w:tr>
      <w:tr w:rsidR="009B0F14" w:rsidRPr="00F310A3" w:rsidTr="00B43F39">
        <w:tc>
          <w:tcPr>
            <w:tcW w:w="426" w:type="dxa"/>
            <w:tcBorders>
              <w:top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3</w:t>
            </w:r>
          </w:p>
        </w:tc>
        <w:tc>
          <w:tcPr>
            <w:tcW w:w="4111"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4</w:t>
            </w:r>
          </w:p>
        </w:tc>
        <w:tc>
          <w:tcPr>
            <w:tcW w:w="1275"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5</w:t>
            </w:r>
          </w:p>
        </w:tc>
        <w:tc>
          <w:tcPr>
            <w:tcW w:w="567"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9</w:t>
            </w:r>
          </w:p>
        </w:tc>
        <w:tc>
          <w:tcPr>
            <w:tcW w:w="708"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11</w:t>
            </w:r>
          </w:p>
        </w:tc>
        <w:tc>
          <w:tcPr>
            <w:tcW w:w="709" w:type="dxa"/>
            <w:tcBorders>
              <w:top w:val="single" w:sz="4" w:space="0" w:color="auto"/>
              <w:left w:val="single" w:sz="4" w:space="0" w:color="auto"/>
              <w:bottom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12</w:t>
            </w:r>
          </w:p>
        </w:tc>
      </w:tr>
      <w:tr w:rsidR="009B0F14" w:rsidRPr="00F310A3" w:rsidTr="00B43F39">
        <w:tc>
          <w:tcPr>
            <w:tcW w:w="426" w:type="dxa"/>
            <w:tcBorders>
              <w:top w:val="single" w:sz="4" w:space="0" w:color="auto"/>
              <w:bottom w:val="single" w:sz="4" w:space="0" w:color="auto"/>
              <w:right w:val="single" w:sz="4" w:space="0" w:color="auto"/>
            </w:tcBorders>
          </w:tcPr>
          <w:p w:rsidR="002850DA" w:rsidRPr="00F310A3" w:rsidRDefault="002850DA" w:rsidP="00A55590">
            <w:pPr>
              <w:pStyle w:val="af1"/>
              <w:keepNext/>
              <w:jc w:val="center"/>
              <w:rPr>
                <w:rFonts w:ascii="Times New Roman" w:hAnsi="Times New Roman" w:cs="Times New Roman"/>
                <w:b/>
              </w:rPr>
            </w:pPr>
            <w:r w:rsidRPr="00F310A3">
              <w:rPr>
                <w:rFonts w:ascii="Times New Roman" w:hAnsi="Times New Roman" w:cs="Times New Roman"/>
                <w:b/>
              </w:rPr>
              <w:t>1.</w:t>
            </w:r>
          </w:p>
        </w:tc>
        <w:tc>
          <w:tcPr>
            <w:tcW w:w="14884" w:type="dxa"/>
            <w:gridSpan w:val="11"/>
            <w:tcBorders>
              <w:top w:val="single" w:sz="4" w:space="0" w:color="auto"/>
              <w:bottom w:val="single" w:sz="4" w:space="0" w:color="auto"/>
            </w:tcBorders>
          </w:tcPr>
          <w:p w:rsidR="002850DA" w:rsidRPr="00F310A3" w:rsidRDefault="002850DA" w:rsidP="00A55590">
            <w:pPr>
              <w:keepNext/>
              <w:widowControl w:val="0"/>
              <w:autoSpaceDE w:val="0"/>
              <w:autoSpaceDN w:val="0"/>
              <w:spacing w:after="0" w:line="240" w:lineRule="auto"/>
              <w:jc w:val="both"/>
              <w:rPr>
                <w:rFonts w:ascii="Times New Roman" w:hAnsi="Times New Roman"/>
                <w:b/>
                <w:sz w:val="24"/>
                <w:szCs w:val="24"/>
              </w:rPr>
            </w:pPr>
            <w:r w:rsidRPr="00F310A3">
              <w:rPr>
                <w:rFonts w:ascii="Times New Roman" w:hAnsi="Times New Roman"/>
                <w:b/>
                <w:sz w:val="24"/>
                <w:szCs w:val="24"/>
              </w:rPr>
              <w:t>Задача «</w:t>
            </w:r>
            <w:r w:rsidRPr="00F310A3">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F310A3">
              <w:rPr>
                <w:rFonts w:ascii="Times New Roman" w:hAnsi="Times New Roman"/>
                <w:b/>
                <w:sz w:val="24"/>
                <w:szCs w:val="24"/>
              </w:rPr>
              <w:t xml:space="preserve"> </w:t>
            </w:r>
            <w:r w:rsidRPr="00F310A3">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r>
      <w:tr w:rsidR="009B0F14" w:rsidRPr="00F310A3" w:rsidTr="00B43F39">
        <w:tc>
          <w:tcPr>
            <w:tcW w:w="426" w:type="dxa"/>
            <w:tcBorders>
              <w:top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1.1</w:t>
            </w:r>
          </w:p>
        </w:tc>
        <w:tc>
          <w:tcPr>
            <w:tcW w:w="311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2"/>
              <w:keepNext/>
              <w:rPr>
                <w:rFonts w:ascii="Times New Roman" w:hAnsi="Times New Roman" w:cs="Times New Roman"/>
              </w:rPr>
            </w:pPr>
            <w:r w:rsidRPr="00F310A3">
              <w:rPr>
                <w:rFonts w:ascii="Times New Roman" w:hAnsi="Times New Roman" w:cs="Times New Roman"/>
              </w:rPr>
              <w:t>Разработаны 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559" w:type="dxa"/>
            <w:tcBorders>
              <w:top w:val="single" w:sz="4" w:space="0" w:color="auto"/>
              <w:left w:val="single" w:sz="4" w:space="0" w:color="auto"/>
              <w:bottom w:val="single" w:sz="4" w:space="0" w:color="auto"/>
              <w:right w:val="single" w:sz="4" w:space="0" w:color="auto"/>
            </w:tcBorders>
          </w:tcPr>
          <w:p w:rsidR="00234572" w:rsidRPr="00F310A3" w:rsidRDefault="00B43F39" w:rsidP="00A55590">
            <w:pPr>
              <w:keepNext/>
              <w:widowControl w:val="0"/>
              <w:spacing w:after="0" w:line="240" w:lineRule="auto"/>
              <w:rPr>
                <w:rFonts w:ascii="Times New Roman" w:hAnsi="Times New Roman"/>
                <w:sz w:val="24"/>
                <w:szCs w:val="24"/>
              </w:rPr>
            </w:pPr>
            <w:r w:rsidRPr="00F310A3">
              <w:rPr>
                <w:rFonts w:ascii="Times New Roman" w:hAnsi="Times New Roman"/>
                <w:sz w:val="24"/>
                <w:szCs w:val="24"/>
              </w:rPr>
              <w:t>П</w:t>
            </w:r>
            <w:r w:rsidR="00234572" w:rsidRPr="00F310A3">
              <w:rPr>
                <w:rFonts w:ascii="Times New Roman" w:hAnsi="Times New Roman"/>
                <w:sz w:val="24"/>
                <w:szCs w:val="24"/>
              </w:rPr>
              <w:t>риобретение товаров, работ услуг</w:t>
            </w:r>
          </w:p>
        </w:tc>
        <w:tc>
          <w:tcPr>
            <w:tcW w:w="4111"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keepNext/>
              <w:widowControl w:val="0"/>
              <w:spacing w:after="0" w:line="240" w:lineRule="auto"/>
              <w:rPr>
                <w:rFonts w:ascii="Times New Roman" w:hAnsi="Times New Roman"/>
                <w:sz w:val="24"/>
                <w:szCs w:val="24"/>
              </w:rPr>
            </w:pPr>
            <w:r w:rsidRPr="00F310A3">
              <w:rPr>
                <w:rFonts w:ascii="Times New Roman" w:hAnsi="Times New Roman"/>
                <w:sz w:val="24"/>
                <w:szCs w:val="24"/>
              </w:rPr>
              <w:t>Предусматривает предоставление субсидии муниципальным образованиям на разработку проектных документаций,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2"/>
              <w:keepNext/>
              <w:jc w:val="center"/>
              <w:rPr>
                <w:rFonts w:ascii="Times New Roman" w:hAnsi="Times New Roman" w:cs="Times New Roman"/>
              </w:rPr>
            </w:pPr>
            <w:r w:rsidRPr="00F310A3">
              <w:rPr>
                <w:rFonts w:ascii="Times New Roman" w:hAnsi="Times New Roman" w:cs="Times New Roman"/>
              </w:rPr>
              <w:t>единиц</w:t>
            </w:r>
          </w:p>
        </w:tc>
        <w:tc>
          <w:tcPr>
            <w:tcW w:w="567"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F84C5E" w:rsidP="00A55590">
            <w:pPr>
              <w:pStyle w:val="af1"/>
              <w:keepNext/>
              <w:jc w:val="center"/>
              <w:rPr>
                <w:rFonts w:ascii="Times New Roman" w:hAnsi="Times New Roman" w:cs="Times New Roman"/>
              </w:rPr>
            </w:pPr>
            <w:r w:rsidRPr="00F310A3">
              <w:rPr>
                <w:rFonts w:ascii="Times New Roman" w:hAnsi="Times New Roman" w:cs="Times New Roman"/>
              </w:rPr>
              <w:t>0</w:t>
            </w:r>
          </w:p>
        </w:tc>
        <w:tc>
          <w:tcPr>
            <w:tcW w:w="708" w:type="dxa"/>
            <w:tcBorders>
              <w:top w:val="single" w:sz="4" w:space="0" w:color="auto"/>
              <w:left w:val="single" w:sz="4" w:space="0" w:color="auto"/>
              <w:bottom w:val="single" w:sz="4" w:space="0" w:color="auto"/>
              <w:right w:val="single" w:sz="4" w:space="0" w:color="auto"/>
            </w:tcBorders>
          </w:tcPr>
          <w:p w:rsidR="00234572" w:rsidRPr="00F310A3" w:rsidRDefault="00F84C5E" w:rsidP="00A55590">
            <w:pPr>
              <w:pStyle w:val="af1"/>
              <w:keepNext/>
              <w:jc w:val="center"/>
              <w:rPr>
                <w:rFonts w:ascii="Times New Roman" w:hAnsi="Times New Roman" w:cs="Times New Roman"/>
              </w:rPr>
            </w:pPr>
            <w:r w:rsidRPr="00F310A3">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647D14" w:rsidP="00A55590">
            <w:pPr>
              <w:pStyle w:val="af1"/>
              <w:keepNext/>
              <w:jc w:val="center"/>
              <w:rPr>
                <w:rFonts w:ascii="Times New Roman" w:hAnsi="Times New Roman" w:cs="Times New Roman"/>
              </w:rPr>
            </w:pPr>
            <w:r w:rsidRPr="00F310A3">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234572" w:rsidRPr="00F310A3" w:rsidRDefault="00647D14" w:rsidP="00A55590">
            <w:pPr>
              <w:pStyle w:val="af1"/>
              <w:keepNext/>
              <w:jc w:val="center"/>
              <w:rPr>
                <w:rFonts w:ascii="Times New Roman" w:hAnsi="Times New Roman" w:cs="Times New Roman"/>
              </w:rPr>
            </w:pPr>
            <w:r w:rsidRPr="00F310A3">
              <w:rPr>
                <w:rFonts w:ascii="Times New Roman" w:hAnsi="Times New Roman" w:cs="Times New Roman"/>
              </w:rPr>
              <w:t>1</w:t>
            </w:r>
          </w:p>
        </w:tc>
      </w:tr>
      <w:tr w:rsidR="009B0F14" w:rsidRPr="00F310A3" w:rsidTr="00B43F39">
        <w:tc>
          <w:tcPr>
            <w:tcW w:w="426" w:type="dxa"/>
            <w:tcBorders>
              <w:top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1.2</w:t>
            </w:r>
          </w:p>
        </w:tc>
        <w:tc>
          <w:tcPr>
            <w:tcW w:w="311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2"/>
              <w:keepNext/>
              <w:rPr>
                <w:rFonts w:ascii="Times New Roman" w:hAnsi="Times New Roman" w:cs="Times New Roman"/>
              </w:rPr>
            </w:pPr>
            <w:r w:rsidRPr="00F310A3">
              <w:rPr>
                <w:rFonts w:ascii="Times New Roman" w:hAnsi="Times New Roman" w:cs="Times New Roman"/>
              </w:rPr>
              <w:t>Выполнен капитальный ремонт гидротехнических сооружений, находящихся в муниципальной собственности</w:t>
            </w:r>
          </w:p>
        </w:tc>
        <w:tc>
          <w:tcPr>
            <w:tcW w:w="1559" w:type="dxa"/>
            <w:tcBorders>
              <w:top w:val="single" w:sz="4" w:space="0" w:color="auto"/>
              <w:left w:val="single" w:sz="4" w:space="0" w:color="auto"/>
              <w:bottom w:val="single" w:sz="4" w:space="0" w:color="auto"/>
              <w:right w:val="single" w:sz="4" w:space="0" w:color="auto"/>
            </w:tcBorders>
          </w:tcPr>
          <w:p w:rsidR="00234572" w:rsidRPr="00F310A3" w:rsidRDefault="00B43F39" w:rsidP="00A55590">
            <w:pPr>
              <w:pStyle w:val="af2"/>
              <w:keepNext/>
              <w:rPr>
                <w:rFonts w:ascii="Times New Roman" w:hAnsi="Times New Roman" w:cs="Times New Roman"/>
              </w:rPr>
            </w:pPr>
            <w:r w:rsidRPr="00F310A3">
              <w:rPr>
                <w:rFonts w:ascii="Times New Roman" w:eastAsia="Calibri" w:hAnsi="Times New Roman" w:cs="Times New Roman"/>
                <w:lang w:eastAsia="en-US"/>
              </w:rPr>
              <w:t>П</w:t>
            </w:r>
            <w:r w:rsidR="00234572" w:rsidRPr="00F310A3">
              <w:rPr>
                <w:rFonts w:ascii="Times New Roman" w:eastAsia="Calibri" w:hAnsi="Times New Roman" w:cs="Times New Roman"/>
                <w:lang w:eastAsia="en-US"/>
              </w:rPr>
              <w:t>риобретение товаров, работ услуг</w:t>
            </w:r>
          </w:p>
        </w:tc>
        <w:tc>
          <w:tcPr>
            <w:tcW w:w="4111" w:type="dxa"/>
            <w:tcBorders>
              <w:top w:val="single" w:sz="4" w:space="0" w:color="auto"/>
              <w:left w:val="single" w:sz="4" w:space="0" w:color="auto"/>
              <w:bottom w:val="single" w:sz="4" w:space="0" w:color="auto"/>
              <w:right w:val="single" w:sz="4" w:space="0" w:color="auto"/>
            </w:tcBorders>
          </w:tcPr>
          <w:p w:rsidR="00234572" w:rsidRPr="00F310A3" w:rsidRDefault="00B43F39" w:rsidP="00A55590">
            <w:pPr>
              <w:pStyle w:val="af2"/>
              <w:keepNext/>
              <w:rPr>
                <w:rFonts w:ascii="Times New Roman" w:hAnsi="Times New Roman" w:cs="Times New Roman"/>
              </w:rPr>
            </w:pPr>
            <w:r w:rsidRPr="00F310A3">
              <w:rPr>
                <w:rFonts w:ascii="Times New Roman" w:hAnsi="Times New Roman" w:cs="Times New Roman"/>
              </w:rPr>
              <w:t>П</w:t>
            </w:r>
            <w:r w:rsidR="00234572" w:rsidRPr="00F310A3">
              <w:rPr>
                <w:rFonts w:ascii="Times New Roman" w:hAnsi="Times New Roman" w:cs="Times New Roman"/>
              </w:rPr>
              <w:t xml:space="preserve">редусматривает предоставление субсидии муниципальным образованиям на капитальный ремонт гидротехнических сооружений, находящихся в муниципальной </w:t>
            </w:r>
            <w:r w:rsidR="00234572" w:rsidRPr="00F310A3">
              <w:rPr>
                <w:rFonts w:ascii="Times New Roman" w:hAnsi="Times New Roman" w:cs="Times New Roman"/>
              </w:rPr>
              <w:lastRenderedPageBreak/>
              <w:t>собственности</w:t>
            </w:r>
          </w:p>
        </w:tc>
        <w:tc>
          <w:tcPr>
            <w:tcW w:w="1275"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2"/>
              <w:keepNext/>
              <w:jc w:val="center"/>
              <w:rPr>
                <w:rFonts w:ascii="Times New Roman" w:hAnsi="Times New Roman" w:cs="Times New Roman"/>
              </w:rPr>
            </w:pPr>
            <w:r w:rsidRPr="00F310A3">
              <w:rPr>
                <w:rFonts w:ascii="Times New Roman" w:hAnsi="Times New Roman" w:cs="Times New Roman"/>
              </w:rPr>
              <w:lastRenderedPageBreak/>
              <w:t>единиц</w:t>
            </w:r>
          </w:p>
        </w:tc>
        <w:tc>
          <w:tcPr>
            <w:tcW w:w="567"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234572" w:rsidP="00A55590">
            <w:pPr>
              <w:pStyle w:val="af1"/>
              <w:keepNext/>
              <w:jc w:val="center"/>
              <w:rPr>
                <w:rFonts w:ascii="Times New Roman" w:hAnsi="Times New Roman" w:cs="Times New Roman"/>
              </w:rPr>
            </w:pPr>
            <w:r w:rsidRPr="00F310A3">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F84C5E" w:rsidP="00A55590">
            <w:pPr>
              <w:pStyle w:val="af1"/>
              <w:keepNext/>
              <w:jc w:val="center"/>
              <w:rPr>
                <w:rFonts w:ascii="Times New Roman" w:hAnsi="Times New Roman" w:cs="Times New Roman"/>
              </w:rPr>
            </w:pPr>
            <w:r w:rsidRPr="00F310A3">
              <w:rPr>
                <w:rFonts w:ascii="Times New Roman" w:hAnsi="Times New Roman" w:cs="Times New Roman"/>
              </w:rPr>
              <w:t>0</w:t>
            </w:r>
          </w:p>
        </w:tc>
        <w:tc>
          <w:tcPr>
            <w:tcW w:w="708" w:type="dxa"/>
            <w:tcBorders>
              <w:top w:val="single" w:sz="4" w:space="0" w:color="auto"/>
              <w:left w:val="single" w:sz="4" w:space="0" w:color="auto"/>
              <w:bottom w:val="single" w:sz="4" w:space="0" w:color="auto"/>
              <w:right w:val="single" w:sz="4" w:space="0" w:color="auto"/>
            </w:tcBorders>
          </w:tcPr>
          <w:p w:rsidR="00234572" w:rsidRPr="00F310A3" w:rsidRDefault="00F84C5E" w:rsidP="00A55590">
            <w:pPr>
              <w:pStyle w:val="af1"/>
              <w:keepNext/>
              <w:jc w:val="center"/>
              <w:rPr>
                <w:rFonts w:ascii="Times New Roman" w:hAnsi="Times New Roman" w:cs="Times New Roman"/>
              </w:rPr>
            </w:pPr>
            <w:r w:rsidRPr="00F310A3">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tcPr>
          <w:p w:rsidR="00234572" w:rsidRPr="00F310A3" w:rsidRDefault="00647D14" w:rsidP="00A55590">
            <w:pPr>
              <w:pStyle w:val="af1"/>
              <w:keepNext/>
              <w:jc w:val="center"/>
              <w:rPr>
                <w:rFonts w:ascii="Times New Roman" w:hAnsi="Times New Roman" w:cs="Times New Roman"/>
              </w:rPr>
            </w:pPr>
            <w:r w:rsidRPr="00F310A3">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234572" w:rsidRPr="00F310A3" w:rsidRDefault="00647D14" w:rsidP="00A55590">
            <w:pPr>
              <w:pStyle w:val="af1"/>
              <w:keepNext/>
              <w:jc w:val="center"/>
              <w:rPr>
                <w:rFonts w:ascii="Times New Roman" w:hAnsi="Times New Roman" w:cs="Times New Roman"/>
              </w:rPr>
            </w:pPr>
            <w:r w:rsidRPr="00F310A3">
              <w:rPr>
                <w:rFonts w:ascii="Times New Roman" w:hAnsi="Times New Roman" w:cs="Times New Roman"/>
              </w:rPr>
              <w:t>1</w:t>
            </w:r>
          </w:p>
        </w:tc>
      </w:tr>
    </w:tbl>
    <w:p w:rsidR="00602B4D" w:rsidRPr="00F310A3" w:rsidRDefault="00602B4D" w:rsidP="00A55590">
      <w:pPr>
        <w:keepNext/>
        <w:widowControl w:val="0"/>
        <w:autoSpaceDE w:val="0"/>
        <w:autoSpaceDN w:val="0"/>
        <w:spacing w:after="0"/>
        <w:jc w:val="center"/>
        <w:rPr>
          <w:rFonts w:ascii="Times New Roman" w:hAnsi="Times New Roman"/>
          <w:b/>
          <w:sz w:val="24"/>
          <w:szCs w:val="24"/>
        </w:rPr>
      </w:pPr>
    </w:p>
    <w:p w:rsidR="00A55590" w:rsidRPr="00F310A3" w:rsidRDefault="00A55590" w:rsidP="00A55590">
      <w:pPr>
        <w:keepNext/>
        <w:widowControl w:val="0"/>
        <w:autoSpaceDE w:val="0"/>
        <w:autoSpaceDN w:val="0"/>
        <w:spacing w:after="0"/>
        <w:jc w:val="center"/>
        <w:rPr>
          <w:rFonts w:ascii="Times New Roman" w:hAnsi="Times New Roman"/>
          <w:b/>
          <w:sz w:val="24"/>
          <w:szCs w:val="24"/>
        </w:rPr>
      </w:pPr>
    </w:p>
    <w:p w:rsidR="002850DA" w:rsidRPr="00F310A3" w:rsidRDefault="00874B19" w:rsidP="00A55590">
      <w:pPr>
        <w:keepNext/>
        <w:widowControl w:val="0"/>
        <w:autoSpaceDE w:val="0"/>
        <w:autoSpaceDN w:val="0"/>
        <w:spacing w:after="0"/>
        <w:jc w:val="center"/>
        <w:rPr>
          <w:rFonts w:ascii="Times New Roman" w:eastAsia="Times New Roman" w:hAnsi="Times New Roman"/>
          <w:b/>
          <w:sz w:val="24"/>
          <w:szCs w:val="24"/>
          <w:lang w:eastAsia="ru-RU"/>
        </w:rPr>
      </w:pPr>
      <w:r w:rsidRPr="00F310A3">
        <w:rPr>
          <w:rFonts w:ascii="Times New Roman" w:hAnsi="Times New Roman"/>
          <w:b/>
          <w:sz w:val="24"/>
          <w:szCs w:val="24"/>
        </w:rPr>
        <w:t>5</w:t>
      </w:r>
      <w:r w:rsidR="002850DA" w:rsidRPr="00F310A3">
        <w:rPr>
          <w:rFonts w:ascii="Times New Roman" w:hAnsi="Times New Roman"/>
          <w:b/>
          <w:sz w:val="24"/>
          <w:szCs w:val="24"/>
        </w:rPr>
        <w:t xml:space="preserve">. Финансовое обеспечение </w:t>
      </w:r>
      <w:r w:rsidR="002850DA" w:rsidRPr="00F310A3">
        <w:rPr>
          <w:rFonts w:ascii="Times New Roman" w:eastAsia="Times New Roman" w:hAnsi="Times New Roman"/>
          <w:b/>
          <w:sz w:val="24"/>
          <w:szCs w:val="24"/>
          <w:lang w:eastAsia="ru-RU"/>
        </w:rPr>
        <w:t xml:space="preserve">комплекса процессных мероприятий </w:t>
      </w:r>
    </w:p>
    <w:p w:rsidR="00E00702" w:rsidRPr="00F310A3" w:rsidRDefault="002850DA" w:rsidP="00A55590">
      <w:pPr>
        <w:keepNext/>
        <w:widowControl w:val="0"/>
        <w:spacing w:after="0" w:line="230" w:lineRule="auto"/>
        <w:jc w:val="center"/>
        <w:rPr>
          <w:rFonts w:ascii="Times New Roman" w:hAnsi="Times New Roman"/>
          <w:b/>
          <w:sz w:val="24"/>
          <w:szCs w:val="24"/>
        </w:rPr>
      </w:pPr>
      <w:r w:rsidRPr="00F310A3">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tbl>
      <w:tblPr>
        <w:tblW w:w="1531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7797"/>
        <w:gridCol w:w="1134"/>
        <w:gridCol w:w="992"/>
        <w:gridCol w:w="993"/>
        <w:gridCol w:w="992"/>
        <w:gridCol w:w="1276"/>
        <w:gridCol w:w="1247"/>
        <w:gridCol w:w="879"/>
      </w:tblGrid>
      <w:tr w:rsidR="009B0F14" w:rsidRPr="00F310A3" w:rsidTr="001D0247">
        <w:tc>
          <w:tcPr>
            <w:tcW w:w="7797" w:type="dxa"/>
            <w:vMerge w:val="restart"/>
          </w:tcPr>
          <w:p w:rsidR="007D1021"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Наименование мероприятия (результата)</w:t>
            </w:r>
            <w:r w:rsidR="00AD5D6D" w:rsidRPr="00F310A3">
              <w:rPr>
                <w:rFonts w:ascii="Times New Roman" w:hAnsi="Times New Roman"/>
                <w:sz w:val="24"/>
                <w:szCs w:val="24"/>
              </w:rPr>
              <w:t xml:space="preserve"> </w:t>
            </w:r>
            <w:r w:rsidRPr="00F310A3">
              <w:rPr>
                <w:rFonts w:ascii="Times New Roman" w:hAnsi="Times New Roman"/>
                <w:sz w:val="24"/>
                <w:szCs w:val="24"/>
              </w:rPr>
              <w:t xml:space="preserve">/ </w:t>
            </w:r>
          </w:p>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источник финансового обеспечения </w:t>
            </w:r>
          </w:p>
        </w:tc>
        <w:tc>
          <w:tcPr>
            <w:tcW w:w="1134" w:type="dxa"/>
            <w:vMerge w:val="restart"/>
          </w:tcPr>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КБК </w:t>
            </w:r>
          </w:p>
        </w:tc>
        <w:tc>
          <w:tcPr>
            <w:tcW w:w="6379" w:type="dxa"/>
            <w:gridSpan w:val="6"/>
          </w:tcPr>
          <w:p w:rsidR="007D1021"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Объем финансового обеспечения по годам реализации, </w:t>
            </w:r>
          </w:p>
          <w:p w:rsidR="002850DA" w:rsidRPr="00F310A3" w:rsidRDefault="002850DA"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тыс. рублей</w:t>
            </w:r>
          </w:p>
        </w:tc>
      </w:tr>
      <w:tr w:rsidR="009B0F14" w:rsidRPr="00F310A3" w:rsidTr="001D0247">
        <w:tc>
          <w:tcPr>
            <w:tcW w:w="7797" w:type="dxa"/>
            <w:vMerge/>
          </w:tcPr>
          <w:p w:rsidR="000E5477" w:rsidRPr="00F310A3" w:rsidRDefault="000E5477" w:rsidP="00A55590">
            <w:pPr>
              <w:keepNext/>
              <w:widowControl w:val="0"/>
              <w:autoSpaceDE w:val="0"/>
              <w:autoSpaceDN w:val="0"/>
              <w:spacing w:after="0" w:line="240" w:lineRule="auto"/>
              <w:rPr>
                <w:rFonts w:ascii="Times New Roman" w:hAnsi="Times New Roman"/>
                <w:sz w:val="24"/>
                <w:szCs w:val="24"/>
              </w:rPr>
            </w:pPr>
          </w:p>
        </w:tc>
        <w:tc>
          <w:tcPr>
            <w:tcW w:w="1134" w:type="dxa"/>
            <w:vMerge/>
          </w:tcPr>
          <w:p w:rsidR="000E5477" w:rsidRPr="00F310A3" w:rsidRDefault="000E5477" w:rsidP="00A55590">
            <w:pPr>
              <w:keepNext/>
              <w:widowControl w:val="0"/>
              <w:autoSpaceDE w:val="0"/>
              <w:autoSpaceDN w:val="0"/>
              <w:spacing w:after="0" w:line="240" w:lineRule="auto"/>
              <w:rPr>
                <w:rFonts w:ascii="Times New Roman" w:hAnsi="Times New Roman"/>
                <w:sz w:val="24"/>
                <w:szCs w:val="24"/>
              </w:rPr>
            </w:pP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2025</w:t>
            </w:r>
          </w:p>
        </w:tc>
        <w:tc>
          <w:tcPr>
            <w:tcW w:w="993"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2026</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2027</w:t>
            </w:r>
          </w:p>
        </w:tc>
        <w:tc>
          <w:tcPr>
            <w:tcW w:w="1276"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2028-2030</w:t>
            </w:r>
          </w:p>
        </w:tc>
        <w:tc>
          <w:tcPr>
            <w:tcW w:w="124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2031-2035</w:t>
            </w:r>
          </w:p>
        </w:tc>
        <w:tc>
          <w:tcPr>
            <w:tcW w:w="879"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всего</w:t>
            </w:r>
          </w:p>
        </w:tc>
      </w:tr>
      <w:tr w:rsidR="009B0F14" w:rsidRPr="00F310A3" w:rsidTr="001D0247">
        <w:trPr>
          <w:trHeight w:val="201"/>
        </w:trPr>
        <w:tc>
          <w:tcPr>
            <w:tcW w:w="779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3</w:t>
            </w:r>
          </w:p>
        </w:tc>
        <w:tc>
          <w:tcPr>
            <w:tcW w:w="993"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4</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5</w:t>
            </w:r>
          </w:p>
        </w:tc>
        <w:tc>
          <w:tcPr>
            <w:tcW w:w="1276"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6</w:t>
            </w:r>
          </w:p>
        </w:tc>
        <w:tc>
          <w:tcPr>
            <w:tcW w:w="124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7</w:t>
            </w:r>
          </w:p>
        </w:tc>
        <w:tc>
          <w:tcPr>
            <w:tcW w:w="879"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8</w:t>
            </w:r>
          </w:p>
        </w:tc>
      </w:tr>
      <w:tr w:rsidR="009B0F14" w:rsidRPr="00F310A3" w:rsidTr="00C4344D">
        <w:trPr>
          <w:trHeight w:val="1000"/>
        </w:trPr>
        <w:tc>
          <w:tcPr>
            <w:tcW w:w="7797" w:type="dxa"/>
          </w:tcPr>
          <w:p w:rsidR="000E5477" w:rsidRPr="00F310A3" w:rsidRDefault="000E5477" w:rsidP="00A55590">
            <w:pPr>
              <w:keepNext/>
              <w:widowControl w:val="0"/>
              <w:spacing w:after="0" w:line="240" w:lineRule="auto"/>
              <w:rPr>
                <w:rFonts w:ascii="Times New Roman" w:hAnsi="Times New Roman"/>
                <w:b/>
                <w:sz w:val="24"/>
                <w:szCs w:val="24"/>
              </w:rPr>
            </w:pPr>
            <w:r w:rsidRPr="00F310A3">
              <w:rPr>
                <w:rFonts w:ascii="Times New Roman" w:hAnsi="Times New Roman"/>
                <w:b/>
                <w:sz w:val="24"/>
                <w:szCs w:val="24"/>
              </w:rPr>
              <w:t xml:space="preserve">Комплекс процессных мероприятий «Защита от наводнений и иных негативных воздействий вод и обеспечение безопасности гидротехнических сооружений», всего </w:t>
            </w:r>
          </w:p>
          <w:p w:rsidR="000E5477" w:rsidRPr="00F310A3" w:rsidRDefault="000E5477" w:rsidP="00A55590">
            <w:pPr>
              <w:keepNext/>
              <w:widowControl w:val="0"/>
              <w:spacing w:after="0" w:line="240" w:lineRule="auto"/>
              <w:rPr>
                <w:rFonts w:ascii="Times New Roman" w:hAnsi="Times New Roman"/>
                <w:i/>
                <w:sz w:val="24"/>
                <w:szCs w:val="24"/>
              </w:rPr>
            </w:pPr>
            <w:r w:rsidRPr="00F310A3">
              <w:rPr>
                <w:rFonts w:ascii="Times New Roman" w:hAnsi="Times New Roman"/>
                <w:i/>
                <w:sz w:val="24"/>
                <w:szCs w:val="24"/>
              </w:rPr>
              <w:t>в том числе:</w:t>
            </w:r>
          </w:p>
        </w:tc>
        <w:tc>
          <w:tcPr>
            <w:tcW w:w="1134"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х</w:t>
            </w:r>
          </w:p>
          <w:p w:rsidR="000E5477" w:rsidRPr="00F310A3" w:rsidRDefault="000E5477" w:rsidP="00A55590">
            <w:pPr>
              <w:keepNext/>
              <w:widowControl w:val="0"/>
              <w:spacing w:after="0" w:line="240" w:lineRule="auto"/>
              <w:jc w:val="center"/>
              <w:rPr>
                <w:rFonts w:ascii="Times New Roman" w:hAnsi="Times New Roman"/>
                <w:b/>
                <w:sz w:val="24"/>
                <w:szCs w:val="24"/>
              </w:rPr>
            </w:pPr>
          </w:p>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p>
        </w:tc>
        <w:tc>
          <w:tcPr>
            <w:tcW w:w="992" w:type="dxa"/>
          </w:tcPr>
          <w:p w:rsidR="000E5477" w:rsidRPr="00F310A3" w:rsidRDefault="00297A41" w:rsidP="00A55590">
            <w:pPr>
              <w:keepNext/>
              <w:widowControl w:val="0"/>
              <w:spacing w:after="0" w:line="240" w:lineRule="auto"/>
              <w:jc w:val="center"/>
              <w:rPr>
                <w:rFonts w:ascii="Times New Roman" w:hAnsi="Times New Roman"/>
                <w:b/>
                <w:sz w:val="24"/>
                <w:szCs w:val="24"/>
              </w:rPr>
            </w:pPr>
            <w:r>
              <w:rPr>
                <w:rFonts w:ascii="Times New Roman" w:hAnsi="Times New Roman"/>
                <w:b/>
                <w:sz w:val="24"/>
                <w:szCs w:val="24"/>
              </w:rPr>
              <w:t>770</w:t>
            </w:r>
            <w:r w:rsidR="000E5477" w:rsidRPr="00F310A3">
              <w:rPr>
                <w:rFonts w:ascii="Times New Roman" w:hAnsi="Times New Roman"/>
                <w:b/>
                <w:sz w:val="24"/>
                <w:szCs w:val="24"/>
              </w:rPr>
              <w:t>,0</w:t>
            </w:r>
          </w:p>
        </w:tc>
        <w:tc>
          <w:tcPr>
            <w:tcW w:w="993" w:type="dxa"/>
          </w:tcPr>
          <w:p w:rsidR="000E5477" w:rsidRPr="00F310A3" w:rsidRDefault="00457438"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130</w:t>
            </w:r>
            <w:r w:rsidR="000E5477" w:rsidRPr="00F310A3">
              <w:rPr>
                <w:rFonts w:ascii="Times New Roman" w:hAnsi="Times New Roman"/>
                <w:b/>
                <w:sz w:val="24"/>
                <w:szCs w:val="24"/>
              </w:rPr>
              <w:t>0,0</w:t>
            </w:r>
          </w:p>
        </w:tc>
        <w:tc>
          <w:tcPr>
            <w:tcW w:w="992" w:type="dxa"/>
          </w:tcPr>
          <w:p w:rsidR="000E5477" w:rsidRPr="00F310A3" w:rsidRDefault="00457438"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30</w:t>
            </w:r>
            <w:r w:rsidR="000E5477" w:rsidRPr="00F310A3">
              <w:rPr>
                <w:rFonts w:ascii="Times New Roman" w:hAnsi="Times New Roman"/>
                <w:b/>
                <w:sz w:val="24"/>
                <w:szCs w:val="24"/>
              </w:rPr>
              <w:t>0,0</w:t>
            </w:r>
          </w:p>
        </w:tc>
        <w:tc>
          <w:tcPr>
            <w:tcW w:w="1276" w:type="dxa"/>
          </w:tcPr>
          <w:p w:rsidR="000E5477" w:rsidRPr="00F310A3" w:rsidRDefault="00297A41" w:rsidP="00A55590">
            <w:pPr>
              <w:keepNext/>
              <w:widowControl w:val="0"/>
              <w:spacing w:after="0" w:line="240" w:lineRule="auto"/>
              <w:jc w:val="center"/>
              <w:rPr>
                <w:rFonts w:ascii="Times New Roman" w:hAnsi="Times New Roman"/>
                <w:b/>
                <w:sz w:val="24"/>
                <w:szCs w:val="24"/>
              </w:rPr>
            </w:pPr>
            <w:r>
              <w:rPr>
                <w:rFonts w:ascii="Times New Roman" w:hAnsi="Times New Roman"/>
                <w:b/>
                <w:sz w:val="24"/>
                <w:szCs w:val="24"/>
              </w:rPr>
              <w:t>9</w:t>
            </w:r>
            <w:r w:rsidR="00457438" w:rsidRPr="00F310A3">
              <w:rPr>
                <w:rFonts w:ascii="Times New Roman" w:hAnsi="Times New Roman"/>
                <w:b/>
                <w:sz w:val="24"/>
                <w:szCs w:val="24"/>
              </w:rPr>
              <w:t>0</w:t>
            </w:r>
            <w:r w:rsidR="000E5477" w:rsidRPr="00F310A3">
              <w:rPr>
                <w:rFonts w:ascii="Times New Roman" w:hAnsi="Times New Roman"/>
                <w:b/>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879" w:type="dxa"/>
          </w:tcPr>
          <w:p w:rsidR="000E5477" w:rsidRPr="00F310A3" w:rsidRDefault="00297A41" w:rsidP="00A55590">
            <w:pPr>
              <w:keepNext/>
              <w:widowControl w:val="0"/>
              <w:spacing w:after="0" w:line="240" w:lineRule="auto"/>
              <w:jc w:val="center"/>
              <w:rPr>
                <w:rFonts w:ascii="Times New Roman" w:hAnsi="Times New Roman"/>
                <w:b/>
                <w:sz w:val="24"/>
                <w:szCs w:val="24"/>
              </w:rPr>
            </w:pPr>
            <w:r>
              <w:rPr>
                <w:rFonts w:ascii="Times New Roman" w:hAnsi="Times New Roman"/>
                <w:b/>
                <w:sz w:val="24"/>
                <w:szCs w:val="24"/>
              </w:rPr>
              <w:t>3270</w:t>
            </w:r>
            <w:r w:rsidR="000E5477" w:rsidRPr="00F310A3">
              <w:rPr>
                <w:rFonts w:ascii="Times New Roman" w:hAnsi="Times New Roman"/>
                <w:b/>
                <w:sz w:val="24"/>
                <w:szCs w:val="24"/>
              </w:rPr>
              <w:t>,0</w:t>
            </w:r>
          </w:p>
        </w:tc>
      </w:tr>
      <w:tr w:rsidR="009B0F14" w:rsidRPr="00F310A3" w:rsidTr="00C4344D">
        <w:tc>
          <w:tcPr>
            <w:tcW w:w="7797" w:type="dxa"/>
          </w:tcPr>
          <w:p w:rsidR="000E5477" w:rsidRPr="00F310A3" w:rsidRDefault="000E5477" w:rsidP="00A55590">
            <w:pPr>
              <w:keepNext/>
              <w:widowControl w:val="0"/>
              <w:autoSpaceDE w:val="0"/>
              <w:autoSpaceDN w:val="0"/>
              <w:spacing w:after="0" w:line="240" w:lineRule="auto"/>
              <w:rPr>
                <w:rFonts w:ascii="Times New Roman" w:eastAsia="Times New Roman" w:hAnsi="Times New Roman"/>
                <w:sz w:val="24"/>
                <w:szCs w:val="24"/>
                <w:lang w:eastAsia="ru-RU"/>
              </w:rPr>
            </w:pPr>
            <w:r w:rsidRPr="00F310A3">
              <w:rPr>
                <w:rFonts w:ascii="Times New Roman" w:eastAsia="Times New Roman" w:hAnsi="Times New Roman"/>
                <w:i/>
                <w:sz w:val="24"/>
                <w:szCs w:val="24"/>
                <w:lang w:eastAsia="ru-RU"/>
              </w:rPr>
              <w:t>Федеральный бюджет</w:t>
            </w:r>
          </w:p>
        </w:tc>
        <w:tc>
          <w:tcPr>
            <w:tcW w:w="1134"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F310A3" w:rsidTr="00C4344D">
        <w:tc>
          <w:tcPr>
            <w:tcW w:w="7797" w:type="dxa"/>
          </w:tcPr>
          <w:p w:rsidR="000E5477" w:rsidRPr="00F310A3" w:rsidRDefault="000E5477" w:rsidP="00A55590">
            <w:pPr>
              <w:keepNext/>
              <w:widowControl w:val="0"/>
              <w:autoSpaceDE w:val="0"/>
              <w:autoSpaceDN w:val="0"/>
              <w:spacing w:after="0" w:line="240" w:lineRule="auto"/>
              <w:rPr>
                <w:rFonts w:ascii="Times New Roman" w:eastAsia="Times New Roman" w:hAnsi="Times New Roman"/>
                <w:sz w:val="24"/>
                <w:szCs w:val="24"/>
                <w:lang w:eastAsia="ru-RU"/>
              </w:rPr>
            </w:pPr>
            <w:r w:rsidRPr="00F310A3">
              <w:rPr>
                <w:rFonts w:ascii="Times New Roman" w:eastAsia="Times New Roman" w:hAnsi="Times New Roman"/>
                <w:i/>
                <w:sz w:val="24"/>
                <w:szCs w:val="24"/>
                <w:lang w:eastAsia="ru-RU"/>
              </w:rPr>
              <w:t>Республиканский бюджет Чувашской Республики</w:t>
            </w:r>
          </w:p>
        </w:tc>
        <w:tc>
          <w:tcPr>
            <w:tcW w:w="1134"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F310A3" w:rsidTr="00C4344D">
        <w:tc>
          <w:tcPr>
            <w:tcW w:w="7797" w:type="dxa"/>
          </w:tcPr>
          <w:p w:rsidR="000E5477" w:rsidRPr="00F310A3" w:rsidRDefault="00457438" w:rsidP="00A55590">
            <w:pPr>
              <w:keepNext/>
              <w:widowControl w:val="0"/>
              <w:autoSpaceDE w:val="0"/>
              <w:autoSpaceDN w:val="0"/>
              <w:spacing w:after="0" w:line="240" w:lineRule="auto"/>
              <w:rPr>
                <w:rFonts w:ascii="Times New Roman" w:eastAsia="Times New Roman" w:hAnsi="Times New Roman"/>
                <w:sz w:val="24"/>
                <w:szCs w:val="24"/>
                <w:lang w:eastAsia="ru-RU"/>
              </w:rPr>
            </w:pPr>
            <w:r w:rsidRPr="00F310A3">
              <w:rPr>
                <w:rFonts w:ascii="Times New Roman" w:eastAsia="Times New Roman" w:hAnsi="Times New Roman"/>
                <w:i/>
                <w:sz w:val="24"/>
                <w:szCs w:val="24"/>
                <w:lang w:eastAsia="ru-RU"/>
              </w:rPr>
              <w:t xml:space="preserve">Бюджет Мариинско-Посадского </w:t>
            </w:r>
            <w:r w:rsidR="000E5477" w:rsidRPr="00F310A3">
              <w:rPr>
                <w:rFonts w:ascii="Times New Roman" w:eastAsia="Times New Roman" w:hAnsi="Times New Roman"/>
                <w:i/>
                <w:sz w:val="24"/>
                <w:szCs w:val="24"/>
                <w:lang w:eastAsia="ru-RU"/>
              </w:rPr>
              <w:t xml:space="preserve"> муниципального округа Чувашской Республики</w:t>
            </w:r>
          </w:p>
        </w:tc>
        <w:tc>
          <w:tcPr>
            <w:tcW w:w="1134"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х</w:t>
            </w:r>
          </w:p>
        </w:tc>
        <w:tc>
          <w:tcPr>
            <w:tcW w:w="992" w:type="dxa"/>
          </w:tcPr>
          <w:p w:rsidR="000E5477" w:rsidRPr="00F310A3" w:rsidRDefault="00297A41"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770</w:t>
            </w:r>
            <w:r w:rsidR="000E5477" w:rsidRPr="00F310A3">
              <w:rPr>
                <w:rFonts w:ascii="Times New Roman" w:hAnsi="Times New Roman"/>
                <w:sz w:val="24"/>
                <w:szCs w:val="24"/>
              </w:rPr>
              <w:t>,0</w:t>
            </w:r>
          </w:p>
        </w:tc>
        <w:tc>
          <w:tcPr>
            <w:tcW w:w="993" w:type="dxa"/>
          </w:tcPr>
          <w:p w:rsidR="000E5477" w:rsidRPr="00F310A3" w:rsidRDefault="00457438"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130</w:t>
            </w:r>
            <w:r w:rsidR="000E5477" w:rsidRPr="00F310A3">
              <w:rPr>
                <w:rFonts w:ascii="Times New Roman" w:hAnsi="Times New Roman"/>
                <w:sz w:val="24"/>
                <w:szCs w:val="24"/>
              </w:rPr>
              <w:t>0,0</w:t>
            </w:r>
          </w:p>
        </w:tc>
        <w:tc>
          <w:tcPr>
            <w:tcW w:w="992" w:type="dxa"/>
          </w:tcPr>
          <w:p w:rsidR="000E5477" w:rsidRPr="00F310A3" w:rsidRDefault="00457438"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30</w:t>
            </w:r>
            <w:r w:rsidR="000E5477" w:rsidRPr="00F310A3">
              <w:rPr>
                <w:rFonts w:ascii="Times New Roman" w:hAnsi="Times New Roman"/>
                <w:sz w:val="24"/>
                <w:szCs w:val="24"/>
              </w:rPr>
              <w:t>0,0</w:t>
            </w:r>
          </w:p>
        </w:tc>
        <w:tc>
          <w:tcPr>
            <w:tcW w:w="1276" w:type="dxa"/>
          </w:tcPr>
          <w:p w:rsidR="000E5477" w:rsidRPr="00F310A3" w:rsidRDefault="00297A41"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9</w:t>
            </w:r>
            <w:r w:rsidR="00457438" w:rsidRPr="00F310A3">
              <w:rPr>
                <w:rFonts w:ascii="Times New Roman" w:hAnsi="Times New Roman"/>
                <w:sz w:val="24"/>
                <w:szCs w:val="24"/>
              </w:rPr>
              <w:t>0</w:t>
            </w:r>
            <w:r w:rsidR="000E5477" w:rsidRPr="00F310A3">
              <w:rPr>
                <w:rFonts w:ascii="Times New Roman" w:hAnsi="Times New Roman"/>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297A41"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3270</w:t>
            </w:r>
            <w:r w:rsidR="000E5477" w:rsidRPr="00F310A3">
              <w:rPr>
                <w:rFonts w:ascii="Times New Roman" w:hAnsi="Times New Roman"/>
                <w:sz w:val="24"/>
                <w:szCs w:val="24"/>
              </w:rPr>
              <w:t>,0</w:t>
            </w:r>
          </w:p>
        </w:tc>
      </w:tr>
      <w:tr w:rsidR="009B0F14" w:rsidRPr="00F310A3" w:rsidTr="00C4344D">
        <w:tc>
          <w:tcPr>
            <w:tcW w:w="7797" w:type="dxa"/>
          </w:tcPr>
          <w:p w:rsidR="000E5477" w:rsidRPr="00F310A3" w:rsidRDefault="000E5477"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F310A3">
              <w:rPr>
                <w:rFonts w:ascii="Times New Roman" w:eastAsia="Times New Roman" w:hAnsi="Times New Roman"/>
                <w:i/>
                <w:sz w:val="24"/>
                <w:szCs w:val="24"/>
                <w:lang w:eastAsia="ru-RU"/>
              </w:rPr>
              <w:t>Внебюджетные источники</w:t>
            </w:r>
          </w:p>
        </w:tc>
        <w:tc>
          <w:tcPr>
            <w:tcW w:w="1134"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F310A3" w:rsidTr="00C4344D">
        <w:tc>
          <w:tcPr>
            <w:tcW w:w="7797" w:type="dxa"/>
          </w:tcPr>
          <w:p w:rsidR="000E5477" w:rsidRPr="00F310A3" w:rsidRDefault="000E5477" w:rsidP="00A55590">
            <w:pPr>
              <w:keepNext/>
              <w:widowControl w:val="0"/>
              <w:spacing w:after="0" w:line="240" w:lineRule="auto"/>
              <w:rPr>
                <w:rFonts w:ascii="Times New Roman" w:hAnsi="Times New Roman"/>
                <w:b/>
                <w:sz w:val="24"/>
                <w:szCs w:val="24"/>
              </w:rPr>
            </w:pPr>
            <w:r w:rsidRPr="00F310A3">
              <w:rPr>
                <w:rFonts w:ascii="Times New Roman" w:hAnsi="Times New Roman"/>
                <w:b/>
                <w:sz w:val="24"/>
                <w:szCs w:val="24"/>
              </w:rPr>
              <w:t>Разработаны 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p w:rsidR="000E5477" w:rsidRPr="00F310A3" w:rsidRDefault="000E5477" w:rsidP="00A55590">
            <w:pPr>
              <w:keepNext/>
              <w:widowControl w:val="0"/>
              <w:spacing w:after="0" w:line="240" w:lineRule="auto"/>
              <w:rPr>
                <w:rFonts w:ascii="Times New Roman" w:hAnsi="Times New Roman"/>
                <w:i/>
                <w:sz w:val="24"/>
                <w:szCs w:val="24"/>
              </w:rPr>
            </w:pPr>
            <w:r w:rsidRPr="00F310A3">
              <w:rPr>
                <w:rFonts w:ascii="Times New Roman" w:hAnsi="Times New Roman"/>
                <w:i/>
                <w:sz w:val="24"/>
                <w:szCs w:val="24"/>
              </w:rPr>
              <w:t>в том числе:</w:t>
            </w:r>
          </w:p>
        </w:tc>
        <w:tc>
          <w:tcPr>
            <w:tcW w:w="1134" w:type="dxa"/>
          </w:tcPr>
          <w:p w:rsidR="00C4344D" w:rsidRPr="00F310A3" w:rsidRDefault="00C4344D"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х</w:t>
            </w:r>
          </w:p>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p>
        </w:tc>
        <w:tc>
          <w:tcPr>
            <w:tcW w:w="992" w:type="dxa"/>
          </w:tcPr>
          <w:p w:rsidR="000E5477" w:rsidRPr="00F310A3" w:rsidRDefault="00297A41" w:rsidP="00A55590">
            <w:pPr>
              <w:keepNext/>
              <w:widowControl w:val="0"/>
              <w:spacing w:after="0" w:line="240" w:lineRule="auto"/>
              <w:jc w:val="center"/>
              <w:rPr>
                <w:rFonts w:ascii="Times New Roman" w:hAnsi="Times New Roman"/>
                <w:b/>
                <w:sz w:val="24"/>
                <w:szCs w:val="24"/>
              </w:rPr>
            </w:pPr>
            <w:r>
              <w:rPr>
                <w:rFonts w:ascii="Times New Roman" w:hAnsi="Times New Roman"/>
                <w:b/>
                <w:sz w:val="24"/>
                <w:szCs w:val="24"/>
              </w:rPr>
              <w:t>770</w:t>
            </w:r>
            <w:r w:rsidR="000E5477" w:rsidRPr="00F310A3">
              <w:rPr>
                <w:rFonts w:ascii="Times New Roman" w:hAnsi="Times New Roman"/>
                <w:b/>
                <w:sz w:val="24"/>
                <w:szCs w:val="24"/>
              </w:rPr>
              <w:t>,0</w:t>
            </w:r>
          </w:p>
        </w:tc>
        <w:tc>
          <w:tcPr>
            <w:tcW w:w="993" w:type="dxa"/>
          </w:tcPr>
          <w:p w:rsidR="000E5477" w:rsidRPr="00F310A3" w:rsidRDefault="00457438"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130</w:t>
            </w:r>
            <w:r w:rsidR="000E5477" w:rsidRPr="00F310A3">
              <w:rPr>
                <w:rFonts w:ascii="Times New Roman" w:hAnsi="Times New Roman"/>
                <w:b/>
                <w:sz w:val="24"/>
                <w:szCs w:val="24"/>
              </w:rPr>
              <w:t>0,0</w:t>
            </w:r>
          </w:p>
        </w:tc>
        <w:tc>
          <w:tcPr>
            <w:tcW w:w="992" w:type="dxa"/>
          </w:tcPr>
          <w:p w:rsidR="000E5477" w:rsidRPr="00F310A3" w:rsidRDefault="00457438"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30</w:t>
            </w:r>
            <w:r w:rsidR="000E5477" w:rsidRPr="00F310A3">
              <w:rPr>
                <w:rFonts w:ascii="Times New Roman" w:hAnsi="Times New Roman"/>
                <w:b/>
                <w:sz w:val="24"/>
                <w:szCs w:val="24"/>
              </w:rPr>
              <w:t>0,0</w:t>
            </w:r>
          </w:p>
        </w:tc>
        <w:tc>
          <w:tcPr>
            <w:tcW w:w="1276" w:type="dxa"/>
          </w:tcPr>
          <w:p w:rsidR="000E5477" w:rsidRPr="00F310A3" w:rsidRDefault="00297A41" w:rsidP="00A55590">
            <w:pPr>
              <w:keepNext/>
              <w:widowControl w:val="0"/>
              <w:spacing w:after="0" w:line="240" w:lineRule="auto"/>
              <w:jc w:val="center"/>
              <w:rPr>
                <w:rFonts w:ascii="Times New Roman" w:hAnsi="Times New Roman"/>
                <w:b/>
                <w:sz w:val="24"/>
                <w:szCs w:val="24"/>
              </w:rPr>
            </w:pPr>
            <w:r>
              <w:rPr>
                <w:rFonts w:ascii="Times New Roman" w:hAnsi="Times New Roman"/>
                <w:b/>
                <w:sz w:val="24"/>
                <w:szCs w:val="24"/>
              </w:rPr>
              <w:t>9</w:t>
            </w:r>
            <w:r w:rsidR="00457438" w:rsidRPr="00F310A3">
              <w:rPr>
                <w:rFonts w:ascii="Times New Roman" w:hAnsi="Times New Roman"/>
                <w:b/>
                <w:sz w:val="24"/>
                <w:szCs w:val="24"/>
              </w:rPr>
              <w:t>0</w:t>
            </w:r>
            <w:r w:rsidR="000E5477" w:rsidRPr="00F310A3">
              <w:rPr>
                <w:rFonts w:ascii="Times New Roman" w:hAnsi="Times New Roman"/>
                <w:b/>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879" w:type="dxa"/>
          </w:tcPr>
          <w:p w:rsidR="000E5477" w:rsidRPr="00F310A3" w:rsidRDefault="00297A41" w:rsidP="00A55590">
            <w:pPr>
              <w:keepNext/>
              <w:widowControl w:val="0"/>
              <w:spacing w:after="0" w:line="240" w:lineRule="auto"/>
              <w:jc w:val="center"/>
              <w:rPr>
                <w:rFonts w:ascii="Times New Roman" w:hAnsi="Times New Roman"/>
                <w:b/>
                <w:sz w:val="24"/>
                <w:szCs w:val="24"/>
              </w:rPr>
            </w:pPr>
            <w:r>
              <w:rPr>
                <w:rFonts w:ascii="Times New Roman" w:hAnsi="Times New Roman"/>
                <w:b/>
                <w:sz w:val="24"/>
                <w:szCs w:val="24"/>
              </w:rPr>
              <w:t>3270</w:t>
            </w:r>
            <w:r w:rsidR="000E5477" w:rsidRPr="00F310A3">
              <w:rPr>
                <w:rFonts w:ascii="Times New Roman" w:hAnsi="Times New Roman"/>
                <w:b/>
                <w:sz w:val="24"/>
                <w:szCs w:val="24"/>
              </w:rPr>
              <w:t>,0</w:t>
            </w:r>
          </w:p>
        </w:tc>
      </w:tr>
      <w:tr w:rsidR="009B0F14" w:rsidRPr="00F310A3" w:rsidTr="00C4344D">
        <w:tc>
          <w:tcPr>
            <w:tcW w:w="7797" w:type="dxa"/>
          </w:tcPr>
          <w:p w:rsidR="000E5477" w:rsidRPr="00F310A3" w:rsidRDefault="000E5477"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i/>
                <w:sz w:val="24"/>
                <w:szCs w:val="24"/>
              </w:rPr>
              <w:t>Федеральный бюджет</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F310A3" w:rsidTr="00C4344D">
        <w:tc>
          <w:tcPr>
            <w:tcW w:w="7797" w:type="dxa"/>
          </w:tcPr>
          <w:p w:rsidR="000E5477" w:rsidRPr="00F310A3" w:rsidRDefault="000E5477"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i/>
                <w:sz w:val="24"/>
                <w:szCs w:val="24"/>
              </w:rPr>
              <w:t>Республиканский бюджет Чувашской Республики</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F310A3" w:rsidTr="00C4344D">
        <w:tc>
          <w:tcPr>
            <w:tcW w:w="7797" w:type="dxa"/>
          </w:tcPr>
          <w:p w:rsidR="000E5477" w:rsidRPr="00F310A3" w:rsidRDefault="00457438"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i/>
                <w:sz w:val="24"/>
                <w:szCs w:val="24"/>
              </w:rPr>
              <w:t>Бюджет Мариинско-Посадского</w:t>
            </w:r>
            <w:r w:rsidR="000E5477" w:rsidRPr="00F310A3">
              <w:rPr>
                <w:rFonts w:ascii="Times New Roman" w:hAnsi="Times New Roman"/>
                <w:i/>
                <w:sz w:val="24"/>
                <w:szCs w:val="24"/>
              </w:rPr>
              <w:t xml:space="preserve"> муниципального округа Чувашской Республики</w:t>
            </w:r>
          </w:p>
        </w:tc>
        <w:tc>
          <w:tcPr>
            <w:tcW w:w="1134" w:type="dxa"/>
          </w:tcPr>
          <w:p w:rsidR="000E5477" w:rsidRPr="00F310A3" w:rsidRDefault="00C4344D"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х</w:t>
            </w:r>
          </w:p>
        </w:tc>
        <w:tc>
          <w:tcPr>
            <w:tcW w:w="992" w:type="dxa"/>
          </w:tcPr>
          <w:p w:rsidR="000E5477" w:rsidRPr="00F310A3" w:rsidRDefault="00297A41"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770</w:t>
            </w:r>
            <w:r w:rsidR="000E5477" w:rsidRPr="00F310A3">
              <w:rPr>
                <w:rFonts w:ascii="Times New Roman" w:hAnsi="Times New Roman"/>
                <w:sz w:val="24"/>
                <w:szCs w:val="24"/>
              </w:rPr>
              <w:t>,0</w:t>
            </w:r>
          </w:p>
        </w:tc>
        <w:tc>
          <w:tcPr>
            <w:tcW w:w="993" w:type="dxa"/>
          </w:tcPr>
          <w:p w:rsidR="000E5477" w:rsidRPr="00F310A3" w:rsidRDefault="00457438"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130</w:t>
            </w:r>
            <w:r w:rsidR="000E5477" w:rsidRPr="00F310A3">
              <w:rPr>
                <w:rFonts w:ascii="Times New Roman" w:hAnsi="Times New Roman"/>
                <w:sz w:val="24"/>
                <w:szCs w:val="24"/>
              </w:rPr>
              <w:t>0,0</w:t>
            </w:r>
          </w:p>
        </w:tc>
        <w:tc>
          <w:tcPr>
            <w:tcW w:w="992" w:type="dxa"/>
          </w:tcPr>
          <w:p w:rsidR="000E5477" w:rsidRPr="00F310A3" w:rsidRDefault="00457438"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30</w:t>
            </w:r>
            <w:r w:rsidR="000E5477" w:rsidRPr="00F310A3">
              <w:rPr>
                <w:rFonts w:ascii="Times New Roman" w:hAnsi="Times New Roman"/>
                <w:sz w:val="24"/>
                <w:szCs w:val="24"/>
              </w:rPr>
              <w:t>0,0</w:t>
            </w:r>
          </w:p>
        </w:tc>
        <w:tc>
          <w:tcPr>
            <w:tcW w:w="1276" w:type="dxa"/>
          </w:tcPr>
          <w:p w:rsidR="000E5477" w:rsidRPr="00F310A3" w:rsidRDefault="00297A41"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9</w:t>
            </w:r>
            <w:r w:rsidR="00457438" w:rsidRPr="00F310A3">
              <w:rPr>
                <w:rFonts w:ascii="Times New Roman" w:hAnsi="Times New Roman"/>
                <w:sz w:val="24"/>
                <w:szCs w:val="24"/>
              </w:rPr>
              <w:t>0</w:t>
            </w:r>
            <w:r w:rsidR="000E5477" w:rsidRPr="00F310A3">
              <w:rPr>
                <w:rFonts w:ascii="Times New Roman" w:hAnsi="Times New Roman"/>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297A41"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3270</w:t>
            </w:r>
            <w:r w:rsidR="000E5477" w:rsidRPr="00F310A3">
              <w:rPr>
                <w:rFonts w:ascii="Times New Roman" w:hAnsi="Times New Roman"/>
                <w:sz w:val="24"/>
                <w:szCs w:val="24"/>
              </w:rPr>
              <w:t>,0</w:t>
            </w:r>
          </w:p>
        </w:tc>
      </w:tr>
      <w:tr w:rsidR="009B0F14" w:rsidRPr="00F310A3" w:rsidTr="00C4344D">
        <w:tc>
          <w:tcPr>
            <w:tcW w:w="7797" w:type="dxa"/>
          </w:tcPr>
          <w:p w:rsidR="000E5477" w:rsidRPr="00F310A3" w:rsidRDefault="000E5477"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i/>
                <w:sz w:val="24"/>
                <w:szCs w:val="24"/>
              </w:rPr>
              <w:t>Внебюджетные источники</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F310A3" w:rsidTr="00C4344D">
        <w:tc>
          <w:tcPr>
            <w:tcW w:w="7797" w:type="dxa"/>
          </w:tcPr>
          <w:p w:rsidR="000E5477" w:rsidRPr="00F310A3" w:rsidRDefault="000E5477" w:rsidP="00A55590">
            <w:pPr>
              <w:keepNext/>
              <w:widowControl w:val="0"/>
              <w:spacing w:after="0" w:line="240" w:lineRule="auto"/>
              <w:rPr>
                <w:rFonts w:ascii="Times New Roman" w:eastAsia="Times New Roman" w:hAnsi="Times New Roman"/>
                <w:b/>
                <w:sz w:val="24"/>
                <w:szCs w:val="24"/>
                <w:lang w:eastAsia="ru-RU"/>
              </w:rPr>
            </w:pPr>
            <w:r w:rsidRPr="00F310A3">
              <w:rPr>
                <w:rFonts w:ascii="Times New Roman" w:eastAsia="Times New Roman" w:hAnsi="Times New Roman"/>
                <w:b/>
                <w:sz w:val="24"/>
                <w:szCs w:val="24"/>
                <w:lang w:eastAsia="ru-RU"/>
              </w:rPr>
              <w:t xml:space="preserve">Выполнен капитальный ремонт гидротехнических сооружений, находящихся в муниципальной собственности, </w:t>
            </w:r>
          </w:p>
          <w:p w:rsidR="000E5477" w:rsidRPr="00F310A3" w:rsidRDefault="000E5477" w:rsidP="00A55590">
            <w:pPr>
              <w:keepNext/>
              <w:widowControl w:val="0"/>
              <w:spacing w:after="0" w:line="240" w:lineRule="auto"/>
              <w:rPr>
                <w:rFonts w:ascii="Times New Roman" w:hAnsi="Times New Roman"/>
                <w:sz w:val="24"/>
                <w:szCs w:val="24"/>
                <w:lang w:eastAsia="ru-RU"/>
              </w:rPr>
            </w:pPr>
            <w:r w:rsidRPr="00F310A3">
              <w:rPr>
                <w:rFonts w:ascii="Times New Roman" w:eastAsia="Times New Roman" w:hAnsi="Times New Roman"/>
                <w:i/>
                <w:sz w:val="24"/>
                <w:szCs w:val="24"/>
                <w:lang w:eastAsia="ru-RU"/>
              </w:rPr>
              <w:t>в том числе:</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b/>
                <w:sz w:val="24"/>
                <w:szCs w:val="24"/>
              </w:rPr>
              <w:t>х</w:t>
            </w:r>
          </w:p>
        </w:tc>
        <w:tc>
          <w:tcPr>
            <w:tcW w:w="992"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993"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992"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1276"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879" w:type="dxa"/>
          </w:tcPr>
          <w:p w:rsidR="000E5477" w:rsidRPr="00F310A3" w:rsidRDefault="000E5477" w:rsidP="00A55590">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r>
      <w:tr w:rsidR="009B0F14" w:rsidRPr="00F310A3" w:rsidTr="00C4344D">
        <w:tc>
          <w:tcPr>
            <w:tcW w:w="7797" w:type="dxa"/>
          </w:tcPr>
          <w:p w:rsidR="000E5477" w:rsidRPr="00F310A3" w:rsidRDefault="000E5477"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i/>
                <w:sz w:val="24"/>
                <w:szCs w:val="24"/>
              </w:rPr>
              <w:t>Федеральный бюджет</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F310A3" w:rsidTr="00C4344D">
        <w:tc>
          <w:tcPr>
            <w:tcW w:w="7797" w:type="dxa"/>
          </w:tcPr>
          <w:p w:rsidR="000E5477" w:rsidRPr="00F310A3" w:rsidRDefault="000E5477"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i/>
                <w:sz w:val="24"/>
                <w:szCs w:val="24"/>
              </w:rPr>
              <w:t>Республиканский бюджет Чувашской Республики</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F310A3" w:rsidTr="001D0247">
        <w:tc>
          <w:tcPr>
            <w:tcW w:w="7797" w:type="dxa"/>
          </w:tcPr>
          <w:p w:rsidR="000E5477" w:rsidRPr="00F310A3" w:rsidRDefault="00457438"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i/>
                <w:sz w:val="24"/>
                <w:szCs w:val="24"/>
              </w:rPr>
              <w:lastRenderedPageBreak/>
              <w:t>Бюджет Мариинско-Посадского</w:t>
            </w:r>
            <w:r w:rsidR="000E5477" w:rsidRPr="00F310A3">
              <w:rPr>
                <w:rFonts w:ascii="Times New Roman" w:hAnsi="Times New Roman"/>
                <w:i/>
                <w:sz w:val="24"/>
                <w:szCs w:val="24"/>
              </w:rPr>
              <w:t xml:space="preserve"> муниципального округа Чувашской Республики</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F310A3" w:rsidRDefault="000E5477" w:rsidP="00A55590">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9B0F14" w:rsidRPr="009B0F14" w:rsidTr="001D0247">
        <w:tc>
          <w:tcPr>
            <w:tcW w:w="7797" w:type="dxa"/>
          </w:tcPr>
          <w:p w:rsidR="000E5477" w:rsidRPr="00F310A3" w:rsidRDefault="000E5477" w:rsidP="00A55590">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i/>
                <w:sz w:val="24"/>
                <w:szCs w:val="24"/>
              </w:rPr>
              <w:t>Внебюджетные источники</w:t>
            </w:r>
          </w:p>
        </w:tc>
        <w:tc>
          <w:tcPr>
            <w:tcW w:w="1134" w:type="dxa"/>
          </w:tcPr>
          <w:p w:rsidR="000E5477" w:rsidRPr="00F310A3" w:rsidRDefault="000E5477" w:rsidP="00A55590">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sz w:val="24"/>
                <w:szCs w:val="24"/>
              </w:rPr>
              <w:t>х</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0E5477" w:rsidRPr="00F310A3"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bl>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pPr>
    </w:p>
    <w:p w:rsidR="003077DC" w:rsidRDefault="003077DC" w:rsidP="00457438">
      <w:pPr>
        <w:keepNext/>
        <w:widowControl w:val="0"/>
        <w:autoSpaceDE w:val="0"/>
        <w:autoSpaceDN w:val="0"/>
        <w:spacing w:after="0" w:line="240" w:lineRule="auto"/>
        <w:rPr>
          <w:rFonts w:ascii="Times New Roman" w:hAnsi="Times New Roman"/>
          <w:b/>
          <w:sz w:val="24"/>
          <w:szCs w:val="24"/>
        </w:rPr>
        <w:sectPr w:rsidR="003077DC" w:rsidSect="00186269">
          <w:pgSz w:w="16838" w:h="11906" w:orient="landscape"/>
          <w:pgMar w:top="567" w:right="1134" w:bottom="851" w:left="1134" w:header="709" w:footer="709" w:gutter="0"/>
          <w:cols w:space="708"/>
          <w:docGrid w:linePitch="360"/>
        </w:sectPr>
      </w:pPr>
    </w:p>
    <w:p w:rsidR="003077DC" w:rsidRDefault="003077DC" w:rsidP="003077DC">
      <w:pPr>
        <w:keepNext/>
        <w:widowControl w:val="0"/>
        <w:autoSpaceDE w:val="0"/>
        <w:autoSpaceDN w:val="0"/>
        <w:spacing w:after="0" w:line="240" w:lineRule="auto"/>
        <w:jc w:val="center"/>
        <w:rPr>
          <w:rFonts w:ascii="Times New Roman" w:hAnsi="Times New Roman"/>
          <w:b/>
          <w:sz w:val="24"/>
          <w:szCs w:val="24"/>
        </w:rPr>
      </w:pPr>
    </w:p>
    <w:p w:rsidR="00B4296D" w:rsidRPr="00F310A3" w:rsidRDefault="00B4296D" w:rsidP="00B4296D">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b/>
          <w:sz w:val="24"/>
          <w:szCs w:val="24"/>
        </w:rPr>
        <w:t xml:space="preserve">ПАСПОРТ </w:t>
      </w:r>
    </w:p>
    <w:p w:rsidR="00B4296D" w:rsidRPr="00F310A3" w:rsidRDefault="00B4296D"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F310A3">
        <w:rPr>
          <w:rFonts w:ascii="Times New Roman" w:eastAsia="Times New Roman" w:hAnsi="Times New Roman"/>
          <w:b/>
          <w:sz w:val="24"/>
          <w:szCs w:val="24"/>
          <w:lang w:eastAsia="ru-RU"/>
        </w:rPr>
        <w:t xml:space="preserve">комплекса процессных мероприятий </w:t>
      </w:r>
    </w:p>
    <w:p w:rsidR="00B4296D" w:rsidRPr="00F310A3" w:rsidRDefault="00B4296D" w:rsidP="00B4296D">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w:t>
      </w:r>
      <w:r>
        <w:rPr>
          <w:rFonts w:ascii="Times New Roman" w:hAnsi="Times New Roman"/>
          <w:b/>
          <w:sz w:val="24"/>
          <w:szCs w:val="24"/>
        </w:rPr>
        <w:t>Реализация мероприятий по охране окружающей среды</w:t>
      </w:r>
      <w:r w:rsidRPr="00F310A3">
        <w:rPr>
          <w:rFonts w:ascii="Times New Roman" w:hAnsi="Times New Roman"/>
          <w:b/>
          <w:sz w:val="24"/>
          <w:szCs w:val="24"/>
        </w:rPr>
        <w:t>»</w:t>
      </w:r>
    </w:p>
    <w:p w:rsidR="00B4296D" w:rsidRPr="00F310A3"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Pr="00F310A3" w:rsidRDefault="00B4296D"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F310A3">
        <w:rPr>
          <w:rFonts w:ascii="Times New Roman" w:hAnsi="Times New Roman"/>
          <w:b/>
          <w:sz w:val="24"/>
          <w:szCs w:val="24"/>
        </w:rPr>
        <w:t>1. Основные положения</w:t>
      </w:r>
      <w:r w:rsidRPr="00F310A3">
        <w:rPr>
          <w:rFonts w:ascii="Times New Roman" w:eastAsia="Times New Roman" w:hAnsi="Times New Roman"/>
          <w:b/>
          <w:sz w:val="24"/>
          <w:szCs w:val="24"/>
          <w:lang w:eastAsia="ru-RU"/>
        </w:rPr>
        <w:t xml:space="preserve"> комплекса процессных мероприятий </w:t>
      </w:r>
    </w:p>
    <w:p w:rsidR="00B4296D" w:rsidRPr="00F310A3" w:rsidRDefault="00B4296D" w:rsidP="00B4296D">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w:t>
      </w:r>
      <w:r>
        <w:rPr>
          <w:rFonts w:ascii="Times New Roman" w:hAnsi="Times New Roman"/>
          <w:b/>
          <w:sz w:val="24"/>
          <w:szCs w:val="24"/>
        </w:rPr>
        <w:t>Реализация мероприятий по охране окружающей среды</w:t>
      </w:r>
      <w:r w:rsidRPr="00F310A3">
        <w:rPr>
          <w:rFonts w:ascii="Times New Roman" w:hAnsi="Times New Roman"/>
          <w:b/>
          <w:sz w:val="24"/>
          <w:szCs w:val="24"/>
        </w:rPr>
        <w:t>»</w:t>
      </w:r>
    </w:p>
    <w:p w:rsidR="00B4296D" w:rsidRPr="00F310A3" w:rsidRDefault="00B4296D" w:rsidP="00B4296D">
      <w:pPr>
        <w:keepNext/>
        <w:widowControl w:val="0"/>
        <w:spacing w:after="0" w:line="240" w:lineRule="auto"/>
        <w:jc w:val="center"/>
        <w:rPr>
          <w:rFonts w:ascii="Times New Roman" w:hAnsi="Times New Roman"/>
          <w:b/>
          <w:sz w:val="24"/>
          <w:szCs w:val="24"/>
        </w:rPr>
      </w:pPr>
    </w:p>
    <w:tbl>
      <w:tblPr>
        <w:tblW w:w="521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tblPr>
      <w:tblGrid>
        <w:gridCol w:w="5709"/>
        <w:gridCol w:w="9531"/>
      </w:tblGrid>
      <w:tr w:rsidR="00B4296D" w:rsidRPr="00F310A3" w:rsidTr="00297A41">
        <w:tc>
          <w:tcPr>
            <w:tcW w:w="1873" w:type="pct"/>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Куратор комплекса процессных мероприятий</w:t>
            </w:r>
          </w:p>
        </w:tc>
        <w:tc>
          <w:tcPr>
            <w:tcW w:w="3127" w:type="pct"/>
          </w:tcPr>
          <w:p w:rsidR="00B4296D" w:rsidRPr="00F310A3" w:rsidRDefault="00B4296D" w:rsidP="00297A41">
            <w:pPr>
              <w:pStyle w:val="ConsPlusNormal"/>
              <w:keepNext/>
              <w:jc w:val="both"/>
              <w:rPr>
                <w:rFonts w:ascii="Times New Roman" w:hAnsi="Times New Roman" w:cs="Times New Roman"/>
                <w:sz w:val="24"/>
                <w:szCs w:val="24"/>
              </w:rPr>
            </w:pPr>
            <w:r w:rsidRPr="00F310A3">
              <w:rPr>
                <w:rFonts w:ascii="Times New Roman" w:hAnsi="Times New Roman" w:cs="Times New Roman"/>
                <w:sz w:val="24"/>
                <w:szCs w:val="24"/>
              </w:rPr>
              <w:t>Первый заместитель главы администрации Мариинско-Посадского муниципального округа - начальник Управления по благоустройству и развитию территорий.</w:t>
            </w:r>
          </w:p>
        </w:tc>
      </w:tr>
      <w:tr w:rsidR="00B4296D" w:rsidRPr="00F310A3" w:rsidTr="00297A41">
        <w:tc>
          <w:tcPr>
            <w:tcW w:w="1873" w:type="pct"/>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Руководитель комплекса процессных мероприятий</w:t>
            </w:r>
          </w:p>
        </w:tc>
        <w:tc>
          <w:tcPr>
            <w:tcW w:w="3127" w:type="pct"/>
          </w:tcPr>
          <w:p w:rsidR="00B4296D" w:rsidRPr="00F310A3" w:rsidRDefault="00B4296D" w:rsidP="00297A41">
            <w:pPr>
              <w:pStyle w:val="ConsPlusNormal"/>
              <w:keepNext/>
              <w:jc w:val="both"/>
              <w:rPr>
                <w:rFonts w:ascii="Times New Roman" w:hAnsi="Times New Roman" w:cs="Times New Roman"/>
                <w:sz w:val="24"/>
                <w:szCs w:val="24"/>
              </w:rPr>
            </w:pPr>
            <w:r w:rsidRPr="00F310A3">
              <w:rPr>
                <w:rFonts w:ascii="Times New Roman" w:hAnsi="Times New Roman" w:cs="Times New Roman"/>
                <w:sz w:val="24"/>
                <w:szCs w:val="24"/>
              </w:rPr>
              <w:t>Первый заместитель главы администрации Мариинско-Посадского муниципального округа - начальник Управления по благоустройству и развитию территорий.</w:t>
            </w:r>
          </w:p>
        </w:tc>
      </w:tr>
      <w:tr w:rsidR="00B4296D" w:rsidRPr="00F310A3" w:rsidTr="00297A41">
        <w:tc>
          <w:tcPr>
            <w:tcW w:w="1873" w:type="pct"/>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 xml:space="preserve">Связь с государственной программой Чувашской Республики </w:t>
            </w:r>
          </w:p>
        </w:tc>
        <w:tc>
          <w:tcPr>
            <w:tcW w:w="3127" w:type="pct"/>
          </w:tcPr>
          <w:p w:rsidR="00B4296D" w:rsidRPr="00F310A3" w:rsidRDefault="00B4296D" w:rsidP="00F56EEB">
            <w:pPr>
              <w:keepNext/>
              <w:widowControl w:val="0"/>
              <w:numPr>
                <w:ilvl w:val="0"/>
                <w:numId w:val="3"/>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F310A3">
              <w:rPr>
                <w:rFonts w:ascii="Times New Roman" w:eastAsia="Times New Roman" w:hAnsi="Times New Roman"/>
                <w:sz w:val="24"/>
                <w:szCs w:val="24"/>
                <w:lang w:eastAsia="ru-RU"/>
              </w:rPr>
              <w:t xml:space="preserve">Государственная программа Чувашской Республики </w:t>
            </w:r>
            <w:r w:rsidRPr="00F310A3">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F310A3">
              <w:rPr>
                <w:rFonts w:ascii="Times New Roman" w:eastAsia="Times New Roman" w:hAnsi="Times New Roman"/>
                <w:bCs/>
                <w:sz w:val="24"/>
                <w:szCs w:val="24"/>
                <w:vertAlign w:val="superscript"/>
                <w:lang w:eastAsia="ru-RU"/>
              </w:rPr>
              <w:t> </w:t>
            </w:r>
          </w:p>
        </w:tc>
      </w:tr>
    </w:tbl>
    <w:p w:rsidR="00B4296D" w:rsidRPr="00F310A3"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Pr="00F310A3"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Pr="00F310A3"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Pr="00F310A3" w:rsidRDefault="00B4296D"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F310A3">
        <w:rPr>
          <w:rFonts w:ascii="Times New Roman" w:hAnsi="Times New Roman"/>
          <w:b/>
          <w:sz w:val="24"/>
          <w:szCs w:val="24"/>
        </w:rPr>
        <w:t xml:space="preserve">2. Показатели </w:t>
      </w:r>
      <w:r w:rsidRPr="00F310A3">
        <w:rPr>
          <w:rFonts w:ascii="Times New Roman" w:eastAsia="Times New Roman" w:hAnsi="Times New Roman"/>
          <w:b/>
          <w:sz w:val="24"/>
          <w:szCs w:val="24"/>
          <w:lang w:eastAsia="ru-RU"/>
        </w:rPr>
        <w:t xml:space="preserve">комплекса процессных мероприятий </w:t>
      </w:r>
    </w:p>
    <w:p w:rsidR="00B4296D" w:rsidRPr="00F310A3" w:rsidRDefault="00B4296D" w:rsidP="00B4296D">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w:t>
      </w:r>
      <w:r>
        <w:rPr>
          <w:rFonts w:ascii="Times New Roman" w:hAnsi="Times New Roman"/>
          <w:b/>
          <w:sz w:val="24"/>
          <w:szCs w:val="24"/>
        </w:rPr>
        <w:t>Реализация мероприятий по охране окружающей среды</w:t>
      </w:r>
      <w:r w:rsidRPr="00F310A3">
        <w:rPr>
          <w:rFonts w:ascii="Times New Roman" w:hAnsi="Times New Roman"/>
          <w:b/>
          <w:sz w:val="24"/>
          <w:szCs w:val="24"/>
        </w:rPr>
        <w:t>»</w:t>
      </w:r>
    </w:p>
    <w:p w:rsidR="00B4296D" w:rsidRPr="00F310A3" w:rsidRDefault="00B4296D" w:rsidP="00B4296D">
      <w:pPr>
        <w:keepNext/>
        <w:widowControl w:val="0"/>
        <w:spacing w:after="0" w:line="240" w:lineRule="auto"/>
        <w:jc w:val="center"/>
        <w:rPr>
          <w:rFonts w:ascii="Times New Roman" w:hAnsi="Times New Roman"/>
          <w:b/>
          <w:sz w:val="24"/>
          <w:szCs w:val="24"/>
        </w:rPr>
      </w:pPr>
    </w:p>
    <w:tbl>
      <w:tblPr>
        <w:tblW w:w="1531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426"/>
        <w:gridCol w:w="3119"/>
        <w:gridCol w:w="708"/>
        <w:gridCol w:w="1418"/>
        <w:gridCol w:w="992"/>
        <w:gridCol w:w="709"/>
        <w:gridCol w:w="709"/>
        <w:gridCol w:w="708"/>
        <w:gridCol w:w="709"/>
        <w:gridCol w:w="709"/>
        <w:gridCol w:w="709"/>
        <w:gridCol w:w="655"/>
        <w:gridCol w:w="2180"/>
        <w:gridCol w:w="1559"/>
      </w:tblGrid>
      <w:tr w:rsidR="00B4296D" w:rsidRPr="00F310A3" w:rsidTr="00297A41">
        <w:tc>
          <w:tcPr>
            <w:tcW w:w="426"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N </w:t>
            </w:r>
            <w:proofErr w:type="spellStart"/>
            <w:proofErr w:type="gramStart"/>
            <w:r w:rsidRPr="00F310A3">
              <w:rPr>
                <w:rFonts w:ascii="Times New Roman" w:hAnsi="Times New Roman"/>
                <w:sz w:val="24"/>
                <w:szCs w:val="24"/>
              </w:rPr>
              <w:t>п</w:t>
            </w:r>
            <w:proofErr w:type="spellEnd"/>
            <w:proofErr w:type="gramEnd"/>
            <w:r w:rsidRPr="00F310A3">
              <w:rPr>
                <w:rFonts w:ascii="Times New Roman" w:hAnsi="Times New Roman"/>
                <w:sz w:val="24"/>
                <w:szCs w:val="24"/>
              </w:rPr>
              <w:t>/</w:t>
            </w:r>
            <w:proofErr w:type="spellStart"/>
            <w:r w:rsidRPr="00F310A3">
              <w:rPr>
                <w:rFonts w:ascii="Times New Roman" w:hAnsi="Times New Roman"/>
                <w:sz w:val="24"/>
                <w:szCs w:val="24"/>
              </w:rPr>
              <w:t>п</w:t>
            </w:r>
            <w:proofErr w:type="spellEnd"/>
          </w:p>
        </w:tc>
        <w:tc>
          <w:tcPr>
            <w:tcW w:w="3119"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Наименование показателя </w:t>
            </w:r>
          </w:p>
        </w:tc>
        <w:tc>
          <w:tcPr>
            <w:tcW w:w="708"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Уровень показателя </w:t>
            </w:r>
          </w:p>
        </w:tc>
        <w:tc>
          <w:tcPr>
            <w:tcW w:w="1418"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Признак возрастания/убывания</w:t>
            </w:r>
          </w:p>
        </w:tc>
        <w:tc>
          <w:tcPr>
            <w:tcW w:w="992"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Единица измерения (по </w:t>
            </w:r>
            <w:hyperlink r:id="rId10">
              <w:r w:rsidRPr="00F310A3">
                <w:rPr>
                  <w:rFonts w:ascii="Times New Roman" w:hAnsi="Times New Roman"/>
                  <w:sz w:val="24"/>
                  <w:szCs w:val="24"/>
                </w:rPr>
                <w:t>ОКЕИ</w:t>
              </w:r>
            </w:hyperlink>
            <w:r w:rsidRPr="00F310A3">
              <w:rPr>
                <w:rFonts w:ascii="Times New Roman" w:hAnsi="Times New Roman"/>
                <w:sz w:val="24"/>
                <w:szCs w:val="24"/>
              </w:rPr>
              <w:t>)</w:t>
            </w:r>
          </w:p>
        </w:tc>
        <w:tc>
          <w:tcPr>
            <w:tcW w:w="1418" w:type="dxa"/>
            <w:gridSpan w:val="2"/>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Базовое значение </w:t>
            </w:r>
          </w:p>
        </w:tc>
        <w:tc>
          <w:tcPr>
            <w:tcW w:w="3490" w:type="dxa"/>
            <w:gridSpan w:val="5"/>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Значение показателя по годам</w:t>
            </w:r>
          </w:p>
        </w:tc>
        <w:tc>
          <w:tcPr>
            <w:tcW w:w="2180"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proofErr w:type="gramStart"/>
            <w:r w:rsidRPr="00F310A3">
              <w:rPr>
                <w:rFonts w:ascii="Times New Roman" w:hAnsi="Times New Roman"/>
                <w:sz w:val="24"/>
                <w:szCs w:val="24"/>
              </w:rPr>
              <w:t>Ответственный</w:t>
            </w:r>
            <w:proofErr w:type="gramEnd"/>
            <w:r w:rsidRPr="00F310A3">
              <w:rPr>
                <w:rFonts w:ascii="Times New Roman" w:hAnsi="Times New Roman"/>
                <w:sz w:val="24"/>
                <w:szCs w:val="24"/>
              </w:rPr>
              <w:t xml:space="preserve"> за достижение показателя </w:t>
            </w:r>
          </w:p>
        </w:tc>
        <w:tc>
          <w:tcPr>
            <w:tcW w:w="1559"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Информационная система </w:t>
            </w:r>
          </w:p>
        </w:tc>
      </w:tr>
      <w:tr w:rsidR="00B4296D" w:rsidRPr="00F310A3" w:rsidTr="00297A41">
        <w:tc>
          <w:tcPr>
            <w:tcW w:w="426"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c>
          <w:tcPr>
            <w:tcW w:w="3119"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c>
          <w:tcPr>
            <w:tcW w:w="708"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c>
          <w:tcPr>
            <w:tcW w:w="1418"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c>
          <w:tcPr>
            <w:tcW w:w="992"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значение</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год</w:t>
            </w:r>
          </w:p>
        </w:tc>
        <w:tc>
          <w:tcPr>
            <w:tcW w:w="708"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2025</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2026</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2027</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2028-2030</w:t>
            </w:r>
          </w:p>
        </w:tc>
        <w:tc>
          <w:tcPr>
            <w:tcW w:w="655"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2031-</w:t>
            </w:r>
          </w:p>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2035</w:t>
            </w:r>
          </w:p>
        </w:tc>
        <w:tc>
          <w:tcPr>
            <w:tcW w:w="2180"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c>
          <w:tcPr>
            <w:tcW w:w="1559"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r>
      <w:tr w:rsidR="00B4296D" w:rsidRPr="00F310A3" w:rsidTr="00297A41">
        <w:trPr>
          <w:trHeight w:val="143"/>
        </w:trPr>
        <w:tc>
          <w:tcPr>
            <w:tcW w:w="426"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311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w:t>
            </w:r>
          </w:p>
        </w:tc>
        <w:tc>
          <w:tcPr>
            <w:tcW w:w="708"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3</w:t>
            </w:r>
          </w:p>
        </w:tc>
        <w:tc>
          <w:tcPr>
            <w:tcW w:w="1418"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4</w:t>
            </w:r>
          </w:p>
        </w:tc>
        <w:tc>
          <w:tcPr>
            <w:tcW w:w="992"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5</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6</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7</w:t>
            </w:r>
          </w:p>
        </w:tc>
        <w:tc>
          <w:tcPr>
            <w:tcW w:w="708"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8</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9</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10</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11</w:t>
            </w:r>
          </w:p>
        </w:tc>
        <w:tc>
          <w:tcPr>
            <w:tcW w:w="655"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12</w:t>
            </w:r>
          </w:p>
        </w:tc>
        <w:tc>
          <w:tcPr>
            <w:tcW w:w="2180"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13</w:t>
            </w:r>
          </w:p>
        </w:tc>
        <w:tc>
          <w:tcPr>
            <w:tcW w:w="155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14</w:t>
            </w:r>
          </w:p>
        </w:tc>
      </w:tr>
      <w:tr w:rsidR="00B4296D" w:rsidRPr="00F310A3" w:rsidTr="00297A41">
        <w:trPr>
          <w:trHeight w:val="600"/>
        </w:trPr>
        <w:tc>
          <w:tcPr>
            <w:tcW w:w="426" w:type="dxa"/>
          </w:tcPr>
          <w:p w:rsidR="00B4296D" w:rsidRPr="00F310A3" w:rsidRDefault="00B4296D" w:rsidP="00297A41">
            <w:pPr>
              <w:keepNext/>
              <w:widowControl w:val="0"/>
              <w:autoSpaceDE w:val="0"/>
              <w:autoSpaceDN w:val="0"/>
              <w:spacing w:after="0" w:line="240" w:lineRule="auto"/>
              <w:jc w:val="center"/>
              <w:rPr>
                <w:rFonts w:ascii="Times New Roman" w:hAnsi="Times New Roman"/>
                <w:b/>
                <w:sz w:val="24"/>
                <w:szCs w:val="24"/>
              </w:rPr>
            </w:pPr>
            <w:r w:rsidRPr="00F310A3">
              <w:rPr>
                <w:rFonts w:ascii="Times New Roman" w:hAnsi="Times New Roman"/>
                <w:b/>
                <w:sz w:val="24"/>
                <w:szCs w:val="24"/>
              </w:rPr>
              <w:t>1.</w:t>
            </w:r>
          </w:p>
        </w:tc>
        <w:tc>
          <w:tcPr>
            <w:tcW w:w="14884" w:type="dxa"/>
            <w:gridSpan w:val="13"/>
          </w:tcPr>
          <w:p w:rsidR="00845738" w:rsidRDefault="00B4296D" w:rsidP="00297A41">
            <w:pPr>
              <w:keepNext/>
              <w:widowControl w:val="0"/>
              <w:autoSpaceDE w:val="0"/>
              <w:autoSpaceDN w:val="0"/>
              <w:spacing w:after="0" w:line="240" w:lineRule="auto"/>
              <w:jc w:val="both"/>
              <w:rPr>
                <w:rFonts w:ascii="Times New Roman" w:hAnsi="Times New Roman"/>
                <w:b/>
                <w:sz w:val="24"/>
                <w:szCs w:val="24"/>
              </w:rPr>
            </w:pPr>
            <w:r w:rsidRPr="00F310A3">
              <w:rPr>
                <w:rFonts w:ascii="Times New Roman" w:hAnsi="Times New Roman"/>
                <w:b/>
                <w:sz w:val="24"/>
                <w:szCs w:val="24"/>
              </w:rPr>
              <w:t xml:space="preserve">Задача </w:t>
            </w:r>
          </w:p>
          <w:p w:rsidR="00845738" w:rsidRPr="00845738" w:rsidRDefault="00845738" w:rsidP="00F56EEB">
            <w:pPr>
              <w:pStyle w:val="a6"/>
              <w:keepNext/>
              <w:widowControl w:val="0"/>
              <w:numPr>
                <w:ilvl w:val="0"/>
                <w:numId w:val="6"/>
              </w:numPr>
              <w:autoSpaceDE w:val="0"/>
              <w:autoSpaceDN w:val="0"/>
              <w:spacing w:after="0" w:line="240" w:lineRule="auto"/>
              <w:jc w:val="both"/>
              <w:rPr>
                <w:rFonts w:ascii="Times New Roman" w:hAnsi="Times New Roman"/>
                <w:b/>
                <w:sz w:val="24"/>
                <w:szCs w:val="24"/>
              </w:rPr>
            </w:pPr>
            <w:r w:rsidRPr="00845738">
              <w:rPr>
                <w:rFonts w:ascii="Times New Roman" w:hAnsi="Times New Roman"/>
                <w:b/>
                <w:sz w:val="24"/>
                <w:szCs w:val="24"/>
              </w:rPr>
              <w:t>Ликвидация объекта, оказывающего негативное воздействие на окружающую среду.</w:t>
            </w:r>
          </w:p>
          <w:p w:rsidR="00845738" w:rsidRPr="00845738" w:rsidRDefault="00845738" w:rsidP="00F56EEB">
            <w:pPr>
              <w:pStyle w:val="a6"/>
              <w:keepNext/>
              <w:widowControl w:val="0"/>
              <w:numPr>
                <w:ilvl w:val="0"/>
                <w:numId w:val="6"/>
              </w:numPr>
              <w:autoSpaceDE w:val="0"/>
              <w:autoSpaceDN w:val="0"/>
              <w:spacing w:after="0" w:line="240" w:lineRule="auto"/>
              <w:jc w:val="both"/>
              <w:rPr>
                <w:rFonts w:ascii="Times New Roman" w:hAnsi="Times New Roman"/>
                <w:b/>
                <w:sz w:val="24"/>
                <w:szCs w:val="24"/>
              </w:rPr>
            </w:pPr>
            <w:r>
              <w:rPr>
                <w:rFonts w:ascii="Times New Roman" w:hAnsi="Times New Roman"/>
                <w:b/>
                <w:sz w:val="24"/>
                <w:szCs w:val="24"/>
              </w:rPr>
              <w:t>Соблюдение санитарных норм и правил при эксплуатации артезианских скважин.</w:t>
            </w:r>
          </w:p>
        </w:tc>
      </w:tr>
      <w:tr w:rsidR="00B4296D" w:rsidRPr="00F310A3" w:rsidTr="00297A41">
        <w:trPr>
          <w:trHeight w:val="2898"/>
        </w:trPr>
        <w:tc>
          <w:tcPr>
            <w:tcW w:w="426" w:type="dxa"/>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lastRenderedPageBreak/>
              <w:t>1.1</w:t>
            </w:r>
          </w:p>
        </w:tc>
        <w:tc>
          <w:tcPr>
            <w:tcW w:w="3119" w:type="dxa"/>
          </w:tcPr>
          <w:p w:rsidR="00B4296D" w:rsidRPr="00F310A3" w:rsidRDefault="00B4296D" w:rsidP="00297A41">
            <w:pPr>
              <w:keepNext/>
              <w:widowControl w:val="0"/>
              <w:spacing w:after="0" w:line="240" w:lineRule="auto"/>
              <w:rPr>
                <w:rFonts w:ascii="Times New Roman" w:hAnsi="Times New Roman"/>
                <w:sz w:val="24"/>
                <w:szCs w:val="24"/>
              </w:rPr>
            </w:pPr>
            <w:r w:rsidRPr="00F310A3">
              <w:rPr>
                <w:rFonts w:ascii="Times New Roman" w:hAnsi="Times New Roman"/>
                <w:sz w:val="24"/>
                <w:szCs w:val="24"/>
              </w:rPr>
              <w:t xml:space="preserve">Количество </w:t>
            </w:r>
          </w:p>
        </w:tc>
        <w:tc>
          <w:tcPr>
            <w:tcW w:w="708"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МП</w:t>
            </w:r>
          </w:p>
        </w:tc>
        <w:tc>
          <w:tcPr>
            <w:tcW w:w="1418"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возрастание</w:t>
            </w:r>
          </w:p>
        </w:tc>
        <w:tc>
          <w:tcPr>
            <w:tcW w:w="992"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единиц</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0</w:t>
            </w:r>
          </w:p>
        </w:tc>
        <w:tc>
          <w:tcPr>
            <w:tcW w:w="709" w:type="dxa"/>
          </w:tcPr>
          <w:p w:rsidR="00B4296D" w:rsidRPr="00F310A3" w:rsidRDefault="00B4296D" w:rsidP="00297A41">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2024</w:t>
            </w:r>
          </w:p>
        </w:tc>
        <w:tc>
          <w:tcPr>
            <w:tcW w:w="708" w:type="dxa"/>
          </w:tcPr>
          <w:p w:rsidR="00B4296D" w:rsidRPr="00F310A3" w:rsidRDefault="00B4296D" w:rsidP="00297A41">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0</w:t>
            </w:r>
          </w:p>
        </w:tc>
        <w:tc>
          <w:tcPr>
            <w:tcW w:w="709" w:type="dxa"/>
          </w:tcPr>
          <w:p w:rsidR="00B4296D" w:rsidRPr="00F310A3" w:rsidRDefault="00B4296D" w:rsidP="00297A41">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0</w:t>
            </w:r>
          </w:p>
        </w:tc>
        <w:tc>
          <w:tcPr>
            <w:tcW w:w="709" w:type="dxa"/>
          </w:tcPr>
          <w:p w:rsidR="00B4296D" w:rsidRPr="00F310A3" w:rsidRDefault="00B4296D" w:rsidP="00297A41">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tc>
        <w:tc>
          <w:tcPr>
            <w:tcW w:w="709" w:type="dxa"/>
          </w:tcPr>
          <w:p w:rsidR="00B4296D" w:rsidRPr="00F310A3" w:rsidRDefault="00B4296D" w:rsidP="00297A41">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p w:rsidR="00B4296D" w:rsidRPr="00F310A3" w:rsidRDefault="00B4296D" w:rsidP="00297A41">
            <w:pPr>
              <w:keepNext/>
              <w:widowControl w:val="0"/>
              <w:spacing w:after="0" w:line="256" w:lineRule="auto"/>
              <w:jc w:val="center"/>
              <w:rPr>
                <w:rFonts w:ascii="Times New Roman" w:eastAsia="Times New Roman" w:hAnsi="Times New Roman" w:cs="Times New Roman"/>
                <w:sz w:val="24"/>
                <w:szCs w:val="24"/>
                <w:lang w:eastAsia="ru-RU"/>
              </w:rPr>
            </w:pPr>
          </w:p>
        </w:tc>
        <w:tc>
          <w:tcPr>
            <w:tcW w:w="655" w:type="dxa"/>
          </w:tcPr>
          <w:p w:rsidR="00B4296D" w:rsidRPr="00F310A3" w:rsidRDefault="00B4296D" w:rsidP="00297A41">
            <w:pPr>
              <w:keepNext/>
              <w:widowControl w:val="0"/>
              <w:spacing w:after="0" w:line="256" w:lineRule="auto"/>
              <w:jc w:val="center"/>
              <w:rPr>
                <w:rFonts w:ascii="Times New Roman" w:eastAsia="Times New Roman" w:hAnsi="Times New Roman" w:cs="Times New Roman"/>
                <w:sz w:val="24"/>
                <w:szCs w:val="24"/>
                <w:lang w:eastAsia="ru-RU"/>
              </w:rPr>
            </w:pPr>
            <w:r w:rsidRPr="00F310A3">
              <w:rPr>
                <w:rFonts w:ascii="Times New Roman" w:eastAsia="Times New Roman" w:hAnsi="Times New Roman" w:cs="Times New Roman"/>
                <w:sz w:val="24"/>
                <w:szCs w:val="24"/>
                <w:lang w:eastAsia="ru-RU"/>
              </w:rPr>
              <w:t>1</w:t>
            </w:r>
          </w:p>
        </w:tc>
        <w:tc>
          <w:tcPr>
            <w:tcW w:w="2180" w:type="dxa"/>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cs="Times New Roman"/>
                <w:color w:val="000000"/>
                <w:sz w:val="24"/>
                <w:szCs w:val="24"/>
              </w:rPr>
              <w:t xml:space="preserve">Управление благоустройства и развития территорий </w:t>
            </w:r>
            <w:r w:rsidRPr="00F310A3">
              <w:rPr>
                <w:rFonts w:ascii="Times New Roman" w:hAnsi="Times New Roman" w:cs="Times New Roman"/>
                <w:sz w:val="24"/>
                <w:szCs w:val="24"/>
              </w:rPr>
              <w:t>администрации Мариинско-Посадского муниципального округа Чувашской Республики</w:t>
            </w:r>
          </w:p>
        </w:tc>
        <w:tc>
          <w:tcPr>
            <w:tcW w:w="1559" w:type="dxa"/>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r w:rsidRPr="00F310A3">
              <w:rPr>
                <w:rFonts w:ascii="Times New Roman" w:hAnsi="Times New Roman"/>
                <w:sz w:val="24"/>
                <w:szCs w:val="24"/>
              </w:rPr>
              <w:t>Официальный сайт Мариинско-Посадского муниципального округа Чувашской Республики</w:t>
            </w:r>
          </w:p>
        </w:tc>
      </w:tr>
    </w:tbl>
    <w:p w:rsidR="00B4296D" w:rsidRPr="00F310A3" w:rsidRDefault="00B4296D" w:rsidP="00B4296D">
      <w:pPr>
        <w:keepNext/>
        <w:widowControl w:val="0"/>
        <w:autoSpaceDE w:val="0"/>
        <w:autoSpaceDN w:val="0"/>
        <w:spacing w:after="0"/>
        <w:jc w:val="center"/>
        <w:outlineLvl w:val="3"/>
        <w:rPr>
          <w:rFonts w:ascii="Times New Roman" w:hAnsi="Times New Roman"/>
          <w:sz w:val="24"/>
          <w:szCs w:val="24"/>
        </w:rPr>
      </w:pPr>
    </w:p>
    <w:p w:rsidR="00B4296D" w:rsidRPr="00F310A3" w:rsidRDefault="00B4296D" w:rsidP="00B4296D">
      <w:pPr>
        <w:keepNext/>
        <w:widowControl w:val="0"/>
        <w:autoSpaceDE w:val="0"/>
        <w:autoSpaceDN w:val="0"/>
        <w:spacing w:after="0"/>
        <w:jc w:val="center"/>
        <w:outlineLvl w:val="3"/>
        <w:rPr>
          <w:rFonts w:ascii="Times New Roman" w:hAnsi="Times New Roman"/>
          <w:sz w:val="24"/>
          <w:szCs w:val="24"/>
        </w:rPr>
      </w:pPr>
    </w:p>
    <w:p w:rsidR="004E54D6" w:rsidRDefault="004E54D6"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4E54D6" w:rsidRDefault="004E54D6"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4E54D6" w:rsidRPr="00F310A3" w:rsidRDefault="004E54D6" w:rsidP="004E54D6">
      <w:pPr>
        <w:keepNext/>
        <w:widowControl w:val="0"/>
        <w:autoSpaceDE w:val="0"/>
        <w:autoSpaceDN w:val="0"/>
        <w:spacing w:after="0"/>
        <w:jc w:val="center"/>
        <w:rPr>
          <w:rFonts w:ascii="Times New Roman" w:eastAsia="Times New Roman" w:hAnsi="Times New Roman"/>
          <w:b/>
          <w:sz w:val="24"/>
          <w:szCs w:val="24"/>
          <w:lang w:eastAsia="ru-RU"/>
        </w:rPr>
      </w:pPr>
      <w:r>
        <w:rPr>
          <w:rFonts w:ascii="Times New Roman" w:hAnsi="Times New Roman"/>
          <w:b/>
          <w:sz w:val="24"/>
          <w:szCs w:val="24"/>
        </w:rPr>
        <w:t>3</w:t>
      </w:r>
      <w:r w:rsidRPr="00F310A3">
        <w:rPr>
          <w:rFonts w:ascii="Times New Roman" w:hAnsi="Times New Roman"/>
          <w:b/>
          <w:sz w:val="24"/>
          <w:szCs w:val="24"/>
        </w:rPr>
        <w:t xml:space="preserve">. Перечень мероприятий (результатов) </w:t>
      </w:r>
      <w:r w:rsidRPr="00F310A3">
        <w:rPr>
          <w:rFonts w:ascii="Times New Roman" w:eastAsia="Times New Roman" w:hAnsi="Times New Roman"/>
          <w:b/>
          <w:sz w:val="24"/>
          <w:szCs w:val="24"/>
          <w:lang w:eastAsia="ru-RU"/>
        </w:rPr>
        <w:t xml:space="preserve">комплекса процессных мероприятий </w:t>
      </w:r>
    </w:p>
    <w:p w:rsidR="004E54D6" w:rsidRDefault="004E54D6" w:rsidP="004E54D6">
      <w:pPr>
        <w:keepNext/>
        <w:widowControl w:val="0"/>
        <w:spacing w:after="0" w:line="230" w:lineRule="auto"/>
        <w:jc w:val="center"/>
        <w:rPr>
          <w:rFonts w:ascii="Times New Roman" w:hAnsi="Times New Roman"/>
          <w:b/>
          <w:sz w:val="24"/>
          <w:szCs w:val="24"/>
        </w:rPr>
      </w:pPr>
      <w:r>
        <w:rPr>
          <w:rFonts w:ascii="Times New Roman" w:hAnsi="Times New Roman"/>
          <w:b/>
          <w:sz w:val="24"/>
          <w:szCs w:val="24"/>
        </w:rPr>
        <w:t>«Развитие и совершенствование системы мониторинга окружающей среды</w:t>
      </w:r>
      <w:r w:rsidRPr="00F310A3">
        <w:rPr>
          <w:rFonts w:ascii="Times New Roman" w:hAnsi="Times New Roman"/>
          <w:b/>
          <w:sz w:val="24"/>
          <w:szCs w:val="24"/>
        </w:rPr>
        <w:t>»</w:t>
      </w:r>
    </w:p>
    <w:p w:rsidR="004E54D6" w:rsidRPr="00F310A3" w:rsidRDefault="004E54D6" w:rsidP="004E54D6">
      <w:pPr>
        <w:keepNext/>
        <w:widowControl w:val="0"/>
        <w:spacing w:after="0" w:line="230" w:lineRule="auto"/>
        <w:jc w:val="center"/>
        <w:rPr>
          <w:rFonts w:ascii="Times New Roman" w:hAnsi="Times New Roman"/>
          <w:sz w:val="24"/>
          <w:szCs w:val="24"/>
        </w:rPr>
      </w:pPr>
    </w:p>
    <w:tbl>
      <w:tblPr>
        <w:tblW w:w="15310" w:type="dxa"/>
        <w:tblInd w:w="-256"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tblPr>
      <w:tblGrid>
        <w:gridCol w:w="426"/>
        <w:gridCol w:w="3119"/>
        <w:gridCol w:w="1559"/>
        <w:gridCol w:w="4111"/>
        <w:gridCol w:w="1275"/>
        <w:gridCol w:w="567"/>
        <w:gridCol w:w="709"/>
        <w:gridCol w:w="709"/>
        <w:gridCol w:w="709"/>
        <w:gridCol w:w="708"/>
        <w:gridCol w:w="709"/>
        <w:gridCol w:w="709"/>
      </w:tblGrid>
      <w:tr w:rsidR="004E54D6" w:rsidRPr="00F310A3" w:rsidTr="00297A41">
        <w:tc>
          <w:tcPr>
            <w:tcW w:w="426" w:type="dxa"/>
            <w:vMerge w:val="restart"/>
            <w:tcBorders>
              <w:top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 xml:space="preserve">N </w:t>
            </w:r>
            <w:proofErr w:type="spellStart"/>
            <w:proofErr w:type="gramStart"/>
            <w:r w:rsidRPr="00F310A3">
              <w:rPr>
                <w:rFonts w:ascii="Times New Roman" w:hAnsi="Times New Roman" w:cs="Times New Roman"/>
              </w:rPr>
              <w:t>п</w:t>
            </w:r>
            <w:proofErr w:type="spellEnd"/>
            <w:proofErr w:type="gramEnd"/>
            <w:r w:rsidRPr="00F310A3">
              <w:rPr>
                <w:rFonts w:ascii="Times New Roman" w:hAnsi="Times New Roman" w:cs="Times New Roman"/>
              </w:rPr>
              <w:t>/</w:t>
            </w:r>
            <w:proofErr w:type="spellStart"/>
            <w:r w:rsidRPr="00F310A3">
              <w:rPr>
                <w:rFonts w:ascii="Times New Roman" w:hAnsi="Times New Roman" w:cs="Times New Roman"/>
              </w:rPr>
              <w:t>п</w:t>
            </w:r>
            <w:proofErr w:type="spellEnd"/>
          </w:p>
        </w:tc>
        <w:tc>
          <w:tcPr>
            <w:tcW w:w="3119" w:type="dxa"/>
            <w:vMerge w:val="restart"/>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Тип мероприятия (результата)</w:t>
            </w:r>
          </w:p>
        </w:tc>
        <w:tc>
          <w:tcPr>
            <w:tcW w:w="4111" w:type="dxa"/>
            <w:vMerge w:val="restart"/>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 xml:space="preserve">Единица измерения </w:t>
            </w:r>
            <w:r w:rsidRPr="00F310A3">
              <w:rPr>
                <w:rFonts w:ascii="Times New Roman" w:hAnsi="Times New Roman"/>
              </w:rPr>
              <w:t xml:space="preserve">(по </w:t>
            </w:r>
            <w:hyperlink r:id="rId11">
              <w:r w:rsidRPr="00F310A3">
                <w:rPr>
                  <w:rFonts w:ascii="Times New Roman" w:hAnsi="Times New Roman"/>
                </w:rPr>
                <w:t>ОКЕИ</w:t>
              </w:r>
            </w:hyperlink>
            <w:r w:rsidRPr="00F310A3">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Базовое значение</w:t>
            </w:r>
          </w:p>
        </w:tc>
        <w:tc>
          <w:tcPr>
            <w:tcW w:w="3544" w:type="dxa"/>
            <w:gridSpan w:val="5"/>
            <w:tcBorders>
              <w:top w:val="single" w:sz="4" w:space="0" w:color="auto"/>
              <w:left w:val="single" w:sz="4" w:space="0" w:color="auto"/>
              <w:bottom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Значение мероприятия (результата) по годам</w:t>
            </w:r>
          </w:p>
        </w:tc>
      </w:tr>
      <w:tr w:rsidR="004E54D6" w:rsidRPr="00F310A3" w:rsidTr="00297A41">
        <w:tc>
          <w:tcPr>
            <w:tcW w:w="426" w:type="dxa"/>
            <w:vMerge/>
            <w:tcBorders>
              <w:top w:val="single" w:sz="4" w:space="0" w:color="auto"/>
              <w:bottom w:val="single" w:sz="4" w:space="0" w:color="auto"/>
              <w:right w:val="single" w:sz="4" w:space="0" w:color="auto"/>
            </w:tcBorders>
          </w:tcPr>
          <w:p w:rsidR="004E54D6" w:rsidRPr="00F310A3" w:rsidRDefault="004E54D6" w:rsidP="00297A41">
            <w:pPr>
              <w:pStyle w:val="af1"/>
              <w:keepNext/>
              <w:rPr>
                <w:rFonts w:ascii="Times New Roman" w:hAnsi="Times New Roman" w:cs="Times New Roman"/>
              </w:rPr>
            </w:pPr>
          </w:p>
        </w:tc>
        <w:tc>
          <w:tcPr>
            <w:tcW w:w="3119" w:type="dxa"/>
            <w:vMerge/>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rPr>
                <w:rFonts w:ascii="Times New Roman" w:hAnsi="Times New Roman" w:cs="Times New Roman"/>
              </w:rPr>
            </w:pPr>
          </w:p>
        </w:tc>
        <w:tc>
          <w:tcPr>
            <w:tcW w:w="4111" w:type="dxa"/>
            <w:vMerge/>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значение</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год</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2025</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2026</w:t>
            </w:r>
          </w:p>
        </w:tc>
        <w:tc>
          <w:tcPr>
            <w:tcW w:w="708"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2027</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2028-2030</w:t>
            </w:r>
          </w:p>
        </w:tc>
        <w:tc>
          <w:tcPr>
            <w:tcW w:w="709" w:type="dxa"/>
            <w:tcBorders>
              <w:top w:val="single" w:sz="4" w:space="0" w:color="auto"/>
              <w:left w:val="single" w:sz="4" w:space="0" w:color="auto"/>
              <w:bottom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2031-2035</w:t>
            </w:r>
          </w:p>
        </w:tc>
      </w:tr>
      <w:tr w:rsidR="004E54D6" w:rsidRPr="00F310A3" w:rsidTr="00297A41">
        <w:tc>
          <w:tcPr>
            <w:tcW w:w="426" w:type="dxa"/>
            <w:tcBorders>
              <w:top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3</w:t>
            </w:r>
          </w:p>
        </w:tc>
        <w:tc>
          <w:tcPr>
            <w:tcW w:w="4111"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4</w:t>
            </w:r>
          </w:p>
        </w:tc>
        <w:tc>
          <w:tcPr>
            <w:tcW w:w="1275"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5</w:t>
            </w:r>
          </w:p>
        </w:tc>
        <w:tc>
          <w:tcPr>
            <w:tcW w:w="567"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9</w:t>
            </w:r>
          </w:p>
        </w:tc>
        <w:tc>
          <w:tcPr>
            <w:tcW w:w="708"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11</w:t>
            </w:r>
          </w:p>
        </w:tc>
        <w:tc>
          <w:tcPr>
            <w:tcW w:w="709" w:type="dxa"/>
            <w:tcBorders>
              <w:top w:val="single" w:sz="4" w:space="0" w:color="auto"/>
              <w:left w:val="single" w:sz="4" w:space="0" w:color="auto"/>
              <w:bottom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12</w:t>
            </w:r>
          </w:p>
        </w:tc>
      </w:tr>
      <w:tr w:rsidR="004E54D6" w:rsidRPr="00F310A3" w:rsidTr="00297A41">
        <w:tc>
          <w:tcPr>
            <w:tcW w:w="426" w:type="dxa"/>
            <w:tcBorders>
              <w:top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b/>
              </w:rPr>
            </w:pPr>
            <w:r w:rsidRPr="00F310A3">
              <w:rPr>
                <w:rFonts w:ascii="Times New Roman" w:hAnsi="Times New Roman" w:cs="Times New Roman"/>
                <w:b/>
              </w:rPr>
              <w:t>1.</w:t>
            </w:r>
          </w:p>
        </w:tc>
        <w:tc>
          <w:tcPr>
            <w:tcW w:w="14884" w:type="dxa"/>
            <w:gridSpan w:val="11"/>
            <w:tcBorders>
              <w:top w:val="single" w:sz="4" w:space="0" w:color="auto"/>
              <w:bottom w:val="single" w:sz="4" w:space="0" w:color="auto"/>
            </w:tcBorders>
          </w:tcPr>
          <w:p w:rsidR="004E54D6" w:rsidRPr="00F310A3" w:rsidRDefault="004E54D6" w:rsidP="00297A41">
            <w:pPr>
              <w:keepNext/>
              <w:widowControl w:val="0"/>
              <w:autoSpaceDE w:val="0"/>
              <w:autoSpaceDN w:val="0"/>
              <w:spacing w:after="0" w:line="240" w:lineRule="auto"/>
              <w:jc w:val="both"/>
              <w:rPr>
                <w:rFonts w:ascii="Times New Roman" w:hAnsi="Times New Roman"/>
                <w:b/>
                <w:sz w:val="24"/>
                <w:szCs w:val="24"/>
              </w:rPr>
            </w:pPr>
            <w:r w:rsidRPr="00F310A3">
              <w:rPr>
                <w:rFonts w:ascii="Times New Roman" w:hAnsi="Times New Roman"/>
                <w:b/>
                <w:sz w:val="24"/>
                <w:szCs w:val="24"/>
              </w:rPr>
              <w:t>Задача «</w:t>
            </w:r>
            <w:r>
              <w:rPr>
                <w:rFonts w:ascii="Times New Roman" w:eastAsia="Times New Roman" w:hAnsi="Times New Roman"/>
                <w:b/>
                <w:kern w:val="2"/>
                <w:sz w:val="24"/>
                <w:szCs w:val="24"/>
                <w:lang w:eastAsia="ru-RU"/>
              </w:rPr>
              <w:t>Ликвидация объекта негативного воздействия на окружающую среду</w:t>
            </w:r>
            <w:r w:rsidRPr="00F310A3">
              <w:rPr>
                <w:rFonts w:ascii="Times New Roman" w:eastAsia="Times New Roman" w:hAnsi="Times New Roman"/>
                <w:b/>
                <w:kern w:val="2"/>
                <w:sz w:val="24"/>
                <w:szCs w:val="24"/>
                <w:lang w:eastAsia="ru-RU"/>
              </w:rPr>
              <w:t>»</w:t>
            </w:r>
          </w:p>
        </w:tc>
      </w:tr>
      <w:tr w:rsidR="004E54D6" w:rsidRPr="00F310A3" w:rsidTr="00297A41">
        <w:tc>
          <w:tcPr>
            <w:tcW w:w="426" w:type="dxa"/>
            <w:tcBorders>
              <w:top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1.1</w:t>
            </w:r>
          </w:p>
        </w:tc>
        <w:tc>
          <w:tcPr>
            <w:tcW w:w="311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2"/>
              <w:keepNext/>
              <w:rPr>
                <w:rFonts w:ascii="Times New Roman" w:hAnsi="Times New Roman" w:cs="Times New Roman"/>
              </w:rPr>
            </w:pPr>
            <w:r>
              <w:rPr>
                <w:rFonts w:ascii="Times New Roman" w:hAnsi="Times New Roman" w:cs="Times New Roman"/>
              </w:rPr>
              <w:t>Проведение аналитического контроля на объектах, подлежащих экологическому контролю</w:t>
            </w:r>
          </w:p>
        </w:tc>
        <w:tc>
          <w:tcPr>
            <w:tcW w:w="155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keepNext/>
              <w:widowControl w:val="0"/>
              <w:spacing w:after="0" w:line="240" w:lineRule="auto"/>
              <w:rPr>
                <w:rFonts w:ascii="Times New Roman" w:hAnsi="Times New Roman"/>
                <w:sz w:val="24"/>
                <w:szCs w:val="24"/>
              </w:rPr>
            </w:pPr>
            <w:r>
              <w:rPr>
                <w:rFonts w:ascii="Times New Roman" w:hAnsi="Times New Roman"/>
                <w:sz w:val="24"/>
                <w:szCs w:val="24"/>
              </w:rPr>
              <w:t>выполнение</w:t>
            </w:r>
            <w:r w:rsidRPr="00F310A3">
              <w:rPr>
                <w:rFonts w:ascii="Times New Roman" w:hAnsi="Times New Roman"/>
                <w:sz w:val="24"/>
                <w:szCs w:val="24"/>
              </w:rPr>
              <w:t xml:space="preserve"> работ услуг</w:t>
            </w:r>
          </w:p>
        </w:tc>
        <w:tc>
          <w:tcPr>
            <w:tcW w:w="4111" w:type="dxa"/>
            <w:tcBorders>
              <w:top w:val="single" w:sz="4" w:space="0" w:color="auto"/>
              <w:left w:val="single" w:sz="4" w:space="0" w:color="auto"/>
              <w:bottom w:val="single" w:sz="4" w:space="0" w:color="auto"/>
              <w:right w:val="single" w:sz="4" w:space="0" w:color="auto"/>
            </w:tcBorders>
          </w:tcPr>
          <w:p w:rsidR="004E54D6" w:rsidRPr="00F310A3" w:rsidRDefault="004E54D6" w:rsidP="004E54D6">
            <w:pPr>
              <w:keepNext/>
              <w:widowControl w:val="0"/>
              <w:spacing w:after="0" w:line="240" w:lineRule="auto"/>
              <w:rPr>
                <w:rFonts w:ascii="Times New Roman" w:hAnsi="Times New Roman"/>
                <w:sz w:val="24"/>
                <w:szCs w:val="24"/>
              </w:rPr>
            </w:pPr>
            <w:r w:rsidRPr="00F310A3">
              <w:rPr>
                <w:rFonts w:ascii="Times New Roman" w:hAnsi="Times New Roman"/>
                <w:sz w:val="24"/>
                <w:szCs w:val="24"/>
              </w:rPr>
              <w:t>Пр</w:t>
            </w:r>
            <w:r>
              <w:rPr>
                <w:rFonts w:ascii="Times New Roman" w:hAnsi="Times New Roman"/>
                <w:sz w:val="24"/>
                <w:szCs w:val="24"/>
              </w:rPr>
              <w:t>оведение мониторинга объекта негативного воздействия</w:t>
            </w:r>
          </w:p>
        </w:tc>
        <w:tc>
          <w:tcPr>
            <w:tcW w:w="1275"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2"/>
              <w:keepNext/>
              <w:jc w:val="center"/>
              <w:rPr>
                <w:rFonts w:ascii="Times New Roman" w:hAnsi="Times New Roman" w:cs="Times New Roman"/>
              </w:rPr>
            </w:pPr>
            <w:r w:rsidRPr="00F310A3">
              <w:rPr>
                <w:rFonts w:ascii="Times New Roman" w:hAnsi="Times New Roman" w:cs="Times New Roman"/>
              </w:rPr>
              <w:t>единиц</w:t>
            </w:r>
          </w:p>
        </w:tc>
        <w:tc>
          <w:tcPr>
            <w:tcW w:w="567"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0</w:t>
            </w:r>
          </w:p>
        </w:tc>
        <w:tc>
          <w:tcPr>
            <w:tcW w:w="708"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4E54D6" w:rsidRPr="00F310A3" w:rsidRDefault="004E54D6" w:rsidP="00297A41">
            <w:pPr>
              <w:pStyle w:val="af1"/>
              <w:keepNext/>
              <w:jc w:val="center"/>
              <w:rPr>
                <w:rFonts w:ascii="Times New Roman" w:hAnsi="Times New Roman" w:cs="Times New Roman"/>
              </w:rPr>
            </w:pPr>
            <w:r w:rsidRPr="00F310A3">
              <w:rPr>
                <w:rFonts w:ascii="Times New Roman" w:hAnsi="Times New Roman" w:cs="Times New Roman"/>
              </w:rPr>
              <w:t>1</w:t>
            </w:r>
          </w:p>
        </w:tc>
      </w:tr>
    </w:tbl>
    <w:p w:rsidR="004E54D6" w:rsidRPr="00F310A3" w:rsidRDefault="004E54D6" w:rsidP="004E54D6">
      <w:pPr>
        <w:keepNext/>
        <w:widowControl w:val="0"/>
        <w:autoSpaceDE w:val="0"/>
        <w:autoSpaceDN w:val="0"/>
        <w:spacing w:after="0"/>
        <w:jc w:val="center"/>
        <w:rPr>
          <w:rFonts w:ascii="Times New Roman" w:hAnsi="Times New Roman"/>
          <w:b/>
          <w:sz w:val="24"/>
          <w:szCs w:val="24"/>
        </w:rPr>
      </w:pPr>
    </w:p>
    <w:p w:rsidR="004E54D6" w:rsidRDefault="004E54D6"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4E54D6" w:rsidRDefault="004E54D6"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4E54D6" w:rsidRDefault="004E54D6"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4E54D6" w:rsidRDefault="004E54D6" w:rsidP="00B4296D">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B4296D" w:rsidRDefault="00B4296D" w:rsidP="004E54D6">
      <w:pPr>
        <w:keepNext/>
        <w:widowControl w:val="0"/>
        <w:autoSpaceDE w:val="0"/>
        <w:autoSpaceDN w:val="0"/>
        <w:spacing w:after="0"/>
        <w:rPr>
          <w:rFonts w:ascii="Times New Roman" w:eastAsia="Times New Roman" w:hAnsi="Times New Roman"/>
          <w:b/>
          <w:sz w:val="24"/>
          <w:szCs w:val="24"/>
          <w:lang w:eastAsia="ru-RU"/>
        </w:rPr>
      </w:pPr>
    </w:p>
    <w:p w:rsidR="004E54D6" w:rsidRPr="00F310A3" w:rsidRDefault="004E54D6" w:rsidP="004E54D6">
      <w:pPr>
        <w:keepNext/>
        <w:widowControl w:val="0"/>
        <w:autoSpaceDE w:val="0"/>
        <w:autoSpaceDN w:val="0"/>
        <w:spacing w:after="0"/>
        <w:rPr>
          <w:rFonts w:ascii="Times New Roman" w:hAnsi="Times New Roman"/>
          <w:b/>
          <w:sz w:val="24"/>
          <w:szCs w:val="24"/>
        </w:rPr>
      </w:pPr>
    </w:p>
    <w:p w:rsidR="00B4296D" w:rsidRPr="00F310A3" w:rsidRDefault="00B4296D" w:rsidP="00B4296D">
      <w:pPr>
        <w:keepNext/>
        <w:widowControl w:val="0"/>
        <w:autoSpaceDE w:val="0"/>
        <w:autoSpaceDN w:val="0"/>
        <w:spacing w:after="0"/>
        <w:jc w:val="center"/>
        <w:rPr>
          <w:rFonts w:ascii="Times New Roman" w:hAnsi="Times New Roman"/>
          <w:b/>
          <w:sz w:val="24"/>
          <w:szCs w:val="24"/>
        </w:rPr>
      </w:pPr>
    </w:p>
    <w:p w:rsidR="00B4296D" w:rsidRPr="00F310A3" w:rsidRDefault="00B4296D" w:rsidP="00B4296D">
      <w:pPr>
        <w:keepNext/>
        <w:widowControl w:val="0"/>
        <w:autoSpaceDE w:val="0"/>
        <w:autoSpaceDN w:val="0"/>
        <w:spacing w:after="0"/>
        <w:jc w:val="center"/>
        <w:rPr>
          <w:rFonts w:ascii="Times New Roman" w:eastAsia="Times New Roman" w:hAnsi="Times New Roman"/>
          <w:b/>
          <w:sz w:val="24"/>
          <w:szCs w:val="24"/>
          <w:lang w:eastAsia="ru-RU"/>
        </w:rPr>
      </w:pPr>
      <w:r w:rsidRPr="00F310A3">
        <w:rPr>
          <w:rFonts w:ascii="Times New Roman" w:hAnsi="Times New Roman"/>
          <w:b/>
          <w:sz w:val="24"/>
          <w:szCs w:val="24"/>
        </w:rPr>
        <w:lastRenderedPageBreak/>
        <w:t xml:space="preserve">5. Финансовое обеспечение </w:t>
      </w:r>
      <w:r w:rsidRPr="00F310A3">
        <w:rPr>
          <w:rFonts w:ascii="Times New Roman" w:eastAsia="Times New Roman" w:hAnsi="Times New Roman"/>
          <w:b/>
          <w:sz w:val="24"/>
          <w:szCs w:val="24"/>
          <w:lang w:eastAsia="ru-RU"/>
        </w:rPr>
        <w:t xml:space="preserve">комплекса процессных мероприятий </w:t>
      </w:r>
    </w:p>
    <w:p w:rsidR="00B4296D" w:rsidRPr="00F310A3" w:rsidRDefault="004E54D6" w:rsidP="00B4296D">
      <w:pPr>
        <w:keepNext/>
        <w:widowControl w:val="0"/>
        <w:spacing w:after="0" w:line="230" w:lineRule="auto"/>
        <w:jc w:val="center"/>
        <w:rPr>
          <w:rFonts w:ascii="Times New Roman" w:hAnsi="Times New Roman"/>
          <w:b/>
          <w:sz w:val="24"/>
          <w:szCs w:val="24"/>
        </w:rPr>
      </w:pPr>
      <w:r>
        <w:rPr>
          <w:rFonts w:ascii="Times New Roman" w:hAnsi="Times New Roman"/>
          <w:b/>
          <w:sz w:val="24"/>
          <w:szCs w:val="24"/>
        </w:rPr>
        <w:t>«Развитие и совершенствование системы мониторинга окружающей среды</w:t>
      </w:r>
      <w:r w:rsidR="00B4296D" w:rsidRPr="00F310A3">
        <w:rPr>
          <w:rFonts w:ascii="Times New Roman" w:hAnsi="Times New Roman"/>
          <w:b/>
          <w:sz w:val="24"/>
          <w:szCs w:val="24"/>
        </w:rPr>
        <w:t>»</w:t>
      </w:r>
    </w:p>
    <w:tbl>
      <w:tblPr>
        <w:tblW w:w="1531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7797"/>
        <w:gridCol w:w="1134"/>
        <w:gridCol w:w="992"/>
        <w:gridCol w:w="993"/>
        <w:gridCol w:w="992"/>
        <w:gridCol w:w="1276"/>
        <w:gridCol w:w="1247"/>
        <w:gridCol w:w="879"/>
      </w:tblGrid>
      <w:tr w:rsidR="00B4296D" w:rsidRPr="00F310A3" w:rsidTr="00297A41">
        <w:tc>
          <w:tcPr>
            <w:tcW w:w="7797"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Наименование мероприятия (результата) / </w:t>
            </w:r>
          </w:p>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источник финансового обеспечения </w:t>
            </w:r>
          </w:p>
        </w:tc>
        <w:tc>
          <w:tcPr>
            <w:tcW w:w="1134" w:type="dxa"/>
            <w:vMerge w:val="restart"/>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КБК </w:t>
            </w:r>
          </w:p>
        </w:tc>
        <w:tc>
          <w:tcPr>
            <w:tcW w:w="6379" w:type="dxa"/>
            <w:gridSpan w:val="6"/>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 xml:space="preserve">Объем финансового обеспечения по годам реализации, </w:t>
            </w:r>
          </w:p>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тыс. рублей</w:t>
            </w:r>
          </w:p>
        </w:tc>
      </w:tr>
      <w:tr w:rsidR="00B4296D" w:rsidRPr="00F310A3" w:rsidTr="00297A41">
        <w:tc>
          <w:tcPr>
            <w:tcW w:w="7797"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c>
          <w:tcPr>
            <w:tcW w:w="1134" w:type="dxa"/>
            <w:vMerge/>
          </w:tcPr>
          <w:p w:rsidR="00B4296D" w:rsidRPr="00F310A3" w:rsidRDefault="00B4296D" w:rsidP="00297A41">
            <w:pPr>
              <w:keepNext/>
              <w:widowControl w:val="0"/>
              <w:autoSpaceDE w:val="0"/>
              <w:autoSpaceDN w:val="0"/>
              <w:spacing w:after="0" w:line="240" w:lineRule="auto"/>
              <w:rPr>
                <w:rFonts w:ascii="Times New Roman" w:hAnsi="Times New Roman"/>
                <w:sz w:val="24"/>
                <w:szCs w:val="24"/>
              </w:rPr>
            </w:pPr>
          </w:p>
        </w:tc>
        <w:tc>
          <w:tcPr>
            <w:tcW w:w="992"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2025</w:t>
            </w:r>
          </w:p>
        </w:tc>
        <w:tc>
          <w:tcPr>
            <w:tcW w:w="993"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2026</w:t>
            </w:r>
          </w:p>
        </w:tc>
        <w:tc>
          <w:tcPr>
            <w:tcW w:w="992"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2027</w:t>
            </w:r>
          </w:p>
        </w:tc>
        <w:tc>
          <w:tcPr>
            <w:tcW w:w="1276"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2028-2030</w:t>
            </w:r>
          </w:p>
        </w:tc>
        <w:tc>
          <w:tcPr>
            <w:tcW w:w="1247"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2031-2035</w:t>
            </w:r>
          </w:p>
        </w:tc>
        <w:tc>
          <w:tcPr>
            <w:tcW w:w="87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всего</w:t>
            </w:r>
          </w:p>
        </w:tc>
      </w:tr>
      <w:tr w:rsidR="00B4296D" w:rsidRPr="00F310A3" w:rsidTr="00297A41">
        <w:trPr>
          <w:trHeight w:val="201"/>
        </w:trPr>
        <w:tc>
          <w:tcPr>
            <w:tcW w:w="7797"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1</w:t>
            </w:r>
          </w:p>
        </w:tc>
        <w:tc>
          <w:tcPr>
            <w:tcW w:w="1134"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2</w:t>
            </w:r>
          </w:p>
        </w:tc>
        <w:tc>
          <w:tcPr>
            <w:tcW w:w="992"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3</w:t>
            </w:r>
          </w:p>
        </w:tc>
        <w:tc>
          <w:tcPr>
            <w:tcW w:w="993"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4</w:t>
            </w:r>
          </w:p>
        </w:tc>
        <w:tc>
          <w:tcPr>
            <w:tcW w:w="992"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5</w:t>
            </w:r>
          </w:p>
        </w:tc>
        <w:tc>
          <w:tcPr>
            <w:tcW w:w="1276"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6</w:t>
            </w:r>
          </w:p>
        </w:tc>
        <w:tc>
          <w:tcPr>
            <w:tcW w:w="1247"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7</w:t>
            </w:r>
          </w:p>
        </w:tc>
        <w:tc>
          <w:tcPr>
            <w:tcW w:w="879" w:type="dxa"/>
          </w:tcPr>
          <w:p w:rsidR="00B4296D" w:rsidRPr="00F310A3" w:rsidRDefault="00B4296D" w:rsidP="00297A41">
            <w:pPr>
              <w:keepNext/>
              <w:widowControl w:val="0"/>
              <w:autoSpaceDE w:val="0"/>
              <w:autoSpaceDN w:val="0"/>
              <w:spacing w:after="0" w:line="240" w:lineRule="auto"/>
              <w:jc w:val="center"/>
              <w:rPr>
                <w:rFonts w:ascii="Times New Roman" w:hAnsi="Times New Roman"/>
                <w:sz w:val="24"/>
                <w:szCs w:val="24"/>
              </w:rPr>
            </w:pPr>
            <w:r w:rsidRPr="00F310A3">
              <w:rPr>
                <w:rFonts w:ascii="Times New Roman" w:hAnsi="Times New Roman"/>
                <w:sz w:val="24"/>
                <w:szCs w:val="24"/>
              </w:rPr>
              <w:t>8</w:t>
            </w:r>
          </w:p>
        </w:tc>
      </w:tr>
      <w:tr w:rsidR="00B4296D" w:rsidRPr="00F310A3" w:rsidTr="00297A41">
        <w:trPr>
          <w:trHeight w:val="1000"/>
        </w:trPr>
        <w:tc>
          <w:tcPr>
            <w:tcW w:w="7797" w:type="dxa"/>
          </w:tcPr>
          <w:p w:rsidR="00B4296D" w:rsidRPr="00F310A3" w:rsidRDefault="00B4296D" w:rsidP="00297A41">
            <w:pPr>
              <w:keepNext/>
              <w:widowControl w:val="0"/>
              <w:spacing w:after="0" w:line="240" w:lineRule="auto"/>
              <w:rPr>
                <w:rFonts w:ascii="Times New Roman" w:hAnsi="Times New Roman"/>
                <w:b/>
                <w:sz w:val="24"/>
                <w:szCs w:val="24"/>
              </w:rPr>
            </w:pPr>
            <w:r w:rsidRPr="00F310A3">
              <w:rPr>
                <w:rFonts w:ascii="Times New Roman" w:hAnsi="Times New Roman"/>
                <w:b/>
                <w:sz w:val="24"/>
                <w:szCs w:val="24"/>
              </w:rPr>
              <w:t>Комплекс про</w:t>
            </w:r>
            <w:r w:rsidR="004E54D6">
              <w:rPr>
                <w:rFonts w:ascii="Times New Roman" w:hAnsi="Times New Roman"/>
                <w:b/>
                <w:sz w:val="24"/>
                <w:szCs w:val="24"/>
              </w:rPr>
              <w:t>цессных мероприятий «Развитие и совершенствование системы мониторинга окружающей среды</w:t>
            </w:r>
            <w:r w:rsidRPr="00F310A3">
              <w:rPr>
                <w:rFonts w:ascii="Times New Roman" w:hAnsi="Times New Roman"/>
                <w:b/>
                <w:sz w:val="24"/>
                <w:szCs w:val="24"/>
              </w:rPr>
              <w:t xml:space="preserve">», всего </w:t>
            </w:r>
          </w:p>
          <w:p w:rsidR="00B4296D" w:rsidRPr="00F310A3" w:rsidRDefault="00B4296D" w:rsidP="00297A41">
            <w:pPr>
              <w:keepNext/>
              <w:widowControl w:val="0"/>
              <w:spacing w:after="0" w:line="240" w:lineRule="auto"/>
              <w:rPr>
                <w:rFonts w:ascii="Times New Roman" w:hAnsi="Times New Roman"/>
                <w:i/>
                <w:sz w:val="24"/>
                <w:szCs w:val="24"/>
              </w:rPr>
            </w:pPr>
            <w:r w:rsidRPr="00F310A3">
              <w:rPr>
                <w:rFonts w:ascii="Times New Roman" w:hAnsi="Times New Roman"/>
                <w:i/>
                <w:sz w:val="24"/>
                <w:szCs w:val="24"/>
              </w:rPr>
              <w:t>в том числе:</w:t>
            </w:r>
          </w:p>
        </w:tc>
        <w:tc>
          <w:tcPr>
            <w:tcW w:w="1134" w:type="dxa"/>
          </w:tcPr>
          <w:p w:rsidR="00B4296D" w:rsidRPr="00F310A3" w:rsidRDefault="00B4296D" w:rsidP="00297A41">
            <w:pPr>
              <w:keepNext/>
              <w:widowControl w:val="0"/>
              <w:spacing w:after="0" w:line="240" w:lineRule="auto"/>
              <w:jc w:val="center"/>
              <w:rPr>
                <w:rFonts w:ascii="Times New Roman" w:hAnsi="Times New Roman"/>
                <w:b/>
                <w:sz w:val="24"/>
                <w:szCs w:val="24"/>
              </w:rPr>
            </w:pPr>
            <w:proofErr w:type="spellStart"/>
            <w:r w:rsidRPr="00F310A3">
              <w:rPr>
                <w:rFonts w:ascii="Times New Roman" w:hAnsi="Times New Roman"/>
                <w:b/>
                <w:sz w:val="24"/>
                <w:szCs w:val="24"/>
              </w:rPr>
              <w:t>х</w:t>
            </w:r>
            <w:proofErr w:type="spellEnd"/>
          </w:p>
          <w:p w:rsidR="00B4296D" w:rsidRPr="00F310A3" w:rsidRDefault="00B4296D" w:rsidP="00297A41">
            <w:pPr>
              <w:keepNext/>
              <w:widowControl w:val="0"/>
              <w:spacing w:after="0" w:line="240" w:lineRule="auto"/>
              <w:jc w:val="center"/>
              <w:rPr>
                <w:rFonts w:ascii="Times New Roman" w:hAnsi="Times New Roman"/>
                <w:b/>
                <w:sz w:val="24"/>
                <w:szCs w:val="24"/>
              </w:rPr>
            </w:pPr>
          </w:p>
          <w:p w:rsidR="00B4296D" w:rsidRPr="00F310A3" w:rsidRDefault="00B4296D" w:rsidP="00297A41">
            <w:pPr>
              <w:keepNext/>
              <w:widowControl w:val="0"/>
              <w:autoSpaceDE w:val="0"/>
              <w:autoSpaceDN w:val="0"/>
              <w:spacing w:after="0" w:line="240" w:lineRule="auto"/>
              <w:jc w:val="center"/>
              <w:rPr>
                <w:rFonts w:ascii="Times New Roman" w:hAnsi="Times New Roman"/>
                <w:b/>
                <w:sz w:val="24"/>
                <w:szCs w:val="24"/>
              </w:rPr>
            </w:pPr>
          </w:p>
        </w:tc>
        <w:tc>
          <w:tcPr>
            <w:tcW w:w="992" w:type="dxa"/>
          </w:tcPr>
          <w:p w:rsidR="00B4296D"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149</w:t>
            </w:r>
            <w:r w:rsidR="004E54D6">
              <w:rPr>
                <w:rFonts w:ascii="Times New Roman" w:hAnsi="Times New Roman"/>
                <w:b/>
                <w:sz w:val="24"/>
                <w:szCs w:val="24"/>
              </w:rPr>
              <w:t>,0</w:t>
            </w:r>
          </w:p>
        </w:tc>
        <w:tc>
          <w:tcPr>
            <w:tcW w:w="993" w:type="dxa"/>
          </w:tcPr>
          <w:p w:rsidR="00B4296D" w:rsidRPr="00F310A3" w:rsidRDefault="004E54D6"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330,0</w:t>
            </w:r>
          </w:p>
        </w:tc>
        <w:tc>
          <w:tcPr>
            <w:tcW w:w="992" w:type="dxa"/>
          </w:tcPr>
          <w:p w:rsidR="00B4296D" w:rsidRPr="00F310A3" w:rsidRDefault="004E54D6"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330,0</w:t>
            </w:r>
          </w:p>
        </w:tc>
        <w:tc>
          <w:tcPr>
            <w:tcW w:w="1276" w:type="dxa"/>
          </w:tcPr>
          <w:p w:rsidR="00B4296D"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990</w:t>
            </w:r>
            <w:r w:rsidR="004E54D6">
              <w:rPr>
                <w:rFonts w:ascii="Times New Roman" w:hAnsi="Times New Roman"/>
                <w:b/>
                <w:sz w:val="24"/>
                <w:szCs w:val="24"/>
              </w:rPr>
              <w:t>,0</w:t>
            </w:r>
          </w:p>
        </w:tc>
        <w:tc>
          <w:tcPr>
            <w:tcW w:w="1247" w:type="dxa"/>
          </w:tcPr>
          <w:p w:rsidR="00B4296D" w:rsidRPr="00F310A3" w:rsidRDefault="00B4296D" w:rsidP="00297A41">
            <w:pPr>
              <w:keepNext/>
              <w:widowControl w:val="0"/>
              <w:spacing w:after="0" w:line="240" w:lineRule="auto"/>
              <w:jc w:val="center"/>
              <w:rPr>
                <w:rFonts w:ascii="Times New Roman" w:hAnsi="Times New Roman"/>
                <w:b/>
                <w:sz w:val="24"/>
                <w:szCs w:val="24"/>
              </w:rPr>
            </w:pPr>
            <w:r w:rsidRPr="00F310A3">
              <w:rPr>
                <w:rFonts w:ascii="Times New Roman" w:hAnsi="Times New Roman"/>
                <w:b/>
                <w:sz w:val="24"/>
                <w:szCs w:val="24"/>
              </w:rPr>
              <w:t>0,0</w:t>
            </w:r>
          </w:p>
        </w:tc>
        <w:tc>
          <w:tcPr>
            <w:tcW w:w="879" w:type="dxa"/>
          </w:tcPr>
          <w:p w:rsidR="00B4296D" w:rsidRPr="00F310A3" w:rsidRDefault="00297A41" w:rsidP="00297A41">
            <w:pPr>
              <w:keepNext/>
              <w:widowControl w:val="0"/>
              <w:spacing w:after="0" w:line="240" w:lineRule="auto"/>
              <w:jc w:val="center"/>
              <w:rPr>
                <w:rFonts w:ascii="Times New Roman" w:hAnsi="Times New Roman"/>
                <w:b/>
                <w:sz w:val="24"/>
                <w:szCs w:val="24"/>
              </w:rPr>
            </w:pPr>
            <w:r>
              <w:rPr>
                <w:rFonts w:ascii="Times New Roman" w:hAnsi="Times New Roman"/>
                <w:b/>
                <w:sz w:val="24"/>
                <w:szCs w:val="24"/>
              </w:rPr>
              <w:t>1799</w:t>
            </w:r>
            <w:r w:rsidR="004E54D6">
              <w:rPr>
                <w:rFonts w:ascii="Times New Roman" w:hAnsi="Times New Roman"/>
                <w:b/>
                <w:sz w:val="24"/>
                <w:szCs w:val="24"/>
              </w:rPr>
              <w:t>,0</w:t>
            </w:r>
          </w:p>
        </w:tc>
      </w:tr>
      <w:tr w:rsidR="00B4296D" w:rsidRPr="00F310A3" w:rsidTr="00297A41">
        <w:tc>
          <w:tcPr>
            <w:tcW w:w="7797" w:type="dxa"/>
          </w:tcPr>
          <w:p w:rsidR="00B4296D" w:rsidRPr="00F310A3" w:rsidRDefault="00B4296D" w:rsidP="00297A41">
            <w:pPr>
              <w:keepNext/>
              <w:widowControl w:val="0"/>
              <w:autoSpaceDE w:val="0"/>
              <w:autoSpaceDN w:val="0"/>
              <w:spacing w:after="0" w:line="240" w:lineRule="auto"/>
              <w:rPr>
                <w:rFonts w:ascii="Times New Roman" w:eastAsia="Times New Roman" w:hAnsi="Times New Roman"/>
                <w:sz w:val="24"/>
                <w:szCs w:val="24"/>
                <w:lang w:eastAsia="ru-RU"/>
              </w:rPr>
            </w:pPr>
            <w:r w:rsidRPr="00F310A3">
              <w:rPr>
                <w:rFonts w:ascii="Times New Roman" w:eastAsia="Times New Roman" w:hAnsi="Times New Roman"/>
                <w:i/>
                <w:sz w:val="24"/>
                <w:szCs w:val="24"/>
                <w:lang w:eastAsia="ru-RU"/>
              </w:rPr>
              <w:t>Федеральный бюджет</w:t>
            </w:r>
          </w:p>
        </w:tc>
        <w:tc>
          <w:tcPr>
            <w:tcW w:w="1134" w:type="dxa"/>
          </w:tcPr>
          <w:p w:rsidR="00B4296D" w:rsidRPr="00F310A3" w:rsidRDefault="00B4296D" w:rsidP="00297A41">
            <w:pPr>
              <w:keepNext/>
              <w:widowControl w:val="0"/>
              <w:spacing w:after="0" w:line="240" w:lineRule="auto"/>
              <w:jc w:val="center"/>
              <w:rPr>
                <w:rFonts w:ascii="Times New Roman" w:hAnsi="Times New Roman"/>
                <w:sz w:val="24"/>
                <w:szCs w:val="24"/>
              </w:rPr>
            </w:pPr>
            <w:proofErr w:type="spellStart"/>
            <w:r w:rsidRPr="00F310A3">
              <w:rPr>
                <w:rFonts w:ascii="Times New Roman" w:hAnsi="Times New Roman"/>
                <w:sz w:val="24"/>
                <w:szCs w:val="24"/>
              </w:rPr>
              <w:t>х</w:t>
            </w:r>
            <w:proofErr w:type="spellEnd"/>
          </w:p>
        </w:tc>
        <w:tc>
          <w:tcPr>
            <w:tcW w:w="992"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B4296D" w:rsidRPr="00F310A3" w:rsidTr="00297A41">
        <w:tc>
          <w:tcPr>
            <w:tcW w:w="7797" w:type="dxa"/>
          </w:tcPr>
          <w:p w:rsidR="00B4296D" w:rsidRPr="00F310A3" w:rsidRDefault="00B4296D" w:rsidP="00297A41">
            <w:pPr>
              <w:keepNext/>
              <w:widowControl w:val="0"/>
              <w:autoSpaceDE w:val="0"/>
              <w:autoSpaceDN w:val="0"/>
              <w:spacing w:after="0" w:line="240" w:lineRule="auto"/>
              <w:rPr>
                <w:rFonts w:ascii="Times New Roman" w:eastAsia="Times New Roman" w:hAnsi="Times New Roman"/>
                <w:sz w:val="24"/>
                <w:szCs w:val="24"/>
                <w:lang w:eastAsia="ru-RU"/>
              </w:rPr>
            </w:pPr>
            <w:r w:rsidRPr="00F310A3">
              <w:rPr>
                <w:rFonts w:ascii="Times New Roman" w:eastAsia="Times New Roman" w:hAnsi="Times New Roman"/>
                <w:i/>
                <w:sz w:val="24"/>
                <w:szCs w:val="24"/>
                <w:lang w:eastAsia="ru-RU"/>
              </w:rPr>
              <w:t>Республиканский бюджет Чувашской Республики</w:t>
            </w:r>
          </w:p>
        </w:tc>
        <w:tc>
          <w:tcPr>
            <w:tcW w:w="1134" w:type="dxa"/>
          </w:tcPr>
          <w:p w:rsidR="00B4296D" w:rsidRPr="00F310A3" w:rsidRDefault="00B4296D" w:rsidP="00297A41">
            <w:pPr>
              <w:keepNext/>
              <w:widowControl w:val="0"/>
              <w:spacing w:after="0" w:line="240" w:lineRule="auto"/>
              <w:jc w:val="center"/>
              <w:rPr>
                <w:rFonts w:ascii="Times New Roman" w:hAnsi="Times New Roman"/>
                <w:sz w:val="24"/>
                <w:szCs w:val="24"/>
              </w:rPr>
            </w:pPr>
            <w:proofErr w:type="spellStart"/>
            <w:r w:rsidRPr="00F310A3">
              <w:rPr>
                <w:rFonts w:ascii="Times New Roman" w:hAnsi="Times New Roman"/>
                <w:sz w:val="24"/>
                <w:szCs w:val="24"/>
              </w:rPr>
              <w:t>х</w:t>
            </w:r>
            <w:proofErr w:type="spellEnd"/>
          </w:p>
        </w:tc>
        <w:tc>
          <w:tcPr>
            <w:tcW w:w="992"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r w:rsidR="00B4296D" w:rsidRPr="00F310A3" w:rsidTr="00297A41">
        <w:tc>
          <w:tcPr>
            <w:tcW w:w="7797" w:type="dxa"/>
          </w:tcPr>
          <w:p w:rsidR="00B4296D" w:rsidRPr="00F310A3" w:rsidRDefault="00B4296D" w:rsidP="00297A41">
            <w:pPr>
              <w:keepNext/>
              <w:widowControl w:val="0"/>
              <w:autoSpaceDE w:val="0"/>
              <w:autoSpaceDN w:val="0"/>
              <w:spacing w:after="0" w:line="240" w:lineRule="auto"/>
              <w:rPr>
                <w:rFonts w:ascii="Times New Roman" w:eastAsia="Times New Roman" w:hAnsi="Times New Roman"/>
                <w:sz w:val="24"/>
                <w:szCs w:val="24"/>
                <w:lang w:eastAsia="ru-RU"/>
              </w:rPr>
            </w:pPr>
            <w:r w:rsidRPr="00F310A3">
              <w:rPr>
                <w:rFonts w:ascii="Times New Roman" w:eastAsia="Times New Roman" w:hAnsi="Times New Roman"/>
                <w:i/>
                <w:sz w:val="24"/>
                <w:szCs w:val="24"/>
                <w:lang w:eastAsia="ru-RU"/>
              </w:rPr>
              <w:t>Бюджет Мариинско-Посадского  муниципального округа Чувашской Республики</w:t>
            </w:r>
          </w:p>
        </w:tc>
        <w:tc>
          <w:tcPr>
            <w:tcW w:w="1134" w:type="dxa"/>
          </w:tcPr>
          <w:p w:rsidR="00B4296D" w:rsidRPr="00F310A3" w:rsidRDefault="00B4296D" w:rsidP="00297A41">
            <w:pPr>
              <w:keepNext/>
              <w:widowControl w:val="0"/>
              <w:spacing w:after="0" w:line="240" w:lineRule="auto"/>
              <w:jc w:val="center"/>
              <w:rPr>
                <w:rFonts w:ascii="Times New Roman" w:hAnsi="Times New Roman"/>
                <w:sz w:val="24"/>
                <w:szCs w:val="24"/>
              </w:rPr>
            </w:pPr>
            <w:proofErr w:type="spellStart"/>
            <w:r w:rsidRPr="00F310A3">
              <w:rPr>
                <w:rFonts w:ascii="Times New Roman" w:hAnsi="Times New Roman"/>
                <w:sz w:val="24"/>
                <w:szCs w:val="24"/>
              </w:rPr>
              <w:t>х</w:t>
            </w:r>
            <w:proofErr w:type="spellEnd"/>
          </w:p>
        </w:tc>
        <w:tc>
          <w:tcPr>
            <w:tcW w:w="992" w:type="dxa"/>
          </w:tcPr>
          <w:p w:rsidR="00B4296D"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149</w:t>
            </w:r>
            <w:r w:rsidR="00F56EEB">
              <w:rPr>
                <w:rFonts w:ascii="Times New Roman" w:hAnsi="Times New Roman"/>
                <w:sz w:val="24"/>
                <w:szCs w:val="24"/>
              </w:rPr>
              <w:t>,0</w:t>
            </w:r>
          </w:p>
        </w:tc>
        <w:tc>
          <w:tcPr>
            <w:tcW w:w="993" w:type="dxa"/>
          </w:tcPr>
          <w:p w:rsidR="00B4296D" w:rsidRPr="00F310A3" w:rsidRDefault="00F56EEB"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330,0</w:t>
            </w:r>
          </w:p>
        </w:tc>
        <w:tc>
          <w:tcPr>
            <w:tcW w:w="992" w:type="dxa"/>
          </w:tcPr>
          <w:p w:rsidR="00B4296D" w:rsidRPr="00F310A3" w:rsidRDefault="00F56EEB"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330,0</w:t>
            </w:r>
          </w:p>
        </w:tc>
        <w:tc>
          <w:tcPr>
            <w:tcW w:w="1276" w:type="dxa"/>
          </w:tcPr>
          <w:p w:rsidR="00B4296D"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990</w:t>
            </w:r>
            <w:r w:rsidR="00F56EEB">
              <w:rPr>
                <w:rFonts w:ascii="Times New Roman" w:hAnsi="Times New Roman"/>
                <w:sz w:val="24"/>
                <w:szCs w:val="24"/>
              </w:rPr>
              <w:t>,0</w:t>
            </w:r>
          </w:p>
        </w:tc>
        <w:tc>
          <w:tcPr>
            <w:tcW w:w="1247"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B4296D" w:rsidRPr="00F310A3" w:rsidRDefault="00297A41" w:rsidP="00297A41">
            <w:pPr>
              <w:keepNext/>
              <w:widowControl w:val="0"/>
              <w:spacing w:after="0" w:line="240" w:lineRule="auto"/>
              <w:jc w:val="center"/>
              <w:rPr>
                <w:rFonts w:ascii="Times New Roman" w:hAnsi="Times New Roman"/>
                <w:sz w:val="24"/>
                <w:szCs w:val="24"/>
              </w:rPr>
            </w:pPr>
            <w:r>
              <w:rPr>
                <w:rFonts w:ascii="Times New Roman" w:hAnsi="Times New Roman"/>
                <w:sz w:val="24"/>
                <w:szCs w:val="24"/>
              </w:rPr>
              <w:t>1799</w:t>
            </w:r>
            <w:r w:rsidR="00F56EEB">
              <w:rPr>
                <w:rFonts w:ascii="Times New Roman" w:hAnsi="Times New Roman"/>
                <w:sz w:val="24"/>
                <w:szCs w:val="24"/>
              </w:rPr>
              <w:t>,0</w:t>
            </w:r>
          </w:p>
        </w:tc>
      </w:tr>
      <w:tr w:rsidR="00B4296D" w:rsidRPr="00F310A3" w:rsidTr="00297A41">
        <w:tc>
          <w:tcPr>
            <w:tcW w:w="7797" w:type="dxa"/>
          </w:tcPr>
          <w:p w:rsidR="00B4296D" w:rsidRPr="00F310A3" w:rsidRDefault="00B4296D" w:rsidP="00297A41">
            <w:pPr>
              <w:keepNext/>
              <w:widowControl w:val="0"/>
              <w:autoSpaceDE w:val="0"/>
              <w:autoSpaceDN w:val="0"/>
              <w:spacing w:after="0" w:line="240" w:lineRule="auto"/>
              <w:rPr>
                <w:rFonts w:ascii="Times New Roman" w:eastAsia="Times New Roman" w:hAnsi="Times New Roman"/>
                <w:i/>
                <w:sz w:val="24"/>
                <w:szCs w:val="24"/>
                <w:lang w:eastAsia="ru-RU"/>
              </w:rPr>
            </w:pPr>
            <w:r w:rsidRPr="00F310A3">
              <w:rPr>
                <w:rFonts w:ascii="Times New Roman" w:eastAsia="Times New Roman" w:hAnsi="Times New Roman"/>
                <w:i/>
                <w:sz w:val="24"/>
                <w:szCs w:val="24"/>
                <w:lang w:eastAsia="ru-RU"/>
              </w:rPr>
              <w:t>Внебюджетные источники</w:t>
            </w:r>
          </w:p>
        </w:tc>
        <w:tc>
          <w:tcPr>
            <w:tcW w:w="1134" w:type="dxa"/>
          </w:tcPr>
          <w:p w:rsidR="00B4296D" w:rsidRPr="00F310A3" w:rsidRDefault="00B4296D" w:rsidP="00297A41">
            <w:pPr>
              <w:keepNext/>
              <w:widowControl w:val="0"/>
              <w:spacing w:after="0" w:line="240" w:lineRule="auto"/>
              <w:jc w:val="center"/>
              <w:rPr>
                <w:rFonts w:ascii="Times New Roman" w:hAnsi="Times New Roman"/>
                <w:sz w:val="24"/>
                <w:szCs w:val="24"/>
              </w:rPr>
            </w:pPr>
            <w:proofErr w:type="spellStart"/>
            <w:r w:rsidRPr="00F310A3">
              <w:rPr>
                <w:rFonts w:ascii="Times New Roman" w:hAnsi="Times New Roman"/>
                <w:sz w:val="24"/>
                <w:szCs w:val="24"/>
              </w:rPr>
              <w:t>х</w:t>
            </w:r>
            <w:proofErr w:type="spellEnd"/>
          </w:p>
        </w:tc>
        <w:tc>
          <w:tcPr>
            <w:tcW w:w="992"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3"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992"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76"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1247"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c>
          <w:tcPr>
            <w:tcW w:w="879" w:type="dxa"/>
          </w:tcPr>
          <w:p w:rsidR="00B4296D" w:rsidRPr="00F310A3" w:rsidRDefault="00B4296D" w:rsidP="00297A41">
            <w:pPr>
              <w:keepNext/>
              <w:widowControl w:val="0"/>
              <w:spacing w:after="0" w:line="240" w:lineRule="auto"/>
              <w:jc w:val="center"/>
              <w:rPr>
                <w:rFonts w:ascii="Times New Roman" w:hAnsi="Times New Roman"/>
                <w:sz w:val="24"/>
                <w:szCs w:val="24"/>
              </w:rPr>
            </w:pPr>
            <w:r w:rsidRPr="00F310A3">
              <w:rPr>
                <w:rFonts w:ascii="Times New Roman" w:hAnsi="Times New Roman"/>
                <w:sz w:val="24"/>
                <w:szCs w:val="24"/>
              </w:rPr>
              <w:t>0,0</w:t>
            </w:r>
          </w:p>
        </w:tc>
      </w:tr>
    </w:tbl>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B4296D" w:rsidRDefault="00B4296D" w:rsidP="00B4296D">
      <w:pPr>
        <w:keepNext/>
        <w:widowControl w:val="0"/>
        <w:autoSpaceDE w:val="0"/>
        <w:autoSpaceDN w:val="0"/>
        <w:spacing w:after="0" w:line="240" w:lineRule="auto"/>
        <w:jc w:val="center"/>
        <w:rPr>
          <w:rFonts w:ascii="Times New Roman" w:hAnsi="Times New Roman"/>
          <w:b/>
          <w:sz w:val="24"/>
          <w:szCs w:val="24"/>
        </w:rPr>
      </w:pPr>
    </w:p>
    <w:p w:rsidR="003077DC" w:rsidRPr="003077DC" w:rsidRDefault="003077DC" w:rsidP="003077DC">
      <w:pPr>
        <w:keepNext/>
        <w:widowControl w:val="0"/>
        <w:autoSpaceDE w:val="0"/>
        <w:autoSpaceDN w:val="0"/>
        <w:spacing w:after="0" w:line="240" w:lineRule="auto"/>
        <w:jc w:val="center"/>
        <w:rPr>
          <w:rFonts w:ascii="Times New Roman" w:hAnsi="Times New Roman"/>
          <w:b/>
          <w:sz w:val="24"/>
          <w:szCs w:val="24"/>
        </w:rPr>
      </w:pPr>
    </w:p>
    <w:sectPr w:rsidR="003077DC" w:rsidRPr="003077DC" w:rsidSect="00B4296D">
      <w:pgSz w:w="16838" w:h="11906" w:orient="landscape"/>
      <w:pgMar w:top="567"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671FC7"/>
    <w:multiLevelType w:val="hybridMultilevel"/>
    <w:tmpl w:val="1CEE5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355DD7"/>
    <w:multiLevelType w:val="hybridMultilevel"/>
    <w:tmpl w:val="9BF8F8F2"/>
    <w:lvl w:ilvl="0" w:tplc="94B2031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D07A93"/>
    <w:multiLevelType w:val="hybridMultilevel"/>
    <w:tmpl w:val="E384E09A"/>
    <w:lvl w:ilvl="0" w:tplc="03A87DA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9F72C8C"/>
    <w:multiLevelType w:val="multilevel"/>
    <w:tmpl w:val="6E0A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5"/>
  </w:num>
  <w:num w:numId="5">
    <w:abstractNumId w:val="6"/>
  </w:num>
  <w:num w:numId="6">
    <w:abstractNumId w:val="1"/>
  </w:num>
  <w:num w:numId="7">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0"/>
  <w:drawingGridHorizontalSpacing w:val="110"/>
  <w:displayHorizontalDrawingGridEvery w:val="2"/>
  <w:characterSpacingControl w:val="doNotCompress"/>
  <w:compat/>
  <w:rsids>
    <w:rsidRoot w:val="00157FAA"/>
    <w:rsid w:val="00000A1A"/>
    <w:rsid w:val="00003A65"/>
    <w:rsid w:val="00013109"/>
    <w:rsid w:val="00024D46"/>
    <w:rsid w:val="00027A74"/>
    <w:rsid w:val="00031652"/>
    <w:rsid w:val="00033078"/>
    <w:rsid w:val="000428BE"/>
    <w:rsid w:val="000443FB"/>
    <w:rsid w:val="00050902"/>
    <w:rsid w:val="00051DE2"/>
    <w:rsid w:val="00060580"/>
    <w:rsid w:val="0006109A"/>
    <w:rsid w:val="00066877"/>
    <w:rsid w:val="000758EA"/>
    <w:rsid w:val="000808A2"/>
    <w:rsid w:val="000822A7"/>
    <w:rsid w:val="00084EFE"/>
    <w:rsid w:val="00091A76"/>
    <w:rsid w:val="000946DF"/>
    <w:rsid w:val="000952C8"/>
    <w:rsid w:val="000A208C"/>
    <w:rsid w:val="000A224D"/>
    <w:rsid w:val="000A3FF4"/>
    <w:rsid w:val="000A6857"/>
    <w:rsid w:val="000B67C2"/>
    <w:rsid w:val="000C3B05"/>
    <w:rsid w:val="000C4232"/>
    <w:rsid w:val="000D1600"/>
    <w:rsid w:val="000D5880"/>
    <w:rsid w:val="000D59BC"/>
    <w:rsid w:val="000E3045"/>
    <w:rsid w:val="000E4A0F"/>
    <w:rsid w:val="000E5477"/>
    <w:rsid w:val="000E6754"/>
    <w:rsid w:val="000E7C8C"/>
    <w:rsid w:val="000F2BC8"/>
    <w:rsid w:val="000F5AAD"/>
    <w:rsid w:val="000F5C33"/>
    <w:rsid w:val="000F7848"/>
    <w:rsid w:val="0010230B"/>
    <w:rsid w:val="00114ED3"/>
    <w:rsid w:val="00116872"/>
    <w:rsid w:val="001206A2"/>
    <w:rsid w:val="0012317A"/>
    <w:rsid w:val="00124E68"/>
    <w:rsid w:val="001266AA"/>
    <w:rsid w:val="00136F66"/>
    <w:rsid w:val="001370D9"/>
    <w:rsid w:val="00137D87"/>
    <w:rsid w:val="00140029"/>
    <w:rsid w:val="00141DF4"/>
    <w:rsid w:val="00145359"/>
    <w:rsid w:val="001471C9"/>
    <w:rsid w:val="00150C11"/>
    <w:rsid w:val="00150C82"/>
    <w:rsid w:val="00153002"/>
    <w:rsid w:val="001556D8"/>
    <w:rsid w:val="001559B8"/>
    <w:rsid w:val="00156C38"/>
    <w:rsid w:val="00157CA5"/>
    <w:rsid w:val="00157FAA"/>
    <w:rsid w:val="00161912"/>
    <w:rsid w:val="001657E1"/>
    <w:rsid w:val="00170C4C"/>
    <w:rsid w:val="001718F8"/>
    <w:rsid w:val="00172678"/>
    <w:rsid w:val="001729A1"/>
    <w:rsid w:val="001824F2"/>
    <w:rsid w:val="00186269"/>
    <w:rsid w:val="00186548"/>
    <w:rsid w:val="00186758"/>
    <w:rsid w:val="001936DE"/>
    <w:rsid w:val="0019486A"/>
    <w:rsid w:val="001A6BF6"/>
    <w:rsid w:val="001A6E7D"/>
    <w:rsid w:val="001B5C4E"/>
    <w:rsid w:val="001B6819"/>
    <w:rsid w:val="001C2885"/>
    <w:rsid w:val="001C3911"/>
    <w:rsid w:val="001C4147"/>
    <w:rsid w:val="001D0247"/>
    <w:rsid w:val="001D1B48"/>
    <w:rsid w:val="001D39AA"/>
    <w:rsid w:val="001D3CB3"/>
    <w:rsid w:val="001D6CB7"/>
    <w:rsid w:val="001E0EEF"/>
    <w:rsid w:val="001E7100"/>
    <w:rsid w:val="001E7EAF"/>
    <w:rsid w:val="001F28B0"/>
    <w:rsid w:val="001F2D94"/>
    <w:rsid w:val="001F317D"/>
    <w:rsid w:val="002010BE"/>
    <w:rsid w:val="00201928"/>
    <w:rsid w:val="002075E2"/>
    <w:rsid w:val="00214C11"/>
    <w:rsid w:val="00222846"/>
    <w:rsid w:val="00223C85"/>
    <w:rsid w:val="00226E05"/>
    <w:rsid w:val="002278F7"/>
    <w:rsid w:val="00231D20"/>
    <w:rsid w:val="00234572"/>
    <w:rsid w:val="00235984"/>
    <w:rsid w:val="00235CF8"/>
    <w:rsid w:val="002361B5"/>
    <w:rsid w:val="002372CB"/>
    <w:rsid w:val="00242E93"/>
    <w:rsid w:val="0024470D"/>
    <w:rsid w:val="00247B54"/>
    <w:rsid w:val="002539E2"/>
    <w:rsid w:val="00261337"/>
    <w:rsid w:val="0026350E"/>
    <w:rsid w:val="0026478D"/>
    <w:rsid w:val="00264ED9"/>
    <w:rsid w:val="00265A75"/>
    <w:rsid w:val="002660C4"/>
    <w:rsid w:val="00272AF9"/>
    <w:rsid w:val="0027644B"/>
    <w:rsid w:val="00277340"/>
    <w:rsid w:val="00281993"/>
    <w:rsid w:val="002850DA"/>
    <w:rsid w:val="00286663"/>
    <w:rsid w:val="00287221"/>
    <w:rsid w:val="00291024"/>
    <w:rsid w:val="0029108B"/>
    <w:rsid w:val="00295C55"/>
    <w:rsid w:val="00296480"/>
    <w:rsid w:val="00297A41"/>
    <w:rsid w:val="002A3713"/>
    <w:rsid w:val="002A45D6"/>
    <w:rsid w:val="002A60D4"/>
    <w:rsid w:val="002B12D3"/>
    <w:rsid w:val="002B3D91"/>
    <w:rsid w:val="002B6012"/>
    <w:rsid w:val="002C3A86"/>
    <w:rsid w:val="002C4C37"/>
    <w:rsid w:val="002C593E"/>
    <w:rsid w:val="002D1D8D"/>
    <w:rsid w:val="002D2C21"/>
    <w:rsid w:val="002D5E83"/>
    <w:rsid w:val="002E32B6"/>
    <w:rsid w:val="002F4504"/>
    <w:rsid w:val="002F71AB"/>
    <w:rsid w:val="00302133"/>
    <w:rsid w:val="00305CB4"/>
    <w:rsid w:val="003077DC"/>
    <w:rsid w:val="00311B73"/>
    <w:rsid w:val="00311EA0"/>
    <w:rsid w:val="00326C7A"/>
    <w:rsid w:val="00326E73"/>
    <w:rsid w:val="00334A5D"/>
    <w:rsid w:val="00352D99"/>
    <w:rsid w:val="00361105"/>
    <w:rsid w:val="00367CCA"/>
    <w:rsid w:val="00373C6E"/>
    <w:rsid w:val="00374246"/>
    <w:rsid w:val="003779B4"/>
    <w:rsid w:val="00380DD5"/>
    <w:rsid w:val="00380F84"/>
    <w:rsid w:val="00390D78"/>
    <w:rsid w:val="003928CD"/>
    <w:rsid w:val="00397EF9"/>
    <w:rsid w:val="003A53F3"/>
    <w:rsid w:val="003A54DF"/>
    <w:rsid w:val="003A5E41"/>
    <w:rsid w:val="003A7287"/>
    <w:rsid w:val="003C5926"/>
    <w:rsid w:val="003D36A8"/>
    <w:rsid w:val="003D4ABD"/>
    <w:rsid w:val="003D51F9"/>
    <w:rsid w:val="003D72BC"/>
    <w:rsid w:val="003E0A46"/>
    <w:rsid w:val="003E3BD7"/>
    <w:rsid w:val="003F389E"/>
    <w:rsid w:val="003F3A23"/>
    <w:rsid w:val="00404A80"/>
    <w:rsid w:val="00407C66"/>
    <w:rsid w:val="0041471F"/>
    <w:rsid w:val="004149CD"/>
    <w:rsid w:val="0041695F"/>
    <w:rsid w:val="00420955"/>
    <w:rsid w:val="00423A6B"/>
    <w:rsid w:val="00427DE8"/>
    <w:rsid w:val="00430DAB"/>
    <w:rsid w:val="00431249"/>
    <w:rsid w:val="00440306"/>
    <w:rsid w:val="0044080B"/>
    <w:rsid w:val="004417A1"/>
    <w:rsid w:val="004501A8"/>
    <w:rsid w:val="004541F7"/>
    <w:rsid w:val="00455F99"/>
    <w:rsid w:val="004569BF"/>
    <w:rsid w:val="00457438"/>
    <w:rsid w:val="0046618F"/>
    <w:rsid w:val="004676F7"/>
    <w:rsid w:val="00467D71"/>
    <w:rsid w:val="004703F9"/>
    <w:rsid w:val="00470A87"/>
    <w:rsid w:val="004742AE"/>
    <w:rsid w:val="0048460E"/>
    <w:rsid w:val="00487E22"/>
    <w:rsid w:val="004A0FD3"/>
    <w:rsid w:val="004A3767"/>
    <w:rsid w:val="004A3CBF"/>
    <w:rsid w:val="004A531F"/>
    <w:rsid w:val="004B60CF"/>
    <w:rsid w:val="004B6E15"/>
    <w:rsid w:val="004C4156"/>
    <w:rsid w:val="004C49B0"/>
    <w:rsid w:val="004D4303"/>
    <w:rsid w:val="004D6C4E"/>
    <w:rsid w:val="004D6F47"/>
    <w:rsid w:val="004E2921"/>
    <w:rsid w:val="004E2B5E"/>
    <w:rsid w:val="004E4397"/>
    <w:rsid w:val="004E474F"/>
    <w:rsid w:val="004E54D6"/>
    <w:rsid w:val="004F143D"/>
    <w:rsid w:val="004F24EA"/>
    <w:rsid w:val="004F63B8"/>
    <w:rsid w:val="004F684D"/>
    <w:rsid w:val="005012F3"/>
    <w:rsid w:val="00501873"/>
    <w:rsid w:val="00505B9E"/>
    <w:rsid w:val="00507ABB"/>
    <w:rsid w:val="00513550"/>
    <w:rsid w:val="00516E29"/>
    <w:rsid w:val="00522738"/>
    <w:rsid w:val="00523555"/>
    <w:rsid w:val="0052510C"/>
    <w:rsid w:val="00527F88"/>
    <w:rsid w:val="005328FC"/>
    <w:rsid w:val="00547340"/>
    <w:rsid w:val="005503ED"/>
    <w:rsid w:val="00552E3B"/>
    <w:rsid w:val="005571C7"/>
    <w:rsid w:val="0056081E"/>
    <w:rsid w:val="00562BED"/>
    <w:rsid w:val="0056601B"/>
    <w:rsid w:val="00572ED7"/>
    <w:rsid w:val="00580CDB"/>
    <w:rsid w:val="00586442"/>
    <w:rsid w:val="00590184"/>
    <w:rsid w:val="0059120A"/>
    <w:rsid w:val="00592154"/>
    <w:rsid w:val="0059381E"/>
    <w:rsid w:val="00594276"/>
    <w:rsid w:val="005A0C50"/>
    <w:rsid w:val="005B137C"/>
    <w:rsid w:val="005B5794"/>
    <w:rsid w:val="005C26C7"/>
    <w:rsid w:val="005C3206"/>
    <w:rsid w:val="005D3E9D"/>
    <w:rsid w:val="005E0E98"/>
    <w:rsid w:val="005F79F7"/>
    <w:rsid w:val="00600541"/>
    <w:rsid w:val="00601E55"/>
    <w:rsid w:val="00602B4D"/>
    <w:rsid w:val="006073D4"/>
    <w:rsid w:val="00607A4C"/>
    <w:rsid w:val="00607FEF"/>
    <w:rsid w:val="00617213"/>
    <w:rsid w:val="00624E9C"/>
    <w:rsid w:val="006255AB"/>
    <w:rsid w:val="00626CA2"/>
    <w:rsid w:val="00632455"/>
    <w:rsid w:val="00643B36"/>
    <w:rsid w:val="00647D14"/>
    <w:rsid w:val="00660CDC"/>
    <w:rsid w:val="0066510E"/>
    <w:rsid w:val="00666766"/>
    <w:rsid w:val="00681B31"/>
    <w:rsid w:val="00682336"/>
    <w:rsid w:val="00682AAF"/>
    <w:rsid w:val="00682C34"/>
    <w:rsid w:val="006879D7"/>
    <w:rsid w:val="0069502E"/>
    <w:rsid w:val="00695FEA"/>
    <w:rsid w:val="0069773E"/>
    <w:rsid w:val="006A43B8"/>
    <w:rsid w:val="006A50C7"/>
    <w:rsid w:val="006A66DC"/>
    <w:rsid w:val="006A7306"/>
    <w:rsid w:val="006B056F"/>
    <w:rsid w:val="006C543A"/>
    <w:rsid w:val="006D51B7"/>
    <w:rsid w:val="006E02D3"/>
    <w:rsid w:val="006E28B0"/>
    <w:rsid w:val="006E49C6"/>
    <w:rsid w:val="006E663D"/>
    <w:rsid w:val="006F2A88"/>
    <w:rsid w:val="006F325C"/>
    <w:rsid w:val="006F385D"/>
    <w:rsid w:val="006F41C4"/>
    <w:rsid w:val="006F6AA5"/>
    <w:rsid w:val="0070366B"/>
    <w:rsid w:val="00705F91"/>
    <w:rsid w:val="007072EF"/>
    <w:rsid w:val="007121C2"/>
    <w:rsid w:val="007148D1"/>
    <w:rsid w:val="007224E0"/>
    <w:rsid w:val="007230AB"/>
    <w:rsid w:val="00727E33"/>
    <w:rsid w:val="00730531"/>
    <w:rsid w:val="00733212"/>
    <w:rsid w:val="007335B7"/>
    <w:rsid w:val="00737BD8"/>
    <w:rsid w:val="0074017A"/>
    <w:rsid w:val="007412A9"/>
    <w:rsid w:val="00741D23"/>
    <w:rsid w:val="00743A9E"/>
    <w:rsid w:val="00743B69"/>
    <w:rsid w:val="00744A4B"/>
    <w:rsid w:val="00754F70"/>
    <w:rsid w:val="0075609B"/>
    <w:rsid w:val="00757671"/>
    <w:rsid w:val="00757D88"/>
    <w:rsid w:val="007619AF"/>
    <w:rsid w:val="00776E83"/>
    <w:rsid w:val="0077723D"/>
    <w:rsid w:val="00782E4F"/>
    <w:rsid w:val="00790781"/>
    <w:rsid w:val="007978B4"/>
    <w:rsid w:val="007A00E7"/>
    <w:rsid w:val="007A3819"/>
    <w:rsid w:val="007A4378"/>
    <w:rsid w:val="007A7288"/>
    <w:rsid w:val="007A730B"/>
    <w:rsid w:val="007A7AB0"/>
    <w:rsid w:val="007A7D91"/>
    <w:rsid w:val="007B1259"/>
    <w:rsid w:val="007B3AD9"/>
    <w:rsid w:val="007B4238"/>
    <w:rsid w:val="007C2F65"/>
    <w:rsid w:val="007C3C3F"/>
    <w:rsid w:val="007D1021"/>
    <w:rsid w:val="007D136E"/>
    <w:rsid w:val="007D58B1"/>
    <w:rsid w:val="007D6698"/>
    <w:rsid w:val="007E3A4F"/>
    <w:rsid w:val="007E3C6F"/>
    <w:rsid w:val="007E3E03"/>
    <w:rsid w:val="007E74FE"/>
    <w:rsid w:val="007E770B"/>
    <w:rsid w:val="007F1D27"/>
    <w:rsid w:val="007F2BE4"/>
    <w:rsid w:val="007F59C7"/>
    <w:rsid w:val="00802573"/>
    <w:rsid w:val="00802CB7"/>
    <w:rsid w:val="00810315"/>
    <w:rsid w:val="008104DA"/>
    <w:rsid w:val="008174BE"/>
    <w:rsid w:val="0082350E"/>
    <w:rsid w:val="00831464"/>
    <w:rsid w:val="00836974"/>
    <w:rsid w:val="00845738"/>
    <w:rsid w:val="00846DF6"/>
    <w:rsid w:val="00855602"/>
    <w:rsid w:val="00855A6B"/>
    <w:rsid w:val="008709C2"/>
    <w:rsid w:val="00872CD2"/>
    <w:rsid w:val="00873248"/>
    <w:rsid w:val="00874B19"/>
    <w:rsid w:val="00885B5C"/>
    <w:rsid w:val="00886A87"/>
    <w:rsid w:val="008909E4"/>
    <w:rsid w:val="0089292D"/>
    <w:rsid w:val="00893825"/>
    <w:rsid w:val="0089467A"/>
    <w:rsid w:val="008A3886"/>
    <w:rsid w:val="008B23F3"/>
    <w:rsid w:val="008B3899"/>
    <w:rsid w:val="008B69F9"/>
    <w:rsid w:val="008B7102"/>
    <w:rsid w:val="008C2359"/>
    <w:rsid w:val="008D3A8F"/>
    <w:rsid w:val="008D6274"/>
    <w:rsid w:val="008E1775"/>
    <w:rsid w:val="008E38CC"/>
    <w:rsid w:val="008E614D"/>
    <w:rsid w:val="009103A7"/>
    <w:rsid w:val="009129A1"/>
    <w:rsid w:val="009137D7"/>
    <w:rsid w:val="0091730F"/>
    <w:rsid w:val="00926E55"/>
    <w:rsid w:val="00930D20"/>
    <w:rsid w:val="00936EF8"/>
    <w:rsid w:val="00941134"/>
    <w:rsid w:val="0094167B"/>
    <w:rsid w:val="00944470"/>
    <w:rsid w:val="00950169"/>
    <w:rsid w:val="00954EF2"/>
    <w:rsid w:val="00955ACA"/>
    <w:rsid w:val="00961F2A"/>
    <w:rsid w:val="0096280A"/>
    <w:rsid w:val="0096301B"/>
    <w:rsid w:val="009653D1"/>
    <w:rsid w:val="00981D6A"/>
    <w:rsid w:val="00987174"/>
    <w:rsid w:val="00993A30"/>
    <w:rsid w:val="009970F8"/>
    <w:rsid w:val="009972F4"/>
    <w:rsid w:val="009A4967"/>
    <w:rsid w:val="009B0F14"/>
    <w:rsid w:val="009C0D89"/>
    <w:rsid w:val="009C24DA"/>
    <w:rsid w:val="009C4064"/>
    <w:rsid w:val="009C67BD"/>
    <w:rsid w:val="009C7E44"/>
    <w:rsid w:val="009D39AB"/>
    <w:rsid w:val="009D4E77"/>
    <w:rsid w:val="009E49AA"/>
    <w:rsid w:val="009E4D0E"/>
    <w:rsid w:val="009F1E67"/>
    <w:rsid w:val="009F52E0"/>
    <w:rsid w:val="009F5E4C"/>
    <w:rsid w:val="00A003B1"/>
    <w:rsid w:val="00A0199A"/>
    <w:rsid w:val="00A021E1"/>
    <w:rsid w:val="00A1168A"/>
    <w:rsid w:val="00A16DEE"/>
    <w:rsid w:val="00A23E24"/>
    <w:rsid w:val="00A329A3"/>
    <w:rsid w:val="00A32EAB"/>
    <w:rsid w:val="00A33CD7"/>
    <w:rsid w:val="00A42E27"/>
    <w:rsid w:val="00A52BD5"/>
    <w:rsid w:val="00A55590"/>
    <w:rsid w:val="00A612E6"/>
    <w:rsid w:val="00A77785"/>
    <w:rsid w:val="00A80F72"/>
    <w:rsid w:val="00A825AC"/>
    <w:rsid w:val="00A84B1F"/>
    <w:rsid w:val="00A90F3E"/>
    <w:rsid w:val="00A9397D"/>
    <w:rsid w:val="00AA1682"/>
    <w:rsid w:val="00AA214E"/>
    <w:rsid w:val="00AB01B2"/>
    <w:rsid w:val="00AB25C1"/>
    <w:rsid w:val="00AB41EA"/>
    <w:rsid w:val="00AB6C3A"/>
    <w:rsid w:val="00AB7E95"/>
    <w:rsid w:val="00AC0BA0"/>
    <w:rsid w:val="00AC5430"/>
    <w:rsid w:val="00AD5D6D"/>
    <w:rsid w:val="00AF4308"/>
    <w:rsid w:val="00B00033"/>
    <w:rsid w:val="00B0004D"/>
    <w:rsid w:val="00B00882"/>
    <w:rsid w:val="00B0707C"/>
    <w:rsid w:val="00B10070"/>
    <w:rsid w:val="00B161A7"/>
    <w:rsid w:val="00B24B7B"/>
    <w:rsid w:val="00B25949"/>
    <w:rsid w:val="00B31B3B"/>
    <w:rsid w:val="00B3366D"/>
    <w:rsid w:val="00B3501A"/>
    <w:rsid w:val="00B35A14"/>
    <w:rsid w:val="00B421F6"/>
    <w:rsid w:val="00B4296D"/>
    <w:rsid w:val="00B43F39"/>
    <w:rsid w:val="00B467D7"/>
    <w:rsid w:val="00B653B5"/>
    <w:rsid w:val="00B6631E"/>
    <w:rsid w:val="00B701D4"/>
    <w:rsid w:val="00B80562"/>
    <w:rsid w:val="00B81042"/>
    <w:rsid w:val="00B833F7"/>
    <w:rsid w:val="00B84198"/>
    <w:rsid w:val="00B920C9"/>
    <w:rsid w:val="00B94E17"/>
    <w:rsid w:val="00B96122"/>
    <w:rsid w:val="00BB03F4"/>
    <w:rsid w:val="00BB1FDF"/>
    <w:rsid w:val="00BB328A"/>
    <w:rsid w:val="00BC2EC8"/>
    <w:rsid w:val="00BC67F1"/>
    <w:rsid w:val="00BC6ABC"/>
    <w:rsid w:val="00BD3B97"/>
    <w:rsid w:val="00BE4FAF"/>
    <w:rsid w:val="00BE7D74"/>
    <w:rsid w:val="00BF1F25"/>
    <w:rsid w:val="00C07713"/>
    <w:rsid w:val="00C0773D"/>
    <w:rsid w:val="00C1452D"/>
    <w:rsid w:val="00C221B1"/>
    <w:rsid w:val="00C2344A"/>
    <w:rsid w:val="00C3714A"/>
    <w:rsid w:val="00C4344D"/>
    <w:rsid w:val="00C46B4A"/>
    <w:rsid w:val="00C46CCD"/>
    <w:rsid w:val="00C507A8"/>
    <w:rsid w:val="00C60821"/>
    <w:rsid w:val="00C646CA"/>
    <w:rsid w:val="00C657C7"/>
    <w:rsid w:val="00C73E3C"/>
    <w:rsid w:val="00C74AEB"/>
    <w:rsid w:val="00C75BED"/>
    <w:rsid w:val="00C75BF6"/>
    <w:rsid w:val="00C82A6D"/>
    <w:rsid w:val="00C84038"/>
    <w:rsid w:val="00C86CE2"/>
    <w:rsid w:val="00CA1520"/>
    <w:rsid w:val="00CA1A6B"/>
    <w:rsid w:val="00CA1B4C"/>
    <w:rsid w:val="00CA706E"/>
    <w:rsid w:val="00CB1B78"/>
    <w:rsid w:val="00CB60A6"/>
    <w:rsid w:val="00CC3142"/>
    <w:rsid w:val="00CC4496"/>
    <w:rsid w:val="00CC4A1D"/>
    <w:rsid w:val="00CC7300"/>
    <w:rsid w:val="00CD0624"/>
    <w:rsid w:val="00CD2890"/>
    <w:rsid w:val="00CD3F19"/>
    <w:rsid w:val="00CD3F28"/>
    <w:rsid w:val="00CD6F5C"/>
    <w:rsid w:val="00CF372E"/>
    <w:rsid w:val="00CF54C4"/>
    <w:rsid w:val="00CF79C5"/>
    <w:rsid w:val="00D003C4"/>
    <w:rsid w:val="00D019F6"/>
    <w:rsid w:val="00D14775"/>
    <w:rsid w:val="00D20A99"/>
    <w:rsid w:val="00D2568C"/>
    <w:rsid w:val="00D27BA8"/>
    <w:rsid w:val="00D317AD"/>
    <w:rsid w:val="00D33130"/>
    <w:rsid w:val="00D35D88"/>
    <w:rsid w:val="00D379C4"/>
    <w:rsid w:val="00D4255B"/>
    <w:rsid w:val="00D45B69"/>
    <w:rsid w:val="00D501C2"/>
    <w:rsid w:val="00D516E0"/>
    <w:rsid w:val="00D64633"/>
    <w:rsid w:val="00D64810"/>
    <w:rsid w:val="00D7368E"/>
    <w:rsid w:val="00D74576"/>
    <w:rsid w:val="00D75776"/>
    <w:rsid w:val="00D90444"/>
    <w:rsid w:val="00D965BF"/>
    <w:rsid w:val="00DA367B"/>
    <w:rsid w:val="00DB0AA3"/>
    <w:rsid w:val="00DB0C9E"/>
    <w:rsid w:val="00DB3CDE"/>
    <w:rsid w:val="00DB3D31"/>
    <w:rsid w:val="00DB7B15"/>
    <w:rsid w:val="00DC0267"/>
    <w:rsid w:val="00DC171D"/>
    <w:rsid w:val="00DC3318"/>
    <w:rsid w:val="00DC3C03"/>
    <w:rsid w:val="00DC651E"/>
    <w:rsid w:val="00DC7793"/>
    <w:rsid w:val="00DE2D6F"/>
    <w:rsid w:val="00DE5333"/>
    <w:rsid w:val="00E00702"/>
    <w:rsid w:val="00E00D62"/>
    <w:rsid w:val="00E01B12"/>
    <w:rsid w:val="00E01C4A"/>
    <w:rsid w:val="00E0520C"/>
    <w:rsid w:val="00E12C5E"/>
    <w:rsid w:val="00E200C7"/>
    <w:rsid w:val="00E20ED7"/>
    <w:rsid w:val="00E2141A"/>
    <w:rsid w:val="00E32F62"/>
    <w:rsid w:val="00E35F62"/>
    <w:rsid w:val="00E362DB"/>
    <w:rsid w:val="00E37A8C"/>
    <w:rsid w:val="00E423CC"/>
    <w:rsid w:val="00E4245C"/>
    <w:rsid w:val="00E436D6"/>
    <w:rsid w:val="00E4753D"/>
    <w:rsid w:val="00E55548"/>
    <w:rsid w:val="00E56F23"/>
    <w:rsid w:val="00E57B40"/>
    <w:rsid w:val="00E61476"/>
    <w:rsid w:val="00E63A8B"/>
    <w:rsid w:val="00E6587A"/>
    <w:rsid w:val="00E65EAB"/>
    <w:rsid w:val="00E708DE"/>
    <w:rsid w:val="00E7100F"/>
    <w:rsid w:val="00E80F6D"/>
    <w:rsid w:val="00E86DAA"/>
    <w:rsid w:val="00E90359"/>
    <w:rsid w:val="00E933C3"/>
    <w:rsid w:val="00EA1BA0"/>
    <w:rsid w:val="00EA4B13"/>
    <w:rsid w:val="00EA59E5"/>
    <w:rsid w:val="00EB13B3"/>
    <w:rsid w:val="00EB285D"/>
    <w:rsid w:val="00EB3F71"/>
    <w:rsid w:val="00EB478C"/>
    <w:rsid w:val="00EC0E38"/>
    <w:rsid w:val="00EC3B70"/>
    <w:rsid w:val="00EC713C"/>
    <w:rsid w:val="00ED4345"/>
    <w:rsid w:val="00ED6E4B"/>
    <w:rsid w:val="00ED7CA8"/>
    <w:rsid w:val="00EE0A13"/>
    <w:rsid w:val="00EE2D40"/>
    <w:rsid w:val="00EE5EB9"/>
    <w:rsid w:val="00EE7D61"/>
    <w:rsid w:val="00EF1471"/>
    <w:rsid w:val="00EF1E3D"/>
    <w:rsid w:val="00EF278A"/>
    <w:rsid w:val="00EF45BA"/>
    <w:rsid w:val="00F02B5C"/>
    <w:rsid w:val="00F05DF6"/>
    <w:rsid w:val="00F102F0"/>
    <w:rsid w:val="00F107C7"/>
    <w:rsid w:val="00F14327"/>
    <w:rsid w:val="00F14B3C"/>
    <w:rsid w:val="00F14FBE"/>
    <w:rsid w:val="00F2348B"/>
    <w:rsid w:val="00F24055"/>
    <w:rsid w:val="00F27778"/>
    <w:rsid w:val="00F310A3"/>
    <w:rsid w:val="00F3181C"/>
    <w:rsid w:val="00F31D57"/>
    <w:rsid w:val="00F411A4"/>
    <w:rsid w:val="00F41699"/>
    <w:rsid w:val="00F422B5"/>
    <w:rsid w:val="00F430E7"/>
    <w:rsid w:val="00F4696D"/>
    <w:rsid w:val="00F56EEB"/>
    <w:rsid w:val="00F63F8F"/>
    <w:rsid w:val="00F721FA"/>
    <w:rsid w:val="00F81106"/>
    <w:rsid w:val="00F84AA3"/>
    <w:rsid w:val="00F84C5E"/>
    <w:rsid w:val="00FA02C5"/>
    <w:rsid w:val="00FA039E"/>
    <w:rsid w:val="00FA7741"/>
    <w:rsid w:val="00FB5ECE"/>
    <w:rsid w:val="00FD0D6D"/>
    <w:rsid w:val="00FE3224"/>
    <w:rsid w:val="00FE4DE9"/>
    <w:rsid w:val="00FE62C0"/>
    <w:rsid w:val="00FF1729"/>
    <w:rsid w:val="00FF40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12C5E"/>
  </w:style>
  <w:style w:type="paragraph" w:styleId="1">
    <w:name w:val="heading 1"/>
    <w:basedOn w:val="a0"/>
    <w:next w:val="a0"/>
    <w:link w:val="10"/>
    <w:uiPriority w:val="99"/>
    <w:qFormat/>
    <w:rsid w:val="002850DA"/>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uiPriority w:val="99"/>
    <w:qFormat/>
    <w:rsid w:val="002850DA"/>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850DA"/>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850DA"/>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850DA"/>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850DA"/>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850DA"/>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850DA"/>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850DA"/>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21E1"/>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0"/>
    <w:link w:val="a5"/>
    <w:uiPriority w:val="99"/>
    <w:rsid w:val="00A021E1"/>
    <w:pPr>
      <w:spacing w:after="0" w:line="240" w:lineRule="auto"/>
      <w:jc w:val="both"/>
    </w:pPr>
    <w:rPr>
      <w:rFonts w:ascii="TimesET" w:eastAsia="Times New Roman" w:hAnsi="TimesET" w:cs="Times New Roman"/>
      <w:sz w:val="24"/>
      <w:szCs w:val="24"/>
      <w:lang w:eastAsia="ru-RU"/>
    </w:rPr>
  </w:style>
  <w:style w:type="character" w:customStyle="1" w:styleId="a5">
    <w:name w:val="Основной текст Знак"/>
    <w:basedOn w:val="a1"/>
    <w:link w:val="a4"/>
    <w:uiPriority w:val="99"/>
    <w:rsid w:val="00A021E1"/>
    <w:rPr>
      <w:rFonts w:ascii="TimesET" w:eastAsia="Times New Roman" w:hAnsi="TimesET" w:cs="Times New Roman"/>
      <w:sz w:val="24"/>
      <w:szCs w:val="24"/>
      <w:lang w:eastAsia="ru-RU"/>
    </w:rPr>
  </w:style>
  <w:style w:type="paragraph" w:styleId="a6">
    <w:name w:val="List Paragraph"/>
    <w:basedOn w:val="a0"/>
    <w:uiPriority w:val="99"/>
    <w:qFormat/>
    <w:rsid w:val="006E49C6"/>
    <w:pPr>
      <w:ind w:left="720"/>
      <w:contextualSpacing/>
    </w:pPr>
  </w:style>
  <w:style w:type="paragraph" w:customStyle="1" w:styleId="futurismarkdown-paragraph">
    <w:name w:val="futurismarkdown-paragraph"/>
    <w:basedOn w:val="a0"/>
    <w:rsid w:val="0017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1718F8"/>
    <w:rPr>
      <w:b/>
      <w:bCs/>
    </w:rPr>
  </w:style>
  <w:style w:type="character" w:customStyle="1" w:styleId="futurisfootnotegroup-text">
    <w:name w:val="futurisfootnotegroup-text"/>
    <w:basedOn w:val="a1"/>
    <w:rsid w:val="001718F8"/>
  </w:style>
  <w:style w:type="paragraph" w:styleId="a8">
    <w:name w:val="Body Text Indent"/>
    <w:basedOn w:val="a0"/>
    <w:link w:val="a9"/>
    <w:uiPriority w:val="99"/>
    <w:unhideWhenUsed/>
    <w:rsid w:val="000952C8"/>
    <w:pPr>
      <w:spacing w:after="120"/>
      <w:ind w:left="283"/>
    </w:pPr>
  </w:style>
  <w:style w:type="character" w:customStyle="1" w:styleId="a9">
    <w:name w:val="Основной текст с отступом Знак"/>
    <w:basedOn w:val="a1"/>
    <w:link w:val="a8"/>
    <w:uiPriority w:val="99"/>
    <w:semiHidden/>
    <w:rsid w:val="000952C8"/>
  </w:style>
  <w:style w:type="paragraph" w:styleId="21">
    <w:name w:val="Body Text Indent 2"/>
    <w:basedOn w:val="a0"/>
    <w:link w:val="22"/>
    <w:uiPriority w:val="99"/>
    <w:unhideWhenUsed/>
    <w:rsid w:val="000952C8"/>
    <w:pPr>
      <w:spacing w:after="120" w:line="480" w:lineRule="auto"/>
      <w:ind w:left="283"/>
    </w:pPr>
  </w:style>
  <w:style w:type="character" w:customStyle="1" w:styleId="22">
    <w:name w:val="Основной текст с отступом 2 Знак"/>
    <w:basedOn w:val="a1"/>
    <w:link w:val="21"/>
    <w:uiPriority w:val="99"/>
    <w:semiHidden/>
    <w:rsid w:val="000952C8"/>
  </w:style>
  <w:style w:type="character" w:customStyle="1" w:styleId="10">
    <w:name w:val="Заголовок 1 Знак"/>
    <w:basedOn w:val="a1"/>
    <w:link w:val="1"/>
    <w:uiPriority w:val="99"/>
    <w:rsid w:val="002850DA"/>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2850DA"/>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850DA"/>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850DA"/>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850DA"/>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850DA"/>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850DA"/>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850DA"/>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850DA"/>
    <w:rPr>
      <w:rFonts w:ascii="Times New Roman" w:eastAsia="Times New Roman" w:hAnsi="Times New Roman" w:cs="Times New Roman"/>
      <w:b/>
      <w:sz w:val="24"/>
      <w:szCs w:val="20"/>
      <w:lang w:eastAsia="ru-RU"/>
    </w:rPr>
  </w:style>
  <w:style w:type="paragraph" w:customStyle="1" w:styleId="ConsPlusNonformat">
    <w:name w:val="ConsPlusNonforma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5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850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50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50DA"/>
    <w:pPr>
      <w:widowControl w:val="0"/>
      <w:autoSpaceDE w:val="0"/>
      <w:autoSpaceDN w:val="0"/>
      <w:spacing w:after="0" w:line="240" w:lineRule="auto"/>
    </w:pPr>
    <w:rPr>
      <w:rFonts w:ascii="Arial" w:eastAsia="Times New Roman" w:hAnsi="Arial" w:cs="Arial"/>
      <w:sz w:val="20"/>
      <w:szCs w:val="20"/>
      <w:lang w:eastAsia="ru-RU"/>
    </w:rPr>
  </w:style>
  <w:style w:type="paragraph" w:styleId="aa">
    <w:name w:val="Balloon Text"/>
    <w:basedOn w:val="a0"/>
    <w:link w:val="ab"/>
    <w:uiPriority w:val="99"/>
    <w:unhideWhenUsed/>
    <w:rsid w:val="002850DA"/>
    <w:pPr>
      <w:spacing w:after="0" w:line="240" w:lineRule="auto"/>
    </w:pPr>
    <w:rPr>
      <w:rFonts w:ascii="Segoe UI" w:eastAsia="Calibri" w:hAnsi="Segoe UI" w:cs="Segoe UI"/>
      <w:sz w:val="18"/>
      <w:szCs w:val="18"/>
    </w:rPr>
  </w:style>
  <w:style w:type="character" w:customStyle="1" w:styleId="ab">
    <w:name w:val="Текст выноски Знак"/>
    <w:basedOn w:val="a1"/>
    <w:link w:val="aa"/>
    <w:uiPriority w:val="99"/>
    <w:rsid w:val="002850DA"/>
    <w:rPr>
      <w:rFonts w:ascii="Segoe UI" w:eastAsia="Calibri" w:hAnsi="Segoe UI" w:cs="Segoe UI"/>
      <w:sz w:val="18"/>
      <w:szCs w:val="18"/>
    </w:rPr>
  </w:style>
  <w:style w:type="character" w:styleId="ac">
    <w:name w:val="Hyperlink"/>
    <w:uiPriority w:val="99"/>
    <w:unhideWhenUsed/>
    <w:rsid w:val="002850DA"/>
    <w:rPr>
      <w:color w:val="0563C1"/>
      <w:u w:val="single"/>
    </w:rPr>
  </w:style>
  <w:style w:type="paragraph" w:styleId="ad">
    <w:name w:val="header"/>
    <w:basedOn w:val="a0"/>
    <w:link w:val="ae"/>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e">
    <w:name w:val="Верхний колонтитул Знак"/>
    <w:basedOn w:val="a1"/>
    <w:link w:val="ad"/>
    <w:uiPriority w:val="99"/>
    <w:rsid w:val="002850DA"/>
    <w:rPr>
      <w:rFonts w:ascii="Calibri" w:eastAsia="Calibri" w:hAnsi="Calibri" w:cs="Times New Roman"/>
    </w:rPr>
  </w:style>
  <w:style w:type="paragraph" w:styleId="af">
    <w:name w:val="footer"/>
    <w:basedOn w:val="a0"/>
    <w:link w:val="af0"/>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f0">
    <w:name w:val="Нижний колонтитул Знак"/>
    <w:basedOn w:val="a1"/>
    <w:link w:val="af"/>
    <w:uiPriority w:val="99"/>
    <w:rsid w:val="002850DA"/>
    <w:rPr>
      <w:rFonts w:ascii="Calibri" w:eastAsia="Calibri" w:hAnsi="Calibri" w:cs="Times New Roman"/>
    </w:rPr>
  </w:style>
  <w:style w:type="numbering" w:customStyle="1" w:styleId="11">
    <w:name w:val="Нет списка1"/>
    <w:next w:val="a3"/>
    <w:uiPriority w:val="99"/>
    <w:semiHidden/>
    <w:unhideWhenUsed/>
    <w:rsid w:val="002850DA"/>
  </w:style>
  <w:style w:type="character" w:customStyle="1" w:styleId="HTML2">
    <w:name w:val="Стандартный HTML Знак2"/>
    <w:link w:val="HTML"/>
    <w:uiPriority w:val="99"/>
    <w:locked/>
    <w:rsid w:val="002850DA"/>
    <w:rPr>
      <w:rFonts w:ascii="Courier New" w:hAnsi="Courier New"/>
    </w:rPr>
  </w:style>
  <w:style w:type="paragraph" w:customStyle="1" w:styleId="ConsCell">
    <w:name w:val="ConsCell"/>
    <w:uiPriority w:val="99"/>
    <w:rsid w:val="002850DA"/>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850DA"/>
    <w:pPr>
      <w:ind w:left="720"/>
    </w:pPr>
    <w:rPr>
      <w:rFonts w:ascii="Calibri" w:eastAsia="Times New Roman" w:hAnsi="Calibri" w:cs="Times New Roman"/>
    </w:rPr>
  </w:style>
  <w:style w:type="table" w:customStyle="1" w:styleId="13">
    <w:name w:val="Сетка таблицы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850DA"/>
    <w:rPr>
      <w:rFonts w:ascii="Times New Roman" w:hAnsi="Times New Roman"/>
    </w:rPr>
  </w:style>
  <w:style w:type="character" w:customStyle="1" w:styleId="FooterChar">
    <w:name w:val="Footer Char"/>
    <w:uiPriority w:val="99"/>
    <w:rsid w:val="002850DA"/>
    <w:rPr>
      <w:rFonts w:ascii="Times New Roman" w:hAnsi="Times New Roman"/>
    </w:rPr>
  </w:style>
  <w:style w:type="character" w:customStyle="1" w:styleId="Heading1Char">
    <w:name w:val="Heading 1 Char"/>
    <w:uiPriority w:val="99"/>
    <w:rsid w:val="002850DA"/>
    <w:rPr>
      <w:rFonts w:ascii="Times New Roman" w:hAnsi="Times New Roman"/>
      <w:sz w:val="24"/>
      <w:lang w:eastAsia="ru-RU"/>
    </w:rPr>
  </w:style>
  <w:style w:type="character" w:customStyle="1" w:styleId="Heading2Char">
    <w:name w:val="Heading 2 Char"/>
    <w:uiPriority w:val="99"/>
    <w:rsid w:val="002850DA"/>
    <w:rPr>
      <w:rFonts w:ascii="Times New Roman" w:hAnsi="Times New Roman"/>
      <w:b/>
      <w:caps/>
      <w:sz w:val="26"/>
      <w:lang w:eastAsia="ru-RU"/>
    </w:rPr>
  </w:style>
  <w:style w:type="paragraph" w:customStyle="1" w:styleId="af1">
    <w:name w:val="Нормальный (таблица)"/>
    <w:basedOn w:val="a0"/>
    <w:next w:val="a0"/>
    <w:uiPriority w:val="99"/>
    <w:rsid w:val="002850D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0"/>
    <w:next w:val="a0"/>
    <w:uiPriority w:val="99"/>
    <w:rsid w:val="002850D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285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850DA"/>
    <w:rPr>
      <w:rFonts w:ascii="Consolas" w:hAnsi="Consolas"/>
      <w:sz w:val="20"/>
      <w:szCs w:val="20"/>
    </w:rPr>
  </w:style>
  <w:style w:type="character" w:customStyle="1" w:styleId="HTML3">
    <w:name w:val="Стандартный HTML Знак3"/>
    <w:uiPriority w:val="99"/>
    <w:semiHidden/>
    <w:rsid w:val="002850DA"/>
    <w:rPr>
      <w:rFonts w:ascii="Courier New" w:hAnsi="Courier New" w:cs="Courier New"/>
      <w:sz w:val="20"/>
      <w:szCs w:val="20"/>
      <w:lang w:eastAsia="en-US"/>
    </w:rPr>
  </w:style>
  <w:style w:type="character" w:customStyle="1" w:styleId="HTML1">
    <w:name w:val="Стандартный HTML Знак1"/>
    <w:uiPriority w:val="99"/>
    <w:semiHidden/>
    <w:rsid w:val="002850DA"/>
    <w:rPr>
      <w:rFonts w:ascii="Courier New" w:hAnsi="Courier New"/>
      <w:sz w:val="20"/>
      <w:lang w:eastAsia="en-US"/>
    </w:rPr>
  </w:style>
  <w:style w:type="character" w:customStyle="1" w:styleId="HTML11">
    <w:name w:val="Стандартный HTML Знак11"/>
    <w:uiPriority w:val="99"/>
    <w:semiHidden/>
    <w:rsid w:val="002850DA"/>
    <w:rPr>
      <w:rFonts w:ascii="Courier New" w:hAnsi="Courier New"/>
      <w:sz w:val="20"/>
      <w:lang w:eastAsia="en-US"/>
    </w:rPr>
  </w:style>
  <w:style w:type="character" w:customStyle="1" w:styleId="23">
    <w:name w:val="Основной текст с отступом Знак2"/>
    <w:uiPriority w:val="99"/>
    <w:locked/>
    <w:rsid w:val="002850DA"/>
    <w:rPr>
      <w:sz w:val="26"/>
    </w:rPr>
  </w:style>
  <w:style w:type="character" w:customStyle="1" w:styleId="HTMLPreformattedChar">
    <w:name w:val="HTML Preformatted Char"/>
    <w:uiPriority w:val="99"/>
    <w:rsid w:val="002850DA"/>
    <w:rPr>
      <w:rFonts w:ascii="Courier New" w:hAnsi="Courier New"/>
      <w:sz w:val="20"/>
      <w:lang w:eastAsia="ru-RU"/>
    </w:rPr>
  </w:style>
  <w:style w:type="paragraph" w:customStyle="1" w:styleId="ConsNormal">
    <w:name w:val="ConsNormal"/>
    <w:uiPriority w:val="99"/>
    <w:rsid w:val="002850D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rmal (Web)"/>
    <w:basedOn w:val="a0"/>
    <w:uiPriority w:val="99"/>
    <w:rsid w:val="002850DA"/>
    <w:pPr>
      <w:spacing w:before="100" w:after="100" w:line="240" w:lineRule="auto"/>
    </w:pPr>
    <w:rPr>
      <w:rFonts w:ascii="Times New Roman" w:eastAsia="Times New Roman" w:hAnsi="Times New Roman" w:cs="Times New Roman"/>
      <w:noProof/>
      <w:sz w:val="24"/>
      <w:szCs w:val="20"/>
      <w:lang w:eastAsia="ru-RU"/>
    </w:rPr>
  </w:style>
  <w:style w:type="character" w:customStyle="1" w:styleId="31">
    <w:name w:val="Основной текст с отступом Знак3"/>
    <w:uiPriority w:val="99"/>
    <w:semiHidden/>
    <w:rsid w:val="002850DA"/>
    <w:rPr>
      <w:rFonts w:ascii="Calibri" w:hAnsi="Calibri" w:cs="Times New Roman"/>
      <w:lang w:eastAsia="en-US"/>
    </w:rPr>
  </w:style>
  <w:style w:type="character" w:customStyle="1" w:styleId="14">
    <w:name w:val="Основной текст с отступом Знак1"/>
    <w:uiPriority w:val="99"/>
    <w:semiHidden/>
    <w:rsid w:val="002850DA"/>
    <w:rPr>
      <w:rFonts w:ascii="Calibri" w:hAnsi="Calibri"/>
      <w:lang w:eastAsia="en-US"/>
    </w:rPr>
  </w:style>
  <w:style w:type="character" w:customStyle="1" w:styleId="110">
    <w:name w:val="Основной текст с отступом Знак11"/>
    <w:uiPriority w:val="99"/>
    <w:semiHidden/>
    <w:rsid w:val="002850DA"/>
    <w:rPr>
      <w:rFonts w:ascii="Calibri" w:hAnsi="Calibri"/>
      <w:lang w:eastAsia="en-US"/>
    </w:rPr>
  </w:style>
  <w:style w:type="character" w:customStyle="1" w:styleId="24">
    <w:name w:val="Название Знак2"/>
    <w:link w:val="af4"/>
    <w:uiPriority w:val="99"/>
    <w:locked/>
    <w:rsid w:val="002850DA"/>
    <w:rPr>
      <w:sz w:val="26"/>
    </w:rPr>
  </w:style>
  <w:style w:type="character" w:customStyle="1" w:styleId="BodyText2Char">
    <w:name w:val="Body Text 2 Char"/>
    <w:uiPriority w:val="99"/>
    <w:rsid w:val="002850DA"/>
    <w:rPr>
      <w:rFonts w:ascii="Times New Roman" w:hAnsi="Times New Roman"/>
      <w:sz w:val="26"/>
      <w:lang w:eastAsia="ru-RU"/>
    </w:rPr>
  </w:style>
  <w:style w:type="paragraph" w:styleId="af4">
    <w:name w:val="Title"/>
    <w:basedOn w:val="a0"/>
    <w:link w:val="24"/>
    <w:uiPriority w:val="99"/>
    <w:qFormat/>
    <w:rsid w:val="002850DA"/>
    <w:pPr>
      <w:spacing w:after="0" w:line="240" w:lineRule="auto"/>
      <w:ind w:left="4510"/>
      <w:jc w:val="center"/>
    </w:pPr>
    <w:rPr>
      <w:sz w:val="26"/>
    </w:rPr>
  </w:style>
  <w:style w:type="character" w:customStyle="1" w:styleId="af5">
    <w:name w:val="Название Знак"/>
    <w:basedOn w:val="a1"/>
    <w:uiPriority w:val="10"/>
    <w:rsid w:val="002850D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2850DA"/>
    <w:rPr>
      <w:rFonts w:ascii="Cambria" w:eastAsia="Times New Roman" w:hAnsi="Cambria" w:cs="Times New Roman"/>
      <w:b/>
      <w:bCs/>
      <w:kern w:val="28"/>
      <w:sz w:val="32"/>
      <w:szCs w:val="32"/>
      <w:lang w:eastAsia="en-US"/>
    </w:rPr>
  </w:style>
  <w:style w:type="character" w:customStyle="1" w:styleId="15">
    <w:name w:val="Название Знак1"/>
    <w:uiPriority w:val="99"/>
    <w:rsid w:val="002850DA"/>
    <w:rPr>
      <w:rFonts w:ascii="Calibri Light" w:hAnsi="Calibri Light"/>
      <w:b/>
      <w:kern w:val="28"/>
      <w:sz w:val="32"/>
      <w:lang w:eastAsia="en-US"/>
    </w:rPr>
  </w:style>
  <w:style w:type="character" w:customStyle="1" w:styleId="111">
    <w:name w:val="Название Знак11"/>
    <w:uiPriority w:val="99"/>
    <w:rsid w:val="002850DA"/>
    <w:rPr>
      <w:rFonts w:ascii="Calibri Light" w:hAnsi="Calibri Light"/>
      <w:b/>
      <w:kern w:val="28"/>
      <w:sz w:val="32"/>
      <w:lang w:eastAsia="en-US"/>
    </w:rPr>
  </w:style>
  <w:style w:type="character" w:customStyle="1" w:styleId="25">
    <w:name w:val="Основной текст Знак2"/>
    <w:uiPriority w:val="99"/>
    <w:locked/>
    <w:rsid w:val="002850DA"/>
    <w:rPr>
      <w:rFonts w:ascii="Calibri" w:hAnsi="Calibri"/>
      <w:sz w:val="22"/>
      <w:lang w:eastAsia="en-US"/>
    </w:rPr>
  </w:style>
  <w:style w:type="character" w:customStyle="1" w:styleId="TitleChar">
    <w:name w:val="Title Char"/>
    <w:uiPriority w:val="99"/>
    <w:rsid w:val="002850DA"/>
    <w:rPr>
      <w:rFonts w:ascii="Times New Roman" w:hAnsi="Times New Roman"/>
      <w:sz w:val="26"/>
    </w:rPr>
  </w:style>
  <w:style w:type="character" w:customStyle="1" w:styleId="33">
    <w:name w:val="Основной текст Знак3"/>
    <w:uiPriority w:val="99"/>
    <w:semiHidden/>
    <w:rsid w:val="002850DA"/>
    <w:rPr>
      <w:rFonts w:ascii="Calibri" w:hAnsi="Calibri" w:cs="Times New Roman"/>
      <w:lang w:eastAsia="en-US"/>
    </w:rPr>
  </w:style>
  <w:style w:type="character" w:customStyle="1" w:styleId="16">
    <w:name w:val="Основной текст Знак1"/>
    <w:uiPriority w:val="99"/>
    <w:semiHidden/>
    <w:rsid w:val="002850DA"/>
    <w:rPr>
      <w:rFonts w:ascii="Calibri" w:hAnsi="Calibri"/>
      <w:lang w:eastAsia="en-US"/>
    </w:rPr>
  </w:style>
  <w:style w:type="character" w:customStyle="1" w:styleId="112">
    <w:name w:val="Основной текст Знак11"/>
    <w:uiPriority w:val="99"/>
    <w:semiHidden/>
    <w:rsid w:val="002850DA"/>
    <w:rPr>
      <w:rFonts w:ascii="Calibri" w:hAnsi="Calibri"/>
      <w:lang w:eastAsia="en-US"/>
    </w:rPr>
  </w:style>
  <w:style w:type="character" w:customStyle="1" w:styleId="220">
    <w:name w:val="Основной текст с отступом 2 Знак2"/>
    <w:uiPriority w:val="99"/>
    <w:locked/>
    <w:rsid w:val="002850DA"/>
    <w:rPr>
      <w:sz w:val="22"/>
      <w:lang w:eastAsia="en-US"/>
    </w:rPr>
  </w:style>
  <w:style w:type="character" w:customStyle="1" w:styleId="BodyTextChar">
    <w:name w:val="Body Text Char"/>
    <w:uiPriority w:val="99"/>
    <w:rsid w:val="002850DA"/>
    <w:rPr>
      <w:rFonts w:ascii="Times New Roman" w:hAnsi="Times New Roman"/>
    </w:rPr>
  </w:style>
  <w:style w:type="character" w:customStyle="1" w:styleId="230">
    <w:name w:val="Основной текст с отступом 2 Знак3"/>
    <w:uiPriority w:val="99"/>
    <w:semiHidden/>
    <w:rsid w:val="002850DA"/>
    <w:rPr>
      <w:rFonts w:ascii="Calibri" w:hAnsi="Calibri" w:cs="Times New Roman"/>
      <w:lang w:eastAsia="en-US"/>
    </w:rPr>
  </w:style>
  <w:style w:type="character" w:customStyle="1" w:styleId="210">
    <w:name w:val="Основной текст с отступом 2 Знак1"/>
    <w:uiPriority w:val="99"/>
    <w:semiHidden/>
    <w:rsid w:val="002850DA"/>
    <w:rPr>
      <w:rFonts w:ascii="Calibri" w:hAnsi="Calibri"/>
      <w:lang w:eastAsia="en-US"/>
    </w:rPr>
  </w:style>
  <w:style w:type="character" w:customStyle="1" w:styleId="211">
    <w:name w:val="Основной текст с отступом 2 Знак11"/>
    <w:uiPriority w:val="99"/>
    <w:semiHidden/>
    <w:rsid w:val="002850DA"/>
    <w:rPr>
      <w:rFonts w:ascii="Calibri" w:hAnsi="Calibri"/>
      <w:lang w:eastAsia="en-US"/>
    </w:rPr>
  </w:style>
  <w:style w:type="character" w:customStyle="1" w:styleId="26">
    <w:name w:val="Приветствие Знак2"/>
    <w:link w:val="af6"/>
    <w:uiPriority w:val="99"/>
    <w:locked/>
    <w:rsid w:val="002850DA"/>
  </w:style>
  <w:style w:type="character" w:customStyle="1" w:styleId="BodyTextIndent2Char">
    <w:name w:val="Body Text Indent 2 Char"/>
    <w:uiPriority w:val="99"/>
    <w:rsid w:val="002850DA"/>
    <w:rPr>
      <w:rFonts w:ascii="Times New Roman" w:hAnsi="Times New Roman"/>
    </w:rPr>
  </w:style>
  <w:style w:type="paragraph" w:styleId="af7">
    <w:name w:val="List"/>
    <w:basedOn w:val="a0"/>
    <w:uiPriority w:val="99"/>
    <w:rsid w:val="002850DA"/>
    <w:pPr>
      <w:ind w:left="283" w:hanging="283"/>
    </w:pPr>
    <w:rPr>
      <w:rFonts w:ascii="Calibri" w:eastAsia="Times New Roman" w:hAnsi="Calibri" w:cs="Times New Roman"/>
    </w:rPr>
  </w:style>
  <w:style w:type="paragraph" w:styleId="27">
    <w:name w:val="List 2"/>
    <w:basedOn w:val="a0"/>
    <w:uiPriority w:val="99"/>
    <w:rsid w:val="002850DA"/>
    <w:pPr>
      <w:ind w:left="566" w:hanging="283"/>
    </w:pPr>
    <w:rPr>
      <w:rFonts w:ascii="Calibri" w:eastAsia="Times New Roman" w:hAnsi="Calibri" w:cs="Times New Roman"/>
    </w:rPr>
  </w:style>
  <w:style w:type="paragraph" w:styleId="af6">
    <w:name w:val="Salutation"/>
    <w:basedOn w:val="a0"/>
    <w:next w:val="a0"/>
    <w:link w:val="26"/>
    <w:uiPriority w:val="99"/>
    <w:rsid w:val="002850DA"/>
  </w:style>
  <w:style w:type="character" w:customStyle="1" w:styleId="af8">
    <w:name w:val="Приветствие Знак"/>
    <w:basedOn w:val="a1"/>
    <w:uiPriority w:val="99"/>
    <w:semiHidden/>
    <w:rsid w:val="002850DA"/>
  </w:style>
  <w:style w:type="character" w:customStyle="1" w:styleId="34">
    <w:name w:val="Приветствие Знак3"/>
    <w:uiPriority w:val="99"/>
    <w:semiHidden/>
    <w:rsid w:val="002850DA"/>
    <w:rPr>
      <w:rFonts w:ascii="Calibri" w:hAnsi="Calibri" w:cs="Times New Roman"/>
      <w:lang w:eastAsia="en-US"/>
    </w:rPr>
  </w:style>
  <w:style w:type="character" w:customStyle="1" w:styleId="17">
    <w:name w:val="Приветствие Знак1"/>
    <w:uiPriority w:val="99"/>
    <w:semiHidden/>
    <w:rsid w:val="002850DA"/>
    <w:rPr>
      <w:rFonts w:ascii="Calibri" w:hAnsi="Calibri"/>
      <w:lang w:eastAsia="en-US"/>
    </w:rPr>
  </w:style>
  <w:style w:type="character" w:customStyle="1" w:styleId="113">
    <w:name w:val="Приветствие Знак11"/>
    <w:uiPriority w:val="99"/>
    <w:semiHidden/>
    <w:rsid w:val="002850DA"/>
    <w:rPr>
      <w:rFonts w:ascii="Calibri" w:hAnsi="Calibri"/>
      <w:lang w:eastAsia="en-US"/>
    </w:rPr>
  </w:style>
  <w:style w:type="character" w:customStyle="1" w:styleId="28">
    <w:name w:val="Подзаголовок Знак2"/>
    <w:link w:val="af9"/>
    <w:uiPriority w:val="99"/>
    <w:locked/>
    <w:rsid w:val="002850DA"/>
    <w:rPr>
      <w:rFonts w:ascii="Arial" w:hAnsi="Arial"/>
      <w:sz w:val="24"/>
    </w:rPr>
  </w:style>
  <w:style w:type="paragraph" w:styleId="a">
    <w:name w:val="List Bullet"/>
    <w:basedOn w:val="a0"/>
    <w:autoRedefine/>
    <w:uiPriority w:val="99"/>
    <w:rsid w:val="002850DA"/>
    <w:pPr>
      <w:numPr>
        <w:numId w:val="4"/>
      </w:numPr>
    </w:pPr>
    <w:rPr>
      <w:rFonts w:ascii="Calibri" w:eastAsia="Times New Roman" w:hAnsi="Calibri" w:cs="Times New Roman"/>
    </w:rPr>
  </w:style>
  <w:style w:type="paragraph" w:styleId="afa">
    <w:name w:val="caption"/>
    <w:basedOn w:val="a0"/>
    <w:next w:val="a0"/>
    <w:uiPriority w:val="99"/>
    <w:qFormat/>
    <w:rsid w:val="002850DA"/>
    <w:pPr>
      <w:spacing w:before="120" w:after="120"/>
    </w:pPr>
    <w:rPr>
      <w:rFonts w:ascii="Calibri" w:eastAsia="Times New Roman" w:hAnsi="Calibri" w:cs="Times New Roman"/>
      <w:b/>
      <w:bCs/>
      <w:sz w:val="20"/>
      <w:szCs w:val="20"/>
    </w:rPr>
  </w:style>
  <w:style w:type="paragraph" w:styleId="af9">
    <w:name w:val="Subtitle"/>
    <w:basedOn w:val="a0"/>
    <w:link w:val="28"/>
    <w:uiPriority w:val="99"/>
    <w:qFormat/>
    <w:rsid w:val="002850DA"/>
    <w:pPr>
      <w:spacing w:after="60"/>
      <w:jc w:val="center"/>
      <w:outlineLvl w:val="1"/>
    </w:pPr>
    <w:rPr>
      <w:rFonts w:ascii="Arial" w:hAnsi="Arial"/>
      <w:sz w:val="24"/>
    </w:rPr>
  </w:style>
  <w:style w:type="character" w:customStyle="1" w:styleId="afb">
    <w:name w:val="Подзаголовок Знак"/>
    <w:basedOn w:val="a1"/>
    <w:uiPriority w:val="11"/>
    <w:rsid w:val="002850D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2850DA"/>
    <w:rPr>
      <w:rFonts w:ascii="Cambria" w:eastAsia="Times New Roman" w:hAnsi="Cambria" w:cs="Times New Roman"/>
      <w:sz w:val="24"/>
      <w:szCs w:val="24"/>
      <w:lang w:eastAsia="en-US"/>
    </w:rPr>
  </w:style>
  <w:style w:type="character" w:customStyle="1" w:styleId="18">
    <w:name w:val="Подзаголовок Знак1"/>
    <w:uiPriority w:val="99"/>
    <w:rsid w:val="002850DA"/>
    <w:rPr>
      <w:rFonts w:ascii="Calibri Light" w:hAnsi="Calibri Light"/>
      <w:sz w:val="24"/>
      <w:lang w:eastAsia="en-US"/>
    </w:rPr>
  </w:style>
  <w:style w:type="character" w:customStyle="1" w:styleId="114">
    <w:name w:val="Подзаголовок Знак11"/>
    <w:uiPriority w:val="99"/>
    <w:rsid w:val="002850DA"/>
    <w:rPr>
      <w:rFonts w:ascii="Calibri Light" w:hAnsi="Calibri Light"/>
      <w:sz w:val="24"/>
      <w:lang w:eastAsia="en-US"/>
    </w:rPr>
  </w:style>
  <w:style w:type="paragraph" w:styleId="36">
    <w:name w:val="Body Text Indent 3"/>
    <w:basedOn w:val="a0"/>
    <w:link w:val="37"/>
    <w:uiPriority w:val="99"/>
    <w:rsid w:val="002850DA"/>
    <w:pPr>
      <w:spacing w:after="0" w:line="240" w:lineRule="auto"/>
      <w:ind w:firstLine="709"/>
      <w:jc w:val="both"/>
    </w:pPr>
    <w:rPr>
      <w:rFonts w:ascii="Times New Roman" w:eastAsia="Times New Roman" w:hAnsi="Times New Roman" w:cs="Times New Roman"/>
      <w:sz w:val="26"/>
      <w:szCs w:val="20"/>
    </w:rPr>
  </w:style>
  <w:style w:type="character" w:customStyle="1" w:styleId="37">
    <w:name w:val="Основной текст с отступом 3 Знак"/>
    <w:basedOn w:val="a1"/>
    <w:link w:val="36"/>
    <w:uiPriority w:val="99"/>
    <w:rsid w:val="002850DA"/>
    <w:rPr>
      <w:rFonts w:ascii="Times New Roman" w:eastAsia="Times New Roman" w:hAnsi="Times New Roman" w:cs="Times New Roman"/>
      <w:sz w:val="26"/>
      <w:szCs w:val="20"/>
    </w:rPr>
  </w:style>
  <w:style w:type="character" w:customStyle="1" w:styleId="afc">
    <w:name w:val="Гипертекстовая ссылка"/>
    <w:uiPriority w:val="99"/>
    <w:rsid w:val="002850DA"/>
    <w:rPr>
      <w:b/>
      <w:color w:val="106BBE"/>
    </w:rPr>
  </w:style>
  <w:style w:type="character" w:styleId="afd">
    <w:name w:val="page number"/>
    <w:uiPriority w:val="99"/>
    <w:rsid w:val="002850DA"/>
    <w:rPr>
      <w:rFonts w:cs="Times New Roman"/>
    </w:rPr>
  </w:style>
  <w:style w:type="table" w:styleId="afe">
    <w:name w:val="Table Grid"/>
    <w:basedOn w:val="a2"/>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2850DA"/>
    <w:pPr>
      <w:spacing w:after="120" w:line="480" w:lineRule="auto"/>
    </w:pPr>
    <w:rPr>
      <w:rFonts w:ascii="Calibri" w:eastAsia="Times New Roman" w:hAnsi="Calibri" w:cs="Times New Roman"/>
      <w:szCs w:val="20"/>
    </w:rPr>
  </w:style>
  <w:style w:type="character" w:customStyle="1" w:styleId="2a">
    <w:name w:val="Основной текст 2 Знак"/>
    <w:basedOn w:val="a1"/>
    <w:link w:val="29"/>
    <w:uiPriority w:val="99"/>
    <w:rsid w:val="002850DA"/>
    <w:rPr>
      <w:rFonts w:ascii="Calibri" w:eastAsia="Times New Roman" w:hAnsi="Calibri" w:cs="Times New Roman"/>
      <w:szCs w:val="20"/>
    </w:rPr>
  </w:style>
  <w:style w:type="paragraph" w:styleId="38">
    <w:name w:val="Body Text 3"/>
    <w:basedOn w:val="a0"/>
    <w:link w:val="39"/>
    <w:uiPriority w:val="99"/>
    <w:rsid w:val="002850DA"/>
    <w:pPr>
      <w:spacing w:after="120"/>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850DA"/>
    <w:rPr>
      <w:rFonts w:ascii="Calibri" w:eastAsia="Times New Roman" w:hAnsi="Calibri" w:cs="Times New Roman"/>
      <w:sz w:val="16"/>
      <w:szCs w:val="20"/>
    </w:rPr>
  </w:style>
  <w:style w:type="paragraph" w:customStyle="1" w:styleId="ConsNonformat">
    <w:name w:val="ConsNonformat"/>
    <w:uiPriority w:val="99"/>
    <w:rsid w:val="002850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2850DA"/>
    <w:rPr>
      <w:rFonts w:cs="Times New Roman"/>
      <w:sz w:val="16"/>
    </w:rPr>
  </w:style>
  <w:style w:type="paragraph" w:styleId="aff0">
    <w:name w:val="annotation text"/>
    <w:basedOn w:val="a0"/>
    <w:link w:val="aff1"/>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1"/>
    <w:link w:val="aff0"/>
    <w:uiPriority w:val="99"/>
    <w:rsid w:val="002850DA"/>
    <w:rPr>
      <w:rFonts w:ascii="Times New Roman" w:eastAsia="Times New Roman" w:hAnsi="Times New Roman" w:cs="Times New Roman"/>
      <w:sz w:val="20"/>
      <w:szCs w:val="20"/>
      <w:lang w:eastAsia="ru-RU"/>
    </w:rPr>
  </w:style>
  <w:style w:type="character" w:customStyle="1" w:styleId="ConsPlusNormal0">
    <w:name w:val="ConsPlusNormal Знак"/>
    <w:locked/>
    <w:rsid w:val="002850DA"/>
    <w:rPr>
      <w:rFonts w:ascii="Arial" w:hAnsi="Arial"/>
      <w:lang w:val="ru-RU" w:eastAsia="ru-RU"/>
    </w:rPr>
  </w:style>
  <w:style w:type="paragraph" w:customStyle="1" w:styleId="aff2">
    <w:name w:val="НИР"/>
    <w:basedOn w:val="a0"/>
    <w:uiPriority w:val="99"/>
    <w:rsid w:val="002850DA"/>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850DA"/>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2850DA"/>
    <w:rPr>
      <w:rFonts w:ascii="Times New Roman" w:eastAsia="Times New Roman" w:hAnsi="Times New Roman" w:cs="Times New Roman"/>
      <w:sz w:val="20"/>
      <w:szCs w:val="20"/>
      <w:lang w:eastAsia="ru-RU"/>
    </w:rPr>
  </w:style>
  <w:style w:type="paragraph" w:customStyle="1" w:styleId="font6">
    <w:name w:val="font6"/>
    <w:basedOn w:val="a0"/>
    <w:uiPriority w:val="99"/>
    <w:rsid w:val="002850DA"/>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850DA"/>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5">
    <w:name w:val="FollowedHyperlink"/>
    <w:uiPriority w:val="99"/>
    <w:rsid w:val="002850DA"/>
    <w:rPr>
      <w:rFonts w:cs="Times New Roman"/>
      <w:color w:val="800080"/>
      <w:u w:val="single"/>
    </w:rPr>
  </w:style>
  <w:style w:type="character" w:styleId="aff6">
    <w:name w:val="footnote reference"/>
    <w:uiPriority w:val="99"/>
    <w:rsid w:val="002850D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850DA"/>
  </w:style>
  <w:style w:type="paragraph" w:customStyle="1" w:styleId="xl63">
    <w:name w:val="xl63"/>
    <w:basedOn w:val="a0"/>
    <w:uiPriority w:val="99"/>
    <w:rsid w:val="002850D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850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850D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850DA"/>
    <w:pPr>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850DA"/>
  </w:style>
  <w:style w:type="numbering" w:customStyle="1" w:styleId="2c">
    <w:name w:val="Нет списка2"/>
    <w:next w:val="a3"/>
    <w:uiPriority w:val="99"/>
    <w:semiHidden/>
    <w:unhideWhenUsed/>
    <w:rsid w:val="002850DA"/>
  </w:style>
  <w:style w:type="table" w:customStyle="1" w:styleId="116">
    <w:name w:val="Сетка таблицы1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2850DA"/>
  </w:style>
  <w:style w:type="numbering" w:customStyle="1" w:styleId="3a">
    <w:name w:val="Нет списка3"/>
    <w:next w:val="a3"/>
    <w:uiPriority w:val="99"/>
    <w:semiHidden/>
    <w:unhideWhenUsed/>
    <w:rsid w:val="002850DA"/>
  </w:style>
  <w:style w:type="table" w:customStyle="1" w:styleId="121">
    <w:name w:val="Сетка таблицы12"/>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2850DA"/>
  </w:style>
  <w:style w:type="numbering" w:customStyle="1" w:styleId="41">
    <w:name w:val="Нет списка4"/>
    <w:next w:val="a3"/>
    <w:uiPriority w:val="99"/>
    <w:semiHidden/>
    <w:unhideWhenUsed/>
    <w:rsid w:val="002850DA"/>
  </w:style>
  <w:style w:type="table" w:customStyle="1" w:styleId="131">
    <w:name w:val="Сетка таблицы13"/>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2850DA"/>
  </w:style>
  <w:style w:type="numbering" w:customStyle="1" w:styleId="51">
    <w:name w:val="Нет списка5"/>
    <w:next w:val="a3"/>
    <w:uiPriority w:val="99"/>
    <w:semiHidden/>
    <w:unhideWhenUsed/>
    <w:rsid w:val="002850DA"/>
  </w:style>
  <w:style w:type="table" w:customStyle="1" w:styleId="141">
    <w:name w:val="Сетка таблицы14"/>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2850DA"/>
  </w:style>
  <w:style w:type="paragraph" w:customStyle="1" w:styleId="aff7">
    <w:name w:val="Таблицы (моноширинный)"/>
    <w:basedOn w:val="a0"/>
    <w:next w:val="a0"/>
    <w:rsid w:val="002850D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2850DA"/>
    <w:rPr>
      <w:b/>
      <w:bCs/>
      <w:color w:val="000080"/>
    </w:rPr>
  </w:style>
  <w:style w:type="paragraph" w:styleId="aff9">
    <w:name w:val="No Spacing"/>
    <w:uiPriority w:val="1"/>
    <w:qFormat/>
    <w:rsid w:val="002850DA"/>
    <w:pPr>
      <w:spacing w:after="0" w:line="240" w:lineRule="auto"/>
    </w:pPr>
    <w:rPr>
      <w:rFonts w:ascii="Calibri" w:eastAsia="Calibri" w:hAnsi="Calibri" w:cs="Times New Roman"/>
    </w:rPr>
  </w:style>
  <w:style w:type="paragraph" w:customStyle="1" w:styleId="1b">
    <w:name w:val="Обычный1"/>
    <w:rsid w:val="002850DA"/>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2850DA"/>
    <w:pPr>
      <w:keepNext/>
      <w:jc w:val="center"/>
    </w:pPr>
    <w:rPr>
      <w:rFonts w:ascii="Baltica Chv" w:hAnsi="Baltica Chv"/>
      <w:sz w:val="36"/>
    </w:rPr>
  </w:style>
  <w:style w:type="paragraph" w:customStyle="1" w:styleId="212">
    <w:name w:val="Заголовок 21"/>
    <w:basedOn w:val="1b"/>
    <w:next w:val="1b"/>
    <w:rsid w:val="002850DA"/>
    <w:pPr>
      <w:keepNext/>
      <w:jc w:val="center"/>
    </w:pPr>
    <w:rPr>
      <w:rFonts w:ascii="Baltica Chv" w:hAnsi="Baltica Chv"/>
      <w:sz w:val="20"/>
    </w:rPr>
  </w:style>
  <w:style w:type="paragraph" w:customStyle="1" w:styleId="formattext">
    <w:name w:val="formattext"/>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Комментарий"/>
    <w:basedOn w:val="a0"/>
    <w:next w:val="a0"/>
    <w:uiPriority w:val="99"/>
    <w:rsid w:val="002850DA"/>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lang w:eastAsia="ru-RU"/>
    </w:rPr>
  </w:style>
  <w:style w:type="paragraph" w:customStyle="1" w:styleId="affb">
    <w:name w:val="Информация о версии"/>
    <w:basedOn w:val="affa"/>
    <w:next w:val="a0"/>
    <w:uiPriority w:val="99"/>
    <w:rsid w:val="002850DA"/>
    <w:rPr>
      <w:i/>
      <w:iCs/>
    </w:rPr>
  </w:style>
  <w:style w:type="paragraph" w:customStyle="1" w:styleId="s1">
    <w:name w:val="s_1"/>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2850DA"/>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uiPriority w:val="99"/>
    <w:qFormat/>
    <w:rsid w:val="002850DA"/>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850DA"/>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850DA"/>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850DA"/>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850DA"/>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850DA"/>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850DA"/>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850DA"/>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21E1"/>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0"/>
    <w:link w:val="a5"/>
    <w:uiPriority w:val="99"/>
    <w:rsid w:val="00A021E1"/>
    <w:pPr>
      <w:spacing w:after="0" w:line="240" w:lineRule="auto"/>
      <w:jc w:val="both"/>
    </w:pPr>
    <w:rPr>
      <w:rFonts w:ascii="TimesET" w:eastAsia="Times New Roman" w:hAnsi="TimesET" w:cs="Times New Roman"/>
      <w:sz w:val="24"/>
      <w:szCs w:val="24"/>
      <w:lang w:eastAsia="ru-RU"/>
    </w:rPr>
  </w:style>
  <w:style w:type="character" w:customStyle="1" w:styleId="a5">
    <w:name w:val="Основной текст Знак"/>
    <w:basedOn w:val="a1"/>
    <w:link w:val="a4"/>
    <w:uiPriority w:val="99"/>
    <w:rsid w:val="00A021E1"/>
    <w:rPr>
      <w:rFonts w:ascii="TimesET" w:eastAsia="Times New Roman" w:hAnsi="TimesET" w:cs="Times New Roman"/>
      <w:sz w:val="24"/>
      <w:szCs w:val="24"/>
      <w:lang w:eastAsia="ru-RU"/>
    </w:rPr>
  </w:style>
  <w:style w:type="paragraph" w:styleId="a6">
    <w:name w:val="List Paragraph"/>
    <w:basedOn w:val="a0"/>
    <w:uiPriority w:val="99"/>
    <w:qFormat/>
    <w:rsid w:val="006E49C6"/>
    <w:pPr>
      <w:ind w:left="720"/>
      <w:contextualSpacing/>
    </w:pPr>
  </w:style>
  <w:style w:type="paragraph" w:customStyle="1" w:styleId="futurismarkdown-paragraph">
    <w:name w:val="futurismarkdown-paragraph"/>
    <w:basedOn w:val="a0"/>
    <w:rsid w:val="0017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1718F8"/>
    <w:rPr>
      <w:b/>
      <w:bCs/>
    </w:rPr>
  </w:style>
  <w:style w:type="character" w:customStyle="1" w:styleId="futurisfootnotegroup-text">
    <w:name w:val="futurisfootnotegroup-text"/>
    <w:basedOn w:val="a1"/>
    <w:rsid w:val="001718F8"/>
  </w:style>
  <w:style w:type="paragraph" w:styleId="a8">
    <w:name w:val="Body Text Indent"/>
    <w:basedOn w:val="a0"/>
    <w:link w:val="a9"/>
    <w:uiPriority w:val="99"/>
    <w:unhideWhenUsed/>
    <w:rsid w:val="000952C8"/>
    <w:pPr>
      <w:spacing w:after="120"/>
      <w:ind w:left="283"/>
    </w:pPr>
  </w:style>
  <w:style w:type="character" w:customStyle="1" w:styleId="a9">
    <w:name w:val="Основной текст с отступом Знак"/>
    <w:basedOn w:val="a1"/>
    <w:link w:val="a8"/>
    <w:uiPriority w:val="99"/>
    <w:semiHidden/>
    <w:rsid w:val="000952C8"/>
  </w:style>
  <w:style w:type="paragraph" w:styleId="21">
    <w:name w:val="Body Text Indent 2"/>
    <w:basedOn w:val="a0"/>
    <w:link w:val="22"/>
    <w:uiPriority w:val="99"/>
    <w:unhideWhenUsed/>
    <w:rsid w:val="000952C8"/>
    <w:pPr>
      <w:spacing w:after="120" w:line="480" w:lineRule="auto"/>
      <w:ind w:left="283"/>
    </w:pPr>
  </w:style>
  <w:style w:type="character" w:customStyle="1" w:styleId="22">
    <w:name w:val="Основной текст с отступом 2 Знак"/>
    <w:basedOn w:val="a1"/>
    <w:link w:val="21"/>
    <w:uiPriority w:val="99"/>
    <w:semiHidden/>
    <w:rsid w:val="000952C8"/>
  </w:style>
  <w:style w:type="character" w:customStyle="1" w:styleId="10">
    <w:name w:val="Заголовок 1 Знак"/>
    <w:basedOn w:val="a1"/>
    <w:link w:val="1"/>
    <w:uiPriority w:val="99"/>
    <w:rsid w:val="002850DA"/>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2850DA"/>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850DA"/>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850DA"/>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850DA"/>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850DA"/>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850DA"/>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850DA"/>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850DA"/>
    <w:rPr>
      <w:rFonts w:ascii="Times New Roman" w:eastAsia="Times New Roman" w:hAnsi="Times New Roman" w:cs="Times New Roman"/>
      <w:b/>
      <w:sz w:val="24"/>
      <w:szCs w:val="20"/>
      <w:lang w:eastAsia="ru-RU"/>
    </w:rPr>
  </w:style>
  <w:style w:type="paragraph" w:customStyle="1" w:styleId="ConsPlusNonformat">
    <w:name w:val="ConsPlusNonforma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5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850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50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50DA"/>
    <w:pPr>
      <w:widowControl w:val="0"/>
      <w:autoSpaceDE w:val="0"/>
      <w:autoSpaceDN w:val="0"/>
      <w:spacing w:after="0" w:line="240" w:lineRule="auto"/>
    </w:pPr>
    <w:rPr>
      <w:rFonts w:ascii="Arial" w:eastAsia="Times New Roman" w:hAnsi="Arial" w:cs="Arial"/>
      <w:sz w:val="20"/>
      <w:szCs w:val="20"/>
      <w:lang w:eastAsia="ru-RU"/>
    </w:rPr>
  </w:style>
  <w:style w:type="paragraph" w:styleId="aa">
    <w:name w:val="Balloon Text"/>
    <w:basedOn w:val="a0"/>
    <w:link w:val="ab"/>
    <w:uiPriority w:val="99"/>
    <w:unhideWhenUsed/>
    <w:rsid w:val="002850DA"/>
    <w:pPr>
      <w:spacing w:after="0" w:line="240" w:lineRule="auto"/>
    </w:pPr>
    <w:rPr>
      <w:rFonts w:ascii="Segoe UI" w:eastAsia="Calibri" w:hAnsi="Segoe UI" w:cs="Segoe UI"/>
      <w:sz w:val="18"/>
      <w:szCs w:val="18"/>
    </w:rPr>
  </w:style>
  <w:style w:type="character" w:customStyle="1" w:styleId="ab">
    <w:name w:val="Текст выноски Знак"/>
    <w:basedOn w:val="a1"/>
    <w:link w:val="aa"/>
    <w:uiPriority w:val="99"/>
    <w:rsid w:val="002850DA"/>
    <w:rPr>
      <w:rFonts w:ascii="Segoe UI" w:eastAsia="Calibri" w:hAnsi="Segoe UI" w:cs="Segoe UI"/>
      <w:sz w:val="18"/>
      <w:szCs w:val="18"/>
    </w:rPr>
  </w:style>
  <w:style w:type="character" w:styleId="ac">
    <w:name w:val="Hyperlink"/>
    <w:uiPriority w:val="99"/>
    <w:unhideWhenUsed/>
    <w:rsid w:val="002850DA"/>
    <w:rPr>
      <w:color w:val="0563C1"/>
      <w:u w:val="single"/>
    </w:rPr>
  </w:style>
  <w:style w:type="paragraph" w:styleId="ad">
    <w:name w:val="header"/>
    <w:basedOn w:val="a0"/>
    <w:link w:val="ae"/>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e">
    <w:name w:val="Верхний колонтитул Знак"/>
    <w:basedOn w:val="a1"/>
    <w:link w:val="ad"/>
    <w:uiPriority w:val="99"/>
    <w:rsid w:val="002850DA"/>
    <w:rPr>
      <w:rFonts w:ascii="Calibri" w:eastAsia="Calibri" w:hAnsi="Calibri" w:cs="Times New Roman"/>
    </w:rPr>
  </w:style>
  <w:style w:type="paragraph" w:styleId="af">
    <w:name w:val="footer"/>
    <w:basedOn w:val="a0"/>
    <w:link w:val="af0"/>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f0">
    <w:name w:val="Нижний колонтитул Знак"/>
    <w:basedOn w:val="a1"/>
    <w:link w:val="af"/>
    <w:uiPriority w:val="99"/>
    <w:rsid w:val="002850DA"/>
    <w:rPr>
      <w:rFonts w:ascii="Calibri" w:eastAsia="Calibri" w:hAnsi="Calibri" w:cs="Times New Roman"/>
    </w:rPr>
  </w:style>
  <w:style w:type="numbering" w:customStyle="1" w:styleId="11">
    <w:name w:val="Нет списка1"/>
    <w:next w:val="a3"/>
    <w:uiPriority w:val="99"/>
    <w:semiHidden/>
    <w:unhideWhenUsed/>
    <w:rsid w:val="002850DA"/>
  </w:style>
  <w:style w:type="character" w:customStyle="1" w:styleId="HTML2">
    <w:name w:val="Стандартный HTML Знак2"/>
    <w:link w:val="HTML"/>
    <w:uiPriority w:val="99"/>
    <w:locked/>
    <w:rsid w:val="002850DA"/>
    <w:rPr>
      <w:rFonts w:ascii="Courier New" w:hAnsi="Courier New"/>
    </w:rPr>
  </w:style>
  <w:style w:type="paragraph" w:customStyle="1" w:styleId="ConsCell">
    <w:name w:val="ConsCell"/>
    <w:uiPriority w:val="99"/>
    <w:rsid w:val="002850DA"/>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850DA"/>
    <w:pPr>
      <w:ind w:left="720"/>
    </w:pPr>
    <w:rPr>
      <w:rFonts w:ascii="Calibri" w:eastAsia="Times New Roman" w:hAnsi="Calibri" w:cs="Times New Roman"/>
    </w:rPr>
  </w:style>
  <w:style w:type="table" w:customStyle="1" w:styleId="13">
    <w:name w:val="Сетка таблицы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850DA"/>
    <w:rPr>
      <w:rFonts w:ascii="Times New Roman" w:hAnsi="Times New Roman"/>
    </w:rPr>
  </w:style>
  <w:style w:type="character" w:customStyle="1" w:styleId="FooterChar">
    <w:name w:val="Footer Char"/>
    <w:uiPriority w:val="99"/>
    <w:rsid w:val="002850DA"/>
    <w:rPr>
      <w:rFonts w:ascii="Times New Roman" w:hAnsi="Times New Roman"/>
    </w:rPr>
  </w:style>
  <w:style w:type="character" w:customStyle="1" w:styleId="Heading1Char">
    <w:name w:val="Heading 1 Char"/>
    <w:uiPriority w:val="99"/>
    <w:rsid w:val="002850DA"/>
    <w:rPr>
      <w:rFonts w:ascii="Times New Roman" w:hAnsi="Times New Roman"/>
      <w:sz w:val="24"/>
      <w:lang w:eastAsia="ru-RU"/>
    </w:rPr>
  </w:style>
  <w:style w:type="character" w:customStyle="1" w:styleId="Heading2Char">
    <w:name w:val="Heading 2 Char"/>
    <w:uiPriority w:val="99"/>
    <w:rsid w:val="002850DA"/>
    <w:rPr>
      <w:rFonts w:ascii="Times New Roman" w:hAnsi="Times New Roman"/>
      <w:b/>
      <w:caps/>
      <w:sz w:val="26"/>
      <w:lang w:eastAsia="ru-RU"/>
    </w:rPr>
  </w:style>
  <w:style w:type="paragraph" w:customStyle="1" w:styleId="af1">
    <w:name w:val="Нормальный (таблица)"/>
    <w:basedOn w:val="a0"/>
    <w:next w:val="a0"/>
    <w:uiPriority w:val="99"/>
    <w:rsid w:val="002850D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0"/>
    <w:next w:val="a0"/>
    <w:uiPriority w:val="99"/>
    <w:rsid w:val="002850D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285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850DA"/>
    <w:rPr>
      <w:rFonts w:ascii="Consolas" w:hAnsi="Consolas"/>
      <w:sz w:val="20"/>
      <w:szCs w:val="20"/>
    </w:rPr>
  </w:style>
  <w:style w:type="character" w:customStyle="1" w:styleId="HTML3">
    <w:name w:val="Стандартный HTML Знак3"/>
    <w:uiPriority w:val="99"/>
    <w:semiHidden/>
    <w:rsid w:val="002850DA"/>
    <w:rPr>
      <w:rFonts w:ascii="Courier New" w:hAnsi="Courier New" w:cs="Courier New"/>
      <w:sz w:val="20"/>
      <w:szCs w:val="20"/>
      <w:lang w:eastAsia="en-US"/>
    </w:rPr>
  </w:style>
  <w:style w:type="character" w:customStyle="1" w:styleId="HTML1">
    <w:name w:val="Стандартный HTML Знак1"/>
    <w:uiPriority w:val="99"/>
    <w:semiHidden/>
    <w:rsid w:val="002850DA"/>
    <w:rPr>
      <w:rFonts w:ascii="Courier New" w:hAnsi="Courier New"/>
      <w:sz w:val="20"/>
      <w:lang w:eastAsia="en-US"/>
    </w:rPr>
  </w:style>
  <w:style w:type="character" w:customStyle="1" w:styleId="HTML11">
    <w:name w:val="Стандартный HTML Знак11"/>
    <w:uiPriority w:val="99"/>
    <w:semiHidden/>
    <w:rsid w:val="002850DA"/>
    <w:rPr>
      <w:rFonts w:ascii="Courier New" w:hAnsi="Courier New"/>
      <w:sz w:val="20"/>
      <w:lang w:eastAsia="en-US"/>
    </w:rPr>
  </w:style>
  <w:style w:type="character" w:customStyle="1" w:styleId="23">
    <w:name w:val="Основной текст с отступом Знак2"/>
    <w:uiPriority w:val="99"/>
    <w:locked/>
    <w:rsid w:val="002850DA"/>
    <w:rPr>
      <w:sz w:val="26"/>
    </w:rPr>
  </w:style>
  <w:style w:type="character" w:customStyle="1" w:styleId="HTMLPreformattedChar">
    <w:name w:val="HTML Preformatted Char"/>
    <w:uiPriority w:val="99"/>
    <w:rsid w:val="002850DA"/>
    <w:rPr>
      <w:rFonts w:ascii="Courier New" w:hAnsi="Courier New"/>
      <w:sz w:val="20"/>
      <w:lang w:eastAsia="ru-RU"/>
    </w:rPr>
  </w:style>
  <w:style w:type="paragraph" w:customStyle="1" w:styleId="ConsNormal">
    <w:name w:val="ConsNormal"/>
    <w:uiPriority w:val="99"/>
    <w:rsid w:val="002850D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rmal (Web)"/>
    <w:basedOn w:val="a0"/>
    <w:uiPriority w:val="99"/>
    <w:rsid w:val="002850DA"/>
    <w:pPr>
      <w:spacing w:before="100" w:after="100" w:line="240" w:lineRule="auto"/>
    </w:pPr>
    <w:rPr>
      <w:rFonts w:ascii="Times New Roman" w:eastAsia="Times New Roman" w:hAnsi="Times New Roman" w:cs="Times New Roman"/>
      <w:noProof/>
      <w:sz w:val="24"/>
      <w:szCs w:val="20"/>
      <w:lang w:eastAsia="ru-RU"/>
    </w:rPr>
  </w:style>
  <w:style w:type="character" w:customStyle="1" w:styleId="31">
    <w:name w:val="Основной текст с отступом Знак3"/>
    <w:uiPriority w:val="99"/>
    <w:semiHidden/>
    <w:rsid w:val="002850DA"/>
    <w:rPr>
      <w:rFonts w:ascii="Calibri" w:hAnsi="Calibri" w:cs="Times New Roman"/>
      <w:lang w:eastAsia="en-US"/>
    </w:rPr>
  </w:style>
  <w:style w:type="character" w:customStyle="1" w:styleId="14">
    <w:name w:val="Основной текст с отступом Знак1"/>
    <w:uiPriority w:val="99"/>
    <w:semiHidden/>
    <w:rsid w:val="002850DA"/>
    <w:rPr>
      <w:rFonts w:ascii="Calibri" w:hAnsi="Calibri"/>
      <w:lang w:eastAsia="en-US"/>
    </w:rPr>
  </w:style>
  <w:style w:type="character" w:customStyle="1" w:styleId="110">
    <w:name w:val="Основной текст с отступом Знак11"/>
    <w:uiPriority w:val="99"/>
    <w:semiHidden/>
    <w:rsid w:val="002850DA"/>
    <w:rPr>
      <w:rFonts w:ascii="Calibri" w:hAnsi="Calibri"/>
      <w:lang w:eastAsia="en-US"/>
    </w:rPr>
  </w:style>
  <w:style w:type="character" w:customStyle="1" w:styleId="24">
    <w:name w:val="Название Знак2"/>
    <w:link w:val="af4"/>
    <w:uiPriority w:val="99"/>
    <w:locked/>
    <w:rsid w:val="002850DA"/>
    <w:rPr>
      <w:sz w:val="26"/>
    </w:rPr>
  </w:style>
  <w:style w:type="character" w:customStyle="1" w:styleId="BodyText2Char">
    <w:name w:val="Body Text 2 Char"/>
    <w:uiPriority w:val="99"/>
    <w:rsid w:val="002850DA"/>
    <w:rPr>
      <w:rFonts w:ascii="Times New Roman" w:hAnsi="Times New Roman"/>
      <w:sz w:val="26"/>
      <w:lang w:eastAsia="ru-RU"/>
    </w:rPr>
  </w:style>
  <w:style w:type="paragraph" w:styleId="af4">
    <w:name w:val="Title"/>
    <w:basedOn w:val="a0"/>
    <w:link w:val="24"/>
    <w:uiPriority w:val="99"/>
    <w:qFormat/>
    <w:rsid w:val="002850DA"/>
    <w:pPr>
      <w:spacing w:after="0" w:line="240" w:lineRule="auto"/>
      <w:ind w:left="4510"/>
      <w:jc w:val="center"/>
    </w:pPr>
    <w:rPr>
      <w:sz w:val="26"/>
    </w:rPr>
  </w:style>
  <w:style w:type="character" w:customStyle="1" w:styleId="af5">
    <w:name w:val="Название Знак"/>
    <w:basedOn w:val="a1"/>
    <w:uiPriority w:val="10"/>
    <w:rsid w:val="002850D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2850DA"/>
    <w:rPr>
      <w:rFonts w:ascii="Cambria" w:eastAsia="Times New Roman" w:hAnsi="Cambria" w:cs="Times New Roman"/>
      <w:b/>
      <w:bCs/>
      <w:kern w:val="28"/>
      <w:sz w:val="32"/>
      <w:szCs w:val="32"/>
      <w:lang w:eastAsia="en-US"/>
    </w:rPr>
  </w:style>
  <w:style w:type="character" w:customStyle="1" w:styleId="15">
    <w:name w:val="Название Знак1"/>
    <w:uiPriority w:val="99"/>
    <w:rsid w:val="002850DA"/>
    <w:rPr>
      <w:rFonts w:ascii="Calibri Light" w:hAnsi="Calibri Light"/>
      <w:b/>
      <w:kern w:val="28"/>
      <w:sz w:val="32"/>
      <w:lang w:eastAsia="en-US"/>
    </w:rPr>
  </w:style>
  <w:style w:type="character" w:customStyle="1" w:styleId="111">
    <w:name w:val="Название Знак11"/>
    <w:uiPriority w:val="99"/>
    <w:rsid w:val="002850DA"/>
    <w:rPr>
      <w:rFonts w:ascii="Calibri Light" w:hAnsi="Calibri Light"/>
      <w:b/>
      <w:kern w:val="28"/>
      <w:sz w:val="32"/>
      <w:lang w:eastAsia="en-US"/>
    </w:rPr>
  </w:style>
  <w:style w:type="character" w:customStyle="1" w:styleId="25">
    <w:name w:val="Основной текст Знак2"/>
    <w:uiPriority w:val="99"/>
    <w:locked/>
    <w:rsid w:val="002850DA"/>
    <w:rPr>
      <w:rFonts w:ascii="Calibri" w:hAnsi="Calibri"/>
      <w:sz w:val="22"/>
      <w:lang w:eastAsia="en-US"/>
    </w:rPr>
  </w:style>
  <w:style w:type="character" w:customStyle="1" w:styleId="TitleChar">
    <w:name w:val="Title Char"/>
    <w:uiPriority w:val="99"/>
    <w:rsid w:val="002850DA"/>
    <w:rPr>
      <w:rFonts w:ascii="Times New Roman" w:hAnsi="Times New Roman"/>
      <w:sz w:val="26"/>
    </w:rPr>
  </w:style>
  <w:style w:type="character" w:customStyle="1" w:styleId="33">
    <w:name w:val="Основной текст Знак3"/>
    <w:uiPriority w:val="99"/>
    <w:semiHidden/>
    <w:rsid w:val="002850DA"/>
    <w:rPr>
      <w:rFonts w:ascii="Calibri" w:hAnsi="Calibri" w:cs="Times New Roman"/>
      <w:lang w:eastAsia="en-US"/>
    </w:rPr>
  </w:style>
  <w:style w:type="character" w:customStyle="1" w:styleId="16">
    <w:name w:val="Основной текст Знак1"/>
    <w:uiPriority w:val="99"/>
    <w:semiHidden/>
    <w:rsid w:val="002850DA"/>
    <w:rPr>
      <w:rFonts w:ascii="Calibri" w:hAnsi="Calibri"/>
      <w:lang w:eastAsia="en-US"/>
    </w:rPr>
  </w:style>
  <w:style w:type="character" w:customStyle="1" w:styleId="112">
    <w:name w:val="Основной текст Знак11"/>
    <w:uiPriority w:val="99"/>
    <w:semiHidden/>
    <w:rsid w:val="002850DA"/>
    <w:rPr>
      <w:rFonts w:ascii="Calibri" w:hAnsi="Calibri"/>
      <w:lang w:eastAsia="en-US"/>
    </w:rPr>
  </w:style>
  <w:style w:type="character" w:customStyle="1" w:styleId="220">
    <w:name w:val="Основной текст с отступом 2 Знак2"/>
    <w:uiPriority w:val="99"/>
    <w:locked/>
    <w:rsid w:val="002850DA"/>
    <w:rPr>
      <w:sz w:val="22"/>
      <w:lang w:eastAsia="en-US"/>
    </w:rPr>
  </w:style>
  <w:style w:type="character" w:customStyle="1" w:styleId="BodyTextChar">
    <w:name w:val="Body Text Char"/>
    <w:uiPriority w:val="99"/>
    <w:rsid w:val="002850DA"/>
    <w:rPr>
      <w:rFonts w:ascii="Times New Roman" w:hAnsi="Times New Roman"/>
    </w:rPr>
  </w:style>
  <w:style w:type="character" w:customStyle="1" w:styleId="230">
    <w:name w:val="Основной текст с отступом 2 Знак3"/>
    <w:uiPriority w:val="99"/>
    <w:semiHidden/>
    <w:rsid w:val="002850DA"/>
    <w:rPr>
      <w:rFonts w:ascii="Calibri" w:hAnsi="Calibri" w:cs="Times New Roman"/>
      <w:lang w:eastAsia="en-US"/>
    </w:rPr>
  </w:style>
  <w:style w:type="character" w:customStyle="1" w:styleId="210">
    <w:name w:val="Основной текст с отступом 2 Знак1"/>
    <w:uiPriority w:val="99"/>
    <w:semiHidden/>
    <w:rsid w:val="002850DA"/>
    <w:rPr>
      <w:rFonts w:ascii="Calibri" w:hAnsi="Calibri"/>
      <w:lang w:eastAsia="en-US"/>
    </w:rPr>
  </w:style>
  <w:style w:type="character" w:customStyle="1" w:styleId="211">
    <w:name w:val="Основной текст с отступом 2 Знак11"/>
    <w:uiPriority w:val="99"/>
    <w:semiHidden/>
    <w:rsid w:val="002850DA"/>
    <w:rPr>
      <w:rFonts w:ascii="Calibri" w:hAnsi="Calibri"/>
      <w:lang w:eastAsia="en-US"/>
    </w:rPr>
  </w:style>
  <w:style w:type="character" w:customStyle="1" w:styleId="26">
    <w:name w:val="Приветствие Знак2"/>
    <w:link w:val="af6"/>
    <w:uiPriority w:val="99"/>
    <w:locked/>
    <w:rsid w:val="002850DA"/>
  </w:style>
  <w:style w:type="character" w:customStyle="1" w:styleId="BodyTextIndent2Char">
    <w:name w:val="Body Text Indent 2 Char"/>
    <w:uiPriority w:val="99"/>
    <w:rsid w:val="002850DA"/>
    <w:rPr>
      <w:rFonts w:ascii="Times New Roman" w:hAnsi="Times New Roman"/>
    </w:rPr>
  </w:style>
  <w:style w:type="paragraph" w:styleId="af7">
    <w:name w:val="List"/>
    <w:basedOn w:val="a0"/>
    <w:uiPriority w:val="99"/>
    <w:rsid w:val="002850DA"/>
    <w:pPr>
      <w:ind w:left="283" w:hanging="283"/>
    </w:pPr>
    <w:rPr>
      <w:rFonts w:ascii="Calibri" w:eastAsia="Times New Roman" w:hAnsi="Calibri" w:cs="Times New Roman"/>
    </w:rPr>
  </w:style>
  <w:style w:type="paragraph" w:styleId="27">
    <w:name w:val="List 2"/>
    <w:basedOn w:val="a0"/>
    <w:uiPriority w:val="99"/>
    <w:rsid w:val="002850DA"/>
    <w:pPr>
      <w:ind w:left="566" w:hanging="283"/>
    </w:pPr>
    <w:rPr>
      <w:rFonts w:ascii="Calibri" w:eastAsia="Times New Roman" w:hAnsi="Calibri" w:cs="Times New Roman"/>
    </w:rPr>
  </w:style>
  <w:style w:type="paragraph" w:styleId="af6">
    <w:name w:val="Salutation"/>
    <w:basedOn w:val="a0"/>
    <w:next w:val="a0"/>
    <w:link w:val="26"/>
    <w:uiPriority w:val="99"/>
    <w:rsid w:val="002850DA"/>
  </w:style>
  <w:style w:type="character" w:customStyle="1" w:styleId="af8">
    <w:name w:val="Приветствие Знак"/>
    <w:basedOn w:val="a1"/>
    <w:uiPriority w:val="99"/>
    <w:semiHidden/>
    <w:rsid w:val="002850DA"/>
  </w:style>
  <w:style w:type="character" w:customStyle="1" w:styleId="34">
    <w:name w:val="Приветствие Знак3"/>
    <w:uiPriority w:val="99"/>
    <w:semiHidden/>
    <w:rsid w:val="002850DA"/>
    <w:rPr>
      <w:rFonts w:ascii="Calibri" w:hAnsi="Calibri" w:cs="Times New Roman"/>
      <w:lang w:eastAsia="en-US"/>
    </w:rPr>
  </w:style>
  <w:style w:type="character" w:customStyle="1" w:styleId="17">
    <w:name w:val="Приветствие Знак1"/>
    <w:uiPriority w:val="99"/>
    <w:semiHidden/>
    <w:rsid w:val="002850DA"/>
    <w:rPr>
      <w:rFonts w:ascii="Calibri" w:hAnsi="Calibri"/>
      <w:lang w:eastAsia="en-US"/>
    </w:rPr>
  </w:style>
  <w:style w:type="character" w:customStyle="1" w:styleId="113">
    <w:name w:val="Приветствие Знак11"/>
    <w:uiPriority w:val="99"/>
    <w:semiHidden/>
    <w:rsid w:val="002850DA"/>
    <w:rPr>
      <w:rFonts w:ascii="Calibri" w:hAnsi="Calibri"/>
      <w:lang w:eastAsia="en-US"/>
    </w:rPr>
  </w:style>
  <w:style w:type="character" w:customStyle="1" w:styleId="28">
    <w:name w:val="Подзаголовок Знак2"/>
    <w:link w:val="af9"/>
    <w:uiPriority w:val="99"/>
    <w:locked/>
    <w:rsid w:val="002850DA"/>
    <w:rPr>
      <w:rFonts w:ascii="Arial" w:hAnsi="Arial"/>
      <w:sz w:val="24"/>
    </w:rPr>
  </w:style>
  <w:style w:type="paragraph" w:styleId="a">
    <w:name w:val="List Bullet"/>
    <w:basedOn w:val="a0"/>
    <w:autoRedefine/>
    <w:uiPriority w:val="99"/>
    <w:rsid w:val="002850DA"/>
    <w:pPr>
      <w:numPr>
        <w:numId w:val="9"/>
      </w:numPr>
    </w:pPr>
    <w:rPr>
      <w:rFonts w:ascii="Calibri" w:eastAsia="Times New Roman" w:hAnsi="Calibri" w:cs="Times New Roman"/>
    </w:rPr>
  </w:style>
  <w:style w:type="paragraph" w:styleId="afa">
    <w:name w:val="caption"/>
    <w:basedOn w:val="a0"/>
    <w:next w:val="a0"/>
    <w:uiPriority w:val="99"/>
    <w:qFormat/>
    <w:rsid w:val="002850DA"/>
    <w:pPr>
      <w:spacing w:before="120" w:after="120"/>
    </w:pPr>
    <w:rPr>
      <w:rFonts w:ascii="Calibri" w:eastAsia="Times New Roman" w:hAnsi="Calibri" w:cs="Times New Roman"/>
      <w:b/>
      <w:bCs/>
      <w:sz w:val="20"/>
      <w:szCs w:val="20"/>
    </w:rPr>
  </w:style>
  <w:style w:type="paragraph" w:styleId="af9">
    <w:name w:val="Subtitle"/>
    <w:basedOn w:val="a0"/>
    <w:link w:val="28"/>
    <w:uiPriority w:val="99"/>
    <w:qFormat/>
    <w:rsid w:val="002850DA"/>
    <w:pPr>
      <w:spacing w:after="60"/>
      <w:jc w:val="center"/>
      <w:outlineLvl w:val="1"/>
    </w:pPr>
    <w:rPr>
      <w:rFonts w:ascii="Arial" w:hAnsi="Arial"/>
      <w:sz w:val="24"/>
    </w:rPr>
  </w:style>
  <w:style w:type="character" w:customStyle="1" w:styleId="afb">
    <w:name w:val="Подзаголовок Знак"/>
    <w:basedOn w:val="a1"/>
    <w:uiPriority w:val="11"/>
    <w:rsid w:val="002850D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2850DA"/>
    <w:rPr>
      <w:rFonts w:ascii="Cambria" w:eastAsia="Times New Roman" w:hAnsi="Cambria" w:cs="Times New Roman"/>
      <w:sz w:val="24"/>
      <w:szCs w:val="24"/>
      <w:lang w:eastAsia="en-US"/>
    </w:rPr>
  </w:style>
  <w:style w:type="character" w:customStyle="1" w:styleId="18">
    <w:name w:val="Подзаголовок Знак1"/>
    <w:uiPriority w:val="99"/>
    <w:rsid w:val="002850DA"/>
    <w:rPr>
      <w:rFonts w:ascii="Calibri Light" w:hAnsi="Calibri Light"/>
      <w:sz w:val="24"/>
      <w:lang w:eastAsia="en-US"/>
    </w:rPr>
  </w:style>
  <w:style w:type="character" w:customStyle="1" w:styleId="114">
    <w:name w:val="Подзаголовок Знак11"/>
    <w:uiPriority w:val="99"/>
    <w:rsid w:val="002850DA"/>
    <w:rPr>
      <w:rFonts w:ascii="Calibri Light" w:hAnsi="Calibri Light"/>
      <w:sz w:val="24"/>
      <w:lang w:eastAsia="en-US"/>
    </w:rPr>
  </w:style>
  <w:style w:type="paragraph" w:styleId="36">
    <w:name w:val="Body Text Indent 3"/>
    <w:basedOn w:val="a0"/>
    <w:link w:val="37"/>
    <w:uiPriority w:val="99"/>
    <w:rsid w:val="002850DA"/>
    <w:pPr>
      <w:spacing w:after="0" w:line="240" w:lineRule="auto"/>
      <w:ind w:firstLine="709"/>
      <w:jc w:val="both"/>
    </w:pPr>
    <w:rPr>
      <w:rFonts w:ascii="Times New Roman" w:eastAsia="Times New Roman" w:hAnsi="Times New Roman" w:cs="Times New Roman"/>
      <w:sz w:val="26"/>
      <w:szCs w:val="20"/>
    </w:rPr>
  </w:style>
  <w:style w:type="character" w:customStyle="1" w:styleId="37">
    <w:name w:val="Основной текст с отступом 3 Знак"/>
    <w:basedOn w:val="a1"/>
    <w:link w:val="36"/>
    <w:uiPriority w:val="99"/>
    <w:rsid w:val="002850DA"/>
    <w:rPr>
      <w:rFonts w:ascii="Times New Roman" w:eastAsia="Times New Roman" w:hAnsi="Times New Roman" w:cs="Times New Roman"/>
      <w:sz w:val="26"/>
      <w:szCs w:val="20"/>
    </w:rPr>
  </w:style>
  <w:style w:type="character" w:customStyle="1" w:styleId="afc">
    <w:name w:val="Гипертекстовая ссылка"/>
    <w:uiPriority w:val="99"/>
    <w:rsid w:val="002850DA"/>
    <w:rPr>
      <w:b/>
      <w:color w:val="106BBE"/>
    </w:rPr>
  </w:style>
  <w:style w:type="character" w:styleId="afd">
    <w:name w:val="page number"/>
    <w:uiPriority w:val="99"/>
    <w:rsid w:val="002850DA"/>
    <w:rPr>
      <w:rFonts w:cs="Times New Roman"/>
    </w:rPr>
  </w:style>
  <w:style w:type="table" w:styleId="afe">
    <w:name w:val="Table Grid"/>
    <w:basedOn w:val="a2"/>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2850DA"/>
    <w:pPr>
      <w:spacing w:after="120" w:line="480" w:lineRule="auto"/>
    </w:pPr>
    <w:rPr>
      <w:rFonts w:ascii="Calibri" w:eastAsia="Times New Roman" w:hAnsi="Calibri" w:cs="Times New Roman"/>
      <w:szCs w:val="20"/>
    </w:rPr>
  </w:style>
  <w:style w:type="character" w:customStyle="1" w:styleId="2a">
    <w:name w:val="Основной текст 2 Знак"/>
    <w:basedOn w:val="a1"/>
    <w:link w:val="29"/>
    <w:uiPriority w:val="99"/>
    <w:rsid w:val="002850DA"/>
    <w:rPr>
      <w:rFonts w:ascii="Calibri" w:eastAsia="Times New Roman" w:hAnsi="Calibri" w:cs="Times New Roman"/>
      <w:szCs w:val="20"/>
    </w:rPr>
  </w:style>
  <w:style w:type="paragraph" w:styleId="38">
    <w:name w:val="Body Text 3"/>
    <w:basedOn w:val="a0"/>
    <w:link w:val="39"/>
    <w:uiPriority w:val="99"/>
    <w:rsid w:val="002850DA"/>
    <w:pPr>
      <w:spacing w:after="120"/>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850DA"/>
    <w:rPr>
      <w:rFonts w:ascii="Calibri" w:eastAsia="Times New Roman" w:hAnsi="Calibri" w:cs="Times New Roman"/>
      <w:sz w:val="16"/>
      <w:szCs w:val="20"/>
    </w:rPr>
  </w:style>
  <w:style w:type="paragraph" w:customStyle="1" w:styleId="ConsNonformat">
    <w:name w:val="ConsNonformat"/>
    <w:uiPriority w:val="99"/>
    <w:rsid w:val="002850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2850DA"/>
    <w:rPr>
      <w:rFonts w:cs="Times New Roman"/>
      <w:sz w:val="16"/>
    </w:rPr>
  </w:style>
  <w:style w:type="paragraph" w:styleId="aff0">
    <w:name w:val="annotation text"/>
    <w:basedOn w:val="a0"/>
    <w:link w:val="aff1"/>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1"/>
    <w:link w:val="aff0"/>
    <w:uiPriority w:val="99"/>
    <w:rsid w:val="002850DA"/>
    <w:rPr>
      <w:rFonts w:ascii="Times New Roman" w:eastAsia="Times New Roman" w:hAnsi="Times New Roman" w:cs="Times New Roman"/>
      <w:sz w:val="20"/>
      <w:szCs w:val="20"/>
      <w:lang w:eastAsia="ru-RU"/>
    </w:rPr>
  </w:style>
  <w:style w:type="character" w:customStyle="1" w:styleId="ConsPlusNormal0">
    <w:name w:val="ConsPlusNormal Знак"/>
    <w:locked/>
    <w:rsid w:val="002850DA"/>
    <w:rPr>
      <w:rFonts w:ascii="Arial" w:hAnsi="Arial"/>
      <w:lang w:val="ru-RU" w:eastAsia="ru-RU"/>
    </w:rPr>
  </w:style>
  <w:style w:type="paragraph" w:customStyle="1" w:styleId="aff2">
    <w:name w:val="НИР"/>
    <w:basedOn w:val="a0"/>
    <w:uiPriority w:val="99"/>
    <w:rsid w:val="002850DA"/>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850DA"/>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2850DA"/>
    <w:rPr>
      <w:rFonts w:ascii="Times New Roman" w:eastAsia="Times New Roman" w:hAnsi="Times New Roman" w:cs="Times New Roman"/>
      <w:sz w:val="20"/>
      <w:szCs w:val="20"/>
      <w:lang w:eastAsia="ru-RU"/>
    </w:rPr>
  </w:style>
  <w:style w:type="paragraph" w:customStyle="1" w:styleId="font6">
    <w:name w:val="font6"/>
    <w:basedOn w:val="a0"/>
    <w:uiPriority w:val="99"/>
    <w:rsid w:val="002850DA"/>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850DA"/>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5">
    <w:name w:val="FollowedHyperlink"/>
    <w:uiPriority w:val="99"/>
    <w:rsid w:val="002850DA"/>
    <w:rPr>
      <w:rFonts w:cs="Times New Roman"/>
      <w:color w:val="800080"/>
      <w:u w:val="single"/>
    </w:rPr>
  </w:style>
  <w:style w:type="character" w:styleId="aff6">
    <w:name w:val="footnote reference"/>
    <w:uiPriority w:val="99"/>
    <w:rsid w:val="002850D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850DA"/>
  </w:style>
  <w:style w:type="paragraph" w:customStyle="1" w:styleId="xl63">
    <w:name w:val="xl63"/>
    <w:basedOn w:val="a0"/>
    <w:uiPriority w:val="99"/>
    <w:rsid w:val="002850D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850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850D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850DA"/>
    <w:pPr>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850DA"/>
  </w:style>
  <w:style w:type="numbering" w:customStyle="1" w:styleId="2c">
    <w:name w:val="Нет списка2"/>
    <w:next w:val="a3"/>
    <w:uiPriority w:val="99"/>
    <w:semiHidden/>
    <w:unhideWhenUsed/>
    <w:rsid w:val="002850DA"/>
  </w:style>
  <w:style w:type="table" w:customStyle="1" w:styleId="116">
    <w:name w:val="Сетка таблицы1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2850DA"/>
  </w:style>
  <w:style w:type="numbering" w:customStyle="1" w:styleId="3a">
    <w:name w:val="Нет списка3"/>
    <w:next w:val="a3"/>
    <w:uiPriority w:val="99"/>
    <w:semiHidden/>
    <w:unhideWhenUsed/>
    <w:rsid w:val="002850DA"/>
  </w:style>
  <w:style w:type="table" w:customStyle="1" w:styleId="121">
    <w:name w:val="Сетка таблицы12"/>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2850DA"/>
  </w:style>
  <w:style w:type="numbering" w:customStyle="1" w:styleId="41">
    <w:name w:val="Нет списка4"/>
    <w:next w:val="a3"/>
    <w:uiPriority w:val="99"/>
    <w:semiHidden/>
    <w:unhideWhenUsed/>
    <w:rsid w:val="002850DA"/>
  </w:style>
  <w:style w:type="table" w:customStyle="1" w:styleId="131">
    <w:name w:val="Сетка таблицы13"/>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2850DA"/>
  </w:style>
  <w:style w:type="numbering" w:customStyle="1" w:styleId="51">
    <w:name w:val="Нет списка5"/>
    <w:next w:val="a3"/>
    <w:uiPriority w:val="99"/>
    <w:semiHidden/>
    <w:unhideWhenUsed/>
    <w:rsid w:val="002850DA"/>
  </w:style>
  <w:style w:type="table" w:customStyle="1" w:styleId="141">
    <w:name w:val="Сетка таблицы14"/>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2850DA"/>
  </w:style>
  <w:style w:type="paragraph" w:customStyle="1" w:styleId="aff7">
    <w:name w:val="Таблицы (моноширинный)"/>
    <w:basedOn w:val="a0"/>
    <w:next w:val="a0"/>
    <w:rsid w:val="002850D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2850DA"/>
    <w:rPr>
      <w:b/>
      <w:bCs/>
      <w:color w:val="000080"/>
    </w:rPr>
  </w:style>
  <w:style w:type="paragraph" w:styleId="aff9">
    <w:name w:val="No Spacing"/>
    <w:uiPriority w:val="1"/>
    <w:qFormat/>
    <w:rsid w:val="002850DA"/>
    <w:pPr>
      <w:spacing w:after="0" w:line="240" w:lineRule="auto"/>
    </w:pPr>
    <w:rPr>
      <w:rFonts w:ascii="Calibri" w:eastAsia="Calibri" w:hAnsi="Calibri" w:cs="Times New Roman"/>
    </w:rPr>
  </w:style>
  <w:style w:type="paragraph" w:customStyle="1" w:styleId="1b">
    <w:name w:val="Обычный1"/>
    <w:rsid w:val="002850DA"/>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2850DA"/>
    <w:pPr>
      <w:keepNext/>
      <w:jc w:val="center"/>
    </w:pPr>
    <w:rPr>
      <w:rFonts w:ascii="Baltica Chv" w:hAnsi="Baltica Chv"/>
      <w:sz w:val="36"/>
    </w:rPr>
  </w:style>
  <w:style w:type="paragraph" w:customStyle="1" w:styleId="212">
    <w:name w:val="Заголовок 21"/>
    <w:basedOn w:val="1b"/>
    <w:next w:val="1b"/>
    <w:rsid w:val="002850DA"/>
    <w:pPr>
      <w:keepNext/>
      <w:jc w:val="center"/>
    </w:pPr>
    <w:rPr>
      <w:rFonts w:ascii="Baltica Chv" w:hAnsi="Baltica Chv"/>
      <w:sz w:val="20"/>
    </w:rPr>
  </w:style>
  <w:style w:type="paragraph" w:customStyle="1" w:styleId="formattext">
    <w:name w:val="formattext"/>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Комментарий"/>
    <w:basedOn w:val="a0"/>
    <w:next w:val="a0"/>
    <w:uiPriority w:val="99"/>
    <w:rsid w:val="002850DA"/>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lang w:eastAsia="ru-RU"/>
    </w:rPr>
  </w:style>
  <w:style w:type="paragraph" w:customStyle="1" w:styleId="affb">
    <w:name w:val="Информация о версии"/>
    <w:basedOn w:val="affa"/>
    <w:next w:val="a0"/>
    <w:uiPriority w:val="99"/>
    <w:rsid w:val="002850DA"/>
    <w:rPr>
      <w:i/>
      <w:iCs/>
    </w:rPr>
  </w:style>
  <w:style w:type="paragraph" w:customStyle="1" w:styleId="s1">
    <w:name w:val="s_1"/>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2951959">
      <w:bodyDiv w:val="1"/>
      <w:marLeft w:val="0"/>
      <w:marRight w:val="0"/>
      <w:marTop w:val="0"/>
      <w:marBottom w:val="0"/>
      <w:divBdr>
        <w:top w:val="none" w:sz="0" w:space="0" w:color="auto"/>
        <w:left w:val="none" w:sz="0" w:space="0" w:color="auto"/>
        <w:bottom w:val="none" w:sz="0" w:space="0" w:color="auto"/>
        <w:right w:val="none" w:sz="0" w:space="0" w:color="auto"/>
      </w:divBdr>
    </w:div>
    <w:div w:id="64496032">
      <w:bodyDiv w:val="1"/>
      <w:marLeft w:val="0"/>
      <w:marRight w:val="0"/>
      <w:marTop w:val="0"/>
      <w:marBottom w:val="0"/>
      <w:divBdr>
        <w:top w:val="none" w:sz="0" w:space="0" w:color="auto"/>
        <w:left w:val="none" w:sz="0" w:space="0" w:color="auto"/>
        <w:bottom w:val="none" w:sz="0" w:space="0" w:color="auto"/>
        <w:right w:val="none" w:sz="0" w:space="0" w:color="auto"/>
      </w:divBdr>
    </w:div>
    <w:div w:id="77529487">
      <w:bodyDiv w:val="1"/>
      <w:marLeft w:val="0"/>
      <w:marRight w:val="0"/>
      <w:marTop w:val="0"/>
      <w:marBottom w:val="0"/>
      <w:divBdr>
        <w:top w:val="none" w:sz="0" w:space="0" w:color="auto"/>
        <w:left w:val="none" w:sz="0" w:space="0" w:color="auto"/>
        <w:bottom w:val="none" w:sz="0" w:space="0" w:color="auto"/>
        <w:right w:val="none" w:sz="0" w:space="0" w:color="auto"/>
      </w:divBdr>
    </w:div>
    <w:div w:id="196360264">
      <w:bodyDiv w:val="1"/>
      <w:marLeft w:val="0"/>
      <w:marRight w:val="0"/>
      <w:marTop w:val="0"/>
      <w:marBottom w:val="0"/>
      <w:divBdr>
        <w:top w:val="none" w:sz="0" w:space="0" w:color="auto"/>
        <w:left w:val="none" w:sz="0" w:space="0" w:color="auto"/>
        <w:bottom w:val="none" w:sz="0" w:space="0" w:color="auto"/>
        <w:right w:val="none" w:sz="0" w:space="0" w:color="auto"/>
      </w:divBdr>
    </w:div>
    <w:div w:id="262151064">
      <w:bodyDiv w:val="1"/>
      <w:marLeft w:val="0"/>
      <w:marRight w:val="0"/>
      <w:marTop w:val="0"/>
      <w:marBottom w:val="0"/>
      <w:divBdr>
        <w:top w:val="none" w:sz="0" w:space="0" w:color="auto"/>
        <w:left w:val="none" w:sz="0" w:space="0" w:color="auto"/>
        <w:bottom w:val="none" w:sz="0" w:space="0" w:color="auto"/>
        <w:right w:val="none" w:sz="0" w:space="0" w:color="auto"/>
      </w:divBdr>
    </w:div>
    <w:div w:id="273247076">
      <w:bodyDiv w:val="1"/>
      <w:marLeft w:val="0"/>
      <w:marRight w:val="0"/>
      <w:marTop w:val="0"/>
      <w:marBottom w:val="0"/>
      <w:divBdr>
        <w:top w:val="none" w:sz="0" w:space="0" w:color="auto"/>
        <w:left w:val="none" w:sz="0" w:space="0" w:color="auto"/>
        <w:bottom w:val="none" w:sz="0" w:space="0" w:color="auto"/>
        <w:right w:val="none" w:sz="0" w:space="0" w:color="auto"/>
      </w:divBdr>
    </w:div>
    <w:div w:id="278486569">
      <w:bodyDiv w:val="1"/>
      <w:marLeft w:val="0"/>
      <w:marRight w:val="0"/>
      <w:marTop w:val="0"/>
      <w:marBottom w:val="0"/>
      <w:divBdr>
        <w:top w:val="none" w:sz="0" w:space="0" w:color="auto"/>
        <w:left w:val="none" w:sz="0" w:space="0" w:color="auto"/>
        <w:bottom w:val="none" w:sz="0" w:space="0" w:color="auto"/>
        <w:right w:val="none" w:sz="0" w:space="0" w:color="auto"/>
      </w:divBdr>
    </w:div>
    <w:div w:id="300306551">
      <w:bodyDiv w:val="1"/>
      <w:marLeft w:val="0"/>
      <w:marRight w:val="0"/>
      <w:marTop w:val="0"/>
      <w:marBottom w:val="0"/>
      <w:divBdr>
        <w:top w:val="none" w:sz="0" w:space="0" w:color="auto"/>
        <w:left w:val="none" w:sz="0" w:space="0" w:color="auto"/>
        <w:bottom w:val="none" w:sz="0" w:space="0" w:color="auto"/>
        <w:right w:val="none" w:sz="0" w:space="0" w:color="auto"/>
      </w:divBdr>
    </w:div>
    <w:div w:id="309986310">
      <w:bodyDiv w:val="1"/>
      <w:marLeft w:val="0"/>
      <w:marRight w:val="0"/>
      <w:marTop w:val="0"/>
      <w:marBottom w:val="0"/>
      <w:divBdr>
        <w:top w:val="none" w:sz="0" w:space="0" w:color="auto"/>
        <w:left w:val="none" w:sz="0" w:space="0" w:color="auto"/>
        <w:bottom w:val="none" w:sz="0" w:space="0" w:color="auto"/>
        <w:right w:val="none" w:sz="0" w:space="0" w:color="auto"/>
      </w:divBdr>
    </w:div>
    <w:div w:id="342173938">
      <w:bodyDiv w:val="1"/>
      <w:marLeft w:val="0"/>
      <w:marRight w:val="0"/>
      <w:marTop w:val="0"/>
      <w:marBottom w:val="0"/>
      <w:divBdr>
        <w:top w:val="none" w:sz="0" w:space="0" w:color="auto"/>
        <w:left w:val="none" w:sz="0" w:space="0" w:color="auto"/>
        <w:bottom w:val="none" w:sz="0" w:space="0" w:color="auto"/>
        <w:right w:val="none" w:sz="0" w:space="0" w:color="auto"/>
      </w:divBdr>
    </w:div>
    <w:div w:id="513885454">
      <w:bodyDiv w:val="1"/>
      <w:marLeft w:val="0"/>
      <w:marRight w:val="0"/>
      <w:marTop w:val="0"/>
      <w:marBottom w:val="0"/>
      <w:divBdr>
        <w:top w:val="none" w:sz="0" w:space="0" w:color="auto"/>
        <w:left w:val="none" w:sz="0" w:space="0" w:color="auto"/>
        <w:bottom w:val="none" w:sz="0" w:space="0" w:color="auto"/>
        <w:right w:val="none" w:sz="0" w:space="0" w:color="auto"/>
      </w:divBdr>
    </w:div>
    <w:div w:id="556093609">
      <w:bodyDiv w:val="1"/>
      <w:marLeft w:val="0"/>
      <w:marRight w:val="0"/>
      <w:marTop w:val="0"/>
      <w:marBottom w:val="0"/>
      <w:divBdr>
        <w:top w:val="none" w:sz="0" w:space="0" w:color="auto"/>
        <w:left w:val="none" w:sz="0" w:space="0" w:color="auto"/>
        <w:bottom w:val="none" w:sz="0" w:space="0" w:color="auto"/>
        <w:right w:val="none" w:sz="0" w:space="0" w:color="auto"/>
      </w:divBdr>
    </w:div>
    <w:div w:id="645277417">
      <w:bodyDiv w:val="1"/>
      <w:marLeft w:val="0"/>
      <w:marRight w:val="0"/>
      <w:marTop w:val="0"/>
      <w:marBottom w:val="0"/>
      <w:divBdr>
        <w:top w:val="none" w:sz="0" w:space="0" w:color="auto"/>
        <w:left w:val="none" w:sz="0" w:space="0" w:color="auto"/>
        <w:bottom w:val="none" w:sz="0" w:space="0" w:color="auto"/>
        <w:right w:val="none" w:sz="0" w:space="0" w:color="auto"/>
      </w:divBdr>
    </w:div>
    <w:div w:id="743070397">
      <w:bodyDiv w:val="1"/>
      <w:marLeft w:val="0"/>
      <w:marRight w:val="0"/>
      <w:marTop w:val="0"/>
      <w:marBottom w:val="0"/>
      <w:divBdr>
        <w:top w:val="none" w:sz="0" w:space="0" w:color="auto"/>
        <w:left w:val="none" w:sz="0" w:space="0" w:color="auto"/>
        <w:bottom w:val="none" w:sz="0" w:space="0" w:color="auto"/>
        <w:right w:val="none" w:sz="0" w:space="0" w:color="auto"/>
      </w:divBdr>
      <w:divsChild>
        <w:div w:id="1338583740">
          <w:marLeft w:val="0"/>
          <w:marRight w:val="0"/>
          <w:marTop w:val="0"/>
          <w:marBottom w:val="0"/>
          <w:divBdr>
            <w:top w:val="none" w:sz="0" w:space="0" w:color="auto"/>
            <w:left w:val="none" w:sz="0" w:space="0" w:color="auto"/>
            <w:bottom w:val="none" w:sz="0" w:space="0" w:color="auto"/>
            <w:right w:val="none" w:sz="0" w:space="0" w:color="auto"/>
          </w:divBdr>
        </w:div>
        <w:div w:id="1882553553">
          <w:marLeft w:val="0"/>
          <w:marRight w:val="0"/>
          <w:marTop w:val="0"/>
          <w:marBottom w:val="0"/>
          <w:divBdr>
            <w:top w:val="none" w:sz="0" w:space="0" w:color="auto"/>
            <w:left w:val="none" w:sz="0" w:space="0" w:color="auto"/>
            <w:bottom w:val="none" w:sz="0" w:space="0" w:color="auto"/>
            <w:right w:val="none" w:sz="0" w:space="0" w:color="auto"/>
          </w:divBdr>
        </w:div>
        <w:div w:id="101803758">
          <w:marLeft w:val="0"/>
          <w:marRight w:val="0"/>
          <w:marTop w:val="0"/>
          <w:marBottom w:val="0"/>
          <w:divBdr>
            <w:top w:val="none" w:sz="0" w:space="0" w:color="auto"/>
            <w:left w:val="none" w:sz="0" w:space="0" w:color="auto"/>
            <w:bottom w:val="none" w:sz="0" w:space="0" w:color="auto"/>
            <w:right w:val="none" w:sz="0" w:space="0" w:color="auto"/>
          </w:divBdr>
        </w:div>
        <w:div w:id="1887792393">
          <w:marLeft w:val="0"/>
          <w:marRight w:val="0"/>
          <w:marTop w:val="0"/>
          <w:marBottom w:val="0"/>
          <w:divBdr>
            <w:top w:val="none" w:sz="0" w:space="0" w:color="auto"/>
            <w:left w:val="none" w:sz="0" w:space="0" w:color="auto"/>
            <w:bottom w:val="none" w:sz="0" w:space="0" w:color="auto"/>
            <w:right w:val="none" w:sz="0" w:space="0" w:color="auto"/>
          </w:divBdr>
        </w:div>
        <w:div w:id="173308472">
          <w:marLeft w:val="0"/>
          <w:marRight w:val="0"/>
          <w:marTop w:val="0"/>
          <w:marBottom w:val="0"/>
          <w:divBdr>
            <w:top w:val="none" w:sz="0" w:space="0" w:color="auto"/>
            <w:left w:val="none" w:sz="0" w:space="0" w:color="auto"/>
            <w:bottom w:val="none" w:sz="0" w:space="0" w:color="auto"/>
            <w:right w:val="none" w:sz="0" w:space="0" w:color="auto"/>
          </w:divBdr>
        </w:div>
        <w:div w:id="1678651494">
          <w:marLeft w:val="0"/>
          <w:marRight w:val="0"/>
          <w:marTop w:val="0"/>
          <w:marBottom w:val="0"/>
          <w:divBdr>
            <w:top w:val="none" w:sz="0" w:space="0" w:color="auto"/>
            <w:left w:val="none" w:sz="0" w:space="0" w:color="auto"/>
            <w:bottom w:val="none" w:sz="0" w:space="0" w:color="auto"/>
            <w:right w:val="none" w:sz="0" w:space="0" w:color="auto"/>
          </w:divBdr>
        </w:div>
        <w:div w:id="1634561557">
          <w:marLeft w:val="0"/>
          <w:marRight w:val="0"/>
          <w:marTop w:val="0"/>
          <w:marBottom w:val="0"/>
          <w:divBdr>
            <w:top w:val="none" w:sz="0" w:space="0" w:color="auto"/>
            <w:left w:val="none" w:sz="0" w:space="0" w:color="auto"/>
            <w:bottom w:val="none" w:sz="0" w:space="0" w:color="auto"/>
            <w:right w:val="none" w:sz="0" w:space="0" w:color="auto"/>
          </w:divBdr>
        </w:div>
        <w:div w:id="1042753677">
          <w:marLeft w:val="0"/>
          <w:marRight w:val="0"/>
          <w:marTop w:val="0"/>
          <w:marBottom w:val="0"/>
          <w:divBdr>
            <w:top w:val="none" w:sz="0" w:space="0" w:color="auto"/>
            <w:left w:val="none" w:sz="0" w:space="0" w:color="auto"/>
            <w:bottom w:val="none" w:sz="0" w:space="0" w:color="auto"/>
            <w:right w:val="none" w:sz="0" w:space="0" w:color="auto"/>
          </w:divBdr>
        </w:div>
        <w:div w:id="842546715">
          <w:marLeft w:val="0"/>
          <w:marRight w:val="0"/>
          <w:marTop w:val="0"/>
          <w:marBottom w:val="0"/>
          <w:divBdr>
            <w:top w:val="none" w:sz="0" w:space="0" w:color="auto"/>
            <w:left w:val="none" w:sz="0" w:space="0" w:color="auto"/>
            <w:bottom w:val="none" w:sz="0" w:space="0" w:color="auto"/>
            <w:right w:val="none" w:sz="0" w:space="0" w:color="auto"/>
          </w:divBdr>
        </w:div>
        <w:div w:id="660230517">
          <w:marLeft w:val="0"/>
          <w:marRight w:val="0"/>
          <w:marTop w:val="0"/>
          <w:marBottom w:val="0"/>
          <w:divBdr>
            <w:top w:val="none" w:sz="0" w:space="0" w:color="auto"/>
            <w:left w:val="none" w:sz="0" w:space="0" w:color="auto"/>
            <w:bottom w:val="none" w:sz="0" w:space="0" w:color="auto"/>
            <w:right w:val="none" w:sz="0" w:space="0" w:color="auto"/>
          </w:divBdr>
        </w:div>
        <w:div w:id="264466220">
          <w:marLeft w:val="0"/>
          <w:marRight w:val="0"/>
          <w:marTop w:val="0"/>
          <w:marBottom w:val="0"/>
          <w:divBdr>
            <w:top w:val="none" w:sz="0" w:space="0" w:color="auto"/>
            <w:left w:val="none" w:sz="0" w:space="0" w:color="auto"/>
            <w:bottom w:val="none" w:sz="0" w:space="0" w:color="auto"/>
            <w:right w:val="none" w:sz="0" w:space="0" w:color="auto"/>
          </w:divBdr>
        </w:div>
        <w:div w:id="295992645">
          <w:marLeft w:val="0"/>
          <w:marRight w:val="0"/>
          <w:marTop w:val="0"/>
          <w:marBottom w:val="0"/>
          <w:divBdr>
            <w:top w:val="none" w:sz="0" w:space="0" w:color="auto"/>
            <w:left w:val="none" w:sz="0" w:space="0" w:color="auto"/>
            <w:bottom w:val="none" w:sz="0" w:space="0" w:color="auto"/>
            <w:right w:val="none" w:sz="0" w:space="0" w:color="auto"/>
          </w:divBdr>
        </w:div>
        <w:div w:id="1555850240">
          <w:marLeft w:val="0"/>
          <w:marRight w:val="0"/>
          <w:marTop w:val="0"/>
          <w:marBottom w:val="0"/>
          <w:divBdr>
            <w:top w:val="none" w:sz="0" w:space="0" w:color="auto"/>
            <w:left w:val="none" w:sz="0" w:space="0" w:color="auto"/>
            <w:bottom w:val="none" w:sz="0" w:space="0" w:color="auto"/>
            <w:right w:val="none" w:sz="0" w:space="0" w:color="auto"/>
          </w:divBdr>
        </w:div>
        <w:div w:id="29310412">
          <w:marLeft w:val="0"/>
          <w:marRight w:val="0"/>
          <w:marTop w:val="0"/>
          <w:marBottom w:val="0"/>
          <w:divBdr>
            <w:top w:val="none" w:sz="0" w:space="0" w:color="auto"/>
            <w:left w:val="none" w:sz="0" w:space="0" w:color="auto"/>
            <w:bottom w:val="none" w:sz="0" w:space="0" w:color="auto"/>
            <w:right w:val="none" w:sz="0" w:space="0" w:color="auto"/>
          </w:divBdr>
        </w:div>
        <w:div w:id="1701928365">
          <w:marLeft w:val="0"/>
          <w:marRight w:val="0"/>
          <w:marTop w:val="0"/>
          <w:marBottom w:val="0"/>
          <w:divBdr>
            <w:top w:val="none" w:sz="0" w:space="0" w:color="auto"/>
            <w:left w:val="none" w:sz="0" w:space="0" w:color="auto"/>
            <w:bottom w:val="none" w:sz="0" w:space="0" w:color="auto"/>
            <w:right w:val="none" w:sz="0" w:space="0" w:color="auto"/>
          </w:divBdr>
        </w:div>
        <w:div w:id="1311180212">
          <w:marLeft w:val="0"/>
          <w:marRight w:val="0"/>
          <w:marTop w:val="0"/>
          <w:marBottom w:val="0"/>
          <w:divBdr>
            <w:top w:val="none" w:sz="0" w:space="0" w:color="auto"/>
            <w:left w:val="none" w:sz="0" w:space="0" w:color="auto"/>
            <w:bottom w:val="none" w:sz="0" w:space="0" w:color="auto"/>
            <w:right w:val="none" w:sz="0" w:space="0" w:color="auto"/>
          </w:divBdr>
        </w:div>
        <w:div w:id="1712344600">
          <w:marLeft w:val="0"/>
          <w:marRight w:val="0"/>
          <w:marTop w:val="0"/>
          <w:marBottom w:val="0"/>
          <w:divBdr>
            <w:top w:val="none" w:sz="0" w:space="0" w:color="auto"/>
            <w:left w:val="none" w:sz="0" w:space="0" w:color="auto"/>
            <w:bottom w:val="none" w:sz="0" w:space="0" w:color="auto"/>
            <w:right w:val="none" w:sz="0" w:space="0" w:color="auto"/>
          </w:divBdr>
        </w:div>
        <w:div w:id="57631051">
          <w:marLeft w:val="0"/>
          <w:marRight w:val="0"/>
          <w:marTop w:val="0"/>
          <w:marBottom w:val="0"/>
          <w:divBdr>
            <w:top w:val="none" w:sz="0" w:space="0" w:color="auto"/>
            <w:left w:val="none" w:sz="0" w:space="0" w:color="auto"/>
            <w:bottom w:val="none" w:sz="0" w:space="0" w:color="auto"/>
            <w:right w:val="none" w:sz="0" w:space="0" w:color="auto"/>
          </w:divBdr>
        </w:div>
        <w:div w:id="258223208">
          <w:marLeft w:val="0"/>
          <w:marRight w:val="0"/>
          <w:marTop w:val="0"/>
          <w:marBottom w:val="0"/>
          <w:divBdr>
            <w:top w:val="none" w:sz="0" w:space="0" w:color="auto"/>
            <w:left w:val="none" w:sz="0" w:space="0" w:color="auto"/>
            <w:bottom w:val="none" w:sz="0" w:space="0" w:color="auto"/>
            <w:right w:val="none" w:sz="0" w:space="0" w:color="auto"/>
          </w:divBdr>
        </w:div>
        <w:div w:id="615017919">
          <w:marLeft w:val="0"/>
          <w:marRight w:val="0"/>
          <w:marTop w:val="0"/>
          <w:marBottom w:val="0"/>
          <w:divBdr>
            <w:top w:val="none" w:sz="0" w:space="0" w:color="auto"/>
            <w:left w:val="none" w:sz="0" w:space="0" w:color="auto"/>
            <w:bottom w:val="none" w:sz="0" w:space="0" w:color="auto"/>
            <w:right w:val="none" w:sz="0" w:space="0" w:color="auto"/>
          </w:divBdr>
        </w:div>
        <w:div w:id="1448962960">
          <w:marLeft w:val="0"/>
          <w:marRight w:val="0"/>
          <w:marTop w:val="0"/>
          <w:marBottom w:val="0"/>
          <w:divBdr>
            <w:top w:val="none" w:sz="0" w:space="0" w:color="auto"/>
            <w:left w:val="none" w:sz="0" w:space="0" w:color="auto"/>
            <w:bottom w:val="none" w:sz="0" w:space="0" w:color="auto"/>
            <w:right w:val="none" w:sz="0" w:space="0" w:color="auto"/>
          </w:divBdr>
        </w:div>
      </w:divsChild>
    </w:div>
    <w:div w:id="754404328">
      <w:bodyDiv w:val="1"/>
      <w:marLeft w:val="0"/>
      <w:marRight w:val="0"/>
      <w:marTop w:val="0"/>
      <w:marBottom w:val="0"/>
      <w:divBdr>
        <w:top w:val="none" w:sz="0" w:space="0" w:color="auto"/>
        <w:left w:val="none" w:sz="0" w:space="0" w:color="auto"/>
        <w:bottom w:val="none" w:sz="0" w:space="0" w:color="auto"/>
        <w:right w:val="none" w:sz="0" w:space="0" w:color="auto"/>
      </w:divBdr>
    </w:div>
    <w:div w:id="782767616">
      <w:bodyDiv w:val="1"/>
      <w:marLeft w:val="0"/>
      <w:marRight w:val="0"/>
      <w:marTop w:val="0"/>
      <w:marBottom w:val="0"/>
      <w:divBdr>
        <w:top w:val="none" w:sz="0" w:space="0" w:color="auto"/>
        <w:left w:val="none" w:sz="0" w:space="0" w:color="auto"/>
        <w:bottom w:val="none" w:sz="0" w:space="0" w:color="auto"/>
        <w:right w:val="none" w:sz="0" w:space="0" w:color="auto"/>
      </w:divBdr>
    </w:div>
    <w:div w:id="829759041">
      <w:bodyDiv w:val="1"/>
      <w:marLeft w:val="0"/>
      <w:marRight w:val="0"/>
      <w:marTop w:val="0"/>
      <w:marBottom w:val="0"/>
      <w:divBdr>
        <w:top w:val="none" w:sz="0" w:space="0" w:color="auto"/>
        <w:left w:val="none" w:sz="0" w:space="0" w:color="auto"/>
        <w:bottom w:val="none" w:sz="0" w:space="0" w:color="auto"/>
        <w:right w:val="none" w:sz="0" w:space="0" w:color="auto"/>
      </w:divBdr>
    </w:div>
    <w:div w:id="846091704">
      <w:bodyDiv w:val="1"/>
      <w:marLeft w:val="0"/>
      <w:marRight w:val="0"/>
      <w:marTop w:val="0"/>
      <w:marBottom w:val="0"/>
      <w:divBdr>
        <w:top w:val="none" w:sz="0" w:space="0" w:color="auto"/>
        <w:left w:val="none" w:sz="0" w:space="0" w:color="auto"/>
        <w:bottom w:val="none" w:sz="0" w:space="0" w:color="auto"/>
        <w:right w:val="none" w:sz="0" w:space="0" w:color="auto"/>
      </w:divBdr>
    </w:div>
    <w:div w:id="884027529">
      <w:bodyDiv w:val="1"/>
      <w:marLeft w:val="0"/>
      <w:marRight w:val="0"/>
      <w:marTop w:val="0"/>
      <w:marBottom w:val="0"/>
      <w:divBdr>
        <w:top w:val="none" w:sz="0" w:space="0" w:color="auto"/>
        <w:left w:val="none" w:sz="0" w:space="0" w:color="auto"/>
        <w:bottom w:val="none" w:sz="0" w:space="0" w:color="auto"/>
        <w:right w:val="none" w:sz="0" w:space="0" w:color="auto"/>
      </w:divBdr>
    </w:div>
    <w:div w:id="978536075">
      <w:bodyDiv w:val="1"/>
      <w:marLeft w:val="0"/>
      <w:marRight w:val="0"/>
      <w:marTop w:val="0"/>
      <w:marBottom w:val="0"/>
      <w:divBdr>
        <w:top w:val="none" w:sz="0" w:space="0" w:color="auto"/>
        <w:left w:val="none" w:sz="0" w:space="0" w:color="auto"/>
        <w:bottom w:val="none" w:sz="0" w:space="0" w:color="auto"/>
        <w:right w:val="none" w:sz="0" w:space="0" w:color="auto"/>
      </w:divBdr>
    </w:div>
    <w:div w:id="1084763669">
      <w:bodyDiv w:val="1"/>
      <w:marLeft w:val="0"/>
      <w:marRight w:val="0"/>
      <w:marTop w:val="0"/>
      <w:marBottom w:val="0"/>
      <w:divBdr>
        <w:top w:val="none" w:sz="0" w:space="0" w:color="auto"/>
        <w:left w:val="none" w:sz="0" w:space="0" w:color="auto"/>
        <w:bottom w:val="none" w:sz="0" w:space="0" w:color="auto"/>
        <w:right w:val="none" w:sz="0" w:space="0" w:color="auto"/>
      </w:divBdr>
    </w:div>
    <w:div w:id="1169760346">
      <w:bodyDiv w:val="1"/>
      <w:marLeft w:val="0"/>
      <w:marRight w:val="0"/>
      <w:marTop w:val="0"/>
      <w:marBottom w:val="0"/>
      <w:divBdr>
        <w:top w:val="none" w:sz="0" w:space="0" w:color="auto"/>
        <w:left w:val="none" w:sz="0" w:space="0" w:color="auto"/>
        <w:bottom w:val="none" w:sz="0" w:space="0" w:color="auto"/>
        <w:right w:val="none" w:sz="0" w:space="0" w:color="auto"/>
      </w:divBdr>
      <w:divsChild>
        <w:div w:id="1523130269">
          <w:marLeft w:val="0"/>
          <w:marRight w:val="0"/>
          <w:marTop w:val="0"/>
          <w:marBottom w:val="100"/>
          <w:divBdr>
            <w:top w:val="none" w:sz="0" w:space="0" w:color="auto"/>
            <w:left w:val="none" w:sz="0" w:space="0" w:color="auto"/>
            <w:bottom w:val="none" w:sz="0" w:space="0" w:color="auto"/>
            <w:right w:val="none" w:sz="0" w:space="0" w:color="auto"/>
          </w:divBdr>
        </w:div>
      </w:divsChild>
    </w:div>
    <w:div w:id="1173690190">
      <w:bodyDiv w:val="1"/>
      <w:marLeft w:val="0"/>
      <w:marRight w:val="0"/>
      <w:marTop w:val="0"/>
      <w:marBottom w:val="0"/>
      <w:divBdr>
        <w:top w:val="none" w:sz="0" w:space="0" w:color="auto"/>
        <w:left w:val="none" w:sz="0" w:space="0" w:color="auto"/>
        <w:bottom w:val="none" w:sz="0" w:space="0" w:color="auto"/>
        <w:right w:val="none" w:sz="0" w:space="0" w:color="auto"/>
      </w:divBdr>
    </w:div>
    <w:div w:id="1189875189">
      <w:bodyDiv w:val="1"/>
      <w:marLeft w:val="0"/>
      <w:marRight w:val="0"/>
      <w:marTop w:val="0"/>
      <w:marBottom w:val="0"/>
      <w:divBdr>
        <w:top w:val="none" w:sz="0" w:space="0" w:color="auto"/>
        <w:left w:val="none" w:sz="0" w:space="0" w:color="auto"/>
        <w:bottom w:val="none" w:sz="0" w:space="0" w:color="auto"/>
        <w:right w:val="none" w:sz="0" w:space="0" w:color="auto"/>
      </w:divBdr>
    </w:div>
    <w:div w:id="1234244346">
      <w:bodyDiv w:val="1"/>
      <w:marLeft w:val="0"/>
      <w:marRight w:val="0"/>
      <w:marTop w:val="0"/>
      <w:marBottom w:val="0"/>
      <w:divBdr>
        <w:top w:val="none" w:sz="0" w:space="0" w:color="auto"/>
        <w:left w:val="none" w:sz="0" w:space="0" w:color="auto"/>
        <w:bottom w:val="none" w:sz="0" w:space="0" w:color="auto"/>
        <w:right w:val="none" w:sz="0" w:space="0" w:color="auto"/>
      </w:divBdr>
    </w:div>
    <w:div w:id="1355955911">
      <w:bodyDiv w:val="1"/>
      <w:marLeft w:val="0"/>
      <w:marRight w:val="0"/>
      <w:marTop w:val="0"/>
      <w:marBottom w:val="0"/>
      <w:divBdr>
        <w:top w:val="none" w:sz="0" w:space="0" w:color="auto"/>
        <w:left w:val="none" w:sz="0" w:space="0" w:color="auto"/>
        <w:bottom w:val="none" w:sz="0" w:space="0" w:color="auto"/>
        <w:right w:val="none" w:sz="0" w:space="0" w:color="auto"/>
      </w:divBdr>
    </w:div>
    <w:div w:id="1362130967">
      <w:bodyDiv w:val="1"/>
      <w:marLeft w:val="0"/>
      <w:marRight w:val="0"/>
      <w:marTop w:val="0"/>
      <w:marBottom w:val="0"/>
      <w:divBdr>
        <w:top w:val="none" w:sz="0" w:space="0" w:color="auto"/>
        <w:left w:val="none" w:sz="0" w:space="0" w:color="auto"/>
        <w:bottom w:val="none" w:sz="0" w:space="0" w:color="auto"/>
        <w:right w:val="none" w:sz="0" w:space="0" w:color="auto"/>
      </w:divBdr>
    </w:div>
    <w:div w:id="1383822405">
      <w:bodyDiv w:val="1"/>
      <w:marLeft w:val="0"/>
      <w:marRight w:val="0"/>
      <w:marTop w:val="0"/>
      <w:marBottom w:val="0"/>
      <w:divBdr>
        <w:top w:val="none" w:sz="0" w:space="0" w:color="auto"/>
        <w:left w:val="none" w:sz="0" w:space="0" w:color="auto"/>
        <w:bottom w:val="none" w:sz="0" w:space="0" w:color="auto"/>
        <w:right w:val="none" w:sz="0" w:space="0" w:color="auto"/>
      </w:divBdr>
    </w:div>
    <w:div w:id="1476996144">
      <w:bodyDiv w:val="1"/>
      <w:marLeft w:val="0"/>
      <w:marRight w:val="0"/>
      <w:marTop w:val="0"/>
      <w:marBottom w:val="0"/>
      <w:divBdr>
        <w:top w:val="none" w:sz="0" w:space="0" w:color="auto"/>
        <w:left w:val="none" w:sz="0" w:space="0" w:color="auto"/>
        <w:bottom w:val="none" w:sz="0" w:space="0" w:color="auto"/>
        <w:right w:val="none" w:sz="0" w:space="0" w:color="auto"/>
      </w:divBdr>
      <w:divsChild>
        <w:div w:id="1134833766">
          <w:marLeft w:val="0"/>
          <w:marRight w:val="0"/>
          <w:marTop w:val="0"/>
          <w:marBottom w:val="109"/>
          <w:divBdr>
            <w:top w:val="none" w:sz="0" w:space="0" w:color="auto"/>
            <w:left w:val="none" w:sz="0" w:space="0" w:color="auto"/>
            <w:bottom w:val="none" w:sz="0" w:space="0" w:color="auto"/>
            <w:right w:val="none" w:sz="0" w:space="0" w:color="auto"/>
          </w:divBdr>
        </w:div>
      </w:divsChild>
    </w:div>
    <w:div w:id="1499538135">
      <w:bodyDiv w:val="1"/>
      <w:marLeft w:val="0"/>
      <w:marRight w:val="0"/>
      <w:marTop w:val="0"/>
      <w:marBottom w:val="0"/>
      <w:divBdr>
        <w:top w:val="none" w:sz="0" w:space="0" w:color="auto"/>
        <w:left w:val="none" w:sz="0" w:space="0" w:color="auto"/>
        <w:bottom w:val="none" w:sz="0" w:space="0" w:color="auto"/>
        <w:right w:val="none" w:sz="0" w:space="0" w:color="auto"/>
      </w:divBdr>
    </w:div>
    <w:div w:id="1974557979">
      <w:bodyDiv w:val="1"/>
      <w:marLeft w:val="0"/>
      <w:marRight w:val="0"/>
      <w:marTop w:val="0"/>
      <w:marBottom w:val="0"/>
      <w:divBdr>
        <w:top w:val="none" w:sz="0" w:space="0" w:color="auto"/>
        <w:left w:val="none" w:sz="0" w:space="0" w:color="auto"/>
        <w:bottom w:val="none" w:sz="0" w:space="0" w:color="auto"/>
        <w:right w:val="none" w:sz="0" w:space="0" w:color="auto"/>
      </w:divBdr>
    </w:div>
    <w:div w:id="2101296621">
      <w:bodyDiv w:val="1"/>
      <w:marLeft w:val="0"/>
      <w:marRight w:val="0"/>
      <w:marTop w:val="0"/>
      <w:marBottom w:val="0"/>
      <w:divBdr>
        <w:top w:val="none" w:sz="0" w:space="0" w:color="auto"/>
        <w:left w:val="none" w:sz="0" w:space="0" w:color="auto"/>
        <w:bottom w:val="none" w:sz="0" w:space="0" w:color="auto"/>
        <w:right w:val="none" w:sz="0" w:space="0" w:color="auto"/>
      </w:divBdr>
      <w:divsChild>
        <w:div w:id="539320736">
          <w:marLeft w:val="0"/>
          <w:marRight w:val="0"/>
          <w:marTop w:val="0"/>
          <w:marBottom w:val="0"/>
          <w:divBdr>
            <w:top w:val="none" w:sz="0" w:space="0" w:color="auto"/>
            <w:left w:val="none" w:sz="0" w:space="0" w:color="auto"/>
            <w:bottom w:val="none" w:sz="0" w:space="0" w:color="auto"/>
            <w:right w:val="none" w:sz="0" w:space="0" w:color="auto"/>
          </w:divBdr>
        </w:div>
        <w:div w:id="1707481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113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441135" TargetMode="Externa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41135"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88982-38CF-494C-9655-6971F3014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Pages>
  <Words>5887</Words>
  <Characters>33562</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 А. Федорова</dc:creator>
  <cp:lastModifiedBy>marpos_org4</cp:lastModifiedBy>
  <cp:revision>19</cp:revision>
  <cp:lastPrinted>2026-06-08T10:25:00Z</cp:lastPrinted>
  <dcterms:created xsi:type="dcterms:W3CDTF">2025-11-14T06:34:00Z</dcterms:created>
  <dcterms:modified xsi:type="dcterms:W3CDTF">2026-06-10T05:37:00Z</dcterms:modified>
</cp:coreProperties>
</file>