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1F8" w:rsidRDefault="00A964ED" w:rsidP="00C656E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</w:pPr>
      <w:bookmarkStart w:id="0" w:name="_GoBack"/>
      <w:bookmarkEnd w:id="0"/>
      <w:r w:rsidRPr="0003773C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 xml:space="preserve">Статья за </w:t>
      </w:r>
      <w:proofErr w:type="spellStart"/>
      <w:r w:rsidRPr="0003773C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>перепост</w:t>
      </w:r>
      <w:proofErr w:type="spellEnd"/>
      <w:r w:rsidR="00AB61F8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>!</w:t>
      </w:r>
    </w:p>
    <w:p w:rsidR="00A964ED" w:rsidRDefault="00A964ED" w:rsidP="00C656E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</w:pPr>
      <w:r w:rsidRPr="0003773C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 xml:space="preserve">За какие высказывания в </w:t>
      </w:r>
      <w:proofErr w:type="spellStart"/>
      <w:r w:rsidRPr="0003773C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>соцсетях</w:t>
      </w:r>
      <w:proofErr w:type="spellEnd"/>
      <w:r w:rsidRPr="0003773C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 xml:space="preserve"> можно сесть</w:t>
      </w:r>
      <w:r w:rsidR="00AB61F8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>!</w:t>
      </w:r>
    </w:p>
    <w:p w:rsidR="0003773C" w:rsidRPr="0003773C" w:rsidRDefault="0003773C" w:rsidP="00A964E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</w:pPr>
    </w:p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aps/>
          <w:color w:val="2E2E2E"/>
          <w:sz w:val="26"/>
          <w:szCs w:val="26"/>
          <w:lang w:eastAsia="ru-RU"/>
        </w:rPr>
        <w:t>З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 последнее время участились случаи, когда людей привлекали к ответственн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о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сти, в том числе и уголовной, за высказывания на личной странице в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соцсети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или, что хуже,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перепост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. За публикацию чего в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соцсетях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могут дать срок и как обезопасить себя от возможных обвинений в экстремизме </w:t>
      </w:r>
      <w:r w:rsidR="0003773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в материале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Лайфа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03773C" w:rsidRDefault="0003773C" w:rsidP="000377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p w:rsidR="00A964ED" w:rsidRDefault="00A964ED" w:rsidP="000377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 xml:space="preserve">Опасность 1. </w:t>
      </w:r>
      <w:proofErr w:type="spellStart"/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Демотиваторы</w:t>
      </w:r>
      <w:proofErr w:type="spellEnd"/>
    </w:p>
    <w:p w:rsidR="00C656E8" w:rsidRDefault="00C656E8" w:rsidP="000377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C656E8" w:rsidTr="00C656E8">
        <w:tc>
          <w:tcPr>
            <w:tcW w:w="5068" w:type="dxa"/>
          </w:tcPr>
          <w:p w:rsidR="00C656E8" w:rsidRDefault="00C656E8" w:rsidP="0003773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599368" cy="1524000"/>
                  <wp:effectExtent l="19050" t="0" r="0" b="0"/>
                  <wp:docPr id="1" name="Рисунок 2" descr="Коллаж © L!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оллаж © L!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572" cy="1524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56E8" w:rsidRDefault="00C656E8" w:rsidP="00C656E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03773C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Коллаж © L!FE</w:t>
            </w:r>
          </w:p>
        </w:tc>
        <w:tc>
          <w:tcPr>
            <w:tcW w:w="5069" w:type="dxa"/>
          </w:tcPr>
          <w:p w:rsidR="00C656E8" w:rsidRDefault="00C656E8" w:rsidP="00C656E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В сентябре 2015 года гражданский активист Дмитрий Семёнов из Чувашии был осуждён за 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перепост</w:t>
            </w:r>
            <w:proofErr w:type="spellEnd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в 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соцсети</w:t>
            </w:r>
            <w:proofErr w:type="spellEnd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ВКо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н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такте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демотиватора</w:t>
            </w:r>
            <w:proofErr w:type="spellEnd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с карикатурой на премьер-министра Дмитрия Медведева. Сам пользователь отрицал какие-либо о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б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винения, указав, что поставил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лайк</w:t>
            </w:r>
            <w:proofErr w:type="spellEnd"/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те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к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сту интервью, а карикатура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подвязалась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автоматически.</w:t>
            </w:r>
          </w:p>
        </w:tc>
      </w:tr>
    </w:tbl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Суд постановил, что Семёнов публично призывал к осуществлению экстремис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т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ской деятельности, и назначил штраф в размере 150 тыс. руб. Однако тут же амнистир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о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вал подсудимого, что не удовлетворило активиста: в апреле 2016-го он обратился в ЕСПЧ. Семёнов считает, что были нарушены его право на справедливое судебное ра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з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бирательство и свобода выражения мнения.</w:t>
      </w:r>
    </w:p>
    <w:p w:rsidR="00A964ED" w:rsidRPr="00C656E8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</w:pPr>
      <w:r w:rsidRPr="00C656E8">
        <w:rPr>
          <w:rFonts w:ascii="Times New Roman" w:eastAsia="Times New Roman" w:hAnsi="Times New Roman" w:cs="Times New Roman"/>
          <w:b/>
          <w:bCs/>
          <w:color w:val="2E2E2E"/>
          <w:spacing w:val="-10"/>
          <w:sz w:val="26"/>
          <w:szCs w:val="26"/>
          <w:lang w:eastAsia="ru-RU"/>
        </w:rPr>
        <w:t xml:space="preserve">В чём опасность: </w:t>
      </w:r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 xml:space="preserve">согласно постановлению суда, на </w:t>
      </w:r>
      <w:proofErr w:type="spellStart"/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демотиваторе</w:t>
      </w:r>
      <w:proofErr w:type="spellEnd"/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 xml:space="preserve"> была надпись: </w:t>
      </w:r>
      <w:r w:rsidR="0003773C"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«</w:t>
      </w:r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 xml:space="preserve">Смерть русской </w:t>
      </w:r>
      <w:proofErr w:type="gramStart"/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гадине</w:t>
      </w:r>
      <w:proofErr w:type="gramEnd"/>
      <w:r w:rsidR="0003773C"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»</w:t>
      </w:r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 xml:space="preserve">, в которой усмотрели </w:t>
      </w:r>
      <w:r w:rsidR="0003773C"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«</w:t>
      </w:r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призыв к физическому уничтожению русских</w:t>
      </w:r>
      <w:r w:rsidR="0003773C"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»</w:t>
      </w:r>
      <w:r w:rsidRPr="00C656E8">
        <w:rPr>
          <w:rFonts w:ascii="Times New Roman" w:eastAsia="Times New Roman" w:hAnsi="Times New Roman" w:cs="Times New Roman"/>
          <w:color w:val="2E2E2E"/>
          <w:spacing w:val="-10"/>
          <w:sz w:val="26"/>
          <w:szCs w:val="26"/>
          <w:lang w:eastAsia="ru-RU"/>
        </w:rPr>
        <w:t>.</w:t>
      </w:r>
    </w:p>
    <w:p w:rsidR="0003773C" w:rsidRDefault="0003773C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p w:rsidR="00A964ED" w:rsidRDefault="00A964ED" w:rsidP="000377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Опасность 2. Фотографии времён II Мировой войны</w:t>
      </w:r>
    </w:p>
    <w:p w:rsidR="00C656E8" w:rsidRDefault="00C656E8" w:rsidP="000377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C656E8" w:rsidRPr="00C656E8" w:rsidTr="00C656E8">
        <w:tc>
          <w:tcPr>
            <w:tcW w:w="5068" w:type="dxa"/>
          </w:tcPr>
          <w:p w:rsidR="00C656E8" w:rsidRPr="00C656E8" w:rsidRDefault="00C656E8" w:rsidP="00C656E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Резонансное дело с привлечением к ответственности за снимок со свастикой произошло с Полиной </w:t>
            </w:r>
            <w:proofErr w:type="spellStart"/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Петрусевой</w:t>
            </w:r>
            <w:proofErr w:type="spellEnd"/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, журн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а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листом смоленского портала readovka.ru. В январе 2015 года девушка выложила на странице в </w:t>
            </w:r>
            <w:proofErr w:type="spellStart"/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соцсети</w:t>
            </w:r>
            <w:proofErr w:type="spellEnd"/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 фотогр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а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фию своего дома времён нацисткой окк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у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пации.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В частности,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правоохранителей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не</w:t>
            </w:r>
          </w:p>
        </w:tc>
        <w:tc>
          <w:tcPr>
            <w:tcW w:w="5069" w:type="dxa"/>
          </w:tcPr>
          <w:p w:rsidR="00C656E8" w:rsidRPr="00C656E8" w:rsidRDefault="00C656E8" w:rsidP="0003773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C656E8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501087" cy="1406145"/>
                  <wp:effectExtent l="19050" t="0" r="0" b="0"/>
                  <wp:docPr id="10" name="Рисунок 3" descr="Фото: © РИА Новости/Иван Шаг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ото: © РИА Новости/Иван Шаг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695" cy="1409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56E8" w:rsidRPr="00C656E8" w:rsidRDefault="00C656E8" w:rsidP="00C656E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C656E8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Фото: © РИА Новости/Иван Шагин</w:t>
            </w:r>
          </w:p>
        </w:tc>
      </w:tr>
    </w:tbl>
    <w:p w:rsidR="00A964ED" w:rsidRPr="00C656E8" w:rsidRDefault="00C656E8" w:rsidP="00C656E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C656E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устроило </w:t>
      </w:r>
      <w:r w:rsidR="00A964ED" w:rsidRPr="00C656E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изображение флага Третьего рейха, которое было видно на документальном снимке. В конечном счёте</w:t>
      </w:r>
      <w:r w:rsidR="0003773C" w:rsidRPr="00C656E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,</w:t>
      </w:r>
      <w:r w:rsidR="00A964ED" w:rsidRPr="00C656E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proofErr w:type="spellStart"/>
      <w:r w:rsidR="00A964ED" w:rsidRPr="00C656E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Петрусеву</w:t>
      </w:r>
      <w:proofErr w:type="spellEnd"/>
      <w:r w:rsidR="00A964ED" w:rsidRPr="00C656E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оштрафовали на тысячу рублей за пропаганду и публичное демонстрирование нацистской символики. </w:t>
      </w:r>
    </w:p>
    <w:p w:rsidR="00A964ED" w:rsidRPr="00C656E8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</w:pPr>
      <w:r w:rsidRPr="00C656E8">
        <w:rPr>
          <w:rFonts w:ascii="Times New Roman" w:eastAsia="Times New Roman" w:hAnsi="Times New Roman" w:cs="Times New Roman"/>
          <w:b/>
          <w:bCs/>
          <w:color w:val="2E2E2E"/>
          <w:spacing w:val="-2"/>
          <w:sz w:val="26"/>
          <w:szCs w:val="26"/>
          <w:lang w:eastAsia="ru-RU"/>
        </w:rPr>
        <w:t xml:space="preserve">В чём опасность: 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закон о запрете на пропаганду или публичное демонстрирование символики организаций, сотрудничавших с фашистами или отрицающих итоги Нюр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н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бергского трибунала, был принят в России осенью 2014 года. Однако впоследствии </w:t>
      </w:r>
      <w:proofErr w:type="spellStart"/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Роскомнадзор</w:t>
      </w:r>
      <w:proofErr w:type="spellEnd"/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 уточнил, что изображения свастики без целей пропаганды допустимы. </w:t>
      </w:r>
    </w:p>
    <w:p w:rsidR="0003773C" w:rsidRDefault="0003773C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p w:rsidR="00A964ED" w:rsidRDefault="00A964ED" w:rsidP="0003773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Опасность 3. Видеоролики</w:t>
      </w:r>
    </w:p>
    <w:p w:rsidR="0003773C" w:rsidRDefault="0003773C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</w:pP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Последняя </w:t>
      </w:r>
      <w:hyperlink r:id="rId8" w:tgtFrame="_blank" w:history="1">
        <w:r w:rsidRPr="00C656E8">
          <w:rPr>
            <w:rFonts w:ascii="Times New Roman" w:eastAsia="Times New Roman" w:hAnsi="Times New Roman" w:cs="Times New Roman"/>
            <w:color w:val="3968A3"/>
            <w:spacing w:val="-2"/>
            <w:sz w:val="26"/>
            <w:szCs w:val="26"/>
            <w:lang w:eastAsia="ru-RU"/>
          </w:rPr>
          <w:t>новость</w:t>
        </w:r>
      </w:hyperlink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 об обвинении в экстремизме, окончившемся уголовным сроком, стала известна совсем недавно. Жителя Дагестана </w:t>
      </w:r>
      <w:proofErr w:type="spellStart"/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Мухтара</w:t>
      </w:r>
      <w:proofErr w:type="spellEnd"/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 Рамазанова признали вино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в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ным по части 1 статьи 282 УК РФ "Возбуждение ненависти либо вражды, а равно униж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е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lastRenderedPageBreak/>
        <w:t>ние человеческого достоинства" и части 1 статьи 205.2 УК РФ "Публичные призывы к осуществлению террористической деятельности". Подсудимый свою вину признал и п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о</w:t>
      </w: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лучил два года лишения свободы с отбыванием наказания в колонии-поселении.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1"/>
        <w:gridCol w:w="1986"/>
      </w:tblGrid>
      <w:tr w:rsidR="00C656E8" w:rsidTr="00C656E8">
        <w:tc>
          <w:tcPr>
            <w:tcW w:w="8188" w:type="dxa"/>
          </w:tcPr>
          <w:p w:rsidR="00C656E8" w:rsidRPr="00C656E8" w:rsidRDefault="00C656E8" w:rsidP="00C656E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</w:pPr>
            <w:r w:rsidRPr="00C656E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По версии следствия, Рамазанов разместил на своей странице во «</w:t>
            </w:r>
            <w:proofErr w:type="spellStart"/>
            <w:r w:rsidRPr="00C656E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C656E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» в июне 2014 года видеоролик, направленный на возбу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ж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дение ненависти или вражды и уничижение достоинства человека в о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т</w:t>
            </w:r>
            <w:r w:rsidRPr="00C656E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ношении религии и принадлежности к какой-либо социальной группе.</w:t>
            </w:r>
          </w:p>
        </w:tc>
        <w:tc>
          <w:tcPr>
            <w:tcW w:w="1949" w:type="dxa"/>
          </w:tcPr>
          <w:p w:rsidR="00C656E8" w:rsidRDefault="00C656E8" w:rsidP="00A964E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1102547" cy="619125"/>
                  <wp:effectExtent l="19050" t="0" r="2353" b="0"/>
                  <wp:docPr id="11" name="Рисунок 4" descr="Фото: © YouTube, LL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ото: © YouTube, LL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868" cy="623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56E8" w:rsidRDefault="00C656E8" w:rsidP="00C656E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</w:pPr>
            <w:r w:rsidRPr="0003773C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 xml:space="preserve">Фото: © </w:t>
            </w:r>
            <w:proofErr w:type="spellStart"/>
            <w:r w:rsidRPr="0003773C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YouTube</w:t>
            </w:r>
            <w:proofErr w:type="spellEnd"/>
            <w:r w:rsidRPr="0003773C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, LLC</w:t>
            </w:r>
          </w:p>
        </w:tc>
      </w:tr>
    </w:tbl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 xml:space="preserve">В чём опасность: 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в связи с последними событиями на Украине и напряжёнными отношениями между двумя бывшими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соцреспубликами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участившиеся бурные и зач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стую резкие обсуждения могут подвергаться риску.</w:t>
      </w:r>
    </w:p>
    <w:p w:rsidR="0003773C" w:rsidRDefault="0003773C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p w:rsidR="00A964ED" w:rsidRDefault="00A964ED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Опасность 4. Украина</w:t>
      </w:r>
    </w:p>
    <w:p w:rsidR="00494678" w:rsidRDefault="00494678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6060"/>
      </w:tblGrid>
      <w:tr w:rsidR="00494678" w:rsidTr="00494678">
        <w:tc>
          <w:tcPr>
            <w:tcW w:w="4077" w:type="dxa"/>
          </w:tcPr>
          <w:p w:rsidR="00494678" w:rsidRDefault="00494678" w:rsidP="005375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486025" cy="1397755"/>
                  <wp:effectExtent l="19050" t="0" r="9525" b="0"/>
                  <wp:docPr id="12" name="Рисунок 5" descr="Фото: © REUTERS/Valentyn Ogirenk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Фото: © REUTERS/Valentyn Ogirenk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397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4678" w:rsidRDefault="00494678" w:rsidP="005375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Фото: © REUTERS/</w:t>
            </w:r>
            <w:proofErr w:type="spellStart"/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Valentyn</w:t>
            </w:r>
            <w:proofErr w:type="spellEnd"/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Ogirenko</w:t>
            </w:r>
            <w:proofErr w:type="spellEnd"/>
          </w:p>
        </w:tc>
        <w:tc>
          <w:tcPr>
            <w:tcW w:w="6060" w:type="dxa"/>
          </w:tcPr>
          <w:p w:rsidR="00494678" w:rsidRPr="00494678" w:rsidRDefault="00494678" w:rsidP="0049467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</w:pP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В Екатеринбурге местный суд признал мать-одиночку виновной в возбуждении межнациональной ненависти и вражды. </w:t>
            </w:r>
            <w:proofErr w:type="gramStart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Екатерину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Вологженинову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ос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у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дили по статье 282 УК за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перепосты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во "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" нескольких записей сообществ «Украинской наро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д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ной самообороны» и «Правого сектора» </w:t>
            </w:r>
            <w:r w:rsidRPr="00494678">
              <w:rPr>
                <w:rFonts w:ascii="Times New Roman" w:eastAsia="Times New Roman" w:hAnsi="Times New Roman" w:cs="Times New Roman"/>
                <w:i/>
                <w:iCs/>
                <w:color w:val="2E2E2E"/>
                <w:spacing w:val="-4"/>
                <w:sz w:val="26"/>
                <w:szCs w:val="26"/>
                <w:lang w:eastAsia="ru-RU"/>
              </w:rPr>
              <w:t>(организация запрещена в России.</w:t>
            </w:r>
            <w:proofErr w:type="gramEnd"/>
            <w:r w:rsidRPr="00494678">
              <w:rPr>
                <w:rFonts w:ascii="Times New Roman" w:eastAsia="Times New Roman" w:hAnsi="Times New Roman" w:cs="Times New Roman"/>
                <w:i/>
                <w:iCs/>
                <w:color w:val="2E2E2E"/>
                <w:spacing w:val="-4"/>
                <w:sz w:val="26"/>
                <w:szCs w:val="26"/>
                <w:lang w:eastAsia="ru-RU"/>
              </w:rPr>
              <w:t xml:space="preserve"> – </w:t>
            </w:r>
            <w:proofErr w:type="gramStart"/>
            <w:r w:rsidRPr="00494678">
              <w:rPr>
                <w:rFonts w:ascii="Times New Roman" w:eastAsia="Times New Roman" w:hAnsi="Times New Roman" w:cs="Times New Roman"/>
                <w:i/>
                <w:iCs/>
                <w:color w:val="2E2E2E"/>
                <w:spacing w:val="-4"/>
                <w:sz w:val="26"/>
                <w:szCs w:val="26"/>
                <w:lang w:eastAsia="ru-RU"/>
              </w:rPr>
              <w:t>Прим. ред.)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.</w:t>
            </w:r>
            <w:proofErr w:type="gramEnd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За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перепосты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женщина </w:t>
            </w:r>
            <w:r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получила </w:t>
            </w:r>
            <w:r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часов </w:t>
            </w:r>
            <w:r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обязательных работ.</w:t>
            </w:r>
          </w:p>
        </w:tc>
      </w:tr>
    </w:tbl>
    <w:p w:rsidR="00494678" w:rsidRDefault="00494678" w:rsidP="004946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</w:pPr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Кроме того, у </w:t>
      </w:r>
      <w:proofErr w:type="spellStart"/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Вологжениновой</w:t>
      </w:r>
      <w:proofErr w:type="spellEnd"/>
      <w:r w:rsidRPr="00C656E8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 изъяли и уничтожили ноутбук, компьютерную мышь и зарядное устройство.</w:t>
      </w:r>
    </w:p>
    <w:p w:rsid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 xml:space="preserve">В чём опасность: 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некоторые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перепощенные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публикации принадлежали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пабл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и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кам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, которые относились к запрещённым в России организациям, таким как УНА-УНСО и </w:t>
      </w:r>
      <w:r w:rsidR="00537574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Правый сектор</w:t>
      </w:r>
      <w:r w:rsidR="00537574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494678" w:rsidRDefault="00494678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p w:rsidR="00A964ED" w:rsidRDefault="00A964ED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Опасность 5. Оскорбление чувств верующих</w:t>
      </w:r>
    </w:p>
    <w:p w:rsidR="00494678" w:rsidRDefault="00494678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3933"/>
      </w:tblGrid>
      <w:tr w:rsidR="00494678" w:rsidTr="00494678">
        <w:tc>
          <w:tcPr>
            <w:tcW w:w="6204" w:type="dxa"/>
          </w:tcPr>
          <w:p w:rsidR="00494678" w:rsidRPr="00494678" w:rsidRDefault="00494678" w:rsidP="0049467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Не повезло и 21-летнему жителю Бердска Н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о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восибирской области. Максим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Кормелицкий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получил год и три месяца колонии-поселения за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перепост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и резкое высказывание в адрес православных. В январе 2016 года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Кормелицкий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посредством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перепоста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из сообщества «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Двач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 во «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 разместил на своей странице фото купающихся в проруби прав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о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славных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комментарием,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где,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е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го же словам, он </w:t>
            </w:r>
          </w:p>
        </w:tc>
        <w:tc>
          <w:tcPr>
            <w:tcW w:w="3933" w:type="dxa"/>
          </w:tcPr>
          <w:p w:rsidR="00494678" w:rsidRDefault="00494678" w:rsidP="00494678">
            <w:pPr>
              <w:widowControl w:val="0"/>
              <w:ind w:left="-108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484211" cy="1396734"/>
                  <wp:effectExtent l="19050" t="0" r="0" b="0"/>
                  <wp:docPr id="13" name="Рисунок 6" descr="Фото: © L!FE/Динар Шаки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Фото: © L!FE/Динар Шаки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211" cy="13967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4678" w:rsidRDefault="00494678" w:rsidP="0049467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Фото: © L!FE/Динар Шакиров</w:t>
            </w:r>
          </w:p>
        </w:tc>
      </w:tr>
    </w:tbl>
    <w:p w:rsidR="00A964ED" w:rsidRPr="00537574" w:rsidRDefault="00494678" w:rsidP="004946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</w:pPr>
      <w:r w:rsidRPr="0049467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оценил «умственное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 w:rsidR="00A964ED" w:rsidRPr="00537574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состояние людей, которые жертвуют своим здоровьем ради религии</w:t>
      </w:r>
      <w:r w:rsidR="00537574" w:rsidRPr="00537574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»</w:t>
      </w:r>
      <w:r w:rsidR="00A964ED" w:rsidRPr="00537574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.</w:t>
      </w:r>
    </w:p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Запись увидел православный активист Юрий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Задоя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, который и пожаловался в Следственный комитет на обидный комментарий.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Кормелицкого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признали виновным по части 1 статьи 282 УК, устанавливающей ответственность за разжигание ненависти по религиозному признаку.</w:t>
      </w:r>
    </w:p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В чём опасность: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религия всегда была острым вопросом, поэтому высказывания на эту тему лучше выражать в </w:t>
      </w:r>
      <w:proofErr w:type="gram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более нейтральном</w:t>
      </w:r>
      <w:proofErr w:type="gram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ключе.</w:t>
      </w:r>
    </w:p>
    <w:p w:rsidR="00537574" w:rsidRDefault="00537574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</w:p>
    <w:p w:rsidR="00A964ED" w:rsidRDefault="00A964ED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 xml:space="preserve">Опасность 6. Нехватка </w:t>
      </w:r>
      <w:proofErr w:type="gramStart"/>
      <w:r w:rsidRPr="00A964ED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интернет-грамотности</w:t>
      </w:r>
      <w:proofErr w:type="gramEnd"/>
    </w:p>
    <w:p w:rsidR="00537574" w:rsidRDefault="00537574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</w:pP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В марте 2016 года от </w:t>
      </w:r>
      <w:proofErr w:type="gramStart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неосторожных</w:t>
      </w:r>
      <w:proofErr w:type="gramEnd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</w:t>
      </w:r>
      <w:proofErr w:type="spellStart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перепостов</w:t>
      </w:r>
      <w:proofErr w:type="spellEnd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пострадал и 62-летний пенсионер. Николая Егорова, работающего охранником на асфальтобетонном заводе в Чувашии, обв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и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нили в экстремизме за </w:t>
      </w:r>
      <w:proofErr w:type="spellStart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репост</w:t>
      </w:r>
      <w:proofErr w:type="spellEnd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во </w:t>
      </w:r>
      <w:r w:rsidR="00537574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«</w:t>
      </w:r>
      <w:proofErr w:type="spellStart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ВКонтакте</w:t>
      </w:r>
      <w:proofErr w:type="spellEnd"/>
      <w:r w:rsidR="00537574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»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материала Бориса </w:t>
      </w:r>
      <w:proofErr w:type="spellStart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Стомахина</w:t>
      </w:r>
      <w:proofErr w:type="spellEnd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, пост которого 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lastRenderedPageBreak/>
        <w:t>был ранее признан экстремистским по содержанию.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4075"/>
      </w:tblGrid>
      <w:tr w:rsidR="00494678" w:rsidTr="00494678">
        <w:tc>
          <w:tcPr>
            <w:tcW w:w="6062" w:type="dxa"/>
          </w:tcPr>
          <w:p w:rsidR="00494678" w:rsidRPr="00A964ED" w:rsidRDefault="00494678" w:rsidP="0049467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Адвокат Егорова сообщил, что его подопе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ч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ный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не размещал никаких публикаций у себя на странице, а доступ </w:t>
            </w:r>
            <w:proofErr w:type="gram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к</w:t>
            </w:r>
            <w:proofErr w:type="gramEnd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его аккаунту в силу небольших его познаний специфики Интернета имеет неогр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а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ниченное количество людей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.</w:t>
            </w:r>
          </w:p>
          <w:p w:rsidR="00494678" w:rsidRPr="00494678" w:rsidRDefault="00494678" w:rsidP="0049467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</w:pPr>
            <w:r w:rsidRPr="00494678">
              <w:rPr>
                <w:rFonts w:ascii="Times New Roman" w:eastAsia="Times New Roman" w:hAnsi="Times New Roman" w:cs="Times New Roman"/>
                <w:b/>
                <w:bCs/>
                <w:color w:val="2E2E2E"/>
                <w:spacing w:val="-2"/>
                <w:sz w:val="26"/>
                <w:szCs w:val="26"/>
                <w:lang w:eastAsia="ru-RU"/>
              </w:rPr>
              <w:t xml:space="preserve">В чём опасность: 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 xml:space="preserve">внимательно относиться к безопасности </w:t>
            </w:r>
            <w:proofErr w:type="gramStart"/>
            <w:r w:rsidRPr="0049467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своих</w:t>
            </w:r>
            <w:proofErr w:type="gramEnd"/>
            <w:r w:rsidRPr="0049467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 xml:space="preserve"> аккаунтов в </w:t>
            </w:r>
            <w:proofErr w:type="spellStart"/>
            <w:r w:rsidRPr="0049467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соцсетях</w:t>
            </w:r>
            <w:proofErr w:type="spellEnd"/>
            <w:r w:rsidRPr="0049467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 xml:space="preserve"> и не по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з</w:t>
            </w:r>
            <w:r w:rsidRPr="00494678">
              <w:rPr>
                <w:rFonts w:ascii="Times New Roman" w:eastAsia="Times New Roman" w:hAnsi="Times New Roman" w:cs="Times New Roman"/>
                <w:color w:val="2E2E2E"/>
                <w:spacing w:val="-2"/>
                <w:sz w:val="26"/>
                <w:szCs w:val="26"/>
                <w:lang w:eastAsia="ru-RU"/>
              </w:rPr>
              <w:t>волять другим публиковать что-то от своего имени.</w:t>
            </w:r>
          </w:p>
        </w:tc>
        <w:tc>
          <w:tcPr>
            <w:tcW w:w="4075" w:type="dxa"/>
          </w:tcPr>
          <w:p w:rsidR="00494678" w:rsidRDefault="00494678" w:rsidP="00494678">
            <w:pPr>
              <w:widowControl w:val="0"/>
              <w:ind w:left="-108" w:right="-2"/>
              <w:jc w:val="both"/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462843" cy="1384721"/>
                  <wp:effectExtent l="19050" t="0" r="0" b="0"/>
                  <wp:docPr id="15" name="Рисунок 7" descr="Фото: © L!FE/Евгений Юстюжен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Фото: © L!FE/Евгений Юстюжен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596" cy="1386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4678" w:rsidRDefault="00494678" w:rsidP="00494678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</w:pPr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 xml:space="preserve">Фото: © L!FE/Евгений </w:t>
            </w:r>
            <w:proofErr w:type="spellStart"/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Юстюженков</w:t>
            </w:r>
            <w:proofErr w:type="spellEnd"/>
          </w:p>
        </w:tc>
      </w:tr>
    </w:tbl>
    <w:p w:rsidR="00494678" w:rsidRPr="00AB61F8" w:rsidRDefault="00494678" w:rsidP="004946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</w:pPr>
      <w:r w:rsidRPr="0049467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Даже ради шутки.</w:t>
      </w:r>
    </w:p>
    <w:p w:rsidR="00494678" w:rsidRDefault="00494678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</w:p>
    <w:p w:rsidR="00A964ED" w:rsidRDefault="00A964ED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  <w:proofErr w:type="spellStart"/>
      <w:r w:rsidRPr="00537574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Перепост</w:t>
      </w:r>
      <w:proofErr w:type="spellEnd"/>
      <w:r w:rsidRPr="00537574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 xml:space="preserve"> не </w:t>
      </w:r>
      <w:r w:rsidR="00537574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«</w:t>
      </w:r>
      <w:r w:rsidRPr="00537574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статья</w:t>
      </w:r>
      <w:r w:rsidR="00537574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»</w:t>
      </w:r>
      <w:r w:rsidRPr="00537574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?</w:t>
      </w:r>
    </w:p>
    <w:p w:rsidR="007C5F03" w:rsidRPr="00537574" w:rsidRDefault="007C5F03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6201"/>
      </w:tblGrid>
      <w:tr w:rsidR="00494678" w:rsidTr="007C5F03">
        <w:tc>
          <w:tcPr>
            <w:tcW w:w="3936" w:type="dxa"/>
          </w:tcPr>
          <w:p w:rsidR="00494678" w:rsidRDefault="00494678" w:rsidP="007C5F03">
            <w:pPr>
              <w:widowControl w:val="0"/>
              <w:ind w:left="-142" w:right="-108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433632" cy="1704975"/>
                  <wp:effectExtent l="19050" t="0" r="4768" b="0"/>
                  <wp:docPr id="16" name="Рисунок 8" descr="Фото: © Глеб Щелкунов/архив редак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Фото: © Глеб Щелкунов/архив редак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7510" r="3843" b="6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708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4678" w:rsidRDefault="00494678" w:rsidP="0049467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Фото: © Глеб Щелкунов/архив редакции</w:t>
            </w:r>
          </w:p>
        </w:tc>
        <w:tc>
          <w:tcPr>
            <w:tcW w:w="6201" w:type="dxa"/>
          </w:tcPr>
          <w:p w:rsidR="00494678" w:rsidRDefault="007C5F03" w:rsidP="007C5F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В законодательстве до сих пор нет определ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е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ния такого понятия, как 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перепост</w:t>
            </w:r>
            <w:proofErr w:type="spellEnd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, рассказывает юрист общественного движения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Роскомсвобода</w:t>
            </w:r>
            <w:proofErr w:type="spellEnd"/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Саркис 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Дарбинян</w:t>
            </w:r>
            <w:proofErr w:type="spellEnd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. Поэтому любой случай так наз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ы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ваемого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расшара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материалов в </w:t>
            </w:r>
            <w:proofErr w:type="spellStart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соцсети</w:t>
            </w:r>
            <w:proofErr w:type="spellEnd"/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может кв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а</w:t>
            </w:r>
            <w:r w:rsidRPr="00A964ED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лифицироваться как высказывание самого владельца аккаунта или одобрение скопированной записи. </w:t>
            </w:r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>По мнению главы адвокатской коллегии «</w:t>
            </w:r>
            <w:proofErr w:type="gramStart"/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>Жорин</w:t>
            </w:r>
            <w:proofErr w:type="gramEnd"/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 xml:space="preserve"> и партн</w:t>
            </w:r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>ё</w:t>
            </w:r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>ры» Сергея Жорина, привлекать к уголовной отве</w:t>
            </w:r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>т</w:t>
            </w:r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 xml:space="preserve">ственности граждан за их </w:t>
            </w:r>
            <w:proofErr w:type="spellStart"/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>перепосты</w:t>
            </w:r>
            <w:proofErr w:type="spellEnd"/>
            <w:r w:rsidRPr="00AB61F8">
              <w:rPr>
                <w:rFonts w:ascii="Times New Roman" w:eastAsia="Times New Roman" w:hAnsi="Times New Roman" w:cs="Times New Roman"/>
                <w:color w:val="2E2E2E"/>
                <w:spacing w:val="-6"/>
                <w:sz w:val="26"/>
                <w:szCs w:val="26"/>
                <w:lang w:eastAsia="ru-RU"/>
              </w:rPr>
              <w:t xml:space="preserve"> незаконно.</w:t>
            </w:r>
          </w:p>
        </w:tc>
      </w:tr>
    </w:tbl>
    <w:p w:rsidR="00A964ED" w:rsidRPr="00AB61F8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</w:pP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 </w:t>
      </w:r>
      <w:r w:rsidR="00537574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Но мы живём в реалиях, когда подобное уже происходит. Поэтому нужно понимать, что когда кто-то делает какой-то </w:t>
      </w:r>
      <w:proofErr w:type="spellStart"/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перепост</w:t>
      </w:r>
      <w:proofErr w:type="spellEnd"/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, то он может подлежать ответственности. Польз</w:t>
      </w: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о</w:t>
      </w: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вателям надо быть аккуратнее с информацией, которую они размещают. Неважно, уникал</w:t>
      </w: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ь</w:t>
      </w: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ная эта информация или </w:t>
      </w:r>
      <w:proofErr w:type="spellStart"/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перепост</w:t>
      </w:r>
      <w:proofErr w:type="spellEnd"/>
      <w:r w:rsidR="00537574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»</w:t>
      </w: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03773C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–</w:t>
      </w: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 прокомментировал он </w:t>
      </w:r>
      <w:proofErr w:type="spellStart"/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Лайфу</w:t>
      </w:r>
      <w:proofErr w:type="spellEnd"/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. </w:t>
      </w:r>
    </w:p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При этом в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Минкомсвязи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посчитали, что лайки или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перепосты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не являются выр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жением мнения.</w:t>
      </w:r>
    </w:p>
    <w:p w:rsidR="00A964ED" w:rsidRPr="00A964ED" w:rsidRDefault="00537574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Мы большие противники идеи ввести ответственность за гиперссылки, потому что мы прекрасно знаем, что… Ты вообще не знаешь, что под гиперссылкой прячется. И сегодня там может быть одно, а завтра может быть другое. Кстати, то же самое и с </w:t>
      </w:r>
      <w:proofErr w:type="spellStart"/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пер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е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постами</w:t>
      </w:r>
      <w:proofErr w:type="spellEnd"/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. Ты делаешь </w:t>
      </w:r>
      <w:proofErr w:type="spellStart"/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перепост</w:t>
      </w:r>
      <w:proofErr w:type="spellEnd"/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некой строчки, содержание которой может поменяться. (...) Поэтому позиция нашего министерства очень простая: мы считаем, что это слишком широкое </w:t>
      </w:r>
      <w:proofErr w:type="spellStart"/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трактование</w:t>
      </w:r>
      <w:proofErr w:type="spellEnd"/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закона, и мы являемся противниками идеи ввести ответственность за гиперссылки, </w:t>
      </w:r>
      <w:r w:rsidR="0003773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hyperlink r:id="rId14" w:tgtFrame="_blank" w:history="1">
        <w:r w:rsidR="00A964ED" w:rsidRPr="00A964ED">
          <w:rPr>
            <w:rFonts w:ascii="Times New Roman" w:eastAsia="Times New Roman" w:hAnsi="Times New Roman" w:cs="Times New Roman"/>
            <w:color w:val="3968A3"/>
            <w:sz w:val="26"/>
            <w:szCs w:val="26"/>
            <w:lang w:eastAsia="ru-RU"/>
          </w:rPr>
          <w:t>заявил</w:t>
        </w:r>
      </w:hyperlink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Эху Москвы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замминистра связи и массовых коммуникаций Алексей Волин. </w:t>
      </w:r>
    </w:p>
    <w:p w:rsidR="00537574" w:rsidRDefault="00537574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A964ED" w:rsidRDefault="00A964ED" w:rsidP="0053757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  <w:r w:rsidRPr="00537574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Тонкая грань</w:t>
      </w:r>
    </w:p>
    <w:p w:rsidR="007C5F03" w:rsidRDefault="007C5F03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Эксперты сходятся во мнении, что никто не застрахован от привлечения к отве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т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ственности за высказывания в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соцсетях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3650"/>
      </w:tblGrid>
      <w:tr w:rsidR="007C5F03" w:rsidTr="007C5F03">
        <w:tc>
          <w:tcPr>
            <w:tcW w:w="6487" w:type="dxa"/>
          </w:tcPr>
          <w:p w:rsidR="007C5F03" w:rsidRPr="007C5F03" w:rsidRDefault="007C5F03" w:rsidP="007C5F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</w:pP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Наказание может настигнуть даже за «</w:t>
            </w:r>
            <w:proofErr w:type="spellStart"/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подзамо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ч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ные</w:t>
            </w:r>
            <w:proofErr w:type="spellEnd"/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» посты. «Кто-то из ваших друзей может сделать </w:t>
            </w:r>
            <w:proofErr w:type="spellStart"/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скрины</w:t>
            </w:r>
            <w:proofErr w:type="spellEnd"/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 и «настучать» в соответствующие органы, после чего будет возбуждено дело о распространении незако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н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ной информации посредством Интернета, – объясняет Саркис </w:t>
            </w:r>
            <w:proofErr w:type="spellStart"/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Драбинян</w:t>
            </w:r>
            <w:proofErr w:type="spellEnd"/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. – С точки зрения закона никакой ра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з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ницы нет. Закрытость или открытость аккаунта на это н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>и</w:t>
            </w:r>
            <w:r w:rsidRPr="007C5F03">
              <w:rPr>
                <w:rFonts w:ascii="Times New Roman" w:eastAsia="Times New Roman" w:hAnsi="Times New Roman" w:cs="Times New Roman"/>
                <w:color w:val="2E2E2E"/>
                <w:spacing w:val="-4"/>
                <w:sz w:val="26"/>
                <w:szCs w:val="26"/>
                <w:lang w:eastAsia="ru-RU"/>
              </w:rPr>
              <w:t xml:space="preserve">как не влияет. И подобные разбирательства уже были». </w:t>
            </w:r>
          </w:p>
        </w:tc>
        <w:tc>
          <w:tcPr>
            <w:tcW w:w="3650" w:type="dxa"/>
          </w:tcPr>
          <w:p w:rsidR="007C5F03" w:rsidRDefault="007C5F03" w:rsidP="007C5F03">
            <w:pPr>
              <w:widowControl w:val="0"/>
              <w:ind w:left="-108" w:right="-144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A964ED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294622" cy="1381125"/>
                  <wp:effectExtent l="19050" t="0" r="0" b="0"/>
                  <wp:docPr id="19" name="Рисунок 9" descr="Фото: © Глеб Щелкунов/архив редак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Фото: © Глеб Щелкунов/архив редак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r="66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622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F03" w:rsidRDefault="007C5F03" w:rsidP="007C5F0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537574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>Фото: © Глеб Щелкунов/архив редакции</w:t>
            </w:r>
          </w:p>
        </w:tc>
      </w:tr>
    </w:tbl>
    <w:p w:rsid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lastRenderedPageBreak/>
        <w:t>По его словам, за последнее время больше всего судебных разбирательств кас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лось именно призывов к экстремизму. Как считает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Дарбинян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, это связано с обеспокое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н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ностью властей проявлением экстремизма в Сети. 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Таким </w:t>
      </w:r>
      <w:proofErr w:type="gram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образом</w:t>
      </w:r>
      <w:proofErr w:type="gram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вводится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самоценз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у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ра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на уровне самих владельцев аккаунтов и владельцев групп, чтобы они сами отслеж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и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вали и удаляли какую-то информацию, которая может быть воспринята как незаконная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, </w:t>
      </w:r>
      <w:r w:rsidR="0003773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отметил он.</w:t>
      </w:r>
    </w:p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О важности разделения между высказыванием своего мнения и противоправным контентом рассуждает и </w:t>
      </w:r>
      <w:proofErr w:type="gram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Жорин</w:t>
      </w:r>
      <w:proofErr w:type="gram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: "Суд должен разобраться, где мнение, а где утвержд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е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ние. Мнение не может наказываться. Важно, чтобы суды, которые рассматривают такие дела, вели их осторожно и с точки зрения закона. Это очень тонкая грань: где мнение, а где экстремизм".</w:t>
      </w:r>
    </w:p>
    <w:p w:rsidR="00A964ED" w:rsidRPr="00AB61F8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</w:pP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По словам эксперта, с экстремизмом, призывами к насилию, суициду и прочему необходимо бороться, но преследование, а тем более уголовное, за высказывания в Инте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р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нете на сегодняшний день должно быть исключительной мерой.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«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Куда целесообразнее и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с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пользовать другие инструменты, например, блокировки, удаление </w:t>
      </w:r>
      <w:proofErr w:type="gramStart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противоправного</w:t>
      </w:r>
      <w:proofErr w:type="gramEnd"/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ко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н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тента самой онлайн-площадкой</w:t>
      </w:r>
      <w:r w:rsidR="00AB61F8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»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, </w:t>
      </w:r>
      <w:r w:rsidR="0003773C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–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говорит он.</w:t>
      </w:r>
    </w:p>
    <w:p w:rsidR="00AB61F8" w:rsidRDefault="00AB61F8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A964ED" w:rsidRPr="00AB61F8" w:rsidRDefault="00A964ED" w:rsidP="00AB61F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  <w:r w:rsidRPr="00AB61F8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Как минимизировать риск</w:t>
      </w:r>
    </w:p>
    <w:p w:rsidR="00AB61F8" w:rsidRDefault="00AB61F8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A964ED" w:rsidRPr="007C5F03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</w:pPr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Существуют слова-маркеры, которые могут </w:t>
      </w:r>
      <w:r w:rsidR="00AB61F8"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«</w:t>
      </w:r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подтолкнуть</w:t>
      </w:r>
      <w:r w:rsidR="00AB61F8"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»</w:t>
      </w:r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 соответствующие орг</w:t>
      </w:r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а</w:t>
      </w:r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ны к более внимательному изучению вашей страницы. О них </w:t>
      </w:r>
      <w:proofErr w:type="spellStart"/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Лайфу</w:t>
      </w:r>
      <w:proofErr w:type="spellEnd"/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 рассказала Елена К</w:t>
      </w:r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а</w:t>
      </w:r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ра-Мурза, доцент </w:t>
      </w:r>
      <w:proofErr w:type="gramStart"/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>кафедры стилистики русского языка факультета журналистики МГУ</w:t>
      </w:r>
      <w:proofErr w:type="gramEnd"/>
      <w:r w:rsidRPr="007C5F03">
        <w:rPr>
          <w:rFonts w:ascii="Times New Roman" w:eastAsia="Times New Roman" w:hAnsi="Times New Roman" w:cs="Times New Roman"/>
          <w:color w:val="2E2E2E"/>
          <w:spacing w:val="-2"/>
          <w:sz w:val="26"/>
          <w:szCs w:val="26"/>
          <w:lang w:eastAsia="ru-RU"/>
        </w:rPr>
        <w:t xml:space="preserve"> и член Гильдии лингвистов-экспертов по документационным и информационным спорам:</w:t>
      </w:r>
    </w:p>
    <w:p w:rsidR="00A964ED" w:rsidRPr="00AB61F8" w:rsidRDefault="0003773C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</w:pPr>
      <w:r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–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 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Для словесного экстремизма (в двух его разновидностях, условно говоря, в полит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и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ческом и в </w:t>
      </w:r>
      <w:proofErr w:type="spellStart"/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этноэкстремизме</w:t>
      </w:r>
      <w:proofErr w:type="spellEnd"/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) круг маркеров большой и разнообразный. </w:t>
      </w:r>
      <w:proofErr w:type="gramStart"/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Например, это так называемые </w:t>
      </w:r>
      <w:proofErr w:type="spellStart"/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этнофолизмы</w:t>
      </w:r>
      <w:proofErr w:type="spellEnd"/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 (т.е. заведомо негативные обозначения народов: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чурки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ж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и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ды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чёрные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) или другие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слова ненависти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 (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proofErr w:type="spellStart"/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коммуняки</w:t>
      </w:r>
      <w:proofErr w:type="spellEnd"/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proofErr w:type="spellStart"/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либерасты</w:t>
      </w:r>
      <w:proofErr w:type="spellEnd"/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proofErr w:type="spellStart"/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фашизо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и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ды</w:t>
      </w:r>
      <w:proofErr w:type="spellEnd"/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), а также слова, обозначающие людей, совершающих незаконные или неэтичные де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й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ствия (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убийца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бандит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B61F8" w:rsidRPr="00AB61F8">
        <w:rPr>
          <w:rFonts w:ascii="Times New Roman" w:eastAsia="Times New Roman" w:hAnsi="Times New Roman" w:cs="Times New Roman"/>
          <w:b/>
          <w:color w:val="2E2E2E"/>
          <w:spacing w:val="-6"/>
          <w:sz w:val="26"/>
          <w:szCs w:val="26"/>
          <w:lang w:eastAsia="ru-RU"/>
        </w:rPr>
        <w:t>п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роститутка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).</w:t>
      </w:r>
      <w:proofErr w:type="gramEnd"/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 </w:t>
      </w:r>
      <w:proofErr w:type="gramStart"/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Например, это слова политической, этнопол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и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тической и религиозной тематики (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власть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революция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восстание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убийство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православие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 xml:space="preserve">, </w:t>
      </w:r>
      <w:r w:rsidR="00AB61F8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ислам</w:t>
      </w:r>
      <w:r w:rsidR="00AB61F8" w:rsidRPr="00AB61F8">
        <w:rPr>
          <w:rFonts w:ascii="Times New Roman" w:eastAsia="Times New Roman" w:hAnsi="Times New Roman" w:cs="Times New Roman"/>
          <w:b/>
          <w:bCs/>
          <w:color w:val="2E2E2E"/>
          <w:spacing w:val="-6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6"/>
          <w:sz w:val="26"/>
          <w:szCs w:val="26"/>
          <w:lang w:eastAsia="ru-RU"/>
        </w:rPr>
        <w:t>...).</w:t>
      </w:r>
      <w:proofErr w:type="gramEnd"/>
    </w:p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По словам эксперта, текст или высказывание могут признать экстремистским, е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с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ли в нём отчётливо выражена мысль о насильственных, агрессивных действиях против государственных и социальных институтов или против конкретных людей. В случае с оскорблением чувств верующих </w:t>
      </w:r>
      <w:r w:rsidR="0003773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последовательное противопоставление одной религии другой и требование 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обращать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proofErr w:type="spellStart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иноверующих</w:t>
      </w:r>
      <w:proofErr w:type="spellEnd"/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и неверующих или уничтожать их. </w:t>
      </w:r>
    </w:p>
    <w:p w:rsidR="00A964ED" w:rsidRPr="00A964ED" w:rsidRDefault="00AB61F8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Или, например, это брань против людей по признакам их нации, языка, религии, сексуальной ориентации, обвинение их во всех грехах по этим же признакам, оправд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ние насилия над ними. Вот это настоящий словесный экстремизм, с которым нужно и можно бороться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, </w:t>
      </w:r>
      <w:r w:rsidR="0003773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="00A964ED"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считает Елена Кара-Мурза. </w:t>
      </w:r>
    </w:p>
    <w:p w:rsidR="00A964ED" w:rsidRPr="00A964ED" w:rsidRDefault="00A964ED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Что касается использования оценочных слов, фиксирующих выражение мнения, например, 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я считаю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, 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по моему мнению</w:t>
      </w:r>
      <w:r w:rsidR="00AB61F8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A964ED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, эксперт отмечает, что это не может спасти от судебного разбирательства.</w:t>
      </w:r>
    </w:p>
    <w:p w:rsidR="00A964ED" w:rsidRPr="00AB61F8" w:rsidRDefault="00AB61F8" w:rsidP="00A964E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</w:pP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«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Считается, что мнение нельзя проверить, что в нём отображается не мир вокруг нас, а картина этого мира в голове автора. Это относится к судебным делам о диффамации (ра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с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пространении порочащих сведений и унижении чести, достоинства и деловой репутации </w:t>
      </w:r>
      <w:r w:rsidR="0003773C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–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</w:t>
      </w:r>
      <w:r w:rsidR="00A964ED" w:rsidRPr="00AB61F8">
        <w:rPr>
          <w:rFonts w:ascii="Times New Roman" w:eastAsia="Times New Roman" w:hAnsi="Times New Roman" w:cs="Times New Roman"/>
          <w:i/>
          <w:iCs/>
          <w:color w:val="2E2E2E"/>
          <w:spacing w:val="-4"/>
          <w:sz w:val="26"/>
          <w:szCs w:val="26"/>
          <w:lang w:eastAsia="ru-RU"/>
        </w:rPr>
        <w:t>прим. ред.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), даже эти обороты не спасают ответчиков, особенно при налич</w:t>
      </w:r>
      <w:proofErr w:type="gramStart"/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ии у и</w:t>
      </w:r>
      <w:proofErr w:type="gramEnd"/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стцов а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д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министративного ресурса</w:t>
      </w:r>
      <w:r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»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, </w:t>
      </w:r>
      <w:r w:rsidR="0003773C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>–</w:t>
      </w:r>
      <w:r w:rsidR="00A964ED" w:rsidRPr="00AB61F8">
        <w:rPr>
          <w:rFonts w:ascii="Times New Roman" w:eastAsia="Times New Roman" w:hAnsi="Times New Roman" w:cs="Times New Roman"/>
          <w:color w:val="2E2E2E"/>
          <w:spacing w:val="-4"/>
          <w:sz w:val="26"/>
          <w:szCs w:val="26"/>
          <w:lang w:eastAsia="ru-RU"/>
        </w:rPr>
        <w:t xml:space="preserve"> объяснила она.</w:t>
      </w:r>
    </w:p>
    <w:p w:rsidR="00AB61F8" w:rsidRPr="00E66087" w:rsidRDefault="00E66087" w:rsidP="007C5F0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val="en-US" w:eastAsia="ru-RU"/>
        </w:rPr>
      </w:pPr>
      <w:r w:rsidRPr="007C5F03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L</w:t>
      </w:r>
      <w:proofErr w:type="spellStart"/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val="en-US" w:eastAsia="ru-RU"/>
        </w:rPr>
        <w:t>i</w:t>
      </w:r>
      <w:r w:rsidR="00AB61F8" w:rsidRPr="007C5F03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fe</w:t>
      </w:r>
      <w:proofErr w:type="spellEnd"/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val="en-US"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val="en-US" w:eastAsia="ru-RU"/>
        </w:rPr>
        <w:t>ru</w:t>
      </w:r>
      <w:proofErr w:type="spellEnd"/>
    </w:p>
    <w:p w:rsidR="00AB61F8" w:rsidRPr="007C5F03" w:rsidRDefault="00AB61F8" w:rsidP="007C5F0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 w:rsidRPr="007C5F03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Ирина</w:t>
      </w:r>
      <w:proofErr w:type="gramStart"/>
      <w:r w:rsidRPr="007C5F03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 Л</w:t>
      </w:r>
      <w:proofErr w:type="gramEnd"/>
      <w:r w:rsidRPr="007C5F03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и</w:t>
      </w:r>
    </w:p>
    <w:p w:rsidR="00AB61F8" w:rsidRPr="007C5F03" w:rsidRDefault="00AB61F8" w:rsidP="007C5F03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17365D" w:themeColor="text2" w:themeShade="BF"/>
          <w:sz w:val="26"/>
          <w:szCs w:val="26"/>
        </w:rPr>
      </w:pPr>
      <w:r w:rsidRPr="007C5F03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27.06.2016</w:t>
      </w:r>
    </w:p>
    <w:sectPr w:rsidR="00AB61F8" w:rsidRPr="007C5F03" w:rsidSect="00C656E8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2486B"/>
    <w:multiLevelType w:val="multilevel"/>
    <w:tmpl w:val="BCC2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743468"/>
    <w:multiLevelType w:val="multilevel"/>
    <w:tmpl w:val="623C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964ED"/>
    <w:rsid w:val="0003773C"/>
    <w:rsid w:val="00494678"/>
    <w:rsid w:val="005254A1"/>
    <w:rsid w:val="00537574"/>
    <w:rsid w:val="00543D64"/>
    <w:rsid w:val="007C5F03"/>
    <w:rsid w:val="00A964ED"/>
    <w:rsid w:val="00AB61F8"/>
    <w:rsid w:val="00C656E8"/>
    <w:rsid w:val="00C705E1"/>
    <w:rsid w:val="00E6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5E1"/>
  </w:style>
  <w:style w:type="paragraph" w:styleId="1">
    <w:name w:val="heading 1"/>
    <w:basedOn w:val="a"/>
    <w:link w:val="10"/>
    <w:uiPriority w:val="9"/>
    <w:qFormat/>
    <w:rsid w:val="00A964ED"/>
    <w:pPr>
      <w:spacing w:before="161" w:after="16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4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964ED"/>
    <w:rPr>
      <w:strike w:val="0"/>
      <w:dstrike w:val="0"/>
      <w:color w:val="3968A3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A964ED"/>
    <w:rPr>
      <w:b/>
      <w:bCs/>
    </w:rPr>
  </w:style>
  <w:style w:type="paragraph" w:styleId="a5">
    <w:name w:val="Normal (Web)"/>
    <w:basedOn w:val="a"/>
    <w:uiPriority w:val="99"/>
    <w:semiHidden/>
    <w:unhideWhenUsed/>
    <w:rsid w:val="00A96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964E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964E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964E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964E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navbar-titlehashtag">
    <w:name w:val="navbar-title__hashtag"/>
    <w:basedOn w:val="a0"/>
    <w:rsid w:val="00A964ED"/>
  </w:style>
  <w:style w:type="character" w:customStyle="1" w:styleId="divider">
    <w:name w:val="divider"/>
    <w:basedOn w:val="a0"/>
    <w:rsid w:val="00A964ED"/>
  </w:style>
  <w:style w:type="character" w:styleId="a6">
    <w:name w:val="Emphasis"/>
    <w:basedOn w:val="a0"/>
    <w:uiPriority w:val="20"/>
    <w:qFormat/>
    <w:rsid w:val="00A964E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96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64E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65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237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7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5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6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7903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01029">
                  <w:marLeft w:val="0"/>
                  <w:marRight w:val="0"/>
                  <w:marTop w:val="0"/>
                  <w:marBottom w:val="0"/>
                  <w:divBdr>
                    <w:top w:val="single" w:sz="6" w:space="0" w:color="E2E7EC"/>
                    <w:left w:val="single" w:sz="6" w:space="0" w:color="E2E7EC"/>
                    <w:bottom w:val="single" w:sz="6" w:space="0" w:color="E2E7EC"/>
                    <w:right w:val="single" w:sz="6" w:space="0" w:color="E2E7EC"/>
                  </w:divBdr>
                </w:div>
                <w:div w:id="12363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64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96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9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5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1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5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e.ru/t/%D1%82%D0%B5%D1%85%D0%BD%D0%BE%D0%BB%D0%BE%D0%B3%D0%B8%D0%B8/420674/zhitielia_daghiestana_prighovorili_k_dvum_ghodam_za_vidieozapis_v_sotssieti" TargetMode="External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echo.msk.ru/programs/focus/1558860-ech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atk2</dc:creator>
  <cp:lastModifiedBy>АГЧР Николаева Евгения Валерьевна</cp:lastModifiedBy>
  <cp:revision>2</cp:revision>
  <dcterms:created xsi:type="dcterms:W3CDTF">2022-05-25T06:18:00Z</dcterms:created>
  <dcterms:modified xsi:type="dcterms:W3CDTF">2022-05-25T06:18:00Z</dcterms:modified>
</cp:coreProperties>
</file>