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06" w:type="dxa"/>
        <w:tblLayout w:type="fixed"/>
        <w:tblLook w:val="0000" w:firstRow="0" w:lastRow="0" w:firstColumn="0" w:lastColumn="0" w:noHBand="0" w:noVBand="0"/>
      </w:tblPr>
      <w:tblGrid>
        <w:gridCol w:w="3794"/>
        <w:gridCol w:w="2268"/>
        <w:gridCol w:w="3544"/>
      </w:tblGrid>
      <w:tr w:rsidR="00251233" w:rsidTr="00F0000A">
        <w:trPr>
          <w:trHeight w:val="3833"/>
        </w:trPr>
        <w:tc>
          <w:tcPr>
            <w:tcW w:w="3794" w:type="dxa"/>
          </w:tcPr>
          <w:p w:rsidR="00251233" w:rsidRPr="004B2533" w:rsidRDefault="00251233" w:rsidP="000F6B80">
            <w:pPr>
              <w:pStyle w:val="1"/>
              <w:ind w:right="283"/>
              <w:rPr>
                <w:rFonts w:ascii="Times New Roman" w:hAnsi="Times New Roman"/>
                <w:szCs w:val="24"/>
                <w:lang w:val="ru-RU" w:eastAsia="ru-RU"/>
              </w:rPr>
            </w:pPr>
          </w:p>
          <w:p w:rsidR="00251233" w:rsidRPr="004B2533" w:rsidRDefault="00251233" w:rsidP="000F6B80">
            <w:pPr>
              <w:pStyle w:val="1"/>
              <w:ind w:right="283"/>
              <w:rPr>
                <w:rFonts w:ascii="Times New Roman" w:hAnsi="Times New Roman"/>
                <w:szCs w:val="24"/>
                <w:lang w:val="ru-RU" w:eastAsia="ru-RU"/>
              </w:rPr>
            </w:pPr>
          </w:p>
          <w:p w:rsidR="00251233" w:rsidRPr="004B2533" w:rsidRDefault="00251233" w:rsidP="000F6B80">
            <w:pPr>
              <w:ind w:right="283"/>
              <w:jc w:val="center"/>
              <w:rPr>
                <w:b/>
                <w:bCs/>
                <w:sz w:val="24"/>
                <w:szCs w:val="24"/>
              </w:rPr>
            </w:pPr>
          </w:p>
          <w:p w:rsidR="00251233" w:rsidRPr="004B2533" w:rsidRDefault="00251233" w:rsidP="000F6B80">
            <w:pPr>
              <w:ind w:right="283"/>
              <w:jc w:val="center"/>
              <w:rPr>
                <w:b/>
                <w:bCs/>
                <w:sz w:val="24"/>
                <w:szCs w:val="24"/>
              </w:rPr>
            </w:pPr>
          </w:p>
          <w:p w:rsidR="000F6B80" w:rsidRPr="004B2533" w:rsidRDefault="000F6B80" w:rsidP="000F6B80">
            <w:pPr>
              <w:pStyle w:val="1"/>
              <w:ind w:right="283"/>
              <w:rPr>
                <w:rFonts w:ascii="Times New Roman" w:hAnsi="Times New Roman"/>
                <w:szCs w:val="24"/>
                <w:lang w:val="ru-RU" w:eastAsia="ru-RU"/>
              </w:rPr>
            </w:pPr>
            <w:proofErr w:type="spellStart"/>
            <w:r w:rsidRPr="004B2533">
              <w:rPr>
                <w:rFonts w:ascii="Times New Roman" w:hAnsi="Times New Roman"/>
                <w:szCs w:val="24"/>
                <w:lang w:val="ru-RU" w:eastAsia="ru-RU"/>
              </w:rPr>
              <w:t>Чăваш</w:t>
            </w:r>
            <w:proofErr w:type="spellEnd"/>
            <w:r w:rsidRPr="004B2533">
              <w:rPr>
                <w:rFonts w:ascii="Times New Roman" w:hAnsi="Times New Roman"/>
                <w:szCs w:val="24"/>
                <w:lang w:val="ru-RU" w:eastAsia="ru-RU"/>
              </w:rPr>
              <w:t xml:space="preserve"> Республики</w:t>
            </w:r>
          </w:p>
          <w:p w:rsidR="000F6B80" w:rsidRPr="004B2533" w:rsidRDefault="000F6B80" w:rsidP="000F6B80">
            <w:pPr>
              <w:pStyle w:val="1"/>
              <w:ind w:right="283"/>
              <w:rPr>
                <w:rFonts w:ascii="Times New Roman" w:hAnsi="Times New Roman"/>
                <w:szCs w:val="24"/>
                <w:lang w:val="ru-RU" w:eastAsia="ru-RU"/>
              </w:rPr>
            </w:pPr>
            <w:r w:rsidRPr="004B2533">
              <w:rPr>
                <w:rFonts w:ascii="Times New Roman" w:hAnsi="Times New Roman"/>
                <w:szCs w:val="24"/>
                <w:lang w:val="ru-RU" w:eastAsia="ru-RU"/>
              </w:rPr>
              <w:t xml:space="preserve">Красноармейски </w:t>
            </w:r>
          </w:p>
          <w:p w:rsidR="000F6B80" w:rsidRPr="004B2533" w:rsidRDefault="000F6B80" w:rsidP="000F6B80">
            <w:pPr>
              <w:pStyle w:val="1"/>
              <w:ind w:right="283"/>
              <w:rPr>
                <w:rFonts w:ascii="Times New Roman" w:hAnsi="Times New Roman"/>
                <w:szCs w:val="24"/>
                <w:lang w:val="ru-RU" w:eastAsia="ru-RU"/>
              </w:rPr>
            </w:pPr>
            <w:proofErr w:type="spellStart"/>
            <w:r w:rsidRPr="004B2533">
              <w:rPr>
                <w:rFonts w:ascii="Times New Roman" w:hAnsi="Times New Roman"/>
                <w:szCs w:val="24"/>
                <w:lang w:val="ru-RU" w:eastAsia="ru-RU"/>
              </w:rPr>
              <w:t>муниципаллă</w:t>
            </w:r>
            <w:proofErr w:type="spellEnd"/>
            <w:r w:rsidRPr="004B2533">
              <w:rPr>
                <w:rFonts w:ascii="Times New Roman" w:hAnsi="Times New Roman"/>
                <w:szCs w:val="24"/>
                <w:lang w:val="ru-RU" w:eastAsia="ru-RU"/>
              </w:rPr>
              <w:t xml:space="preserve"> </w:t>
            </w:r>
            <w:proofErr w:type="spellStart"/>
            <w:r w:rsidRPr="004B2533">
              <w:rPr>
                <w:rFonts w:ascii="Times New Roman" w:hAnsi="Times New Roman"/>
                <w:szCs w:val="24"/>
                <w:lang w:val="ru-RU" w:eastAsia="ru-RU"/>
              </w:rPr>
              <w:t>округĕн</w:t>
            </w:r>
            <w:proofErr w:type="spellEnd"/>
          </w:p>
          <w:p w:rsidR="000F6B80" w:rsidRPr="004B2533" w:rsidRDefault="004B2533" w:rsidP="000F6B80">
            <w:pPr>
              <w:ind w:right="283"/>
              <w:jc w:val="center"/>
              <w:rPr>
                <w:b/>
                <w:sz w:val="24"/>
                <w:szCs w:val="24"/>
              </w:rPr>
            </w:pPr>
            <w:proofErr w:type="spellStart"/>
            <w:r w:rsidRPr="004B2533">
              <w:rPr>
                <w:b/>
                <w:sz w:val="24"/>
                <w:szCs w:val="24"/>
              </w:rPr>
              <w:t>Администрацийĕ</w:t>
            </w:r>
            <w:proofErr w:type="spellEnd"/>
          </w:p>
          <w:p w:rsidR="004B2533" w:rsidRPr="004B2533" w:rsidRDefault="004B2533" w:rsidP="000F6B80">
            <w:pPr>
              <w:ind w:right="283"/>
              <w:jc w:val="center"/>
              <w:rPr>
                <w:b/>
                <w:sz w:val="24"/>
                <w:szCs w:val="24"/>
              </w:rPr>
            </w:pPr>
          </w:p>
          <w:p w:rsidR="00251233" w:rsidRPr="004B2533" w:rsidRDefault="00251233" w:rsidP="000F6B80">
            <w:pPr>
              <w:ind w:right="283"/>
              <w:jc w:val="center"/>
              <w:rPr>
                <w:b/>
                <w:sz w:val="24"/>
                <w:szCs w:val="24"/>
              </w:rPr>
            </w:pPr>
            <w:r w:rsidRPr="004B2533">
              <w:rPr>
                <w:b/>
                <w:sz w:val="24"/>
                <w:szCs w:val="24"/>
              </w:rPr>
              <w:t>ЙЫШĂНУ</w:t>
            </w:r>
          </w:p>
          <w:p w:rsidR="00251233" w:rsidRPr="004B2533" w:rsidRDefault="00251233" w:rsidP="000F6B80">
            <w:pPr>
              <w:ind w:right="283"/>
              <w:jc w:val="center"/>
              <w:rPr>
                <w:b/>
                <w:sz w:val="24"/>
                <w:szCs w:val="24"/>
              </w:rPr>
            </w:pPr>
            <w:r w:rsidRPr="004B2533">
              <w:rPr>
                <w:b/>
                <w:sz w:val="24"/>
                <w:szCs w:val="24"/>
              </w:rPr>
              <w:t xml:space="preserve"> </w:t>
            </w:r>
          </w:p>
          <w:p w:rsidR="00251233" w:rsidRPr="004B2533" w:rsidRDefault="00251233" w:rsidP="000F6B80">
            <w:pPr>
              <w:ind w:right="283"/>
              <w:jc w:val="center"/>
              <w:rPr>
                <w:sz w:val="24"/>
                <w:szCs w:val="24"/>
              </w:rPr>
            </w:pPr>
            <w:r w:rsidRPr="004B2533">
              <w:rPr>
                <w:sz w:val="24"/>
                <w:szCs w:val="24"/>
              </w:rPr>
              <w:t xml:space="preserve">Красноармейски </w:t>
            </w:r>
            <w:proofErr w:type="spellStart"/>
            <w:r w:rsidRPr="004B2533">
              <w:rPr>
                <w:sz w:val="24"/>
                <w:szCs w:val="24"/>
              </w:rPr>
              <w:t>сали</w:t>
            </w:r>
            <w:proofErr w:type="spellEnd"/>
          </w:p>
          <w:p w:rsidR="00251233" w:rsidRPr="004B2533" w:rsidRDefault="00251233" w:rsidP="000F6B80">
            <w:pPr>
              <w:ind w:right="283"/>
              <w:jc w:val="center"/>
              <w:rPr>
                <w:sz w:val="24"/>
                <w:szCs w:val="24"/>
              </w:rPr>
            </w:pPr>
          </w:p>
          <w:tbl>
            <w:tblPr>
              <w:tblpPr w:leftFromText="180" w:rightFromText="180" w:vertAnchor="text" w:horzAnchor="margin" w:tblpXSpec="center" w:tblpY="104"/>
              <w:tblOverlap w:val="never"/>
              <w:tblW w:w="3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425"/>
              <w:gridCol w:w="851"/>
              <w:gridCol w:w="560"/>
            </w:tblGrid>
            <w:tr w:rsidR="00251233" w:rsidRPr="00A44DDA" w:rsidTr="00EB6954">
              <w:trPr>
                <w:trHeight w:val="70"/>
              </w:trPr>
              <w:tc>
                <w:tcPr>
                  <w:tcW w:w="1843" w:type="dxa"/>
                  <w:tcBorders>
                    <w:top w:val="nil"/>
                    <w:left w:val="nil"/>
                    <w:bottom w:val="single" w:sz="4" w:space="0" w:color="auto"/>
                    <w:right w:val="nil"/>
                  </w:tcBorders>
                </w:tcPr>
                <w:p w:rsidR="00251233" w:rsidRPr="009D3F8F" w:rsidRDefault="005E102C" w:rsidP="00FF6FC6">
                  <w:pPr>
                    <w:ind w:right="283"/>
                    <w:jc w:val="center"/>
                    <w:rPr>
                      <w:b/>
                      <w:bCs/>
                      <w:sz w:val="26"/>
                      <w:szCs w:val="26"/>
                    </w:rPr>
                  </w:pPr>
                  <w:r>
                    <w:rPr>
                      <w:b/>
                      <w:bCs/>
                      <w:sz w:val="26"/>
                      <w:szCs w:val="26"/>
                    </w:rPr>
                    <w:t>1</w:t>
                  </w:r>
                  <w:r w:rsidR="00FF6FC6">
                    <w:rPr>
                      <w:b/>
                      <w:bCs/>
                      <w:sz w:val="26"/>
                      <w:szCs w:val="26"/>
                      <w:lang w:val="en-US"/>
                    </w:rPr>
                    <w:t>8</w:t>
                  </w:r>
                  <w:r>
                    <w:rPr>
                      <w:b/>
                      <w:bCs/>
                      <w:sz w:val="26"/>
                      <w:szCs w:val="26"/>
                    </w:rPr>
                    <w:t>.0</w:t>
                  </w:r>
                  <w:r w:rsidR="00D104ED">
                    <w:rPr>
                      <w:b/>
                      <w:bCs/>
                      <w:sz w:val="26"/>
                      <w:szCs w:val="26"/>
                    </w:rPr>
                    <w:t>8</w:t>
                  </w:r>
                  <w:r>
                    <w:rPr>
                      <w:b/>
                      <w:bCs/>
                      <w:sz w:val="26"/>
                      <w:szCs w:val="26"/>
                    </w:rPr>
                    <w:t>.2026</w:t>
                  </w:r>
                </w:p>
              </w:tc>
              <w:tc>
                <w:tcPr>
                  <w:tcW w:w="425" w:type="dxa"/>
                  <w:tcBorders>
                    <w:top w:val="nil"/>
                    <w:left w:val="nil"/>
                    <w:bottom w:val="nil"/>
                    <w:right w:val="nil"/>
                  </w:tcBorders>
                </w:tcPr>
                <w:p w:rsidR="00251233" w:rsidRPr="00A44DDA" w:rsidRDefault="00742A1C" w:rsidP="000F6B80">
                  <w:pPr>
                    <w:ind w:right="283"/>
                    <w:jc w:val="center"/>
                    <w:rPr>
                      <w:b/>
                      <w:bCs/>
                      <w:sz w:val="26"/>
                      <w:szCs w:val="26"/>
                    </w:rPr>
                  </w:pPr>
                  <w:r w:rsidRPr="00A44DDA">
                    <w:rPr>
                      <w:b/>
                      <w:bCs/>
                      <w:sz w:val="26"/>
                      <w:szCs w:val="26"/>
                    </w:rPr>
                    <w:t>№</w:t>
                  </w:r>
                </w:p>
              </w:tc>
              <w:tc>
                <w:tcPr>
                  <w:tcW w:w="851" w:type="dxa"/>
                  <w:tcBorders>
                    <w:top w:val="nil"/>
                    <w:left w:val="nil"/>
                    <w:bottom w:val="single" w:sz="4" w:space="0" w:color="auto"/>
                    <w:right w:val="nil"/>
                  </w:tcBorders>
                </w:tcPr>
                <w:p w:rsidR="00251233" w:rsidRPr="00A44DDA" w:rsidRDefault="005E102C" w:rsidP="00D36F89">
                  <w:pPr>
                    <w:jc w:val="center"/>
                    <w:rPr>
                      <w:b/>
                      <w:bCs/>
                      <w:sz w:val="26"/>
                      <w:szCs w:val="26"/>
                    </w:rPr>
                  </w:pPr>
                  <w:r>
                    <w:rPr>
                      <w:b/>
                      <w:bCs/>
                      <w:sz w:val="26"/>
                      <w:szCs w:val="26"/>
                    </w:rPr>
                    <w:t>4</w:t>
                  </w:r>
                  <w:r w:rsidR="00FF6FC6">
                    <w:rPr>
                      <w:b/>
                      <w:bCs/>
                      <w:sz w:val="26"/>
                      <w:szCs w:val="26"/>
                      <w:lang w:val="en-US"/>
                    </w:rPr>
                    <w:t>5</w:t>
                  </w:r>
                  <w:r w:rsidR="00D36F89">
                    <w:rPr>
                      <w:b/>
                      <w:bCs/>
                      <w:sz w:val="26"/>
                      <w:szCs w:val="26"/>
                    </w:rPr>
                    <w:t>8</w:t>
                  </w:r>
                </w:p>
              </w:tc>
              <w:tc>
                <w:tcPr>
                  <w:tcW w:w="560" w:type="dxa"/>
                  <w:tcBorders>
                    <w:top w:val="nil"/>
                    <w:left w:val="nil"/>
                    <w:bottom w:val="nil"/>
                    <w:right w:val="nil"/>
                  </w:tcBorders>
                </w:tcPr>
                <w:p w:rsidR="00251233" w:rsidRPr="00A44DDA" w:rsidRDefault="00251233" w:rsidP="000F6B80">
                  <w:pPr>
                    <w:ind w:right="283"/>
                    <w:jc w:val="center"/>
                    <w:rPr>
                      <w:b/>
                      <w:bCs/>
                      <w:sz w:val="26"/>
                      <w:szCs w:val="26"/>
                    </w:rPr>
                  </w:pPr>
                </w:p>
              </w:tc>
            </w:tr>
          </w:tbl>
          <w:p w:rsidR="00251233" w:rsidRPr="004B2533" w:rsidRDefault="00251233" w:rsidP="000F6B80">
            <w:pPr>
              <w:ind w:right="283"/>
              <w:jc w:val="center"/>
              <w:rPr>
                <w:b/>
                <w:sz w:val="24"/>
                <w:szCs w:val="24"/>
              </w:rPr>
            </w:pPr>
          </w:p>
        </w:tc>
        <w:tc>
          <w:tcPr>
            <w:tcW w:w="2268" w:type="dxa"/>
          </w:tcPr>
          <w:p w:rsidR="00251233" w:rsidRPr="004B2533" w:rsidRDefault="005E102C" w:rsidP="000F6B80">
            <w:pPr>
              <w:ind w:right="283"/>
              <w:jc w:val="center"/>
              <w:rPr>
                <w:sz w:val="24"/>
                <w:szCs w:val="24"/>
              </w:rPr>
            </w:pPr>
            <w:r w:rsidRPr="004B2533">
              <w:rPr>
                <w:noProof/>
                <w:sz w:val="24"/>
                <w:szCs w:val="24"/>
              </w:rPr>
              <w:drawing>
                <wp:inline distT="0" distB="0" distL="0" distR="0">
                  <wp:extent cx="693420" cy="70104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701040"/>
                          </a:xfrm>
                          <a:prstGeom prst="rect">
                            <a:avLst/>
                          </a:prstGeom>
                          <a:noFill/>
                          <a:ln>
                            <a:noFill/>
                          </a:ln>
                        </pic:spPr>
                      </pic:pic>
                    </a:graphicData>
                  </a:graphic>
                </wp:inline>
              </w:drawing>
            </w:r>
          </w:p>
          <w:p w:rsidR="00251233" w:rsidRPr="004B2533" w:rsidRDefault="00251233" w:rsidP="000F6B80">
            <w:pPr>
              <w:ind w:right="283"/>
              <w:jc w:val="center"/>
              <w:rPr>
                <w:rFonts w:ascii="TimesET" w:hAnsi="TimesET"/>
                <w:b/>
                <w:sz w:val="24"/>
                <w:szCs w:val="24"/>
              </w:rPr>
            </w:pPr>
          </w:p>
        </w:tc>
        <w:tc>
          <w:tcPr>
            <w:tcW w:w="3544" w:type="dxa"/>
          </w:tcPr>
          <w:p w:rsidR="00251233" w:rsidRPr="004B2533" w:rsidRDefault="00251233" w:rsidP="000F6B80">
            <w:pPr>
              <w:ind w:right="283"/>
              <w:jc w:val="center"/>
              <w:rPr>
                <w:b/>
                <w:sz w:val="24"/>
                <w:szCs w:val="24"/>
              </w:rPr>
            </w:pPr>
          </w:p>
          <w:p w:rsidR="00251233" w:rsidRPr="004B2533" w:rsidRDefault="00251233" w:rsidP="000F6B80">
            <w:pPr>
              <w:ind w:right="283"/>
              <w:jc w:val="center"/>
              <w:rPr>
                <w:b/>
                <w:sz w:val="24"/>
                <w:szCs w:val="24"/>
              </w:rPr>
            </w:pPr>
          </w:p>
          <w:p w:rsidR="00251233" w:rsidRPr="004B2533" w:rsidRDefault="00251233" w:rsidP="000F6B80">
            <w:pPr>
              <w:ind w:right="283"/>
              <w:jc w:val="center"/>
              <w:rPr>
                <w:b/>
                <w:sz w:val="24"/>
                <w:szCs w:val="24"/>
              </w:rPr>
            </w:pPr>
          </w:p>
          <w:p w:rsidR="00251233" w:rsidRPr="004B2533" w:rsidRDefault="00251233" w:rsidP="000F6B80">
            <w:pPr>
              <w:ind w:right="283"/>
              <w:jc w:val="center"/>
              <w:rPr>
                <w:b/>
                <w:sz w:val="24"/>
                <w:szCs w:val="24"/>
              </w:rPr>
            </w:pPr>
          </w:p>
          <w:p w:rsidR="000F6B80" w:rsidRPr="004B2533" w:rsidRDefault="000F6B80" w:rsidP="000F6B80">
            <w:pPr>
              <w:ind w:right="283"/>
              <w:jc w:val="center"/>
              <w:rPr>
                <w:b/>
                <w:sz w:val="24"/>
                <w:szCs w:val="24"/>
              </w:rPr>
            </w:pPr>
            <w:r w:rsidRPr="004B2533">
              <w:rPr>
                <w:b/>
                <w:sz w:val="24"/>
                <w:szCs w:val="24"/>
              </w:rPr>
              <w:t>Чувашская Республика</w:t>
            </w:r>
          </w:p>
          <w:p w:rsidR="004B2533" w:rsidRPr="004B2533" w:rsidRDefault="004B2533" w:rsidP="004B2533">
            <w:pPr>
              <w:ind w:right="283"/>
              <w:jc w:val="center"/>
              <w:rPr>
                <w:b/>
                <w:sz w:val="24"/>
                <w:szCs w:val="24"/>
              </w:rPr>
            </w:pPr>
            <w:r w:rsidRPr="004B2533">
              <w:rPr>
                <w:b/>
                <w:sz w:val="24"/>
                <w:szCs w:val="24"/>
              </w:rPr>
              <w:t>Администрация</w:t>
            </w:r>
          </w:p>
          <w:p w:rsidR="000F6B80" w:rsidRPr="004B2533" w:rsidRDefault="000F6B80" w:rsidP="000F6B80">
            <w:pPr>
              <w:ind w:right="283"/>
              <w:jc w:val="center"/>
              <w:rPr>
                <w:b/>
                <w:sz w:val="24"/>
                <w:szCs w:val="24"/>
              </w:rPr>
            </w:pPr>
            <w:r w:rsidRPr="004B2533">
              <w:rPr>
                <w:b/>
                <w:sz w:val="24"/>
                <w:szCs w:val="24"/>
              </w:rPr>
              <w:t>Красноармейского муниципального округа</w:t>
            </w:r>
          </w:p>
          <w:p w:rsidR="000F6B80" w:rsidRPr="004B2533" w:rsidRDefault="000F6B80" w:rsidP="000F6B80">
            <w:pPr>
              <w:ind w:right="283"/>
              <w:jc w:val="center"/>
              <w:rPr>
                <w:b/>
                <w:sz w:val="24"/>
                <w:szCs w:val="24"/>
              </w:rPr>
            </w:pPr>
          </w:p>
          <w:p w:rsidR="00251233" w:rsidRPr="004B2533" w:rsidRDefault="00251233" w:rsidP="000F6B80">
            <w:pPr>
              <w:pStyle w:val="7"/>
              <w:ind w:right="283"/>
              <w:rPr>
                <w:sz w:val="24"/>
                <w:szCs w:val="24"/>
              </w:rPr>
            </w:pPr>
            <w:r w:rsidRPr="004B2533">
              <w:rPr>
                <w:sz w:val="24"/>
                <w:szCs w:val="24"/>
              </w:rPr>
              <w:t>ПОСТАНОВЛЕНИЕ</w:t>
            </w:r>
          </w:p>
          <w:p w:rsidR="00251233" w:rsidRPr="004B2533" w:rsidRDefault="00251233" w:rsidP="000F6B80">
            <w:pPr>
              <w:ind w:right="283"/>
              <w:jc w:val="center"/>
              <w:rPr>
                <w:b/>
                <w:sz w:val="24"/>
                <w:szCs w:val="24"/>
              </w:rPr>
            </w:pPr>
          </w:p>
          <w:p w:rsidR="00251233" w:rsidRPr="004B2533" w:rsidRDefault="00251233" w:rsidP="000F6B80">
            <w:pPr>
              <w:ind w:right="283"/>
              <w:jc w:val="center"/>
              <w:rPr>
                <w:sz w:val="24"/>
                <w:szCs w:val="24"/>
              </w:rPr>
            </w:pPr>
            <w:r w:rsidRPr="004B2533">
              <w:rPr>
                <w:sz w:val="24"/>
                <w:szCs w:val="24"/>
              </w:rPr>
              <w:t>c</w:t>
            </w:r>
            <w:r w:rsidRPr="004B2533">
              <w:rPr>
                <w:bCs/>
                <w:sz w:val="24"/>
                <w:szCs w:val="24"/>
              </w:rPr>
              <w:t>.</w:t>
            </w:r>
            <w:r w:rsidRPr="004B2533">
              <w:rPr>
                <w:sz w:val="24"/>
                <w:szCs w:val="24"/>
              </w:rPr>
              <w:t xml:space="preserve"> Красноармейское</w:t>
            </w:r>
          </w:p>
          <w:p w:rsidR="00251233" w:rsidRPr="004B2533" w:rsidRDefault="00251233" w:rsidP="000F6B80">
            <w:pPr>
              <w:ind w:right="283"/>
              <w:jc w:val="center"/>
              <w:rPr>
                <w:sz w:val="24"/>
                <w:szCs w:val="24"/>
              </w:rPr>
            </w:pPr>
          </w:p>
          <w:tbl>
            <w:tblPr>
              <w:tblpPr w:leftFromText="180" w:rightFromText="180" w:vertAnchor="text" w:horzAnchor="margin" w:tblpY="104"/>
              <w:tblW w:w="35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426"/>
              <w:gridCol w:w="850"/>
            </w:tblGrid>
            <w:tr w:rsidR="00251233" w:rsidRPr="00A44DDA" w:rsidTr="00696379">
              <w:trPr>
                <w:trHeight w:val="299"/>
              </w:trPr>
              <w:tc>
                <w:tcPr>
                  <w:tcW w:w="2268" w:type="dxa"/>
                  <w:tcBorders>
                    <w:top w:val="nil"/>
                    <w:left w:val="nil"/>
                    <w:bottom w:val="single" w:sz="4" w:space="0" w:color="auto"/>
                    <w:right w:val="nil"/>
                  </w:tcBorders>
                </w:tcPr>
                <w:p w:rsidR="00251233" w:rsidRPr="00A44DDA" w:rsidRDefault="00D104ED" w:rsidP="00FF6FC6">
                  <w:pPr>
                    <w:ind w:right="283"/>
                    <w:jc w:val="center"/>
                    <w:rPr>
                      <w:b/>
                      <w:bCs/>
                      <w:sz w:val="26"/>
                      <w:szCs w:val="26"/>
                    </w:rPr>
                  </w:pPr>
                  <w:r>
                    <w:rPr>
                      <w:b/>
                      <w:bCs/>
                      <w:sz w:val="26"/>
                      <w:szCs w:val="26"/>
                    </w:rPr>
                    <w:t>1</w:t>
                  </w:r>
                  <w:r w:rsidR="00FF6FC6">
                    <w:rPr>
                      <w:b/>
                      <w:bCs/>
                      <w:sz w:val="26"/>
                      <w:szCs w:val="26"/>
                      <w:lang w:val="en-US"/>
                    </w:rPr>
                    <w:t>8</w:t>
                  </w:r>
                  <w:r w:rsidR="005E102C">
                    <w:rPr>
                      <w:b/>
                      <w:bCs/>
                      <w:sz w:val="26"/>
                      <w:szCs w:val="26"/>
                    </w:rPr>
                    <w:t>.0</w:t>
                  </w:r>
                  <w:r>
                    <w:rPr>
                      <w:b/>
                      <w:bCs/>
                      <w:sz w:val="26"/>
                      <w:szCs w:val="26"/>
                    </w:rPr>
                    <w:t>8</w:t>
                  </w:r>
                  <w:r w:rsidR="005E102C">
                    <w:rPr>
                      <w:b/>
                      <w:bCs/>
                      <w:sz w:val="26"/>
                      <w:szCs w:val="26"/>
                    </w:rPr>
                    <w:t>.2026</w:t>
                  </w:r>
                </w:p>
              </w:tc>
              <w:tc>
                <w:tcPr>
                  <w:tcW w:w="426" w:type="dxa"/>
                  <w:tcBorders>
                    <w:top w:val="nil"/>
                    <w:left w:val="nil"/>
                    <w:bottom w:val="nil"/>
                    <w:right w:val="nil"/>
                  </w:tcBorders>
                </w:tcPr>
                <w:p w:rsidR="00251233" w:rsidRPr="00A44DDA" w:rsidRDefault="00251233" w:rsidP="000F6B80">
                  <w:pPr>
                    <w:ind w:right="283"/>
                    <w:rPr>
                      <w:b/>
                      <w:bCs/>
                      <w:sz w:val="26"/>
                      <w:szCs w:val="26"/>
                    </w:rPr>
                  </w:pPr>
                  <w:r w:rsidRPr="00A44DDA">
                    <w:rPr>
                      <w:b/>
                      <w:bCs/>
                      <w:sz w:val="26"/>
                      <w:szCs w:val="26"/>
                    </w:rPr>
                    <w:t>№</w:t>
                  </w:r>
                </w:p>
              </w:tc>
              <w:tc>
                <w:tcPr>
                  <w:tcW w:w="850" w:type="dxa"/>
                  <w:tcBorders>
                    <w:top w:val="nil"/>
                    <w:left w:val="nil"/>
                    <w:bottom w:val="single" w:sz="4" w:space="0" w:color="auto"/>
                    <w:right w:val="nil"/>
                  </w:tcBorders>
                </w:tcPr>
                <w:p w:rsidR="00251233" w:rsidRPr="00A44DDA" w:rsidRDefault="005E102C" w:rsidP="00D36F89">
                  <w:pPr>
                    <w:ind w:right="-41"/>
                    <w:jc w:val="center"/>
                    <w:rPr>
                      <w:b/>
                      <w:bCs/>
                      <w:sz w:val="26"/>
                      <w:szCs w:val="26"/>
                    </w:rPr>
                  </w:pPr>
                  <w:r>
                    <w:rPr>
                      <w:b/>
                      <w:bCs/>
                      <w:sz w:val="26"/>
                      <w:szCs w:val="26"/>
                    </w:rPr>
                    <w:t>4</w:t>
                  </w:r>
                  <w:r w:rsidR="00FF6FC6">
                    <w:rPr>
                      <w:b/>
                      <w:bCs/>
                      <w:sz w:val="26"/>
                      <w:szCs w:val="26"/>
                      <w:lang w:val="en-US"/>
                    </w:rPr>
                    <w:t>5</w:t>
                  </w:r>
                  <w:r w:rsidR="00D36F89">
                    <w:rPr>
                      <w:b/>
                      <w:bCs/>
                      <w:sz w:val="26"/>
                      <w:szCs w:val="26"/>
                    </w:rPr>
                    <w:t>8</w:t>
                  </w:r>
                </w:p>
              </w:tc>
            </w:tr>
          </w:tbl>
          <w:p w:rsidR="00251233" w:rsidRPr="004B2533" w:rsidRDefault="00251233" w:rsidP="000F6B80">
            <w:pPr>
              <w:ind w:right="283"/>
              <w:jc w:val="center"/>
              <w:rPr>
                <w:b/>
                <w:sz w:val="24"/>
                <w:szCs w:val="24"/>
              </w:rPr>
            </w:pPr>
          </w:p>
        </w:tc>
      </w:tr>
    </w:tbl>
    <w:p w:rsidR="009B3248" w:rsidRPr="004D15AD" w:rsidRDefault="008A72DD" w:rsidP="00C663E3">
      <w:pPr>
        <w:jc w:val="both"/>
        <w:rPr>
          <w:sz w:val="24"/>
          <w:szCs w:val="24"/>
        </w:rPr>
      </w:pPr>
      <w:r>
        <w:rPr>
          <w:sz w:val="26"/>
          <w:szCs w:val="26"/>
        </w:rPr>
        <w:tab/>
      </w:r>
      <w:r w:rsidR="00404816" w:rsidRPr="00F331F0">
        <w:rPr>
          <w:sz w:val="24"/>
          <w:szCs w:val="24"/>
        </w:rPr>
        <w:tab/>
      </w:r>
    </w:p>
    <w:p w:rsidR="004D15AD" w:rsidRDefault="004D15AD" w:rsidP="00C663E3">
      <w:pPr>
        <w:jc w:val="both"/>
        <w:rPr>
          <w:sz w:val="26"/>
          <w:szCs w:val="26"/>
        </w:rPr>
      </w:pPr>
    </w:p>
    <w:p w:rsidR="00EB25DD" w:rsidRPr="00742A1C" w:rsidRDefault="00EB25DD" w:rsidP="00C663E3">
      <w:pPr>
        <w:jc w:val="both"/>
        <w:rPr>
          <w:sz w:val="26"/>
          <w:szCs w:val="26"/>
        </w:rPr>
      </w:pPr>
    </w:p>
    <w:tbl>
      <w:tblPr>
        <w:tblW w:w="0" w:type="auto"/>
        <w:tblLook w:val="04A0" w:firstRow="1" w:lastRow="0" w:firstColumn="1" w:lastColumn="0" w:noHBand="0" w:noVBand="1"/>
      </w:tblPr>
      <w:tblGrid>
        <w:gridCol w:w="5927"/>
      </w:tblGrid>
      <w:tr w:rsidR="00C663E3" w:rsidRPr="00742A1C" w:rsidTr="00A240EE">
        <w:trPr>
          <w:trHeight w:val="1104"/>
        </w:trPr>
        <w:tc>
          <w:tcPr>
            <w:tcW w:w="5927" w:type="dxa"/>
            <w:hideMark/>
          </w:tcPr>
          <w:p w:rsidR="00C663E3" w:rsidRPr="00742A1C" w:rsidRDefault="00D36F89" w:rsidP="00E06D6B">
            <w:pPr>
              <w:jc w:val="both"/>
              <w:rPr>
                <w:b/>
                <w:sz w:val="26"/>
                <w:szCs w:val="26"/>
              </w:rPr>
            </w:pPr>
            <w:r w:rsidRPr="00D36F89">
              <w:rPr>
                <w:b/>
                <w:sz w:val="26"/>
                <w:szCs w:val="26"/>
              </w:rPr>
              <w:t>Об организации перевозок учащихся муниципальных бюджетных образовательных организаций, реализующих образовательные программы начального общего, основного общего и среднего общего образования на территории Красноармейского муниципального округа, в 2026-2027 учебном году</w:t>
            </w:r>
          </w:p>
        </w:tc>
      </w:tr>
    </w:tbl>
    <w:p w:rsidR="009D3F8F" w:rsidRDefault="009D3F8F" w:rsidP="00D36F89">
      <w:pPr>
        <w:jc w:val="both"/>
        <w:rPr>
          <w:color w:val="000000"/>
          <w:sz w:val="26"/>
          <w:szCs w:val="26"/>
        </w:rPr>
      </w:pPr>
    </w:p>
    <w:p w:rsidR="00EB25DD" w:rsidRDefault="00EB25DD" w:rsidP="00D36F89">
      <w:pPr>
        <w:widowControl w:val="0"/>
        <w:autoSpaceDE w:val="0"/>
        <w:autoSpaceDN w:val="0"/>
        <w:adjustRightInd w:val="0"/>
        <w:jc w:val="both"/>
        <w:outlineLvl w:val="0"/>
        <w:rPr>
          <w:color w:val="000000"/>
          <w:sz w:val="26"/>
          <w:szCs w:val="26"/>
        </w:rPr>
      </w:pPr>
    </w:p>
    <w:p w:rsidR="00270EEC" w:rsidRDefault="00270EEC" w:rsidP="00D36F89">
      <w:pPr>
        <w:widowControl w:val="0"/>
        <w:autoSpaceDE w:val="0"/>
        <w:autoSpaceDN w:val="0"/>
        <w:adjustRightInd w:val="0"/>
        <w:jc w:val="both"/>
        <w:outlineLvl w:val="0"/>
        <w:rPr>
          <w:color w:val="000000"/>
          <w:sz w:val="26"/>
          <w:szCs w:val="26"/>
        </w:rPr>
      </w:pPr>
    </w:p>
    <w:p w:rsidR="00A240EE" w:rsidRDefault="00A240EE" w:rsidP="00D36F89">
      <w:pPr>
        <w:widowControl w:val="0"/>
        <w:autoSpaceDE w:val="0"/>
        <w:autoSpaceDN w:val="0"/>
        <w:adjustRightInd w:val="0"/>
        <w:jc w:val="both"/>
        <w:outlineLvl w:val="0"/>
        <w:rPr>
          <w:color w:val="000000"/>
          <w:sz w:val="26"/>
          <w:szCs w:val="26"/>
        </w:rPr>
      </w:pPr>
    </w:p>
    <w:p w:rsidR="00D36F89" w:rsidRPr="00D36F89" w:rsidRDefault="00D36F89" w:rsidP="00D36F89">
      <w:pPr>
        <w:widowControl w:val="0"/>
        <w:autoSpaceDE w:val="0"/>
        <w:autoSpaceDN w:val="0"/>
        <w:adjustRightInd w:val="0"/>
        <w:jc w:val="both"/>
        <w:outlineLvl w:val="0"/>
        <w:rPr>
          <w:color w:val="000000"/>
          <w:sz w:val="26"/>
          <w:szCs w:val="26"/>
        </w:rPr>
      </w:pPr>
      <w:r w:rsidRPr="00D36F89">
        <w:rPr>
          <w:color w:val="000000"/>
          <w:sz w:val="26"/>
          <w:szCs w:val="26"/>
        </w:rPr>
        <w:t xml:space="preserve"> </w:t>
      </w:r>
      <w:r w:rsidRPr="00D36F89">
        <w:rPr>
          <w:color w:val="000000"/>
          <w:sz w:val="26"/>
          <w:szCs w:val="26"/>
        </w:rPr>
        <w:tab/>
        <w:t xml:space="preserve">В целях организации специальных (школьных) </w:t>
      </w:r>
      <w:proofErr w:type="gramStart"/>
      <w:r w:rsidRPr="00D36F89">
        <w:rPr>
          <w:color w:val="000000"/>
          <w:sz w:val="26"/>
          <w:szCs w:val="26"/>
        </w:rPr>
        <w:t>перевозок</w:t>
      </w:r>
      <w:proofErr w:type="gramEnd"/>
      <w:r w:rsidRPr="00D36F89">
        <w:rPr>
          <w:color w:val="000000"/>
          <w:sz w:val="26"/>
          <w:szCs w:val="26"/>
        </w:rPr>
        <w:t xml:space="preserve"> учащихся в общеобразовательных организациях Красноармейского муниципального округа администрация Красноармейского муниципального округа п о с т а н о в л я е т:</w:t>
      </w:r>
    </w:p>
    <w:p w:rsidR="00D36F89" w:rsidRPr="00D36F89" w:rsidRDefault="00D36F89" w:rsidP="00D36F89">
      <w:pPr>
        <w:widowControl w:val="0"/>
        <w:autoSpaceDE w:val="0"/>
        <w:autoSpaceDN w:val="0"/>
        <w:adjustRightInd w:val="0"/>
        <w:jc w:val="both"/>
        <w:outlineLvl w:val="0"/>
        <w:rPr>
          <w:color w:val="000000"/>
          <w:sz w:val="26"/>
          <w:szCs w:val="26"/>
        </w:rPr>
      </w:pPr>
    </w:p>
    <w:p w:rsidR="00D36F89" w:rsidRPr="00D36F89" w:rsidRDefault="00D36F89" w:rsidP="00D36F89">
      <w:pPr>
        <w:widowControl w:val="0"/>
        <w:autoSpaceDE w:val="0"/>
        <w:autoSpaceDN w:val="0"/>
        <w:adjustRightInd w:val="0"/>
        <w:jc w:val="both"/>
        <w:outlineLvl w:val="0"/>
        <w:rPr>
          <w:color w:val="000000"/>
          <w:sz w:val="26"/>
          <w:szCs w:val="26"/>
        </w:rPr>
      </w:pPr>
      <w:r w:rsidRPr="00D36F89">
        <w:rPr>
          <w:color w:val="000000"/>
          <w:sz w:val="26"/>
          <w:szCs w:val="26"/>
        </w:rPr>
        <w:t xml:space="preserve"> </w:t>
      </w:r>
      <w:r w:rsidRPr="00D36F89">
        <w:rPr>
          <w:color w:val="000000"/>
          <w:sz w:val="26"/>
          <w:szCs w:val="26"/>
        </w:rPr>
        <w:tab/>
        <w:t>1. Отделу образования и молодежной политики администрации Красноармейского муниципального округа организовать перевозку учащихся общеобразовательных организаций Красноармейского муниципального округа в 2026-2027 учебном году на учебные занятия, внеклассные мероприятия по установленным школьным маршрутам (приложение).</w:t>
      </w:r>
    </w:p>
    <w:p w:rsidR="00D36F89" w:rsidRPr="00D36F89" w:rsidRDefault="00D36F89" w:rsidP="00D36F89">
      <w:pPr>
        <w:widowControl w:val="0"/>
        <w:autoSpaceDE w:val="0"/>
        <w:autoSpaceDN w:val="0"/>
        <w:adjustRightInd w:val="0"/>
        <w:jc w:val="both"/>
        <w:outlineLvl w:val="0"/>
        <w:rPr>
          <w:color w:val="000000"/>
          <w:sz w:val="26"/>
          <w:szCs w:val="26"/>
        </w:rPr>
      </w:pPr>
      <w:r w:rsidRPr="00D36F89">
        <w:rPr>
          <w:color w:val="000000"/>
          <w:sz w:val="26"/>
          <w:szCs w:val="26"/>
        </w:rPr>
        <w:t xml:space="preserve"> </w:t>
      </w:r>
      <w:r w:rsidRPr="00D36F89">
        <w:rPr>
          <w:color w:val="000000"/>
          <w:sz w:val="26"/>
          <w:szCs w:val="26"/>
        </w:rPr>
        <w:tab/>
        <w:t>2. Руководителям общеобразовательных организаций Красноармейского муниципального округа:</w:t>
      </w:r>
    </w:p>
    <w:p w:rsidR="00D36F89" w:rsidRPr="00D36F89" w:rsidRDefault="00D36F89" w:rsidP="00D36F89">
      <w:pPr>
        <w:widowControl w:val="0"/>
        <w:autoSpaceDE w:val="0"/>
        <w:autoSpaceDN w:val="0"/>
        <w:adjustRightInd w:val="0"/>
        <w:jc w:val="both"/>
        <w:outlineLvl w:val="0"/>
        <w:rPr>
          <w:color w:val="000000"/>
          <w:sz w:val="26"/>
          <w:szCs w:val="26"/>
        </w:rPr>
      </w:pPr>
      <w:r w:rsidRPr="00D36F89">
        <w:rPr>
          <w:color w:val="000000"/>
          <w:sz w:val="26"/>
          <w:szCs w:val="26"/>
        </w:rPr>
        <w:t xml:space="preserve"> </w:t>
      </w:r>
      <w:r w:rsidRPr="00D36F89">
        <w:rPr>
          <w:color w:val="000000"/>
          <w:sz w:val="26"/>
          <w:szCs w:val="26"/>
        </w:rPr>
        <w:tab/>
        <w:t>1) разработать и утвердить расписание движения автобусов по маршрутам, указанным в приложении к постановлению;</w:t>
      </w:r>
    </w:p>
    <w:p w:rsidR="00D36F89" w:rsidRPr="00D36F89" w:rsidRDefault="00D36F89" w:rsidP="00D36F89">
      <w:pPr>
        <w:widowControl w:val="0"/>
        <w:autoSpaceDE w:val="0"/>
        <w:autoSpaceDN w:val="0"/>
        <w:adjustRightInd w:val="0"/>
        <w:jc w:val="both"/>
        <w:outlineLvl w:val="0"/>
        <w:rPr>
          <w:color w:val="000000"/>
          <w:sz w:val="26"/>
          <w:szCs w:val="26"/>
        </w:rPr>
      </w:pPr>
      <w:r w:rsidRPr="00D36F89">
        <w:rPr>
          <w:color w:val="000000"/>
          <w:sz w:val="26"/>
          <w:szCs w:val="26"/>
        </w:rPr>
        <w:t xml:space="preserve"> </w:t>
      </w:r>
      <w:r w:rsidRPr="00D36F89">
        <w:rPr>
          <w:color w:val="000000"/>
          <w:sz w:val="26"/>
          <w:szCs w:val="26"/>
        </w:rPr>
        <w:tab/>
        <w:t xml:space="preserve">2) назначить ответственных лиц за сопровождение учащихся при осуществлении школьных перевозок на конкретных маршрутах; </w:t>
      </w:r>
    </w:p>
    <w:p w:rsidR="00D36F89" w:rsidRPr="00D36F89" w:rsidRDefault="00D36F89" w:rsidP="00D36F89">
      <w:pPr>
        <w:widowControl w:val="0"/>
        <w:autoSpaceDE w:val="0"/>
        <w:autoSpaceDN w:val="0"/>
        <w:adjustRightInd w:val="0"/>
        <w:jc w:val="both"/>
        <w:outlineLvl w:val="0"/>
        <w:rPr>
          <w:color w:val="000000"/>
          <w:sz w:val="26"/>
          <w:szCs w:val="26"/>
        </w:rPr>
      </w:pPr>
      <w:r w:rsidRPr="00D36F89">
        <w:rPr>
          <w:color w:val="000000"/>
          <w:sz w:val="26"/>
          <w:szCs w:val="26"/>
        </w:rPr>
        <w:t xml:space="preserve"> </w:t>
      </w:r>
      <w:r w:rsidRPr="00D36F89">
        <w:rPr>
          <w:color w:val="000000"/>
          <w:sz w:val="26"/>
          <w:szCs w:val="26"/>
        </w:rPr>
        <w:tab/>
        <w:t>3) назначить ответственных лиц за выпуск школьных автобусов на линию по маршрутам перевозок, техническое состояние и своевременное прохождение технического осмотра школьных автобусов;</w:t>
      </w:r>
    </w:p>
    <w:p w:rsidR="00D36F89" w:rsidRPr="00D36F89" w:rsidRDefault="00D36F89" w:rsidP="00D36F89">
      <w:pPr>
        <w:widowControl w:val="0"/>
        <w:autoSpaceDE w:val="0"/>
        <w:autoSpaceDN w:val="0"/>
        <w:adjustRightInd w:val="0"/>
        <w:jc w:val="both"/>
        <w:outlineLvl w:val="0"/>
        <w:rPr>
          <w:color w:val="000000"/>
          <w:sz w:val="26"/>
          <w:szCs w:val="26"/>
        </w:rPr>
      </w:pPr>
      <w:r w:rsidRPr="00D36F89">
        <w:rPr>
          <w:color w:val="000000"/>
          <w:sz w:val="26"/>
          <w:szCs w:val="26"/>
        </w:rPr>
        <w:t xml:space="preserve"> </w:t>
      </w:r>
      <w:r w:rsidRPr="00D36F89">
        <w:rPr>
          <w:color w:val="000000"/>
          <w:sz w:val="26"/>
          <w:szCs w:val="26"/>
        </w:rPr>
        <w:tab/>
        <w:t xml:space="preserve">4) назначить водителей школьных автобусов для перевозки учащихся по установленным маршрутам; </w:t>
      </w:r>
    </w:p>
    <w:p w:rsidR="00DC6E48" w:rsidRDefault="00D36F89" w:rsidP="00DC6E48">
      <w:pPr>
        <w:widowControl w:val="0"/>
        <w:autoSpaceDE w:val="0"/>
        <w:autoSpaceDN w:val="0"/>
        <w:adjustRightInd w:val="0"/>
        <w:jc w:val="both"/>
        <w:outlineLvl w:val="0"/>
        <w:rPr>
          <w:color w:val="000000"/>
          <w:sz w:val="24"/>
          <w:szCs w:val="24"/>
        </w:rPr>
      </w:pPr>
      <w:r w:rsidRPr="00D36F89">
        <w:rPr>
          <w:color w:val="000000"/>
          <w:sz w:val="26"/>
          <w:szCs w:val="26"/>
        </w:rPr>
        <w:t xml:space="preserve"> </w:t>
      </w:r>
      <w:r w:rsidRPr="00D36F89">
        <w:rPr>
          <w:color w:val="000000"/>
          <w:sz w:val="26"/>
          <w:szCs w:val="26"/>
        </w:rPr>
        <w:tab/>
        <w:t>5) назначить ответственных лиц для проведения медицинского освидетельствования и медицинского обслуживания водителей школьных автобусов согласно заключенным договорам;</w:t>
      </w:r>
      <w:bookmarkStart w:id="0" w:name="_GoBack"/>
      <w:bookmarkEnd w:id="0"/>
    </w:p>
    <w:p w:rsidR="00A240EE" w:rsidRPr="00D36F89" w:rsidRDefault="00A240EE" w:rsidP="00A240EE">
      <w:pPr>
        <w:widowControl w:val="0"/>
        <w:autoSpaceDE w:val="0"/>
        <w:autoSpaceDN w:val="0"/>
        <w:adjustRightInd w:val="0"/>
        <w:jc w:val="both"/>
        <w:outlineLvl w:val="0"/>
        <w:rPr>
          <w:color w:val="000000"/>
          <w:sz w:val="26"/>
          <w:szCs w:val="26"/>
        </w:rPr>
      </w:pPr>
      <w:r>
        <w:rPr>
          <w:color w:val="000000"/>
          <w:sz w:val="26"/>
          <w:szCs w:val="26"/>
        </w:rPr>
        <w:t xml:space="preserve"> </w:t>
      </w:r>
      <w:r>
        <w:rPr>
          <w:color w:val="000000"/>
          <w:sz w:val="26"/>
          <w:szCs w:val="26"/>
        </w:rPr>
        <w:tab/>
      </w:r>
      <w:r w:rsidRPr="00D36F89">
        <w:rPr>
          <w:color w:val="000000"/>
          <w:sz w:val="26"/>
          <w:szCs w:val="26"/>
        </w:rPr>
        <w:t xml:space="preserve">6) Обеспечить бесперебойную и безопасную эксплуатацию школьных автобусов в соответствии с требованиями Федерального закона № 273-ФЗ от 29.12.2012 «Об </w:t>
      </w:r>
      <w:r w:rsidRPr="00D36F89">
        <w:rPr>
          <w:color w:val="000000"/>
          <w:sz w:val="26"/>
          <w:szCs w:val="26"/>
        </w:rPr>
        <w:lastRenderedPageBreak/>
        <w:t>образовании в Российской Федерации» (статья 43 – организация питания, медицинского обслуживания, транспорта); Федерального закона № 196-ФЗ от 10.12.1995 «О безопасности дорожного движения» (требования к техническому состоянию транспортных средств, квалификационные требования к водителям); Постановления Правительства РФ № 1177 от 17.12.2013 «Об утверждении Правил организованной перевозки групп детей автобусами»; Санитарно-эпидемиологических требований к условиям обучения (СП 2.4.3648-20); Технического регламента Таможенного союза ТР ТС 018/2011 «О безопасности колесных транспортных средств».</w:t>
      </w:r>
    </w:p>
    <w:p w:rsidR="00A240EE" w:rsidRPr="00D36F89" w:rsidRDefault="00A240EE" w:rsidP="00A240EE">
      <w:pPr>
        <w:widowControl w:val="0"/>
        <w:autoSpaceDE w:val="0"/>
        <w:autoSpaceDN w:val="0"/>
        <w:adjustRightInd w:val="0"/>
        <w:jc w:val="both"/>
        <w:outlineLvl w:val="0"/>
        <w:rPr>
          <w:color w:val="000000"/>
          <w:sz w:val="26"/>
          <w:szCs w:val="26"/>
        </w:rPr>
      </w:pPr>
      <w:r w:rsidRPr="00D36F89">
        <w:rPr>
          <w:color w:val="000000"/>
          <w:sz w:val="26"/>
          <w:szCs w:val="26"/>
        </w:rPr>
        <w:t xml:space="preserve"> </w:t>
      </w:r>
      <w:r w:rsidRPr="00D36F89">
        <w:rPr>
          <w:color w:val="000000"/>
          <w:sz w:val="26"/>
          <w:szCs w:val="26"/>
        </w:rPr>
        <w:tab/>
        <w:t>7) обеспечить сохранность школьных автобусов и определить места их стоянки;</w:t>
      </w:r>
    </w:p>
    <w:p w:rsidR="00A240EE" w:rsidRPr="00D36F89" w:rsidRDefault="00A240EE" w:rsidP="00A240EE">
      <w:pPr>
        <w:widowControl w:val="0"/>
        <w:autoSpaceDE w:val="0"/>
        <w:autoSpaceDN w:val="0"/>
        <w:adjustRightInd w:val="0"/>
        <w:jc w:val="both"/>
        <w:outlineLvl w:val="0"/>
        <w:rPr>
          <w:color w:val="000000"/>
          <w:sz w:val="26"/>
          <w:szCs w:val="26"/>
        </w:rPr>
      </w:pPr>
      <w:r w:rsidRPr="00D36F89">
        <w:rPr>
          <w:color w:val="000000"/>
          <w:sz w:val="26"/>
          <w:szCs w:val="26"/>
        </w:rPr>
        <w:t xml:space="preserve"> </w:t>
      </w:r>
      <w:r w:rsidRPr="00D36F89">
        <w:rPr>
          <w:color w:val="000000"/>
          <w:sz w:val="26"/>
          <w:szCs w:val="26"/>
        </w:rPr>
        <w:tab/>
        <w:t xml:space="preserve">8) установить контроль организации безопасной перевозки детей и работы водителей согласно требованиям инструкции по охране труда. </w:t>
      </w:r>
    </w:p>
    <w:p w:rsidR="00A240EE" w:rsidRPr="00D36F89" w:rsidRDefault="00A240EE" w:rsidP="00A240EE">
      <w:pPr>
        <w:widowControl w:val="0"/>
        <w:autoSpaceDE w:val="0"/>
        <w:autoSpaceDN w:val="0"/>
        <w:adjustRightInd w:val="0"/>
        <w:jc w:val="both"/>
        <w:outlineLvl w:val="0"/>
        <w:rPr>
          <w:color w:val="000000"/>
          <w:sz w:val="26"/>
          <w:szCs w:val="26"/>
        </w:rPr>
      </w:pPr>
      <w:r w:rsidRPr="00D36F89">
        <w:rPr>
          <w:color w:val="000000"/>
          <w:sz w:val="26"/>
          <w:szCs w:val="26"/>
        </w:rPr>
        <w:t xml:space="preserve">  </w:t>
      </w:r>
      <w:r w:rsidRPr="00D36F89">
        <w:rPr>
          <w:color w:val="000000"/>
          <w:sz w:val="26"/>
          <w:szCs w:val="26"/>
        </w:rPr>
        <w:tab/>
        <w:t xml:space="preserve">3. Настоящее постановление вступает в силу с 1 сентября 2026 года и подлежит опубликованию в периодическом печатном издании «Вестник Красноармейского муниципального округа». </w:t>
      </w:r>
      <w:r w:rsidRPr="00D36F89">
        <w:rPr>
          <w:color w:val="000000"/>
          <w:sz w:val="26"/>
          <w:szCs w:val="26"/>
        </w:rPr>
        <w:tab/>
      </w:r>
    </w:p>
    <w:p w:rsidR="00A240EE" w:rsidRPr="00D36F89" w:rsidRDefault="00A240EE" w:rsidP="00A240EE">
      <w:pPr>
        <w:widowControl w:val="0"/>
        <w:autoSpaceDE w:val="0"/>
        <w:autoSpaceDN w:val="0"/>
        <w:adjustRightInd w:val="0"/>
        <w:jc w:val="both"/>
        <w:outlineLvl w:val="0"/>
        <w:rPr>
          <w:color w:val="000000"/>
          <w:sz w:val="26"/>
          <w:szCs w:val="26"/>
        </w:rPr>
      </w:pPr>
      <w:r w:rsidRPr="00D36F89">
        <w:rPr>
          <w:color w:val="000000"/>
          <w:sz w:val="26"/>
          <w:szCs w:val="26"/>
        </w:rPr>
        <w:t xml:space="preserve"> </w:t>
      </w:r>
      <w:r w:rsidRPr="00D36F89">
        <w:rPr>
          <w:color w:val="000000"/>
          <w:sz w:val="26"/>
          <w:szCs w:val="26"/>
        </w:rPr>
        <w:tab/>
        <w:t>4. Контроль за исполнением настоящего постановления возложить на заместителя главы администрации Красноармейского муниципального округа – начальника отдела образования и молодежной политики Игнатьеву В.Ю.</w:t>
      </w:r>
    </w:p>
    <w:p w:rsidR="00A240EE" w:rsidRDefault="00A240EE" w:rsidP="00A240EE">
      <w:pPr>
        <w:widowControl w:val="0"/>
        <w:autoSpaceDE w:val="0"/>
        <w:autoSpaceDN w:val="0"/>
        <w:adjustRightInd w:val="0"/>
        <w:jc w:val="both"/>
        <w:outlineLvl w:val="0"/>
        <w:rPr>
          <w:color w:val="000000"/>
          <w:sz w:val="26"/>
          <w:szCs w:val="26"/>
        </w:rPr>
      </w:pPr>
    </w:p>
    <w:p w:rsidR="00A240EE" w:rsidRDefault="00A240EE" w:rsidP="00A240EE">
      <w:pPr>
        <w:widowControl w:val="0"/>
        <w:autoSpaceDE w:val="0"/>
        <w:autoSpaceDN w:val="0"/>
        <w:adjustRightInd w:val="0"/>
        <w:jc w:val="both"/>
        <w:outlineLvl w:val="0"/>
        <w:rPr>
          <w:color w:val="000000"/>
          <w:sz w:val="26"/>
          <w:szCs w:val="26"/>
        </w:rPr>
      </w:pPr>
    </w:p>
    <w:p w:rsidR="00A240EE" w:rsidRPr="00742A1C" w:rsidRDefault="00A240EE" w:rsidP="00A240EE">
      <w:pPr>
        <w:widowControl w:val="0"/>
        <w:autoSpaceDE w:val="0"/>
        <w:autoSpaceDN w:val="0"/>
        <w:adjustRightInd w:val="0"/>
        <w:ind w:left="709"/>
        <w:jc w:val="both"/>
        <w:outlineLvl w:val="0"/>
        <w:rPr>
          <w:color w:val="000000"/>
          <w:sz w:val="26"/>
          <w:szCs w:val="26"/>
        </w:rPr>
      </w:pPr>
    </w:p>
    <w:p w:rsidR="00A240EE" w:rsidRPr="00742A1C" w:rsidRDefault="00A240EE" w:rsidP="00A240EE">
      <w:pPr>
        <w:jc w:val="both"/>
        <w:rPr>
          <w:color w:val="000000"/>
          <w:sz w:val="26"/>
          <w:szCs w:val="26"/>
        </w:rPr>
      </w:pPr>
      <w:r w:rsidRPr="00742A1C">
        <w:rPr>
          <w:sz w:val="26"/>
          <w:szCs w:val="26"/>
        </w:rPr>
        <w:t>Г</w:t>
      </w:r>
      <w:r w:rsidRPr="00742A1C">
        <w:rPr>
          <w:color w:val="000000"/>
          <w:sz w:val="26"/>
          <w:szCs w:val="26"/>
        </w:rPr>
        <w:t xml:space="preserve">лава Красноармейского  </w:t>
      </w:r>
    </w:p>
    <w:p w:rsidR="00A240EE" w:rsidRPr="00742A1C" w:rsidRDefault="00A240EE" w:rsidP="00A240EE">
      <w:pPr>
        <w:widowControl w:val="0"/>
        <w:autoSpaceDE w:val="0"/>
        <w:autoSpaceDN w:val="0"/>
        <w:adjustRightInd w:val="0"/>
        <w:jc w:val="both"/>
        <w:outlineLvl w:val="0"/>
        <w:rPr>
          <w:color w:val="000000"/>
          <w:sz w:val="26"/>
          <w:szCs w:val="26"/>
        </w:rPr>
      </w:pPr>
      <w:r w:rsidRPr="00742A1C">
        <w:rPr>
          <w:color w:val="000000"/>
          <w:sz w:val="26"/>
          <w:szCs w:val="26"/>
        </w:rPr>
        <w:t>муниципального округа</w:t>
      </w:r>
      <w:r w:rsidRPr="00742A1C">
        <w:rPr>
          <w:color w:val="000000"/>
          <w:sz w:val="26"/>
          <w:szCs w:val="26"/>
        </w:rPr>
        <w:tab/>
        <w:t xml:space="preserve">                                                                    П.Ю. Семенов</w:t>
      </w:r>
    </w:p>
    <w:p w:rsidR="00DC6E48" w:rsidRDefault="00DC6E48" w:rsidP="00DC6E48">
      <w:pPr>
        <w:widowControl w:val="0"/>
        <w:autoSpaceDE w:val="0"/>
        <w:autoSpaceDN w:val="0"/>
        <w:adjustRightInd w:val="0"/>
        <w:jc w:val="both"/>
        <w:outlineLvl w:val="0"/>
        <w:rPr>
          <w:color w:val="000000"/>
          <w:sz w:val="24"/>
          <w:szCs w:val="24"/>
        </w:rPr>
      </w:pPr>
    </w:p>
    <w:p w:rsidR="00A240EE" w:rsidRDefault="00A240EE" w:rsidP="00DC6E48">
      <w:pPr>
        <w:widowControl w:val="0"/>
        <w:autoSpaceDE w:val="0"/>
        <w:autoSpaceDN w:val="0"/>
        <w:adjustRightInd w:val="0"/>
        <w:jc w:val="both"/>
        <w:outlineLvl w:val="0"/>
        <w:rPr>
          <w:color w:val="000000"/>
          <w:sz w:val="24"/>
          <w:szCs w:val="24"/>
        </w:rPr>
      </w:pPr>
    </w:p>
    <w:p w:rsidR="00A240EE" w:rsidRDefault="00A240EE" w:rsidP="00DC6E48">
      <w:pPr>
        <w:widowControl w:val="0"/>
        <w:autoSpaceDE w:val="0"/>
        <w:autoSpaceDN w:val="0"/>
        <w:adjustRightInd w:val="0"/>
        <w:jc w:val="both"/>
        <w:outlineLvl w:val="0"/>
        <w:rPr>
          <w:color w:val="000000"/>
          <w:sz w:val="24"/>
          <w:szCs w:val="24"/>
        </w:rPr>
      </w:pPr>
    </w:p>
    <w:p w:rsidR="00A240EE" w:rsidRDefault="00A240EE" w:rsidP="00DC6E48">
      <w:pPr>
        <w:widowControl w:val="0"/>
        <w:autoSpaceDE w:val="0"/>
        <w:autoSpaceDN w:val="0"/>
        <w:adjustRightInd w:val="0"/>
        <w:jc w:val="both"/>
        <w:outlineLvl w:val="0"/>
        <w:rPr>
          <w:color w:val="000000"/>
          <w:sz w:val="24"/>
          <w:szCs w:val="24"/>
        </w:rPr>
      </w:pPr>
    </w:p>
    <w:p w:rsidR="00A240EE" w:rsidRDefault="00A240EE" w:rsidP="00DC6E48">
      <w:pPr>
        <w:widowControl w:val="0"/>
        <w:autoSpaceDE w:val="0"/>
        <w:autoSpaceDN w:val="0"/>
        <w:adjustRightInd w:val="0"/>
        <w:jc w:val="both"/>
        <w:outlineLvl w:val="0"/>
        <w:rPr>
          <w:color w:val="000000"/>
          <w:sz w:val="24"/>
          <w:szCs w:val="24"/>
        </w:rPr>
      </w:pPr>
    </w:p>
    <w:p w:rsidR="00A240EE" w:rsidRDefault="00A240EE" w:rsidP="00DC6E48">
      <w:pPr>
        <w:widowControl w:val="0"/>
        <w:autoSpaceDE w:val="0"/>
        <w:autoSpaceDN w:val="0"/>
        <w:adjustRightInd w:val="0"/>
        <w:jc w:val="both"/>
        <w:outlineLvl w:val="0"/>
        <w:rPr>
          <w:color w:val="000000"/>
          <w:sz w:val="24"/>
          <w:szCs w:val="24"/>
        </w:rPr>
      </w:pPr>
    </w:p>
    <w:p w:rsidR="00A240EE" w:rsidRDefault="00A240EE" w:rsidP="00DC6E48">
      <w:pPr>
        <w:widowControl w:val="0"/>
        <w:autoSpaceDE w:val="0"/>
        <w:autoSpaceDN w:val="0"/>
        <w:adjustRightInd w:val="0"/>
        <w:jc w:val="both"/>
        <w:outlineLvl w:val="0"/>
        <w:rPr>
          <w:color w:val="000000"/>
          <w:sz w:val="24"/>
          <w:szCs w:val="24"/>
        </w:rPr>
      </w:pPr>
    </w:p>
    <w:p w:rsidR="00A240EE" w:rsidRDefault="00A240EE" w:rsidP="00DC6E48">
      <w:pPr>
        <w:widowControl w:val="0"/>
        <w:autoSpaceDE w:val="0"/>
        <w:autoSpaceDN w:val="0"/>
        <w:adjustRightInd w:val="0"/>
        <w:jc w:val="both"/>
        <w:outlineLvl w:val="0"/>
        <w:rPr>
          <w:color w:val="000000"/>
          <w:sz w:val="24"/>
          <w:szCs w:val="24"/>
        </w:rPr>
      </w:pPr>
    </w:p>
    <w:p w:rsidR="00A240EE" w:rsidRDefault="00A240EE" w:rsidP="00DC6E48">
      <w:pPr>
        <w:widowControl w:val="0"/>
        <w:autoSpaceDE w:val="0"/>
        <w:autoSpaceDN w:val="0"/>
        <w:adjustRightInd w:val="0"/>
        <w:jc w:val="both"/>
        <w:outlineLvl w:val="0"/>
        <w:rPr>
          <w:color w:val="000000"/>
          <w:sz w:val="24"/>
          <w:szCs w:val="24"/>
        </w:rPr>
      </w:pPr>
    </w:p>
    <w:p w:rsidR="00A240EE" w:rsidRDefault="00A240EE" w:rsidP="00DC6E48">
      <w:pPr>
        <w:widowControl w:val="0"/>
        <w:autoSpaceDE w:val="0"/>
        <w:autoSpaceDN w:val="0"/>
        <w:adjustRightInd w:val="0"/>
        <w:jc w:val="both"/>
        <w:outlineLvl w:val="0"/>
        <w:rPr>
          <w:color w:val="000000"/>
          <w:sz w:val="24"/>
          <w:szCs w:val="24"/>
        </w:rPr>
      </w:pPr>
    </w:p>
    <w:p w:rsidR="00A240EE" w:rsidRDefault="00A240EE" w:rsidP="00DC6E48">
      <w:pPr>
        <w:widowControl w:val="0"/>
        <w:autoSpaceDE w:val="0"/>
        <w:autoSpaceDN w:val="0"/>
        <w:adjustRightInd w:val="0"/>
        <w:jc w:val="both"/>
        <w:outlineLvl w:val="0"/>
        <w:rPr>
          <w:color w:val="000000"/>
          <w:sz w:val="24"/>
          <w:szCs w:val="24"/>
        </w:rPr>
      </w:pPr>
    </w:p>
    <w:p w:rsidR="00A240EE" w:rsidRDefault="00A240EE" w:rsidP="00DC6E48">
      <w:pPr>
        <w:widowControl w:val="0"/>
        <w:autoSpaceDE w:val="0"/>
        <w:autoSpaceDN w:val="0"/>
        <w:adjustRightInd w:val="0"/>
        <w:jc w:val="both"/>
        <w:outlineLvl w:val="0"/>
        <w:rPr>
          <w:color w:val="000000"/>
          <w:sz w:val="24"/>
          <w:szCs w:val="24"/>
        </w:rPr>
      </w:pPr>
    </w:p>
    <w:p w:rsidR="00A240EE" w:rsidRDefault="00A240EE" w:rsidP="00DC6E48">
      <w:pPr>
        <w:widowControl w:val="0"/>
        <w:autoSpaceDE w:val="0"/>
        <w:autoSpaceDN w:val="0"/>
        <w:adjustRightInd w:val="0"/>
        <w:jc w:val="both"/>
        <w:outlineLvl w:val="0"/>
        <w:rPr>
          <w:color w:val="000000"/>
          <w:sz w:val="24"/>
          <w:szCs w:val="24"/>
        </w:rPr>
      </w:pPr>
    </w:p>
    <w:p w:rsidR="00A240EE" w:rsidRDefault="00A240EE" w:rsidP="00DC6E48">
      <w:pPr>
        <w:widowControl w:val="0"/>
        <w:autoSpaceDE w:val="0"/>
        <w:autoSpaceDN w:val="0"/>
        <w:adjustRightInd w:val="0"/>
        <w:jc w:val="both"/>
        <w:outlineLvl w:val="0"/>
        <w:rPr>
          <w:color w:val="000000"/>
          <w:sz w:val="24"/>
          <w:szCs w:val="24"/>
        </w:rPr>
      </w:pPr>
    </w:p>
    <w:p w:rsidR="00A240EE" w:rsidRDefault="00A240EE" w:rsidP="00DC6E48">
      <w:pPr>
        <w:widowControl w:val="0"/>
        <w:autoSpaceDE w:val="0"/>
        <w:autoSpaceDN w:val="0"/>
        <w:adjustRightInd w:val="0"/>
        <w:jc w:val="both"/>
        <w:outlineLvl w:val="0"/>
        <w:rPr>
          <w:color w:val="000000"/>
          <w:sz w:val="24"/>
          <w:szCs w:val="24"/>
        </w:rPr>
      </w:pPr>
    </w:p>
    <w:p w:rsidR="00A240EE" w:rsidRDefault="00A240EE" w:rsidP="00DC6E48">
      <w:pPr>
        <w:widowControl w:val="0"/>
        <w:autoSpaceDE w:val="0"/>
        <w:autoSpaceDN w:val="0"/>
        <w:adjustRightInd w:val="0"/>
        <w:jc w:val="both"/>
        <w:outlineLvl w:val="0"/>
        <w:rPr>
          <w:color w:val="000000"/>
          <w:sz w:val="24"/>
          <w:szCs w:val="24"/>
        </w:rPr>
      </w:pPr>
    </w:p>
    <w:p w:rsidR="00A240EE" w:rsidRDefault="00A240EE" w:rsidP="00DC6E48">
      <w:pPr>
        <w:widowControl w:val="0"/>
        <w:autoSpaceDE w:val="0"/>
        <w:autoSpaceDN w:val="0"/>
        <w:adjustRightInd w:val="0"/>
        <w:jc w:val="both"/>
        <w:outlineLvl w:val="0"/>
        <w:rPr>
          <w:color w:val="000000"/>
          <w:sz w:val="24"/>
          <w:szCs w:val="24"/>
        </w:rPr>
      </w:pPr>
    </w:p>
    <w:p w:rsidR="00A240EE" w:rsidRDefault="00A240EE" w:rsidP="00DC6E48">
      <w:pPr>
        <w:widowControl w:val="0"/>
        <w:autoSpaceDE w:val="0"/>
        <w:autoSpaceDN w:val="0"/>
        <w:adjustRightInd w:val="0"/>
        <w:jc w:val="both"/>
        <w:outlineLvl w:val="0"/>
        <w:rPr>
          <w:color w:val="000000"/>
          <w:sz w:val="24"/>
          <w:szCs w:val="24"/>
        </w:rPr>
      </w:pPr>
    </w:p>
    <w:p w:rsidR="00A240EE" w:rsidRDefault="00A240EE" w:rsidP="00DC6E48">
      <w:pPr>
        <w:widowControl w:val="0"/>
        <w:autoSpaceDE w:val="0"/>
        <w:autoSpaceDN w:val="0"/>
        <w:adjustRightInd w:val="0"/>
        <w:jc w:val="both"/>
        <w:outlineLvl w:val="0"/>
        <w:rPr>
          <w:color w:val="000000"/>
          <w:sz w:val="24"/>
          <w:szCs w:val="24"/>
        </w:rPr>
      </w:pPr>
    </w:p>
    <w:p w:rsidR="00A240EE" w:rsidRDefault="00A240EE" w:rsidP="00DC6E48">
      <w:pPr>
        <w:widowControl w:val="0"/>
        <w:autoSpaceDE w:val="0"/>
        <w:autoSpaceDN w:val="0"/>
        <w:adjustRightInd w:val="0"/>
        <w:jc w:val="both"/>
        <w:outlineLvl w:val="0"/>
        <w:rPr>
          <w:color w:val="000000"/>
          <w:sz w:val="24"/>
          <w:szCs w:val="24"/>
        </w:rPr>
      </w:pPr>
    </w:p>
    <w:p w:rsidR="00A240EE" w:rsidRDefault="00A240EE" w:rsidP="00DC6E48">
      <w:pPr>
        <w:widowControl w:val="0"/>
        <w:autoSpaceDE w:val="0"/>
        <w:autoSpaceDN w:val="0"/>
        <w:adjustRightInd w:val="0"/>
        <w:jc w:val="both"/>
        <w:outlineLvl w:val="0"/>
        <w:rPr>
          <w:color w:val="000000"/>
          <w:sz w:val="24"/>
          <w:szCs w:val="24"/>
        </w:rPr>
      </w:pPr>
    </w:p>
    <w:p w:rsidR="00A240EE" w:rsidRDefault="00A240EE" w:rsidP="00DC6E48">
      <w:pPr>
        <w:widowControl w:val="0"/>
        <w:autoSpaceDE w:val="0"/>
        <w:autoSpaceDN w:val="0"/>
        <w:adjustRightInd w:val="0"/>
        <w:jc w:val="both"/>
        <w:outlineLvl w:val="0"/>
        <w:rPr>
          <w:color w:val="000000"/>
          <w:sz w:val="24"/>
          <w:szCs w:val="24"/>
        </w:rPr>
      </w:pPr>
    </w:p>
    <w:p w:rsidR="00A240EE" w:rsidRDefault="00A240EE" w:rsidP="00DC6E48">
      <w:pPr>
        <w:widowControl w:val="0"/>
        <w:autoSpaceDE w:val="0"/>
        <w:autoSpaceDN w:val="0"/>
        <w:adjustRightInd w:val="0"/>
        <w:jc w:val="both"/>
        <w:outlineLvl w:val="0"/>
        <w:rPr>
          <w:color w:val="000000"/>
          <w:sz w:val="24"/>
          <w:szCs w:val="24"/>
        </w:rPr>
      </w:pPr>
    </w:p>
    <w:p w:rsidR="00A240EE" w:rsidRDefault="00A240EE" w:rsidP="00DC6E48">
      <w:pPr>
        <w:widowControl w:val="0"/>
        <w:autoSpaceDE w:val="0"/>
        <w:autoSpaceDN w:val="0"/>
        <w:adjustRightInd w:val="0"/>
        <w:jc w:val="both"/>
        <w:outlineLvl w:val="0"/>
        <w:rPr>
          <w:color w:val="000000"/>
          <w:sz w:val="24"/>
          <w:szCs w:val="24"/>
        </w:rPr>
      </w:pPr>
    </w:p>
    <w:p w:rsidR="00A240EE" w:rsidRDefault="00A240EE" w:rsidP="00DC6E48">
      <w:pPr>
        <w:widowControl w:val="0"/>
        <w:autoSpaceDE w:val="0"/>
        <w:autoSpaceDN w:val="0"/>
        <w:adjustRightInd w:val="0"/>
        <w:jc w:val="both"/>
        <w:outlineLvl w:val="0"/>
        <w:rPr>
          <w:color w:val="000000"/>
          <w:sz w:val="24"/>
          <w:szCs w:val="24"/>
        </w:rPr>
      </w:pPr>
    </w:p>
    <w:p w:rsidR="00A240EE" w:rsidRDefault="00A240EE" w:rsidP="00DC6E48">
      <w:pPr>
        <w:widowControl w:val="0"/>
        <w:autoSpaceDE w:val="0"/>
        <w:autoSpaceDN w:val="0"/>
        <w:adjustRightInd w:val="0"/>
        <w:jc w:val="both"/>
        <w:outlineLvl w:val="0"/>
        <w:rPr>
          <w:color w:val="000000"/>
          <w:sz w:val="24"/>
          <w:szCs w:val="24"/>
        </w:rPr>
      </w:pPr>
    </w:p>
    <w:p w:rsidR="00A240EE" w:rsidRDefault="00A240EE" w:rsidP="00DC6E48">
      <w:pPr>
        <w:widowControl w:val="0"/>
        <w:autoSpaceDE w:val="0"/>
        <w:autoSpaceDN w:val="0"/>
        <w:adjustRightInd w:val="0"/>
        <w:jc w:val="both"/>
        <w:outlineLvl w:val="0"/>
        <w:rPr>
          <w:color w:val="000000"/>
          <w:sz w:val="24"/>
          <w:szCs w:val="24"/>
        </w:rPr>
      </w:pPr>
    </w:p>
    <w:p w:rsidR="00A240EE" w:rsidRDefault="00A240EE" w:rsidP="00DC6E48">
      <w:pPr>
        <w:widowControl w:val="0"/>
        <w:autoSpaceDE w:val="0"/>
        <w:autoSpaceDN w:val="0"/>
        <w:adjustRightInd w:val="0"/>
        <w:jc w:val="both"/>
        <w:outlineLvl w:val="0"/>
        <w:rPr>
          <w:color w:val="000000"/>
          <w:sz w:val="24"/>
          <w:szCs w:val="24"/>
        </w:rPr>
      </w:pPr>
    </w:p>
    <w:p w:rsidR="00A240EE" w:rsidRDefault="00A240EE" w:rsidP="00A240EE">
      <w:pPr>
        <w:jc w:val="both"/>
        <w:rPr>
          <w:color w:val="7F7F7F"/>
          <w:sz w:val="26"/>
          <w:szCs w:val="26"/>
        </w:rPr>
      </w:pPr>
    </w:p>
    <w:p w:rsidR="00A240EE" w:rsidRDefault="00A240EE" w:rsidP="00A240EE">
      <w:pPr>
        <w:ind w:left="5103"/>
        <w:rPr>
          <w:sz w:val="22"/>
          <w:szCs w:val="22"/>
        </w:rPr>
      </w:pPr>
      <w:r>
        <w:rPr>
          <w:sz w:val="22"/>
          <w:szCs w:val="22"/>
        </w:rPr>
        <w:t xml:space="preserve">Приложение </w:t>
      </w:r>
    </w:p>
    <w:p w:rsidR="00A240EE" w:rsidRDefault="00A240EE" w:rsidP="00A240EE">
      <w:pPr>
        <w:ind w:left="5103"/>
        <w:rPr>
          <w:sz w:val="22"/>
          <w:szCs w:val="22"/>
        </w:rPr>
      </w:pPr>
      <w:r>
        <w:rPr>
          <w:sz w:val="22"/>
          <w:szCs w:val="22"/>
        </w:rPr>
        <w:t xml:space="preserve">к постановлению администрации </w:t>
      </w:r>
    </w:p>
    <w:p w:rsidR="00A240EE" w:rsidRDefault="00A240EE" w:rsidP="00A240EE">
      <w:pPr>
        <w:ind w:left="5103"/>
        <w:jc w:val="both"/>
        <w:rPr>
          <w:sz w:val="22"/>
          <w:szCs w:val="22"/>
        </w:rPr>
      </w:pPr>
      <w:r>
        <w:rPr>
          <w:sz w:val="22"/>
          <w:szCs w:val="22"/>
        </w:rPr>
        <w:t>Красноармейского муниципального округа</w:t>
      </w:r>
    </w:p>
    <w:p w:rsidR="00A240EE" w:rsidRDefault="00A240EE" w:rsidP="00A240EE">
      <w:pPr>
        <w:ind w:left="5103"/>
        <w:jc w:val="both"/>
        <w:rPr>
          <w:sz w:val="22"/>
          <w:szCs w:val="22"/>
        </w:rPr>
      </w:pPr>
      <w:proofErr w:type="gramStart"/>
      <w:r>
        <w:rPr>
          <w:sz w:val="22"/>
          <w:szCs w:val="22"/>
        </w:rPr>
        <w:t>от  18.08.2026</w:t>
      </w:r>
      <w:proofErr w:type="gramEnd"/>
      <w:r>
        <w:rPr>
          <w:sz w:val="22"/>
          <w:szCs w:val="22"/>
        </w:rPr>
        <w:t xml:space="preserve">  №  458  </w:t>
      </w:r>
    </w:p>
    <w:p w:rsidR="00A240EE" w:rsidRDefault="00A240EE" w:rsidP="00A240EE">
      <w:pPr>
        <w:ind w:left="6096"/>
        <w:jc w:val="both"/>
        <w:rPr>
          <w:sz w:val="22"/>
          <w:szCs w:val="22"/>
        </w:rPr>
      </w:pPr>
    </w:p>
    <w:p w:rsidR="00A240EE" w:rsidRDefault="00A240EE" w:rsidP="00A240EE">
      <w:pPr>
        <w:ind w:left="6096"/>
        <w:jc w:val="both"/>
        <w:rPr>
          <w:sz w:val="22"/>
          <w:szCs w:val="22"/>
        </w:rPr>
      </w:pPr>
    </w:p>
    <w:p w:rsidR="00A240EE" w:rsidRDefault="00A240EE" w:rsidP="00A240EE">
      <w:pPr>
        <w:jc w:val="center"/>
        <w:rPr>
          <w:sz w:val="22"/>
          <w:szCs w:val="22"/>
        </w:rPr>
      </w:pPr>
      <w:r>
        <w:rPr>
          <w:sz w:val="22"/>
          <w:szCs w:val="22"/>
        </w:rPr>
        <w:t>Перечень маршрутов школьных автобусов образовательных организаций</w:t>
      </w:r>
    </w:p>
    <w:p w:rsidR="00A240EE" w:rsidRDefault="00A240EE" w:rsidP="00A240EE">
      <w:pPr>
        <w:jc w:val="center"/>
        <w:rPr>
          <w:sz w:val="22"/>
          <w:szCs w:val="22"/>
        </w:rPr>
      </w:pPr>
      <w:r>
        <w:rPr>
          <w:sz w:val="22"/>
          <w:szCs w:val="22"/>
        </w:rPr>
        <w:t>Красноармейского муниципального округа на 2026-2027 учебный год</w:t>
      </w:r>
    </w:p>
    <w:p w:rsidR="00A240EE" w:rsidRDefault="00A240EE" w:rsidP="00A240EE">
      <w:pPr>
        <w:jc w:val="both"/>
        <w:rPr>
          <w:sz w:val="22"/>
          <w:szCs w:val="22"/>
        </w:rPr>
      </w:pPr>
    </w:p>
    <w:p w:rsidR="00A240EE" w:rsidRDefault="00A240EE" w:rsidP="00A240EE">
      <w:pPr>
        <w:jc w:val="both"/>
        <w:rPr>
          <w:sz w:val="22"/>
          <w:szCs w:val="22"/>
        </w:rPr>
      </w:pPr>
    </w:p>
    <w:tbl>
      <w:tblPr>
        <w:tblW w:w="9351" w:type="dxa"/>
        <w:jc w:val="center"/>
        <w:tblLayout w:type="fixed"/>
        <w:tblLook w:val="04A0" w:firstRow="1" w:lastRow="0" w:firstColumn="1" w:lastColumn="0" w:noHBand="0" w:noVBand="1"/>
      </w:tblPr>
      <w:tblGrid>
        <w:gridCol w:w="2830"/>
        <w:gridCol w:w="3828"/>
        <w:gridCol w:w="708"/>
        <w:gridCol w:w="567"/>
        <w:gridCol w:w="659"/>
        <w:gridCol w:w="759"/>
      </w:tblGrid>
      <w:tr w:rsidR="00A240EE" w:rsidTr="00A240EE">
        <w:trPr>
          <w:trHeight w:val="235"/>
          <w:jc w:val="center"/>
        </w:trPr>
        <w:tc>
          <w:tcPr>
            <w:tcW w:w="2830" w:type="dxa"/>
            <w:vMerge w:val="restart"/>
            <w:tcBorders>
              <w:top w:val="single" w:sz="4" w:space="0" w:color="auto"/>
              <w:left w:val="single" w:sz="4" w:space="0" w:color="auto"/>
              <w:bottom w:val="single" w:sz="4" w:space="0" w:color="000000"/>
              <w:right w:val="single" w:sz="4" w:space="0" w:color="auto"/>
            </w:tcBorders>
            <w:vAlign w:val="center"/>
            <w:hideMark/>
          </w:tcPr>
          <w:p w:rsidR="00A240EE" w:rsidRDefault="00A240EE" w:rsidP="00E623FD">
            <w:pPr>
              <w:jc w:val="center"/>
            </w:pPr>
            <w:r>
              <w:t>Школьные маршруты по МБОУ</w:t>
            </w:r>
          </w:p>
        </w:tc>
        <w:tc>
          <w:tcPr>
            <w:tcW w:w="3828" w:type="dxa"/>
            <w:vMerge w:val="restart"/>
            <w:tcBorders>
              <w:top w:val="single" w:sz="4" w:space="0" w:color="auto"/>
              <w:left w:val="single" w:sz="4" w:space="0" w:color="auto"/>
              <w:bottom w:val="single" w:sz="4" w:space="0" w:color="auto"/>
              <w:right w:val="single" w:sz="4" w:space="0" w:color="auto"/>
            </w:tcBorders>
            <w:vAlign w:val="center"/>
            <w:hideMark/>
          </w:tcPr>
          <w:p w:rsidR="00A240EE" w:rsidRDefault="00A240EE" w:rsidP="00E623FD">
            <w:pPr>
              <w:jc w:val="center"/>
            </w:pPr>
            <w:r>
              <w:t>Наименования маршрутов и участков автодорог</w:t>
            </w:r>
          </w:p>
        </w:tc>
        <w:tc>
          <w:tcPr>
            <w:tcW w:w="708" w:type="dxa"/>
            <w:vMerge w:val="restart"/>
            <w:tcBorders>
              <w:top w:val="single" w:sz="4" w:space="0" w:color="auto"/>
              <w:left w:val="single" w:sz="4" w:space="0" w:color="auto"/>
              <w:bottom w:val="single" w:sz="4" w:space="0" w:color="auto"/>
              <w:right w:val="single" w:sz="4" w:space="0" w:color="auto"/>
            </w:tcBorders>
            <w:vAlign w:val="center"/>
            <w:hideMark/>
          </w:tcPr>
          <w:p w:rsidR="00A240EE" w:rsidRDefault="00A240EE" w:rsidP="00E623FD">
            <w:pPr>
              <w:jc w:val="center"/>
              <w:rPr>
                <w:sz w:val="18"/>
                <w:szCs w:val="18"/>
              </w:rPr>
            </w:pPr>
            <w:r>
              <w:rPr>
                <w:sz w:val="18"/>
                <w:szCs w:val="18"/>
              </w:rPr>
              <w:t>Существующая категория автодорог</w:t>
            </w:r>
          </w:p>
        </w:tc>
        <w:tc>
          <w:tcPr>
            <w:tcW w:w="567" w:type="dxa"/>
            <w:vMerge w:val="restart"/>
            <w:tcBorders>
              <w:top w:val="single" w:sz="4" w:space="0" w:color="auto"/>
              <w:left w:val="single" w:sz="4" w:space="0" w:color="auto"/>
              <w:bottom w:val="single" w:sz="4" w:space="0" w:color="auto"/>
              <w:right w:val="single" w:sz="4" w:space="0" w:color="auto"/>
            </w:tcBorders>
            <w:vAlign w:val="center"/>
            <w:hideMark/>
          </w:tcPr>
          <w:p w:rsidR="00A240EE" w:rsidRDefault="00A240EE" w:rsidP="00E623FD">
            <w:pPr>
              <w:jc w:val="center"/>
              <w:rPr>
                <w:sz w:val="18"/>
                <w:szCs w:val="18"/>
              </w:rPr>
            </w:pPr>
            <w:r>
              <w:rPr>
                <w:sz w:val="18"/>
                <w:szCs w:val="18"/>
              </w:rPr>
              <w:t>Количество рейсов</w:t>
            </w:r>
          </w:p>
        </w:tc>
        <w:tc>
          <w:tcPr>
            <w:tcW w:w="659" w:type="dxa"/>
            <w:vMerge w:val="restart"/>
            <w:tcBorders>
              <w:top w:val="single" w:sz="4" w:space="0" w:color="auto"/>
              <w:left w:val="single" w:sz="4" w:space="0" w:color="auto"/>
              <w:bottom w:val="single" w:sz="4" w:space="0" w:color="auto"/>
              <w:right w:val="single" w:sz="4" w:space="0" w:color="auto"/>
            </w:tcBorders>
            <w:vAlign w:val="center"/>
            <w:hideMark/>
          </w:tcPr>
          <w:p w:rsidR="00A240EE" w:rsidRDefault="00A240EE" w:rsidP="00E623FD">
            <w:pPr>
              <w:jc w:val="center"/>
              <w:rPr>
                <w:sz w:val="18"/>
                <w:szCs w:val="18"/>
              </w:rPr>
            </w:pPr>
            <w:r>
              <w:rPr>
                <w:sz w:val="18"/>
                <w:szCs w:val="18"/>
              </w:rPr>
              <w:t>Общ. протяженность 1-ого рейса, км</w:t>
            </w:r>
          </w:p>
        </w:tc>
        <w:tc>
          <w:tcPr>
            <w:tcW w:w="759" w:type="dxa"/>
            <w:vMerge w:val="restart"/>
            <w:tcBorders>
              <w:top w:val="single" w:sz="4" w:space="0" w:color="auto"/>
              <w:left w:val="single" w:sz="4" w:space="0" w:color="auto"/>
              <w:bottom w:val="single" w:sz="4" w:space="0" w:color="auto"/>
              <w:right w:val="single" w:sz="4" w:space="0" w:color="auto"/>
            </w:tcBorders>
            <w:vAlign w:val="center"/>
            <w:hideMark/>
          </w:tcPr>
          <w:p w:rsidR="00A240EE" w:rsidRDefault="00A240EE" w:rsidP="00E623FD">
            <w:pPr>
              <w:jc w:val="center"/>
              <w:rPr>
                <w:sz w:val="18"/>
                <w:szCs w:val="18"/>
              </w:rPr>
            </w:pPr>
            <w:r>
              <w:rPr>
                <w:sz w:val="18"/>
                <w:szCs w:val="18"/>
              </w:rPr>
              <w:t>Общая протяженность маршрутов, км</w:t>
            </w:r>
          </w:p>
        </w:tc>
      </w:tr>
      <w:tr w:rsidR="00A240EE" w:rsidTr="00A240EE">
        <w:trPr>
          <w:trHeight w:val="235"/>
          <w:jc w:val="center"/>
        </w:trPr>
        <w:tc>
          <w:tcPr>
            <w:tcW w:w="2830" w:type="dxa"/>
            <w:vMerge/>
            <w:tcBorders>
              <w:top w:val="single" w:sz="4" w:space="0" w:color="auto"/>
              <w:left w:val="single" w:sz="4" w:space="0" w:color="auto"/>
              <w:bottom w:val="single" w:sz="4" w:space="0" w:color="000000"/>
              <w:right w:val="single" w:sz="4" w:space="0" w:color="auto"/>
            </w:tcBorders>
            <w:vAlign w:val="center"/>
            <w:hideMark/>
          </w:tcPr>
          <w:p w:rsidR="00A240EE" w:rsidRDefault="00A240EE" w:rsidP="00E623FD"/>
        </w:tc>
        <w:tc>
          <w:tcPr>
            <w:tcW w:w="3828" w:type="dxa"/>
            <w:vMerge/>
            <w:tcBorders>
              <w:top w:val="single" w:sz="4" w:space="0" w:color="auto"/>
              <w:left w:val="single" w:sz="4" w:space="0" w:color="auto"/>
              <w:bottom w:val="single" w:sz="4" w:space="0" w:color="auto"/>
              <w:right w:val="single" w:sz="4" w:space="0" w:color="auto"/>
            </w:tcBorders>
            <w:vAlign w:val="center"/>
            <w:hideMark/>
          </w:tcPr>
          <w:p w:rsidR="00A240EE" w:rsidRDefault="00A240EE" w:rsidP="00E623FD"/>
        </w:tc>
        <w:tc>
          <w:tcPr>
            <w:tcW w:w="708" w:type="dxa"/>
            <w:vMerge/>
            <w:tcBorders>
              <w:top w:val="single" w:sz="4" w:space="0" w:color="auto"/>
              <w:left w:val="single" w:sz="4" w:space="0" w:color="auto"/>
              <w:bottom w:val="single" w:sz="4" w:space="0" w:color="auto"/>
              <w:right w:val="single" w:sz="4" w:space="0" w:color="auto"/>
            </w:tcBorders>
            <w:vAlign w:val="center"/>
            <w:hideMark/>
          </w:tcPr>
          <w:p w:rsidR="00A240EE" w:rsidRDefault="00A240EE" w:rsidP="00E623FD">
            <w:pPr>
              <w:rPr>
                <w:sz w:val="18"/>
                <w:szCs w:val="18"/>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A240EE" w:rsidRDefault="00A240EE" w:rsidP="00E623FD">
            <w:pPr>
              <w:rPr>
                <w:sz w:val="18"/>
                <w:szCs w:val="18"/>
              </w:rPr>
            </w:pPr>
          </w:p>
        </w:tc>
        <w:tc>
          <w:tcPr>
            <w:tcW w:w="659" w:type="dxa"/>
            <w:vMerge/>
            <w:tcBorders>
              <w:top w:val="single" w:sz="4" w:space="0" w:color="auto"/>
              <w:left w:val="single" w:sz="4" w:space="0" w:color="auto"/>
              <w:bottom w:val="single" w:sz="4" w:space="0" w:color="auto"/>
              <w:right w:val="single" w:sz="4" w:space="0" w:color="auto"/>
            </w:tcBorders>
            <w:vAlign w:val="center"/>
            <w:hideMark/>
          </w:tcPr>
          <w:p w:rsidR="00A240EE" w:rsidRDefault="00A240EE" w:rsidP="00E623FD">
            <w:pPr>
              <w:rPr>
                <w:sz w:val="18"/>
                <w:szCs w:val="18"/>
              </w:rPr>
            </w:pPr>
          </w:p>
        </w:tc>
        <w:tc>
          <w:tcPr>
            <w:tcW w:w="759" w:type="dxa"/>
            <w:vMerge/>
            <w:tcBorders>
              <w:top w:val="single" w:sz="4" w:space="0" w:color="auto"/>
              <w:left w:val="single" w:sz="4" w:space="0" w:color="auto"/>
              <w:bottom w:val="single" w:sz="4" w:space="0" w:color="auto"/>
              <w:right w:val="single" w:sz="4" w:space="0" w:color="auto"/>
            </w:tcBorders>
            <w:vAlign w:val="center"/>
            <w:hideMark/>
          </w:tcPr>
          <w:p w:rsidR="00A240EE" w:rsidRDefault="00A240EE" w:rsidP="00E623FD">
            <w:pPr>
              <w:rPr>
                <w:sz w:val="18"/>
                <w:szCs w:val="18"/>
              </w:rPr>
            </w:pPr>
          </w:p>
        </w:tc>
      </w:tr>
      <w:tr w:rsidR="00A240EE" w:rsidTr="00A240EE">
        <w:trPr>
          <w:trHeight w:val="235"/>
          <w:jc w:val="center"/>
        </w:trPr>
        <w:tc>
          <w:tcPr>
            <w:tcW w:w="2830" w:type="dxa"/>
            <w:vMerge/>
            <w:tcBorders>
              <w:top w:val="single" w:sz="4" w:space="0" w:color="auto"/>
              <w:left w:val="single" w:sz="4" w:space="0" w:color="auto"/>
              <w:bottom w:val="single" w:sz="4" w:space="0" w:color="000000"/>
              <w:right w:val="single" w:sz="4" w:space="0" w:color="auto"/>
            </w:tcBorders>
            <w:vAlign w:val="center"/>
            <w:hideMark/>
          </w:tcPr>
          <w:p w:rsidR="00A240EE" w:rsidRDefault="00A240EE" w:rsidP="00E623FD"/>
        </w:tc>
        <w:tc>
          <w:tcPr>
            <w:tcW w:w="3828" w:type="dxa"/>
            <w:vMerge/>
            <w:tcBorders>
              <w:top w:val="single" w:sz="4" w:space="0" w:color="auto"/>
              <w:left w:val="single" w:sz="4" w:space="0" w:color="auto"/>
              <w:bottom w:val="single" w:sz="4" w:space="0" w:color="auto"/>
              <w:right w:val="single" w:sz="4" w:space="0" w:color="auto"/>
            </w:tcBorders>
            <w:vAlign w:val="center"/>
            <w:hideMark/>
          </w:tcPr>
          <w:p w:rsidR="00A240EE" w:rsidRDefault="00A240EE" w:rsidP="00E623FD"/>
        </w:tc>
        <w:tc>
          <w:tcPr>
            <w:tcW w:w="708" w:type="dxa"/>
            <w:vMerge/>
            <w:tcBorders>
              <w:top w:val="single" w:sz="4" w:space="0" w:color="auto"/>
              <w:left w:val="single" w:sz="4" w:space="0" w:color="auto"/>
              <w:bottom w:val="single" w:sz="4" w:space="0" w:color="auto"/>
              <w:right w:val="single" w:sz="4" w:space="0" w:color="auto"/>
            </w:tcBorders>
            <w:vAlign w:val="center"/>
            <w:hideMark/>
          </w:tcPr>
          <w:p w:rsidR="00A240EE" w:rsidRDefault="00A240EE" w:rsidP="00E623FD">
            <w:pPr>
              <w:rPr>
                <w:sz w:val="18"/>
                <w:szCs w:val="18"/>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A240EE" w:rsidRDefault="00A240EE" w:rsidP="00E623FD">
            <w:pPr>
              <w:rPr>
                <w:sz w:val="18"/>
                <w:szCs w:val="18"/>
              </w:rPr>
            </w:pPr>
          </w:p>
        </w:tc>
        <w:tc>
          <w:tcPr>
            <w:tcW w:w="659" w:type="dxa"/>
            <w:vMerge/>
            <w:tcBorders>
              <w:top w:val="single" w:sz="4" w:space="0" w:color="auto"/>
              <w:left w:val="single" w:sz="4" w:space="0" w:color="auto"/>
              <w:bottom w:val="single" w:sz="4" w:space="0" w:color="auto"/>
              <w:right w:val="single" w:sz="4" w:space="0" w:color="auto"/>
            </w:tcBorders>
            <w:vAlign w:val="center"/>
            <w:hideMark/>
          </w:tcPr>
          <w:p w:rsidR="00A240EE" w:rsidRDefault="00A240EE" w:rsidP="00E623FD">
            <w:pPr>
              <w:rPr>
                <w:sz w:val="18"/>
                <w:szCs w:val="18"/>
              </w:rPr>
            </w:pPr>
          </w:p>
        </w:tc>
        <w:tc>
          <w:tcPr>
            <w:tcW w:w="759" w:type="dxa"/>
            <w:vMerge/>
            <w:tcBorders>
              <w:top w:val="single" w:sz="4" w:space="0" w:color="auto"/>
              <w:left w:val="single" w:sz="4" w:space="0" w:color="auto"/>
              <w:bottom w:val="single" w:sz="4" w:space="0" w:color="auto"/>
              <w:right w:val="single" w:sz="4" w:space="0" w:color="auto"/>
            </w:tcBorders>
            <w:vAlign w:val="center"/>
            <w:hideMark/>
          </w:tcPr>
          <w:p w:rsidR="00A240EE" w:rsidRDefault="00A240EE" w:rsidP="00E623FD">
            <w:pPr>
              <w:rPr>
                <w:sz w:val="18"/>
                <w:szCs w:val="18"/>
              </w:rPr>
            </w:pPr>
          </w:p>
        </w:tc>
      </w:tr>
      <w:tr w:rsidR="00A240EE" w:rsidTr="00A240EE">
        <w:trPr>
          <w:trHeight w:val="72"/>
          <w:jc w:val="center"/>
        </w:trPr>
        <w:tc>
          <w:tcPr>
            <w:tcW w:w="2830" w:type="dxa"/>
            <w:tcBorders>
              <w:top w:val="nil"/>
              <w:left w:val="single" w:sz="4" w:space="0" w:color="auto"/>
              <w:bottom w:val="single" w:sz="4" w:space="0" w:color="auto"/>
              <w:right w:val="single" w:sz="4" w:space="0" w:color="auto"/>
            </w:tcBorders>
            <w:noWrap/>
            <w:vAlign w:val="center"/>
            <w:hideMark/>
          </w:tcPr>
          <w:p w:rsidR="00A240EE" w:rsidRDefault="00A240EE" w:rsidP="00E623FD">
            <w:pPr>
              <w:jc w:val="center"/>
            </w:pPr>
            <w:r>
              <w:t>1</w:t>
            </w:r>
          </w:p>
        </w:tc>
        <w:tc>
          <w:tcPr>
            <w:tcW w:w="3828" w:type="dxa"/>
            <w:tcBorders>
              <w:top w:val="nil"/>
              <w:left w:val="nil"/>
              <w:bottom w:val="single" w:sz="4" w:space="0" w:color="auto"/>
              <w:right w:val="single" w:sz="4" w:space="0" w:color="auto"/>
            </w:tcBorders>
            <w:noWrap/>
            <w:vAlign w:val="center"/>
            <w:hideMark/>
          </w:tcPr>
          <w:p w:rsidR="00A240EE" w:rsidRDefault="00A240EE" w:rsidP="00E623FD">
            <w:pPr>
              <w:jc w:val="center"/>
            </w:pPr>
            <w:r>
              <w:t>2</w:t>
            </w:r>
          </w:p>
        </w:tc>
        <w:tc>
          <w:tcPr>
            <w:tcW w:w="708" w:type="dxa"/>
            <w:tcBorders>
              <w:top w:val="nil"/>
              <w:left w:val="nil"/>
              <w:bottom w:val="single" w:sz="4" w:space="0" w:color="auto"/>
              <w:right w:val="single" w:sz="4" w:space="0" w:color="auto"/>
            </w:tcBorders>
            <w:noWrap/>
            <w:vAlign w:val="center"/>
            <w:hideMark/>
          </w:tcPr>
          <w:p w:rsidR="00A240EE" w:rsidRDefault="00A240EE" w:rsidP="00E623FD">
            <w:pPr>
              <w:jc w:val="center"/>
            </w:pPr>
            <w:r>
              <w:t>3</w:t>
            </w:r>
          </w:p>
        </w:tc>
        <w:tc>
          <w:tcPr>
            <w:tcW w:w="567" w:type="dxa"/>
            <w:tcBorders>
              <w:top w:val="nil"/>
              <w:left w:val="nil"/>
              <w:bottom w:val="single" w:sz="4" w:space="0" w:color="auto"/>
              <w:right w:val="single" w:sz="4" w:space="0" w:color="auto"/>
            </w:tcBorders>
            <w:noWrap/>
            <w:vAlign w:val="center"/>
            <w:hideMark/>
          </w:tcPr>
          <w:p w:rsidR="00A240EE" w:rsidRDefault="00A240EE" w:rsidP="00E623FD">
            <w:pPr>
              <w:jc w:val="center"/>
            </w:pPr>
            <w:r>
              <w:t>4</w:t>
            </w:r>
          </w:p>
        </w:tc>
        <w:tc>
          <w:tcPr>
            <w:tcW w:w="659" w:type="dxa"/>
            <w:tcBorders>
              <w:top w:val="nil"/>
              <w:left w:val="nil"/>
              <w:bottom w:val="single" w:sz="4" w:space="0" w:color="auto"/>
              <w:right w:val="single" w:sz="4" w:space="0" w:color="auto"/>
            </w:tcBorders>
            <w:noWrap/>
            <w:vAlign w:val="center"/>
            <w:hideMark/>
          </w:tcPr>
          <w:p w:rsidR="00A240EE" w:rsidRDefault="00A240EE" w:rsidP="00E623FD">
            <w:pPr>
              <w:jc w:val="center"/>
            </w:pPr>
            <w:r>
              <w:t>5</w:t>
            </w:r>
          </w:p>
        </w:tc>
        <w:tc>
          <w:tcPr>
            <w:tcW w:w="759" w:type="dxa"/>
            <w:tcBorders>
              <w:top w:val="nil"/>
              <w:left w:val="nil"/>
              <w:bottom w:val="single" w:sz="4" w:space="0" w:color="auto"/>
              <w:right w:val="single" w:sz="4" w:space="0" w:color="auto"/>
            </w:tcBorders>
            <w:noWrap/>
            <w:vAlign w:val="bottom"/>
            <w:hideMark/>
          </w:tcPr>
          <w:p w:rsidR="00A240EE" w:rsidRDefault="00A240EE" w:rsidP="00E623FD">
            <w:pPr>
              <w:jc w:val="center"/>
            </w:pPr>
            <w:r>
              <w:t>6</w:t>
            </w:r>
          </w:p>
        </w:tc>
      </w:tr>
      <w:tr w:rsidR="00A240EE" w:rsidTr="00A240EE">
        <w:trPr>
          <w:trHeight w:val="75"/>
          <w:jc w:val="center"/>
        </w:trPr>
        <w:tc>
          <w:tcPr>
            <w:tcW w:w="2830" w:type="dxa"/>
            <w:vMerge w:val="restart"/>
            <w:tcBorders>
              <w:top w:val="single" w:sz="4" w:space="0" w:color="auto"/>
              <w:left w:val="single" w:sz="4" w:space="0" w:color="auto"/>
              <w:right w:val="single" w:sz="4" w:space="0" w:color="auto"/>
            </w:tcBorders>
            <w:vAlign w:val="center"/>
            <w:hideMark/>
          </w:tcPr>
          <w:p w:rsidR="00A240EE" w:rsidRDefault="00A240EE" w:rsidP="00E623FD">
            <w:r>
              <w:t>1. МБОУ «</w:t>
            </w:r>
            <w:proofErr w:type="spellStart"/>
            <w:r>
              <w:t>Алманчинская</w:t>
            </w:r>
            <w:proofErr w:type="spellEnd"/>
            <w:r>
              <w:t xml:space="preserve"> СОШ»</w:t>
            </w:r>
          </w:p>
        </w:tc>
        <w:tc>
          <w:tcPr>
            <w:tcW w:w="3828" w:type="dxa"/>
            <w:tcBorders>
              <w:top w:val="nil"/>
              <w:left w:val="nil"/>
              <w:bottom w:val="single" w:sz="4" w:space="0" w:color="auto"/>
              <w:right w:val="single" w:sz="4" w:space="0" w:color="auto"/>
            </w:tcBorders>
            <w:noWrap/>
            <w:vAlign w:val="center"/>
            <w:hideMark/>
          </w:tcPr>
          <w:p w:rsidR="00A240EE" w:rsidRDefault="00A240EE" w:rsidP="00E623FD">
            <w:r>
              <w:t>1. «</w:t>
            </w:r>
            <w:proofErr w:type="spellStart"/>
            <w:r>
              <w:t>Алманчино</w:t>
            </w:r>
            <w:proofErr w:type="spellEnd"/>
            <w:r>
              <w:t xml:space="preserve"> – </w:t>
            </w:r>
            <w:proofErr w:type="spellStart"/>
            <w:r>
              <w:t>Вурманкасы</w:t>
            </w:r>
            <w:proofErr w:type="spellEnd"/>
            <w:r>
              <w:t xml:space="preserve"> – </w:t>
            </w:r>
            <w:proofErr w:type="spellStart"/>
            <w:r>
              <w:t>Нимичкасы</w:t>
            </w:r>
            <w:proofErr w:type="spellEnd"/>
            <w:r>
              <w:t xml:space="preserve"> – </w:t>
            </w:r>
            <w:proofErr w:type="spellStart"/>
            <w:r>
              <w:t>Алманчино</w:t>
            </w:r>
            <w:proofErr w:type="spellEnd"/>
            <w:r>
              <w:t>»</w:t>
            </w:r>
          </w:p>
        </w:tc>
        <w:tc>
          <w:tcPr>
            <w:tcW w:w="708" w:type="dxa"/>
            <w:tcBorders>
              <w:top w:val="nil"/>
              <w:left w:val="nil"/>
              <w:bottom w:val="single" w:sz="4" w:space="0" w:color="auto"/>
              <w:right w:val="single" w:sz="4" w:space="0" w:color="auto"/>
            </w:tcBorders>
            <w:noWrap/>
            <w:vAlign w:val="center"/>
            <w:hideMark/>
          </w:tcPr>
          <w:p w:rsidR="00A240EE" w:rsidRDefault="00A240EE" w:rsidP="00E623FD">
            <w:r>
              <w:t>4</w:t>
            </w:r>
          </w:p>
        </w:tc>
        <w:tc>
          <w:tcPr>
            <w:tcW w:w="567" w:type="dxa"/>
            <w:tcBorders>
              <w:top w:val="nil"/>
              <w:left w:val="nil"/>
              <w:bottom w:val="single" w:sz="4" w:space="0" w:color="auto"/>
              <w:right w:val="single" w:sz="4" w:space="0" w:color="auto"/>
            </w:tcBorders>
            <w:noWrap/>
            <w:vAlign w:val="center"/>
            <w:hideMark/>
          </w:tcPr>
          <w:p w:rsidR="00A240EE" w:rsidRDefault="00A240EE" w:rsidP="00E623FD">
            <w:r>
              <w:t>4</w:t>
            </w:r>
          </w:p>
        </w:tc>
        <w:tc>
          <w:tcPr>
            <w:tcW w:w="659" w:type="dxa"/>
            <w:tcBorders>
              <w:top w:val="nil"/>
              <w:left w:val="nil"/>
              <w:bottom w:val="single" w:sz="4" w:space="0" w:color="auto"/>
              <w:right w:val="single" w:sz="4" w:space="0" w:color="auto"/>
            </w:tcBorders>
            <w:noWrap/>
            <w:vAlign w:val="center"/>
            <w:hideMark/>
          </w:tcPr>
          <w:p w:rsidR="00A240EE" w:rsidRDefault="00A240EE" w:rsidP="00E623FD">
            <w:r>
              <w:t>12,0</w:t>
            </w:r>
          </w:p>
        </w:tc>
        <w:tc>
          <w:tcPr>
            <w:tcW w:w="759" w:type="dxa"/>
            <w:tcBorders>
              <w:top w:val="nil"/>
              <w:left w:val="nil"/>
              <w:bottom w:val="single" w:sz="4" w:space="0" w:color="auto"/>
              <w:right w:val="single" w:sz="4" w:space="0" w:color="auto"/>
            </w:tcBorders>
            <w:noWrap/>
            <w:vAlign w:val="center"/>
            <w:hideMark/>
          </w:tcPr>
          <w:p w:rsidR="00A240EE" w:rsidRDefault="00A240EE" w:rsidP="00E623FD">
            <w:r>
              <w:t>48,0</w:t>
            </w:r>
          </w:p>
        </w:tc>
      </w:tr>
      <w:tr w:rsidR="00A240EE" w:rsidTr="00A240EE">
        <w:trPr>
          <w:trHeight w:val="55"/>
          <w:jc w:val="center"/>
        </w:trPr>
        <w:tc>
          <w:tcPr>
            <w:tcW w:w="2830" w:type="dxa"/>
            <w:vMerge/>
            <w:tcBorders>
              <w:left w:val="single" w:sz="4" w:space="0" w:color="auto"/>
              <w:right w:val="single" w:sz="4" w:space="0" w:color="auto"/>
            </w:tcBorders>
            <w:vAlign w:val="center"/>
            <w:hideMark/>
          </w:tcPr>
          <w:p w:rsidR="00A240EE" w:rsidRDefault="00A240EE" w:rsidP="00E623FD"/>
        </w:tc>
        <w:tc>
          <w:tcPr>
            <w:tcW w:w="3828" w:type="dxa"/>
            <w:tcBorders>
              <w:top w:val="nil"/>
              <w:left w:val="nil"/>
              <w:bottom w:val="single" w:sz="4" w:space="0" w:color="auto"/>
              <w:right w:val="single" w:sz="4" w:space="0" w:color="auto"/>
            </w:tcBorders>
            <w:noWrap/>
            <w:vAlign w:val="center"/>
            <w:hideMark/>
          </w:tcPr>
          <w:p w:rsidR="00A240EE" w:rsidRDefault="00A240EE" w:rsidP="00E623FD">
            <w:r>
              <w:t>2. «</w:t>
            </w:r>
            <w:proofErr w:type="spellStart"/>
            <w:r>
              <w:t>Алманчино</w:t>
            </w:r>
            <w:proofErr w:type="spellEnd"/>
            <w:r>
              <w:t xml:space="preserve"> – </w:t>
            </w:r>
            <w:proofErr w:type="spellStart"/>
            <w:r>
              <w:t>Шивбоси</w:t>
            </w:r>
            <w:proofErr w:type="spellEnd"/>
            <w:r>
              <w:t xml:space="preserve"> – </w:t>
            </w:r>
            <w:proofErr w:type="spellStart"/>
            <w:r>
              <w:t>Алманчино</w:t>
            </w:r>
            <w:proofErr w:type="spellEnd"/>
            <w:r>
              <w:t>»</w:t>
            </w:r>
          </w:p>
        </w:tc>
        <w:tc>
          <w:tcPr>
            <w:tcW w:w="708" w:type="dxa"/>
            <w:tcBorders>
              <w:top w:val="nil"/>
              <w:left w:val="nil"/>
              <w:bottom w:val="single" w:sz="4" w:space="0" w:color="auto"/>
              <w:right w:val="single" w:sz="4" w:space="0" w:color="auto"/>
            </w:tcBorders>
            <w:noWrap/>
            <w:vAlign w:val="center"/>
            <w:hideMark/>
          </w:tcPr>
          <w:p w:rsidR="00A240EE" w:rsidRDefault="00A240EE" w:rsidP="00E623FD">
            <w:r>
              <w:t>4</w:t>
            </w:r>
          </w:p>
        </w:tc>
        <w:tc>
          <w:tcPr>
            <w:tcW w:w="567" w:type="dxa"/>
            <w:tcBorders>
              <w:top w:val="nil"/>
              <w:left w:val="nil"/>
              <w:bottom w:val="single" w:sz="4" w:space="0" w:color="auto"/>
              <w:right w:val="single" w:sz="4" w:space="0" w:color="auto"/>
            </w:tcBorders>
            <w:noWrap/>
            <w:vAlign w:val="center"/>
            <w:hideMark/>
          </w:tcPr>
          <w:p w:rsidR="00A240EE" w:rsidRDefault="00A240EE" w:rsidP="00E623FD">
            <w:r>
              <w:t>4</w:t>
            </w:r>
          </w:p>
        </w:tc>
        <w:tc>
          <w:tcPr>
            <w:tcW w:w="659" w:type="dxa"/>
            <w:tcBorders>
              <w:top w:val="nil"/>
              <w:left w:val="nil"/>
              <w:bottom w:val="single" w:sz="4" w:space="0" w:color="auto"/>
              <w:right w:val="single" w:sz="4" w:space="0" w:color="auto"/>
            </w:tcBorders>
            <w:noWrap/>
            <w:vAlign w:val="center"/>
            <w:hideMark/>
          </w:tcPr>
          <w:p w:rsidR="00A240EE" w:rsidRDefault="00A240EE" w:rsidP="00E623FD">
            <w:r>
              <w:t>10,0</w:t>
            </w:r>
          </w:p>
        </w:tc>
        <w:tc>
          <w:tcPr>
            <w:tcW w:w="759" w:type="dxa"/>
            <w:tcBorders>
              <w:top w:val="nil"/>
              <w:left w:val="nil"/>
              <w:bottom w:val="single" w:sz="4" w:space="0" w:color="auto"/>
              <w:right w:val="single" w:sz="4" w:space="0" w:color="auto"/>
            </w:tcBorders>
            <w:noWrap/>
            <w:vAlign w:val="center"/>
            <w:hideMark/>
          </w:tcPr>
          <w:p w:rsidR="00A240EE" w:rsidRDefault="00A240EE" w:rsidP="00E623FD">
            <w:r>
              <w:t>40,0</w:t>
            </w:r>
          </w:p>
        </w:tc>
      </w:tr>
      <w:tr w:rsidR="00A240EE" w:rsidTr="00A240EE">
        <w:trPr>
          <w:trHeight w:val="68"/>
          <w:jc w:val="center"/>
        </w:trPr>
        <w:tc>
          <w:tcPr>
            <w:tcW w:w="2830" w:type="dxa"/>
            <w:vMerge/>
            <w:tcBorders>
              <w:left w:val="single" w:sz="4" w:space="0" w:color="auto"/>
              <w:right w:val="single" w:sz="4" w:space="0" w:color="auto"/>
            </w:tcBorders>
            <w:vAlign w:val="center"/>
            <w:hideMark/>
          </w:tcPr>
          <w:p w:rsidR="00A240EE" w:rsidRDefault="00A240EE" w:rsidP="00E623FD"/>
        </w:tc>
        <w:tc>
          <w:tcPr>
            <w:tcW w:w="3828" w:type="dxa"/>
            <w:tcBorders>
              <w:top w:val="nil"/>
              <w:left w:val="nil"/>
              <w:bottom w:val="single" w:sz="4" w:space="0" w:color="auto"/>
              <w:right w:val="single" w:sz="4" w:space="0" w:color="auto"/>
            </w:tcBorders>
            <w:noWrap/>
            <w:vAlign w:val="center"/>
            <w:hideMark/>
          </w:tcPr>
          <w:p w:rsidR="00A240EE" w:rsidRDefault="00A240EE" w:rsidP="00E623FD">
            <w:r>
              <w:t>3. «</w:t>
            </w:r>
            <w:proofErr w:type="spellStart"/>
            <w:r>
              <w:t>Алманчино</w:t>
            </w:r>
            <w:proofErr w:type="spellEnd"/>
            <w:r>
              <w:t xml:space="preserve"> – Красноармейское – </w:t>
            </w:r>
            <w:proofErr w:type="spellStart"/>
            <w:r>
              <w:t>Алманчино</w:t>
            </w:r>
            <w:proofErr w:type="spellEnd"/>
            <w:r>
              <w:t>»</w:t>
            </w:r>
          </w:p>
        </w:tc>
        <w:tc>
          <w:tcPr>
            <w:tcW w:w="708" w:type="dxa"/>
            <w:tcBorders>
              <w:top w:val="nil"/>
              <w:left w:val="nil"/>
              <w:bottom w:val="single" w:sz="4" w:space="0" w:color="auto"/>
              <w:right w:val="single" w:sz="4" w:space="0" w:color="auto"/>
            </w:tcBorders>
            <w:noWrap/>
            <w:vAlign w:val="center"/>
          </w:tcPr>
          <w:p w:rsidR="00A240EE" w:rsidRDefault="00A240EE" w:rsidP="00E623FD"/>
        </w:tc>
        <w:tc>
          <w:tcPr>
            <w:tcW w:w="567" w:type="dxa"/>
            <w:tcBorders>
              <w:top w:val="nil"/>
              <w:left w:val="nil"/>
              <w:bottom w:val="single" w:sz="4" w:space="0" w:color="auto"/>
              <w:right w:val="single" w:sz="4" w:space="0" w:color="auto"/>
            </w:tcBorders>
            <w:noWrap/>
            <w:vAlign w:val="center"/>
          </w:tcPr>
          <w:p w:rsidR="00A240EE" w:rsidRDefault="00A240EE" w:rsidP="00E623FD"/>
        </w:tc>
        <w:tc>
          <w:tcPr>
            <w:tcW w:w="659" w:type="dxa"/>
            <w:tcBorders>
              <w:top w:val="nil"/>
              <w:left w:val="nil"/>
              <w:bottom w:val="single" w:sz="4" w:space="0" w:color="auto"/>
              <w:right w:val="single" w:sz="4" w:space="0" w:color="auto"/>
            </w:tcBorders>
            <w:noWrap/>
            <w:vAlign w:val="center"/>
            <w:hideMark/>
          </w:tcPr>
          <w:p w:rsidR="00A240EE" w:rsidRDefault="00A240EE" w:rsidP="00E623FD">
            <w:r>
              <w:t>20,1</w:t>
            </w:r>
          </w:p>
        </w:tc>
        <w:tc>
          <w:tcPr>
            <w:tcW w:w="759" w:type="dxa"/>
            <w:tcBorders>
              <w:top w:val="nil"/>
              <w:left w:val="nil"/>
              <w:bottom w:val="single" w:sz="4" w:space="0" w:color="auto"/>
              <w:right w:val="single" w:sz="4" w:space="0" w:color="auto"/>
            </w:tcBorders>
            <w:noWrap/>
            <w:vAlign w:val="center"/>
            <w:hideMark/>
          </w:tcPr>
          <w:p w:rsidR="00A240EE" w:rsidRDefault="00A240EE" w:rsidP="00E623FD">
            <w:r>
              <w:t>40,2</w:t>
            </w:r>
          </w:p>
        </w:tc>
      </w:tr>
      <w:tr w:rsidR="00A240EE" w:rsidTr="00A240EE">
        <w:trPr>
          <w:trHeight w:val="68"/>
          <w:jc w:val="center"/>
        </w:trPr>
        <w:tc>
          <w:tcPr>
            <w:tcW w:w="2830" w:type="dxa"/>
            <w:vMerge/>
            <w:tcBorders>
              <w:left w:val="single" w:sz="4" w:space="0" w:color="auto"/>
              <w:right w:val="single" w:sz="4" w:space="0" w:color="auto"/>
            </w:tcBorders>
            <w:vAlign w:val="center"/>
          </w:tcPr>
          <w:p w:rsidR="00A240EE" w:rsidRDefault="00A240EE" w:rsidP="00E623FD"/>
        </w:tc>
        <w:tc>
          <w:tcPr>
            <w:tcW w:w="3828" w:type="dxa"/>
            <w:tcBorders>
              <w:top w:val="nil"/>
              <w:left w:val="nil"/>
              <w:bottom w:val="single" w:sz="4" w:space="0" w:color="auto"/>
              <w:right w:val="single" w:sz="4" w:space="0" w:color="auto"/>
            </w:tcBorders>
            <w:noWrap/>
            <w:vAlign w:val="center"/>
          </w:tcPr>
          <w:p w:rsidR="00A240EE" w:rsidRDefault="00A240EE" w:rsidP="00E623FD">
            <w:r>
              <w:t>4. «</w:t>
            </w:r>
            <w:proofErr w:type="spellStart"/>
            <w:r>
              <w:t>Яншихово-Челлы</w:t>
            </w:r>
            <w:proofErr w:type="spellEnd"/>
            <w:r>
              <w:t xml:space="preserve"> – </w:t>
            </w:r>
            <w:proofErr w:type="spellStart"/>
            <w:r>
              <w:t>Албахтино</w:t>
            </w:r>
            <w:proofErr w:type="spellEnd"/>
            <w:r>
              <w:t xml:space="preserve"> – </w:t>
            </w:r>
            <w:proofErr w:type="spellStart"/>
            <w:r>
              <w:t>Яншихово-Челлы</w:t>
            </w:r>
            <w:proofErr w:type="spellEnd"/>
            <w:r>
              <w:t>»</w:t>
            </w:r>
          </w:p>
        </w:tc>
        <w:tc>
          <w:tcPr>
            <w:tcW w:w="708" w:type="dxa"/>
            <w:tcBorders>
              <w:top w:val="nil"/>
              <w:left w:val="nil"/>
              <w:bottom w:val="single" w:sz="4" w:space="0" w:color="auto"/>
              <w:right w:val="single" w:sz="4" w:space="0" w:color="auto"/>
            </w:tcBorders>
            <w:noWrap/>
            <w:vAlign w:val="center"/>
          </w:tcPr>
          <w:p w:rsidR="00A240EE" w:rsidRDefault="00A240EE" w:rsidP="00E623FD">
            <w:r>
              <w:t>4</w:t>
            </w:r>
          </w:p>
        </w:tc>
        <w:tc>
          <w:tcPr>
            <w:tcW w:w="567" w:type="dxa"/>
            <w:tcBorders>
              <w:top w:val="nil"/>
              <w:left w:val="nil"/>
              <w:bottom w:val="single" w:sz="4" w:space="0" w:color="auto"/>
              <w:right w:val="single" w:sz="4" w:space="0" w:color="auto"/>
            </w:tcBorders>
            <w:noWrap/>
            <w:vAlign w:val="center"/>
          </w:tcPr>
          <w:p w:rsidR="00A240EE" w:rsidRDefault="00A240EE" w:rsidP="00E623FD">
            <w:r>
              <w:t>2</w:t>
            </w:r>
          </w:p>
        </w:tc>
        <w:tc>
          <w:tcPr>
            <w:tcW w:w="659" w:type="dxa"/>
            <w:tcBorders>
              <w:top w:val="nil"/>
              <w:left w:val="nil"/>
              <w:bottom w:val="single" w:sz="4" w:space="0" w:color="auto"/>
              <w:right w:val="single" w:sz="4" w:space="0" w:color="auto"/>
            </w:tcBorders>
            <w:noWrap/>
            <w:vAlign w:val="center"/>
          </w:tcPr>
          <w:p w:rsidR="00A240EE" w:rsidRDefault="00A240EE" w:rsidP="00E623FD">
            <w:r>
              <w:t>8,0</w:t>
            </w:r>
          </w:p>
        </w:tc>
        <w:tc>
          <w:tcPr>
            <w:tcW w:w="759" w:type="dxa"/>
            <w:tcBorders>
              <w:top w:val="nil"/>
              <w:left w:val="nil"/>
              <w:bottom w:val="single" w:sz="4" w:space="0" w:color="auto"/>
              <w:right w:val="single" w:sz="4" w:space="0" w:color="auto"/>
            </w:tcBorders>
            <w:noWrap/>
            <w:vAlign w:val="center"/>
          </w:tcPr>
          <w:p w:rsidR="00A240EE" w:rsidRDefault="00A240EE" w:rsidP="00E623FD">
            <w:r>
              <w:t>16,0</w:t>
            </w:r>
          </w:p>
        </w:tc>
      </w:tr>
      <w:tr w:rsidR="00A240EE" w:rsidTr="00A240EE">
        <w:trPr>
          <w:trHeight w:val="68"/>
          <w:jc w:val="center"/>
        </w:trPr>
        <w:tc>
          <w:tcPr>
            <w:tcW w:w="2830" w:type="dxa"/>
            <w:vMerge/>
            <w:tcBorders>
              <w:left w:val="single" w:sz="4" w:space="0" w:color="auto"/>
              <w:right w:val="single" w:sz="4" w:space="0" w:color="auto"/>
            </w:tcBorders>
            <w:vAlign w:val="center"/>
          </w:tcPr>
          <w:p w:rsidR="00A240EE" w:rsidRDefault="00A240EE" w:rsidP="00E623FD"/>
        </w:tc>
        <w:tc>
          <w:tcPr>
            <w:tcW w:w="3828" w:type="dxa"/>
            <w:tcBorders>
              <w:top w:val="nil"/>
              <w:left w:val="nil"/>
              <w:bottom w:val="single" w:sz="4" w:space="0" w:color="auto"/>
              <w:right w:val="single" w:sz="4" w:space="0" w:color="auto"/>
            </w:tcBorders>
            <w:noWrap/>
            <w:vAlign w:val="center"/>
          </w:tcPr>
          <w:p w:rsidR="00A240EE" w:rsidRDefault="00A240EE" w:rsidP="00E623FD">
            <w:r>
              <w:t>5. «</w:t>
            </w:r>
            <w:proofErr w:type="spellStart"/>
            <w:r>
              <w:t>Яншихово-Челлы</w:t>
            </w:r>
            <w:proofErr w:type="spellEnd"/>
            <w:r>
              <w:t xml:space="preserve"> – Калиновка – </w:t>
            </w:r>
            <w:proofErr w:type="spellStart"/>
            <w:r>
              <w:t>Санькасы</w:t>
            </w:r>
            <w:proofErr w:type="spellEnd"/>
            <w:r>
              <w:t xml:space="preserve">- </w:t>
            </w:r>
            <w:proofErr w:type="spellStart"/>
            <w:r>
              <w:t>Яншихово-Челлы</w:t>
            </w:r>
            <w:proofErr w:type="spellEnd"/>
            <w:r>
              <w:t>»</w:t>
            </w:r>
          </w:p>
        </w:tc>
        <w:tc>
          <w:tcPr>
            <w:tcW w:w="708" w:type="dxa"/>
            <w:tcBorders>
              <w:top w:val="nil"/>
              <w:left w:val="nil"/>
              <w:bottom w:val="single" w:sz="4" w:space="0" w:color="auto"/>
              <w:right w:val="single" w:sz="4" w:space="0" w:color="auto"/>
            </w:tcBorders>
            <w:noWrap/>
            <w:vAlign w:val="center"/>
          </w:tcPr>
          <w:p w:rsidR="00A240EE" w:rsidRDefault="00A240EE" w:rsidP="00E623FD">
            <w:r>
              <w:t>4</w:t>
            </w:r>
          </w:p>
        </w:tc>
        <w:tc>
          <w:tcPr>
            <w:tcW w:w="567" w:type="dxa"/>
            <w:tcBorders>
              <w:top w:val="nil"/>
              <w:left w:val="nil"/>
              <w:bottom w:val="single" w:sz="4" w:space="0" w:color="auto"/>
              <w:right w:val="single" w:sz="4" w:space="0" w:color="auto"/>
            </w:tcBorders>
            <w:noWrap/>
            <w:vAlign w:val="center"/>
          </w:tcPr>
          <w:p w:rsidR="00A240EE" w:rsidRDefault="00A240EE" w:rsidP="00E623FD">
            <w:r>
              <w:t>2</w:t>
            </w:r>
          </w:p>
        </w:tc>
        <w:tc>
          <w:tcPr>
            <w:tcW w:w="659" w:type="dxa"/>
            <w:tcBorders>
              <w:top w:val="nil"/>
              <w:left w:val="nil"/>
              <w:bottom w:val="single" w:sz="4" w:space="0" w:color="auto"/>
              <w:right w:val="single" w:sz="4" w:space="0" w:color="auto"/>
            </w:tcBorders>
            <w:noWrap/>
            <w:vAlign w:val="center"/>
          </w:tcPr>
          <w:p w:rsidR="00A240EE" w:rsidRDefault="00A240EE" w:rsidP="00E623FD">
            <w:r>
              <w:t>25,0</w:t>
            </w:r>
          </w:p>
        </w:tc>
        <w:tc>
          <w:tcPr>
            <w:tcW w:w="759" w:type="dxa"/>
            <w:tcBorders>
              <w:top w:val="nil"/>
              <w:left w:val="nil"/>
              <w:bottom w:val="single" w:sz="4" w:space="0" w:color="auto"/>
              <w:right w:val="single" w:sz="4" w:space="0" w:color="auto"/>
            </w:tcBorders>
            <w:noWrap/>
            <w:vAlign w:val="center"/>
          </w:tcPr>
          <w:p w:rsidR="00A240EE" w:rsidRDefault="00A240EE" w:rsidP="00E623FD">
            <w:r>
              <w:t>50,0</w:t>
            </w:r>
          </w:p>
        </w:tc>
      </w:tr>
      <w:tr w:rsidR="00A240EE" w:rsidTr="00A240EE">
        <w:trPr>
          <w:trHeight w:val="68"/>
          <w:jc w:val="center"/>
        </w:trPr>
        <w:tc>
          <w:tcPr>
            <w:tcW w:w="2830" w:type="dxa"/>
            <w:vMerge/>
            <w:tcBorders>
              <w:left w:val="single" w:sz="4" w:space="0" w:color="auto"/>
              <w:bottom w:val="single" w:sz="4" w:space="0" w:color="auto"/>
              <w:right w:val="single" w:sz="4" w:space="0" w:color="auto"/>
            </w:tcBorders>
            <w:vAlign w:val="center"/>
          </w:tcPr>
          <w:p w:rsidR="00A240EE" w:rsidRDefault="00A240EE" w:rsidP="00E623FD"/>
        </w:tc>
        <w:tc>
          <w:tcPr>
            <w:tcW w:w="3828" w:type="dxa"/>
            <w:tcBorders>
              <w:top w:val="nil"/>
              <w:left w:val="nil"/>
              <w:bottom w:val="single" w:sz="4" w:space="0" w:color="auto"/>
              <w:right w:val="single" w:sz="4" w:space="0" w:color="auto"/>
            </w:tcBorders>
            <w:noWrap/>
            <w:vAlign w:val="center"/>
          </w:tcPr>
          <w:p w:rsidR="00A240EE" w:rsidRDefault="00A240EE" w:rsidP="00E623FD">
            <w:r>
              <w:t>6. «</w:t>
            </w:r>
            <w:proofErr w:type="spellStart"/>
            <w:r>
              <w:t>Яншихово-Челлы</w:t>
            </w:r>
            <w:proofErr w:type="spellEnd"/>
            <w:r>
              <w:t xml:space="preserve"> – Красноармейское – </w:t>
            </w:r>
            <w:proofErr w:type="spellStart"/>
            <w:r>
              <w:t>Яншихово-Челлы</w:t>
            </w:r>
            <w:proofErr w:type="spellEnd"/>
            <w:r>
              <w:t>»</w:t>
            </w:r>
          </w:p>
        </w:tc>
        <w:tc>
          <w:tcPr>
            <w:tcW w:w="708" w:type="dxa"/>
            <w:tcBorders>
              <w:top w:val="nil"/>
              <w:left w:val="nil"/>
              <w:bottom w:val="single" w:sz="4" w:space="0" w:color="auto"/>
              <w:right w:val="single" w:sz="4" w:space="0" w:color="auto"/>
            </w:tcBorders>
            <w:noWrap/>
            <w:vAlign w:val="center"/>
          </w:tcPr>
          <w:p w:rsidR="00A240EE" w:rsidRDefault="00A240EE" w:rsidP="00E623FD"/>
        </w:tc>
        <w:tc>
          <w:tcPr>
            <w:tcW w:w="567" w:type="dxa"/>
            <w:tcBorders>
              <w:top w:val="nil"/>
              <w:left w:val="nil"/>
              <w:bottom w:val="single" w:sz="4" w:space="0" w:color="auto"/>
              <w:right w:val="single" w:sz="4" w:space="0" w:color="auto"/>
            </w:tcBorders>
            <w:noWrap/>
            <w:vAlign w:val="center"/>
          </w:tcPr>
          <w:p w:rsidR="00A240EE" w:rsidRDefault="00A240EE" w:rsidP="00E623FD"/>
        </w:tc>
        <w:tc>
          <w:tcPr>
            <w:tcW w:w="659" w:type="dxa"/>
            <w:tcBorders>
              <w:top w:val="nil"/>
              <w:left w:val="nil"/>
              <w:bottom w:val="single" w:sz="4" w:space="0" w:color="auto"/>
              <w:right w:val="single" w:sz="4" w:space="0" w:color="auto"/>
            </w:tcBorders>
            <w:noWrap/>
            <w:vAlign w:val="center"/>
          </w:tcPr>
          <w:p w:rsidR="00A240EE" w:rsidRDefault="00A240EE" w:rsidP="00E623FD">
            <w:r>
              <w:t>10,0</w:t>
            </w:r>
          </w:p>
        </w:tc>
        <w:tc>
          <w:tcPr>
            <w:tcW w:w="759" w:type="dxa"/>
            <w:tcBorders>
              <w:top w:val="nil"/>
              <w:left w:val="nil"/>
              <w:bottom w:val="single" w:sz="4" w:space="0" w:color="auto"/>
              <w:right w:val="single" w:sz="4" w:space="0" w:color="auto"/>
            </w:tcBorders>
            <w:noWrap/>
            <w:vAlign w:val="center"/>
          </w:tcPr>
          <w:p w:rsidR="00A240EE" w:rsidRDefault="00A240EE" w:rsidP="00E623FD">
            <w:r>
              <w:t>20,0</w:t>
            </w:r>
          </w:p>
        </w:tc>
      </w:tr>
      <w:tr w:rsidR="00A240EE" w:rsidTr="00A240EE">
        <w:trPr>
          <w:trHeight w:val="98"/>
          <w:jc w:val="center"/>
        </w:trPr>
        <w:tc>
          <w:tcPr>
            <w:tcW w:w="2830" w:type="dxa"/>
            <w:vMerge w:val="restart"/>
            <w:tcBorders>
              <w:top w:val="single" w:sz="4" w:space="0" w:color="auto"/>
              <w:left w:val="single" w:sz="4" w:space="0" w:color="auto"/>
              <w:bottom w:val="single" w:sz="4" w:space="0" w:color="auto"/>
              <w:right w:val="single" w:sz="4" w:space="0" w:color="auto"/>
            </w:tcBorders>
            <w:vAlign w:val="center"/>
            <w:hideMark/>
          </w:tcPr>
          <w:p w:rsidR="00A240EE" w:rsidRDefault="00A240EE" w:rsidP="00E623FD">
            <w:r>
              <w:t xml:space="preserve">2. МБОУ </w:t>
            </w:r>
          </w:p>
          <w:p w:rsidR="00A240EE" w:rsidRDefault="00A240EE" w:rsidP="00E623FD">
            <w:r>
              <w:t>«</w:t>
            </w:r>
            <w:proofErr w:type="spellStart"/>
            <w:r>
              <w:t>Большешатьминская</w:t>
            </w:r>
            <w:proofErr w:type="spellEnd"/>
            <w:r>
              <w:t xml:space="preserve"> СОШ </w:t>
            </w:r>
          </w:p>
          <w:p w:rsidR="00A240EE" w:rsidRDefault="00A240EE" w:rsidP="00E623FD">
            <w:r>
              <w:t>им. Васильева В.В.»</w:t>
            </w:r>
          </w:p>
        </w:tc>
        <w:tc>
          <w:tcPr>
            <w:tcW w:w="3828" w:type="dxa"/>
            <w:tcBorders>
              <w:top w:val="nil"/>
              <w:left w:val="nil"/>
              <w:bottom w:val="single" w:sz="4" w:space="0" w:color="auto"/>
              <w:right w:val="single" w:sz="4" w:space="0" w:color="auto"/>
            </w:tcBorders>
            <w:noWrap/>
            <w:vAlign w:val="center"/>
            <w:hideMark/>
          </w:tcPr>
          <w:p w:rsidR="00A240EE" w:rsidRDefault="00A240EE" w:rsidP="00E623FD">
            <w:r>
              <w:t xml:space="preserve">1. «Большая </w:t>
            </w:r>
            <w:proofErr w:type="spellStart"/>
            <w:r>
              <w:t>Шатьма</w:t>
            </w:r>
            <w:proofErr w:type="spellEnd"/>
            <w:r>
              <w:t xml:space="preserve"> – </w:t>
            </w:r>
            <w:proofErr w:type="spellStart"/>
            <w:r>
              <w:t>Юпрямы</w:t>
            </w:r>
            <w:proofErr w:type="spellEnd"/>
            <w:r>
              <w:t xml:space="preserve"> – Кошки – Большая </w:t>
            </w:r>
            <w:proofErr w:type="spellStart"/>
            <w:r>
              <w:t>Шатьма</w:t>
            </w:r>
            <w:proofErr w:type="spellEnd"/>
            <w:r>
              <w:t>»</w:t>
            </w:r>
          </w:p>
        </w:tc>
        <w:tc>
          <w:tcPr>
            <w:tcW w:w="708" w:type="dxa"/>
            <w:tcBorders>
              <w:top w:val="nil"/>
              <w:left w:val="nil"/>
              <w:bottom w:val="single" w:sz="4" w:space="0" w:color="auto"/>
              <w:right w:val="single" w:sz="4" w:space="0" w:color="auto"/>
            </w:tcBorders>
            <w:noWrap/>
            <w:vAlign w:val="center"/>
            <w:hideMark/>
          </w:tcPr>
          <w:p w:rsidR="00A240EE" w:rsidRDefault="00A240EE" w:rsidP="00E623FD">
            <w:r>
              <w:t>4</w:t>
            </w:r>
          </w:p>
        </w:tc>
        <w:tc>
          <w:tcPr>
            <w:tcW w:w="567" w:type="dxa"/>
            <w:tcBorders>
              <w:top w:val="nil"/>
              <w:left w:val="nil"/>
              <w:bottom w:val="single" w:sz="4" w:space="0" w:color="auto"/>
              <w:right w:val="single" w:sz="4" w:space="0" w:color="auto"/>
            </w:tcBorders>
            <w:noWrap/>
            <w:vAlign w:val="center"/>
            <w:hideMark/>
          </w:tcPr>
          <w:p w:rsidR="00A240EE" w:rsidRDefault="00A240EE" w:rsidP="00E623FD">
            <w:r>
              <w:t>2</w:t>
            </w:r>
          </w:p>
        </w:tc>
        <w:tc>
          <w:tcPr>
            <w:tcW w:w="659" w:type="dxa"/>
            <w:tcBorders>
              <w:top w:val="nil"/>
              <w:left w:val="nil"/>
              <w:bottom w:val="single" w:sz="4" w:space="0" w:color="auto"/>
              <w:right w:val="single" w:sz="4" w:space="0" w:color="auto"/>
            </w:tcBorders>
            <w:noWrap/>
            <w:vAlign w:val="center"/>
            <w:hideMark/>
          </w:tcPr>
          <w:p w:rsidR="00A240EE" w:rsidRDefault="00A240EE" w:rsidP="00E623FD">
            <w:r>
              <w:t>11,5</w:t>
            </w:r>
          </w:p>
        </w:tc>
        <w:tc>
          <w:tcPr>
            <w:tcW w:w="759" w:type="dxa"/>
            <w:tcBorders>
              <w:top w:val="nil"/>
              <w:left w:val="nil"/>
              <w:bottom w:val="single" w:sz="4" w:space="0" w:color="auto"/>
              <w:right w:val="single" w:sz="4" w:space="0" w:color="auto"/>
            </w:tcBorders>
            <w:noWrap/>
            <w:vAlign w:val="center"/>
            <w:hideMark/>
          </w:tcPr>
          <w:p w:rsidR="00A240EE" w:rsidRDefault="00A240EE" w:rsidP="00E623FD">
            <w:r>
              <w:t>23,0</w:t>
            </w:r>
          </w:p>
        </w:tc>
      </w:tr>
      <w:tr w:rsidR="00A240EE" w:rsidTr="00A240EE">
        <w:trPr>
          <w:trHeight w:val="61"/>
          <w:jc w:val="center"/>
        </w:trPr>
        <w:tc>
          <w:tcPr>
            <w:tcW w:w="2830" w:type="dxa"/>
            <w:vMerge/>
            <w:tcBorders>
              <w:top w:val="single" w:sz="4" w:space="0" w:color="auto"/>
              <w:left w:val="single" w:sz="4" w:space="0" w:color="auto"/>
              <w:bottom w:val="single" w:sz="4" w:space="0" w:color="auto"/>
              <w:right w:val="single" w:sz="4" w:space="0" w:color="auto"/>
            </w:tcBorders>
            <w:vAlign w:val="center"/>
            <w:hideMark/>
          </w:tcPr>
          <w:p w:rsidR="00A240EE" w:rsidRDefault="00A240EE" w:rsidP="00E623FD"/>
        </w:tc>
        <w:tc>
          <w:tcPr>
            <w:tcW w:w="3828" w:type="dxa"/>
            <w:tcBorders>
              <w:top w:val="nil"/>
              <w:left w:val="nil"/>
              <w:bottom w:val="single" w:sz="4" w:space="0" w:color="auto"/>
              <w:right w:val="single" w:sz="4" w:space="0" w:color="auto"/>
            </w:tcBorders>
            <w:noWrap/>
            <w:vAlign w:val="center"/>
            <w:hideMark/>
          </w:tcPr>
          <w:p w:rsidR="00A240EE" w:rsidRDefault="00A240EE" w:rsidP="00E623FD">
            <w:r>
              <w:t xml:space="preserve">2. «Большая </w:t>
            </w:r>
            <w:proofErr w:type="spellStart"/>
            <w:r>
              <w:t>Шатьма</w:t>
            </w:r>
            <w:proofErr w:type="spellEnd"/>
            <w:r>
              <w:t xml:space="preserve"> – </w:t>
            </w:r>
            <w:proofErr w:type="spellStart"/>
            <w:r>
              <w:t>Анаткасы</w:t>
            </w:r>
            <w:proofErr w:type="spellEnd"/>
            <w:r>
              <w:t xml:space="preserve"> – Большая </w:t>
            </w:r>
            <w:proofErr w:type="spellStart"/>
            <w:r>
              <w:t>Шатьма</w:t>
            </w:r>
            <w:proofErr w:type="spellEnd"/>
            <w:r>
              <w:t>»</w:t>
            </w:r>
          </w:p>
        </w:tc>
        <w:tc>
          <w:tcPr>
            <w:tcW w:w="708" w:type="dxa"/>
            <w:tcBorders>
              <w:top w:val="nil"/>
              <w:left w:val="nil"/>
              <w:bottom w:val="single" w:sz="4" w:space="0" w:color="auto"/>
              <w:right w:val="single" w:sz="4" w:space="0" w:color="auto"/>
            </w:tcBorders>
            <w:noWrap/>
            <w:vAlign w:val="center"/>
            <w:hideMark/>
          </w:tcPr>
          <w:p w:rsidR="00A240EE" w:rsidRDefault="00A240EE" w:rsidP="00E623FD">
            <w:r>
              <w:t>4</w:t>
            </w:r>
          </w:p>
        </w:tc>
        <w:tc>
          <w:tcPr>
            <w:tcW w:w="567" w:type="dxa"/>
            <w:tcBorders>
              <w:top w:val="nil"/>
              <w:left w:val="nil"/>
              <w:bottom w:val="single" w:sz="4" w:space="0" w:color="auto"/>
              <w:right w:val="single" w:sz="4" w:space="0" w:color="auto"/>
            </w:tcBorders>
            <w:noWrap/>
            <w:vAlign w:val="center"/>
            <w:hideMark/>
          </w:tcPr>
          <w:p w:rsidR="00A240EE" w:rsidRDefault="00A240EE" w:rsidP="00E623FD">
            <w:r>
              <w:t>2</w:t>
            </w:r>
          </w:p>
        </w:tc>
        <w:tc>
          <w:tcPr>
            <w:tcW w:w="659" w:type="dxa"/>
            <w:tcBorders>
              <w:top w:val="nil"/>
              <w:left w:val="nil"/>
              <w:bottom w:val="single" w:sz="4" w:space="0" w:color="auto"/>
              <w:right w:val="single" w:sz="4" w:space="0" w:color="auto"/>
            </w:tcBorders>
            <w:noWrap/>
            <w:vAlign w:val="center"/>
            <w:hideMark/>
          </w:tcPr>
          <w:p w:rsidR="00A240EE" w:rsidRDefault="00A240EE" w:rsidP="00E623FD">
            <w:r>
              <w:t>9,0</w:t>
            </w:r>
          </w:p>
        </w:tc>
        <w:tc>
          <w:tcPr>
            <w:tcW w:w="759" w:type="dxa"/>
            <w:tcBorders>
              <w:top w:val="nil"/>
              <w:left w:val="nil"/>
              <w:bottom w:val="single" w:sz="4" w:space="0" w:color="auto"/>
              <w:right w:val="single" w:sz="4" w:space="0" w:color="auto"/>
            </w:tcBorders>
            <w:noWrap/>
            <w:vAlign w:val="center"/>
            <w:hideMark/>
          </w:tcPr>
          <w:p w:rsidR="00A240EE" w:rsidRDefault="00A240EE" w:rsidP="00E623FD">
            <w:r>
              <w:t>18,0</w:t>
            </w:r>
          </w:p>
        </w:tc>
      </w:tr>
      <w:tr w:rsidR="00A240EE" w:rsidTr="00A240EE">
        <w:trPr>
          <w:trHeight w:val="77"/>
          <w:jc w:val="center"/>
        </w:trPr>
        <w:tc>
          <w:tcPr>
            <w:tcW w:w="2830" w:type="dxa"/>
            <w:vMerge/>
            <w:tcBorders>
              <w:top w:val="single" w:sz="4" w:space="0" w:color="auto"/>
              <w:left w:val="single" w:sz="4" w:space="0" w:color="auto"/>
              <w:bottom w:val="single" w:sz="4" w:space="0" w:color="auto"/>
              <w:right w:val="single" w:sz="4" w:space="0" w:color="auto"/>
            </w:tcBorders>
            <w:vAlign w:val="center"/>
            <w:hideMark/>
          </w:tcPr>
          <w:p w:rsidR="00A240EE" w:rsidRDefault="00A240EE" w:rsidP="00E623FD"/>
        </w:tc>
        <w:tc>
          <w:tcPr>
            <w:tcW w:w="3828" w:type="dxa"/>
            <w:tcBorders>
              <w:top w:val="nil"/>
              <w:left w:val="nil"/>
              <w:bottom w:val="single" w:sz="4" w:space="0" w:color="auto"/>
              <w:right w:val="single" w:sz="4" w:space="0" w:color="auto"/>
            </w:tcBorders>
            <w:noWrap/>
            <w:vAlign w:val="center"/>
            <w:hideMark/>
          </w:tcPr>
          <w:p w:rsidR="00A240EE" w:rsidRDefault="00A240EE" w:rsidP="00E623FD">
            <w:r>
              <w:t xml:space="preserve">3. «Большая </w:t>
            </w:r>
            <w:proofErr w:type="spellStart"/>
            <w:r>
              <w:t>Шатьма</w:t>
            </w:r>
            <w:proofErr w:type="spellEnd"/>
            <w:r>
              <w:t xml:space="preserve"> – Красноармейское – Большая </w:t>
            </w:r>
            <w:proofErr w:type="spellStart"/>
            <w:r>
              <w:t>Шатьма</w:t>
            </w:r>
            <w:proofErr w:type="spellEnd"/>
            <w:r>
              <w:t>»</w:t>
            </w:r>
          </w:p>
        </w:tc>
        <w:tc>
          <w:tcPr>
            <w:tcW w:w="708" w:type="dxa"/>
            <w:tcBorders>
              <w:top w:val="nil"/>
              <w:left w:val="nil"/>
              <w:bottom w:val="single" w:sz="4" w:space="0" w:color="auto"/>
              <w:right w:val="single" w:sz="4" w:space="0" w:color="auto"/>
            </w:tcBorders>
            <w:noWrap/>
            <w:vAlign w:val="center"/>
          </w:tcPr>
          <w:p w:rsidR="00A240EE" w:rsidRDefault="00A240EE" w:rsidP="00E623FD"/>
        </w:tc>
        <w:tc>
          <w:tcPr>
            <w:tcW w:w="567" w:type="dxa"/>
            <w:tcBorders>
              <w:top w:val="nil"/>
              <w:left w:val="nil"/>
              <w:bottom w:val="single" w:sz="4" w:space="0" w:color="auto"/>
              <w:right w:val="single" w:sz="4" w:space="0" w:color="auto"/>
            </w:tcBorders>
            <w:noWrap/>
            <w:vAlign w:val="center"/>
          </w:tcPr>
          <w:p w:rsidR="00A240EE" w:rsidRDefault="00A240EE" w:rsidP="00E623FD"/>
        </w:tc>
        <w:tc>
          <w:tcPr>
            <w:tcW w:w="659" w:type="dxa"/>
            <w:tcBorders>
              <w:top w:val="nil"/>
              <w:left w:val="nil"/>
              <w:bottom w:val="single" w:sz="4" w:space="0" w:color="auto"/>
              <w:right w:val="single" w:sz="4" w:space="0" w:color="auto"/>
            </w:tcBorders>
            <w:noWrap/>
            <w:vAlign w:val="center"/>
            <w:hideMark/>
          </w:tcPr>
          <w:p w:rsidR="00A240EE" w:rsidRDefault="00A240EE" w:rsidP="00E623FD">
            <w:r>
              <w:t>21,0</w:t>
            </w:r>
          </w:p>
        </w:tc>
        <w:tc>
          <w:tcPr>
            <w:tcW w:w="759" w:type="dxa"/>
            <w:tcBorders>
              <w:top w:val="nil"/>
              <w:left w:val="nil"/>
              <w:bottom w:val="single" w:sz="4" w:space="0" w:color="auto"/>
              <w:right w:val="single" w:sz="4" w:space="0" w:color="auto"/>
            </w:tcBorders>
            <w:noWrap/>
            <w:vAlign w:val="center"/>
            <w:hideMark/>
          </w:tcPr>
          <w:p w:rsidR="00A240EE" w:rsidRDefault="00A240EE" w:rsidP="00E623FD">
            <w:r>
              <w:t>42,0</w:t>
            </w:r>
          </w:p>
        </w:tc>
      </w:tr>
      <w:tr w:rsidR="00A240EE" w:rsidTr="00A240EE">
        <w:trPr>
          <w:trHeight w:val="98"/>
          <w:jc w:val="center"/>
        </w:trPr>
        <w:tc>
          <w:tcPr>
            <w:tcW w:w="2830" w:type="dxa"/>
            <w:vMerge w:val="restart"/>
            <w:tcBorders>
              <w:top w:val="single" w:sz="4" w:space="0" w:color="auto"/>
              <w:left w:val="single" w:sz="4" w:space="0" w:color="auto"/>
              <w:bottom w:val="single" w:sz="4" w:space="0" w:color="auto"/>
              <w:right w:val="single" w:sz="4" w:space="0" w:color="auto"/>
            </w:tcBorders>
            <w:vAlign w:val="center"/>
            <w:hideMark/>
          </w:tcPr>
          <w:p w:rsidR="00A240EE" w:rsidRDefault="00A240EE" w:rsidP="00E623FD">
            <w:r>
              <w:t>3. МБОУ «</w:t>
            </w:r>
            <w:proofErr w:type="spellStart"/>
            <w:r>
              <w:t>Траковская</w:t>
            </w:r>
            <w:proofErr w:type="spellEnd"/>
            <w:r>
              <w:t xml:space="preserve"> СОШ»</w:t>
            </w:r>
          </w:p>
        </w:tc>
        <w:tc>
          <w:tcPr>
            <w:tcW w:w="3828" w:type="dxa"/>
            <w:tcBorders>
              <w:top w:val="nil"/>
              <w:left w:val="nil"/>
              <w:bottom w:val="single" w:sz="4" w:space="0" w:color="auto"/>
              <w:right w:val="single" w:sz="4" w:space="0" w:color="auto"/>
            </w:tcBorders>
            <w:noWrap/>
            <w:vAlign w:val="center"/>
            <w:hideMark/>
          </w:tcPr>
          <w:p w:rsidR="00A240EE" w:rsidRDefault="00A240EE" w:rsidP="00E623FD">
            <w:r>
              <w:t xml:space="preserve">1. «Красноармейское – </w:t>
            </w:r>
            <w:proofErr w:type="spellStart"/>
            <w:r>
              <w:t>Яманаки</w:t>
            </w:r>
            <w:proofErr w:type="spellEnd"/>
            <w:r>
              <w:t xml:space="preserve"> – </w:t>
            </w:r>
            <w:proofErr w:type="spellStart"/>
            <w:r>
              <w:t>Яшкильдино</w:t>
            </w:r>
            <w:proofErr w:type="spellEnd"/>
            <w:r>
              <w:t xml:space="preserve"> – Красноармейское»</w:t>
            </w:r>
          </w:p>
        </w:tc>
        <w:tc>
          <w:tcPr>
            <w:tcW w:w="708" w:type="dxa"/>
            <w:tcBorders>
              <w:top w:val="nil"/>
              <w:left w:val="nil"/>
              <w:bottom w:val="single" w:sz="4" w:space="0" w:color="auto"/>
              <w:right w:val="single" w:sz="4" w:space="0" w:color="auto"/>
            </w:tcBorders>
            <w:noWrap/>
            <w:vAlign w:val="center"/>
            <w:hideMark/>
          </w:tcPr>
          <w:p w:rsidR="00A240EE" w:rsidRDefault="00A240EE" w:rsidP="00E623FD">
            <w:r>
              <w:t>4</w:t>
            </w:r>
          </w:p>
        </w:tc>
        <w:tc>
          <w:tcPr>
            <w:tcW w:w="567" w:type="dxa"/>
            <w:tcBorders>
              <w:top w:val="nil"/>
              <w:left w:val="nil"/>
              <w:bottom w:val="single" w:sz="4" w:space="0" w:color="auto"/>
              <w:right w:val="single" w:sz="4" w:space="0" w:color="auto"/>
            </w:tcBorders>
            <w:noWrap/>
            <w:vAlign w:val="center"/>
            <w:hideMark/>
          </w:tcPr>
          <w:p w:rsidR="00A240EE" w:rsidRDefault="00A240EE" w:rsidP="00E623FD">
            <w:r>
              <w:t>2</w:t>
            </w:r>
          </w:p>
        </w:tc>
        <w:tc>
          <w:tcPr>
            <w:tcW w:w="659" w:type="dxa"/>
            <w:tcBorders>
              <w:top w:val="nil"/>
              <w:left w:val="nil"/>
              <w:bottom w:val="single" w:sz="4" w:space="0" w:color="auto"/>
              <w:right w:val="single" w:sz="4" w:space="0" w:color="auto"/>
            </w:tcBorders>
            <w:noWrap/>
            <w:vAlign w:val="center"/>
            <w:hideMark/>
          </w:tcPr>
          <w:p w:rsidR="00A240EE" w:rsidRDefault="00A240EE" w:rsidP="00E623FD">
            <w:r>
              <w:t>26,0</w:t>
            </w:r>
          </w:p>
        </w:tc>
        <w:tc>
          <w:tcPr>
            <w:tcW w:w="759" w:type="dxa"/>
            <w:tcBorders>
              <w:top w:val="nil"/>
              <w:left w:val="nil"/>
              <w:bottom w:val="single" w:sz="4" w:space="0" w:color="auto"/>
              <w:right w:val="single" w:sz="4" w:space="0" w:color="auto"/>
            </w:tcBorders>
            <w:noWrap/>
            <w:vAlign w:val="center"/>
            <w:hideMark/>
          </w:tcPr>
          <w:p w:rsidR="00A240EE" w:rsidRDefault="00A240EE" w:rsidP="00E623FD">
            <w:r>
              <w:t>52,0</w:t>
            </w:r>
          </w:p>
        </w:tc>
      </w:tr>
      <w:tr w:rsidR="00A240EE" w:rsidTr="00A240EE">
        <w:trPr>
          <w:trHeight w:val="87"/>
          <w:jc w:val="center"/>
        </w:trPr>
        <w:tc>
          <w:tcPr>
            <w:tcW w:w="2830" w:type="dxa"/>
            <w:vMerge/>
            <w:tcBorders>
              <w:top w:val="single" w:sz="4" w:space="0" w:color="auto"/>
              <w:left w:val="single" w:sz="4" w:space="0" w:color="auto"/>
              <w:bottom w:val="single" w:sz="4" w:space="0" w:color="auto"/>
              <w:right w:val="single" w:sz="4" w:space="0" w:color="auto"/>
            </w:tcBorders>
            <w:vAlign w:val="center"/>
            <w:hideMark/>
          </w:tcPr>
          <w:p w:rsidR="00A240EE" w:rsidRDefault="00A240EE" w:rsidP="00E623FD"/>
        </w:tc>
        <w:tc>
          <w:tcPr>
            <w:tcW w:w="3828" w:type="dxa"/>
            <w:tcBorders>
              <w:top w:val="nil"/>
              <w:left w:val="nil"/>
              <w:bottom w:val="single" w:sz="4" w:space="0" w:color="auto"/>
              <w:right w:val="single" w:sz="4" w:space="0" w:color="auto"/>
            </w:tcBorders>
            <w:noWrap/>
            <w:vAlign w:val="center"/>
            <w:hideMark/>
          </w:tcPr>
          <w:p w:rsidR="00A240EE" w:rsidRDefault="00A240EE" w:rsidP="00E623FD">
            <w:r>
              <w:t xml:space="preserve">2. «Красноармейское – </w:t>
            </w:r>
            <w:proofErr w:type="spellStart"/>
            <w:r>
              <w:t>Юськасы</w:t>
            </w:r>
            <w:proofErr w:type="spellEnd"/>
            <w:r>
              <w:t xml:space="preserve"> – </w:t>
            </w:r>
            <w:proofErr w:type="spellStart"/>
            <w:r>
              <w:t>Крендейкасы</w:t>
            </w:r>
            <w:proofErr w:type="spellEnd"/>
            <w:r>
              <w:t xml:space="preserve"> – </w:t>
            </w:r>
            <w:proofErr w:type="spellStart"/>
            <w:r>
              <w:t>Хозакасы</w:t>
            </w:r>
            <w:proofErr w:type="spellEnd"/>
            <w:r>
              <w:t xml:space="preserve"> – Красноармейское»</w:t>
            </w:r>
          </w:p>
        </w:tc>
        <w:tc>
          <w:tcPr>
            <w:tcW w:w="708" w:type="dxa"/>
            <w:tcBorders>
              <w:top w:val="nil"/>
              <w:left w:val="nil"/>
              <w:bottom w:val="single" w:sz="4" w:space="0" w:color="auto"/>
              <w:right w:val="single" w:sz="4" w:space="0" w:color="auto"/>
            </w:tcBorders>
            <w:noWrap/>
            <w:vAlign w:val="center"/>
            <w:hideMark/>
          </w:tcPr>
          <w:p w:rsidR="00A240EE" w:rsidRDefault="00A240EE" w:rsidP="00E623FD">
            <w:r>
              <w:t>4</w:t>
            </w:r>
          </w:p>
        </w:tc>
        <w:tc>
          <w:tcPr>
            <w:tcW w:w="567" w:type="dxa"/>
            <w:tcBorders>
              <w:top w:val="nil"/>
              <w:left w:val="nil"/>
              <w:bottom w:val="single" w:sz="4" w:space="0" w:color="auto"/>
              <w:right w:val="single" w:sz="4" w:space="0" w:color="auto"/>
            </w:tcBorders>
            <w:noWrap/>
            <w:vAlign w:val="center"/>
            <w:hideMark/>
          </w:tcPr>
          <w:p w:rsidR="00A240EE" w:rsidRDefault="00A240EE" w:rsidP="00E623FD">
            <w:r>
              <w:t>2</w:t>
            </w:r>
          </w:p>
        </w:tc>
        <w:tc>
          <w:tcPr>
            <w:tcW w:w="659" w:type="dxa"/>
            <w:tcBorders>
              <w:top w:val="nil"/>
              <w:left w:val="nil"/>
              <w:bottom w:val="single" w:sz="4" w:space="0" w:color="auto"/>
              <w:right w:val="single" w:sz="4" w:space="0" w:color="auto"/>
            </w:tcBorders>
            <w:noWrap/>
            <w:vAlign w:val="center"/>
            <w:hideMark/>
          </w:tcPr>
          <w:p w:rsidR="00A240EE" w:rsidRDefault="00A240EE" w:rsidP="00E623FD">
            <w:r>
              <w:t>26,0</w:t>
            </w:r>
          </w:p>
        </w:tc>
        <w:tc>
          <w:tcPr>
            <w:tcW w:w="759" w:type="dxa"/>
            <w:tcBorders>
              <w:top w:val="nil"/>
              <w:left w:val="nil"/>
              <w:bottom w:val="single" w:sz="4" w:space="0" w:color="auto"/>
              <w:right w:val="single" w:sz="4" w:space="0" w:color="auto"/>
            </w:tcBorders>
            <w:noWrap/>
            <w:vAlign w:val="center"/>
            <w:hideMark/>
          </w:tcPr>
          <w:p w:rsidR="00A240EE" w:rsidRDefault="00A240EE" w:rsidP="00E623FD">
            <w:r>
              <w:t>52,0</w:t>
            </w:r>
          </w:p>
        </w:tc>
      </w:tr>
      <w:tr w:rsidR="00A240EE" w:rsidTr="00A240EE">
        <w:trPr>
          <w:trHeight w:val="20"/>
          <w:jc w:val="center"/>
        </w:trPr>
        <w:tc>
          <w:tcPr>
            <w:tcW w:w="2830" w:type="dxa"/>
            <w:vMerge/>
            <w:tcBorders>
              <w:top w:val="single" w:sz="4" w:space="0" w:color="auto"/>
              <w:left w:val="single" w:sz="4" w:space="0" w:color="auto"/>
              <w:bottom w:val="single" w:sz="4" w:space="0" w:color="auto"/>
              <w:right w:val="single" w:sz="4" w:space="0" w:color="auto"/>
            </w:tcBorders>
            <w:vAlign w:val="center"/>
            <w:hideMark/>
          </w:tcPr>
          <w:p w:rsidR="00A240EE" w:rsidRDefault="00A240EE" w:rsidP="00E623FD"/>
        </w:tc>
        <w:tc>
          <w:tcPr>
            <w:tcW w:w="3828" w:type="dxa"/>
            <w:tcBorders>
              <w:top w:val="nil"/>
              <w:left w:val="nil"/>
              <w:bottom w:val="single" w:sz="4" w:space="0" w:color="auto"/>
              <w:right w:val="single" w:sz="4" w:space="0" w:color="auto"/>
            </w:tcBorders>
            <w:noWrap/>
            <w:vAlign w:val="center"/>
            <w:hideMark/>
          </w:tcPr>
          <w:p w:rsidR="00A240EE" w:rsidRDefault="00A240EE" w:rsidP="00E623FD">
            <w:r>
              <w:t xml:space="preserve">3. «Красноармейское – </w:t>
            </w:r>
            <w:proofErr w:type="spellStart"/>
            <w:r>
              <w:t>Именево</w:t>
            </w:r>
            <w:proofErr w:type="spellEnd"/>
            <w:r>
              <w:t xml:space="preserve"> – Красноармейское»</w:t>
            </w:r>
          </w:p>
        </w:tc>
        <w:tc>
          <w:tcPr>
            <w:tcW w:w="708" w:type="dxa"/>
            <w:tcBorders>
              <w:top w:val="nil"/>
              <w:left w:val="nil"/>
              <w:bottom w:val="single" w:sz="4" w:space="0" w:color="auto"/>
              <w:right w:val="single" w:sz="4" w:space="0" w:color="auto"/>
            </w:tcBorders>
            <w:noWrap/>
            <w:vAlign w:val="center"/>
            <w:hideMark/>
          </w:tcPr>
          <w:p w:rsidR="00A240EE" w:rsidRDefault="00A240EE" w:rsidP="00E623FD">
            <w:r>
              <w:t>4</w:t>
            </w:r>
          </w:p>
        </w:tc>
        <w:tc>
          <w:tcPr>
            <w:tcW w:w="567" w:type="dxa"/>
            <w:tcBorders>
              <w:top w:val="nil"/>
              <w:left w:val="nil"/>
              <w:bottom w:val="single" w:sz="4" w:space="0" w:color="auto"/>
              <w:right w:val="single" w:sz="4" w:space="0" w:color="auto"/>
            </w:tcBorders>
            <w:noWrap/>
            <w:vAlign w:val="center"/>
            <w:hideMark/>
          </w:tcPr>
          <w:p w:rsidR="00A240EE" w:rsidRDefault="00A240EE" w:rsidP="00E623FD">
            <w:r>
              <w:t>4</w:t>
            </w:r>
          </w:p>
        </w:tc>
        <w:tc>
          <w:tcPr>
            <w:tcW w:w="659" w:type="dxa"/>
            <w:tcBorders>
              <w:top w:val="nil"/>
              <w:left w:val="nil"/>
              <w:bottom w:val="single" w:sz="4" w:space="0" w:color="auto"/>
              <w:right w:val="single" w:sz="4" w:space="0" w:color="auto"/>
            </w:tcBorders>
            <w:noWrap/>
            <w:vAlign w:val="center"/>
            <w:hideMark/>
          </w:tcPr>
          <w:p w:rsidR="00A240EE" w:rsidRDefault="00A240EE" w:rsidP="00E623FD">
            <w:r>
              <w:t>23,0</w:t>
            </w:r>
          </w:p>
        </w:tc>
        <w:tc>
          <w:tcPr>
            <w:tcW w:w="759" w:type="dxa"/>
            <w:tcBorders>
              <w:top w:val="nil"/>
              <w:left w:val="nil"/>
              <w:bottom w:val="single" w:sz="4" w:space="0" w:color="auto"/>
              <w:right w:val="single" w:sz="4" w:space="0" w:color="auto"/>
            </w:tcBorders>
            <w:noWrap/>
            <w:vAlign w:val="center"/>
            <w:hideMark/>
          </w:tcPr>
          <w:p w:rsidR="00A240EE" w:rsidRDefault="00A240EE" w:rsidP="00E623FD">
            <w:r>
              <w:t>92,0</w:t>
            </w:r>
          </w:p>
        </w:tc>
      </w:tr>
      <w:tr w:rsidR="00A240EE" w:rsidTr="00A240EE">
        <w:trPr>
          <w:trHeight w:val="30"/>
          <w:jc w:val="center"/>
        </w:trPr>
        <w:tc>
          <w:tcPr>
            <w:tcW w:w="2830" w:type="dxa"/>
            <w:vMerge/>
            <w:tcBorders>
              <w:top w:val="single" w:sz="4" w:space="0" w:color="auto"/>
              <w:left w:val="single" w:sz="4" w:space="0" w:color="auto"/>
              <w:bottom w:val="single" w:sz="4" w:space="0" w:color="auto"/>
              <w:right w:val="single" w:sz="4" w:space="0" w:color="auto"/>
            </w:tcBorders>
            <w:vAlign w:val="center"/>
            <w:hideMark/>
          </w:tcPr>
          <w:p w:rsidR="00A240EE" w:rsidRDefault="00A240EE" w:rsidP="00E623FD"/>
        </w:tc>
        <w:tc>
          <w:tcPr>
            <w:tcW w:w="3828" w:type="dxa"/>
            <w:tcBorders>
              <w:top w:val="nil"/>
              <w:left w:val="nil"/>
              <w:bottom w:val="single" w:sz="4" w:space="0" w:color="auto"/>
              <w:right w:val="single" w:sz="4" w:space="0" w:color="auto"/>
            </w:tcBorders>
            <w:noWrap/>
            <w:vAlign w:val="center"/>
            <w:hideMark/>
          </w:tcPr>
          <w:p w:rsidR="00A240EE" w:rsidRDefault="00A240EE" w:rsidP="00E623FD">
            <w:r>
              <w:t xml:space="preserve">4. «Красноармейское – </w:t>
            </w:r>
            <w:proofErr w:type="spellStart"/>
            <w:r>
              <w:t>Исаково</w:t>
            </w:r>
            <w:proofErr w:type="spellEnd"/>
            <w:r>
              <w:t xml:space="preserve"> – Красноармейское»</w:t>
            </w:r>
          </w:p>
        </w:tc>
        <w:tc>
          <w:tcPr>
            <w:tcW w:w="708" w:type="dxa"/>
            <w:tcBorders>
              <w:top w:val="nil"/>
              <w:left w:val="nil"/>
              <w:bottom w:val="single" w:sz="4" w:space="0" w:color="auto"/>
              <w:right w:val="single" w:sz="4" w:space="0" w:color="auto"/>
            </w:tcBorders>
            <w:noWrap/>
            <w:vAlign w:val="center"/>
            <w:hideMark/>
          </w:tcPr>
          <w:p w:rsidR="00A240EE" w:rsidRDefault="00A240EE" w:rsidP="00E623FD">
            <w:r>
              <w:t>4</w:t>
            </w:r>
          </w:p>
        </w:tc>
        <w:tc>
          <w:tcPr>
            <w:tcW w:w="567" w:type="dxa"/>
            <w:tcBorders>
              <w:top w:val="nil"/>
              <w:left w:val="nil"/>
              <w:bottom w:val="single" w:sz="4" w:space="0" w:color="auto"/>
              <w:right w:val="single" w:sz="4" w:space="0" w:color="auto"/>
            </w:tcBorders>
            <w:noWrap/>
            <w:vAlign w:val="center"/>
            <w:hideMark/>
          </w:tcPr>
          <w:p w:rsidR="00A240EE" w:rsidRDefault="00A240EE" w:rsidP="00E623FD">
            <w:r>
              <w:t>2</w:t>
            </w:r>
          </w:p>
        </w:tc>
        <w:tc>
          <w:tcPr>
            <w:tcW w:w="659" w:type="dxa"/>
            <w:tcBorders>
              <w:top w:val="nil"/>
              <w:left w:val="nil"/>
              <w:bottom w:val="single" w:sz="4" w:space="0" w:color="auto"/>
              <w:right w:val="single" w:sz="4" w:space="0" w:color="auto"/>
            </w:tcBorders>
            <w:noWrap/>
            <w:vAlign w:val="center"/>
            <w:hideMark/>
          </w:tcPr>
          <w:p w:rsidR="00A240EE" w:rsidRDefault="00A240EE" w:rsidP="00E623FD">
            <w:r>
              <w:t>12,0</w:t>
            </w:r>
          </w:p>
        </w:tc>
        <w:tc>
          <w:tcPr>
            <w:tcW w:w="759" w:type="dxa"/>
            <w:tcBorders>
              <w:top w:val="nil"/>
              <w:left w:val="nil"/>
              <w:bottom w:val="single" w:sz="4" w:space="0" w:color="auto"/>
              <w:right w:val="single" w:sz="4" w:space="0" w:color="auto"/>
            </w:tcBorders>
            <w:noWrap/>
            <w:vAlign w:val="center"/>
            <w:hideMark/>
          </w:tcPr>
          <w:p w:rsidR="00A240EE" w:rsidRDefault="00A240EE" w:rsidP="00E623FD">
            <w:r>
              <w:t>24,0</w:t>
            </w:r>
          </w:p>
        </w:tc>
      </w:tr>
      <w:tr w:rsidR="00A240EE" w:rsidTr="00A240EE">
        <w:trPr>
          <w:trHeight w:val="144"/>
          <w:jc w:val="center"/>
        </w:trPr>
        <w:tc>
          <w:tcPr>
            <w:tcW w:w="2830" w:type="dxa"/>
            <w:vMerge w:val="restart"/>
            <w:tcBorders>
              <w:top w:val="single" w:sz="4" w:space="0" w:color="auto"/>
              <w:left w:val="single" w:sz="4" w:space="0" w:color="auto"/>
              <w:bottom w:val="nil"/>
              <w:right w:val="single" w:sz="4" w:space="0" w:color="auto"/>
            </w:tcBorders>
            <w:noWrap/>
            <w:vAlign w:val="center"/>
            <w:hideMark/>
          </w:tcPr>
          <w:p w:rsidR="00A240EE" w:rsidRDefault="00A240EE" w:rsidP="00E623FD">
            <w:r>
              <w:t>4. МБОУ «Красноармейская СОШ»</w:t>
            </w:r>
          </w:p>
        </w:tc>
        <w:tc>
          <w:tcPr>
            <w:tcW w:w="3828" w:type="dxa"/>
            <w:tcBorders>
              <w:top w:val="nil"/>
              <w:left w:val="nil"/>
              <w:bottom w:val="single" w:sz="4" w:space="0" w:color="auto"/>
              <w:right w:val="single" w:sz="4" w:space="0" w:color="auto"/>
            </w:tcBorders>
            <w:noWrap/>
            <w:vAlign w:val="center"/>
            <w:hideMark/>
          </w:tcPr>
          <w:p w:rsidR="00A240EE" w:rsidRDefault="00A240EE" w:rsidP="00E623FD">
            <w:r>
              <w:t xml:space="preserve">1. «Красноармейское – Старые </w:t>
            </w:r>
            <w:proofErr w:type="spellStart"/>
            <w:r>
              <w:t>Игити</w:t>
            </w:r>
            <w:proofErr w:type="spellEnd"/>
            <w:r>
              <w:t xml:space="preserve"> – </w:t>
            </w:r>
            <w:proofErr w:type="spellStart"/>
            <w:r>
              <w:t>Янгасы</w:t>
            </w:r>
            <w:proofErr w:type="spellEnd"/>
            <w:r>
              <w:t xml:space="preserve"> – Красноармейское»</w:t>
            </w:r>
          </w:p>
        </w:tc>
        <w:tc>
          <w:tcPr>
            <w:tcW w:w="708" w:type="dxa"/>
            <w:tcBorders>
              <w:top w:val="nil"/>
              <w:left w:val="nil"/>
              <w:bottom w:val="single" w:sz="4" w:space="0" w:color="auto"/>
              <w:right w:val="single" w:sz="4" w:space="0" w:color="auto"/>
            </w:tcBorders>
            <w:noWrap/>
            <w:vAlign w:val="center"/>
            <w:hideMark/>
          </w:tcPr>
          <w:p w:rsidR="00A240EE" w:rsidRDefault="00A240EE" w:rsidP="00E623FD">
            <w:r>
              <w:t>4</w:t>
            </w:r>
          </w:p>
        </w:tc>
        <w:tc>
          <w:tcPr>
            <w:tcW w:w="567" w:type="dxa"/>
            <w:tcBorders>
              <w:top w:val="nil"/>
              <w:left w:val="nil"/>
              <w:bottom w:val="single" w:sz="4" w:space="0" w:color="auto"/>
              <w:right w:val="single" w:sz="4" w:space="0" w:color="auto"/>
            </w:tcBorders>
            <w:noWrap/>
            <w:vAlign w:val="center"/>
            <w:hideMark/>
          </w:tcPr>
          <w:p w:rsidR="00A240EE" w:rsidRDefault="00A240EE" w:rsidP="00E623FD">
            <w:r>
              <w:t>2</w:t>
            </w:r>
          </w:p>
        </w:tc>
        <w:tc>
          <w:tcPr>
            <w:tcW w:w="659" w:type="dxa"/>
            <w:tcBorders>
              <w:top w:val="nil"/>
              <w:left w:val="nil"/>
              <w:bottom w:val="single" w:sz="4" w:space="0" w:color="auto"/>
              <w:right w:val="single" w:sz="4" w:space="0" w:color="auto"/>
            </w:tcBorders>
            <w:noWrap/>
            <w:vAlign w:val="center"/>
            <w:hideMark/>
          </w:tcPr>
          <w:p w:rsidR="00A240EE" w:rsidRDefault="00A240EE" w:rsidP="00E623FD">
            <w:r>
              <w:t>10,5</w:t>
            </w:r>
          </w:p>
        </w:tc>
        <w:tc>
          <w:tcPr>
            <w:tcW w:w="759" w:type="dxa"/>
            <w:tcBorders>
              <w:top w:val="nil"/>
              <w:left w:val="nil"/>
              <w:bottom w:val="single" w:sz="4" w:space="0" w:color="auto"/>
              <w:right w:val="single" w:sz="4" w:space="0" w:color="auto"/>
            </w:tcBorders>
            <w:noWrap/>
            <w:vAlign w:val="center"/>
            <w:hideMark/>
          </w:tcPr>
          <w:p w:rsidR="00A240EE" w:rsidRDefault="00A240EE" w:rsidP="00E623FD">
            <w:r>
              <w:t>21,0</w:t>
            </w:r>
          </w:p>
        </w:tc>
      </w:tr>
      <w:tr w:rsidR="00A240EE" w:rsidTr="00A240EE">
        <w:trPr>
          <w:trHeight w:val="24"/>
          <w:jc w:val="center"/>
        </w:trPr>
        <w:tc>
          <w:tcPr>
            <w:tcW w:w="2830" w:type="dxa"/>
            <w:vMerge/>
            <w:tcBorders>
              <w:top w:val="single" w:sz="4" w:space="0" w:color="auto"/>
              <w:left w:val="single" w:sz="4" w:space="0" w:color="auto"/>
              <w:bottom w:val="nil"/>
              <w:right w:val="single" w:sz="4" w:space="0" w:color="auto"/>
            </w:tcBorders>
            <w:vAlign w:val="center"/>
            <w:hideMark/>
          </w:tcPr>
          <w:p w:rsidR="00A240EE" w:rsidRDefault="00A240EE" w:rsidP="00E623FD"/>
        </w:tc>
        <w:tc>
          <w:tcPr>
            <w:tcW w:w="3828" w:type="dxa"/>
            <w:tcBorders>
              <w:top w:val="nil"/>
              <w:left w:val="nil"/>
              <w:bottom w:val="single" w:sz="4" w:space="0" w:color="auto"/>
              <w:right w:val="single" w:sz="4" w:space="0" w:color="auto"/>
            </w:tcBorders>
            <w:noWrap/>
            <w:vAlign w:val="center"/>
            <w:hideMark/>
          </w:tcPr>
          <w:p w:rsidR="00A240EE" w:rsidRDefault="00A240EE" w:rsidP="00E623FD">
            <w:r>
              <w:t xml:space="preserve">2. «Красноармейское – </w:t>
            </w:r>
            <w:proofErr w:type="spellStart"/>
            <w:r>
              <w:t>Синьял</w:t>
            </w:r>
            <w:proofErr w:type="spellEnd"/>
            <w:r>
              <w:t>-Убеево – Красноармейское»</w:t>
            </w:r>
          </w:p>
        </w:tc>
        <w:tc>
          <w:tcPr>
            <w:tcW w:w="708" w:type="dxa"/>
            <w:tcBorders>
              <w:top w:val="nil"/>
              <w:left w:val="nil"/>
              <w:bottom w:val="single" w:sz="4" w:space="0" w:color="auto"/>
              <w:right w:val="single" w:sz="4" w:space="0" w:color="auto"/>
            </w:tcBorders>
            <w:noWrap/>
            <w:vAlign w:val="center"/>
            <w:hideMark/>
          </w:tcPr>
          <w:p w:rsidR="00A240EE" w:rsidRDefault="00A240EE" w:rsidP="00E623FD">
            <w:r>
              <w:t>4</w:t>
            </w:r>
          </w:p>
        </w:tc>
        <w:tc>
          <w:tcPr>
            <w:tcW w:w="567" w:type="dxa"/>
            <w:tcBorders>
              <w:top w:val="nil"/>
              <w:left w:val="nil"/>
              <w:bottom w:val="single" w:sz="4" w:space="0" w:color="auto"/>
              <w:right w:val="single" w:sz="4" w:space="0" w:color="auto"/>
            </w:tcBorders>
            <w:noWrap/>
            <w:vAlign w:val="center"/>
            <w:hideMark/>
          </w:tcPr>
          <w:p w:rsidR="00A240EE" w:rsidRDefault="00A240EE" w:rsidP="00E623FD">
            <w:r>
              <w:t>4</w:t>
            </w:r>
          </w:p>
        </w:tc>
        <w:tc>
          <w:tcPr>
            <w:tcW w:w="659" w:type="dxa"/>
            <w:tcBorders>
              <w:top w:val="nil"/>
              <w:left w:val="nil"/>
              <w:bottom w:val="single" w:sz="4" w:space="0" w:color="auto"/>
              <w:right w:val="single" w:sz="4" w:space="0" w:color="auto"/>
            </w:tcBorders>
            <w:noWrap/>
            <w:vAlign w:val="center"/>
            <w:hideMark/>
          </w:tcPr>
          <w:p w:rsidR="00A240EE" w:rsidRDefault="00A240EE" w:rsidP="00E623FD">
            <w:r>
              <w:t>12,0</w:t>
            </w:r>
          </w:p>
        </w:tc>
        <w:tc>
          <w:tcPr>
            <w:tcW w:w="759" w:type="dxa"/>
            <w:tcBorders>
              <w:top w:val="nil"/>
              <w:left w:val="nil"/>
              <w:bottom w:val="single" w:sz="4" w:space="0" w:color="auto"/>
              <w:right w:val="single" w:sz="4" w:space="0" w:color="auto"/>
            </w:tcBorders>
            <w:noWrap/>
            <w:vAlign w:val="center"/>
            <w:hideMark/>
          </w:tcPr>
          <w:p w:rsidR="00A240EE" w:rsidRDefault="00A240EE" w:rsidP="00E623FD">
            <w:r>
              <w:t>48,0</w:t>
            </w:r>
          </w:p>
        </w:tc>
      </w:tr>
      <w:tr w:rsidR="00A240EE" w:rsidTr="00A240EE">
        <w:trPr>
          <w:trHeight w:val="56"/>
          <w:jc w:val="center"/>
        </w:trPr>
        <w:tc>
          <w:tcPr>
            <w:tcW w:w="2830" w:type="dxa"/>
            <w:vMerge/>
            <w:tcBorders>
              <w:top w:val="single" w:sz="4" w:space="0" w:color="auto"/>
              <w:left w:val="single" w:sz="4" w:space="0" w:color="auto"/>
              <w:bottom w:val="nil"/>
              <w:right w:val="single" w:sz="4" w:space="0" w:color="auto"/>
            </w:tcBorders>
            <w:vAlign w:val="center"/>
            <w:hideMark/>
          </w:tcPr>
          <w:p w:rsidR="00A240EE" w:rsidRDefault="00A240EE" w:rsidP="00E623FD"/>
        </w:tc>
        <w:tc>
          <w:tcPr>
            <w:tcW w:w="3828" w:type="dxa"/>
            <w:tcBorders>
              <w:top w:val="nil"/>
              <w:left w:val="nil"/>
              <w:bottom w:val="single" w:sz="4" w:space="0" w:color="auto"/>
              <w:right w:val="single" w:sz="4" w:space="0" w:color="auto"/>
            </w:tcBorders>
            <w:noWrap/>
            <w:vAlign w:val="center"/>
            <w:hideMark/>
          </w:tcPr>
          <w:p w:rsidR="00A240EE" w:rsidRDefault="00A240EE" w:rsidP="00E623FD">
            <w:r>
              <w:t xml:space="preserve">3. «Красноармейское – </w:t>
            </w:r>
            <w:proofErr w:type="spellStart"/>
            <w:r>
              <w:t>Караево</w:t>
            </w:r>
            <w:proofErr w:type="spellEnd"/>
            <w:r>
              <w:t xml:space="preserve"> – Красноармейское»</w:t>
            </w:r>
          </w:p>
        </w:tc>
        <w:tc>
          <w:tcPr>
            <w:tcW w:w="708" w:type="dxa"/>
            <w:tcBorders>
              <w:top w:val="nil"/>
              <w:left w:val="nil"/>
              <w:bottom w:val="single" w:sz="4" w:space="0" w:color="auto"/>
              <w:right w:val="single" w:sz="4" w:space="0" w:color="auto"/>
            </w:tcBorders>
            <w:noWrap/>
            <w:vAlign w:val="center"/>
            <w:hideMark/>
          </w:tcPr>
          <w:p w:rsidR="00A240EE" w:rsidRDefault="00A240EE" w:rsidP="00E623FD">
            <w:r>
              <w:t>4</w:t>
            </w:r>
          </w:p>
        </w:tc>
        <w:tc>
          <w:tcPr>
            <w:tcW w:w="567" w:type="dxa"/>
            <w:tcBorders>
              <w:top w:val="nil"/>
              <w:left w:val="nil"/>
              <w:bottom w:val="single" w:sz="4" w:space="0" w:color="auto"/>
              <w:right w:val="single" w:sz="4" w:space="0" w:color="auto"/>
            </w:tcBorders>
            <w:noWrap/>
            <w:vAlign w:val="center"/>
            <w:hideMark/>
          </w:tcPr>
          <w:p w:rsidR="00A240EE" w:rsidRDefault="00A240EE" w:rsidP="00E623FD">
            <w:r>
              <w:t>2</w:t>
            </w:r>
          </w:p>
        </w:tc>
        <w:tc>
          <w:tcPr>
            <w:tcW w:w="659" w:type="dxa"/>
            <w:tcBorders>
              <w:top w:val="nil"/>
              <w:left w:val="nil"/>
              <w:bottom w:val="single" w:sz="4" w:space="0" w:color="auto"/>
              <w:right w:val="single" w:sz="4" w:space="0" w:color="auto"/>
            </w:tcBorders>
            <w:noWrap/>
            <w:vAlign w:val="center"/>
            <w:hideMark/>
          </w:tcPr>
          <w:p w:rsidR="00A240EE" w:rsidRDefault="00A240EE" w:rsidP="00E623FD">
            <w:r>
              <w:t>23,0</w:t>
            </w:r>
          </w:p>
        </w:tc>
        <w:tc>
          <w:tcPr>
            <w:tcW w:w="759" w:type="dxa"/>
            <w:tcBorders>
              <w:top w:val="nil"/>
              <w:left w:val="nil"/>
              <w:bottom w:val="single" w:sz="4" w:space="0" w:color="auto"/>
              <w:right w:val="single" w:sz="4" w:space="0" w:color="auto"/>
            </w:tcBorders>
            <w:noWrap/>
            <w:vAlign w:val="center"/>
            <w:hideMark/>
          </w:tcPr>
          <w:p w:rsidR="00A240EE" w:rsidRDefault="00A240EE" w:rsidP="00E623FD">
            <w:r>
              <w:t>46,0</w:t>
            </w:r>
          </w:p>
        </w:tc>
      </w:tr>
      <w:tr w:rsidR="00A240EE" w:rsidTr="00A240EE">
        <w:trPr>
          <w:trHeight w:val="119"/>
          <w:jc w:val="center"/>
        </w:trPr>
        <w:tc>
          <w:tcPr>
            <w:tcW w:w="2830" w:type="dxa"/>
            <w:vMerge/>
            <w:tcBorders>
              <w:top w:val="single" w:sz="4" w:space="0" w:color="auto"/>
              <w:left w:val="single" w:sz="4" w:space="0" w:color="auto"/>
              <w:bottom w:val="nil"/>
              <w:right w:val="single" w:sz="4" w:space="0" w:color="auto"/>
            </w:tcBorders>
            <w:vAlign w:val="center"/>
            <w:hideMark/>
          </w:tcPr>
          <w:p w:rsidR="00A240EE" w:rsidRDefault="00A240EE" w:rsidP="00E623FD"/>
        </w:tc>
        <w:tc>
          <w:tcPr>
            <w:tcW w:w="3828" w:type="dxa"/>
            <w:tcBorders>
              <w:top w:val="nil"/>
              <w:left w:val="nil"/>
              <w:bottom w:val="nil"/>
              <w:right w:val="single" w:sz="4" w:space="0" w:color="auto"/>
            </w:tcBorders>
            <w:noWrap/>
            <w:vAlign w:val="center"/>
            <w:hideMark/>
          </w:tcPr>
          <w:p w:rsidR="00A240EE" w:rsidRDefault="00A240EE" w:rsidP="00E623FD">
            <w:r>
              <w:t xml:space="preserve">4. «Красноармейское – </w:t>
            </w:r>
            <w:proofErr w:type="spellStart"/>
            <w:r>
              <w:t>Чадукасы</w:t>
            </w:r>
            <w:proofErr w:type="spellEnd"/>
            <w:r>
              <w:t xml:space="preserve"> – </w:t>
            </w:r>
            <w:proofErr w:type="spellStart"/>
            <w:r>
              <w:t>Полайкасы</w:t>
            </w:r>
            <w:proofErr w:type="spellEnd"/>
            <w:r>
              <w:t xml:space="preserve"> – Красноармейское»</w:t>
            </w:r>
          </w:p>
        </w:tc>
        <w:tc>
          <w:tcPr>
            <w:tcW w:w="708" w:type="dxa"/>
            <w:tcBorders>
              <w:top w:val="nil"/>
              <w:left w:val="nil"/>
              <w:bottom w:val="nil"/>
              <w:right w:val="single" w:sz="4" w:space="0" w:color="auto"/>
            </w:tcBorders>
            <w:vAlign w:val="center"/>
            <w:hideMark/>
          </w:tcPr>
          <w:p w:rsidR="00A240EE" w:rsidRDefault="00A240EE" w:rsidP="00E623FD">
            <w:r>
              <w:t>4</w:t>
            </w:r>
          </w:p>
        </w:tc>
        <w:tc>
          <w:tcPr>
            <w:tcW w:w="567" w:type="dxa"/>
            <w:tcBorders>
              <w:top w:val="nil"/>
              <w:left w:val="nil"/>
              <w:bottom w:val="nil"/>
              <w:right w:val="single" w:sz="4" w:space="0" w:color="auto"/>
            </w:tcBorders>
            <w:vAlign w:val="center"/>
            <w:hideMark/>
          </w:tcPr>
          <w:p w:rsidR="00A240EE" w:rsidRDefault="00A240EE" w:rsidP="00E623FD">
            <w:r>
              <w:t>4</w:t>
            </w:r>
          </w:p>
        </w:tc>
        <w:tc>
          <w:tcPr>
            <w:tcW w:w="659" w:type="dxa"/>
            <w:tcBorders>
              <w:top w:val="nil"/>
              <w:left w:val="nil"/>
              <w:bottom w:val="nil"/>
              <w:right w:val="single" w:sz="4" w:space="0" w:color="auto"/>
            </w:tcBorders>
            <w:vAlign w:val="center"/>
            <w:hideMark/>
          </w:tcPr>
          <w:p w:rsidR="00A240EE" w:rsidRDefault="00A240EE" w:rsidP="00E623FD">
            <w:r>
              <w:t>41,2</w:t>
            </w:r>
          </w:p>
        </w:tc>
        <w:tc>
          <w:tcPr>
            <w:tcW w:w="759" w:type="dxa"/>
            <w:tcBorders>
              <w:top w:val="nil"/>
              <w:left w:val="nil"/>
              <w:bottom w:val="nil"/>
              <w:right w:val="single" w:sz="4" w:space="0" w:color="auto"/>
            </w:tcBorders>
            <w:vAlign w:val="center"/>
            <w:hideMark/>
          </w:tcPr>
          <w:p w:rsidR="00A240EE" w:rsidRDefault="00A240EE" w:rsidP="00E623FD">
            <w:r>
              <w:t>164,8</w:t>
            </w:r>
          </w:p>
        </w:tc>
      </w:tr>
      <w:tr w:rsidR="00A240EE" w:rsidTr="00A240EE">
        <w:trPr>
          <w:trHeight w:val="144"/>
          <w:jc w:val="center"/>
        </w:trPr>
        <w:tc>
          <w:tcPr>
            <w:tcW w:w="2830" w:type="dxa"/>
            <w:vMerge w:val="restart"/>
            <w:tcBorders>
              <w:top w:val="single" w:sz="4" w:space="0" w:color="auto"/>
              <w:left w:val="single" w:sz="4" w:space="0" w:color="auto"/>
              <w:bottom w:val="single" w:sz="4" w:space="0" w:color="auto"/>
              <w:right w:val="single" w:sz="4" w:space="0" w:color="auto"/>
            </w:tcBorders>
            <w:vAlign w:val="center"/>
            <w:hideMark/>
          </w:tcPr>
          <w:p w:rsidR="00A240EE" w:rsidRDefault="00A240EE" w:rsidP="00E623FD">
            <w:r>
              <w:t>5.  МБОУ «</w:t>
            </w:r>
            <w:proofErr w:type="spellStart"/>
            <w:r>
              <w:t>Пикшикская</w:t>
            </w:r>
            <w:proofErr w:type="spellEnd"/>
            <w:r>
              <w:t xml:space="preserve"> СОШ»</w:t>
            </w:r>
          </w:p>
        </w:tc>
        <w:tc>
          <w:tcPr>
            <w:tcW w:w="3828" w:type="dxa"/>
            <w:tcBorders>
              <w:top w:val="single" w:sz="4" w:space="0" w:color="auto"/>
              <w:left w:val="nil"/>
              <w:bottom w:val="single" w:sz="4" w:space="0" w:color="auto"/>
              <w:right w:val="single" w:sz="4" w:space="0" w:color="auto"/>
            </w:tcBorders>
            <w:noWrap/>
            <w:vAlign w:val="center"/>
            <w:hideMark/>
          </w:tcPr>
          <w:p w:rsidR="00A240EE" w:rsidRDefault="00A240EE" w:rsidP="00E623FD">
            <w:r>
              <w:t>1. «</w:t>
            </w:r>
            <w:proofErr w:type="spellStart"/>
            <w:r>
              <w:t>Пикшики</w:t>
            </w:r>
            <w:proofErr w:type="spellEnd"/>
            <w:r>
              <w:t xml:space="preserve"> – </w:t>
            </w:r>
            <w:proofErr w:type="spellStart"/>
            <w:r>
              <w:t>Кюль-Сирма</w:t>
            </w:r>
            <w:proofErr w:type="spellEnd"/>
            <w:r>
              <w:t xml:space="preserve"> – </w:t>
            </w:r>
            <w:proofErr w:type="spellStart"/>
            <w:r>
              <w:t>Вурманкасы</w:t>
            </w:r>
            <w:proofErr w:type="spellEnd"/>
            <w:r>
              <w:t xml:space="preserve"> – </w:t>
            </w:r>
            <w:proofErr w:type="spellStart"/>
            <w:r>
              <w:t>Пикшики</w:t>
            </w:r>
            <w:proofErr w:type="spellEnd"/>
            <w:r>
              <w:t>»</w:t>
            </w:r>
          </w:p>
        </w:tc>
        <w:tc>
          <w:tcPr>
            <w:tcW w:w="708" w:type="dxa"/>
            <w:tcBorders>
              <w:top w:val="single" w:sz="4" w:space="0" w:color="auto"/>
              <w:left w:val="nil"/>
              <w:bottom w:val="single" w:sz="4" w:space="0" w:color="auto"/>
              <w:right w:val="single" w:sz="4" w:space="0" w:color="auto"/>
            </w:tcBorders>
            <w:noWrap/>
            <w:vAlign w:val="center"/>
            <w:hideMark/>
          </w:tcPr>
          <w:p w:rsidR="00A240EE" w:rsidRDefault="00A240EE" w:rsidP="00E623FD">
            <w:r>
              <w:t>4</w:t>
            </w:r>
          </w:p>
        </w:tc>
        <w:tc>
          <w:tcPr>
            <w:tcW w:w="567" w:type="dxa"/>
            <w:tcBorders>
              <w:top w:val="single" w:sz="4" w:space="0" w:color="auto"/>
              <w:left w:val="nil"/>
              <w:bottom w:val="single" w:sz="4" w:space="0" w:color="auto"/>
              <w:right w:val="single" w:sz="4" w:space="0" w:color="auto"/>
            </w:tcBorders>
            <w:noWrap/>
            <w:vAlign w:val="center"/>
            <w:hideMark/>
          </w:tcPr>
          <w:p w:rsidR="00A240EE" w:rsidRDefault="00A240EE" w:rsidP="00E623FD">
            <w:r>
              <w:t>2</w:t>
            </w:r>
          </w:p>
        </w:tc>
        <w:tc>
          <w:tcPr>
            <w:tcW w:w="659" w:type="dxa"/>
            <w:tcBorders>
              <w:top w:val="single" w:sz="4" w:space="0" w:color="auto"/>
              <w:left w:val="nil"/>
              <w:bottom w:val="single" w:sz="4" w:space="0" w:color="auto"/>
              <w:right w:val="single" w:sz="4" w:space="0" w:color="auto"/>
            </w:tcBorders>
            <w:noWrap/>
            <w:vAlign w:val="center"/>
            <w:hideMark/>
          </w:tcPr>
          <w:p w:rsidR="00A240EE" w:rsidRDefault="00A240EE" w:rsidP="00E623FD">
            <w:r>
              <w:t>15,6</w:t>
            </w:r>
          </w:p>
        </w:tc>
        <w:tc>
          <w:tcPr>
            <w:tcW w:w="759" w:type="dxa"/>
            <w:tcBorders>
              <w:top w:val="single" w:sz="4" w:space="0" w:color="auto"/>
              <w:left w:val="nil"/>
              <w:bottom w:val="single" w:sz="4" w:space="0" w:color="auto"/>
              <w:right w:val="single" w:sz="4" w:space="0" w:color="auto"/>
            </w:tcBorders>
            <w:noWrap/>
            <w:vAlign w:val="center"/>
            <w:hideMark/>
          </w:tcPr>
          <w:p w:rsidR="00A240EE" w:rsidRDefault="00A240EE" w:rsidP="00E623FD">
            <w:r>
              <w:t>31,2</w:t>
            </w:r>
          </w:p>
        </w:tc>
      </w:tr>
      <w:tr w:rsidR="00A240EE" w:rsidTr="00A240EE">
        <w:trPr>
          <w:trHeight w:val="134"/>
          <w:jc w:val="center"/>
        </w:trPr>
        <w:tc>
          <w:tcPr>
            <w:tcW w:w="2830" w:type="dxa"/>
            <w:vMerge/>
            <w:tcBorders>
              <w:top w:val="single" w:sz="4" w:space="0" w:color="auto"/>
              <w:left w:val="single" w:sz="4" w:space="0" w:color="auto"/>
              <w:bottom w:val="single" w:sz="4" w:space="0" w:color="auto"/>
              <w:right w:val="single" w:sz="4" w:space="0" w:color="auto"/>
            </w:tcBorders>
            <w:vAlign w:val="center"/>
            <w:hideMark/>
          </w:tcPr>
          <w:p w:rsidR="00A240EE" w:rsidRDefault="00A240EE" w:rsidP="00E623FD"/>
        </w:tc>
        <w:tc>
          <w:tcPr>
            <w:tcW w:w="3828" w:type="dxa"/>
            <w:tcBorders>
              <w:top w:val="nil"/>
              <w:left w:val="nil"/>
              <w:bottom w:val="single" w:sz="4" w:space="0" w:color="auto"/>
              <w:right w:val="single" w:sz="4" w:space="0" w:color="auto"/>
            </w:tcBorders>
            <w:noWrap/>
            <w:vAlign w:val="center"/>
            <w:hideMark/>
          </w:tcPr>
          <w:p w:rsidR="00A240EE" w:rsidRDefault="00A240EE" w:rsidP="00E623FD">
            <w:r>
              <w:t>2. «</w:t>
            </w:r>
            <w:proofErr w:type="spellStart"/>
            <w:r>
              <w:t>Пикшики</w:t>
            </w:r>
            <w:proofErr w:type="spellEnd"/>
            <w:r>
              <w:t xml:space="preserve"> – </w:t>
            </w:r>
            <w:proofErr w:type="spellStart"/>
            <w:r>
              <w:t>Сесмеры</w:t>
            </w:r>
            <w:proofErr w:type="spellEnd"/>
            <w:r>
              <w:t xml:space="preserve"> – </w:t>
            </w:r>
            <w:proofErr w:type="spellStart"/>
            <w:r>
              <w:t>Ыхракасы</w:t>
            </w:r>
            <w:proofErr w:type="spellEnd"/>
            <w:r>
              <w:t xml:space="preserve"> – </w:t>
            </w:r>
            <w:proofErr w:type="spellStart"/>
            <w:r>
              <w:t>Шипырлавар</w:t>
            </w:r>
            <w:proofErr w:type="spellEnd"/>
            <w:r>
              <w:t xml:space="preserve"> – </w:t>
            </w:r>
            <w:proofErr w:type="spellStart"/>
            <w:r>
              <w:t>Пикшики</w:t>
            </w:r>
            <w:proofErr w:type="spellEnd"/>
            <w:r>
              <w:t>»</w:t>
            </w:r>
          </w:p>
        </w:tc>
        <w:tc>
          <w:tcPr>
            <w:tcW w:w="708" w:type="dxa"/>
            <w:tcBorders>
              <w:top w:val="nil"/>
              <w:left w:val="nil"/>
              <w:bottom w:val="single" w:sz="4" w:space="0" w:color="auto"/>
              <w:right w:val="single" w:sz="4" w:space="0" w:color="auto"/>
            </w:tcBorders>
            <w:noWrap/>
            <w:vAlign w:val="center"/>
            <w:hideMark/>
          </w:tcPr>
          <w:p w:rsidR="00A240EE" w:rsidRDefault="00A240EE" w:rsidP="00E623FD">
            <w:r>
              <w:t>5</w:t>
            </w:r>
          </w:p>
        </w:tc>
        <w:tc>
          <w:tcPr>
            <w:tcW w:w="567" w:type="dxa"/>
            <w:tcBorders>
              <w:top w:val="nil"/>
              <w:left w:val="nil"/>
              <w:bottom w:val="single" w:sz="4" w:space="0" w:color="auto"/>
              <w:right w:val="single" w:sz="4" w:space="0" w:color="auto"/>
            </w:tcBorders>
            <w:noWrap/>
            <w:vAlign w:val="center"/>
            <w:hideMark/>
          </w:tcPr>
          <w:p w:rsidR="00A240EE" w:rsidRDefault="00A240EE" w:rsidP="00E623FD">
            <w:r>
              <w:t>2</w:t>
            </w:r>
          </w:p>
        </w:tc>
        <w:tc>
          <w:tcPr>
            <w:tcW w:w="659" w:type="dxa"/>
            <w:tcBorders>
              <w:top w:val="nil"/>
              <w:left w:val="nil"/>
              <w:bottom w:val="single" w:sz="4" w:space="0" w:color="auto"/>
              <w:right w:val="single" w:sz="4" w:space="0" w:color="auto"/>
            </w:tcBorders>
            <w:noWrap/>
            <w:vAlign w:val="center"/>
            <w:hideMark/>
          </w:tcPr>
          <w:p w:rsidR="00A240EE" w:rsidRDefault="00A240EE" w:rsidP="00E623FD">
            <w:r>
              <w:t>15,0</w:t>
            </w:r>
          </w:p>
        </w:tc>
        <w:tc>
          <w:tcPr>
            <w:tcW w:w="759" w:type="dxa"/>
            <w:tcBorders>
              <w:top w:val="nil"/>
              <w:left w:val="nil"/>
              <w:bottom w:val="single" w:sz="4" w:space="0" w:color="auto"/>
              <w:right w:val="single" w:sz="4" w:space="0" w:color="auto"/>
            </w:tcBorders>
            <w:noWrap/>
            <w:vAlign w:val="center"/>
            <w:hideMark/>
          </w:tcPr>
          <w:p w:rsidR="00A240EE" w:rsidRDefault="00A240EE" w:rsidP="00E623FD">
            <w:r>
              <w:t>30,0</w:t>
            </w:r>
          </w:p>
        </w:tc>
      </w:tr>
      <w:tr w:rsidR="00A240EE" w:rsidTr="00A240EE">
        <w:trPr>
          <w:trHeight w:val="60"/>
          <w:jc w:val="center"/>
        </w:trPr>
        <w:tc>
          <w:tcPr>
            <w:tcW w:w="2830" w:type="dxa"/>
            <w:vMerge/>
            <w:tcBorders>
              <w:top w:val="single" w:sz="4" w:space="0" w:color="auto"/>
              <w:left w:val="single" w:sz="4" w:space="0" w:color="auto"/>
              <w:bottom w:val="single" w:sz="4" w:space="0" w:color="auto"/>
              <w:right w:val="single" w:sz="4" w:space="0" w:color="auto"/>
            </w:tcBorders>
            <w:vAlign w:val="center"/>
            <w:hideMark/>
          </w:tcPr>
          <w:p w:rsidR="00A240EE" w:rsidRDefault="00A240EE" w:rsidP="00E623FD"/>
        </w:tc>
        <w:tc>
          <w:tcPr>
            <w:tcW w:w="3828" w:type="dxa"/>
            <w:tcBorders>
              <w:top w:val="nil"/>
              <w:left w:val="nil"/>
              <w:bottom w:val="single" w:sz="4" w:space="0" w:color="auto"/>
              <w:right w:val="single" w:sz="4" w:space="0" w:color="auto"/>
            </w:tcBorders>
            <w:noWrap/>
            <w:vAlign w:val="center"/>
            <w:hideMark/>
          </w:tcPr>
          <w:p w:rsidR="00A240EE" w:rsidRDefault="00A240EE" w:rsidP="00E623FD">
            <w:r>
              <w:t>3. «</w:t>
            </w:r>
            <w:proofErr w:type="spellStart"/>
            <w:r>
              <w:t>Пикшики</w:t>
            </w:r>
            <w:proofErr w:type="spellEnd"/>
            <w:r>
              <w:t xml:space="preserve"> – Красноармейское – </w:t>
            </w:r>
            <w:proofErr w:type="spellStart"/>
            <w:r>
              <w:t>Пикшики</w:t>
            </w:r>
            <w:proofErr w:type="spellEnd"/>
            <w:r>
              <w:t>»</w:t>
            </w:r>
          </w:p>
        </w:tc>
        <w:tc>
          <w:tcPr>
            <w:tcW w:w="708" w:type="dxa"/>
            <w:tcBorders>
              <w:top w:val="nil"/>
              <w:left w:val="nil"/>
              <w:bottom w:val="single" w:sz="4" w:space="0" w:color="auto"/>
              <w:right w:val="single" w:sz="4" w:space="0" w:color="auto"/>
            </w:tcBorders>
            <w:noWrap/>
            <w:vAlign w:val="center"/>
          </w:tcPr>
          <w:p w:rsidR="00A240EE" w:rsidRDefault="00A240EE" w:rsidP="00E623FD"/>
        </w:tc>
        <w:tc>
          <w:tcPr>
            <w:tcW w:w="567" w:type="dxa"/>
            <w:tcBorders>
              <w:top w:val="nil"/>
              <w:left w:val="nil"/>
              <w:bottom w:val="single" w:sz="4" w:space="0" w:color="auto"/>
              <w:right w:val="single" w:sz="4" w:space="0" w:color="auto"/>
            </w:tcBorders>
            <w:noWrap/>
            <w:vAlign w:val="center"/>
          </w:tcPr>
          <w:p w:rsidR="00A240EE" w:rsidRDefault="00A240EE" w:rsidP="00E623FD"/>
        </w:tc>
        <w:tc>
          <w:tcPr>
            <w:tcW w:w="659" w:type="dxa"/>
            <w:tcBorders>
              <w:top w:val="nil"/>
              <w:left w:val="nil"/>
              <w:bottom w:val="single" w:sz="4" w:space="0" w:color="auto"/>
              <w:right w:val="single" w:sz="4" w:space="0" w:color="auto"/>
            </w:tcBorders>
            <w:noWrap/>
            <w:vAlign w:val="center"/>
            <w:hideMark/>
          </w:tcPr>
          <w:p w:rsidR="00A240EE" w:rsidRDefault="00A240EE" w:rsidP="00E623FD">
            <w:r>
              <w:t>16,0</w:t>
            </w:r>
          </w:p>
        </w:tc>
        <w:tc>
          <w:tcPr>
            <w:tcW w:w="759" w:type="dxa"/>
            <w:tcBorders>
              <w:top w:val="nil"/>
              <w:left w:val="nil"/>
              <w:bottom w:val="single" w:sz="4" w:space="0" w:color="auto"/>
              <w:right w:val="single" w:sz="4" w:space="0" w:color="auto"/>
            </w:tcBorders>
            <w:noWrap/>
            <w:vAlign w:val="center"/>
            <w:hideMark/>
          </w:tcPr>
          <w:p w:rsidR="00A240EE" w:rsidRDefault="00A240EE" w:rsidP="00E623FD">
            <w:r>
              <w:t>32,0</w:t>
            </w:r>
          </w:p>
        </w:tc>
      </w:tr>
      <w:tr w:rsidR="00A240EE" w:rsidTr="00A240EE">
        <w:trPr>
          <w:trHeight w:val="153"/>
          <w:jc w:val="center"/>
        </w:trPr>
        <w:tc>
          <w:tcPr>
            <w:tcW w:w="2830" w:type="dxa"/>
            <w:vMerge w:val="restart"/>
            <w:tcBorders>
              <w:top w:val="single" w:sz="4" w:space="0" w:color="auto"/>
              <w:left w:val="single" w:sz="4" w:space="0" w:color="auto"/>
              <w:bottom w:val="single" w:sz="4" w:space="0" w:color="auto"/>
              <w:right w:val="single" w:sz="4" w:space="0" w:color="auto"/>
            </w:tcBorders>
            <w:vAlign w:val="center"/>
            <w:hideMark/>
          </w:tcPr>
          <w:p w:rsidR="00A240EE" w:rsidRDefault="00A240EE" w:rsidP="00E623FD">
            <w:r>
              <w:t>6. МБОУ «</w:t>
            </w:r>
            <w:proofErr w:type="spellStart"/>
            <w:r>
              <w:t>Яншихово-Челлинская</w:t>
            </w:r>
            <w:proofErr w:type="spellEnd"/>
            <w:r>
              <w:t xml:space="preserve"> СОШ»</w:t>
            </w:r>
          </w:p>
        </w:tc>
        <w:tc>
          <w:tcPr>
            <w:tcW w:w="3828" w:type="dxa"/>
            <w:tcBorders>
              <w:top w:val="nil"/>
              <w:left w:val="nil"/>
              <w:bottom w:val="single" w:sz="4" w:space="0" w:color="auto"/>
              <w:right w:val="single" w:sz="4" w:space="0" w:color="auto"/>
            </w:tcBorders>
            <w:noWrap/>
            <w:vAlign w:val="center"/>
            <w:hideMark/>
          </w:tcPr>
          <w:p w:rsidR="00A240EE" w:rsidRDefault="00A240EE" w:rsidP="00E623FD">
            <w:r>
              <w:t>1. «</w:t>
            </w:r>
            <w:proofErr w:type="spellStart"/>
            <w:r>
              <w:t>Яншихово-Челлы</w:t>
            </w:r>
            <w:proofErr w:type="spellEnd"/>
            <w:r>
              <w:t xml:space="preserve"> – </w:t>
            </w:r>
            <w:proofErr w:type="spellStart"/>
            <w:r>
              <w:t>Албахтино</w:t>
            </w:r>
            <w:proofErr w:type="spellEnd"/>
            <w:r>
              <w:t xml:space="preserve"> – </w:t>
            </w:r>
            <w:proofErr w:type="spellStart"/>
            <w:r>
              <w:t>Яншихово-Челлы</w:t>
            </w:r>
            <w:proofErr w:type="spellEnd"/>
            <w:r>
              <w:t>»</w:t>
            </w:r>
          </w:p>
        </w:tc>
        <w:tc>
          <w:tcPr>
            <w:tcW w:w="708" w:type="dxa"/>
            <w:tcBorders>
              <w:top w:val="nil"/>
              <w:left w:val="nil"/>
              <w:bottom w:val="single" w:sz="4" w:space="0" w:color="auto"/>
              <w:right w:val="single" w:sz="4" w:space="0" w:color="auto"/>
            </w:tcBorders>
            <w:noWrap/>
            <w:vAlign w:val="center"/>
            <w:hideMark/>
          </w:tcPr>
          <w:p w:rsidR="00A240EE" w:rsidRDefault="00A240EE" w:rsidP="00E623FD">
            <w:r>
              <w:t>4</w:t>
            </w:r>
          </w:p>
        </w:tc>
        <w:tc>
          <w:tcPr>
            <w:tcW w:w="567" w:type="dxa"/>
            <w:tcBorders>
              <w:top w:val="nil"/>
              <w:left w:val="nil"/>
              <w:bottom w:val="single" w:sz="4" w:space="0" w:color="auto"/>
              <w:right w:val="single" w:sz="4" w:space="0" w:color="auto"/>
            </w:tcBorders>
            <w:noWrap/>
            <w:vAlign w:val="center"/>
            <w:hideMark/>
          </w:tcPr>
          <w:p w:rsidR="00A240EE" w:rsidRDefault="00A240EE" w:rsidP="00E623FD">
            <w:r>
              <w:t>2</w:t>
            </w:r>
          </w:p>
        </w:tc>
        <w:tc>
          <w:tcPr>
            <w:tcW w:w="659" w:type="dxa"/>
            <w:tcBorders>
              <w:top w:val="nil"/>
              <w:left w:val="nil"/>
              <w:bottom w:val="single" w:sz="4" w:space="0" w:color="auto"/>
              <w:right w:val="single" w:sz="4" w:space="0" w:color="auto"/>
            </w:tcBorders>
            <w:noWrap/>
            <w:vAlign w:val="center"/>
            <w:hideMark/>
          </w:tcPr>
          <w:p w:rsidR="00A240EE" w:rsidRDefault="00A240EE" w:rsidP="00E623FD">
            <w:r>
              <w:t>8,0</w:t>
            </w:r>
          </w:p>
        </w:tc>
        <w:tc>
          <w:tcPr>
            <w:tcW w:w="759" w:type="dxa"/>
            <w:tcBorders>
              <w:top w:val="nil"/>
              <w:left w:val="nil"/>
              <w:bottom w:val="single" w:sz="4" w:space="0" w:color="auto"/>
              <w:right w:val="single" w:sz="4" w:space="0" w:color="auto"/>
            </w:tcBorders>
            <w:noWrap/>
            <w:vAlign w:val="center"/>
            <w:hideMark/>
          </w:tcPr>
          <w:p w:rsidR="00A240EE" w:rsidRDefault="00A240EE" w:rsidP="00E623FD">
            <w:r>
              <w:t>16,0</w:t>
            </w:r>
          </w:p>
        </w:tc>
      </w:tr>
      <w:tr w:rsidR="00A240EE" w:rsidTr="00A240EE">
        <w:trPr>
          <w:trHeight w:val="156"/>
          <w:jc w:val="center"/>
        </w:trPr>
        <w:tc>
          <w:tcPr>
            <w:tcW w:w="2830" w:type="dxa"/>
            <w:vMerge/>
            <w:tcBorders>
              <w:top w:val="single" w:sz="4" w:space="0" w:color="auto"/>
              <w:left w:val="single" w:sz="4" w:space="0" w:color="auto"/>
              <w:bottom w:val="single" w:sz="4" w:space="0" w:color="auto"/>
              <w:right w:val="single" w:sz="4" w:space="0" w:color="auto"/>
            </w:tcBorders>
            <w:vAlign w:val="center"/>
            <w:hideMark/>
          </w:tcPr>
          <w:p w:rsidR="00A240EE" w:rsidRDefault="00A240EE" w:rsidP="00E623FD"/>
        </w:tc>
        <w:tc>
          <w:tcPr>
            <w:tcW w:w="3828" w:type="dxa"/>
            <w:tcBorders>
              <w:top w:val="single" w:sz="4" w:space="0" w:color="auto"/>
              <w:left w:val="nil"/>
              <w:bottom w:val="single" w:sz="4" w:space="0" w:color="auto"/>
              <w:right w:val="single" w:sz="4" w:space="0" w:color="auto"/>
            </w:tcBorders>
            <w:noWrap/>
            <w:vAlign w:val="center"/>
            <w:hideMark/>
          </w:tcPr>
          <w:p w:rsidR="00A240EE" w:rsidRDefault="00A240EE" w:rsidP="00E623FD">
            <w:r>
              <w:t>2. «</w:t>
            </w:r>
            <w:proofErr w:type="spellStart"/>
            <w:r>
              <w:t>Яншихово-Челлы</w:t>
            </w:r>
            <w:proofErr w:type="spellEnd"/>
            <w:r>
              <w:t xml:space="preserve"> – Калиновка – </w:t>
            </w:r>
            <w:proofErr w:type="spellStart"/>
            <w:r>
              <w:t>Санькасы</w:t>
            </w:r>
            <w:proofErr w:type="spellEnd"/>
            <w:r>
              <w:t xml:space="preserve">- </w:t>
            </w:r>
            <w:proofErr w:type="spellStart"/>
            <w:r>
              <w:t>Яншихово-Челлы</w:t>
            </w:r>
            <w:proofErr w:type="spellEnd"/>
            <w:r>
              <w:t>»</w:t>
            </w:r>
          </w:p>
        </w:tc>
        <w:tc>
          <w:tcPr>
            <w:tcW w:w="708" w:type="dxa"/>
            <w:tcBorders>
              <w:top w:val="nil"/>
              <w:left w:val="nil"/>
              <w:bottom w:val="single" w:sz="4" w:space="0" w:color="auto"/>
              <w:right w:val="single" w:sz="4" w:space="0" w:color="auto"/>
            </w:tcBorders>
            <w:noWrap/>
            <w:vAlign w:val="center"/>
            <w:hideMark/>
          </w:tcPr>
          <w:p w:rsidR="00A240EE" w:rsidRDefault="00A240EE" w:rsidP="00E623FD">
            <w:r>
              <w:t>4</w:t>
            </w:r>
          </w:p>
        </w:tc>
        <w:tc>
          <w:tcPr>
            <w:tcW w:w="567" w:type="dxa"/>
            <w:tcBorders>
              <w:top w:val="nil"/>
              <w:left w:val="nil"/>
              <w:bottom w:val="single" w:sz="4" w:space="0" w:color="auto"/>
              <w:right w:val="single" w:sz="4" w:space="0" w:color="auto"/>
            </w:tcBorders>
            <w:noWrap/>
            <w:vAlign w:val="center"/>
            <w:hideMark/>
          </w:tcPr>
          <w:p w:rsidR="00A240EE" w:rsidRDefault="00A240EE" w:rsidP="00E623FD">
            <w:r>
              <w:t>2</w:t>
            </w:r>
          </w:p>
        </w:tc>
        <w:tc>
          <w:tcPr>
            <w:tcW w:w="659" w:type="dxa"/>
            <w:tcBorders>
              <w:top w:val="nil"/>
              <w:left w:val="nil"/>
              <w:bottom w:val="single" w:sz="4" w:space="0" w:color="auto"/>
              <w:right w:val="single" w:sz="4" w:space="0" w:color="auto"/>
            </w:tcBorders>
            <w:noWrap/>
            <w:vAlign w:val="center"/>
            <w:hideMark/>
          </w:tcPr>
          <w:p w:rsidR="00A240EE" w:rsidRDefault="00A240EE" w:rsidP="00E623FD">
            <w:r>
              <w:t>25,0</w:t>
            </w:r>
          </w:p>
        </w:tc>
        <w:tc>
          <w:tcPr>
            <w:tcW w:w="759" w:type="dxa"/>
            <w:tcBorders>
              <w:top w:val="nil"/>
              <w:left w:val="nil"/>
              <w:bottom w:val="single" w:sz="4" w:space="0" w:color="auto"/>
              <w:right w:val="single" w:sz="4" w:space="0" w:color="auto"/>
            </w:tcBorders>
            <w:noWrap/>
            <w:vAlign w:val="center"/>
            <w:hideMark/>
          </w:tcPr>
          <w:p w:rsidR="00A240EE" w:rsidRDefault="00A240EE" w:rsidP="00E623FD">
            <w:r>
              <w:t>50,0</w:t>
            </w:r>
          </w:p>
        </w:tc>
      </w:tr>
      <w:tr w:rsidR="00A240EE" w:rsidTr="00A240EE">
        <w:trPr>
          <w:trHeight w:val="113"/>
          <w:jc w:val="center"/>
        </w:trPr>
        <w:tc>
          <w:tcPr>
            <w:tcW w:w="2830" w:type="dxa"/>
            <w:vMerge/>
            <w:tcBorders>
              <w:top w:val="single" w:sz="4" w:space="0" w:color="auto"/>
              <w:left w:val="single" w:sz="4" w:space="0" w:color="auto"/>
              <w:bottom w:val="single" w:sz="4" w:space="0" w:color="auto"/>
              <w:right w:val="single" w:sz="4" w:space="0" w:color="auto"/>
            </w:tcBorders>
            <w:vAlign w:val="center"/>
            <w:hideMark/>
          </w:tcPr>
          <w:p w:rsidR="00A240EE" w:rsidRDefault="00A240EE" w:rsidP="00E623FD"/>
        </w:tc>
        <w:tc>
          <w:tcPr>
            <w:tcW w:w="3828" w:type="dxa"/>
            <w:tcBorders>
              <w:top w:val="single" w:sz="4" w:space="0" w:color="auto"/>
              <w:left w:val="nil"/>
              <w:bottom w:val="single" w:sz="4" w:space="0" w:color="auto"/>
              <w:right w:val="single" w:sz="4" w:space="0" w:color="auto"/>
            </w:tcBorders>
            <w:noWrap/>
            <w:vAlign w:val="center"/>
            <w:hideMark/>
          </w:tcPr>
          <w:p w:rsidR="00A240EE" w:rsidRDefault="00A240EE" w:rsidP="00E623FD">
            <w:r>
              <w:t>3. «</w:t>
            </w:r>
            <w:proofErr w:type="spellStart"/>
            <w:r>
              <w:t>Яншихово-Челлы</w:t>
            </w:r>
            <w:proofErr w:type="spellEnd"/>
            <w:r>
              <w:t xml:space="preserve"> – Красноармейское – </w:t>
            </w:r>
            <w:proofErr w:type="spellStart"/>
            <w:r>
              <w:t>Яншихово-Челлы</w:t>
            </w:r>
            <w:proofErr w:type="spellEnd"/>
            <w:r>
              <w:t>»</w:t>
            </w:r>
          </w:p>
        </w:tc>
        <w:tc>
          <w:tcPr>
            <w:tcW w:w="708" w:type="dxa"/>
            <w:tcBorders>
              <w:top w:val="nil"/>
              <w:left w:val="nil"/>
              <w:bottom w:val="single" w:sz="4" w:space="0" w:color="auto"/>
              <w:right w:val="single" w:sz="4" w:space="0" w:color="auto"/>
            </w:tcBorders>
            <w:noWrap/>
            <w:vAlign w:val="center"/>
          </w:tcPr>
          <w:p w:rsidR="00A240EE" w:rsidRDefault="00A240EE" w:rsidP="00E623FD"/>
        </w:tc>
        <w:tc>
          <w:tcPr>
            <w:tcW w:w="567" w:type="dxa"/>
            <w:tcBorders>
              <w:top w:val="nil"/>
              <w:left w:val="nil"/>
              <w:bottom w:val="single" w:sz="4" w:space="0" w:color="auto"/>
              <w:right w:val="single" w:sz="4" w:space="0" w:color="auto"/>
            </w:tcBorders>
            <w:noWrap/>
            <w:vAlign w:val="center"/>
          </w:tcPr>
          <w:p w:rsidR="00A240EE" w:rsidRDefault="00A240EE" w:rsidP="00E623FD"/>
        </w:tc>
        <w:tc>
          <w:tcPr>
            <w:tcW w:w="659" w:type="dxa"/>
            <w:tcBorders>
              <w:top w:val="nil"/>
              <w:left w:val="nil"/>
              <w:bottom w:val="single" w:sz="4" w:space="0" w:color="auto"/>
              <w:right w:val="single" w:sz="4" w:space="0" w:color="auto"/>
            </w:tcBorders>
            <w:noWrap/>
            <w:vAlign w:val="center"/>
            <w:hideMark/>
          </w:tcPr>
          <w:p w:rsidR="00A240EE" w:rsidRDefault="00A240EE" w:rsidP="00E623FD">
            <w:r>
              <w:t>10,0</w:t>
            </w:r>
          </w:p>
        </w:tc>
        <w:tc>
          <w:tcPr>
            <w:tcW w:w="759" w:type="dxa"/>
            <w:tcBorders>
              <w:top w:val="nil"/>
              <w:left w:val="nil"/>
              <w:bottom w:val="single" w:sz="4" w:space="0" w:color="auto"/>
              <w:right w:val="single" w:sz="4" w:space="0" w:color="auto"/>
            </w:tcBorders>
            <w:noWrap/>
            <w:vAlign w:val="center"/>
            <w:hideMark/>
          </w:tcPr>
          <w:p w:rsidR="00A240EE" w:rsidRDefault="00A240EE" w:rsidP="00E623FD">
            <w:r>
              <w:t>20,0</w:t>
            </w:r>
          </w:p>
        </w:tc>
      </w:tr>
      <w:tr w:rsidR="00A240EE" w:rsidTr="00A240EE">
        <w:trPr>
          <w:trHeight w:val="69"/>
          <w:jc w:val="center"/>
        </w:trPr>
        <w:tc>
          <w:tcPr>
            <w:tcW w:w="2830" w:type="dxa"/>
            <w:vMerge w:val="restart"/>
            <w:tcBorders>
              <w:top w:val="single" w:sz="4" w:space="0" w:color="auto"/>
              <w:left w:val="single" w:sz="4" w:space="0" w:color="auto"/>
              <w:bottom w:val="single" w:sz="4" w:space="0" w:color="auto"/>
              <w:right w:val="single" w:sz="4" w:space="0" w:color="auto"/>
            </w:tcBorders>
            <w:vAlign w:val="center"/>
            <w:hideMark/>
          </w:tcPr>
          <w:p w:rsidR="00A240EE" w:rsidRDefault="00A240EE" w:rsidP="00E623FD">
            <w:r>
              <w:t>7. МБОУ «</w:t>
            </w:r>
            <w:proofErr w:type="spellStart"/>
            <w:r>
              <w:t>Убеевская</w:t>
            </w:r>
            <w:proofErr w:type="spellEnd"/>
            <w:r>
              <w:t xml:space="preserve"> СОШ»</w:t>
            </w:r>
          </w:p>
        </w:tc>
        <w:tc>
          <w:tcPr>
            <w:tcW w:w="3828" w:type="dxa"/>
            <w:tcBorders>
              <w:top w:val="nil"/>
              <w:left w:val="nil"/>
              <w:bottom w:val="single" w:sz="4" w:space="0" w:color="auto"/>
              <w:right w:val="single" w:sz="4" w:space="0" w:color="auto"/>
            </w:tcBorders>
            <w:noWrap/>
            <w:vAlign w:val="center"/>
            <w:hideMark/>
          </w:tcPr>
          <w:p w:rsidR="00A240EE" w:rsidRDefault="00A240EE" w:rsidP="00E623FD">
            <w:r>
              <w:t xml:space="preserve">1. «Убеево – </w:t>
            </w:r>
            <w:proofErr w:type="spellStart"/>
            <w:r>
              <w:t>Байсубино</w:t>
            </w:r>
            <w:proofErr w:type="spellEnd"/>
            <w:r>
              <w:t xml:space="preserve"> – </w:t>
            </w:r>
            <w:proofErr w:type="spellStart"/>
            <w:r>
              <w:t>Кирегаси</w:t>
            </w:r>
            <w:proofErr w:type="spellEnd"/>
            <w:r>
              <w:t xml:space="preserve"> – Убеево»</w:t>
            </w:r>
          </w:p>
        </w:tc>
        <w:tc>
          <w:tcPr>
            <w:tcW w:w="708" w:type="dxa"/>
            <w:tcBorders>
              <w:top w:val="nil"/>
              <w:left w:val="nil"/>
              <w:bottom w:val="single" w:sz="4" w:space="0" w:color="auto"/>
              <w:right w:val="single" w:sz="4" w:space="0" w:color="auto"/>
            </w:tcBorders>
            <w:noWrap/>
            <w:vAlign w:val="center"/>
            <w:hideMark/>
          </w:tcPr>
          <w:p w:rsidR="00A240EE" w:rsidRDefault="00A240EE" w:rsidP="00E623FD">
            <w:r>
              <w:t>4</w:t>
            </w:r>
          </w:p>
        </w:tc>
        <w:tc>
          <w:tcPr>
            <w:tcW w:w="567" w:type="dxa"/>
            <w:tcBorders>
              <w:top w:val="nil"/>
              <w:left w:val="nil"/>
              <w:bottom w:val="single" w:sz="4" w:space="0" w:color="auto"/>
              <w:right w:val="single" w:sz="4" w:space="0" w:color="auto"/>
            </w:tcBorders>
            <w:noWrap/>
            <w:vAlign w:val="center"/>
            <w:hideMark/>
          </w:tcPr>
          <w:p w:rsidR="00A240EE" w:rsidRDefault="00A240EE" w:rsidP="00E623FD">
            <w:r>
              <w:t>2</w:t>
            </w:r>
          </w:p>
        </w:tc>
        <w:tc>
          <w:tcPr>
            <w:tcW w:w="659" w:type="dxa"/>
            <w:tcBorders>
              <w:top w:val="nil"/>
              <w:left w:val="nil"/>
              <w:bottom w:val="single" w:sz="4" w:space="0" w:color="auto"/>
              <w:right w:val="single" w:sz="4" w:space="0" w:color="auto"/>
            </w:tcBorders>
            <w:noWrap/>
            <w:vAlign w:val="center"/>
            <w:hideMark/>
          </w:tcPr>
          <w:p w:rsidR="00A240EE" w:rsidRDefault="00A240EE" w:rsidP="00E623FD">
            <w:r>
              <w:t>13,0</w:t>
            </w:r>
          </w:p>
        </w:tc>
        <w:tc>
          <w:tcPr>
            <w:tcW w:w="759" w:type="dxa"/>
            <w:tcBorders>
              <w:top w:val="nil"/>
              <w:left w:val="nil"/>
              <w:bottom w:val="single" w:sz="4" w:space="0" w:color="auto"/>
              <w:right w:val="single" w:sz="4" w:space="0" w:color="auto"/>
            </w:tcBorders>
            <w:noWrap/>
            <w:vAlign w:val="center"/>
            <w:hideMark/>
          </w:tcPr>
          <w:p w:rsidR="00A240EE" w:rsidRDefault="00A240EE" w:rsidP="00E623FD">
            <w:r>
              <w:t>26,0</w:t>
            </w:r>
          </w:p>
        </w:tc>
      </w:tr>
      <w:tr w:rsidR="00A240EE" w:rsidTr="00A240EE">
        <w:trPr>
          <w:trHeight w:val="81"/>
          <w:jc w:val="center"/>
        </w:trPr>
        <w:tc>
          <w:tcPr>
            <w:tcW w:w="2830" w:type="dxa"/>
            <w:vMerge/>
            <w:tcBorders>
              <w:top w:val="single" w:sz="4" w:space="0" w:color="auto"/>
              <w:left w:val="single" w:sz="4" w:space="0" w:color="auto"/>
              <w:bottom w:val="single" w:sz="4" w:space="0" w:color="auto"/>
              <w:right w:val="single" w:sz="4" w:space="0" w:color="auto"/>
            </w:tcBorders>
            <w:vAlign w:val="center"/>
            <w:hideMark/>
          </w:tcPr>
          <w:p w:rsidR="00A240EE" w:rsidRDefault="00A240EE" w:rsidP="00E623FD"/>
        </w:tc>
        <w:tc>
          <w:tcPr>
            <w:tcW w:w="3828" w:type="dxa"/>
            <w:tcBorders>
              <w:top w:val="nil"/>
              <w:left w:val="nil"/>
              <w:bottom w:val="single" w:sz="4" w:space="0" w:color="auto"/>
              <w:right w:val="single" w:sz="4" w:space="0" w:color="auto"/>
            </w:tcBorders>
            <w:noWrap/>
            <w:vAlign w:val="center"/>
            <w:hideMark/>
          </w:tcPr>
          <w:p w:rsidR="00A240EE" w:rsidRDefault="00A240EE" w:rsidP="00E623FD">
            <w:r>
              <w:t xml:space="preserve">2. «Убеево – </w:t>
            </w:r>
            <w:proofErr w:type="spellStart"/>
            <w:r>
              <w:t>Досаево</w:t>
            </w:r>
            <w:proofErr w:type="spellEnd"/>
            <w:r>
              <w:t xml:space="preserve"> – Убеево»</w:t>
            </w:r>
          </w:p>
        </w:tc>
        <w:tc>
          <w:tcPr>
            <w:tcW w:w="708" w:type="dxa"/>
            <w:tcBorders>
              <w:top w:val="nil"/>
              <w:left w:val="nil"/>
              <w:bottom w:val="single" w:sz="4" w:space="0" w:color="auto"/>
              <w:right w:val="single" w:sz="4" w:space="0" w:color="auto"/>
            </w:tcBorders>
            <w:noWrap/>
            <w:vAlign w:val="center"/>
            <w:hideMark/>
          </w:tcPr>
          <w:p w:rsidR="00A240EE" w:rsidRDefault="00A240EE" w:rsidP="00E623FD">
            <w:r>
              <w:t>4</w:t>
            </w:r>
          </w:p>
        </w:tc>
        <w:tc>
          <w:tcPr>
            <w:tcW w:w="567" w:type="dxa"/>
            <w:tcBorders>
              <w:top w:val="nil"/>
              <w:left w:val="nil"/>
              <w:bottom w:val="single" w:sz="4" w:space="0" w:color="auto"/>
              <w:right w:val="single" w:sz="4" w:space="0" w:color="auto"/>
            </w:tcBorders>
            <w:noWrap/>
            <w:vAlign w:val="center"/>
            <w:hideMark/>
          </w:tcPr>
          <w:p w:rsidR="00A240EE" w:rsidRDefault="00A240EE" w:rsidP="00E623FD">
            <w:r>
              <w:t>2</w:t>
            </w:r>
          </w:p>
        </w:tc>
        <w:tc>
          <w:tcPr>
            <w:tcW w:w="659" w:type="dxa"/>
            <w:tcBorders>
              <w:top w:val="nil"/>
              <w:left w:val="nil"/>
              <w:bottom w:val="single" w:sz="4" w:space="0" w:color="auto"/>
              <w:right w:val="single" w:sz="4" w:space="0" w:color="auto"/>
            </w:tcBorders>
            <w:noWrap/>
            <w:vAlign w:val="center"/>
            <w:hideMark/>
          </w:tcPr>
          <w:p w:rsidR="00A240EE" w:rsidRDefault="00A240EE" w:rsidP="00E623FD">
            <w:r>
              <w:t>7,0</w:t>
            </w:r>
          </w:p>
        </w:tc>
        <w:tc>
          <w:tcPr>
            <w:tcW w:w="759" w:type="dxa"/>
            <w:tcBorders>
              <w:top w:val="nil"/>
              <w:left w:val="nil"/>
              <w:bottom w:val="single" w:sz="4" w:space="0" w:color="auto"/>
              <w:right w:val="single" w:sz="4" w:space="0" w:color="auto"/>
            </w:tcBorders>
            <w:noWrap/>
            <w:vAlign w:val="center"/>
            <w:hideMark/>
          </w:tcPr>
          <w:p w:rsidR="00A240EE" w:rsidRDefault="00A240EE" w:rsidP="00E623FD">
            <w:r>
              <w:t>14,0</w:t>
            </w:r>
          </w:p>
        </w:tc>
      </w:tr>
      <w:tr w:rsidR="00A240EE" w:rsidTr="00A240EE">
        <w:trPr>
          <w:trHeight w:val="46"/>
          <w:jc w:val="center"/>
        </w:trPr>
        <w:tc>
          <w:tcPr>
            <w:tcW w:w="2830" w:type="dxa"/>
            <w:vMerge/>
            <w:tcBorders>
              <w:top w:val="single" w:sz="4" w:space="0" w:color="auto"/>
              <w:left w:val="single" w:sz="4" w:space="0" w:color="auto"/>
              <w:bottom w:val="single" w:sz="4" w:space="0" w:color="auto"/>
              <w:right w:val="single" w:sz="4" w:space="0" w:color="auto"/>
            </w:tcBorders>
            <w:vAlign w:val="center"/>
            <w:hideMark/>
          </w:tcPr>
          <w:p w:rsidR="00A240EE" w:rsidRDefault="00A240EE" w:rsidP="00E623FD"/>
        </w:tc>
        <w:tc>
          <w:tcPr>
            <w:tcW w:w="3828" w:type="dxa"/>
            <w:tcBorders>
              <w:top w:val="nil"/>
              <w:left w:val="nil"/>
              <w:bottom w:val="single" w:sz="4" w:space="0" w:color="auto"/>
              <w:right w:val="single" w:sz="4" w:space="0" w:color="auto"/>
            </w:tcBorders>
            <w:noWrap/>
            <w:vAlign w:val="center"/>
            <w:hideMark/>
          </w:tcPr>
          <w:p w:rsidR="00A240EE" w:rsidRDefault="00A240EE" w:rsidP="00E623FD">
            <w:r>
              <w:t>3. «Убеево – Красноармейское – Убеево»</w:t>
            </w:r>
          </w:p>
        </w:tc>
        <w:tc>
          <w:tcPr>
            <w:tcW w:w="708" w:type="dxa"/>
            <w:tcBorders>
              <w:top w:val="nil"/>
              <w:left w:val="nil"/>
              <w:bottom w:val="single" w:sz="4" w:space="0" w:color="auto"/>
              <w:right w:val="single" w:sz="4" w:space="0" w:color="auto"/>
            </w:tcBorders>
            <w:noWrap/>
            <w:vAlign w:val="center"/>
          </w:tcPr>
          <w:p w:rsidR="00A240EE" w:rsidRDefault="00A240EE" w:rsidP="00E623FD"/>
        </w:tc>
        <w:tc>
          <w:tcPr>
            <w:tcW w:w="567" w:type="dxa"/>
            <w:tcBorders>
              <w:top w:val="nil"/>
              <w:left w:val="nil"/>
              <w:bottom w:val="single" w:sz="4" w:space="0" w:color="auto"/>
              <w:right w:val="single" w:sz="4" w:space="0" w:color="auto"/>
            </w:tcBorders>
            <w:noWrap/>
            <w:vAlign w:val="center"/>
          </w:tcPr>
          <w:p w:rsidR="00A240EE" w:rsidRDefault="00A240EE" w:rsidP="00E623FD"/>
        </w:tc>
        <w:tc>
          <w:tcPr>
            <w:tcW w:w="659" w:type="dxa"/>
            <w:tcBorders>
              <w:top w:val="nil"/>
              <w:left w:val="nil"/>
              <w:bottom w:val="single" w:sz="4" w:space="0" w:color="auto"/>
              <w:right w:val="single" w:sz="4" w:space="0" w:color="auto"/>
            </w:tcBorders>
            <w:noWrap/>
            <w:vAlign w:val="center"/>
            <w:hideMark/>
          </w:tcPr>
          <w:p w:rsidR="00A240EE" w:rsidRDefault="00A240EE" w:rsidP="00E623FD">
            <w:r>
              <w:t>8,0</w:t>
            </w:r>
          </w:p>
        </w:tc>
        <w:tc>
          <w:tcPr>
            <w:tcW w:w="759" w:type="dxa"/>
            <w:tcBorders>
              <w:top w:val="nil"/>
              <w:left w:val="nil"/>
              <w:bottom w:val="single" w:sz="4" w:space="0" w:color="auto"/>
              <w:right w:val="single" w:sz="4" w:space="0" w:color="auto"/>
            </w:tcBorders>
            <w:noWrap/>
            <w:vAlign w:val="center"/>
            <w:hideMark/>
          </w:tcPr>
          <w:p w:rsidR="00A240EE" w:rsidRDefault="00A240EE" w:rsidP="00E623FD">
            <w:r>
              <w:t>16,0</w:t>
            </w:r>
          </w:p>
        </w:tc>
      </w:tr>
      <w:tr w:rsidR="00A240EE" w:rsidTr="00A240EE">
        <w:trPr>
          <w:trHeight w:val="20"/>
          <w:jc w:val="center"/>
        </w:trPr>
        <w:tc>
          <w:tcPr>
            <w:tcW w:w="2830" w:type="dxa"/>
            <w:vMerge w:val="restart"/>
            <w:tcBorders>
              <w:top w:val="single" w:sz="4" w:space="0" w:color="auto"/>
              <w:left w:val="single" w:sz="4" w:space="0" w:color="auto"/>
              <w:bottom w:val="single" w:sz="4" w:space="0" w:color="auto"/>
              <w:right w:val="single" w:sz="4" w:space="0" w:color="auto"/>
            </w:tcBorders>
            <w:vAlign w:val="center"/>
            <w:hideMark/>
          </w:tcPr>
          <w:p w:rsidR="00A240EE" w:rsidRDefault="00A240EE" w:rsidP="00E623FD">
            <w:r>
              <w:t>8. МБОУ «Исаковская СОШ»</w:t>
            </w:r>
          </w:p>
        </w:tc>
        <w:tc>
          <w:tcPr>
            <w:tcW w:w="3828" w:type="dxa"/>
            <w:tcBorders>
              <w:top w:val="nil"/>
              <w:left w:val="nil"/>
              <w:bottom w:val="single" w:sz="4" w:space="0" w:color="auto"/>
              <w:right w:val="single" w:sz="4" w:space="0" w:color="auto"/>
            </w:tcBorders>
            <w:noWrap/>
            <w:vAlign w:val="center"/>
            <w:hideMark/>
          </w:tcPr>
          <w:p w:rsidR="00A240EE" w:rsidRDefault="00A240EE" w:rsidP="00E623FD">
            <w:r>
              <w:t>1. «</w:t>
            </w:r>
            <w:proofErr w:type="spellStart"/>
            <w:r>
              <w:t>Исаково</w:t>
            </w:r>
            <w:proofErr w:type="spellEnd"/>
            <w:r>
              <w:t xml:space="preserve"> – </w:t>
            </w:r>
            <w:proofErr w:type="spellStart"/>
            <w:r>
              <w:t>Яманаки</w:t>
            </w:r>
            <w:proofErr w:type="spellEnd"/>
            <w:r>
              <w:t xml:space="preserve"> – </w:t>
            </w:r>
            <w:proofErr w:type="spellStart"/>
            <w:r>
              <w:t>Исаково</w:t>
            </w:r>
            <w:proofErr w:type="spellEnd"/>
            <w:r>
              <w:t>»</w:t>
            </w:r>
          </w:p>
        </w:tc>
        <w:tc>
          <w:tcPr>
            <w:tcW w:w="708" w:type="dxa"/>
            <w:tcBorders>
              <w:top w:val="nil"/>
              <w:left w:val="nil"/>
              <w:bottom w:val="single" w:sz="4" w:space="0" w:color="auto"/>
              <w:right w:val="single" w:sz="4" w:space="0" w:color="auto"/>
            </w:tcBorders>
            <w:noWrap/>
            <w:vAlign w:val="center"/>
            <w:hideMark/>
          </w:tcPr>
          <w:p w:rsidR="00A240EE" w:rsidRDefault="00A240EE" w:rsidP="00E623FD">
            <w:r>
              <w:t>4</w:t>
            </w:r>
          </w:p>
        </w:tc>
        <w:tc>
          <w:tcPr>
            <w:tcW w:w="567" w:type="dxa"/>
            <w:tcBorders>
              <w:top w:val="nil"/>
              <w:left w:val="nil"/>
              <w:bottom w:val="single" w:sz="4" w:space="0" w:color="auto"/>
              <w:right w:val="single" w:sz="4" w:space="0" w:color="auto"/>
            </w:tcBorders>
            <w:noWrap/>
            <w:vAlign w:val="center"/>
            <w:hideMark/>
          </w:tcPr>
          <w:p w:rsidR="00A240EE" w:rsidRDefault="00A240EE" w:rsidP="00E623FD">
            <w:r>
              <w:t>4</w:t>
            </w:r>
          </w:p>
        </w:tc>
        <w:tc>
          <w:tcPr>
            <w:tcW w:w="659" w:type="dxa"/>
            <w:tcBorders>
              <w:top w:val="nil"/>
              <w:left w:val="nil"/>
              <w:bottom w:val="single" w:sz="4" w:space="0" w:color="auto"/>
              <w:right w:val="single" w:sz="4" w:space="0" w:color="auto"/>
            </w:tcBorders>
            <w:noWrap/>
            <w:vAlign w:val="center"/>
            <w:hideMark/>
          </w:tcPr>
          <w:p w:rsidR="00A240EE" w:rsidRDefault="00A240EE" w:rsidP="00E623FD">
            <w:r>
              <w:t>18,0</w:t>
            </w:r>
          </w:p>
        </w:tc>
        <w:tc>
          <w:tcPr>
            <w:tcW w:w="759" w:type="dxa"/>
            <w:tcBorders>
              <w:top w:val="nil"/>
              <w:left w:val="nil"/>
              <w:bottom w:val="single" w:sz="4" w:space="0" w:color="auto"/>
              <w:right w:val="single" w:sz="4" w:space="0" w:color="auto"/>
            </w:tcBorders>
            <w:noWrap/>
            <w:vAlign w:val="center"/>
            <w:hideMark/>
          </w:tcPr>
          <w:p w:rsidR="00A240EE" w:rsidRDefault="00A240EE" w:rsidP="00E623FD">
            <w:r>
              <w:t>72,0</w:t>
            </w:r>
          </w:p>
        </w:tc>
      </w:tr>
      <w:tr w:rsidR="00A240EE" w:rsidTr="00A240EE">
        <w:trPr>
          <w:trHeight w:val="23"/>
          <w:jc w:val="center"/>
        </w:trPr>
        <w:tc>
          <w:tcPr>
            <w:tcW w:w="2830" w:type="dxa"/>
            <w:vMerge/>
            <w:tcBorders>
              <w:top w:val="single" w:sz="4" w:space="0" w:color="auto"/>
              <w:left w:val="single" w:sz="4" w:space="0" w:color="auto"/>
              <w:bottom w:val="single" w:sz="4" w:space="0" w:color="auto"/>
              <w:right w:val="single" w:sz="4" w:space="0" w:color="auto"/>
            </w:tcBorders>
            <w:vAlign w:val="center"/>
            <w:hideMark/>
          </w:tcPr>
          <w:p w:rsidR="00A240EE" w:rsidRDefault="00A240EE" w:rsidP="00E623FD"/>
        </w:tc>
        <w:tc>
          <w:tcPr>
            <w:tcW w:w="3828" w:type="dxa"/>
            <w:tcBorders>
              <w:top w:val="nil"/>
              <w:left w:val="nil"/>
              <w:bottom w:val="single" w:sz="4" w:space="0" w:color="auto"/>
              <w:right w:val="single" w:sz="4" w:space="0" w:color="auto"/>
            </w:tcBorders>
            <w:noWrap/>
            <w:vAlign w:val="center"/>
            <w:hideMark/>
          </w:tcPr>
          <w:p w:rsidR="00A240EE" w:rsidRDefault="00A240EE" w:rsidP="00E623FD">
            <w:r>
              <w:t>2. «</w:t>
            </w:r>
            <w:proofErr w:type="spellStart"/>
            <w:r>
              <w:t>Исаково</w:t>
            </w:r>
            <w:proofErr w:type="spellEnd"/>
            <w:r>
              <w:t xml:space="preserve"> – </w:t>
            </w:r>
            <w:proofErr w:type="spellStart"/>
            <w:r>
              <w:t>Чадукасы</w:t>
            </w:r>
            <w:proofErr w:type="spellEnd"/>
            <w:r>
              <w:t xml:space="preserve"> – </w:t>
            </w:r>
            <w:proofErr w:type="spellStart"/>
            <w:r>
              <w:t>Таныши</w:t>
            </w:r>
            <w:proofErr w:type="spellEnd"/>
            <w:r>
              <w:t xml:space="preserve"> </w:t>
            </w:r>
            <w:proofErr w:type="spellStart"/>
            <w:r>
              <w:t>Исаково</w:t>
            </w:r>
            <w:proofErr w:type="spellEnd"/>
            <w:r>
              <w:t>»</w:t>
            </w:r>
          </w:p>
        </w:tc>
        <w:tc>
          <w:tcPr>
            <w:tcW w:w="708" w:type="dxa"/>
            <w:tcBorders>
              <w:top w:val="nil"/>
              <w:left w:val="nil"/>
              <w:bottom w:val="single" w:sz="4" w:space="0" w:color="auto"/>
              <w:right w:val="single" w:sz="4" w:space="0" w:color="auto"/>
            </w:tcBorders>
            <w:noWrap/>
            <w:vAlign w:val="center"/>
            <w:hideMark/>
          </w:tcPr>
          <w:p w:rsidR="00A240EE" w:rsidRDefault="00A240EE" w:rsidP="00E623FD">
            <w:r>
              <w:t>4</w:t>
            </w:r>
          </w:p>
        </w:tc>
        <w:tc>
          <w:tcPr>
            <w:tcW w:w="567" w:type="dxa"/>
            <w:tcBorders>
              <w:top w:val="nil"/>
              <w:left w:val="nil"/>
              <w:bottom w:val="single" w:sz="4" w:space="0" w:color="auto"/>
              <w:right w:val="single" w:sz="4" w:space="0" w:color="auto"/>
            </w:tcBorders>
            <w:noWrap/>
            <w:vAlign w:val="center"/>
            <w:hideMark/>
          </w:tcPr>
          <w:p w:rsidR="00A240EE" w:rsidRDefault="00A240EE" w:rsidP="00E623FD">
            <w:r>
              <w:t>2</w:t>
            </w:r>
          </w:p>
        </w:tc>
        <w:tc>
          <w:tcPr>
            <w:tcW w:w="659" w:type="dxa"/>
            <w:tcBorders>
              <w:top w:val="nil"/>
              <w:left w:val="nil"/>
              <w:bottom w:val="single" w:sz="4" w:space="0" w:color="auto"/>
              <w:right w:val="single" w:sz="4" w:space="0" w:color="auto"/>
            </w:tcBorders>
            <w:noWrap/>
            <w:vAlign w:val="center"/>
            <w:hideMark/>
          </w:tcPr>
          <w:p w:rsidR="00A240EE" w:rsidRDefault="00A240EE" w:rsidP="00E623FD">
            <w:r>
              <w:t>24,5</w:t>
            </w:r>
          </w:p>
        </w:tc>
        <w:tc>
          <w:tcPr>
            <w:tcW w:w="759" w:type="dxa"/>
            <w:tcBorders>
              <w:top w:val="nil"/>
              <w:left w:val="nil"/>
              <w:bottom w:val="single" w:sz="4" w:space="0" w:color="auto"/>
              <w:right w:val="single" w:sz="4" w:space="0" w:color="auto"/>
            </w:tcBorders>
            <w:noWrap/>
            <w:vAlign w:val="center"/>
            <w:hideMark/>
          </w:tcPr>
          <w:p w:rsidR="00A240EE" w:rsidRDefault="00A240EE" w:rsidP="00E623FD">
            <w:r>
              <w:t>49,0</w:t>
            </w:r>
          </w:p>
        </w:tc>
      </w:tr>
      <w:tr w:rsidR="00A240EE" w:rsidTr="00A240EE">
        <w:trPr>
          <w:trHeight w:val="20"/>
          <w:jc w:val="center"/>
        </w:trPr>
        <w:tc>
          <w:tcPr>
            <w:tcW w:w="2830" w:type="dxa"/>
            <w:vMerge/>
            <w:tcBorders>
              <w:top w:val="single" w:sz="4" w:space="0" w:color="auto"/>
              <w:left w:val="single" w:sz="4" w:space="0" w:color="auto"/>
              <w:bottom w:val="single" w:sz="4" w:space="0" w:color="auto"/>
              <w:right w:val="single" w:sz="4" w:space="0" w:color="auto"/>
            </w:tcBorders>
            <w:vAlign w:val="center"/>
            <w:hideMark/>
          </w:tcPr>
          <w:p w:rsidR="00A240EE" w:rsidRDefault="00A240EE" w:rsidP="00E623FD"/>
        </w:tc>
        <w:tc>
          <w:tcPr>
            <w:tcW w:w="3828" w:type="dxa"/>
            <w:tcBorders>
              <w:top w:val="nil"/>
              <w:left w:val="nil"/>
              <w:bottom w:val="single" w:sz="4" w:space="0" w:color="auto"/>
              <w:right w:val="single" w:sz="4" w:space="0" w:color="auto"/>
            </w:tcBorders>
            <w:noWrap/>
            <w:vAlign w:val="center"/>
            <w:hideMark/>
          </w:tcPr>
          <w:p w:rsidR="00A240EE" w:rsidRDefault="00A240EE" w:rsidP="00E623FD">
            <w:r>
              <w:t>3. «</w:t>
            </w:r>
            <w:proofErr w:type="spellStart"/>
            <w:r>
              <w:t>Исаково</w:t>
            </w:r>
            <w:proofErr w:type="spellEnd"/>
            <w:r>
              <w:t xml:space="preserve"> – Красноармейское – </w:t>
            </w:r>
            <w:proofErr w:type="spellStart"/>
            <w:r>
              <w:t>Исаково</w:t>
            </w:r>
            <w:proofErr w:type="spellEnd"/>
            <w:r>
              <w:t>»</w:t>
            </w:r>
          </w:p>
        </w:tc>
        <w:tc>
          <w:tcPr>
            <w:tcW w:w="708" w:type="dxa"/>
            <w:tcBorders>
              <w:top w:val="nil"/>
              <w:left w:val="nil"/>
              <w:bottom w:val="single" w:sz="4" w:space="0" w:color="auto"/>
              <w:right w:val="single" w:sz="4" w:space="0" w:color="auto"/>
            </w:tcBorders>
            <w:noWrap/>
            <w:vAlign w:val="center"/>
          </w:tcPr>
          <w:p w:rsidR="00A240EE" w:rsidRDefault="00A240EE" w:rsidP="00E623FD"/>
        </w:tc>
        <w:tc>
          <w:tcPr>
            <w:tcW w:w="567" w:type="dxa"/>
            <w:tcBorders>
              <w:top w:val="nil"/>
              <w:left w:val="nil"/>
              <w:bottom w:val="single" w:sz="4" w:space="0" w:color="auto"/>
              <w:right w:val="single" w:sz="4" w:space="0" w:color="auto"/>
            </w:tcBorders>
            <w:noWrap/>
            <w:vAlign w:val="center"/>
          </w:tcPr>
          <w:p w:rsidR="00A240EE" w:rsidRDefault="00A240EE" w:rsidP="00E623FD"/>
        </w:tc>
        <w:tc>
          <w:tcPr>
            <w:tcW w:w="659" w:type="dxa"/>
            <w:tcBorders>
              <w:top w:val="nil"/>
              <w:left w:val="nil"/>
              <w:bottom w:val="single" w:sz="4" w:space="0" w:color="auto"/>
              <w:right w:val="single" w:sz="4" w:space="0" w:color="auto"/>
            </w:tcBorders>
            <w:noWrap/>
            <w:vAlign w:val="center"/>
            <w:hideMark/>
          </w:tcPr>
          <w:p w:rsidR="00A240EE" w:rsidRDefault="00A240EE" w:rsidP="00E623FD">
            <w:r>
              <w:t>6,0</w:t>
            </w:r>
          </w:p>
        </w:tc>
        <w:tc>
          <w:tcPr>
            <w:tcW w:w="759" w:type="dxa"/>
            <w:tcBorders>
              <w:top w:val="nil"/>
              <w:left w:val="nil"/>
              <w:bottom w:val="single" w:sz="4" w:space="0" w:color="auto"/>
              <w:right w:val="single" w:sz="4" w:space="0" w:color="auto"/>
            </w:tcBorders>
            <w:noWrap/>
            <w:vAlign w:val="center"/>
            <w:hideMark/>
          </w:tcPr>
          <w:p w:rsidR="00A240EE" w:rsidRDefault="00A240EE" w:rsidP="00E623FD">
            <w:r>
              <w:t>12,0</w:t>
            </w:r>
          </w:p>
        </w:tc>
      </w:tr>
      <w:tr w:rsidR="00A240EE" w:rsidTr="00A240EE">
        <w:trPr>
          <w:trHeight w:val="20"/>
          <w:jc w:val="center"/>
        </w:trPr>
        <w:tc>
          <w:tcPr>
            <w:tcW w:w="2830" w:type="dxa"/>
            <w:vMerge w:val="restart"/>
            <w:tcBorders>
              <w:top w:val="single" w:sz="4" w:space="0" w:color="auto"/>
              <w:left w:val="single" w:sz="4" w:space="0" w:color="auto"/>
              <w:bottom w:val="single" w:sz="4" w:space="0" w:color="auto"/>
              <w:right w:val="single" w:sz="4" w:space="0" w:color="auto"/>
            </w:tcBorders>
            <w:noWrap/>
            <w:vAlign w:val="center"/>
            <w:hideMark/>
          </w:tcPr>
          <w:p w:rsidR="00A240EE" w:rsidRDefault="00A240EE" w:rsidP="00E623FD">
            <w:r>
              <w:t>9. МБОУ «</w:t>
            </w:r>
            <w:proofErr w:type="spellStart"/>
            <w:r>
              <w:t>Караевская</w:t>
            </w:r>
            <w:proofErr w:type="spellEnd"/>
            <w:r>
              <w:t xml:space="preserve"> ООШ»</w:t>
            </w:r>
          </w:p>
        </w:tc>
        <w:tc>
          <w:tcPr>
            <w:tcW w:w="3828" w:type="dxa"/>
            <w:tcBorders>
              <w:top w:val="single" w:sz="4" w:space="0" w:color="auto"/>
              <w:left w:val="nil"/>
              <w:bottom w:val="single" w:sz="4" w:space="0" w:color="auto"/>
              <w:right w:val="single" w:sz="4" w:space="0" w:color="auto"/>
            </w:tcBorders>
            <w:vAlign w:val="center"/>
            <w:hideMark/>
          </w:tcPr>
          <w:p w:rsidR="00A240EE" w:rsidRDefault="00A240EE" w:rsidP="00E623FD">
            <w:r>
              <w:t>1. «</w:t>
            </w:r>
            <w:proofErr w:type="spellStart"/>
            <w:r>
              <w:t>Караево</w:t>
            </w:r>
            <w:proofErr w:type="spellEnd"/>
            <w:r>
              <w:t xml:space="preserve"> – </w:t>
            </w:r>
            <w:proofErr w:type="spellStart"/>
            <w:r>
              <w:t>Синьял-Караево</w:t>
            </w:r>
            <w:proofErr w:type="spellEnd"/>
            <w:r>
              <w:t xml:space="preserve"> – </w:t>
            </w:r>
            <w:proofErr w:type="spellStart"/>
            <w:r>
              <w:t>Кюльхири</w:t>
            </w:r>
            <w:proofErr w:type="spellEnd"/>
            <w:r>
              <w:t xml:space="preserve"> – </w:t>
            </w:r>
            <w:proofErr w:type="spellStart"/>
            <w:r>
              <w:t>Караево</w:t>
            </w:r>
            <w:proofErr w:type="spellEnd"/>
          </w:p>
        </w:tc>
        <w:tc>
          <w:tcPr>
            <w:tcW w:w="708" w:type="dxa"/>
            <w:tcBorders>
              <w:top w:val="single" w:sz="4" w:space="0" w:color="auto"/>
              <w:left w:val="nil"/>
              <w:bottom w:val="single" w:sz="4" w:space="0" w:color="auto"/>
              <w:right w:val="single" w:sz="4" w:space="0" w:color="auto"/>
            </w:tcBorders>
            <w:noWrap/>
            <w:vAlign w:val="center"/>
            <w:hideMark/>
          </w:tcPr>
          <w:p w:rsidR="00A240EE" w:rsidRDefault="00A240EE" w:rsidP="00E623FD">
            <w:r>
              <w:t>4</w:t>
            </w:r>
          </w:p>
        </w:tc>
        <w:tc>
          <w:tcPr>
            <w:tcW w:w="567" w:type="dxa"/>
            <w:tcBorders>
              <w:top w:val="single" w:sz="4" w:space="0" w:color="auto"/>
              <w:left w:val="nil"/>
              <w:bottom w:val="single" w:sz="4" w:space="0" w:color="auto"/>
              <w:right w:val="single" w:sz="4" w:space="0" w:color="auto"/>
            </w:tcBorders>
            <w:noWrap/>
            <w:vAlign w:val="center"/>
            <w:hideMark/>
          </w:tcPr>
          <w:p w:rsidR="00A240EE" w:rsidRDefault="00A240EE" w:rsidP="00E623FD">
            <w:r>
              <w:t>2</w:t>
            </w:r>
          </w:p>
        </w:tc>
        <w:tc>
          <w:tcPr>
            <w:tcW w:w="659" w:type="dxa"/>
            <w:tcBorders>
              <w:top w:val="single" w:sz="4" w:space="0" w:color="auto"/>
              <w:left w:val="nil"/>
              <w:bottom w:val="single" w:sz="4" w:space="0" w:color="auto"/>
              <w:right w:val="single" w:sz="4" w:space="0" w:color="auto"/>
            </w:tcBorders>
            <w:noWrap/>
            <w:vAlign w:val="center"/>
            <w:hideMark/>
          </w:tcPr>
          <w:p w:rsidR="00A240EE" w:rsidRDefault="00A240EE" w:rsidP="00E623FD">
            <w:r>
              <w:t>7,0</w:t>
            </w:r>
          </w:p>
        </w:tc>
        <w:tc>
          <w:tcPr>
            <w:tcW w:w="759" w:type="dxa"/>
            <w:tcBorders>
              <w:top w:val="single" w:sz="4" w:space="0" w:color="auto"/>
              <w:left w:val="nil"/>
              <w:bottom w:val="single" w:sz="4" w:space="0" w:color="auto"/>
              <w:right w:val="single" w:sz="4" w:space="0" w:color="auto"/>
            </w:tcBorders>
            <w:noWrap/>
            <w:vAlign w:val="center"/>
            <w:hideMark/>
          </w:tcPr>
          <w:p w:rsidR="00A240EE" w:rsidRDefault="00A240EE" w:rsidP="00E623FD">
            <w:r>
              <w:t>14,0</w:t>
            </w:r>
          </w:p>
        </w:tc>
      </w:tr>
      <w:tr w:rsidR="00A240EE" w:rsidTr="00A240EE">
        <w:trPr>
          <w:trHeight w:val="20"/>
          <w:jc w:val="center"/>
        </w:trPr>
        <w:tc>
          <w:tcPr>
            <w:tcW w:w="2830" w:type="dxa"/>
            <w:vMerge/>
            <w:tcBorders>
              <w:top w:val="single" w:sz="4" w:space="0" w:color="auto"/>
              <w:left w:val="single" w:sz="4" w:space="0" w:color="auto"/>
              <w:bottom w:val="single" w:sz="4" w:space="0" w:color="auto"/>
              <w:right w:val="single" w:sz="4" w:space="0" w:color="auto"/>
            </w:tcBorders>
            <w:vAlign w:val="center"/>
            <w:hideMark/>
          </w:tcPr>
          <w:p w:rsidR="00A240EE" w:rsidRDefault="00A240EE" w:rsidP="00E623FD"/>
        </w:tc>
        <w:tc>
          <w:tcPr>
            <w:tcW w:w="3828" w:type="dxa"/>
            <w:tcBorders>
              <w:top w:val="single" w:sz="4" w:space="0" w:color="auto"/>
              <w:left w:val="nil"/>
              <w:bottom w:val="single" w:sz="4" w:space="0" w:color="auto"/>
              <w:right w:val="single" w:sz="4" w:space="0" w:color="auto"/>
            </w:tcBorders>
            <w:vAlign w:val="center"/>
            <w:hideMark/>
          </w:tcPr>
          <w:p w:rsidR="00A240EE" w:rsidRDefault="00A240EE" w:rsidP="00E623FD">
            <w:r>
              <w:t>2. «</w:t>
            </w:r>
            <w:proofErr w:type="spellStart"/>
            <w:r>
              <w:t>Караево</w:t>
            </w:r>
            <w:proofErr w:type="spellEnd"/>
            <w:r>
              <w:t xml:space="preserve"> – </w:t>
            </w:r>
            <w:proofErr w:type="spellStart"/>
            <w:r>
              <w:t>Сормхири</w:t>
            </w:r>
            <w:proofErr w:type="spellEnd"/>
            <w:r>
              <w:t xml:space="preserve"> – </w:t>
            </w:r>
            <w:proofErr w:type="spellStart"/>
            <w:r>
              <w:t>Караево</w:t>
            </w:r>
            <w:proofErr w:type="spellEnd"/>
            <w:r>
              <w:t>»</w:t>
            </w:r>
          </w:p>
        </w:tc>
        <w:tc>
          <w:tcPr>
            <w:tcW w:w="708" w:type="dxa"/>
            <w:tcBorders>
              <w:top w:val="single" w:sz="4" w:space="0" w:color="auto"/>
              <w:left w:val="nil"/>
              <w:bottom w:val="single" w:sz="4" w:space="0" w:color="auto"/>
              <w:right w:val="single" w:sz="4" w:space="0" w:color="auto"/>
            </w:tcBorders>
            <w:noWrap/>
            <w:vAlign w:val="center"/>
            <w:hideMark/>
          </w:tcPr>
          <w:p w:rsidR="00A240EE" w:rsidRDefault="00A240EE" w:rsidP="00E623FD">
            <w:r>
              <w:t>4</w:t>
            </w:r>
          </w:p>
        </w:tc>
        <w:tc>
          <w:tcPr>
            <w:tcW w:w="567" w:type="dxa"/>
            <w:tcBorders>
              <w:top w:val="single" w:sz="4" w:space="0" w:color="auto"/>
              <w:left w:val="nil"/>
              <w:bottom w:val="single" w:sz="4" w:space="0" w:color="auto"/>
              <w:right w:val="single" w:sz="4" w:space="0" w:color="auto"/>
            </w:tcBorders>
            <w:noWrap/>
            <w:vAlign w:val="center"/>
            <w:hideMark/>
          </w:tcPr>
          <w:p w:rsidR="00A240EE" w:rsidRDefault="00A240EE" w:rsidP="00E623FD">
            <w:r>
              <w:t>2</w:t>
            </w:r>
          </w:p>
        </w:tc>
        <w:tc>
          <w:tcPr>
            <w:tcW w:w="659" w:type="dxa"/>
            <w:tcBorders>
              <w:top w:val="single" w:sz="4" w:space="0" w:color="auto"/>
              <w:left w:val="nil"/>
              <w:bottom w:val="single" w:sz="4" w:space="0" w:color="auto"/>
              <w:right w:val="single" w:sz="4" w:space="0" w:color="auto"/>
            </w:tcBorders>
            <w:noWrap/>
            <w:vAlign w:val="center"/>
            <w:hideMark/>
          </w:tcPr>
          <w:p w:rsidR="00A240EE" w:rsidRDefault="00A240EE" w:rsidP="00E623FD">
            <w:r>
              <w:t>6,0</w:t>
            </w:r>
          </w:p>
        </w:tc>
        <w:tc>
          <w:tcPr>
            <w:tcW w:w="759" w:type="dxa"/>
            <w:tcBorders>
              <w:top w:val="single" w:sz="4" w:space="0" w:color="auto"/>
              <w:left w:val="nil"/>
              <w:bottom w:val="single" w:sz="4" w:space="0" w:color="auto"/>
              <w:right w:val="single" w:sz="4" w:space="0" w:color="auto"/>
            </w:tcBorders>
            <w:noWrap/>
            <w:vAlign w:val="center"/>
            <w:hideMark/>
          </w:tcPr>
          <w:p w:rsidR="00A240EE" w:rsidRDefault="00A240EE" w:rsidP="00E623FD">
            <w:r>
              <w:t>12,0</w:t>
            </w:r>
          </w:p>
        </w:tc>
      </w:tr>
      <w:tr w:rsidR="00A240EE" w:rsidTr="00A240EE">
        <w:trPr>
          <w:trHeight w:val="28"/>
          <w:jc w:val="center"/>
        </w:trPr>
        <w:tc>
          <w:tcPr>
            <w:tcW w:w="2830" w:type="dxa"/>
            <w:vMerge/>
            <w:tcBorders>
              <w:top w:val="single" w:sz="4" w:space="0" w:color="auto"/>
              <w:left w:val="single" w:sz="4" w:space="0" w:color="auto"/>
              <w:bottom w:val="single" w:sz="4" w:space="0" w:color="auto"/>
              <w:right w:val="single" w:sz="4" w:space="0" w:color="auto"/>
            </w:tcBorders>
            <w:vAlign w:val="center"/>
            <w:hideMark/>
          </w:tcPr>
          <w:p w:rsidR="00A240EE" w:rsidRDefault="00A240EE" w:rsidP="00E623FD"/>
        </w:tc>
        <w:tc>
          <w:tcPr>
            <w:tcW w:w="3828" w:type="dxa"/>
            <w:tcBorders>
              <w:top w:val="single" w:sz="4" w:space="0" w:color="auto"/>
              <w:left w:val="nil"/>
              <w:bottom w:val="single" w:sz="4" w:space="0" w:color="auto"/>
              <w:right w:val="single" w:sz="4" w:space="0" w:color="auto"/>
            </w:tcBorders>
            <w:vAlign w:val="center"/>
            <w:hideMark/>
          </w:tcPr>
          <w:p w:rsidR="00A240EE" w:rsidRDefault="00A240EE" w:rsidP="00E623FD">
            <w:r>
              <w:t>3. «</w:t>
            </w:r>
            <w:proofErr w:type="spellStart"/>
            <w:r>
              <w:t>Караево</w:t>
            </w:r>
            <w:proofErr w:type="spellEnd"/>
            <w:r>
              <w:t xml:space="preserve"> – Красноармейское – </w:t>
            </w:r>
            <w:proofErr w:type="spellStart"/>
            <w:r>
              <w:t>Караево</w:t>
            </w:r>
            <w:proofErr w:type="spellEnd"/>
            <w:r>
              <w:t>»</w:t>
            </w:r>
          </w:p>
        </w:tc>
        <w:tc>
          <w:tcPr>
            <w:tcW w:w="708" w:type="dxa"/>
            <w:tcBorders>
              <w:top w:val="single" w:sz="4" w:space="0" w:color="auto"/>
              <w:left w:val="nil"/>
              <w:bottom w:val="single" w:sz="4" w:space="0" w:color="auto"/>
              <w:right w:val="single" w:sz="4" w:space="0" w:color="auto"/>
            </w:tcBorders>
            <w:noWrap/>
            <w:vAlign w:val="center"/>
          </w:tcPr>
          <w:p w:rsidR="00A240EE" w:rsidRDefault="00A240EE" w:rsidP="00E623FD"/>
        </w:tc>
        <w:tc>
          <w:tcPr>
            <w:tcW w:w="567" w:type="dxa"/>
            <w:tcBorders>
              <w:top w:val="single" w:sz="4" w:space="0" w:color="auto"/>
              <w:left w:val="nil"/>
              <w:bottom w:val="single" w:sz="4" w:space="0" w:color="auto"/>
              <w:right w:val="single" w:sz="4" w:space="0" w:color="auto"/>
            </w:tcBorders>
            <w:noWrap/>
            <w:vAlign w:val="center"/>
          </w:tcPr>
          <w:p w:rsidR="00A240EE" w:rsidRDefault="00A240EE" w:rsidP="00E623FD"/>
        </w:tc>
        <w:tc>
          <w:tcPr>
            <w:tcW w:w="659" w:type="dxa"/>
            <w:tcBorders>
              <w:top w:val="single" w:sz="4" w:space="0" w:color="auto"/>
              <w:left w:val="nil"/>
              <w:bottom w:val="single" w:sz="4" w:space="0" w:color="auto"/>
              <w:right w:val="single" w:sz="4" w:space="0" w:color="auto"/>
            </w:tcBorders>
            <w:noWrap/>
            <w:vAlign w:val="center"/>
            <w:hideMark/>
          </w:tcPr>
          <w:p w:rsidR="00A240EE" w:rsidRDefault="00A240EE" w:rsidP="00E623FD">
            <w:r>
              <w:t>11,0</w:t>
            </w:r>
          </w:p>
        </w:tc>
        <w:tc>
          <w:tcPr>
            <w:tcW w:w="759" w:type="dxa"/>
            <w:tcBorders>
              <w:top w:val="single" w:sz="4" w:space="0" w:color="auto"/>
              <w:left w:val="nil"/>
              <w:bottom w:val="single" w:sz="4" w:space="0" w:color="auto"/>
              <w:right w:val="single" w:sz="4" w:space="0" w:color="auto"/>
            </w:tcBorders>
            <w:noWrap/>
            <w:vAlign w:val="center"/>
            <w:hideMark/>
          </w:tcPr>
          <w:p w:rsidR="00A240EE" w:rsidRDefault="00A240EE" w:rsidP="00E623FD">
            <w:r>
              <w:t>22,0</w:t>
            </w:r>
          </w:p>
        </w:tc>
      </w:tr>
      <w:tr w:rsidR="00A240EE" w:rsidTr="00A240EE">
        <w:trPr>
          <w:trHeight w:val="511"/>
          <w:jc w:val="center"/>
        </w:trPr>
        <w:tc>
          <w:tcPr>
            <w:tcW w:w="6658" w:type="dxa"/>
            <w:gridSpan w:val="2"/>
            <w:tcBorders>
              <w:top w:val="single" w:sz="4" w:space="0" w:color="auto"/>
              <w:left w:val="single" w:sz="4" w:space="0" w:color="auto"/>
              <w:bottom w:val="single" w:sz="4" w:space="0" w:color="auto"/>
              <w:right w:val="single" w:sz="4" w:space="0" w:color="auto"/>
            </w:tcBorders>
            <w:noWrap/>
            <w:vAlign w:val="center"/>
            <w:hideMark/>
          </w:tcPr>
          <w:p w:rsidR="00A240EE" w:rsidRDefault="00A240EE" w:rsidP="00E623FD">
            <w:r>
              <w:t>Общая протяженность школьных маршрутов:</w:t>
            </w:r>
          </w:p>
        </w:tc>
        <w:tc>
          <w:tcPr>
            <w:tcW w:w="2693" w:type="dxa"/>
            <w:gridSpan w:val="4"/>
            <w:tcBorders>
              <w:top w:val="single" w:sz="4" w:space="0" w:color="auto"/>
              <w:left w:val="nil"/>
              <w:bottom w:val="single" w:sz="4" w:space="0" w:color="auto"/>
              <w:right w:val="single" w:sz="4" w:space="0" w:color="auto"/>
            </w:tcBorders>
            <w:noWrap/>
            <w:vAlign w:val="center"/>
            <w:hideMark/>
          </w:tcPr>
          <w:p w:rsidR="00A240EE" w:rsidRDefault="00A240EE" w:rsidP="00A240EE">
            <w:pPr>
              <w:jc w:val="center"/>
            </w:pPr>
            <w:r>
              <w:t>1127,2</w:t>
            </w:r>
          </w:p>
        </w:tc>
      </w:tr>
    </w:tbl>
    <w:p w:rsidR="00A240EE" w:rsidRDefault="00A240EE" w:rsidP="00A240EE">
      <w:pPr>
        <w:jc w:val="both"/>
        <w:rPr>
          <w:color w:val="7F7F7F"/>
          <w:sz w:val="16"/>
          <w:szCs w:val="16"/>
        </w:rPr>
      </w:pPr>
    </w:p>
    <w:p w:rsidR="00A240EE" w:rsidRDefault="00A240EE" w:rsidP="00A240EE">
      <w:pPr>
        <w:jc w:val="both"/>
        <w:rPr>
          <w:color w:val="000000"/>
          <w:sz w:val="24"/>
          <w:szCs w:val="24"/>
        </w:rPr>
      </w:pPr>
    </w:p>
    <w:p w:rsidR="00A240EE" w:rsidRDefault="00A240EE" w:rsidP="00DC6E48">
      <w:pPr>
        <w:widowControl w:val="0"/>
        <w:autoSpaceDE w:val="0"/>
        <w:autoSpaceDN w:val="0"/>
        <w:adjustRightInd w:val="0"/>
        <w:jc w:val="both"/>
        <w:outlineLvl w:val="0"/>
        <w:rPr>
          <w:color w:val="000000"/>
          <w:sz w:val="24"/>
          <w:szCs w:val="24"/>
        </w:rPr>
      </w:pPr>
    </w:p>
    <w:p w:rsidR="00DC6E48" w:rsidRDefault="00DC6E48" w:rsidP="00DC6E48">
      <w:pPr>
        <w:widowControl w:val="0"/>
        <w:autoSpaceDE w:val="0"/>
        <w:autoSpaceDN w:val="0"/>
        <w:adjustRightInd w:val="0"/>
        <w:jc w:val="both"/>
        <w:outlineLvl w:val="0"/>
        <w:rPr>
          <w:color w:val="000000"/>
          <w:sz w:val="24"/>
          <w:szCs w:val="24"/>
        </w:rPr>
      </w:pPr>
    </w:p>
    <w:p w:rsidR="008F12A4" w:rsidRDefault="008F12A4" w:rsidP="008F12A4">
      <w:pPr>
        <w:widowControl w:val="0"/>
        <w:autoSpaceDE w:val="0"/>
        <w:autoSpaceDN w:val="0"/>
        <w:adjustRightInd w:val="0"/>
        <w:ind w:left="709"/>
        <w:jc w:val="both"/>
        <w:outlineLvl w:val="0"/>
        <w:rPr>
          <w:color w:val="000000"/>
          <w:sz w:val="26"/>
          <w:szCs w:val="26"/>
        </w:rPr>
      </w:pPr>
    </w:p>
    <w:p w:rsidR="008F12A4" w:rsidRDefault="008F12A4" w:rsidP="008F12A4">
      <w:pPr>
        <w:widowControl w:val="0"/>
        <w:autoSpaceDE w:val="0"/>
        <w:autoSpaceDN w:val="0"/>
        <w:adjustRightInd w:val="0"/>
        <w:ind w:left="709"/>
        <w:jc w:val="both"/>
        <w:outlineLvl w:val="0"/>
        <w:rPr>
          <w:color w:val="000000"/>
          <w:sz w:val="26"/>
          <w:szCs w:val="26"/>
        </w:rPr>
      </w:pPr>
    </w:p>
    <w:p w:rsidR="003411D5" w:rsidRDefault="003411D5" w:rsidP="008F12A4">
      <w:pPr>
        <w:widowControl w:val="0"/>
        <w:autoSpaceDE w:val="0"/>
        <w:autoSpaceDN w:val="0"/>
        <w:adjustRightInd w:val="0"/>
        <w:ind w:left="709"/>
        <w:jc w:val="both"/>
        <w:outlineLvl w:val="0"/>
        <w:rPr>
          <w:color w:val="000000"/>
          <w:sz w:val="26"/>
          <w:szCs w:val="26"/>
        </w:rPr>
      </w:pPr>
    </w:p>
    <w:p w:rsidR="003411D5" w:rsidRDefault="003411D5" w:rsidP="008F12A4">
      <w:pPr>
        <w:widowControl w:val="0"/>
        <w:autoSpaceDE w:val="0"/>
        <w:autoSpaceDN w:val="0"/>
        <w:adjustRightInd w:val="0"/>
        <w:ind w:left="709"/>
        <w:jc w:val="both"/>
        <w:outlineLvl w:val="0"/>
        <w:rPr>
          <w:color w:val="000000"/>
          <w:sz w:val="26"/>
          <w:szCs w:val="26"/>
        </w:rPr>
      </w:pPr>
    </w:p>
    <w:p w:rsidR="003411D5" w:rsidRDefault="003411D5" w:rsidP="008F12A4">
      <w:pPr>
        <w:widowControl w:val="0"/>
        <w:autoSpaceDE w:val="0"/>
        <w:autoSpaceDN w:val="0"/>
        <w:adjustRightInd w:val="0"/>
        <w:ind w:left="709"/>
        <w:jc w:val="both"/>
        <w:outlineLvl w:val="0"/>
        <w:rPr>
          <w:color w:val="000000"/>
          <w:sz w:val="26"/>
          <w:szCs w:val="26"/>
        </w:rPr>
      </w:pPr>
    </w:p>
    <w:p w:rsidR="003411D5" w:rsidRDefault="003411D5" w:rsidP="00B405BD">
      <w:pPr>
        <w:widowControl w:val="0"/>
        <w:autoSpaceDE w:val="0"/>
        <w:autoSpaceDN w:val="0"/>
        <w:adjustRightInd w:val="0"/>
        <w:jc w:val="both"/>
        <w:outlineLvl w:val="0"/>
        <w:rPr>
          <w:color w:val="000000"/>
          <w:sz w:val="26"/>
          <w:szCs w:val="26"/>
        </w:rPr>
      </w:pPr>
    </w:p>
    <w:p w:rsidR="00110AEE" w:rsidRPr="002B72AD" w:rsidRDefault="00110AEE" w:rsidP="002B72AD">
      <w:pPr>
        <w:jc w:val="both"/>
        <w:rPr>
          <w:color w:val="7F7F7F"/>
          <w:sz w:val="26"/>
          <w:szCs w:val="26"/>
        </w:rPr>
      </w:pPr>
    </w:p>
    <w:sectPr w:rsidR="00110AEE" w:rsidRPr="002B72AD" w:rsidSect="00F331F0">
      <w:headerReference w:type="even" r:id="rId9"/>
      <w:headerReference w:type="default" r:id="rId10"/>
      <w:footerReference w:type="even" r:id="rId11"/>
      <w:footerReference w:type="default" r:id="rId12"/>
      <w:pgSz w:w="11905" w:h="16838"/>
      <w:pgMar w:top="567" w:right="565" w:bottom="568" w:left="156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0AD8" w:rsidRDefault="00440AD8">
      <w:r>
        <w:separator/>
      </w:r>
    </w:p>
  </w:endnote>
  <w:endnote w:type="continuationSeparator" w:id="0">
    <w:p w:rsidR="00440AD8" w:rsidRDefault="00440A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ltica Chv">
    <w:altName w:val="Times New Roman"/>
    <w:charset w:val="00"/>
    <w:family w:val="auto"/>
    <w:pitch w:val="variable"/>
    <w:sig w:usb0="00000207" w:usb1="00000000" w:usb2="00000000" w:usb3="00000000" w:csb0="00000097" w:csb1="00000000"/>
  </w:font>
  <w:font w:name="TimesET">
    <w:altName w:val="Arial"/>
    <w:charset w:val="00"/>
    <w:family w:val="auto"/>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pitch w:val="variable"/>
    <w:sig w:usb0="00002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5BDC" w:rsidRDefault="00765BDC">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765BDC" w:rsidRDefault="00765BDC">
    <w:pPr>
      <w:pStyle w:val="a7"/>
      <w:ind w:right="360"/>
    </w:pPr>
  </w:p>
  <w:p w:rsidR="00765BDC" w:rsidRDefault="00765BDC"/>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5BDC" w:rsidRDefault="00765BDC">
    <w:pPr>
      <w:pStyle w:val="a7"/>
      <w:ind w:right="360"/>
      <w:rPr>
        <w:color w:val="999999"/>
        <w:sz w:val="16"/>
        <w:szCs w:val="16"/>
      </w:rPr>
    </w:pPr>
  </w:p>
  <w:p w:rsidR="00765BDC" w:rsidRDefault="00765BDC">
    <w:pPr>
      <w:pStyle w:val="a7"/>
      <w:rPr>
        <w:color w:val="999999"/>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0AD8" w:rsidRDefault="00440AD8">
      <w:r>
        <w:separator/>
      </w:r>
    </w:p>
  </w:footnote>
  <w:footnote w:type="continuationSeparator" w:id="0">
    <w:p w:rsidR="00440AD8" w:rsidRDefault="00440A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5BDC" w:rsidRDefault="00765BDC">
    <w:pPr>
      <w:pStyle w:val="a5"/>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1</w:t>
    </w:r>
    <w:r>
      <w:rPr>
        <w:rStyle w:val="a9"/>
      </w:rPr>
      <w:fldChar w:fldCharType="end"/>
    </w:r>
  </w:p>
  <w:p w:rsidR="00765BDC" w:rsidRDefault="00765BDC">
    <w:pPr>
      <w:pStyle w:val="a5"/>
      <w:ind w:right="360" w:firstLine="360"/>
    </w:pPr>
  </w:p>
  <w:p w:rsidR="00765BDC" w:rsidRDefault="00765BDC"/>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5BDC" w:rsidRDefault="00765BDC">
    <w:pPr>
      <w:pStyle w:val="a5"/>
      <w:framePr w:wrap="around" w:vAnchor="text" w:hAnchor="margin" w:y="1"/>
      <w:rPr>
        <w:rStyle w:val="a9"/>
      </w:rPr>
    </w:pPr>
  </w:p>
  <w:p w:rsidR="00765BDC" w:rsidRDefault="00765BDC">
    <w:pPr>
      <w:pStyle w:val="a5"/>
      <w:ind w:right="360"/>
    </w:pPr>
  </w:p>
  <w:p w:rsidR="00765BDC" w:rsidRDefault="00765BDC"/>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pPr>
        <w:ind w:left="0" w:firstLine="0"/>
      </w:pPr>
    </w:lvl>
  </w:abstractNum>
  <w:abstractNum w:abstractNumId="1" w15:restartNumberingAfterBreak="0">
    <w:nsid w:val="00000002"/>
    <w:multiLevelType w:val="singleLevel"/>
    <w:tmpl w:val="00000002"/>
    <w:name w:val="WW8Num2"/>
    <w:lvl w:ilvl="0">
      <w:start w:val="1"/>
      <w:numFmt w:val="decimal"/>
      <w:lvlText w:val="%1."/>
      <w:lvlJc w:val="left"/>
      <w:pPr>
        <w:tabs>
          <w:tab w:val="num" w:pos="0"/>
        </w:tabs>
        <w:ind w:left="1069" w:hanging="360"/>
      </w:pPr>
      <w:rPr>
        <w:rFonts w:ascii="Times New Roman" w:eastAsia="Times New Roman" w:hAnsi="Times New Roman" w:cs="Times New Roman" w:hint="default"/>
        <w:bCs/>
        <w:color w:val="000000"/>
        <w:sz w:val="24"/>
        <w:szCs w:val="24"/>
        <w:lang w:val="ru-RU" w:eastAsia="ru-RU" w:bidi="ar-SA"/>
      </w:rPr>
    </w:lvl>
  </w:abstractNum>
  <w:abstractNum w:abstractNumId="2" w15:restartNumberingAfterBreak="0">
    <w:nsid w:val="03B27119"/>
    <w:multiLevelType w:val="hybridMultilevel"/>
    <w:tmpl w:val="50FE8754"/>
    <w:lvl w:ilvl="0" w:tplc="6ABC3C66">
      <w:start w:val="1"/>
      <w:numFmt w:val="decimal"/>
      <w:lvlText w:val="%1."/>
      <w:lvlJc w:val="right"/>
      <w:pPr>
        <w:ind w:left="1694" w:hanging="360"/>
      </w:pPr>
      <w:rPr>
        <w:rFonts w:cs="Times New Roman" w:hint="default"/>
      </w:rPr>
    </w:lvl>
    <w:lvl w:ilvl="1" w:tplc="04190019" w:tentative="1">
      <w:start w:val="1"/>
      <w:numFmt w:val="lowerLetter"/>
      <w:lvlText w:val="%2."/>
      <w:lvlJc w:val="left"/>
      <w:pPr>
        <w:ind w:left="2348" w:hanging="360"/>
      </w:pPr>
      <w:rPr>
        <w:rFonts w:cs="Times New Roman"/>
      </w:rPr>
    </w:lvl>
    <w:lvl w:ilvl="2" w:tplc="0419001B" w:tentative="1">
      <w:start w:val="1"/>
      <w:numFmt w:val="lowerRoman"/>
      <w:lvlText w:val="%3."/>
      <w:lvlJc w:val="right"/>
      <w:pPr>
        <w:ind w:left="3068" w:hanging="180"/>
      </w:pPr>
      <w:rPr>
        <w:rFonts w:cs="Times New Roman"/>
      </w:rPr>
    </w:lvl>
    <w:lvl w:ilvl="3" w:tplc="0419000F" w:tentative="1">
      <w:start w:val="1"/>
      <w:numFmt w:val="decimal"/>
      <w:lvlText w:val="%4."/>
      <w:lvlJc w:val="left"/>
      <w:pPr>
        <w:ind w:left="3788" w:hanging="360"/>
      </w:pPr>
      <w:rPr>
        <w:rFonts w:cs="Times New Roman"/>
      </w:rPr>
    </w:lvl>
    <w:lvl w:ilvl="4" w:tplc="04190019" w:tentative="1">
      <w:start w:val="1"/>
      <w:numFmt w:val="lowerLetter"/>
      <w:lvlText w:val="%5."/>
      <w:lvlJc w:val="left"/>
      <w:pPr>
        <w:ind w:left="4508" w:hanging="360"/>
      </w:pPr>
      <w:rPr>
        <w:rFonts w:cs="Times New Roman"/>
      </w:rPr>
    </w:lvl>
    <w:lvl w:ilvl="5" w:tplc="0419001B" w:tentative="1">
      <w:start w:val="1"/>
      <w:numFmt w:val="lowerRoman"/>
      <w:lvlText w:val="%6."/>
      <w:lvlJc w:val="right"/>
      <w:pPr>
        <w:ind w:left="5228" w:hanging="180"/>
      </w:pPr>
      <w:rPr>
        <w:rFonts w:cs="Times New Roman"/>
      </w:rPr>
    </w:lvl>
    <w:lvl w:ilvl="6" w:tplc="0419000F" w:tentative="1">
      <w:start w:val="1"/>
      <w:numFmt w:val="decimal"/>
      <w:lvlText w:val="%7."/>
      <w:lvlJc w:val="left"/>
      <w:pPr>
        <w:ind w:left="5948" w:hanging="360"/>
      </w:pPr>
      <w:rPr>
        <w:rFonts w:cs="Times New Roman"/>
      </w:rPr>
    </w:lvl>
    <w:lvl w:ilvl="7" w:tplc="04190019" w:tentative="1">
      <w:start w:val="1"/>
      <w:numFmt w:val="lowerLetter"/>
      <w:lvlText w:val="%8."/>
      <w:lvlJc w:val="left"/>
      <w:pPr>
        <w:ind w:left="6668" w:hanging="360"/>
      </w:pPr>
      <w:rPr>
        <w:rFonts w:cs="Times New Roman"/>
      </w:rPr>
    </w:lvl>
    <w:lvl w:ilvl="8" w:tplc="0419001B" w:tentative="1">
      <w:start w:val="1"/>
      <w:numFmt w:val="lowerRoman"/>
      <w:lvlText w:val="%9."/>
      <w:lvlJc w:val="right"/>
      <w:pPr>
        <w:ind w:left="7388" w:hanging="180"/>
      </w:pPr>
      <w:rPr>
        <w:rFonts w:cs="Times New Roman"/>
      </w:rPr>
    </w:lvl>
  </w:abstractNum>
  <w:abstractNum w:abstractNumId="3" w15:restartNumberingAfterBreak="0">
    <w:nsid w:val="0DCC6DD5"/>
    <w:multiLevelType w:val="hybridMultilevel"/>
    <w:tmpl w:val="C728C7E4"/>
    <w:lvl w:ilvl="0" w:tplc="182EE564">
      <w:start w:val="1"/>
      <w:numFmt w:val="bullet"/>
      <w:lvlText w:val="­"/>
      <w:lvlJc w:val="left"/>
      <w:pPr>
        <w:tabs>
          <w:tab w:val="num" w:pos="360"/>
        </w:tabs>
        <w:ind w:left="360" w:hanging="360"/>
      </w:pPr>
      <w:rPr>
        <w:rFonts w:ascii="Courier New" w:hAnsi="Courier New"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FE56F7F"/>
    <w:multiLevelType w:val="hybridMultilevel"/>
    <w:tmpl w:val="040C934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19824A09"/>
    <w:multiLevelType w:val="hybridMultilevel"/>
    <w:tmpl w:val="0412A25E"/>
    <w:lvl w:ilvl="0" w:tplc="182EE564">
      <w:start w:val="1"/>
      <w:numFmt w:val="bullet"/>
      <w:lvlText w:val="­"/>
      <w:lvlJc w:val="left"/>
      <w:pPr>
        <w:tabs>
          <w:tab w:val="num" w:pos="720"/>
        </w:tabs>
        <w:ind w:left="72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2815D55"/>
    <w:multiLevelType w:val="hybridMultilevel"/>
    <w:tmpl w:val="B54A4EB0"/>
    <w:lvl w:ilvl="0" w:tplc="04190001">
      <w:start w:val="1"/>
      <w:numFmt w:val="bullet"/>
      <w:lvlText w:val=""/>
      <w:lvlJc w:val="left"/>
      <w:pPr>
        <w:tabs>
          <w:tab w:val="num" w:pos="928"/>
        </w:tabs>
        <w:ind w:left="928"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9EE4F49"/>
    <w:multiLevelType w:val="hybridMultilevel"/>
    <w:tmpl w:val="4D6EFBE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2E3D23AE"/>
    <w:multiLevelType w:val="hybridMultilevel"/>
    <w:tmpl w:val="03DA15AC"/>
    <w:lvl w:ilvl="0" w:tplc="1C8CA9DE">
      <w:start w:val="1"/>
      <w:numFmt w:val="decimal"/>
      <w:lvlText w:val="%1."/>
      <w:lvlJc w:val="left"/>
      <w:pPr>
        <w:tabs>
          <w:tab w:val="num" w:pos="852"/>
        </w:tabs>
        <w:ind w:left="14" w:firstLine="288"/>
      </w:pPr>
      <w:rPr>
        <w:rFonts w:ascii="Times New Roman" w:hAnsi="Times New Roman" w:cs="Times New Roman" w:hint="default"/>
      </w:rPr>
    </w:lvl>
    <w:lvl w:ilvl="1" w:tplc="04190019">
      <w:start w:val="1"/>
      <w:numFmt w:val="lowerLetter"/>
      <w:lvlText w:val="%2."/>
      <w:lvlJc w:val="left"/>
      <w:pPr>
        <w:tabs>
          <w:tab w:val="num" w:pos="1629"/>
        </w:tabs>
        <w:ind w:left="1629" w:hanging="360"/>
      </w:pPr>
      <w:rPr>
        <w:rFonts w:cs="Times New Roman"/>
      </w:rPr>
    </w:lvl>
    <w:lvl w:ilvl="2" w:tplc="0419001B">
      <w:start w:val="1"/>
      <w:numFmt w:val="lowerRoman"/>
      <w:lvlText w:val="%3."/>
      <w:lvlJc w:val="right"/>
      <w:pPr>
        <w:tabs>
          <w:tab w:val="num" w:pos="2349"/>
        </w:tabs>
        <w:ind w:left="2349" w:hanging="180"/>
      </w:pPr>
      <w:rPr>
        <w:rFonts w:cs="Times New Roman"/>
      </w:rPr>
    </w:lvl>
    <w:lvl w:ilvl="3" w:tplc="0419000F">
      <w:start w:val="1"/>
      <w:numFmt w:val="decimal"/>
      <w:lvlText w:val="%4."/>
      <w:lvlJc w:val="left"/>
      <w:pPr>
        <w:tabs>
          <w:tab w:val="num" w:pos="3069"/>
        </w:tabs>
        <w:ind w:left="3069" w:hanging="360"/>
      </w:pPr>
      <w:rPr>
        <w:rFonts w:cs="Times New Roman"/>
      </w:rPr>
    </w:lvl>
    <w:lvl w:ilvl="4" w:tplc="04190019">
      <w:start w:val="1"/>
      <w:numFmt w:val="lowerLetter"/>
      <w:lvlText w:val="%5."/>
      <w:lvlJc w:val="left"/>
      <w:pPr>
        <w:tabs>
          <w:tab w:val="num" w:pos="3789"/>
        </w:tabs>
        <w:ind w:left="3789" w:hanging="360"/>
      </w:pPr>
      <w:rPr>
        <w:rFonts w:cs="Times New Roman"/>
      </w:rPr>
    </w:lvl>
    <w:lvl w:ilvl="5" w:tplc="0419001B">
      <w:start w:val="1"/>
      <w:numFmt w:val="lowerRoman"/>
      <w:lvlText w:val="%6."/>
      <w:lvlJc w:val="right"/>
      <w:pPr>
        <w:tabs>
          <w:tab w:val="num" w:pos="4509"/>
        </w:tabs>
        <w:ind w:left="4509" w:hanging="180"/>
      </w:pPr>
      <w:rPr>
        <w:rFonts w:cs="Times New Roman"/>
      </w:rPr>
    </w:lvl>
    <w:lvl w:ilvl="6" w:tplc="0419000F">
      <w:start w:val="1"/>
      <w:numFmt w:val="decimal"/>
      <w:lvlText w:val="%7."/>
      <w:lvlJc w:val="left"/>
      <w:pPr>
        <w:tabs>
          <w:tab w:val="num" w:pos="5229"/>
        </w:tabs>
        <w:ind w:left="5229" w:hanging="360"/>
      </w:pPr>
      <w:rPr>
        <w:rFonts w:cs="Times New Roman"/>
      </w:rPr>
    </w:lvl>
    <w:lvl w:ilvl="7" w:tplc="04190019">
      <w:start w:val="1"/>
      <w:numFmt w:val="lowerLetter"/>
      <w:lvlText w:val="%8."/>
      <w:lvlJc w:val="left"/>
      <w:pPr>
        <w:tabs>
          <w:tab w:val="num" w:pos="5949"/>
        </w:tabs>
        <w:ind w:left="5949" w:hanging="360"/>
      </w:pPr>
      <w:rPr>
        <w:rFonts w:cs="Times New Roman"/>
      </w:rPr>
    </w:lvl>
    <w:lvl w:ilvl="8" w:tplc="0419001B">
      <w:start w:val="1"/>
      <w:numFmt w:val="lowerRoman"/>
      <w:lvlText w:val="%9."/>
      <w:lvlJc w:val="right"/>
      <w:pPr>
        <w:tabs>
          <w:tab w:val="num" w:pos="6669"/>
        </w:tabs>
        <w:ind w:left="6669" w:hanging="180"/>
      </w:pPr>
      <w:rPr>
        <w:rFonts w:cs="Times New Roman"/>
      </w:rPr>
    </w:lvl>
  </w:abstractNum>
  <w:abstractNum w:abstractNumId="9" w15:restartNumberingAfterBreak="0">
    <w:nsid w:val="31E14DE6"/>
    <w:multiLevelType w:val="hybridMultilevel"/>
    <w:tmpl w:val="E8FEE578"/>
    <w:lvl w:ilvl="0" w:tplc="C5CEF92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0" w15:restartNumberingAfterBreak="0">
    <w:nsid w:val="35857873"/>
    <w:multiLevelType w:val="hybridMultilevel"/>
    <w:tmpl w:val="49909BA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 w15:restartNumberingAfterBreak="0">
    <w:nsid w:val="37CF3AFD"/>
    <w:multiLevelType w:val="hybridMultilevel"/>
    <w:tmpl w:val="87287A96"/>
    <w:lvl w:ilvl="0" w:tplc="ECE25B0E">
      <w:start w:val="1"/>
      <w:numFmt w:val="bullet"/>
      <w:lvlText w:val="­"/>
      <w:lvlJc w:val="left"/>
      <w:pPr>
        <w:tabs>
          <w:tab w:val="num" w:pos="0"/>
        </w:tabs>
      </w:pPr>
      <w:rPr>
        <w:rFonts w:ascii="Courier New" w:hAnsi="Courier New" w:hint="default"/>
      </w:rPr>
    </w:lvl>
    <w:lvl w:ilvl="1" w:tplc="14CC405A" w:tentative="1">
      <w:start w:val="1"/>
      <w:numFmt w:val="bullet"/>
      <w:lvlText w:val="o"/>
      <w:lvlJc w:val="left"/>
      <w:pPr>
        <w:ind w:left="2149" w:hanging="360"/>
      </w:pPr>
      <w:rPr>
        <w:rFonts w:ascii="Courier New" w:hAnsi="Courier New" w:hint="default"/>
      </w:rPr>
    </w:lvl>
    <w:lvl w:ilvl="2" w:tplc="451EFD18" w:tentative="1">
      <w:start w:val="1"/>
      <w:numFmt w:val="bullet"/>
      <w:lvlText w:val=""/>
      <w:lvlJc w:val="left"/>
      <w:pPr>
        <w:ind w:left="2869" w:hanging="360"/>
      </w:pPr>
      <w:rPr>
        <w:rFonts w:ascii="Wingdings" w:hAnsi="Wingdings" w:hint="default"/>
      </w:rPr>
    </w:lvl>
    <w:lvl w:ilvl="3" w:tplc="25F8F11A" w:tentative="1">
      <w:start w:val="1"/>
      <w:numFmt w:val="bullet"/>
      <w:lvlText w:val=""/>
      <w:lvlJc w:val="left"/>
      <w:pPr>
        <w:ind w:left="3589" w:hanging="360"/>
      </w:pPr>
      <w:rPr>
        <w:rFonts w:ascii="Symbol" w:hAnsi="Symbol" w:hint="default"/>
      </w:rPr>
    </w:lvl>
    <w:lvl w:ilvl="4" w:tplc="2BF0DB08" w:tentative="1">
      <w:start w:val="1"/>
      <w:numFmt w:val="bullet"/>
      <w:lvlText w:val="o"/>
      <w:lvlJc w:val="left"/>
      <w:pPr>
        <w:ind w:left="4309" w:hanging="360"/>
      </w:pPr>
      <w:rPr>
        <w:rFonts w:ascii="Courier New" w:hAnsi="Courier New" w:hint="default"/>
      </w:rPr>
    </w:lvl>
    <w:lvl w:ilvl="5" w:tplc="7418356E" w:tentative="1">
      <w:start w:val="1"/>
      <w:numFmt w:val="bullet"/>
      <w:lvlText w:val=""/>
      <w:lvlJc w:val="left"/>
      <w:pPr>
        <w:ind w:left="5029" w:hanging="360"/>
      </w:pPr>
      <w:rPr>
        <w:rFonts w:ascii="Wingdings" w:hAnsi="Wingdings" w:hint="default"/>
      </w:rPr>
    </w:lvl>
    <w:lvl w:ilvl="6" w:tplc="2D16259E" w:tentative="1">
      <w:start w:val="1"/>
      <w:numFmt w:val="bullet"/>
      <w:lvlText w:val=""/>
      <w:lvlJc w:val="left"/>
      <w:pPr>
        <w:ind w:left="5749" w:hanging="360"/>
      </w:pPr>
      <w:rPr>
        <w:rFonts w:ascii="Symbol" w:hAnsi="Symbol" w:hint="default"/>
      </w:rPr>
    </w:lvl>
    <w:lvl w:ilvl="7" w:tplc="A8703CE4" w:tentative="1">
      <w:start w:val="1"/>
      <w:numFmt w:val="bullet"/>
      <w:lvlText w:val="o"/>
      <w:lvlJc w:val="left"/>
      <w:pPr>
        <w:ind w:left="6469" w:hanging="360"/>
      </w:pPr>
      <w:rPr>
        <w:rFonts w:ascii="Courier New" w:hAnsi="Courier New" w:hint="default"/>
      </w:rPr>
    </w:lvl>
    <w:lvl w:ilvl="8" w:tplc="873A43CC" w:tentative="1">
      <w:start w:val="1"/>
      <w:numFmt w:val="bullet"/>
      <w:lvlText w:val=""/>
      <w:lvlJc w:val="left"/>
      <w:pPr>
        <w:ind w:left="7189" w:hanging="360"/>
      </w:pPr>
      <w:rPr>
        <w:rFonts w:ascii="Wingdings" w:hAnsi="Wingdings" w:hint="default"/>
      </w:rPr>
    </w:lvl>
  </w:abstractNum>
  <w:abstractNum w:abstractNumId="12" w15:restartNumberingAfterBreak="0">
    <w:nsid w:val="46DA63A6"/>
    <w:multiLevelType w:val="hybridMultilevel"/>
    <w:tmpl w:val="2D268D4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53B50C28"/>
    <w:multiLevelType w:val="multilevel"/>
    <w:tmpl w:val="C2B41202"/>
    <w:lvl w:ilvl="0">
      <w:start w:val="3"/>
      <w:numFmt w:val="decimal"/>
      <w:lvlText w:val="%1."/>
      <w:lvlJc w:val="left"/>
      <w:pPr>
        <w:tabs>
          <w:tab w:val="num" w:pos="360"/>
        </w:tabs>
        <w:ind w:left="36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14" w15:restartNumberingAfterBreak="0">
    <w:nsid w:val="5BAB7466"/>
    <w:multiLevelType w:val="hybridMultilevel"/>
    <w:tmpl w:val="B82AA94E"/>
    <w:lvl w:ilvl="0" w:tplc="D58ACA18">
      <w:start w:val="1"/>
      <w:numFmt w:val="decimal"/>
      <w:lvlText w:val="%1."/>
      <w:lvlJc w:val="left"/>
      <w:pPr>
        <w:ind w:left="930" w:hanging="360"/>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15" w15:restartNumberingAfterBreak="0">
    <w:nsid w:val="5D827E14"/>
    <w:multiLevelType w:val="hybridMultilevel"/>
    <w:tmpl w:val="1CD0B91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15:restartNumberingAfterBreak="0">
    <w:nsid w:val="5EE8393E"/>
    <w:multiLevelType w:val="hybridMultilevel"/>
    <w:tmpl w:val="585E963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60446D26"/>
    <w:multiLevelType w:val="hybridMultilevel"/>
    <w:tmpl w:val="F78EAB92"/>
    <w:lvl w:ilvl="0" w:tplc="FC62F894">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8" w15:restartNumberingAfterBreak="0">
    <w:nsid w:val="666D20BC"/>
    <w:multiLevelType w:val="hybridMultilevel"/>
    <w:tmpl w:val="1700DA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86401F9"/>
    <w:multiLevelType w:val="hybridMultilevel"/>
    <w:tmpl w:val="9962D1C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15:restartNumberingAfterBreak="0">
    <w:nsid w:val="6A243EA9"/>
    <w:multiLevelType w:val="hybridMultilevel"/>
    <w:tmpl w:val="8F38E312"/>
    <w:lvl w:ilvl="0" w:tplc="B544A77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1" w15:restartNumberingAfterBreak="0">
    <w:nsid w:val="6F915BE2"/>
    <w:multiLevelType w:val="hybridMultilevel"/>
    <w:tmpl w:val="4D6EFBE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72365978"/>
    <w:multiLevelType w:val="hybridMultilevel"/>
    <w:tmpl w:val="3ECC64AE"/>
    <w:lvl w:ilvl="0" w:tplc="BBA432E4">
      <w:start w:val="4"/>
      <w:numFmt w:val="decimal"/>
      <w:lvlText w:val="%1."/>
      <w:lvlJc w:val="left"/>
      <w:pPr>
        <w:ind w:left="5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A1EE953A">
      <w:start w:val="1"/>
      <w:numFmt w:val="lowerLetter"/>
      <w:lvlText w:val="%2"/>
      <w:lvlJc w:val="left"/>
      <w:pPr>
        <w:ind w:left="183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7D92EA06">
      <w:start w:val="1"/>
      <w:numFmt w:val="lowerRoman"/>
      <w:lvlText w:val="%3"/>
      <w:lvlJc w:val="left"/>
      <w:pPr>
        <w:ind w:left="255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671CF4A4">
      <w:start w:val="1"/>
      <w:numFmt w:val="decimal"/>
      <w:lvlText w:val="%4"/>
      <w:lvlJc w:val="left"/>
      <w:pPr>
        <w:ind w:left="327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C4AEEAFC">
      <w:start w:val="1"/>
      <w:numFmt w:val="lowerLetter"/>
      <w:lvlText w:val="%5"/>
      <w:lvlJc w:val="left"/>
      <w:pPr>
        <w:ind w:left="399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756C4DFE">
      <w:start w:val="1"/>
      <w:numFmt w:val="lowerRoman"/>
      <w:lvlText w:val="%6"/>
      <w:lvlJc w:val="left"/>
      <w:pPr>
        <w:ind w:left="471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7E18F092">
      <w:start w:val="1"/>
      <w:numFmt w:val="decimal"/>
      <w:lvlText w:val="%7"/>
      <w:lvlJc w:val="left"/>
      <w:pPr>
        <w:ind w:left="543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B1441E2C">
      <w:start w:val="1"/>
      <w:numFmt w:val="lowerLetter"/>
      <w:lvlText w:val="%8"/>
      <w:lvlJc w:val="left"/>
      <w:pPr>
        <w:ind w:left="615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C17C2C0E">
      <w:start w:val="1"/>
      <w:numFmt w:val="lowerRoman"/>
      <w:lvlText w:val="%9"/>
      <w:lvlJc w:val="left"/>
      <w:pPr>
        <w:ind w:left="687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23" w15:restartNumberingAfterBreak="0">
    <w:nsid w:val="74DE2E04"/>
    <w:multiLevelType w:val="multilevel"/>
    <w:tmpl w:val="E6529420"/>
    <w:lvl w:ilvl="0">
      <w:start w:val="1"/>
      <w:numFmt w:val="decimal"/>
      <w:lvlText w:val="%1."/>
      <w:lvlJc w:val="left"/>
      <w:pPr>
        <w:ind w:left="928" w:hanging="360"/>
      </w:pPr>
      <w:rPr>
        <w:b/>
        <w:i w:val="0"/>
      </w:rPr>
    </w:lvl>
    <w:lvl w:ilvl="1">
      <w:start w:val="2"/>
      <w:numFmt w:val="decimal"/>
      <w:isLgl/>
      <w:lvlText w:val="%1.%2."/>
      <w:lvlJc w:val="left"/>
      <w:pPr>
        <w:ind w:left="928" w:hanging="360"/>
      </w:pPr>
    </w:lvl>
    <w:lvl w:ilvl="2">
      <w:start w:val="1"/>
      <w:numFmt w:val="decimal"/>
      <w:isLgl/>
      <w:lvlText w:val="%1.%2.%3."/>
      <w:lvlJc w:val="left"/>
      <w:pPr>
        <w:ind w:left="1288" w:hanging="720"/>
      </w:pPr>
    </w:lvl>
    <w:lvl w:ilvl="3">
      <w:start w:val="1"/>
      <w:numFmt w:val="decimal"/>
      <w:isLgl/>
      <w:lvlText w:val="%1.%2.%3.%4."/>
      <w:lvlJc w:val="left"/>
      <w:pPr>
        <w:ind w:left="1288" w:hanging="720"/>
      </w:pPr>
    </w:lvl>
    <w:lvl w:ilvl="4">
      <w:start w:val="1"/>
      <w:numFmt w:val="decimal"/>
      <w:isLgl/>
      <w:lvlText w:val="%1.%2.%3.%4.%5."/>
      <w:lvlJc w:val="left"/>
      <w:pPr>
        <w:ind w:left="1648" w:hanging="1080"/>
      </w:pPr>
    </w:lvl>
    <w:lvl w:ilvl="5">
      <w:start w:val="1"/>
      <w:numFmt w:val="decimal"/>
      <w:isLgl/>
      <w:lvlText w:val="%1.%2.%3.%4.%5.%6."/>
      <w:lvlJc w:val="left"/>
      <w:pPr>
        <w:ind w:left="1648" w:hanging="1080"/>
      </w:pPr>
    </w:lvl>
    <w:lvl w:ilvl="6">
      <w:start w:val="1"/>
      <w:numFmt w:val="decimal"/>
      <w:isLgl/>
      <w:lvlText w:val="%1.%2.%3.%4.%5.%6.%7."/>
      <w:lvlJc w:val="left"/>
      <w:pPr>
        <w:ind w:left="2008" w:hanging="1440"/>
      </w:pPr>
    </w:lvl>
    <w:lvl w:ilvl="7">
      <w:start w:val="1"/>
      <w:numFmt w:val="decimal"/>
      <w:isLgl/>
      <w:lvlText w:val="%1.%2.%3.%4.%5.%6.%7.%8."/>
      <w:lvlJc w:val="left"/>
      <w:pPr>
        <w:ind w:left="2008" w:hanging="1440"/>
      </w:pPr>
    </w:lvl>
    <w:lvl w:ilvl="8">
      <w:start w:val="1"/>
      <w:numFmt w:val="decimal"/>
      <w:isLgl/>
      <w:lvlText w:val="%1.%2.%3.%4.%5.%6.%7.%8.%9."/>
      <w:lvlJc w:val="left"/>
      <w:pPr>
        <w:ind w:left="2368" w:hanging="1800"/>
      </w:pPr>
    </w:lvl>
  </w:abstractNum>
  <w:num w:numId="1">
    <w:abstractNumId w:val="15"/>
  </w:num>
  <w:num w:numId="2">
    <w:abstractNumId w:val="8"/>
  </w:num>
  <w:num w:numId="3">
    <w:abstractNumId w:val="11"/>
  </w:num>
  <w:num w:numId="4">
    <w:abstractNumId w:val="5"/>
  </w:num>
  <w:num w:numId="5">
    <w:abstractNumId w:val="3"/>
  </w:num>
  <w:num w:numId="6">
    <w:abstractNumId w:val="2"/>
  </w:num>
  <w:num w:numId="7">
    <w:abstractNumId w:val="19"/>
  </w:num>
  <w:num w:numId="8">
    <w:abstractNumId w:val="14"/>
  </w:num>
  <w:num w:numId="9">
    <w:abstractNumId w:val="20"/>
  </w:num>
  <w:num w:numId="10">
    <w:abstractNumId w:val="2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lvl w:ilvl="0">
        <w:numFmt w:val="bullet"/>
        <w:lvlText w:val=""/>
        <w:legacy w:legacy="1" w:legacySpace="0" w:legacyIndent="283"/>
        <w:lvlJc w:val="left"/>
        <w:pPr>
          <w:ind w:left="992" w:hanging="283"/>
        </w:pPr>
        <w:rPr>
          <w:rFonts w:ascii="Symbol" w:hAnsi="Symbol" w:hint="default"/>
        </w:rPr>
      </w:lvl>
    </w:lvlOverride>
  </w:num>
  <w:num w:numId="12">
    <w:abstractNumId w:val="10"/>
  </w:num>
  <w:num w:numId="13">
    <w:abstractNumId w:val="1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num>
  <w:num w:numId="15">
    <w:abstractNumId w:val="0"/>
    <w:lvlOverride w:ilvl="0">
      <w:lvl w:ilvl="0">
        <w:numFmt w:val="bullet"/>
        <w:lvlText w:val=""/>
        <w:legacy w:legacy="1" w:legacySpace="0" w:legacyIndent="360"/>
        <w:lvlJc w:val="left"/>
        <w:pPr>
          <w:ind w:left="927" w:hanging="360"/>
        </w:pPr>
        <w:rPr>
          <w:rFonts w:ascii="Symbol" w:hAnsi="Symbol" w:hint="default"/>
        </w:rPr>
      </w:lvl>
    </w:lvlOverride>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9"/>
  </w:num>
  <w:num w:numId="19">
    <w:abstractNumId w:val="2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num>
  <w:num w:numId="22">
    <w:abstractNumId w:val="21"/>
  </w:num>
  <w:num w:numId="23">
    <w:abstractNumId w:val="7"/>
  </w:num>
  <w:num w:numId="24">
    <w:abstractNumId w:val="16"/>
  </w:num>
  <w:num w:numId="25">
    <w:abstractNumId w:val="1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6DA5"/>
    <w:rsid w:val="00001070"/>
    <w:rsid w:val="00002F57"/>
    <w:rsid w:val="0000305F"/>
    <w:rsid w:val="00004C2B"/>
    <w:rsid w:val="00004CA7"/>
    <w:rsid w:val="0000598E"/>
    <w:rsid w:val="00005E55"/>
    <w:rsid w:val="00011082"/>
    <w:rsid w:val="00011EA6"/>
    <w:rsid w:val="000125E0"/>
    <w:rsid w:val="00014EA5"/>
    <w:rsid w:val="000155F4"/>
    <w:rsid w:val="00015C6F"/>
    <w:rsid w:val="00017C14"/>
    <w:rsid w:val="000201F0"/>
    <w:rsid w:val="0002095C"/>
    <w:rsid w:val="0002280D"/>
    <w:rsid w:val="00022C22"/>
    <w:rsid w:val="000241C9"/>
    <w:rsid w:val="00024435"/>
    <w:rsid w:val="000252A1"/>
    <w:rsid w:val="00025F10"/>
    <w:rsid w:val="000273CB"/>
    <w:rsid w:val="00027EA1"/>
    <w:rsid w:val="00036C37"/>
    <w:rsid w:val="000379E8"/>
    <w:rsid w:val="00040CD9"/>
    <w:rsid w:val="00040FE0"/>
    <w:rsid w:val="00041E97"/>
    <w:rsid w:val="0004256D"/>
    <w:rsid w:val="00043BA1"/>
    <w:rsid w:val="00043F2F"/>
    <w:rsid w:val="0004652B"/>
    <w:rsid w:val="00047C20"/>
    <w:rsid w:val="00061CCA"/>
    <w:rsid w:val="00061E56"/>
    <w:rsid w:val="000636EE"/>
    <w:rsid w:val="00063CCD"/>
    <w:rsid w:val="00067FCD"/>
    <w:rsid w:val="0007049E"/>
    <w:rsid w:val="00070CCE"/>
    <w:rsid w:val="00072D5A"/>
    <w:rsid w:val="00074A6F"/>
    <w:rsid w:val="00075E9C"/>
    <w:rsid w:val="00080C77"/>
    <w:rsid w:val="00081DC4"/>
    <w:rsid w:val="000852FB"/>
    <w:rsid w:val="00085F46"/>
    <w:rsid w:val="00087C3B"/>
    <w:rsid w:val="00093DD7"/>
    <w:rsid w:val="00093E84"/>
    <w:rsid w:val="0009496B"/>
    <w:rsid w:val="00096A89"/>
    <w:rsid w:val="000976AB"/>
    <w:rsid w:val="000A241F"/>
    <w:rsid w:val="000A3C5B"/>
    <w:rsid w:val="000A3FA1"/>
    <w:rsid w:val="000A5496"/>
    <w:rsid w:val="000A599C"/>
    <w:rsid w:val="000A5D4B"/>
    <w:rsid w:val="000A5D6F"/>
    <w:rsid w:val="000A717D"/>
    <w:rsid w:val="000A769B"/>
    <w:rsid w:val="000B0188"/>
    <w:rsid w:val="000B4ABD"/>
    <w:rsid w:val="000B516C"/>
    <w:rsid w:val="000C1FFA"/>
    <w:rsid w:val="000C3AD8"/>
    <w:rsid w:val="000C3DF1"/>
    <w:rsid w:val="000C5075"/>
    <w:rsid w:val="000C6C22"/>
    <w:rsid w:val="000C7A77"/>
    <w:rsid w:val="000D3862"/>
    <w:rsid w:val="000D4031"/>
    <w:rsid w:val="000D5176"/>
    <w:rsid w:val="000D5440"/>
    <w:rsid w:val="000D62F4"/>
    <w:rsid w:val="000D740D"/>
    <w:rsid w:val="000D7666"/>
    <w:rsid w:val="000E053D"/>
    <w:rsid w:val="000E09A7"/>
    <w:rsid w:val="000E0D59"/>
    <w:rsid w:val="000E141F"/>
    <w:rsid w:val="000E2DF7"/>
    <w:rsid w:val="000E3111"/>
    <w:rsid w:val="000E4472"/>
    <w:rsid w:val="000E448C"/>
    <w:rsid w:val="000E5C59"/>
    <w:rsid w:val="000E7571"/>
    <w:rsid w:val="000E774C"/>
    <w:rsid w:val="000E77E6"/>
    <w:rsid w:val="000E7BB3"/>
    <w:rsid w:val="000E7F79"/>
    <w:rsid w:val="000F2D65"/>
    <w:rsid w:val="000F3080"/>
    <w:rsid w:val="000F4AC2"/>
    <w:rsid w:val="000F6B80"/>
    <w:rsid w:val="000F74FE"/>
    <w:rsid w:val="00102A6E"/>
    <w:rsid w:val="00102BCA"/>
    <w:rsid w:val="001051FF"/>
    <w:rsid w:val="001064AC"/>
    <w:rsid w:val="00107BCF"/>
    <w:rsid w:val="00107E17"/>
    <w:rsid w:val="00110269"/>
    <w:rsid w:val="00110AEE"/>
    <w:rsid w:val="00112543"/>
    <w:rsid w:val="00114431"/>
    <w:rsid w:val="00116212"/>
    <w:rsid w:val="001168EB"/>
    <w:rsid w:val="00116AB0"/>
    <w:rsid w:val="001171C9"/>
    <w:rsid w:val="001206CC"/>
    <w:rsid w:val="001210D4"/>
    <w:rsid w:val="00122760"/>
    <w:rsid w:val="00124F79"/>
    <w:rsid w:val="00124FB8"/>
    <w:rsid w:val="00127DC0"/>
    <w:rsid w:val="001309B9"/>
    <w:rsid w:val="0013318F"/>
    <w:rsid w:val="001355A3"/>
    <w:rsid w:val="00135E9C"/>
    <w:rsid w:val="00137D4A"/>
    <w:rsid w:val="00137D5A"/>
    <w:rsid w:val="0014251B"/>
    <w:rsid w:val="0014568C"/>
    <w:rsid w:val="00146360"/>
    <w:rsid w:val="001479B7"/>
    <w:rsid w:val="001479C2"/>
    <w:rsid w:val="00152C96"/>
    <w:rsid w:val="0015368F"/>
    <w:rsid w:val="00154D49"/>
    <w:rsid w:val="0015540D"/>
    <w:rsid w:val="0016140F"/>
    <w:rsid w:val="00163AAB"/>
    <w:rsid w:val="00164F54"/>
    <w:rsid w:val="001651FA"/>
    <w:rsid w:val="0016556C"/>
    <w:rsid w:val="001663B2"/>
    <w:rsid w:val="00166ABD"/>
    <w:rsid w:val="0017196D"/>
    <w:rsid w:val="00172A12"/>
    <w:rsid w:val="001732CE"/>
    <w:rsid w:val="00180F32"/>
    <w:rsid w:val="00181C74"/>
    <w:rsid w:val="00182EAE"/>
    <w:rsid w:val="001830F0"/>
    <w:rsid w:val="00183689"/>
    <w:rsid w:val="00183E88"/>
    <w:rsid w:val="00186397"/>
    <w:rsid w:val="00186622"/>
    <w:rsid w:val="00187D6D"/>
    <w:rsid w:val="00190688"/>
    <w:rsid w:val="00193379"/>
    <w:rsid w:val="00194477"/>
    <w:rsid w:val="001961EF"/>
    <w:rsid w:val="00196C5A"/>
    <w:rsid w:val="00196FC3"/>
    <w:rsid w:val="001A0A35"/>
    <w:rsid w:val="001A248E"/>
    <w:rsid w:val="001A4B02"/>
    <w:rsid w:val="001A5854"/>
    <w:rsid w:val="001A6781"/>
    <w:rsid w:val="001A76E1"/>
    <w:rsid w:val="001B324C"/>
    <w:rsid w:val="001B3CFC"/>
    <w:rsid w:val="001B4F8B"/>
    <w:rsid w:val="001B5B00"/>
    <w:rsid w:val="001B5D3F"/>
    <w:rsid w:val="001B73DF"/>
    <w:rsid w:val="001B7639"/>
    <w:rsid w:val="001C163E"/>
    <w:rsid w:val="001C27C7"/>
    <w:rsid w:val="001C2D16"/>
    <w:rsid w:val="001C411F"/>
    <w:rsid w:val="001C52BC"/>
    <w:rsid w:val="001C5929"/>
    <w:rsid w:val="001C62C6"/>
    <w:rsid w:val="001C6ACC"/>
    <w:rsid w:val="001C73D0"/>
    <w:rsid w:val="001D0321"/>
    <w:rsid w:val="001D0FD8"/>
    <w:rsid w:val="001D4A1C"/>
    <w:rsid w:val="001D4FC9"/>
    <w:rsid w:val="001D6863"/>
    <w:rsid w:val="001D76B8"/>
    <w:rsid w:val="001E0E47"/>
    <w:rsid w:val="001E2D67"/>
    <w:rsid w:val="001E44D1"/>
    <w:rsid w:val="001E4869"/>
    <w:rsid w:val="001E70A8"/>
    <w:rsid w:val="001E725E"/>
    <w:rsid w:val="001E7492"/>
    <w:rsid w:val="001F430D"/>
    <w:rsid w:val="001F4F5F"/>
    <w:rsid w:val="001F58FA"/>
    <w:rsid w:val="001F5EC2"/>
    <w:rsid w:val="00200C25"/>
    <w:rsid w:val="00200FEB"/>
    <w:rsid w:val="00202AD5"/>
    <w:rsid w:val="00202F2A"/>
    <w:rsid w:val="002036E1"/>
    <w:rsid w:val="002056E2"/>
    <w:rsid w:val="0020603F"/>
    <w:rsid w:val="00207756"/>
    <w:rsid w:val="002104D4"/>
    <w:rsid w:val="00211B0C"/>
    <w:rsid w:val="00215100"/>
    <w:rsid w:val="00216117"/>
    <w:rsid w:val="00216357"/>
    <w:rsid w:val="002206D2"/>
    <w:rsid w:val="00221208"/>
    <w:rsid w:val="002212FE"/>
    <w:rsid w:val="002217BC"/>
    <w:rsid w:val="002220E9"/>
    <w:rsid w:val="0022321A"/>
    <w:rsid w:val="00223924"/>
    <w:rsid w:val="00223B64"/>
    <w:rsid w:val="00224263"/>
    <w:rsid w:val="002246A4"/>
    <w:rsid w:val="00226B01"/>
    <w:rsid w:val="00227009"/>
    <w:rsid w:val="002278BB"/>
    <w:rsid w:val="00227B2E"/>
    <w:rsid w:val="00227BA1"/>
    <w:rsid w:val="00230592"/>
    <w:rsid w:val="00233323"/>
    <w:rsid w:val="002339E2"/>
    <w:rsid w:val="00236B76"/>
    <w:rsid w:val="00236C19"/>
    <w:rsid w:val="0024159C"/>
    <w:rsid w:val="00242B0A"/>
    <w:rsid w:val="002446DD"/>
    <w:rsid w:val="00244A9C"/>
    <w:rsid w:val="00245481"/>
    <w:rsid w:val="00245B42"/>
    <w:rsid w:val="00246253"/>
    <w:rsid w:val="00246FD2"/>
    <w:rsid w:val="00247595"/>
    <w:rsid w:val="00247D5E"/>
    <w:rsid w:val="00250318"/>
    <w:rsid w:val="00250F29"/>
    <w:rsid w:val="00251233"/>
    <w:rsid w:val="002523C6"/>
    <w:rsid w:val="0025251B"/>
    <w:rsid w:val="0025337E"/>
    <w:rsid w:val="0025364F"/>
    <w:rsid w:val="00255F35"/>
    <w:rsid w:val="00256AF0"/>
    <w:rsid w:val="00256B75"/>
    <w:rsid w:val="00260EDC"/>
    <w:rsid w:val="00261DB2"/>
    <w:rsid w:val="00262BCD"/>
    <w:rsid w:val="00264474"/>
    <w:rsid w:val="00264FBB"/>
    <w:rsid w:val="00265031"/>
    <w:rsid w:val="002653C9"/>
    <w:rsid w:val="002659ED"/>
    <w:rsid w:val="00266BDB"/>
    <w:rsid w:val="00270488"/>
    <w:rsid w:val="00270EEC"/>
    <w:rsid w:val="00271B5E"/>
    <w:rsid w:val="002726D3"/>
    <w:rsid w:val="002727C5"/>
    <w:rsid w:val="00273247"/>
    <w:rsid w:val="0027467B"/>
    <w:rsid w:val="00274EEF"/>
    <w:rsid w:val="002761B9"/>
    <w:rsid w:val="0027642F"/>
    <w:rsid w:val="0027701E"/>
    <w:rsid w:val="002810F5"/>
    <w:rsid w:val="002828BE"/>
    <w:rsid w:val="002830EF"/>
    <w:rsid w:val="00284557"/>
    <w:rsid w:val="00284972"/>
    <w:rsid w:val="00285DC0"/>
    <w:rsid w:val="00286914"/>
    <w:rsid w:val="00286A66"/>
    <w:rsid w:val="00287582"/>
    <w:rsid w:val="0029226C"/>
    <w:rsid w:val="0029254F"/>
    <w:rsid w:val="00292731"/>
    <w:rsid w:val="0029629B"/>
    <w:rsid w:val="00297294"/>
    <w:rsid w:val="00297B47"/>
    <w:rsid w:val="002A2275"/>
    <w:rsid w:val="002A3B74"/>
    <w:rsid w:val="002A495D"/>
    <w:rsid w:val="002A61EC"/>
    <w:rsid w:val="002A6C65"/>
    <w:rsid w:val="002A706A"/>
    <w:rsid w:val="002A7292"/>
    <w:rsid w:val="002B02A9"/>
    <w:rsid w:val="002B182A"/>
    <w:rsid w:val="002B1D77"/>
    <w:rsid w:val="002B32FA"/>
    <w:rsid w:val="002B4DD7"/>
    <w:rsid w:val="002B6BA9"/>
    <w:rsid w:val="002B72AD"/>
    <w:rsid w:val="002B78B7"/>
    <w:rsid w:val="002C153F"/>
    <w:rsid w:val="002C392E"/>
    <w:rsid w:val="002C6936"/>
    <w:rsid w:val="002C71A3"/>
    <w:rsid w:val="002D21F3"/>
    <w:rsid w:val="002D59E9"/>
    <w:rsid w:val="002D626F"/>
    <w:rsid w:val="002D7BC8"/>
    <w:rsid w:val="002E02FF"/>
    <w:rsid w:val="002E0BBA"/>
    <w:rsid w:val="002E0FEE"/>
    <w:rsid w:val="002E1D3D"/>
    <w:rsid w:val="002E38D8"/>
    <w:rsid w:val="002E421F"/>
    <w:rsid w:val="002E5957"/>
    <w:rsid w:val="002E5B18"/>
    <w:rsid w:val="002E7F0F"/>
    <w:rsid w:val="002F170D"/>
    <w:rsid w:val="002F1C51"/>
    <w:rsid w:val="002F1CEA"/>
    <w:rsid w:val="002F3D31"/>
    <w:rsid w:val="002F478F"/>
    <w:rsid w:val="002F5D80"/>
    <w:rsid w:val="002F62E6"/>
    <w:rsid w:val="002F6C60"/>
    <w:rsid w:val="002F72AF"/>
    <w:rsid w:val="002F77DC"/>
    <w:rsid w:val="003011FF"/>
    <w:rsid w:val="00301941"/>
    <w:rsid w:val="003053E2"/>
    <w:rsid w:val="00305C83"/>
    <w:rsid w:val="0030628A"/>
    <w:rsid w:val="00306793"/>
    <w:rsid w:val="003068BC"/>
    <w:rsid w:val="00307D0B"/>
    <w:rsid w:val="003103E3"/>
    <w:rsid w:val="00310961"/>
    <w:rsid w:val="00312A1D"/>
    <w:rsid w:val="00312A8F"/>
    <w:rsid w:val="003134F8"/>
    <w:rsid w:val="00313955"/>
    <w:rsid w:val="00313FC1"/>
    <w:rsid w:val="00314599"/>
    <w:rsid w:val="00315422"/>
    <w:rsid w:val="00315AB5"/>
    <w:rsid w:val="00316956"/>
    <w:rsid w:val="003173D4"/>
    <w:rsid w:val="0032039D"/>
    <w:rsid w:val="003219B9"/>
    <w:rsid w:val="00322EAF"/>
    <w:rsid w:val="00322FFF"/>
    <w:rsid w:val="003238A7"/>
    <w:rsid w:val="00324A26"/>
    <w:rsid w:val="003267DE"/>
    <w:rsid w:val="00330652"/>
    <w:rsid w:val="00330687"/>
    <w:rsid w:val="00333465"/>
    <w:rsid w:val="00333F64"/>
    <w:rsid w:val="003343F1"/>
    <w:rsid w:val="003350BC"/>
    <w:rsid w:val="00336B63"/>
    <w:rsid w:val="0033724B"/>
    <w:rsid w:val="003411D5"/>
    <w:rsid w:val="003413D1"/>
    <w:rsid w:val="0034158C"/>
    <w:rsid w:val="00342BDE"/>
    <w:rsid w:val="00345027"/>
    <w:rsid w:val="00345CBB"/>
    <w:rsid w:val="00346F0A"/>
    <w:rsid w:val="00347952"/>
    <w:rsid w:val="00350364"/>
    <w:rsid w:val="00351783"/>
    <w:rsid w:val="00352310"/>
    <w:rsid w:val="003528D6"/>
    <w:rsid w:val="00355846"/>
    <w:rsid w:val="00357BC2"/>
    <w:rsid w:val="00357C7C"/>
    <w:rsid w:val="00360DE2"/>
    <w:rsid w:val="003612A8"/>
    <w:rsid w:val="00364847"/>
    <w:rsid w:val="00364A83"/>
    <w:rsid w:val="0036544B"/>
    <w:rsid w:val="0036602E"/>
    <w:rsid w:val="00370667"/>
    <w:rsid w:val="00370767"/>
    <w:rsid w:val="00370806"/>
    <w:rsid w:val="0037167F"/>
    <w:rsid w:val="00371D65"/>
    <w:rsid w:val="003721A0"/>
    <w:rsid w:val="0037283C"/>
    <w:rsid w:val="00376BD0"/>
    <w:rsid w:val="00376C25"/>
    <w:rsid w:val="0038020B"/>
    <w:rsid w:val="00380C59"/>
    <w:rsid w:val="003815CC"/>
    <w:rsid w:val="00383BFC"/>
    <w:rsid w:val="00383CB3"/>
    <w:rsid w:val="003853AA"/>
    <w:rsid w:val="00385754"/>
    <w:rsid w:val="00385973"/>
    <w:rsid w:val="00387530"/>
    <w:rsid w:val="0039007C"/>
    <w:rsid w:val="0039133B"/>
    <w:rsid w:val="00391C3F"/>
    <w:rsid w:val="00391CE5"/>
    <w:rsid w:val="0039518D"/>
    <w:rsid w:val="0039526A"/>
    <w:rsid w:val="003962F0"/>
    <w:rsid w:val="003968F1"/>
    <w:rsid w:val="003973E3"/>
    <w:rsid w:val="00397E5E"/>
    <w:rsid w:val="003A05CC"/>
    <w:rsid w:val="003A0C17"/>
    <w:rsid w:val="003A0ED7"/>
    <w:rsid w:val="003A188A"/>
    <w:rsid w:val="003A1BE8"/>
    <w:rsid w:val="003A32AE"/>
    <w:rsid w:val="003A4262"/>
    <w:rsid w:val="003A52CD"/>
    <w:rsid w:val="003A5514"/>
    <w:rsid w:val="003A5987"/>
    <w:rsid w:val="003A7AFB"/>
    <w:rsid w:val="003B01FA"/>
    <w:rsid w:val="003B0F94"/>
    <w:rsid w:val="003B25C8"/>
    <w:rsid w:val="003B366D"/>
    <w:rsid w:val="003B4055"/>
    <w:rsid w:val="003B528E"/>
    <w:rsid w:val="003B5D04"/>
    <w:rsid w:val="003B6946"/>
    <w:rsid w:val="003B6A3D"/>
    <w:rsid w:val="003B6C03"/>
    <w:rsid w:val="003B727B"/>
    <w:rsid w:val="003C0577"/>
    <w:rsid w:val="003C1CA4"/>
    <w:rsid w:val="003C1DD8"/>
    <w:rsid w:val="003C2C3D"/>
    <w:rsid w:val="003C53C4"/>
    <w:rsid w:val="003C6CFF"/>
    <w:rsid w:val="003D1646"/>
    <w:rsid w:val="003D226E"/>
    <w:rsid w:val="003D2B34"/>
    <w:rsid w:val="003D5718"/>
    <w:rsid w:val="003D5DBF"/>
    <w:rsid w:val="003E0CDE"/>
    <w:rsid w:val="003E2787"/>
    <w:rsid w:val="003E28D4"/>
    <w:rsid w:val="003E365F"/>
    <w:rsid w:val="003E5F63"/>
    <w:rsid w:val="003E69D2"/>
    <w:rsid w:val="003E75EE"/>
    <w:rsid w:val="003F0715"/>
    <w:rsid w:val="003F289A"/>
    <w:rsid w:val="003F3292"/>
    <w:rsid w:val="003F43CD"/>
    <w:rsid w:val="003F5B95"/>
    <w:rsid w:val="003F7756"/>
    <w:rsid w:val="00400C1D"/>
    <w:rsid w:val="004010F5"/>
    <w:rsid w:val="00401419"/>
    <w:rsid w:val="00402AE5"/>
    <w:rsid w:val="00404816"/>
    <w:rsid w:val="00406EBC"/>
    <w:rsid w:val="00407559"/>
    <w:rsid w:val="0040778B"/>
    <w:rsid w:val="00410C43"/>
    <w:rsid w:val="00411055"/>
    <w:rsid w:val="00411EFF"/>
    <w:rsid w:val="00416939"/>
    <w:rsid w:val="00416DA5"/>
    <w:rsid w:val="0041718F"/>
    <w:rsid w:val="00417AC5"/>
    <w:rsid w:val="0042272F"/>
    <w:rsid w:val="00422C0E"/>
    <w:rsid w:val="004230C8"/>
    <w:rsid w:val="0042334A"/>
    <w:rsid w:val="00424AC8"/>
    <w:rsid w:val="00424DBD"/>
    <w:rsid w:val="00425BC0"/>
    <w:rsid w:val="00432332"/>
    <w:rsid w:val="0043417A"/>
    <w:rsid w:val="00434AB6"/>
    <w:rsid w:val="00436777"/>
    <w:rsid w:val="004403B5"/>
    <w:rsid w:val="00440AD8"/>
    <w:rsid w:val="00442661"/>
    <w:rsid w:val="00443510"/>
    <w:rsid w:val="00443715"/>
    <w:rsid w:val="004442C3"/>
    <w:rsid w:val="00444331"/>
    <w:rsid w:val="00444BE2"/>
    <w:rsid w:val="00446E24"/>
    <w:rsid w:val="00446FE9"/>
    <w:rsid w:val="00447936"/>
    <w:rsid w:val="00450092"/>
    <w:rsid w:val="00450D8F"/>
    <w:rsid w:val="0045107B"/>
    <w:rsid w:val="004517B5"/>
    <w:rsid w:val="004536A4"/>
    <w:rsid w:val="00453E4B"/>
    <w:rsid w:val="00460742"/>
    <w:rsid w:val="00460A34"/>
    <w:rsid w:val="004623BB"/>
    <w:rsid w:val="004631D4"/>
    <w:rsid w:val="00463BC8"/>
    <w:rsid w:val="004640C4"/>
    <w:rsid w:val="004657CF"/>
    <w:rsid w:val="00465DDD"/>
    <w:rsid w:val="00466AD2"/>
    <w:rsid w:val="00467D5C"/>
    <w:rsid w:val="00467EF0"/>
    <w:rsid w:val="0047087B"/>
    <w:rsid w:val="00470C3E"/>
    <w:rsid w:val="0047155E"/>
    <w:rsid w:val="00471F0B"/>
    <w:rsid w:val="0047218F"/>
    <w:rsid w:val="004726D7"/>
    <w:rsid w:val="00472BA7"/>
    <w:rsid w:val="00475A4B"/>
    <w:rsid w:val="00476DD3"/>
    <w:rsid w:val="00477659"/>
    <w:rsid w:val="00480CE6"/>
    <w:rsid w:val="00481B6E"/>
    <w:rsid w:val="00481C72"/>
    <w:rsid w:val="00481D80"/>
    <w:rsid w:val="004829CF"/>
    <w:rsid w:val="00485D2F"/>
    <w:rsid w:val="00486713"/>
    <w:rsid w:val="00490136"/>
    <w:rsid w:val="00490D6E"/>
    <w:rsid w:val="004930E2"/>
    <w:rsid w:val="004937D9"/>
    <w:rsid w:val="00494267"/>
    <w:rsid w:val="00494471"/>
    <w:rsid w:val="00496D77"/>
    <w:rsid w:val="004A21EC"/>
    <w:rsid w:val="004A50B5"/>
    <w:rsid w:val="004A5FBC"/>
    <w:rsid w:val="004B0870"/>
    <w:rsid w:val="004B110C"/>
    <w:rsid w:val="004B20EF"/>
    <w:rsid w:val="004B2533"/>
    <w:rsid w:val="004B4B6C"/>
    <w:rsid w:val="004B68F5"/>
    <w:rsid w:val="004B70A1"/>
    <w:rsid w:val="004B7D6D"/>
    <w:rsid w:val="004C04B9"/>
    <w:rsid w:val="004C13C3"/>
    <w:rsid w:val="004C163E"/>
    <w:rsid w:val="004C169E"/>
    <w:rsid w:val="004C31F1"/>
    <w:rsid w:val="004C641B"/>
    <w:rsid w:val="004C72E5"/>
    <w:rsid w:val="004D0E03"/>
    <w:rsid w:val="004D1160"/>
    <w:rsid w:val="004D15AD"/>
    <w:rsid w:val="004D1849"/>
    <w:rsid w:val="004D18B1"/>
    <w:rsid w:val="004D2D96"/>
    <w:rsid w:val="004D56CF"/>
    <w:rsid w:val="004D63D0"/>
    <w:rsid w:val="004E02A9"/>
    <w:rsid w:val="004E099F"/>
    <w:rsid w:val="004E2922"/>
    <w:rsid w:val="004E3120"/>
    <w:rsid w:val="004E391F"/>
    <w:rsid w:val="004E3C8F"/>
    <w:rsid w:val="004E54D6"/>
    <w:rsid w:val="004E68EA"/>
    <w:rsid w:val="004E72FC"/>
    <w:rsid w:val="004F00E1"/>
    <w:rsid w:val="004F0356"/>
    <w:rsid w:val="004F0516"/>
    <w:rsid w:val="004F1087"/>
    <w:rsid w:val="004F2C5F"/>
    <w:rsid w:val="004F2DAC"/>
    <w:rsid w:val="004F2FD9"/>
    <w:rsid w:val="004F5A8B"/>
    <w:rsid w:val="004F62F2"/>
    <w:rsid w:val="004F784E"/>
    <w:rsid w:val="00500395"/>
    <w:rsid w:val="00503F6A"/>
    <w:rsid w:val="005065B0"/>
    <w:rsid w:val="00507393"/>
    <w:rsid w:val="005077AA"/>
    <w:rsid w:val="00510D31"/>
    <w:rsid w:val="00511D5A"/>
    <w:rsid w:val="0051208E"/>
    <w:rsid w:val="0051242C"/>
    <w:rsid w:val="00512C7F"/>
    <w:rsid w:val="00513953"/>
    <w:rsid w:val="00513A74"/>
    <w:rsid w:val="00513B87"/>
    <w:rsid w:val="005143A4"/>
    <w:rsid w:val="00515983"/>
    <w:rsid w:val="005164F5"/>
    <w:rsid w:val="00516B12"/>
    <w:rsid w:val="00516E04"/>
    <w:rsid w:val="00521A74"/>
    <w:rsid w:val="005227C0"/>
    <w:rsid w:val="00522E5A"/>
    <w:rsid w:val="0052529F"/>
    <w:rsid w:val="0052610F"/>
    <w:rsid w:val="00526C5F"/>
    <w:rsid w:val="00527165"/>
    <w:rsid w:val="00530BC5"/>
    <w:rsid w:val="00533BC4"/>
    <w:rsid w:val="00533E11"/>
    <w:rsid w:val="00534131"/>
    <w:rsid w:val="00536089"/>
    <w:rsid w:val="005364E3"/>
    <w:rsid w:val="00537E66"/>
    <w:rsid w:val="00540BA7"/>
    <w:rsid w:val="005415E8"/>
    <w:rsid w:val="00541D63"/>
    <w:rsid w:val="00541DE4"/>
    <w:rsid w:val="00544473"/>
    <w:rsid w:val="005458DB"/>
    <w:rsid w:val="00546114"/>
    <w:rsid w:val="005501CF"/>
    <w:rsid w:val="00551DBD"/>
    <w:rsid w:val="005537C7"/>
    <w:rsid w:val="005553B3"/>
    <w:rsid w:val="00556C82"/>
    <w:rsid w:val="00560360"/>
    <w:rsid w:val="00560F6D"/>
    <w:rsid w:val="00561559"/>
    <w:rsid w:val="005618B4"/>
    <w:rsid w:val="00561A5B"/>
    <w:rsid w:val="005649D3"/>
    <w:rsid w:val="00564D0F"/>
    <w:rsid w:val="00566EB8"/>
    <w:rsid w:val="005674F7"/>
    <w:rsid w:val="00570B05"/>
    <w:rsid w:val="00571210"/>
    <w:rsid w:val="00571FF8"/>
    <w:rsid w:val="00572DCB"/>
    <w:rsid w:val="00573486"/>
    <w:rsid w:val="005739E6"/>
    <w:rsid w:val="00573F32"/>
    <w:rsid w:val="00574FEB"/>
    <w:rsid w:val="00575607"/>
    <w:rsid w:val="00576C2E"/>
    <w:rsid w:val="00576EDA"/>
    <w:rsid w:val="00580698"/>
    <w:rsid w:val="00580993"/>
    <w:rsid w:val="00581BE5"/>
    <w:rsid w:val="00585A88"/>
    <w:rsid w:val="005868F5"/>
    <w:rsid w:val="0058763C"/>
    <w:rsid w:val="00587749"/>
    <w:rsid w:val="00587CB0"/>
    <w:rsid w:val="00590490"/>
    <w:rsid w:val="00590970"/>
    <w:rsid w:val="00592964"/>
    <w:rsid w:val="0059411E"/>
    <w:rsid w:val="005947FC"/>
    <w:rsid w:val="005A28EE"/>
    <w:rsid w:val="005A2CCD"/>
    <w:rsid w:val="005A4853"/>
    <w:rsid w:val="005A512B"/>
    <w:rsid w:val="005B0914"/>
    <w:rsid w:val="005B2177"/>
    <w:rsid w:val="005B2408"/>
    <w:rsid w:val="005B2C9E"/>
    <w:rsid w:val="005B3C5F"/>
    <w:rsid w:val="005B4E79"/>
    <w:rsid w:val="005B7229"/>
    <w:rsid w:val="005C0EA2"/>
    <w:rsid w:val="005C2486"/>
    <w:rsid w:val="005C390B"/>
    <w:rsid w:val="005C5052"/>
    <w:rsid w:val="005C5AEE"/>
    <w:rsid w:val="005C6CF0"/>
    <w:rsid w:val="005D482C"/>
    <w:rsid w:val="005D5D97"/>
    <w:rsid w:val="005D7EBF"/>
    <w:rsid w:val="005D7ED0"/>
    <w:rsid w:val="005E00F8"/>
    <w:rsid w:val="005E021E"/>
    <w:rsid w:val="005E05E5"/>
    <w:rsid w:val="005E102C"/>
    <w:rsid w:val="005E25B8"/>
    <w:rsid w:val="005E29D8"/>
    <w:rsid w:val="005E2DDE"/>
    <w:rsid w:val="005E41BD"/>
    <w:rsid w:val="005E42C2"/>
    <w:rsid w:val="005E5A54"/>
    <w:rsid w:val="005E5FC0"/>
    <w:rsid w:val="005E7735"/>
    <w:rsid w:val="005F0CE3"/>
    <w:rsid w:val="005F31CF"/>
    <w:rsid w:val="005F39CB"/>
    <w:rsid w:val="005F4EEF"/>
    <w:rsid w:val="005F5E0F"/>
    <w:rsid w:val="006001F1"/>
    <w:rsid w:val="00600426"/>
    <w:rsid w:val="00601404"/>
    <w:rsid w:val="006015FA"/>
    <w:rsid w:val="00601800"/>
    <w:rsid w:val="006038B7"/>
    <w:rsid w:val="006070AA"/>
    <w:rsid w:val="00607DC5"/>
    <w:rsid w:val="00611AD6"/>
    <w:rsid w:val="00613F5C"/>
    <w:rsid w:val="006140D8"/>
    <w:rsid w:val="00615437"/>
    <w:rsid w:val="0061739B"/>
    <w:rsid w:val="0061793E"/>
    <w:rsid w:val="00621DE4"/>
    <w:rsid w:val="006225B7"/>
    <w:rsid w:val="00625353"/>
    <w:rsid w:val="0062535B"/>
    <w:rsid w:val="00625CE2"/>
    <w:rsid w:val="00626A86"/>
    <w:rsid w:val="00626F39"/>
    <w:rsid w:val="0062751A"/>
    <w:rsid w:val="0063183A"/>
    <w:rsid w:val="00631D71"/>
    <w:rsid w:val="00631EF9"/>
    <w:rsid w:val="006320F2"/>
    <w:rsid w:val="006328F9"/>
    <w:rsid w:val="00633AB8"/>
    <w:rsid w:val="00634E77"/>
    <w:rsid w:val="00635441"/>
    <w:rsid w:val="0063546D"/>
    <w:rsid w:val="00635B3C"/>
    <w:rsid w:val="00636E07"/>
    <w:rsid w:val="00636FD4"/>
    <w:rsid w:val="00640851"/>
    <w:rsid w:val="0064309A"/>
    <w:rsid w:val="00643249"/>
    <w:rsid w:val="00646042"/>
    <w:rsid w:val="00646950"/>
    <w:rsid w:val="0064776B"/>
    <w:rsid w:val="00651396"/>
    <w:rsid w:val="00651405"/>
    <w:rsid w:val="0065295A"/>
    <w:rsid w:val="00656671"/>
    <w:rsid w:val="006566D0"/>
    <w:rsid w:val="00656EDB"/>
    <w:rsid w:val="00657D7C"/>
    <w:rsid w:val="00661CA7"/>
    <w:rsid w:val="00663007"/>
    <w:rsid w:val="00663EA3"/>
    <w:rsid w:val="006658C7"/>
    <w:rsid w:val="0066732A"/>
    <w:rsid w:val="00667F1D"/>
    <w:rsid w:val="0067289D"/>
    <w:rsid w:val="00673228"/>
    <w:rsid w:val="00674A45"/>
    <w:rsid w:val="00675989"/>
    <w:rsid w:val="00675AC2"/>
    <w:rsid w:val="00676191"/>
    <w:rsid w:val="00676A03"/>
    <w:rsid w:val="006776A1"/>
    <w:rsid w:val="00680F18"/>
    <w:rsid w:val="006816A6"/>
    <w:rsid w:val="00683A49"/>
    <w:rsid w:val="00686CA3"/>
    <w:rsid w:val="00691CF6"/>
    <w:rsid w:val="0069200F"/>
    <w:rsid w:val="00694A10"/>
    <w:rsid w:val="00695224"/>
    <w:rsid w:val="00696379"/>
    <w:rsid w:val="006964C4"/>
    <w:rsid w:val="006A1EC1"/>
    <w:rsid w:val="006A3F34"/>
    <w:rsid w:val="006A3F73"/>
    <w:rsid w:val="006A4645"/>
    <w:rsid w:val="006A5012"/>
    <w:rsid w:val="006A520B"/>
    <w:rsid w:val="006A69B3"/>
    <w:rsid w:val="006B01BC"/>
    <w:rsid w:val="006B1902"/>
    <w:rsid w:val="006B272C"/>
    <w:rsid w:val="006B2B10"/>
    <w:rsid w:val="006B375A"/>
    <w:rsid w:val="006B43BC"/>
    <w:rsid w:val="006B6594"/>
    <w:rsid w:val="006B670A"/>
    <w:rsid w:val="006B6D79"/>
    <w:rsid w:val="006B7153"/>
    <w:rsid w:val="006B71D2"/>
    <w:rsid w:val="006B7371"/>
    <w:rsid w:val="006B7D4D"/>
    <w:rsid w:val="006B7E6A"/>
    <w:rsid w:val="006C0875"/>
    <w:rsid w:val="006C299A"/>
    <w:rsid w:val="006C389A"/>
    <w:rsid w:val="006C393D"/>
    <w:rsid w:val="006C4889"/>
    <w:rsid w:val="006C4AE7"/>
    <w:rsid w:val="006C5E8B"/>
    <w:rsid w:val="006C62D5"/>
    <w:rsid w:val="006C661C"/>
    <w:rsid w:val="006C7E18"/>
    <w:rsid w:val="006D2452"/>
    <w:rsid w:val="006D2503"/>
    <w:rsid w:val="006D30D8"/>
    <w:rsid w:val="006D3354"/>
    <w:rsid w:val="006D5E0B"/>
    <w:rsid w:val="006D65AE"/>
    <w:rsid w:val="006E0943"/>
    <w:rsid w:val="006E4F61"/>
    <w:rsid w:val="006E6BE5"/>
    <w:rsid w:val="006F1018"/>
    <w:rsid w:val="006F10CA"/>
    <w:rsid w:val="006F14D7"/>
    <w:rsid w:val="006F5182"/>
    <w:rsid w:val="006F52F8"/>
    <w:rsid w:val="006F6163"/>
    <w:rsid w:val="006F63FC"/>
    <w:rsid w:val="006F6877"/>
    <w:rsid w:val="006F7343"/>
    <w:rsid w:val="006F78F5"/>
    <w:rsid w:val="00700156"/>
    <w:rsid w:val="00700310"/>
    <w:rsid w:val="00701385"/>
    <w:rsid w:val="00701D31"/>
    <w:rsid w:val="00701D96"/>
    <w:rsid w:val="00703971"/>
    <w:rsid w:val="0070408F"/>
    <w:rsid w:val="00704F1E"/>
    <w:rsid w:val="0070529C"/>
    <w:rsid w:val="0070574B"/>
    <w:rsid w:val="00705B1F"/>
    <w:rsid w:val="007064F0"/>
    <w:rsid w:val="0070653B"/>
    <w:rsid w:val="007069BA"/>
    <w:rsid w:val="00706EE9"/>
    <w:rsid w:val="00714203"/>
    <w:rsid w:val="00714B1E"/>
    <w:rsid w:val="0071724B"/>
    <w:rsid w:val="00717404"/>
    <w:rsid w:val="00717B0E"/>
    <w:rsid w:val="0072062B"/>
    <w:rsid w:val="00724606"/>
    <w:rsid w:val="007252ED"/>
    <w:rsid w:val="00725E25"/>
    <w:rsid w:val="00726B29"/>
    <w:rsid w:val="00727311"/>
    <w:rsid w:val="007347F2"/>
    <w:rsid w:val="007350CF"/>
    <w:rsid w:val="00735F78"/>
    <w:rsid w:val="00736216"/>
    <w:rsid w:val="007366B7"/>
    <w:rsid w:val="00736D62"/>
    <w:rsid w:val="00737A04"/>
    <w:rsid w:val="0074075C"/>
    <w:rsid w:val="00740D88"/>
    <w:rsid w:val="00740D8C"/>
    <w:rsid w:val="00741C93"/>
    <w:rsid w:val="0074225A"/>
    <w:rsid w:val="0074225F"/>
    <w:rsid w:val="00742A1C"/>
    <w:rsid w:val="00745F9B"/>
    <w:rsid w:val="00747B56"/>
    <w:rsid w:val="00747EFF"/>
    <w:rsid w:val="00750060"/>
    <w:rsid w:val="00752DE7"/>
    <w:rsid w:val="00753BA2"/>
    <w:rsid w:val="00754D15"/>
    <w:rsid w:val="00756472"/>
    <w:rsid w:val="00760AB7"/>
    <w:rsid w:val="007624E0"/>
    <w:rsid w:val="00765BDC"/>
    <w:rsid w:val="00765E9A"/>
    <w:rsid w:val="007668CA"/>
    <w:rsid w:val="00766E07"/>
    <w:rsid w:val="0077162A"/>
    <w:rsid w:val="00771FAA"/>
    <w:rsid w:val="00776F2A"/>
    <w:rsid w:val="007771CE"/>
    <w:rsid w:val="0077742D"/>
    <w:rsid w:val="0077781F"/>
    <w:rsid w:val="00780E0A"/>
    <w:rsid w:val="0078231B"/>
    <w:rsid w:val="00783ACF"/>
    <w:rsid w:val="00784863"/>
    <w:rsid w:val="00785DFF"/>
    <w:rsid w:val="007868EF"/>
    <w:rsid w:val="00793E73"/>
    <w:rsid w:val="00794FEA"/>
    <w:rsid w:val="0079623D"/>
    <w:rsid w:val="00797336"/>
    <w:rsid w:val="007977EF"/>
    <w:rsid w:val="00797FEB"/>
    <w:rsid w:val="007A0BFD"/>
    <w:rsid w:val="007A3744"/>
    <w:rsid w:val="007A41CF"/>
    <w:rsid w:val="007A4E0F"/>
    <w:rsid w:val="007A5995"/>
    <w:rsid w:val="007A69F4"/>
    <w:rsid w:val="007A6C5B"/>
    <w:rsid w:val="007A7252"/>
    <w:rsid w:val="007B103C"/>
    <w:rsid w:val="007B2E42"/>
    <w:rsid w:val="007B33B9"/>
    <w:rsid w:val="007B3FDA"/>
    <w:rsid w:val="007B4ADD"/>
    <w:rsid w:val="007B5C76"/>
    <w:rsid w:val="007B7A18"/>
    <w:rsid w:val="007C0758"/>
    <w:rsid w:val="007C1B12"/>
    <w:rsid w:val="007C3F65"/>
    <w:rsid w:val="007C3F9F"/>
    <w:rsid w:val="007C6B11"/>
    <w:rsid w:val="007C74A4"/>
    <w:rsid w:val="007C7BC3"/>
    <w:rsid w:val="007D0655"/>
    <w:rsid w:val="007D1332"/>
    <w:rsid w:val="007D3004"/>
    <w:rsid w:val="007D49A2"/>
    <w:rsid w:val="007D514F"/>
    <w:rsid w:val="007D554C"/>
    <w:rsid w:val="007D67F9"/>
    <w:rsid w:val="007D682A"/>
    <w:rsid w:val="007D75E8"/>
    <w:rsid w:val="007D7A9C"/>
    <w:rsid w:val="007E0713"/>
    <w:rsid w:val="007E14DE"/>
    <w:rsid w:val="007E20B2"/>
    <w:rsid w:val="007E2D3E"/>
    <w:rsid w:val="007E3EE4"/>
    <w:rsid w:val="007E4796"/>
    <w:rsid w:val="007E5495"/>
    <w:rsid w:val="007E63FD"/>
    <w:rsid w:val="007F0161"/>
    <w:rsid w:val="007F1EBF"/>
    <w:rsid w:val="00800505"/>
    <w:rsid w:val="00802135"/>
    <w:rsid w:val="0080243C"/>
    <w:rsid w:val="00803DED"/>
    <w:rsid w:val="00805029"/>
    <w:rsid w:val="0080513E"/>
    <w:rsid w:val="00805520"/>
    <w:rsid w:val="008056F3"/>
    <w:rsid w:val="00806B87"/>
    <w:rsid w:val="0081260E"/>
    <w:rsid w:val="00816709"/>
    <w:rsid w:val="0081723A"/>
    <w:rsid w:val="008179DC"/>
    <w:rsid w:val="008206BE"/>
    <w:rsid w:val="00822786"/>
    <w:rsid w:val="0082394C"/>
    <w:rsid w:val="00824322"/>
    <w:rsid w:val="00825B52"/>
    <w:rsid w:val="0083154A"/>
    <w:rsid w:val="00831F16"/>
    <w:rsid w:val="0083357C"/>
    <w:rsid w:val="00833C87"/>
    <w:rsid w:val="008348B6"/>
    <w:rsid w:val="008369AC"/>
    <w:rsid w:val="00840E98"/>
    <w:rsid w:val="00841E33"/>
    <w:rsid w:val="008440B0"/>
    <w:rsid w:val="00844B2E"/>
    <w:rsid w:val="008472B5"/>
    <w:rsid w:val="0084755D"/>
    <w:rsid w:val="00852DE2"/>
    <w:rsid w:val="00853094"/>
    <w:rsid w:val="00853D0B"/>
    <w:rsid w:val="008543D7"/>
    <w:rsid w:val="00855CB5"/>
    <w:rsid w:val="008563BF"/>
    <w:rsid w:val="0085668C"/>
    <w:rsid w:val="00856D1F"/>
    <w:rsid w:val="00860D0D"/>
    <w:rsid w:val="00862CDE"/>
    <w:rsid w:val="00864CBD"/>
    <w:rsid w:val="00870F6E"/>
    <w:rsid w:val="008733A7"/>
    <w:rsid w:val="0087448B"/>
    <w:rsid w:val="00880E80"/>
    <w:rsid w:val="00881075"/>
    <w:rsid w:val="00881735"/>
    <w:rsid w:val="008828CB"/>
    <w:rsid w:val="008850B8"/>
    <w:rsid w:val="00890750"/>
    <w:rsid w:val="00890D4F"/>
    <w:rsid w:val="00891A90"/>
    <w:rsid w:val="00893FEE"/>
    <w:rsid w:val="00896494"/>
    <w:rsid w:val="008966E8"/>
    <w:rsid w:val="008976FB"/>
    <w:rsid w:val="008A0B3C"/>
    <w:rsid w:val="008A1A86"/>
    <w:rsid w:val="008A24CE"/>
    <w:rsid w:val="008A2C11"/>
    <w:rsid w:val="008A31F7"/>
    <w:rsid w:val="008A4888"/>
    <w:rsid w:val="008A72DD"/>
    <w:rsid w:val="008B0BEF"/>
    <w:rsid w:val="008B1FD1"/>
    <w:rsid w:val="008B2093"/>
    <w:rsid w:val="008B3571"/>
    <w:rsid w:val="008B392A"/>
    <w:rsid w:val="008B40D8"/>
    <w:rsid w:val="008B4205"/>
    <w:rsid w:val="008B45FC"/>
    <w:rsid w:val="008B4E6F"/>
    <w:rsid w:val="008B57CB"/>
    <w:rsid w:val="008B6CDE"/>
    <w:rsid w:val="008B7225"/>
    <w:rsid w:val="008C13D6"/>
    <w:rsid w:val="008C23B3"/>
    <w:rsid w:val="008C32A5"/>
    <w:rsid w:val="008C32F4"/>
    <w:rsid w:val="008C469E"/>
    <w:rsid w:val="008C5D54"/>
    <w:rsid w:val="008C76BD"/>
    <w:rsid w:val="008C7AAA"/>
    <w:rsid w:val="008D11E3"/>
    <w:rsid w:val="008D4202"/>
    <w:rsid w:val="008D539D"/>
    <w:rsid w:val="008D5455"/>
    <w:rsid w:val="008D577E"/>
    <w:rsid w:val="008D582B"/>
    <w:rsid w:val="008D5AC8"/>
    <w:rsid w:val="008D6750"/>
    <w:rsid w:val="008E0023"/>
    <w:rsid w:val="008E0989"/>
    <w:rsid w:val="008E15D1"/>
    <w:rsid w:val="008E2845"/>
    <w:rsid w:val="008E4287"/>
    <w:rsid w:val="008E6C1D"/>
    <w:rsid w:val="008E7076"/>
    <w:rsid w:val="008E748A"/>
    <w:rsid w:val="008E7AF1"/>
    <w:rsid w:val="008E7EAB"/>
    <w:rsid w:val="008F0716"/>
    <w:rsid w:val="008F12A4"/>
    <w:rsid w:val="008F1DF5"/>
    <w:rsid w:val="008F424D"/>
    <w:rsid w:val="008F5695"/>
    <w:rsid w:val="008F798E"/>
    <w:rsid w:val="00900762"/>
    <w:rsid w:val="009007AF"/>
    <w:rsid w:val="00900BC0"/>
    <w:rsid w:val="00901B1E"/>
    <w:rsid w:val="0090472D"/>
    <w:rsid w:val="009055AD"/>
    <w:rsid w:val="00905749"/>
    <w:rsid w:val="00906FA5"/>
    <w:rsid w:val="00907DFA"/>
    <w:rsid w:val="0091433E"/>
    <w:rsid w:val="009170DB"/>
    <w:rsid w:val="00921593"/>
    <w:rsid w:val="009223E4"/>
    <w:rsid w:val="00922FC7"/>
    <w:rsid w:val="00924A4C"/>
    <w:rsid w:val="00926327"/>
    <w:rsid w:val="00926A55"/>
    <w:rsid w:val="009273D7"/>
    <w:rsid w:val="00931E80"/>
    <w:rsid w:val="00934FC2"/>
    <w:rsid w:val="009350FC"/>
    <w:rsid w:val="0093718B"/>
    <w:rsid w:val="009377E6"/>
    <w:rsid w:val="00940505"/>
    <w:rsid w:val="00940758"/>
    <w:rsid w:val="00940DAE"/>
    <w:rsid w:val="009417DE"/>
    <w:rsid w:val="009424FA"/>
    <w:rsid w:val="00946CDF"/>
    <w:rsid w:val="00951252"/>
    <w:rsid w:val="009526E4"/>
    <w:rsid w:val="00953206"/>
    <w:rsid w:val="0095329D"/>
    <w:rsid w:val="00955959"/>
    <w:rsid w:val="00955C74"/>
    <w:rsid w:val="00957096"/>
    <w:rsid w:val="00961510"/>
    <w:rsid w:val="009619F4"/>
    <w:rsid w:val="00963C0B"/>
    <w:rsid w:val="009703F2"/>
    <w:rsid w:val="0097089C"/>
    <w:rsid w:val="00970C33"/>
    <w:rsid w:val="00972638"/>
    <w:rsid w:val="0097350E"/>
    <w:rsid w:val="00975EB7"/>
    <w:rsid w:val="00977D4C"/>
    <w:rsid w:val="00981F0C"/>
    <w:rsid w:val="00982B78"/>
    <w:rsid w:val="00985E29"/>
    <w:rsid w:val="00990AC8"/>
    <w:rsid w:val="00991734"/>
    <w:rsid w:val="00992D69"/>
    <w:rsid w:val="009939B4"/>
    <w:rsid w:val="00993B6D"/>
    <w:rsid w:val="00993E98"/>
    <w:rsid w:val="00993F6A"/>
    <w:rsid w:val="0099551B"/>
    <w:rsid w:val="00995B6E"/>
    <w:rsid w:val="00996854"/>
    <w:rsid w:val="00997196"/>
    <w:rsid w:val="00997E1E"/>
    <w:rsid w:val="009A02BB"/>
    <w:rsid w:val="009A1EED"/>
    <w:rsid w:val="009A2764"/>
    <w:rsid w:val="009A46C7"/>
    <w:rsid w:val="009A4E34"/>
    <w:rsid w:val="009B3248"/>
    <w:rsid w:val="009B4371"/>
    <w:rsid w:val="009B5156"/>
    <w:rsid w:val="009B5CBE"/>
    <w:rsid w:val="009B6A38"/>
    <w:rsid w:val="009B7191"/>
    <w:rsid w:val="009C03B8"/>
    <w:rsid w:val="009C2570"/>
    <w:rsid w:val="009C2B2F"/>
    <w:rsid w:val="009C2FE2"/>
    <w:rsid w:val="009C34BA"/>
    <w:rsid w:val="009C57F6"/>
    <w:rsid w:val="009C6A5D"/>
    <w:rsid w:val="009D3F8F"/>
    <w:rsid w:val="009D46C3"/>
    <w:rsid w:val="009D51E2"/>
    <w:rsid w:val="009D5A43"/>
    <w:rsid w:val="009D6503"/>
    <w:rsid w:val="009D7884"/>
    <w:rsid w:val="009E2222"/>
    <w:rsid w:val="009E2686"/>
    <w:rsid w:val="009E2BDA"/>
    <w:rsid w:val="009E3472"/>
    <w:rsid w:val="009E415E"/>
    <w:rsid w:val="009E4883"/>
    <w:rsid w:val="009E5D43"/>
    <w:rsid w:val="009E6287"/>
    <w:rsid w:val="009F0B29"/>
    <w:rsid w:val="009F3D34"/>
    <w:rsid w:val="009F49C4"/>
    <w:rsid w:val="009F5099"/>
    <w:rsid w:val="009F5FF3"/>
    <w:rsid w:val="009F642F"/>
    <w:rsid w:val="009F66E0"/>
    <w:rsid w:val="009F719A"/>
    <w:rsid w:val="009F78D5"/>
    <w:rsid w:val="009F7991"/>
    <w:rsid w:val="00A00021"/>
    <w:rsid w:val="00A003DB"/>
    <w:rsid w:val="00A01401"/>
    <w:rsid w:val="00A019E1"/>
    <w:rsid w:val="00A02725"/>
    <w:rsid w:val="00A03A8A"/>
    <w:rsid w:val="00A0493D"/>
    <w:rsid w:val="00A05CB1"/>
    <w:rsid w:val="00A12030"/>
    <w:rsid w:val="00A12142"/>
    <w:rsid w:val="00A125C5"/>
    <w:rsid w:val="00A12D0A"/>
    <w:rsid w:val="00A137FB"/>
    <w:rsid w:val="00A14D1E"/>
    <w:rsid w:val="00A151FC"/>
    <w:rsid w:val="00A15CF7"/>
    <w:rsid w:val="00A15DAA"/>
    <w:rsid w:val="00A16BDF"/>
    <w:rsid w:val="00A21F29"/>
    <w:rsid w:val="00A22291"/>
    <w:rsid w:val="00A22E18"/>
    <w:rsid w:val="00A240EE"/>
    <w:rsid w:val="00A32236"/>
    <w:rsid w:val="00A329B2"/>
    <w:rsid w:val="00A3344D"/>
    <w:rsid w:val="00A40A47"/>
    <w:rsid w:val="00A41091"/>
    <w:rsid w:val="00A425EC"/>
    <w:rsid w:val="00A427FA"/>
    <w:rsid w:val="00A4320D"/>
    <w:rsid w:val="00A4494F"/>
    <w:rsid w:val="00A44DDA"/>
    <w:rsid w:val="00A478B5"/>
    <w:rsid w:val="00A50DE5"/>
    <w:rsid w:val="00A51759"/>
    <w:rsid w:val="00A53006"/>
    <w:rsid w:val="00A53437"/>
    <w:rsid w:val="00A5615D"/>
    <w:rsid w:val="00A56B98"/>
    <w:rsid w:val="00A62E56"/>
    <w:rsid w:val="00A64958"/>
    <w:rsid w:val="00A65B73"/>
    <w:rsid w:val="00A66D5E"/>
    <w:rsid w:val="00A67A75"/>
    <w:rsid w:val="00A70D4E"/>
    <w:rsid w:val="00A720E7"/>
    <w:rsid w:val="00A750C4"/>
    <w:rsid w:val="00A7536A"/>
    <w:rsid w:val="00A75AD5"/>
    <w:rsid w:val="00A76BF6"/>
    <w:rsid w:val="00A76D81"/>
    <w:rsid w:val="00A775C9"/>
    <w:rsid w:val="00A812BE"/>
    <w:rsid w:val="00A813B2"/>
    <w:rsid w:val="00A84EF9"/>
    <w:rsid w:val="00A85426"/>
    <w:rsid w:val="00A85994"/>
    <w:rsid w:val="00A874DB"/>
    <w:rsid w:val="00A939AC"/>
    <w:rsid w:val="00A93C4D"/>
    <w:rsid w:val="00A95AE2"/>
    <w:rsid w:val="00A95D1F"/>
    <w:rsid w:val="00A97948"/>
    <w:rsid w:val="00AA0EA3"/>
    <w:rsid w:val="00AA1CE2"/>
    <w:rsid w:val="00AA5C45"/>
    <w:rsid w:val="00AA64B6"/>
    <w:rsid w:val="00AA683E"/>
    <w:rsid w:val="00AA6A9D"/>
    <w:rsid w:val="00AA7381"/>
    <w:rsid w:val="00AB008F"/>
    <w:rsid w:val="00AB0FAD"/>
    <w:rsid w:val="00AB3DF4"/>
    <w:rsid w:val="00AB6A8C"/>
    <w:rsid w:val="00AC0187"/>
    <w:rsid w:val="00AC157E"/>
    <w:rsid w:val="00AC1CC7"/>
    <w:rsid w:val="00AC2C7A"/>
    <w:rsid w:val="00AC3B8E"/>
    <w:rsid w:val="00AC3C32"/>
    <w:rsid w:val="00AC4FE4"/>
    <w:rsid w:val="00AC5A95"/>
    <w:rsid w:val="00AC778F"/>
    <w:rsid w:val="00AD20CC"/>
    <w:rsid w:val="00AD2B08"/>
    <w:rsid w:val="00AD4358"/>
    <w:rsid w:val="00AD51A4"/>
    <w:rsid w:val="00AD5627"/>
    <w:rsid w:val="00AD5D95"/>
    <w:rsid w:val="00AD78E5"/>
    <w:rsid w:val="00AE08EA"/>
    <w:rsid w:val="00AE117C"/>
    <w:rsid w:val="00AE18B7"/>
    <w:rsid w:val="00AE1B4D"/>
    <w:rsid w:val="00AE1DC6"/>
    <w:rsid w:val="00AE6D2E"/>
    <w:rsid w:val="00AE7131"/>
    <w:rsid w:val="00AE7500"/>
    <w:rsid w:val="00AE774F"/>
    <w:rsid w:val="00AF1FFA"/>
    <w:rsid w:val="00AF277E"/>
    <w:rsid w:val="00AF4039"/>
    <w:rsid w:val="00AF4C51"/>
    <w:rsid w:val="00AF6AB4"/>
    <w:rsid w:val="00AF79F6"/>
    <w:rsid w:val="00B00818"/>
    <w:rsid w:val="00B01BA4"/>
    <w:rsid w:val="00B020D1"/>
    <w:rsid w:val="00B021E4"/>
    <w:rsid w:val="00B02442"/>
    <w:rsid w:val="00B04E3A"/>
    <w:rsid w:val="00B055DC"/>
    <w:rsid w:val="00B06B47"/>
    <w:rsid w:val="00B07580"/>
    <w:rsid w:val="00B10453"/>
    <w:rsid w:val="00B11268"/>
    <w:rsid w:val="00B13826"/>
    <w:rsid w:val="00B13983"/>
    <w:rsid w:val="00B13DAD"/>
    <w:rsid w:val="00B1515E"/>
    <w:rsid w:val="00B15796"/>
    <w:rsid w:val="00B157A0"/>
    <w:rsid w:val="00B1676B"/>
    <w:rsid w:val="00B20355"/>
    <w:rsid w:val="00B21D81"/>
    <w:rsid w:val="00B2301B"/>
    <w:rsid w:val="00B23CC4"/>
    <w:rsid w:val="00B246C1"/>
    <w:rsid w:val="00B24FC6"/>
    <w:rsid w:val="00B25CF5"/>
    <w:rsid w:val="00B2634F"/>
    <w:rsid w:val="00B2773A"/>
    <w:rsid w:val="00B279D0"/>
    <w:rsid w:val="00B3111B"/>
    <w:rsid w:val="00B323E7"/>
    <w:rsid w:val="00B33591"/>
    <w:rsid w:val="00B34546"/>
    <w:rsid w:val="00B36C84"/>
    <w:rsid w:val="00B405BD"/>
    <w:rsid w:val="00B420CB"/>
    <w:rsid w:val="00B44BBC"/>
    <w:rsid w:val="00B44E4C"/>
    <w:rsid w:val="00B45798"/>
    <w:rsid w:val="00B45DD2"/>
    <w:rsid w:val="00B46818"/>
    <w:rsid w:val="00B4755D"/>
    <w:rsid w:val="00B47923"/>
    <w:rsid w:val="00B5001D"/>
    <w:rsid w:val="00B5386B"/>
    <w:rsid w:val="00B54199"/>
    <w:rsid w:val="00B54357"/>
    <w:rsid w:val="00B54370"/>
    <w:rsid w:val="00B567AF"/>
    <w:rsid w:val="00B56CE5"/>
    <w:rsid w:val="00B60E63"/>
    <w:rsid w:val="00B62C1B"/>
    <w:rsid w:val="00B63BB0"/>
    <w:rsid w:val="00B63CC3"/>
    <w:rsid w:val="00B645B0"/>
    <w:rsid w:val="00B64976"/>
    <w:rsid w:val="00B65D2C"/>
    <w:rsid w:val="00B669D1"/>
    <w:rsid w:val="00B66BB6"/>
    <w:rsid w:val="00B66F5B"/>
    <w:rsid w:val="00B67DF8"/>
    <w:rsid w:val="00B67FE3"/>
    <w:rsid w:val="00B707DA"/>
    <w:rsid w:val="00B709A8"/>
    <w:rsid w:val="00B711D8"/>
    <w:rsid w:val="00B71E0C"/>
    <w:rsid w:val="00B72639"/>
    <w:rsid w:val="00B76772"/>
    <w:rsid w:val="00B77B81"/>
    <w:rsid w:val="00B8068F"/>
    <w:rsid w:val="00B8656A"/>
    <w:rsid w:val="00B90EC1"/>
    <w:rsid w:val="00B9171A"/>
    <w:rsid w:val="00B92BA4"/>
    <w:rsid w:val="00B92BE3"/>
    <w:rsid w:val="00B93A9C"/>
    <w:rsid w:val="00B95D2A"/>
    <w:rsid w:val="00B96245"/>
    <w:rsid w:val="00B97A55"/>
    <w:rsid w:val="00BA0451"/>
    <w:rsid w:val="00BA1AF1"/>
    <w:rsid w:val="00BA1CE2"/>
    <w:rsid w:val="00BA1D47"/>
    <w:rsid w:val="00BA28B1"/>
    <w:rsid w:val="00BA2AA3"/>
    <w:rsid w:val="00BA50EF"/>
    <w:rsid w:val="00BA5C0A"/>
    <w:rsid w:val="00BA6059"/>
    <w:rsid w:val="00BA6AF5"/>
    <w:rsid w:val="00BB1837"/>
    <w:rsid w:val="00BB200B"/>
    <w:rsid w:val="00BB23FD"/>
    <w:rsid w:val="00BB2550"/>
    <w:rsid w:val="00BB2EDD"/>
    <w:rsid w:val="00BB3345"/>
    <w:rsid w:val="00BB36A5"/>
    <w:rsid w:val="00BB3A7E"/>
    <w:rsid w:val="00BB6E0A"/>
    <w:rsid w:val="00BB7818"/>
    <w:rsid w:val="00BC03C1"/>
    <w:rsid w:val="00BC061F"/>
    <w:rsid w:val="00BC0E39"/>
    <w:rsid w:val="00BC1687"/>
    <w:rsid w:val="00BC1CFE"/>
    <w:rsid w:val="00BC2225"/>
    <w:rsid w:val="00BC3360"/>
    <w:rsid w:val="00BC3FFE"/>
    <w:rsid w:val="00BC4A31"/>
    <w:rsid w:val="00BC4ABB"/>
    <w:rsid w:val="00BC6AD4"/>
    <w:rsid w:val="00BC6CBA"/>
    <w:rsid w:val="00BC7309"/>
    <w:rsid w:val="00BD1639"/>
    <w:rsid w:val="00BD2656"/>
    <w:rsid w:val="00BD48AD"/>
    <w:rsid w:val="00BD5715"/>
    <w:rsid w:val="00BD588C"/>
    <w:rsid w:val="00BD5E8D"/>
    <w:rsid w:val="00BD63B4"/>
    <w:rsid w:val="00BD6991"/>
    <w:rsid w:val="00BE0359"/>
    <w:rsid w:val="00BE1AB3"/>
    <w:rsid w:val="00BE2C7A"/>
    <w:rsid w:val="00BE404E"/>
    <w:rsid w:val="00BE5255"/>
    <w:rsid w:val="00BE658E"/>
    <w:rsid w:val="00BE7822"/>
    <w:rsid w:val="00BE7F03"/>
    <w:rsid w:val="00BF0574"/>
    <w:rsid w:val="00BF1DE8"/>
    <w:rsid w:val="00BF1ED9"/>
    <w:rsid w:val="00BF1F59"/>
    <w:rsid w:val="00BF33E3"/>
    <w:rsid w:val="00BF4A3F"/>
    <w:rsid w:val="00BF5AE9"/>
    <w:rsid w:val="00BF6DA5"/>
    <w:rsid w:val="00C01091"/>
    <w:rsid w:val="00C01B12"/>
    <w:rsid w:val="00C0334E"/>
    <w:rsid w:val="00C05743"/>
    <w:rsid w:val="00C06846"/>
    <w:rsid w:val="00C070E4"/>
    <w:rsid w:val="00C10F3A"/>
    <w:rsid w:val="00C1104F"/>
    <w:rsid w:val="00C11ED7"/>
    <w:rsid w:val="00C13615"/>
    <w:rsid w:val="00C14764"/>
    <w:rsid w:val="00C1488E"/>
    <w:rsid w:val="00C158C4"/>
    <w:rsid w:val="00C160A5"/>
    <w:rsid w:val="00C17B78"/>
    <w:rsid w:val="00C21F7E"/>
    <w:rsid w:val="00C24483"/>
    <w:rsid w:val="00C24FF9"/>
    <w:rsid w:val="00C25D3A"/>
    <w:rsid w:val="00C26C31"/>
    <w:rsid w:val="00C27BDC"/>
    <w:rsid w:val="00C27D85"/>
    <w:rsid w:val="00C307E2"/>
    <w:rsid w:val="00C32123"/>
    <w:rsid w:val="00C33338"/>
    <w:rsid w:val="00C35792"/>
    <w:rsid w:val="00C35C54"/>
    <w:rsid w:val="00C379DF"/>
    <w:rsid w:val="00C37CF7"/>
    <w:rsid w:val="00C41A67"/>
    <w:rsid w:val="00C4466F"/>
    <w:rsid w:val="00C44C0F"/>
    <w:rsid w:val="00C4626D"/>
    <w:rsid w:val="00C50F45"/>
    <w:rsid w:val="00C51747"/>
    <w:rsid w:val="00C517E1"/>
    <w:rsid w:val="00C5400C"/>
    <w:rsid w:val="00C543E9"/>
    <w:rsid w:val="00C551F6"/>
    <w:rsid w:val="00C601A3"/>
    <w:rsid w:val="00C60380"/>
    <w:rsid w:val="00C60559"/>
    <w:rsid w:val="00C6444D"/>
    <w:rsid w:val="00C644A6"/>
    <w:rsid w:val="00C64898"/>
    <w:rsid w:val="00C6551C"/>
    <w:rsid w:val="00C663E3"/>
    <w:rsid w:val="00C67A3C"/>
    <w:rsid w:val="00C70C3F"/>
    <w:rsid w:val="00C72737"/>
    <w:rsid w:val="00C7293D"/>
    <w:rsid w:val="00C72E41"/>
    <w:rsid w:val="00C72EC7"/>
    <w:rsid w:val="00C73231"/>
    <w:rsid w:val="00C743D1"/>
    <w:rsid w:val="00C762B6"/>
    <w:rsid w:val="00C764C9"/>
    <w:rsid w:val="00C76D2E"/>
    <w:rsid w:val="00C80B2B"/>
    <w:rsid w:val="00C80B8D"/>
    <w:rsid w:val="00C80D15"/>
    <w:rsid w:val="00C80F56"/>
    <w:rsid w:val="00C8148F"/>
    <w:rsid w:val="00C81C42"/>
    <w:rsid w:val="00C8222A"/>
    <w:rsid w:val="00C841EB"/>
    <w:rsid w:val="00C849DE"/>
    <w:rsid w:val="00C84C3D"/>
    <w:rsid w:val="00C85E33"/>
    <w:rsid w:val="00C8610F"/>
    <w:rsid w:val="00C86DAE"/>
    <w:rsid w:val="00C86EE7"/>
    <w:rsid w:val="00C86F74"/>
    <w:rsid w:val="00C90190"/>
    <w:rsid w:val="00C9169E"/>
    <w:rsid w:val="00C91D3C"/>
    <w:rsid w:val="00C92014"/>
    <w:rsid w:val="00C92448"/>
    <w:rsid w:val="00C9340A"/>
    <w:rsid w:val="00C93800"/>
    <w:rsid w:val="00C96A53"/>
    <w:rsid w:val="00C974C8"/>
    <w:rsid w:val="00CA0143"/>
    <w:rsid w:val="00CA1111"/>
    <w:rsid w:val="00CA14F1"/>
    <w:rsid w:val="00CA1CF0"/>
    <w:rsid w:val="00CA55AD"/>
    <w:rsid w:val="00CA5C85"/>
    <w:rsid w:val="00CA7F91"/>
    <w:rsid w:val="00CB267C"/>
    <w:rsid w:val="00CB5CFE"/>
    <w:rsid w:val="00CB6354"/>
    <w:rsid w:val="00CB6B46"/>
    <w:rsid w:val="00CB7EAA"/>
    <w:rsid w:val="00CC06C6"/>
    <w:rsid w:val="00CC084A"/>
    <w:rsid w:val="00CC12CF"/>
    <w:rsid w:val="00CC1B0F"/>
    <w:rsid w:val="00CC40BD"/>
    <w:rsid w:val="00CC7BF6"/>
    <w:rsid w:val="00CD0279"/>
    <w:rsid w:val="00CD0826"/>
    <w:rsid w:val="00CD1279"/>
    <w:rsid w:val="00CD1440"/>
    <w:rsid w:val="00CD1518"/>
    <w:rsid w:val="00CD2A61"/>
    <w:rsid w:val="00CD2C94"/>
    <w:rsid w:val="00CD2DCF"/>
    <w:rsid w:val="00CD390A"/>
    <w:rsid w:val="00CD61C8"/>
    <w:rsid w:val="00CE0566"/>
    <w:rsid w:val="00CE1350"/>
    <w:rsid w:val="00CE3941"/>
    <w:rsid w:val="00CE3FC3"/>
    <w:rsid w:val="00CE487B"/>
    <w:rsid w:val="00CE533A"/>
    <w:rsid w:val="00CE586A"/>
    <w:rsid w:val="00CE6997"/>
    <w:rsid w:val="00CE6E44"/>
    <w:rsid w:val="00CE7AE1"/>
    <w:rsid w:val="00CF1720"/>
    <w:rsid w:val="00CF3A7D"/>
    <w:rsid w:val="00CF441D"/>
    <w:rsid w:val="00CF4C8E"/>
    <w:rsid w:val="00CF4F54"/>
    <w:rsid w:val="00CF5830"/>
    <w:rsid w:val="00D016F4"/>
    <w:rsid w:val="00D01A5C"/>
    <w:rsid w:val="00D0223F"/>
    <w:rsid w:val="00D028EE"/>
    <w:rsid w:val="00D0396F"/>
    <w:rsid w:val="00D03F7E"/>
    <w:rsid w:val="00D0494F"/>
    <w:rsid w:val="00D04ECA"/>
    <w:rsid w:val="00D05D94"/>
    <w:rsid w:val="00D0784E"/>
    <w:rsid w:val="00D07BA0"/>
    <w:rsid w:val="00D07FF5"/>
    <w:rsid w:val="00D104ED"/>
    <w:rsid w:val="00D1242D"/>
    <w:rsid w:val="00D12A87"/>
    <w:rsid w:val="00D143AD"/>
    <w:rsid w:val="00D16C68"/>
    <w:rsid w:val="00D17331"/>
    <w:rsid w:val="00D17DA6"/>
    <w:rsid w:val="00D20E9D"/>
    <w:rsid w:val="00D2117C"/>
    <w:rsid w:val="00D21634"/>
    <w:rsid w:val="00D23FF2"/>
    <w:rsid w:val="00D24BAE"/>
    <w:rsid w:val="00D2608F"/>
    <w:rsid w:val="00D30EDA"/>
    <w:rsid w:val="00D32402"/>
    <w:rsid w:val="00D3351F"/>
    <w:rsid w:val="00D3386E"/>
    <w:rsid w:val="00D34FE7"/>
    <w:rsid w:val="00D35D77"/>
    <w:rsid w:val="00D36F89"/>
    <w:rsid w:val="00D37736"/>
    <w:rsid w:val="00D37FC3"/>
    <w:rsid w:val="00D400A1"/>
    <w:rsid w:val="00D41779"/>
    <w:rsid w:val="00D41A07"/>
    <w:rsid w:val="00D41A8F"/>
    <w:rsid w:val="00D4462D"/>
    <w:rsid w:val="00D446E0"/>
    <w:rsid w:val="00D45E2E"/>
    <w:rsid w:val="00D468E9"/>
    <w:rsid w:val="00D5068B"/>
    <w:rsid w:val="00D507B2"/>
    <w:rsid w:val="00D5155C"/>
    <w:rsid w:val="00D51823"/>
    <w:rsid w:val="00D53BAC"/>
    <w:rsid w:val="00D56536"/>
    <w:rsid w:val="00D60930"/>
    <w:rsid w:val="00D60F17"/>
    <w:rsid w:val="00D64D37"/>
    <w:rsid w:val="00D65BC2"/>
    <w:rsid w:val="00D67DBA"/>
    <w:rsid w:val="00D70822"/>
    <w:rsid w:val="00D70901"/>
    <w:rsid w:val="00D71BAD"/>
    <w:rsid w:val="00D72CCC"/>
    <w:rsid w:val="00D777E5"/>
    <w:rsid w:val="00D77914"/>
    <w:rsid w:val="00D80070"/>
    <w:rsid w:val="00D803D3"/>
    <w:rsid w:val="00D80DE1"/>
    <w:rsid w:val="00D81B51"/>
    <w:rsid w:val="00D82751"/>
    <w:rsid w:val="00D82F3D"/>
    <w:rsid w:val="00D83295"/>
    <w:rsid w:val="00D850FB"/>
    <w:rsid w:val="00D85ED5"/>
    <w:rsid w:val="00D91D27"/>
    <w:rsid w:val="00D92667"/>
    <w:rsid w:val="00D9268F"/>
    <w:rsid w:val="00D9421E"/>
    <w:rsid w:val="00D94EA7"/>
    <w:rsid w:val="00D94FAB"/>
    <w:rsid w:val="00D95BD7"/>
    <w:rsid w:val="00D95E3D"/>
    <w:rsid w:val="00D97246"/>
    <w:rsid w:val="00D97ECF"/>
    <w:rsid w:val="00DA288D"/>
    <w:rsid w:val="00DA2E51"/>
    <w:rsid w:val="00DA3A8F"/>
    <w:rsid w:val="00DA57F8"/>
    <w:rsid w:val="00DA5F35"/>
    <w:rsid w:val="00DA666F"/>
    <w:rsid w:val="00DB2B61"/>
    <w:rsid w:val="00DB529E"/>
    <w:rsid w:val="00DB56C7"/>
    <w:rsid w:val="00DB56D0"/>
    <w:rsid w:val="00DB656F"/>
    <w:rsid w:val="00DC2C09"/>
    <w:rsid w:val="00DC5BB3"/>
    <w:rsid w:val="00DC6709"/>
    <w:rsid w:val="00DC6E48"/>
    <w:rsid w:val="00DC6FBF"/>
    <w:rsid w:val="00DC7D7A"/>
    <w:rsid w:val="00DD0E33"/>
    <w:rsid w:val="00DD1E2D"/>
    <w:rsid w:val="00DD296F"/>
    <w:rsid w:val="00DD4D8E"/>
    <w:rsid w:val="00DD547A"/>
    <w:rsid w:val="00DD56B5"/>
    <w:rsid w:val="00DD6935"/>
    <w:rsid w:val="00DD7596"/>
    <w:rsid w:val="00DD7891"/>
    <w:rsid w:val="00DD7CD1"/>
    <w:rsid w:val="00DE091E"/>
    <w:rsid w:val="00DE3510"/>
    <w:rsid w:val="00DE457F"/>
    <w:rsid w:val="00DF07A8"/>
    <w:rsid w:val="00DF0C02"/>
    <w:rsid w:val="00DF456E"/>
    <w:rsid w:val="00DF5767"/>
    <w:rsid w:val="00DF6AAC"/>
    <w:rsid w:val="00E0009D"/>
    <w:rsid w:val="00E007B9"/>
    <w:rsid w:val="00E011FD"/>
    <w:rsid w:val="00E01648"/>
    <w:rsid w:val="00E01F5A"/>
    <w:rsid w:val="00E025F8"/>
    <w:rsid w:val="00E027D2"/>
    <w:rsid w:val="00E02A68"/>
    <w:rsid w:val="00E041BF"/>
    <w:rsid w:val="00E0437E"/>
    <w:rsid w:val="00E0446A"/>
    <w:rsid w:val="00E04972"/>
    <w:rsid w:val="00E05203"/>
    <w:rsid w:val="00E05372"/>
    <w:rsid w:val="00E06C77"/>
    <w:rsid w:val="00E06D6B"/>
    <w:rsid w:val="00E140D8"/>
    <w:rsid w:val="00E15666"/>
    <w:rsid w:val="00E157AF"/>
    <w:rsid w:val="00E15872"/>
    <w:rsid w:val="00E1617D"/>
    <w:rsid w:val="00E163A4"/>
    <w:rsid w:val="00E17FC9"/>
    <w:rsid w:val="00E21487"/>
    <w:rsid w:val="00E22798"/>
    <w:rsid w:val="00E239DA"/>
    <w:rsid w:val="00E245B5"/>
    <w:rsid w:val="00E246A5"/>
    <w:rsid w:val="00E25EAD"/>
    <w:rsid w:val="00E30179"/>
    <w:rsid w:val="00E3205A"/>
    <w:rsid w:val="00E336CB"/>
    <w:rsid w:val="00E358DD"/>
    <w:rsid w:val="00E35D5E"/>
    <w:rsid w:val="00E35DB0"/>
    <w:rsid w:val="00E3656C"/>
    <w:rsid w:val="00E37F11"/>
    <w:rsid w:val="00E4079E"/>
    <w:rsid w:val="00E407BC"/>
    <w:rsid w:val="00E40A93"/>
    <w:rsid w:val="00E40E2F"/>
    <w:rsid w:val="00E414BD"/>
    <w:rsid w:val="00E41DEA"/>
    <w:rsid w:val="00E41F72"/>
    <w:rsid w:val="00E43355"/>
    <w:rsid w:val="00E45FAC"/>
    <w:rsid w:val="00E464FA"/>
    <w:rsid w:val="00E46F12"/>
    <w:rsid w:val="00E51061"/>
    <w:rsid w:val="00E51CE0"/>
    <w:rsid w:val="00E521D6"/>
    <w:rsid w:val="00E53AB5"/>
    <w:rsid w:val="00E53FF7"/>
    <w:rsid w:val="00E5487D"/>
    <w:rsid w:val="00E54CF5"/>
    <w:rsid w:val="00E54F6A"/>
    <w:rsid w:val="00E55779"/>
    <w:rsid w:val="00E5603C"/>
    <w:rsid w:val="00E56974"/>
    <w:rsid w:val="00E6014C"/>
    <w:rsid w:val="00E65340"/>
    <w:rsid w:val="00E6596C"/>
    <w:rsid w:val="00E65989"/>
    <w:rsid w:val="00E65C0D"/>
    <w:rsid w:val="00E70949"/>
    <w:rsid w:val="00E70DCE"/>
    <w:rsid w:val="00E7102D"/>
    <w:rsid w:val="00E71E94"/>
    <w:rsid w:val="00E729C9"/>
    <w:rsid w:val="00E72C00"/>
    <w:rsid w:val="00E73067"/>
    <w:rsid w:val="00E743B2"/>
    <w:rsid w:val="00E7440D"/>
    <w:rsid w:val="00E74B49"/>
    <w:rsid w:val="00E74CD1"/>
    <w:rsid w:val="00E76DCE"/>
    <w:rsid w:val="00E77082"/>
    <w:rsid w:val="00E77154"/>
    <w:rsid w:val="00E80806"/>
    <w:rsid w:val="00E82A69"/>
    <w:rsid w:val="00E82B56"/>
    <w:rsid w:val="00E83FFB"/>
    <w:rsid w:val="00E840BA"/>
    <w:rsid w:val="00E8423A"/>
    <w:rsid w:val="00E84360"/>
    <w:rsid w:val="00E84B72"/>
    <w:rsid w:val="00E85972"/>
    <w:rsid w:val="00E91512"/>
    <w:rsid w:val="00E92467"/>
    <w:rsid w:val="00E9272C"/>
    <w:rsid w:val="00E940EE"/>
    <w:rsid w:val="00E97DE8"/>
    <w:rsid w:val="00EA2655"/>
    <w:rsid w:val="00EA2DBF"/>
    <w:rsid w:val="00EA3A40"/>
    <w:rsid w:val="00EA3BF4"/>
    <w:rsid w:val="00EA7F56"/>
    <w:rsid w:val="00EB0F00"/>
    <w:rsid w:val="00EB1EEC"/>
    <w:rsid w:val="00EB25DD"/>
    <w:rsid w:val="00EB2928"/>
    <w:rsid w:val="00EB3E7F"/>
    <w:rsid w:val="00EB5F85"/>
    <w:rsid w:val="00EB6644"/>
    <w:rsid w:val="00EB6954"/>
    <w:rsid w:val="00EB69C4"/>
    <w:rsid w:val="00EC0550"/>
    <w:rsid w:val="00EC134B"/>
    <w:rsid w:val="00EC256E"/>
    <w:rsid w:val="00EC31B1"/>
    <w:rsid w:val="00EC3981"/>
    <w:rsid w:val="00EC4257"/>
    <w:rsid w:val="00EC4E5A"/>
    <w:rsid w:val="00EC59BC"/>
    <w:rsid w:val="00EC70EC"/>
    <w:rsid w:val="00ED1B84"/>
    <w:rsid w:val="00ED245A"/>
    <w:rsid w:val="00ED2586"/>
    <w:rsid w:val="00ED4078"/>
    <w:rsid w:val="00ED450C"/>
    <w:rsid w:val="00ED6998"/>
    <w:rsid w:val="00ED7F13"/>
    <w:rsid w:val="00EE040A"/>
    <w:rsid w:val="00EE1D03"/>
    <w:rsid w:val="00EE235F"/>
    <w:rsid w:val="00EE3010"/>
    <w:rsid w:val="00EE3BD3"/>
    <w:rsid w:val="00EE3F82"/>
    <w:rsid w:val="00EE41C6"/>
    <w:rsid w:val="00EE4202"/>
    <w:rsid w:val="00EE5489"/>
    <w:rsid w:val="00EE717F"/>
    <w:rsid w:val="00EF0883"/>
    <w:rsid w:val="00EF0A91"/>
    <w:rsid w:val="00EF10A1"/>
    <w:rsid w:val="00EF1A08"/>
    <w:rsid w:val="00EF1AB0"/>
    <w:rsid w:val="00EF33F5"/>
    <w:rsid w:val="00EF41AA"/>
    <w:rsid w:val="00EF542F"/>
    <w:rsid w:val="00EF69CE"/>
    <w:rsid w:val="00F0000A"/>
    <w:rsid w:val="00F01B75"/>
    <w:rsid w:val="00F025AF"/>
    <w:rsid w:val="00F03231"/>
    <w:rsid w:val="00F03582"/>
    <w:rsid w:val="00F04701"/>
    <w:rsid w:val="00F0514E"/>
    <w:rsid w:val="00F06576"/>
    <w:rsid w:val="00F1058F"/>
    <w:rsid w:val="00F112ED"/>
    <w:rsid w:val="00F11FDA"/>
    <w:rsid w:val="00F14F17"/>
    <w:rsid w:val="00F162DA"/>
    <w:rsid w:val="00F16CB4"/>
    <w:rsid w:val="00F21782"/>
    <w:rsid w:val="00F22EF1"/>
    <w:rsid w:val="00F22FED"/>
    <w:rsid w:val="00F233E2"/>
    <w:rsid w:val="00F23594"/>
    <w:rsid w:val="00F23C93"/>
    <w:rsid w:val="00F248BA"/>
    <w:rsid w:val="00F25B1E"/>
    <w:rsid w:val="00F27774"/>
    <w:rsid w:val="00F27B80"/>
    <w:rsid w:val="00F27FE6"/>
    <w:rsid w:val="00F30318"/>
    <w:rsid w:val="00F331F0"/>
    <w:rsid w:val="00F3428C"/>
    <w:rsid w:val="00F35971"/>
    <w:rsid w:val="00F36119"/>
    <w:rsid w:val="00F374DB"/>
    <w:rsid w:val="00F403AD"/>
    <w:rsid w:val="00F4100A"/>
    <w:rsid w:val="00F4227D"/>
    <w:rsid w:val="00F42C01"/>
    <w:rsid w:val="00F466DA"/>
    <w:rsid w:val="00F47059"/>
    <w:rsid w:val="00F5040A"/>
    <w:rsid w:val="00F51ED9"/>
    <w:rsid w:val="00F52190"/>
    <w:rsid w:val="00F52367"/>
    <w:rsid w:val="00F5247B"/>
    <w:rsid w:val="00F5269F"/>
    <w:rsid w:val="00F52878"/>
    <w:rsid w:val="00F52E9D"/>
    <w:rsid w:val="00F53BC7"/>
    <w:rsid w:val="00F548CE"/>
    <w:rsid w:val="00F55569"/>
    <w:rsid w:val="00F55867"/>
    <w:rsid w:val="00F558BC"/>
    <w:rsid w:val="00F62FC6"/>
    <w:rsid w:val="00F63394"/>
    <w:rsid w:val="00F6712A"/>
    <w:rsid w:val="00F67E3E"/>
    <w:rsid w:val="00F70184"/>
    <w:rsid w:val="00F71ABE"/>
    <w:rsid w:val="00F734C8"/>
    <w:rsid w:val="00F74357"/>
    <w:rsid w:val="00F74819"/>
    <w:rsid w:val="00F77125"/>
    <w:rsid w:val="00F80D19"/>
    <w:rsid w:val="00F82CEC"/>
    <w:rsid w:val="00F82F20"/>
    <w:rsid w:val="00F84E46"/>
    <w:rsid w:val="00F85303"/>
    <w:rsid w:val="00F90E03"/>
    <w:rsid w:val="00F91A1F"/>
    <w:rsid w:val="00F92F14"/>
    <w:rsid w:val="00F93083"/>
    <w:rsid w:val="00F93756"/>
    <w:rsid w:val="00F96AF8"/>
    <w:rsid w:val="00F9710C"/>
    <w:rsid w:val="00FA0ED9"/>
    <w:rsid w:val="00FA1DCB"/>
    <w:rsid w:val="00FA338D"/>
    <w:rsid w:val="00FA50E5"/>
    <w:rsid w:val="00FA6092"/>
    <w:rsid w:val="00FB1DF0"/>
    <w:rsid w:val="00FB40D7"/>
    <w:rsid w:val="00FB68BF"/>
    <w:rsid w:val="00FC06FB"/>
    <w:rsid w:val="00FC0C65"/>
    <w:rsid w:val="00FC18A6"/>
    <w:rsid w:val="00FC2F91"/>
    <w:rsid w:val="00FC5EB2"/>
    <w:rsid w:val="00FC65D0"/>
    <w:rsid w:val="00FC72BE"/>
    <w:rsid w:val="00FD0122"/>
    <w:rsid w:val="00FD16EC"/>
    <w:rsid w:val="00FD422C"/>
    <w:rsid w:val="00FD5A06"/>
    <w:rsid w:val="00FD5A3A"/>
    <w:rsid w:val="00FD5D92"/>
    <w:rsid w:val="00FE06F9"/>
    <w:rsid w:val="00FE1342"/>
    <w:rsid w:val="00FE2609"/>
    <w:rsid w:val="00FE27AF"/>
    <w:rsid w:val="00FE2D80"/>
    <w:rsid w:val="00FE3AFE"/>
    <w:rsid w:val="00FE3CA5"/>
    <w:rsid w:val="00FE4763"/>
    <w:rsid w:val="00FE56B3"/>
    <w:rsid w:val="00FE61F1"/>
    <w:rsid w:val="00FE7DE9"/>
    <w:rsid w:val="00FF0648"/>
    <w:rsid w:val="00FF0ED3"/>
    <w:rsid w:val="00FF2BF0"/>
    <w:rsid w:val="00FF45BC"/>
    <w:rsid w:val="00FF6118"/>
    <w:rsid w:val="00FF681B"/>
    <w:rsid w:val="00FF6FC6"/>
    <w:rsid w:val="00FF722C"/>
    <w:rsid w:val="00FF77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122A3C3-BF39-4CD3-A30E-B7E6ECB81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toc 1" w:uiPriority="99"/>
    <w:lsdException w:name="footnote text" w:uiPriority="99"/>
    <w:lsdException w:name="caption" w:semiHidden="1" w:unhideWhenUsed="1" w:qFormat="1"/>
    <w:lsdException w:name="Title" w:uiPriority="99" w:qFormat="1"/>
    <w:lsdException w:name="Body Text Indent" w:uiPriority="99"/>
    <w:lsdException w:name="Subtitle" w:qFormat="1"/>
    <w:lsdException w:name="Date"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Strong" w:qFormat="1"/>
    <w:lsdException w:name="Emphasis" w:qFormat="1"/>
    <w:lsdException w:name="Plain Text" w:uiPriority="99"/>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pPr>
      <w:keepNext/>
      <w:jc w:val="center"/>
      <w:outlineLvl w:val="0"/>
    </w:pPr>
    <w:rPr>
      <w:rFonts w:ascii="Baltica Chv" w:hAnsi="Baltica Chv"/>
      <w:b/>
      <w:sz w:val="24"/>
      <w:lang w:val="x-none" w:eastAsia="x-none"/>
    </w:rPr>
  </w:style>
  <w:style w:type="paragraph" w:styleId="2">
    <w:name w:val="heading 2"/>
    <w:basedOn w:val="a"/>
    <w:next w:val="a"/>
    <w:link w:val="20"/>
    <w:qFormat/>
    <w:pPr>
      <w:keepNext/>
      <w:spacing w:line="360" w:lineRule="auto"/>
      <w:ind w:left="426" w:right="-425"/>
      <w:jc w:val="both"/>
      <w:outlineLvl w:val="1"/>
    </w:pPr>
    <w:rPr>
      <w:rFonts w:ascii="TimesET" w:hAnsi="TimesET"/>
      <w:sz w:val="28"/>
      <w:lang w:val="x-none" w:eastAsia="x-none"/>
    </w:rPr>
  </w:style>
  <w:style w:type="paragraph" w:styleId="3">
    <w:name w:val="heading 3"/>
    <w:basedOn w:val="a"/>
    <w:next w:val="a"/>
    <w:link w:val="30"/>
    <w:qFormat/>
    <w:pPr>
      <w:keepNext/>
      <w:ind w:right="-425"/>
      <w:jc w:val="both"/>
      <w:outlineLvl w:val="2"/>
    </w:pPr>
    <w:rPr>
      <w:rFonts w:ascii="TimesET" w:hAnsi="TimesET"/>
      <w:sz w:val="28"/>
      <w:lang w:val="x-none" w:eastAsia="x-none"/>
    </w:rPr>
  </w:style>
  <w:style w:type="paragraph" w:styleId="4">
    <w:name w:val="heading 4"/>
    <w:basedOn w:val="a"/>
    <w:next w:val="a"/>
    <w:link w:val="40"/>
    <w:qFormat/>
    <w:pPr>
      <w:keepNext/>
      <w:outlineLvl w:val="3"/>
    </w:pPr>
    <w:rPr>
      <w:sz w:val="26"/>
    </w:rPr>
  </w:style>
  <w:style w:type="paragraph" w:styleId="5">
    <w:name w:val="heading 5"/>
    <w:basedOn w:val="a"/>
    <w:next w:val="a"/>
    <w:link w:val="50"/>
    <w:qFormat/>
    <w:pPr>
      <w:keepNext/>
      <w:outlineLvl w:val="4"/>
    </w:pPr>
    <w:rPr>
      <w:sz w:val="26"/>
      <w:szCs w:val="28"/>
    </w:rPr>
  </w:style>
  <w:style w:type="paragraph" w:styleId="6">
    <w:name w:val="heading 6"/>
    <w:basedOn w:val="a"/>
    <w:next w:val="a"/>
    <w:link w:val="60"/>
    <w:qFormat/>
    <w:pPr>
      <w:keepNext/>
      <w:jc w:val="center"/>
      <w:outlineLvl w:val="5"/>
    </w:pPr>
    <w:rPr>
      <w:sz w:val="26"/>
    </w:rPr>
  </w:style>
  <w:style w:type="paragraph" w:styleId="7">
    <w:name w:val="heading 7"/>
    <w:basedOn w:val="a"/>
    <w:next w:val="a"/>
    <w:link w:val="70"/>
    <w:qFormat/>
    <w:pPr>
      <w:keepNext/>
      <w:jc w:val="center"/>
      <w:outlineLvl w:val="6"/>
    </w:pPr>
    <w:rPr>
      <w:b/>
      <w:sz w:val="32"/>
    </w:rPr>
  </w:style>
  <w:style w:type="paragraph" w:styleId="8">
    <w:name w:val="heading 8"/>
    <w:basedOn w:val="a"/>
    <w:next w:val="a"/>
    <w:link w:val="80"/>
    <w:semiHidden/>
    <w:unhideWhenUsed/>
    <w:qFormat/>
    <w:rsid w:val="00922FC7"/>
    <w:pPr>
      <w:keepNext/>
      <w:outlineLvl w:val="7"/>
    </w:pPr>
    <w:rPr>
      <w:b/>
      <w:bCs/>
      <w:sz w:val="24"/>
      <w:szCs w:val="24"/>
      <w:lang w:val="x-none" w:eastAsia="x-none"/>
    </w:rPr>
  </w:style>
  <w:style w:type="paragraph" w:styleId="9">
    <w:name w:val="heading 9"/>
    <w:basedOn w:val="a"/>
    <w:next w:val="a"/>
    <w:link w:val="90"/>
    <w:semiHidden/>
    <w:unhideWhenUsed/>
    <w:qFormat/>
    <w:rsid w:val="00922FC7"/>
    <w:pPr>
      <w:keepNext/>
      <w:ind w:firstLine="5220"/>
      <w:outlineLvl w:val="8"/>
    </w:pPr>
    <w:rPr>
      <w:sz w:val="28"/>
      <w:szCs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5D7EBF"/>
    <w:rPr>
      <w:rFonts w:ascii="Baltica Chv" w:hAnsi="Baltica Chv"/>
      <w:b/>
      <w:sz w:val="24"/>
    </w:rPr>
  </w:style>
  <w:style w:type="character" w:customStyle="1" w:styleId="20">
    <w:name w:val="Заголовок 2 Знак"/>
    <w:link w:val="2"/>
    <w:rsid w:val="0013318F"/>
    <w:rPr>
      <w:rFonts w:ascii="TimesET" w:hAnsi="TimesET"/>
      <w:sz w:val="28"/>
    </w:rPr>
  </w:style>
  <w:style w:type="character" w:customStyle="1" w:styleId="30">
    <w:name w:val="Заголовок 3 Знак"/>
    <w:link w:val="3"/>
    <w:rsid w:val="0013318F"/>
    <w:rPr>
      <w:rFonts w:ascii="TimesET" w:hAnsi="TimesET"/>
      <w:sz w:val="28"/>
    </w:rPr>
  </w:style>
  <w:style w:type="character" w:customStyle="1" w:styleId="40">
    <w:name w:val="Заголовок 4 Знак"/>
    <w:link w:val="4"/>
    <w:rsid w:val="00922FC7"/>
    <w:rPr>
      <w:sz w:val="26"/>
    </w:rPr>
  </w:style>
  <w:style w:type="character" w:customStyle="1" w:styleId="50">
    <w:name w:val="Заголовок 5 Знак"/>
    <w:link w:val="5"/>
    <w:rsid w:val="00922FC7"/>
    <w:rPr>
      <w:sz w:val="26"/>
      <w:szCs w:val="28"/>
    </w:rPr>
  </w:style>
  <w:style w:type="character" w:customStyle="1" w:styleId="60">
    <w:name w:val="Заголовок 6 Знак"/>
    <w:link w:val="6"/>
    <w:rsid w:val="00922FC7"/>
    <w:rPr>
      <w:sz w:val="26"/>
    </w:rPr>
  </w:style>
  <w:style w:type="character" w:customStyle="1" w:styleId="70">
    <w:name w:val="Заголовок 7 Знак"/>
    <w:link w:val="7"/>
    <w:rsid w:val="00922FC7"/>
    <w:rPr>
      <w:b/>
      <w:sz w:val="32"/>
    </w:rPr>
  </w:style>
  <w:style w:type="character" w:customStyle="1" w:styleId="80">
    <w:name w:val="Заголовок 8 Знак"/>
    <w:link w:val="8"/>
    <w:semiHidden/>
    <w:rsid w:val="00922FC7"/>
    <w:rPr>
      <w:b/>
      <w:bCs/>
      <w:sz w:val="24"/>
      <w:szCs w:val="24"/>
      <w:lang w:val="x-none" w:eastAsia="x-none"/>
    </w:rPr>
  </w:style>
  <w:style w:type="character" w:customStyle="1" w:styleId="90">
    <w:name w:val="Заголовок 9 Знак"/>
    <w:link w:val="9"/>
    <w:semiHidden/>
    <w:rsid w:val="00922FC7"/>
    <w:rPr>
      <w:sz w:val="28"/>
      <w:szCs w:val="24"/>
      <w:lang w:val="x-none" w:eastAsia="x-none"/>
    </w:rPr>
  </w:style>
  <w:style w:type="paragraph" w:styleId="a3">
    <w:name w:val="Body Text Indent"/>
    <w:basedOn w:val="a"/>
    <w:link w:val="a4"/>
    <w:uiPriority w:val="99"/>
    <w:pPr>
      <w:spacing w:line="360" w:lineRule="auto"/>
      <w:ind w:right="-425" w:firstLine="709"/>
      <w:jc w:val="both"/>
    </w:pPr>
    <w:rPr>
      <w:rFonts w:ascii="TimesET" w:hAnsi="TimesET"/>
      <w:sz w:val="24"/>
      <w:lang w:val="x-none" w:eastAsia="x-none"/>
    </w:rPr>
  </w:style>
  <w:style w:type="character" w:customStyle="1" w:styleId="a4">
    <w:name w:val="Основной текст с отступом Знак"/>
    <w:link w:val="a3"/>
    <w:uiPriority w:val="99"/>
    <w:rsid w:val="0013318F"/>
    <w:rPr>
      <w:rFonts w:ascii="TimesET" w:hAnsi="TimesET"/>
      <w:sz w:val="24"/>
    </w:rPr>
  </w:style>
  <w:style w:type="paragraph" w:styleId="a5">
    <w:name w:val="header"/>
    <w:basedOn w:val="a"/>
    <w:link w:val="a6"/>
    <w:pPr>
      <w:tabs>
        <w:tab w:val="center" w:pos="4677"/>
        <w:tab w:val="right" w:pos="9355"/>
      </w:tabs>
    </w:pPr>
  </w:style>
  <w:style w:type="character" w:customStyle="1" w:styleId="a6">
    <w:name w:val="Верхний колонтитул Знак"/>
    <w:link w:val="a5"/>
    <w:rsid w:val="00922FC7"/>
  </w:style>
  <w:style w:type="paragraph" w:styleId="a7">
    <w:name w:val="footer"/>
    <w:aliases w:val="Знак Знак"/>
    <w:basedOn w:val="a"/>
    <w:link w:val="a8"/>
    <w:pPr>
      <w:tabs>
        <w:tab w:val="center" w:pos="4677"/>
        <w:tab w:val="right" w:pos="9355"/>
      </w:tabs>
    </w:pPr>
  </w:style>
  <w:style w:type="character" w:customStyle="1" w:styleId="a8">
    <w:name w:val="Нижний колонтитул Знак"/>
    <w:aliases w:val="Знак Знак Знак"/>
    <w:link w:val="a7"/>
    <w:locked/>
    <w:rsid w:val="00922FC7"/>
  </w:style>
  <w:style w:type="paragraph" w:styleId="21">
    <w:name w:val="Body Text Indent 2"/>
    <w:basedOn w:val="a"/>
    <w:link w:val="22"/>
    <w:uiPriority w:val="99"/>
    <w:pPr>
      <w:spacing w:line="360" w:lineRule="auto"/>
      <w:ind w:right="-1" w:firstLine="709"/>
      <w:jc w:val="both"/>
    </w:pPr>
    <w:rPr>
      <w:sz w:val="28"/>
      <w:szCs w:val="28"/>
    </w:rPr>
  </w:style>
  <w:style w:type="character" w:customStyle="1" w:styleId="22">
    <w:name w:val="Основной текст с отступом 2 Знак"/>
    <w:link w:val="21"/>
    <w:uiPriority w:val="99"/>
    <w:rsid w:val="00922FC7"/>
    <w:rPr>
      <w:sz w:val="28"/>
      <w:szCs w:val="28"/>
    </w:rPr>
  </w:style>
  <w:style w:type="paragraph" w:styleId="31">
    <w:name w:val="Body Text Indent 3"/>
    <w:basedOn w:val="a"/>
    <w:link w:val="32"/>
    <w:uiPriority w:val="99"/>
    <w:pPr>
      <w:widowControl w:val="0"/>
      <w:autoSpaceDE w:val="0"/>
      <w:autoSpaceDN w:val="0"/>
      <w:adjustRightInd w:val="0"/>
      <w:spacing w:line="288" w:lineRule="auto"/>
      <w:ind w:firstLine="709"/>
      <w:jc w:val="both"/>
    </w:pPr>
    <w:rPr>
      <w:sz w:val="26"/>
      <w:szCs w:val="28"/>
    </w:rPr>
  </w:style>
  <w:style w:type="character" w:customStyle="1" w:styleId="32">
    <w:name w:val="Основной текст с отступом 3 Знак"/>
    <w:link w:val="31"/>
    <w:uiPriority w:val="99"/>
    <w:rsid w:val="00922FC7"/>
    <w:rPr>
      <w:sz w:val="26"/>
      <w:szCs w:val="28"/>
    </w:rPr>
  </w:style>
  <w:style w:type="paragraph" w:styleId="23">
    <w:name w:val="Body Text 2"/>
    <w:basedOn w:val="a"/>
    <w:link w:val="24"/>
    <w:uiPriority w:val="99"/>
    <w:pPr>
      <w:jc w:val="both"/>
    </w:pPr>
    <w:rPr>
      <w:sz w:val="24"/>
      <w:lang w:val="x-none" w:eastAsia="x-none"/>
    </w:rPr>
  </w:style>
  <w:style w:type="character" w:customStyle="1" w:styleId="24">
    <w:name w:val="Основной текст 2 Знак"/>
    <w:link w:val="23"/>
    <w:uiPriority w:val="99"/>
    <w:rsid w:val="0027701E"/>
    <w:rPr>
      <w:sz w:val="24"/>
    </w:rPr>
  </w:style>
  <w:style w:type="character" w:styleId="a9">
    <w:name w:val="page number"/>
    <w:basedOn w:val="a0"/>
  </w:style>
  <w:style w:type="paragraph" w:styleId="aa">
    <w:name w:val="Body Text"/>
    <w:basedOn w:val="a"/>
    <w:link w:val="ab"/>
    <w:pPr>
      <w:tabs>
        <w:tab w:val="left" w:pos="980"/>
      </w:tabs>
    </w:pPr>
    <w:rPr>
      <w:sz w:val="32"/>
      <w:szCs w:val="24"/>
    </w:rPr>
  </w:style>
  <w:style w:type="character" w:customStyle="1" w:styleId="ab">
    <w:name w:val="Основной текст Знак"/>
    <w:link w:val="aa"/>
    <w:rsid w:val="006D2452"/>
    <w:rPr>
      <w:sz w:val="32"/>
      <w:szCs w:val="24"/>
      <w:lang w:val="ru-RU" w:eastAsia="ru-RU" w:bidi="ar-SA"/>
    </w:rPr>
  </w:style>
  <w:style w:type="paragraph" w:styleId="ac">
    <w:name w:val="Block Text"/>
    <w:basedOn w:val="a"/>
    <w:uiPriority w:val="99"/>
    <w:pPr>
      <w:ind w:left="-40" w:right="4677"/>
    </w:pPr>
    <w:rPr>
      <w:b/>
      <w:bCs/>
      <w:sz w:val="26"/>
      <w:szCs w:val="26"/>
    </w:rPr>
  </w:style>
  <w:style w:type="paragraph" w:styleId="33">
    <w:name w:val="Body Text 3"/>
    <w:basedOn w:val="a"/>
    <w:link w:val="34"/>
    <w:uiPriority w:val="99"/>
    <w:pPr>
      <w:tabs>
        <w:tab w:val="left" w:pos="3600"/>
        <w:tab w:val="left" w:pos="3828"/>
      </w:tabs>
      <w:ind w:right="4961"/>
    </w:pPr>
    <w:rPr>
      <w:b/>
      <w:bCs/>
      <w:sz w:val="26"/>
    </w:rPr>
  </w:style>
  <w:style w:type="character" w:customStyle="1" w:styleId="34">
    <w:name w:val="Основной текст 3 Знак"/>
    <w:link w:val="33"/>
    <w:uiPriority w:val="99"/>
    <w:rsid w:val="00922FC7"/>
    <w:rPr>
      <w:b/>
      <w:bCs/>
      <w:sz w:val="26"/>
    </w:rPr>
  </w:style>
  <w:style w:type="paragraph" w:customStyle="1" w:styleId="ad">
    <w:name w:val="Название"/>
    <w:basedOn w:val="a"/>
    <w:link w:val="ae"/>
    <w:uiPriority w:val="99"/>
    <w:qFormat/>
    <w:pPr>
      <w:jc w:val="center"/>
    </w:pPr>
    <w:rPr>
      <w:b/>
      <w:bCs/>
      <w:sz w:val="24"/>
      <w:szCs w:val="24"/>
      <w:lang w:val="x-none" w:eastAsia="x-none"/>
    </w:rPr>
  </w:style>
  <w:style w:type="character" w:customStyle="1" w:styleId="ae">
    <w:name w:val="Название Знак"/>
    <w:link w:val="ad"/>
    <w:rsid w:val="0013318F"/>
    <w:rPr>
      <w:b/>
      <w:bCs/>
      <w:sz w:val="24"/>
      <w:szCs w:val="24"/>
    </w:rPr>
  </w:style>
  <w:style w:type="paragraph" w:styleId="af">
    <w:name w:val="Balloon Text"/>
    <w:basedOn w:val="a"/>
    <w:link w:val="af0"/>
    <w:semiHidden/>
    <w:rPr>
      <w:rFonts w:ascii="Tahoma" w:hAnsi="Tahoma" w:cs="Tahoma"/>
      <w:sz w:val="16"/>
      <w:szCs w:val="16"/>
    </w:rPr>
  </w:style>
  <w:style w:type="character" w:customStyle="1" w:styleId="af0">
    <w:name w:val="Текст выноски Знак"/>
    <w:link w:val="af"/>
    <w:semiHidden/>
    <w:rsid w:val="00922FC7"/>
    <w:rPr>
      <w:rFonts w:ascii="Tahoma" w:hAnsi="Tahoma" w:cs="Tahoma"/>
      <w:sz w:val="16"/>
      <w:szCs w:val="16"/>
    </w:rPr>
  </w:style>
  <w:style w:type="character" w:customStyle="1" w:styleId="af1">
    <w:name w:val="Гипертекстовая ссылка"/>
    <w:rPr>
      <w:b/>
      <w:bCs/>
      <w:color w:val="008000"/>
      <w:sz w:val="20"/>
      <w:szCs w:val="20"/>
      <w:u w:val="single"/>
    </w:rPr>
  </w:style>
  <w:style w:type="character" w:customStyle="1" w:styleId="af2">
    <w:name w:val="Цветовое выделение"/>
    <w:rPr>
      <w:b/>
      <w:bCs/>
      <w:color w:val="000080"/>
      <w:sz w:val="20"/>
      <w:szCs w:val="20"/>
    </w:rPr>
  </w:style>
  <w:style w:type="paragraph" w:customStyle="1" w:styleId="af3">
    <w:name w:val="Прижатый влево"/>
    <w:basedOn w:val="a"/>
    <w:next w:val="a"/>
    <w:uiPriority w:val="99"/>
    <w:pPr>
      <w:widowControl w:val="0"/>
      <w:autoSpaceDE w:val="0"/>
      <w:autoSpaceDN w:val="0"/>
      <w:adjustRightInd w:val="0"/>
    </w:pPr>
    <w:rPr>
      <w:rFonts w:ascii="Arial" w:hAnsi="Arial"/>
    </w:rPr>
  </w:style>
  <w:style w:type="paragraph" w:customStyle="1" w:styleId="af4">
    <w:name w:val="Текст (лев. подпись)"/>
    <w:basedOn w:val="a"/>
    <w:next w:val="a"/>
    <w:uiPriority w:val="99"/>
    <w:pPr>
      <w:widowControl w:val="0"/>
      <w:autoSpaceDE w:val="0"/>
      <w:autoSpaceDN w:val="0"/>
      <w:adjustRightInd w:val="0"/>
    </w:pPr>
    <w:rPr>
      <w:rFonts w:ascii="Arial" w:hAnsi="Arial"/>
    </w:rPr>
  </w:style>
  <w:style w:type="paragraph" w:customStyle="1" w:styleId="af5">
    <w:name w:val="Текст (прав. подпись)"/>
    <w:basedOn w:val="a"/>
    <w:next w:val="a"/>
    <w:uiPriority w:val="99"/>
    <w:pPr>
      <w:widowControl w:val="0"/>
      <w:autoSpaceDE w:val="0"/>
      <w:autoSpaceDN w:val="0"/>
      <w:adjustRightInd w:val="0"/>
      <w:jc w:val="right"/>
    </w:pPr>
    <w:rPr>
      <w:rFonts w:ascii="Arial" w:hAnsi="Arial"/>
    </w:rPr>
  </w:style>
  <w:style w:type="paragraph" w:customStyle="1" w:styleId="af6">
    <w:name w:val="Таблицы (моноширинный)"/>
    <w:basedOn w:val="a"/>
    <w:next w:val="a"/>
    <w:uiPriority w:val="99"/>
    <w:pPr>
      <w:widowControl w:val="0"/>
      <w:autoSpaceDE w:val="0"/>
      <w:autoSpaceDN w:val="0"/>
      <w:adjustRightInd w:val="0"/>
      <w:jc w:val="both"/>
    </w:pPr>
    <w:rPr>
      <w:rFonts w:ascii="Courier New" w:hAnsi="Courier New" w:cs="Courier New"/>
    </w:rPr>
  </w:style>
  <w:style w:type="paragraph" w:customStyle="1" w:styleId="af7">
    <w:name w:val="Комментарий"/>
    <w:basedOn w:val="a"/>
    <w:next w:val="a"/>
    <w:uiPriority w:val="99"/>
    <w:pPr>
      <w:widowControl w:val="0"/>
      <w:autoSpaceDE w:val="0"/>
      <w:autoSpaceDN w:val="0"/>
      <w:adjustRightInd w:val="0"/>
      <w:ind w:left="170"/>
      <w:jc w:val="both"/>
    </w:pPr>
    <w:rPr>
      <w:rFonts w:ascii="Arial" w:hAnsi="Arial"/>
      <w:i/>
      <w:iCs/>
      <w:color w:val="800080"/>
    </w:rPr>
  </w:style>
  <w:style w:type="paragraph" w:customStyle="1" w:styleId="210">
    <w:name w:val="Основной текст с отступом 21"/>
    <w:basedOn w:val="a"/>
    <w:uiPriority w:val="99"/>
    <w:pPr>
      <w:suppressAutoHyphens/>
      <w:spacing w:after="120" w:line="480" w:lineRule="auto"/>
      <w:ind w:left="283"/>
    </w:pPr>
    <w:rPr>
      <w:sz w:val="24"/>
      <w:szCs w:val="24"/>
      <w:lang w:eastAsia="ar-SA"/>
    </w:rPr>
  </w:style>
  <w:style w:type="paragraph" w:customStyle="1" w:styleId="310">
    <w:name w:val="Основной текст с отступом 31"/>
    <w:basedOn w:val="a"/>
    <w:uiPriority w:val="99"/>
    <w:pPr>
      <w:suppressAutoHyphens/>
      <w:spacing w:after="120"/>
      <w:ind w:left="283"/>
    </w:pPr>
    <w:rPr>
      <w:sz w:val="16"/>
      <w:szCs w:val="16"/>
      <w:lang w:eastAsia="ar-SA"/>
    </w:rPr>
  </w:style>
  <w:style w:type="table" w:styleId="af8">
    <w:name w:val="Table Grid"/>
    <w:basedOn w:val="a1"/>
    <w:uiPriority w:val="59"/>
    <w:rsid w:val="007C7B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7771CE"/>
    <w:pPr>
      <w:widowControl w:val="0"/>
      <w:autoSpaceDE w:val="0"/>
      <w:autoSpaceDN w:val="0"/>
      <w:adjustRightInd w:val="0"/>
    </w:pPr>
    <w:rPr>
      <w:rFonts w:ascii="Courier New" w:hAnsi="Courier New" w:cs="Courier New"/>
    </w:rPr>
  </w:style>
  <w:style w:type="character" w:styleId="af9">
    <w:name w:val="Hyperlink"/>
    <w:uiPriority w:val="99"/>
    <w:unhideWhenUsed/>
    <w:rsid w:val="00B34546"/>
    <w:rPr>
      <w:color w:val="0000FF"/>
      <w:u w:val="single"/>
    </w:rPr>
  </w:style>
  <w:style w:type="paragraph" w:styleId="afa">
    <w:name w:val="No Spacing"/>
    <w:qFormat/>
    <w:rsid w:val="005868F5"/>
    <w:rPr>
      <w:rFonts w:ascii="Calibri" w:eastAsia="Calibri" w:hAnsi="Calibri"/>
      <w:sz w:val="22"/>
      <w:szCs w:val="22"/>
      <w:lang w:eastAsia="en-US"/>
    </w:rPr>
  </w:style>
  <w:style w:type="table" w:customStyle="1" w:styleId="11">
    <w:name w:val="Сетка таблицы1"/>
    <w:basedOn w:val="a1"/>
    <w:next w:val="af8"/>
    <w:uiPriority w:val="59"/>
    <w:rsid w:val="00446E2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b">
    <w:name w:val="Normal (Web)"/>
    <w:basedOn w:val="a"/>
    <w:uiPriority w:val="99"/>
    <w:unhideWhenUsed/>
    <w:rsid w:val="006B43BC"/>
    <w:pPr>
      <w:spacing w:before="100" w:beforeAutospacing="1" w:after="100" w:afterAutospacing="1"/>
    </w:pPr>
    <w:rPr>
      <w:sz w:val="24"/>
      <w:szCs w:val="24"/>
    </w:rPr>
  </w:style>
  <w:style w:type="paragraph" w:styleId="afc">
    <w:name w:val="List Paragraph"/>
    <w:basedOn w:val="a"/>
    <w:uiPriority w:val="34"/>
    <w:qFormat/>
    <w:rsid w:val="00E6014C"/>
    <w:pPr>
      <w:spacing w:after="200" w:line="276" w:lineRule="auto"/>
      <w:ind w:left="720"/>
      <w:contextualSpacing/>
    </w:pPr>
    <w:rPr>
      <w:rFonts w:ascii="Calibri" w:eastAsia="Calibri" w:hAnsi="Calibri"/>
      <w:sz w:val="22"/>
      <w:szCs w:val="22"/>
      <w:lang w:eastAsia="en-US"/>
    </w:rPr>
  </w:style>
  <w:style w:type="paragraph" w:customStyle="1" w:styleId="c1">
    <w:name w:val="c1"/>
    <w:basedOn w:val="a"/>
    <w:uiPriority w:val="99"/>
    <w:rsid w:val="00E6014C"/>
    <w:pPr>
      <w:spacing w:before="100" w:beforeAutospacing="1" w:after="100" w:afterAutospacing="1"/>
    </w:pPr>
    <w:rPr>
      <w:sz w:val="24"/>
      <w:szCs w:val="24"/>
    </w:rPr>
  </w:style>
  <w:style w:type="character" w:customStyle="1" w:styleId="c0">
    <w:name w:val="c0"/>
    <w:rsid w:val="00E6014C"/>
  </w:style>
  <w:style w:type="paragraph" w:customStyle="1" w:styleId="211">
    <w:name w:val="Основной текст 21"/>
    <w:basedOn w:val="a"/>
    <w:uiPriority w:val="99"/>
    <w:rsid w:val="0013318F"/>
    <w:pPr>
      <w:overflowPunct w:val="0"/>
      <w:autoSpaceDE w:val="0"/>
      <w:autoSpaceDN w:val="0"/>
      <w:adjustRightInd w:val="0"/>
      <w:ind w:firstLine="720"/>
      <w:jc w:val="both"/>
    </w:pPr>
    <w:rPr>
      <w:sz w:val="26"/>
    </w:rPr>
  </w:style>
  <w:style w:type="paragraph" w:customStyle="1" w:styleId="ConsPlusNormal">
    <w:name w:val="ConsPlusNormal"/>
    <w:rsid w:val="0013318F"/>
    <w:pPr>
      <w:widowControl w:val="0"/>
      <w:autoSpaceDE w:val="0"/>
      <w:autoSpaceDN w:val="0"/>
      <w:adjustRightInd w:val="0"/>
      <w:ind w:firstLine="720"/>
    </w:pPr>
    <w:rPr>
      <w:rFonts w:ascii="Arial" w:hAnsi="Arial" w:cs="Arial"/>
    </w:rPr>
  </w:style>
  <w:style w:type="paragraph" w:customStyle="1" w:styleId="Default">
    <w:name w:val="Default"/>
    <w:rsid w:val="0082394C"/>
    <w:pPr>
      <w:autoSpaceDE w:val="0"/>
      <w:autoSpaceDN w:val="0"/>
      <w:adjustRightInd w:val="0"/>
    </w:pPr>
    <w:rPr>
      <w:color w:val="000000"/>
      <w:sz w:val="24"/>
      <w:szCs w:val="24"/>
    </w:rPr>
  </w:style>
  <w:style w:type="paragraph" w:customStyle="1" w:styleId="13">
    <w:name w:val="13"/>
    <w:basedOn w:val="a"/>
    <w:uiPriority w:val="99"/>
    <w:rsid w:val="004C31F1"/>
    <w:rPr>
      <w:sz w:val="28"/>
      <w:szCs w:val="28"/>
    </w:rPr>
  </w:style>
  <w:style w:type="paragraph" w:customStyle="1" w:styleId="25">
    <w:name w:val="Абзац списка2"/>
    <w:basedOn w:val="a"/>
    <w:uiPriority w:val="99"/>
    <w:rsid w:val="004C31F1"/>
    <w:pPr>
      <w:spacing w:after="200" w:line="276" w:lineRule="auto"/>
      <w:ind w:left="720"/>
      <w:contextualSpacing/>
    </w:pPr>
    <w:rPr>
      <w:rFonts w:ascii="Calibri" w:eastAsia="Calibri" w:hAnsi="Calibri"/>
      <w:sz w:val="22"/>
      <w:szCs w:val="22"/>
      <w:lang w:eastAsia="en-US"/>
    </w:rPr>
  </w:style>
  <w:style w:type="character" w:customStyle="1" w:styleId="HTML">
    <w:name w:val="Стандартный HTML Знак"/>
    <w:link w:val="HTML0"/>
    <w:rsid w:val="00922FC7"/>
    <w:rPr>
      <w:rFonts w:ascii="Courier New" w:hAnsi="Courier New"/>
      <w:lang w:val="x-none" w:eastAsia="x-none"/>
    </w:rPr>
  </w:style>
  <w:style w:type="paragraph" w:styleId="HTML0">
    <w:name w:val="HTML Preformatted"/>
    <w:basedOn w:val="a"/>
    <w:link w:val="HTML"/>
    <w:unhideWhenUsed/>
    <w:rsid w:val="00922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afd">
    <w:name w:val="Текст сноски Знак"/>
    <w:basedOn w:val="a0"/>
    <w:link w:val="afe"/>
    <w:uiPriority w:val="99"/>
    <w:rsid w:val="00922FC7"/>
  </w:style>
  <w:style w:type="paragraph" w:styleId="afe">
    <w:name w:val="footnote text"/>
    <w:basedOn w:val="a"/>
    <w:link w:val="afd"/>
    <w:uiPriority w:val="99"/>
    <w:unhideWhenUsed/>
    <w:rsid w:val="00922FC7"/>
    <w:pPr>
      <w:spacing w:after="60"/>
      <w:ind w:firstLine="709"/>
      <w:jc w:val="both"/>
    </w:pPr>
  </w:style>
  <w:style w:type="character" w:customStyle="1" w:styleId="aff">
    <w:name w:val="Подзаголовок Знак"/>
    <w:link w:val="aff0"/>
    <w:rsid w:val="00922FC7"/>
    <w:rPr>
      <w:rFonts w:ascii="Arial" w:hAnsi="Arial"/>
      <w:sz w:val="24"/>
      <w:lang w:val="x-none" w:eastAsia="x-none"/>
    </w:rPr>
  </w:style>
  <w:style w:type="paragraph" w:styleId="aff0">
    <w:name w:val="Subtitle"/>
    <w:basedOn w:val="a"/>
    <w:link w:val="aff"/>
    <w:qFormat/>
    <w:rsid w:val="00922FC7"/>
    <w:pPr>
      <w:overflowPunct w:val="0"/>
      <w:autoSpaceDE w:val="0"/>
      <w:autoSpaceDN w:val="0"/>
      <w:adjustRightInd w:val="0"/>
      <w:spacing w:after="60"/>
      <w:jc w:val="center"/>
    </w:pPr>
    <w:rPr>
      <w:rFonts w:ascii="Arial" w:hAnsi="Arial"/>
      <w:sz w:val="24"/>
      <w:lang w:val="x-none" w:eastAsia="x-none"/>
    </w:rPr>
  </w:style>
  <w:style w:type="character" w:customStyle="1" w:styleId="aff1">
    <w:name w:val="Дата Знак"/>
    <w:link w:val="aff2"/>
    <w:uiPriority w:val="99"/>
    <w:rsid w:val="00922FC7"/>
    <w:rPr>
      <w:sz w:val="24"/>
      <w:szCs w:val="24"/>
      <w:lang w:val="x-none" w:eastAsia="x-none"/>
    </w:rPr>
  </w:style>
  <w:style w:type="paragraph" w:styleId="aff2">
    <w:name w:val="Date"/>
    <w:basedOn w:val="a"/>
    <w:next w:val="a"/>
    <w:link w:val="aff1"/>
    <w:uiPriority w:val="99"/>
    <w:unhideWhenUsed/>
    <w:rsid w:val="00922FC7"/>
    <w:rPr>
      <w:sz w:val="24"/>
      <w:szCs w:val="24"/>
      <w:lang w:val="x-none" w:eastAsia="x-none"/>
    </w:rPr>
  </w:style>
  <w:style w:type="character" w:customStyle="1" w:styleId="aff3">
    <w:name w:val="Текст Знак"/>
    <w:link w:val="aff4"/>
    <w:uiPriority w:val="99"/>
    <w:rsid w:val="00922FC7"/>
    <w:rPr>
      <w:rFonts w:ascii="Courier New" w:hAnsi="Courier New"/>
      <w:lang w:val="x-none" w:eastAsia="x-none"/>
    </w:rPr>
  </w:style>
  <w:style w:type="paragraph" w:styleId="aff4">
    <w:name w:val="Plain Text"/>
    <w:basedOn w:val="a"/>
    <w:link w:val="aff3"/>
    <w:uiPriority w:val="99"/>
    <w:unhideWhenUsed/>
    <w:rsid w:val="00922FC7"/>
    <w:rPr>
      <w:rFonts w:ascii="Courier New" w:hAnsi="Courier New"/>
      <w:lang w:val="x-none" w:eastAsia="x-none"/>
    </w:rPr>
  </w:style>
  <w:style w:type="character" w:customStyle="1" w:styleId="aff5">
    <w:name w:val="Подпись к картинке_"/>
    <w:link w:val="aff6"/>
    <w:locked/>
    <w:rsid w:val="00922FC7"/>
    <w:rPr>
      <w:sz w:val="23"/>
      <w:szCs w:val="23"/>
      <w:shd w:val="clear" w:color="auto" w:fill="FFFFFF"/>
    </w:rPr>
  </w:style>
  <w:style w:type="paragraph" w:customStyle="1" w:styleId="aff6">
    <w:name w:val="Подпись к картинке"/>
    <w:basedOn w:val="a"/>
    <w:link w:val="aff5"/>
    <w:rsid w:val="00922FC7"/>
    <w:pPr>
      <w:widowControl w:val="0"/>
      <w:shd w:val="clear" w:color="auto" w:fill="FFFFFF"/>
      <w:spacing w:line="360" w:lineRule="exact"/>
      <w:jc w:val="both"/>
    </w:pPr>
    <w:rPr>
      <w:sz w:val="23"/>
      <w:szCs w:val="23"/>
    </w:rPr>
  </w:style>
  <w:style w:type="paragraph" w:styleId="aff7">
    <w:name w:val="Title"/>
    <w:basedOn w:val="a"/>
    <w:next w:val="aa"/>
    <w:rsid w:val="00347952"/>
    <w:pPr>
      <w:keepNext/>
      <w:suppressAutoHyphens/>
      <w:spacing w:before="240" w:after="120" w:line="252" w:lineRule="auto"/>
    </w:pPr>
    <w:rPr>
      <w:rFonts w:ascii="Arial" w:eastAsia="Microsoft YaHei" w:hAnsi="Arial" w:cs="Mangal"/>
      <w:kern w:val="2"/>
      <w:sz w:val="28"/>
      <w:szCs w:val="28"/>
      <w:lang w:eastAsia="ar-SA"/>
    </w:rPr>
  </w:style>
  <w:style w:type="paragraph" w:customStyle="1" w:styleId="12">
    <w:name w:val="Текст1"/>
    <w:basedOn w:val="a"/>
    <w:uiPriority w:val="99"/>
    <w:rsid w:val="00347952"/>
    <w:pPr>
      <w:suppressAutoHyphens/>
      <w:spacing w:line="100" w:lineRule="atLeast"/>
    </w:pPr>
    <w:rPr>
      <w:rFonts w:ascii="Courier New" w:hAnsi="Courier New" w:cs="Courier New"/>
      <w:kern w:val="2"/>
      <w:lang w:eastAsia="ar-SA"/>
    </w:rPr>
  </w:style>
  <w:style w:type="paragraph" w:customStyle="1" w:styleId="ConsNormal">
    <w:name w:val="ConsNormal"/>
    <w:uiPriority w:val="99"/>
    <w:rsid w:val="00347952"/>
    <w:pPr>
      <w:widowControl w:val="0"/>
      <w:ind w:firstLine="720"/>
    </w:pPr>
    <w:rPr>
      <w:rFonts w:ascii="Arial" w:hAnsi="Arial"/>
    </w:rPr>
  </w:style>
  <w:style w:type="paragraph" w:customStyle="1" w:styleId="ConsNonformat">
    <w:name w:val="ConsNonformat"/>
    <w:uiPriority w:val="99"/>
    <w:rsid w:val="00347952"/>
    <w:pPr>
      <w:widowControl w:val="0"/>
    </w:pPr>
    <w:rPr>
      <w:rFonts w:ascii="Courier New" w:hAnsi="Courier New"/>
    </w:rPr>
  </w:style>
  <w:style w:type="character" w:styleId="aff8">
    <w:name w:val="Emphasis"/>
    <w:qFormat/>
    <w:rsid w:val="00347952"/>
    <w:rPr>
      <w:i/>
      <w:iCs/>
    </w:rPr>
  </w:style>
  <w:style w:type="character" w:styleId="aff9">
    <w:name w:val="FollowedHyperlink"/>
    <w:unhideWhenUsed/>
    <w:rsid w:val="00C01B12"/>
    <w:rPr>
      <w:color w:val="800080"/>
      <w:u w:val="single"/>
    </w:rPr>
  </w:style>
  <w:style w:type="paragraph" w:styleId="affa">
    <w:name w:val="caption"/>
    <w:basedOn w:val="a"/>
    <w:semiHidden/>
    <w:unhideWhenUsed/>
    <w:qFormat/>
    <w:rsid w:val="00C01B12"/>
    <w:pPr>
      <w:suppressLineNumbers/>
      <w:suppressAutoHyphens/>
      <w:spacing w:before="120" w:after="120" w:line="276" w:lineRule="auto"/>
    </w:pPr>
    <w:rPr>
      <w:rFonts w:ascii="Calibri" w:hAnsi="Calibri" w:cs="Mangal"/>
      <w:i/>
      <w:iCs/>
      <w:sz w:val="24"/>
      <w:szCs w:val="24"/>
      <w:lang w:val="en-US" w:eastAsia="zh-CN" w:bidi="en-US"/>
    </w:rPr>
  </w:style>
  <w:style w:type="paragraph" w:styleId="affb">
    <w:name w:val="List"/>
    <w:basedOn w:val="aa"/>
    <w:unhideWhenUsed/>
    <w:rsid w:val="00C01B12"/>
    <w:pPr>
      <w:tabs>
        <w:tab w:val="clear" w:pos="980"/>
      </w:tabs>
      <w:suppressAutoHyphens/>
      <w:spacing w:after="120"/>
    </w:pPr>
    <w:rPr>
      <w:rFonts w:cs="Arial"/>
      <w:sz w:val="24"/>
      <w:lang w:eastAsia="zh-CN"/>
    </w:rPr>
  </w:style>
  <w:style w:type="paragraph" w:styleId="26">
    <w:name w:val="Quote"/>
    <w:basedOn w:val="a"/>
    <w:next w:val="a"/>
    <w:link w:val="212"/>
    <w:qFormat/>
    <w:rsid w:val="00C01B12"/>
    <w:pPr>
      <w:suppressAutoHyphens/>
      <w:spacing w:after="200" w:line="276" w:lineRule="auto"/>
    </w:pPr>
    <w:rPr>
      <w:rFonts w:ascii="Calibri" w:hAnsi="Calibri" w:cs="Calibri"/>
      <w:i/>
      <w:iCs/>
      <w:color w:val="000000"/>
      <w:sz w:val="22"/>
      <w:szCs w:val="22"/>
      <w:lang w:val="en-US" w:eastAsia="zh-CN" w:bidi="en-US"/>
    </w:rPr>
  </w:style>
  <w:style w:type="character" w:customStyle="1" w:styleId="212">
    <w:name w:val="Цитата 2 Знак1"/>
    <w:link w:val="26"/>
    <w:locked/>
    <w:rsid w:val="00C01B12"/>
    <w:rPr>
      <w:rFonts w:ascii="Calibri" w:hAnsi="Calibri" w:cs="Calibri"/>
      <w:i/>
      <w:iCs/>
      <w:color w:val="000000"/>
      <w:sz w:val="22"/>
      <w:szCs w:val="22"/>
      <w:lang w:val="en-US" w:eastAsia="zh-CN" w:bidi="en-US"/>
    </w:rPr>
  </w:style>
  <w:style w:type="character" w:customStyle="1" w:styleId="27">
    <w:name w:val="Цитата 2 Знак"/>
    <w:rsid w:val="00C01B12"/>
    <w:rPr>
      <w:i/>
      <w:iCs/>
      <w:color w:val="000000"/>
    </w:rPr>
  </w:style>
  <w:style w:type="paragraph" w:styleId="affc">
    <w:name w:val="Intense Quote"/>
    <w:basedOn w:val="a"/>
    <w:next w:val="a"/>
    <w:link w:val="14"/>
    <w:qFormat/>
    <w:rsid w:val="00C01B12"/>
    <w:pPr>
      <w:pBdr>
        <w:bottom w:val="single" w:sz="4" w:space="4" w:color="4F81BD"/>
      </w:pBdr>
      <w:suppressAutoHyphens/>
      <w:spacing w:before="200" w:after="280" w:line="276" w:lineRule="auto"/>
      <w:ind w:left="936" w:right="936"/>
    </w:pPr>
    <w:rPr>
      <w:rFonts w:ascii="Calibri" w:hAnsi="Calibri" w:cs="Calibri"/>
      <w:b/>
      <w:bCs/>
      <w:i/>
      <w:iCs/>
      <w:color w:val="4F81BD"/>
      <w:sz w:val="22"/>
      <w:szCs w:val="22"/>
      <w:lang w:val="en-US" w:eastAsia="zh-CN" w:bidi="en-US"/>
    </w:rPr>
  </w:style>
  <w:style w:type="character" w:customStyle="1" w:styleId="14">
    <w:name w:val="Выделенная цитата Знак1"/>
    <w:link w:val="affc"/>
    <w:locked/>
    <w:rsid w:val="00C01B12"/>
    <w:rPr>
      <w:rFonts w:ascii="Calibri" w:hAnsi="Calibri" w:cs="Calibri"/>
      <w:b/>
      <w:bCs/>
      <w:i/>
      <w:iCs/>
      <w:color w:val="4F81BD"/>
      <w:sz w:val="22"/>
      <w:szCs w:val="22"/>
      <w:lang w:val="en-US" w:eastAsia="zh-CN" w:bidi="en-US"/>
    </w:rPr>
  </w:style>
  <w:style w:type="character" w:customStyle="1" w:styleId="affd">
    <w:name w:val="Выделенная цитата Знак"/>
    <w:rsid w:val="00C01B12"/>
    <w:rPr>
      <w:b/>
      <w:bCs/>
      <w:i/>
      <w:iCs/>
      <w:color w:val="4F81BD"/>
    </w:rPr>
  </w:style>
  <w:style w:type="paragraph" w:customStyle="1" w:styleId="28">
    <w:name w:val="Указатель2"/>
    <w:basedOn w:val="a"/>
    <w:rsid w:val="00C01B12"/>
    <w:pPr>
      <w:suppressLineNumbers/>
      <w:suppressAutoHyphens/>
      <w:spacing w:after="200" w:line="276" w:lineRule="auto"/>
    </w:pPr>
    <w:rPr>
      <w:rFonts w:ascii="Calibri" w:hAnsi="Calibri" w:cs="Mangal"/>
      <w:sz w:val="22"/>
      <w:szCs w:val="22"/>
      <w:lang w:val="en-US" w:eastAsia="zh-CN" w:bidi="en-US"/>
    </w:rPr>
  </w:style>
  <w:style w:type="paragraph" w:customStyle="1" w:styleId="29">
    <w:name w:val="Название объекта2"/>
    <w:basedOn w:val="a"/>
    <w:rsid w:val="00C01B12"/>
    <w:pPr>
      <w:suppressLineNumbers/>
      <w:suppressAutoHyphens/>
      <w:spacing w:before="120" w:after="120" w:line="276" w:lineRule="auto"/>
    </w:pPr>
    <w:rPr>
      <w:rFonts w:ascii="Calibri" w:hAnsi="Calibri" w:cs="Arial"/>
      <w:i/>
      <w:iCs/>
      <w:sz w:val="24"/>
      <w:szCs w:val="24"/>
      <w:lang w:val="en-US" w:eastAsia="zh-CN" w:bidi="en-US"/>
    </w:rPr>
  </w:style>
  <w:style w:type="paragraph" w:customStyle="1" w:styleId="15">
    <w:name w:val="Указатель1"/>
    <w:basedOn w:val="a"/>
    <w:rsid w:val="00C01B12"/>
    <w:pPr>
      <w:suppressLineNumbers/>
      <w:suppressAutoHyphens/>
      <w:spacing w:after="200" w:line="276" w:lineRule="auto"/>
    </w:pPr>
    <w:rPr>
      <w:rFonts w:ascii="Calibri" w:hAnsi="Calibri" w:cs="Arial"/>
      <w:sz w:val="22"/>
      <w:szCs w:val="22"/>
      <w:lang w:val="en-US" w:eastAsia="zh-CN" w:bidi="en-US"/>
    </w:rPr>
  </w:style>
  <w:style w:type="paragraph" w:customStyle="1" w:styleId="affe">
    <w:name w:val="Верхний и нижний колонтитулы"/>
    <w:basedOn w:val="a"/>
    <w:rsid w:val="00C01B12"/>
    <w:pPr>
      <w:suppressLineNumbers/>
      <w:tabs>
        <w:tab w:val="center" w:pos="4819"/>
        <w:tab w:val="right" w:pos="9638"/>
      </w:tabs>
      <w:suppressAutoHyphens/>
      <w:spacing w:after="200" w:line="276" w:lineRule="auto"/>
    </w:pPr>
    <w:rPr>
      <w:rFonts w:ascii="Calibri" w:hAnsi="Calibri" w:cs="Calibri"/>
      <w:sz w:val="22"/>
      <w:szCs w:val="22"/>
      <w:lang w:val="en-US" w:eastAsia="zh-CN" w:bidi="en-US"/>
    </w:rPr>
  </w:style>
  <w:style w:type="paragraph" w:customStyle="1" w:styleId="a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C01B12"/>
    <w:pPr>
      <w:widowControl w:val="0"/>
      <w:suppressAutoHyphens/>
      <w:jc w:val="both"/>
    </w:pPr>
    <w:rPr>
      <w:rFonts w:ascii="Tahoma" w:eastAsia="SimSun" w:hAnsi="Tahoma" w:cs="Tahoma"/>
      <w:kern w:val="2"/>
      <w:sz w:val="24"/>
      <w:szCs w:val="24"/>
      <w:lang w:val="en-US" w:eastAsia="zh-CN" w:bidi="en-US"/>
    </w:rPr>
  </w:style>
  <w:style w:type="paragraph" w:customStyle="1" w:styleId="ConsPlusTitle">
    <w:name w:val="ConsPlusTitle"/>
    <w:rsid w:val="00C01B12"/>
    <w:pPr>
      <w:widowControl w:val="0"/>
      <w:suppressAutoHyphens/>
      <w:autoSpaceDE w:val="0"/>
      <w:spacing w:after="200" w:line="276" w:lineRule="auto"/>
    </w:pPr>
    <w:rPr>
      <w:rFonts w:ascii="Arial" w:hAnsi="Arial" w:cs="Arial"/>
      <w:b/>
      <w:bCs/>
      <w:sz w:val="22"/>
      <w:szCs w:val="22"/>
      <w:lang w:eastAsia="zh-CN"/>
    </w:rPr>
  </w:style>
  <w:style w:type="paragraph" w:customStyle="1" w:styleId="16">
    <w:name w:val="Заголовок таблицы ссылок1"/>
    <w:basedOn w:val="1"/>
    <w:next w:val="a"/>
    <w:rsid w:val="00C01B12"/>
    <w:pPr>
      <w:keepLines/>
      <w:suppressAutoHyphens/>
      <w:spacing w:before="480" w:line="276" w:lineRule="auto"/>
      <w:jc w:val="left"/>
    </w:pPr>
    <w:rPr>
      <w:rFonts w:ascii="Cambria" w:hAnsi="Cambria"/>
      <w:bCs/>
      <w:color w:val="365F91"/>
      <w:sz w:val="28"/>
      <w:szCs w:val="28"/>
      <w:lang w:val="en-US" w:eastAsia="zh-CN" w:bidi="en-US"/>
    </w:rPr>
  </w:style>
  <w:style w:type="paragraph" w:customStyle="1" w:styleId="17">
    <w:name w:val="Название объекта1"/>
    <w:basedOn w:val="a"/>
    <w:next w:val="a"/>
    <w:rsid w:val="00C01B12"/>
    <w:pPr>
      <w:suppressAutoHyphens/>
      <w:spacing w:after="200"/>
    </w:pPr>
    <w:rPr>
      <w:rFonts w:ascii="Calibri" w:hAnsi="Calibri" w:cs="Calibri"/>
      <w:b/>
      <w:bCs/>
      <w:color w:val="4F81BD"/>
      <w:sz w:val="18"/>
      <w:szCs w:val="18"/>
      <w:lang w:val="en-US" w:eastAsia="zh-CN" w:bidi="en-US"/>
    </w:rPr>
  </w:style>
  <w:style w:type="paragraph" w:customStyle="1" w:styleId="afff0">
    <w:name w:val="Содержимое таблицы"/>
    <w:basedOn w:val="a"/>
    <w:rsid w:val="00C01B12"/>
    <w:pPr>
      <w:suppressLineNumbers/>
      <w:suppressAutoHyphens/>
      <w:spacing w:after="200" w:line="276" w:lineRule="auto"/>
    </w:pPr>
    <w:rPr>
      <w:rFonts w:ascii="Calibri" w:hAnsi="Calibri" w:cs="Calibri"/>
      <w:sz w:val="22"/>
      <w:szCs w:val="22"/>
      <w:lang w:val="en-US" w:eastAsia="zh-CN" w:bidi="en-US"/>
    </w:rPr>
  </w:style>
  <w:style w:type="paragraph" w:customStyle="1" w:styleId="afff1">
    <w:name w:val="Заголовок таблицы"/>
    <w:basedOn w:val="afff0"/>
    <w:rsid w:val="00C01B12"/>
    <w:pPr>
      <w:jc w:val="center"/>
    </w:pPr>
    <w:rPr>
      <w:b/>
      <w:bCs/>
    </w:rPr>
  </w:style>
  <w:style w:type="character" w:styleId="afff2">
    <w:name w:val="Subtle Emphasis"/>
    <w:qFormat/>
    <w:rsid w:val="00C01B12"/>
    <w:rPr>
      <w:i/>
      <w:iCs/>
      <w:color w:val="808080"/>
    </w:rPr>
  </w:style>
  <w:style w:type="character" w:styleId="afff3">
    <w:name w:val="Intense Emphasis"/>
    <w:qFormat/>
    <w:rsid w:val="00C01B12"/>
    <w:rPr>
      <w:b/>
      <w:bCs/>
      <w:i/>
      <w:iCs/>
      <w:color w:val="4F81BD"/>
    </w:rPr>
  </w:style>
  <w:style w:type="character" w:styleId="afff4">
    <w:name w:val="Subtle Reference"/>
    <w:qFormat/>
    <w:rsid w:val="00C01B12"/>
    <w:rPr>
      <w:smallCaps/>
      <w:color w:val="C0504D"/>
      <w:u w:val="single"/>
    </w:rPr>
  </w:style>
  <w:style w:type="character" w:styleId="afff5">
    <w:name w:val="Intense Reference"/>
    <w:qFormat/>
    <w:rsid w:val="00C01B12"/>
    <w:rPr>
      <w:b/>
      <w:bCs/>
      <w:smallCaps/>
      <w:color w:val="C0504D"/>
      <w:spacing w:val="5"/>
      <w:u w:val="single"/>
    </w:rPr>
  </w:style>
  <w:style w:type="character" w:styleId="afff6">
    <w:name w:val="Book Title"/>
    <w:qFormat/>
    <w:rsid w:val="00C01B12"/>
    <w:rPr>
      <w:b/>
      <w:bCs/>
      <w:smallCaps/>
      <w:spacing w:val="5"/>
    </w:rPr>
  </w:style>
  <w:style w:type="character" w:customStyle="1" w:styleId="copytarget">
    <w:name w:val="copy_target"/>
    <w:rsid w:val="00C01B12"/>
  </w:style>
  <w:style w:type="character" w:customStyle="1" w:styleId="WW8Num1z0">
    <w:name w:val="WW8Num1z0"/>
    <w:rsid w:val="00C01B12"/>
  </w:style>
  <w:style w:type="character" w:customStyle="1" w:styleId="WW8Num1z1">
    <w:name w:val="WW8Num1z1"/>
    <w:rsid w:val="00C01B12"/>
  </w:style>
  <w:style w:type="character" w:customStyle="1" w:styleId="WW8Num1z2">
    <w:name w:val="WW8Num1z2"/>
    <w:rsid w:val="00C01B12"/>
  </w:style>
  <w:style w:type="character" w:customStyle="1" w:styleId="WW8Num1z3">
    <w:name w:val="WW8Num1z3"/>
    <w:rsid w:val="00C01B12"/>
  </w:style>
  <w:style w:type="character" w:customStyle="1" w:styleId="WW8Num1z4">
    <w:name w:val="WW8Num1z4"/>
    <w:rsid w:val="00C01B12"/>
  </w:style>
  <w:style w:type="character" w:customStyle="1" w:styleId="WW8Num1z5">
    <w:name w:val="WW8Num1z5"/>
    <w:rsid w:val="00C01B12"/>
  </w:style>
  <w:style w:type="character" w:customStyle="1" w:styleId="WW8Num1z6">
    <w:name w:val="WW8Num1z6"/>
    <w:rsid w:val="00C01B12"/>
  </w:style>
  <w:style w:type="character" w:customStyle="1" w:styleId="WW8Num1z7">
    <w:name w:val="WW8Num1z7"/>
    <w:rsid w:val="00C01B12"/>
  </w:style>
  <w:style w:type="character" w:customStyle="1" w:styleId="WW8Num1z8">
    <w:name w:val="WW8Num1z8"/>
    <w:rsid w:val="00C01B12"/>
  </w:style>
  <w:style w:type="character" w:customStyle="1" w:styleId="WW8Num2z0">
    <w:name w:val="WW8Num2z0"/>
    <w:rsid w:val="00C01B12"/>
    <w:rPr>
      <w:rFonts w:ascii="Times New Roman" w:eastAsia="Times New Roman" w:hAnsi="Times New Roman" w:cs="Times New Roman" w:hint="default"/>
      <w:bCs/>
      <w:color w:val="000000"/>
      <w:sz w:val="24"/>
      <w:szCs w:val="24"/>
      <w:lang w:val="ru-RU" w:eastAsia="ru-RU" w:bidi="ar-SA"/>
    </w:rPr>
  </w:style>
  <w:style w:type="character" w:customStyle="1" w:styleId="WW8Num3z0">
    <w:name w:val="WW8Num3z0"/>
    <w:rsid w:val="00C01B12"/>
    <w:rPr>
      <w:rFonts w:ascii="Times New Roman" w:hAnsi="Times New Roman" w:cs="Times New Roman" w:hint="default"/>
      <w:color w:val="000000"/>
      <w:sz w:val="24"/>
      <w:szCs w:val="24"/>
      <w:lang w:val="ru-RU" w:eastAsia="ru-RU" w:bidi="ar-SA"/>
    </w:rPr>
  </w:style>
  <w:style w:type="character" w:customStyle="1" w:styleId="2a">
    <w:name w:val="Основной шрифт абзаца2"/>
    <w:rsid w:val="00C01B12"/>
  </w:style>
  <w:style w:type="character" w:customStyle="1" w:styleId="WW8Num2z1">
    <w:name w:val="WW8Num2z1"/>
    <w:rsid w:val="00C01B12"/>
  </w:style>
  <w:style w:type="character" w:customStyle="1" w:styleId="WW8Num2z2">
    <w:name w:val="WW8Num2z2"/>
    <w:rsid w:val="00C01B12"/>
  </w:style>
  <w:style w:type="character" w:customStyle="1" w:styleId="WW8Num2z3">
    <w:name w:val="WW8Num2z3"/>
    <w:rsid w:val="00C01B12"/>
  </w:style>
  <w:style w:type="character" w:customStyle="1" w:styleId="WW8Num2z4">
    <w:name w:val="WW8Num2z4"/>
    <w:rsid w:val="00C01B12"/>
  </w:style>
  <w:style w:type="character" w:customStyle="1" w:styleId="WW8Num2z5">
    <w:name w:val="WW8Num2z5"/>
    <w:rsid w:val="00C01B12"/>
  </w:style>
  <w:style w:type="character" w:customStyle="1" w:styleId="WW8Num2z6">
    <w:name w:val="WW8Num2z6"/>
    <w:rsid w:val="00C01B12"/>
  </w:style>
  <w:style w:type="character" w:customStyle="1" w:styleId="WW8Num2z7">
    <w:name w:val="WW8Num2z7"/>
    <w:rsid w:val="00C01B12"/>
  </w:style>
  <w:style w:type="character" w:customStyle="1" w:styleId="WW8Num2z8">
    <w:name w:val="WW8Num2z8"/>
    <w:rsid w:val="00C01B12"/>
  </w:style>
  <w:style w:type="character" w:customStyle="1" w:styleId="WW8Num3z1">
    <w:name w:val="WW8Num3z1"/>
    <w:rsid w:val="00C01B12"/>
  </w:style>
  <w:style w:type="character" w:customStyle="1" w:styleId="WW8Num3z2">
    <w:name w:val="WW8Num3z2"/>
    <w:rsid w:val="00C01B12"/>
  </w:style>
  <w:style w:type="character" w:customStyle="1" w:styleId="WW8Num3z3">
    <w:name w:val="WW8Num3z3"/>
    <w:rsid w:val="00C01B12"/>
  </w:style>
  <w:style w:type="character" w:customStyle="1" w:styleId="WW8Num3z4">
    <w:name w:val="WW8Num3z4"/>
    <w:rsid w:val="00C01B12"/>
  </w:style>
  <w:style w:type="character" w:customStyle="1" w:styleId="WW8Num3z5">
    <w:name w:val="WW8Num3z5"/>
    <w:rsid w:val="00C01B12"/>
  </w:style>
  <w:style w:type="character" w:customStyle="1" w:styleId="WW8Num3z6">
    <w:name w:val="WW8Num3z6"/>
    <w:rsid w:val="00C01B12"/>
  </w:style>
  <w:style w:type="character" w:customStyle="1" w:styleId="WW8Num3z7">
    <w:name w:val="WW8Num3z7"/>
    <w:rsid w:val="00C01B12"/>
  </w:style>
  <w:style w:type="character" w:customStyle="1" w:styleId="WW8Num3z8">
    <w:name w:val="WW8Num3z8"/>
    <w:rsid w:val="00C01B12"/>
  </w:style>
  <w:style w:type="character" w:customStyle="1" w:styleId="WW8Num4z0">
    <w:name w:val="WW8Num4z0"/>
    <w:rsid w:val="00C01B12"/>
  </w:style>
  <w:style w:type="character" w:customStyle="1" w:styleId="WW8Num4z1">
    <w:name w:val="WW8Num4z1"/>
    <w:rsid w:val="00C01B12"/>
  </w:style>
  <w:style w:type="character" w:customStyle="1" w:styleId="WW8Num4z2">
    <w:name w:val="WW8Num4z2"/>
    <w:rsid w:val="00C01B12"/>
  </w:style>
  <w:style w:type="character" w:customStyle="1" w:styleId="WW8Num4z3">
    <w:name w:val="WW8Num4z3"/>
    <w:rsid w:val="00C01B12"/>
  </w:style>
  <w:style w:type="character" w:customStyle="1" w:styleId="WW8Num4z4">
    <w:name w:val="WW8Num4z4"/>
    <w:rsid w:val="00C01B12"/>
  </w:style>
  <w:style w:type="character" w:customStyle="1" w:styleId="WW8Num4z5">
    <w:name w:val="WW8Num4z5"/>
    <w:rsid w:val="00C01B12"/>
  </w:style>
  <w:style w:type="character" w:customStyle="1" w:styleId="WW8Num4z6">
    <w:name w:val="WW8Num4z6"/>
    <w:rsid w:val="00C01B12"/>
  </w:style>
  <w:style w:type="character" w:customStyle="1" w:styleId="WW8Num4z7">
    <w:name w:val="WW8Num4z7"/>
    <w:rsid w:val="00C01B12"/>
  </w:style>
  <w:style w:type="character" w:customStyle="1" w:styleId="WW8Num4z8">
    <w:name w:val="WW8Num4z8"/>
    <w:rsid w:val="00C01B12"/>
  </w:style>
  <w:style w:type="character" w:customStyle="1" w:styleId="WW8Num5z0">
    <w:name w:val="WW8Num5z0"/>
    <w:rsid w:val="00C01B12"/>
  </w:style>
  <w:style w:type="character" w:customStyle="1" w:styleId="WW8Num5z1">
    <w:name w:val="WW8Num5z1"/>
    <w:rsid w:val="00C01B12"/>
  </w:style>
  <w:style w:type="character" w:customStyle="1" w:styleId="WW8Num5z2">
    <w:name w:val="WW8Num5z2"/>
    <w:rsid w:val="00C01B12"/>
  </w:style>
  <w:style w:type="character" w:customStyle="1" w:styleId="WW8Num5z3">
    <w:name w:val="WW8Num5z3"/>
    <w:rsid w:val="00C01B12"/>
  </w:style>
  <w:style w:type="character" w:customStyle="1" w:styleId="WW8Num5z4">
    <w:name w:val="WW8Num5z4"/>
    <w:rsid w:val="00C01B12"/>
  </w:style>
  <w:style w:type="character" w:customStyle="1" w:styleId="WW8Num5z5">
    <w:name w:val="WW8Num5z5"/>
    <w:rsid w:val="00C01B12"/>
  </w:style>
  <w:style w:type="character" w:customStyle="1" w:styleId="WW8Num5z6">
    <w:name w:val="WW8Num5z6"/>
    <w:rsid w:val="00C01B12"/>
  </w:style>
  <w:style w:type="character" w:customStyle="1" w:styleId="WW8Num5z7">
    <w:name w:val="WW8Num5z7"/>
    <w:rsid w:val="00C01B12"/>
  </w:style>
  <w:style w:type="character" w:customStyle="1" w:styleId="WW8Num5z8">
    <w:name w:val="WW8Num5z8"/>
    <w:rsid w:val="00C01B12"/>
  </w:style>
  <w:style w:type="character" w:customStyle="1" w:styleId="WW8Num6z0">
    <w:name w:val="WW8Num6z0"/>
    <w:rsid w:val="00C01B12"/>
  </w:style>
  <w:style w:type="character" w:customStyle="1" w:styleId="WW8Num6z1">
    <w:name w:val="WW8Num6z1"/>
    <w:rsid w:val="00C01B12"/>
  </w:style>
  <w:style w:type="character" w:customStyle="1" w:styleId="WW8Num6z2">
    <w:name w:val="WW8Num6z2"/>
    <w:rsid w:val="00C01B12"/>
  </w:style>
  <w:style w:type="character" w:customStyle="1" w:styleId="WW8Num6z3">
    <w:name w:val="WW8Num6z3"/>
    <w:rsid w:val="00C01B12"/>
  </w:style>
  <w:style w:type="character" w:customStyle="1" w:styleId="WW8Num6z4">
    <w:name w:val="WW8Num6z4"/>
    <w:rsid w:val="00C01B12"/>
  </w:style>
  <w:style w:type="character" w:customStyle="1" w:styleId="WW8Num6z5">
    <w:name w:val="WW8Num6z5"/>
    <w:rsid w:val="00C01B12"/>
  </w:style>
  <w:style w:type="character" w:customStyle="1" w:styleId="WW8Num6z6">
    <w:name w:val="WW8Num6z6"/>
    <w:rsid w:val="00C01B12"/>
  </w:style>
  <w:style w:type="character" w:customStyle="1" w:styleId="WW8Num6z7">
    <w:name w:val="WW8Num6z7"/>
    <w:rsid w:val="00C01B12"/>
  </w:style>
  <w:style w:type="character" w:customStyle="1" w:styleId="WW8Num6z8">
    <w:name w:val="WW8Num6z8"/>
    <w:rsid w:val="00C01B12"/>
  </w:style>
  <w:style w:type="character" w:customStyle="1" w:styleId="WW8Num7z0">
    <w:name w:val="WW8Num7z0"/>
    <w:rsid w:val="00C01B12"/>
  </w:style>
  <w:style w:type="character" w:customStyle="1" w:styleId="WW8Num7z1">
    <w:name w:val="WW8Num7z1"/>
    <w:rsid w:val="00C01B12"/>
  </w:style>
  <w:style w:type="character" w:customStyle="1" w:styleId="WW8Num7z2">
    <w:name w:val="WW8Num7z2"/>
    <w:rsid w:val="00C01B12"/>
  </w:style>
  <w:style w:type="character" w:customStyle="1" w:styleId="WW8Num7z3">
    <w:name w:val="WW8Num7z3"/>
    <w:rsid w:val="00C01B12"/>
  </w:style>
  <w:style w:type="character" w:customStyle="1" w:styleId="WW8Num7z4">
    <w:name w:val="WW8Num7z4"/>
    <w:rsid w:val="00C01B12"/>
  </w:style>
  <w:style w:type="character" w:customStyle="1" w:styleId="WW8Num7z5">
    <w:name w:val="WW8Num7z5"/>
    <w:rsid w:val="00C01B12"/>
  </w:style>
  <w:style w:type="character" w:customStyle="1" w:styleId="WW8Num7z6">
    <w:name w:val="WW8Num7z6"/>
    <w:rsid w:val="00C01B12"/>
  </w:style>
  <w:style w:type="character" w:customStyle="1" w:styleId="WW8Num7z7">
    <w:name w:val="WW8Num7z7"/>
    <w:rsid w:val="00C01B12"/>
  </w:style>
  <w:style w:type="character" w:customStyle="1" w:styleId="WW8Num7z8">
    <w:name w:val="WW8Num7z8"/>
    <w:rsid w:val="00C01B12"/>
  </w:style>
  <w:style w:type="character" w:customStyle="1" w:styleId="WW8Num8z0">
    <w:name w:val="WW8Num8z0"/>
    <w:rsid w:val="00C01B12"/>
  </w:style>
  <w:style w:type="character" w:customStyle="1" w:styleId="WW8Num8z1">
    <w:name w:val="WW8Num8z1"/>
    <w:rsid w:val="00C01B12"/>
  </w:style>
  <w:style w:type="character" w:customStyle="1" w:styleId="WW8Num8z2">
    <w:name w:val="WW8Num8z2"/>
    <w:rsid w:val="00C01B12"/>
  </w:style>
  <w:style w:type="character" w:customStyle="1" w:styleId="WW8Num8z3">
    <w:name w:val="WW8Num8z3"/>
    <w:rsid w:val="00C01B12"/>
  </w:style>
  <w:style w:type="character" w:customStyle="1" w:styleId="WW8Num8z4">
    <w:name w:val="WW8Num8z4"/>
    <w:rsid w:val="00C01B12"/>
  </w:style>
  <w:style w:type="character" w:customStyle="1" w:styleId="WW8Num8z5">
    <w:name w:val="WW8Num8z5"/>
    <w:rsid w:val="00C01B12"/>
  </w:style>
  <w:style w:type="character" w:customStyle="1" w:styleId="WW8Num8z6">
    <w:name w:val="WW8Num8z6"/>
    <w:rsid w:val="00C01B12"/>
  </w:style>
  <w:style w:type="character" w:customStyle="1" w:styleId="WW8Num8z7">
    <w:name w:val="WW8Num8z7"/>
    <w:rsid w:val="00C01B12"/>
  </w:style>
  <w:style w:type="character" w:customStyle="1" w:styleId="WW8Num8z8">
    <w:name w:val="WW8Num8z8"/>
    <w:rsid w:val="00C01B12"/>
  </w:style>
  <w:style w:type="character" w:customStyle="1" w:styleId="WW8Num9z0">
    <w:name w:val="WW8Num9z0"/>
    <w:rsid w:val="00C01B12"/>
    <w:rPr>
      <w:rFonts w:ascii="Times New Roman" w:hAnsi="Times New Roman" w:cs="Times New Roman" w:hint="default"/>
      <w:color w:val="000000"/>
      <w:sz w:val="24"/>
      <w:szCs w:val="24"/>
      <w:lang w:val="ru-RU" w:bidi="ar-SA"/>
    </w:rPr>
  </w:style>
  <w:style w:type="character" w:customStyle="1" w:styleId="WW8Num9z1">
    <w:name w:val="WW8Num9z1"/>
    <w:rsid w:val="00C01B12"/>
  </w:style>
  <w:style w:type="character" w:customStyle="1" w:styleId="WW8Num9z2">
    <w:name w:val="WW8Num9z2"/>
    <w:rsid w:val="00C01B12"/>
  </w:style>
  <w:style w:type="character" w:customStyle="1" w:styleId="WW8Num9z3">
    <w:name w:val="WW8Num9z3"/>
    <w:rsid w:val="00C01B12"/>
  </w:style>
  <w:style w:type="character" w:customStyle="1" w:styleId="WW8Num9z4">
    <w:name w:val="WW8Num9z4"/>
    <w:rsid w:val="00C01B12"/>
  </w:style>
  <w:style w:type="character" w:customStyle="1" w:styleId="WW8Num9z5">
    <w:name w:val="WW8Num9z5"/>
    <w:rsid w:val="00C01B12"/>
  </w:style>
  <w:style w:type="character" w:customStyle="1" w:styleId="WW8Num9z6">
    <w:name w:val="WW8Num9z6"/>
    <w:rsid w:val="00C01B12"/>
  </w:style>
  <w:style w:type="character" w:customStyle="1" w:styleId="WW8Num9z7">
    <w:name w:val="WW8Num9z7"/>
    <w:rsid w:val="00C01B12"/>
  </w:style>
  <w:style w:type="character" w:customStyle="1" w:styleId="WW8Num9z8">
    <w:name w:val="WW8Num9z8"/>
    <w:rsid w:val="00C01B12"/>
  </w:style>
  <w:style w:type="character" w:customStyle="1" w:styleId="WW8Num10z0">
    <w:name w:val="WW8Num10z0"/>
    <w:rsid w:val="00C01B12"/>
  </w:style>
  <w:style w:type="character" w:customStyle="1" w:styleId="WW8Num10z1">
    <w:name w:val="WW8Num10z1"/>
    <w:rsid w:val="00C01B12"/>
  </w:style>
  <w:style w:type="character" w:customStyle="1" w:styleId="WW8Num10z2">
    <w:name w:val="WW8Num10z2"/>
    <w:rsid w:val="00C01B12"/>
  </w:style>
  <w:style w:type="character" w:customStyle="1" w:styleId="WW8Num10z3">
    <w:name w:val="WW8Num10z3"/>
    <w:rsid w:val="00C01B12"/>
  </w:style>
  <w:style w:type="character" w:customStyle="1" w:styleId="WW8Num10z4">
    <w:name w:val="WW8Num10z4"/>
    <w:rsid w:val="00C01B12"/>
  </w:style>
  <w:style w:type="character" w:customStyle="1" w:styleId="WW8Num10z5">
    <w:name w:val="WW8Num10z5"/>
    <w:rsid w:val="00C01B12"/>
  </w:style>
  <w:style w:type="character" w:customStyle="1" w:styleId="WW8Num10z6">
    <w:name w:val="WW8Num10z6"/>
    <w:rsid w:val="00C01B12"/>
  </w:style>
  <w:style w:type="character" w:customStyle="1" w:styleId="WW8Num10z7">
    <w:name w:val="WW8Num10z7"/>
    <w:rsid w:val="00C01B12"/>
  </w:style>
  <w:style w:type="character" w:customStyle="1" w:styleId="WW8Num10z8">
    <w:name w:val="WW8Num10z8"/>
    <w:rsid w:val="00C01B12"/>
  </w:style>
  <w:style w:type="character" w:customStyle="1" w:styleId="WW8Num11z0">
    <w:name w:val="WW8Num11z0"/>
    <w:rsid w:val="00C01B12"/>
  </w:style>
  <w:style w:type="character" w:customStyle="1" w:styleId="WW8Num11z1">
    <w:name w:val="WW8Num11z1"/>
    <w:rsid w:val="00C01B12"/>
  </w:style>
  <w:style w:type="character" w:customStyle="1" w:styleId="WW8Num11z2">
    <w:name w:val="WW8Num11z2"/>
    <w:rsid w:val="00C01B12"/>
  </w:style>
  <w:style w:type="character" w:customStyle="1" w:styleId="WW8Num11z3">
    <w:name w:val="WW8Num11z3"/>
    <w:rsid w:val="00C01B12"/>
  </w:style>
  <w:style w:type="character" w:customStyle="1" w:styleId="WW8Num11z4">
    <w:name w:val="WW8Num11z4"/>
    <w:rsid w:val="00C01B12"/>
  </w:style>
  <w:style w:type="character" w:customStyle="1" w:styleId="WW8Num11z5">
    <w:name w:val="WW8Num11z5"/>
    <w:rsid w:val="00C01B12"/>
  </w:style>
  <w:style w:type="character" w:customStyle="1" w:styleId="WW8Num11z6">
    <w:name w:val="WW8Num11z6"/>
    <w:rsid w:val="00C01B12"/>
  </w:style>
  <w:style w:type="character" w:customStyle="1" w:styleId="WW8Num11z7">
    <w:name w:val="WW8Num11z7"/>
    <w:rsid w:val="00C01B12"/>
  </w:style>
  <w:style w:type="character" w:customStyle="1" w:styleId="WW8Num11z8">
    <w:name w:val="WW8Num11z8"/>
    <w:rsid w:val="00C01B12"/>
  </w:style>
  <w:style w:type="character" w:customStyle="1" w:styleId="WW8Num12z0">
    <w:name w:val="WW8Num12z0"/>
    <w:rsid w:val="00C01B12"/>
  </w:style>
  <w:style w:type="character" w:customStyle="1" w:styleId="WW8Num12z1">
    <w:name w:val="WW8Num12z1"/>
    <w:rsid w:val="00C01B12"/>
  </w:style>
  <w:style w:type="character" w:customStyle="1" w:styleId="WW8Num12z2">
    <w:name w:val="WW8Num12z2"/>
    <w:rsid w:val="00C01B12"/>
  </w:style>
  <w:style w:type="character" w:customStyle="1" w:styleId="WW8Num12z3">
    <w:name w:val="WW8Num12z3"/>
    <w:rsid w:val="00C01B12"/>
  </w:style>
  <w:style w:type="character" w:customStyle="1" w:styleId="WW8Num12z4">
    <w:name w:val="WW8Num12z4"/>
    <w:rsid w:val="00C01B12"/>
  </w:style>
  <w:style w:type="character" w:customStyle="1" w:styleId="WW8Num12z5">
    <w:name w:val="WW8Num12z5"/>
    <w:rsid w:val="00C01B12"/>
  </w:style>
  <w:style w:type="character" w:customStyle="1" w:styleId="WW8Num12z6">
    <w:name w:val="WW8Num12z6"/>
    <w:rsid w:val="00C01B12"/>
  </w:style>
  <w:style w:type="character" w:customStyle="1" w:styleId="WW8Num12z7">
    <w:name w:val="WW8Num12z7"/>
    <w:rsid w:val="00C01B12"/>
  </w:style>
  <w:style w:type="character" w:customStyle="1" w:styleId="WW8Num12z8">
    <w:name w:val="WW8Num12z8"/>
    <w:rsid w:val="00C01B12"/>
  </w:style>
  <w:style w:type="character" w:customStyle="1" w:styleId="WW8Num13z0">
    <w:name w:val="WW8Num13z0"/>
    <w:rsid w:val="00C01B12"/>
  </w:style>
  <w:style w:type="character" w:customStyle="1" w:styleId="WW8Num13z1">
    <w:name w:val="WW8Num13z1"/>
    <w:rsid w:val="00C01B12"/>
  </w:style>
  <w:style w:type="character" w:customStyle="1" w:styleId="WW8Num13z2">
    <w:name w:val="WW8Num13z2"/>
    <w:rsid w:val="00C01B12"/>
  </w:style>
  <w:style w:type="character" w:customStyle="1" w:styleId="WW8Num13z3">
    <w:name w:val="WW8Num13z3"/>
    <w:rsid w:val="00C01B12"/>
  </w:style>
  <w:style w:type="character" w:customStyle="1" w:styleId="WW8Num13z4">
    <w:name w:val="WW8Num13z4"/>
    <w:rsid w:val="00C01B12"/>
  </w:style>
  <w:style w:type="character" w:customStyle="1" w:styleId="WW8Num13z5">
    <w:name w:val="WW8Num13z5"/>
    <w:rsid w:val="00C01B12"/>
  </w:style>
  <w:style w:type="character" w:customStyle="1" w:styleId="WW8Num13z6">
    <w:name w:val="WW8Num13z6"/>
    <w:rsid w:val="00C01B12"/>
  </w:style>
  <w:style w:type="character" w:customStyle="1" w:styleId="WW8Num13z7">
    <w:name w:val="WW8Num13z7"/>
    <w:rsid w:val="00C01B12"/>
  </w:style>
  <w:style w:type="character" w:customStyle="1" w:styleId="WW8Num13z8">
    <w:name w:val="WW8Num13z8"/>
    <w:rsid w:val="00C01B12"/>
  </w:style>
  <w:style w:type="character" w:customStyle="1" w:styleId="WW8Num14z0">
    <w:name w:val="WW8Num14z0"/>
    <w:rsid w:val="00C01B12"/>
    <w:rPr>
      <w:rFonts w:ascii="Symbol" w:eastAsia="Times New Roman" w:hAnsi="Symbol" w:cs="Times New Roman" w:hint="default"/>
    </w:rPr>
  </w:style>
  <w:style w:type="character" w:customStyle="1" w:styleId="WW8Num14z1">
    <w:name w:val="WW8Num14z1"/>
    <w:rsid w:val="00C01B12"/>
    <w:rPr>
      <w:rFonts w:ascii="Courier New" w:hAnsi="Courier New" w:cs="Courier New" w:hint="default"/>
    </w:rPr>
  </w:style>
  <w:style w:type="character" w:customStyle="1" w:styleId="WW8Num14z2">
    <w:name w:val="WW8Num14z2"/>
    <w:rsid w:val="00C01B12"/>
    <w:rPr>
      <w:rFonts w:ascii="Wingdings" w:hAnsi="Wingdings" w:cs="Wingdings" w:hint="default"/>
    </w:rPr>
  </w:style>
  <w:style w:type="character" w:customStyle="1" w:styleId="WW8Num14z3">
    <w:name w:val="WW8Num14z3"/>
    <w:rsid w:val="00C01B12"/>
    <w:rPr>
      <w:rFonts w:ascii="Symbol" w:hAnsi="Symbol" w:cs="Symbol" w:hint="default"/>
    </w:rPr>
  </w:style>
  <w:style w:type="character" w:customStyle="1" w:styleId="WW8Num15z0">
    <w:name w:val="WW8Num15z0"/>
    <w:rsid w:val="00C01B12"/>
    <w:rPr>
      <w:rFonts w:ascii="Symbol" w:eastAsia="Times New Roman" w:hAnsi="Symbol" w:cs="Times New Roman" w:hint="default"/>
    </w:rPr>
  </w:style>
  <w:style w:type="character" w:customStyle="1" w:styleId="WW8Num15z1">
    <w:name w:val="WW8Num15z1"/>
    <w:rsid w:val="00C01B12"/>
    <w:rPr>
      <w:rFonts w:ascii="Courier New" w:hAnsi="Courier New" w:cs="Courier New" w:hint="default"/>
    </w:rPr>
  </w:style>
  <w:style w:type="character" w:customStyle="1" w:styleId="WW8Num15z2">
    <w:name w:val="WW8Num15z2"/>
    <w:rsid w:val="00C01B12"/>
    <w:rPr>
      <w:rFonts w:ascii="Wingdings" w:hAnsi="Wingdings" w:cs="Wingdings" w:hint="default"/>
    </w:rPr>
  </w:style>
  <w:style w:type="character" w:customStyle="1" w:styleId="WW8Num15z3">
    <w:name w:val="WW8Num15z3"/>
    <w:rsid w:val="00C01B12"/>
    <w:rPr>
      <w:rFonts w:ascii="Symbol" w:hAnsi="Symbol" w:cs="Symbol" w:hint="default"/>
    </w:rPr>
  </w:style>
  <w:style w:type="character" w:customStyle="1" w:styleId="WW8Num16z0">
    <w:name w:val="WW8Num16z0"/>
    <w:rsid w:val="00C01B12"/>
  </w:style>
  <w:style w:type="character" w:customStyle="1" w:styleId="WW8Num16z1">
    <w:name w:val="WW8Num16z1"/>
    <w:rsid w:val="00C01B12"/>
  </w:style>
  <w:style w:type="character" w:customStyle="1" w:styleId="WW8Num16z2">
    <w:name w:val="WW8Num16z2"/>
    <w:rsid w:val="00C01B12"/>
  </w:style>
  <w:style w:type="character" w:customStyle="1" w:styleId="WW8Num16z3">
    <w:name w:val="WW8Num16z3"/>
    <w:rsid w:val="00C01B12"/>
  </w:style>
  <w:style w:type="character" w:customStyle="1" w:styleId="WW8Num16z4">
    <w:name w:val="WW8Num16z4"/>
    <w:rsid w:val="00C01B12"/>
  </w:style>
  <w:style w:type="character" w:customStyle="1" w:styleId="WW8Num16z5">
    <w:name w:val="WW8Num16z5"/>
    <w:rsid w:val="00C01B12"/>
  </w:style>
  <w:style w:type="character" w:customStyle="1" w:styleId="WW8Num16z6">
    <w:name w:val="WW8Num16z6"/>
    <w:rsid w:val="00C01B12"/>
  </w:style>
  <w:style w:type="character" w:customStyle="1" w:styleId="WW8Num16z7">
    <w:name w:val="WW8Num16z7"/>
    <w:rsid w:val="00C01B12"/>
  </w:style>
  <w:style w:type="character" w:customStyle="1" w:styleId="WW8Num16z8">
    <w:name w:val="WW8Num16z8"/>
    <w:rsid w:val="00C01B12"/>
  </w:style>
  <w:style w:type="character" w:customStyle="1" w:styleId="WW8Num17z0">
    <w:name w:val="WW8Num17z0"/>
    <w:rsid w:val="00C01B12"/>
  </w:style>
  <w:style w:type="character" w:customStyle="1" w:styleId="WW8Num17z1">
    <w:name w:val="WW8Num17z1"/>
    <w:rsid w:val="00C01B12"/>
  </w:style>
  <w:style w:type="character" w:customStyle="1" w:styleId="WW8Num17z2">
    <w:name w:val="WW8Num17z2"/>
    <w:rsid w:val="00C01B12"/>
  </w:style>
  <w:style w:type="character" w:customStyle="1" w:styleId="WW8Num17z3">
    <w:name w:val="WW8Num17z3"/>
    <w:rsid w:val="00C01B12"/>
  </w:style>
  <w:style w:type="character" w:customStyle="1" w:styleId="WW8Num17z4">
    <w:name w:val="WW8Num17z4"/>
    <w:rsid w:val="00C01B12"/>
  </w:style>
  <w:style w:type="character" w:customStyle="1" w:styleId="WW8Num17z5">
    <w:name w:val="WW8Num17z5"/>
    <w:rsid w:val="00C01B12"/>
  </w:style>
  <w:style w:type="character" w:customStyle="1" w:styleId="WW8Num17z6">
    <w:name w:val="WW8Num17z6"/>
    <w:rsid w:val="00C01B12"/>
  </w:style>
  <w:style w:type="character" w:customStyle="1" w:styleId="WW8Num17z7">
    <w:name w:val="WW8Num17z7"/>
    <w:rsid w:val="00C01B12"/>
  </w:style>
  <w:style w:type="character" w:customStyle="1" w:styleId="WW8Num17z8">
    <w:name w:val="WW8Num17z8"/>
    <w:rsid w:val="00C01B12"/>
  </w:style>
  <w:style w:type="character" w:customStyle="1" w:styleId="WW8Num18z0">
    <w:name w:val="WW8Num18z0"/>
    <w:rsid w:val="00C01B12"/>
  </w:style>
  <w:style w:type="character" w:customStyle="1" w:styleId="WW8Num18z1">
    <w:name w:val="WW8Num18z1"/>
    <w:rsid w:val="00C01B12"/>
  </w:style>
  <w:style w:type="character" w:customStyle="1" w:styleId="WW8Num18z2">
    <w:name w:val="WW8Num18z2"/>
    <w:rsid w:val="00C01B12"/>
  </w:style>
  <w:style w:type="character" w:customStyle="1" w:styleId="WW8Num18z3">
    <w:name w:val="WW8Num18z3"/>
    <w:rsid w:val="00C01B12"/>
  </w:style>
  <w:style w:type="character" w:customStyle="1" w:styleId="WW8Num18z4">
    <w:name w:val="WW8Num18z4"/>
    <w:rsid w:val="00C01B12"/>
  </w:style>
  <w:style w:type="character" w:customStyle="1" w:styleId="WW8Num18z5">
    <w:name w:val="WW8Num18z5"/>
    <w:rsid w:val="00C01B12"/>
  </w:style>
  <w:style w:type="character" w:customStyle="1" w:styleId="WW8Num18z6">
    <w:name w:val="WW8Num18z6"/>
    <w:rsid w:val="00C01B12"/>
  </w:style>
  <w:style w:type="character" w:customStyle="1" w:styleId="WW8Num18z7">
    <w:name w:val="WW8Num18z7"/>
    <w:rsid w:val="00C01B12"/>
  </w:style>
  <w:style w:type="character" w:customStyle="1" w:styleId="WW8Num18z8">
    <w:name w:val="WW8Num18z8"/>
    <w:rsid w:val="00C01B12"/>
  </w:style>
  <w:style w:type="character" w:customStyle="1" w:styleId="WW8Num19z0">
    <w:name w:val="WW8Num19z0"/>
    <w:rsid w:val="00C01B12"/>
  </w:style>
  <w:style w:type="character" w:customStyle="1" w:styleId="WW8Num19z1">
    <w:name w:val="WW8Num19z1"/>
    <w:rsid w:val="00C01B12"/>
  </w:style>
  <w:style w:type="character" w:customStyle="1" w:styleId="WW8Num19z2">
    <w:name w:val="WW8Num19z2"/>
    <w:rsid w:val="00C01B12"/>
  </w:style>
  <w:style w:type="character" w:customStyle="1" w:styleId="WW8Num19z3">
    <w:name w:val="WW8Num19z3"/>
    <w:rsid w:val="00C01B12"/>
  </w:style>
  <w:style w:type="character" w:customStyle="1" w:styleId="WW8Num19z4">
    <w:name w:val="WW8Num19z4"/>
    <w:rsid w:val="00C01B12"/>
  </w:style>
  <w:style w:type="character" w:customStyle="1" w:styleId="WW8Num19z5">
    <w:name w:val="WW8Num19z5"/>
    <w:rsid w:val="00C01B12"/>
  </w:style>
  <w:style w:type="character" w:customStyle="1" w:styleId="WW8Num19z6">
    <w:name w:val="WW8Num19z6"/>
    <w:rsid w:val="00C01B12"/>
  </w:style>
  <w:style w:type="character" w:customStyle="1" w:styleId="WW8Num19z7">
    <w:name w:val="WW8Num19z7"/>
    <w:rsid w:val="00C01B12"/>
  </w:style>
  <w:style w:type="character" w:customStyle="1" w:styleId="WW8Num19z8">
    <w:name w:val="WW8Num19z8"/>
    <w:rsid w:val="00C01B12"/>
  </w:style>
  <w:style w:type="character" w:customStyle="1" w:styleId="18">
    <w:name w:val="Основной шрифт абзаца1"/>
    <w:rsid w:val="00C01B12"/>
  </w:style>
  <w:style w:type="character" w:customStyle="1" w:styleId="afff7">
    <w:name w:val="Символ нумерации"/>
    <w:rsid w:val="00C01B12"/>
  </w:style>
  <w:style w:type="character" w:customStyle="1" w:styleId="19">
    <w:name w:val="Основной текст Знак1"/>
    <w:semiHidden/>
    <w:locked/>
    <w:rsid w:val="00C01B12"/>
    <w:rPr>
      <w:sz w:val="24"/>
      <w:szCs w:val="24"/>
      <w:lang w:eastAsia="zh-CN"/>
    </w:rPr>
  </w:style>
  <w:style w:type="character" w:customStyle="1" w:styleId="1a">
    <w:name w:val="Верхний колонтитул Знак1"/>
    <w:semiHidden/>
    <w:locked/>
    <w:rsid w:val="00C01B12"/>
    <w:rPr>
      <w:rFonts w:ascii="Calibri" w:hAnsi="Calibri" w:cs="Calibri"/>
      <w:sz w:val="22"/>
      <w:szCs w:val="22"/>
      <w:lang w:val="en-US" w:eastAsia="zh-CN" w:bidi="en-US"/>
    </w:rPr>
  </w:style>
  <w:style w:type="character" w:customStyle="1" w:styleId="1b">
    <w:name w:val="Нижний колонтитул Знак1"/>
    <w:semiHidden/>
    <w:locked/>
    <w:rsid w:val="00C01B12"/>
    <w:rPr>
      <w:rFonts w:ascii="Calibri" w:hAnsi="Calibri" w:cs="Calibri"/>
      <w:sz w:val="22"/>
      <w:szCs w:val="22"/>
      <w:lang w:val="en-US" w:eastAsia="zh-CN" w:bidi="en-US"/>
    </w:rPr>
  </w:style>
  <w:style w:type="character" w:customStyle="1" w:styleId="1c">
    <w:name w:val="Подзаголовок Знак1"/>
    <w:locked/>
    <w:rsid w:val="00C01B12"/>
    <w:rPr>
      <w:rFonts w:ascii="Cambria" w:hAnsi="Cambria"/>
      <w:i/>
      <w:iCs/>
      <w:color w:val="4F81BD"/>
      <w:spacing w:val="15"/>
      <w:sz w:val="24"/>
      <w:szCs w:val="24"/>
      <w:lang w:val="en-US" w:eastAsia="zh-CN" w:bidi="en-US"/>
    </w:rPr>
  </w:style>
  <w:style w:type="character" w:customStyle="1" w:styleId="afff8">
    <w:name w:val="Основной текст_"/>
    <w:link w:val="2b"/>
    <w:locked/>
    <w:rsid w:val="00404816"/>
    <w:rPr>
      <w:shd w:val="clear" w:color="auto" w:fill="FFFFFF"/>
    </w:rPr>
  </w:style>
  <w:style w:type="paragraph" w:customStyle="1" w:styleId="2b">
    <w:name w:val="Основной текст2"/>
    <w:basedOn w:val="a"/>
    <w:link w:val="afff8"/>
    <w:rsid w:val="00404816"/>
    <w:pPr>
      <w:widowControl w:val="0"/>
      <w:shd w:val="clear" w:color="auto" w:fill="FFFFFF"/>
      <w:spacing w:before="900" w:after="360" w:line="307" w:lineRule="exact"/>
      <w:jc w:val="both"/>
    </w:pPr>
  </w:style>
  <w:style w:type="character" w:customStyle="1" w:styleId="1d">
    <w:name w:val="Основной текст1"/>
    <w:rsid w:val="00404816"/>
    <w:rPr>
      <w:rFonts w:ascii="Times New Roman" w:eastAsia="Times New Roman" w:hAnsi="Times New Roman" w:cs="Times New Roman" w:hint="default"/>
      <w:b w:val="0"/>
      <w:bCs w:val="0"/>
      <w:i w:val="0"/>
      <w:iCs w:val="0"/>
      <w:smallCaps w:val="0"/>
      <w:strike w:val="0"/>
      <w:dstrike w:val="0"/>
      <w:color w:val="000000"/>
      <w:spacing w:val="0"/>
      <w:w w:val="100"/>
      <w:position w:val="0"/>
      <w:sz w:val="24"/>
      <w:szCs w:val="24"/>
      <w:u w:val="none"/>
      <w:effect w:val="none"/>
      <w:shd w:val="clear" w:color="auto" w:fill="FFFFFF"/>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7046">
      <w:bodyDiv w:val="1"/>
      <w:marLeft w:val="0"/>
      <w:marRight w:val="0"/>
      <w:marTop w:val="0"/>
      <w:marBottom w:val="0"/>
      <w:divBdr>
        <w:top w:val="none" w:sz="0" w:space="0" w:color="auto"/>
        <w:left w:val="none" w:sz="0" w:space="0" w:color="auto"/>
        <w:bottom w:val="none" w:sz="0" w:space="0" w:color="auto"/>
        <w:right w:val="none" w:sz="0" w:space="0" w:color="auto"/>
      </w:divBdr>
    </w:div>
    <w:div w:id="67700543">
      <w:bodyDiv w:val="1"/>
      <w:marLeft w:val="0"/>
      <w:marRight w:val="0"/>
      <w:marTop w:val="0"/>
      <w:marBottom w:val="0"/>
      <w:divBdr>
        <w:top w:val="none" w:sz="0" w:space="0" w:color="auto"/>
        <w:left w:val="none" w:sz="0" w:space="0" w:color="auto"/>
        <w:bottom w:val="none" w:sz="0" w:space="0" w:color="auto"/>
        <w:right w:val="none" w:sz="0" w:space="0" w:color="auto"/>
      </w:divBdr>
    </w:div>
    <w:div w:id="276912829">
      <w:bodyDiv w:val="1"/>
      <w:marLeft w:val="0"/>
      <w:marRight w:val="0"/>
      <w:marTop w:val="0"/>
      <w:marBottom w:val="0"/>
      <w:divBdr>
        <w:top w:val="none" w:sz="0" w:space="0" w:color="auto"/>
        <w:left w:val="none" w:sz="0" w:space="0" w:color="auto"/>
        <w:bottom w:val="none" w:sz="0" w:space="0" w:color="auto"/>
        <w:right w:val="none" w:sz="0" w:space="0" w:color="auto"/>
      </w:divBdr>
    </w:div>
    <w:div w:id="323898669">
      <w:bodyDiv w:val="1"/>
      <w:marLeft w:val="0"/>
      <w:marRight w:val="0"/>
      <w:marTop w:val="0"/>
      <w:marBottom w:val="0"/>
      <w:divBdr>
        <w:top w:val="none" w:sz="0" w:space="0" w:color="auto"/>
        <w:left w:val="none" w:sz="0" w:space="0" w:color="auto"/>
        <w:bottom w:val="none" w:sz="0" w:space="0" w:color="auto"/>
        <w:right w:val="none" w:sz="0" w:space="0" w:color="auto"/>
      </w:divBdr>
    </w:div>
    <w:div w:id="358968624">
      <w:bodyDiv w:val="1"/>
      <w:marLeft w:val="0"/>
      <w:marRight w:val="0"/>
      <w:marTop w:val="0"/>
      <w:marBottom w:val="0"/>
      <w:divBdr>
        <w:top w:val="none" w:sz="0" w:space="0" w:color="auto"/>
        <w:left w:val="none" w:sz="0" w:space="0" w:color="auto"/>
        <w:bottom w:val="none" w:sz="0" w:space="0" w:color="auto"/>
        <w:right w:val="none" w:sz="0" w:space="0" w:color="auto"/>
      </w:divBdr>
    </w:div>
    <w:div w:id="376511836">
      <w:bodyDiv w:val="1"/>
      <w:marLeft w:val="0"/>
      <w:marRight w:val="0"/>
      <w:marTop w:val="0"/>
      <w:marBottom w:val="0"/>
      <w:divBdr>
        <w:top w:val="none" w:sz="0" w:space="0" w:color="auto"/>
        <w:left w:val="none" w:sz="0" w:space="0" w:color="auto"/>
        <w:bottom w:val="none" w:sz="0" w:space="0" w:color="auto"/>
        <w:right w:val="none" w:sz="0" w:space="0" w:color="auto"/>
      </w:divBdr>
    </w:div>
    <w:div w:id="421611665">
      <w:bodyDiv w:val="1"/>
      <w:marLeft w:val="0"/>
      <w:marRight w:val="0"/>
      <w:marTop w:val="0"/>
      <w:marBottom w:val="0"/>
      <w:divBdr>
        <w:top w:val="none" w:sz="0" w:space="0" w:color="auto"/>
        <w:left w:val="none" w:sz="0" w:space="0" w:color="auto"/>
        <w:bottom w:val="none" w:sz="0" w:space="0" w:color="auto"/>
        <w:right w:val="none" w:sz="0" w:space="0" w:color="auto"/>
      </w:divBdr>
    </w:div>
    <w:div w:id="427043332">
      <w:bodyDiv w:val="1"/>
      <w:marLeft w:val="0"/>
      <w:marRight w:val="0"/>
      <w:marTop w:val="0"/>
      <w:marBottom w:val="0"/>
      <w:divBdr>
        <w:top w:val="none" w:sz="0" w:space="0" w:color="auto"/>
        <w:left w:val="none" w:sz="0" w:space="0" w:color="auto"/>
        <w:bottom w:val="none" w:sz="0" w:space="0" w:color="auto"/>
        <w:right w:val="none" w:sz="0" w:space="0" w:color="auto"/>
      </w:divBdr>
    </w:div>
    <w:div w:id="516895240">
      <w:bodyDiv w:val="1"/>
      <w:marLeft w:val="0"/>
      <w:marRight w:val="0"/>
      <w:marTop w:val="0"/>
      <w:marBottom w:val="0"/>
      <w:divBdr>
        <w:top w:val="none" w:sz="0" w:space="0" w:color="auto"/>
        <w:left w:val="none" w:sz="0" w:space="0" w:color="auto"/>
        <w:bottom w:val="none" w:sz="0" w:space="0" w:color="auto"/>
        <w:right w:val="none" w:sz="0" w:space="0" w:color="auto"/>
      </w:divBdr>
    </w:div>
    <w:div w:id="596329237">
      <w:bodyDiv w:val="1"/>
      <w:marLeft w:val="0"/>
      <w:marRight w:val="0"/>
      <w:marTop w:val="0"/>
      <w:marBottom w:val="0"/>
      <w:divBdr>
        <w:top w:val="none" w:sz="0" w:space="0" w:color="auto"/>
        <w:left w:val="none" w:sz="0" w:space="0" w:color="auto"/>
        <w:bottom w:val="none" w:sz="0" w:space="0" w:color="auto"/>
        <w:right w:val="none" w:sz="0" w:space="0" w:color="auto"/>
      </w:divBdr>
    </w:div>
    <w:div w:id="651762029">
      <w:bodyDiv w:val="1"/>
      <w:marLeft w:val="0"/>
      <w:marRight w:val="0"/>
      <w:marTop w:val="0"/>
      <w:marBottom w:val="0"/>
      <w:divBdr>
        <w:top w:val="none" w:sz="0" w:space="0" w:color="auto"/>
        <w:left w:val="none" w:sz="0" w:space="0" w:color="auto"/>
        <w:bottom w:val="none" w:sz="0" w:space="0" w:color="auto"/>
        <w:right w:val="none" w:sz="0" w:space="0" w:color="auto"/>
      </w:divBdr>
    </w:div>
    <w:div w:id="661544306">
      <w:bodyDiv w:val="1"/>
      <w:marLeft w:val="0"/>
      <w:marRight w:val="0"/>
      <w:marTop w:val="0"/>
      <w:marBottom w:val="0"/>
      <w:divBdr>
        <w:top w:val="none" w:sz="0" w:space="0" w:color="auto"/>
        <w:left w:val="none" w:sz="0" w:space="0" w:color="auto"/>
        <w:bottom w:val="none" w:sz="0" w:space="0" w:color="auto"/>
        <w:right w:val="none" w:sz="0" w:space="0" w:color="auto"/>
      </w:divBdr>
    </w:div>
    <w:div w:id="684208362">
      <w:bodyDiv w:val="1"/>
      <w:marLeft w:val="0"/>
      <w:marRight w:val="0"/>
      <w:marTop w:val="0"/>
      <w:marBottom w:val="0"/>
      <w:divBdr>
        <w:top w:val="none" w:sz="0" w:space="0" w:color="auto"/>
        <w:left w:val="none" w:sz="0" w:space="0" w:color="auto"/>
        <w:bottom w:val="none" w:sz="0" w:space="0" w:color="auto"/>
        <w:right w:val="none" w:sz="0" w:space="0" w:color="auto"/>
      </w:divBdr>
    </w:div>
    <w:div w:id="769162728">
      <w:bodyDiv w:val="1"/>
      <w:marLeft w:val="0"/>
      <w:marRight w:val="0"/>
      <w:marTop w:val="0"/>
      <w:marBottom w:val="0"/>
      <w:divBdr>
        <w:top w:val="none" w:sz="0" w:space="0" w:color="auto"/>
        <w:left w:val="none" w:sz="0" w:space="0" w:color="auto"/>
        <w:bottom w:val="none" w:sz="0" w:space="0" w:color="auto"/>
        <w:right w:val="none" w:sz="0" w:space="0" w:color="auto"/>
      </w:divBdr>
    </w:div>
    <w:div w:id="787119426">
      <w:bodyDiv w:val="1"/>
      <w:marLeft w:val="0"/>
      <w:marRight w:val="0"/>
      <w:marTop w:val="0"/>
      <w:marBottom w:val="0"/>
      <w:divBdr>
        <w:top w:val="none" w:sz="0" w:space="0" w:color="auto"/>
        <w:left w:val="none" w:sz="0" w:space="0" w:color="auto"/>
        <w:bottom w:val="none" w:sz="0" w:space="0" w:color="auto"/>
        <w:right w:val="none" w:sz="0" w:space="0" w:color="auto"/>
      </w:divBdr>
    </w:div>
    <w:div w:id="816915579">
      <w:bodyDiv w:val="1"/>
      <w:marLeft w:val="0"/>
      <w:marRight w:val="0"/>
      <w:marTop w:val="0"/>
      <w:marBottom w:val="0"/>
      <w:divBdr>
        <w:top w:val="none" w:sz="0" w:space="0" w:color="auto"/>
        <w:left w:val="none" w:sz="0" w:space="0" w:color="auto"/>
        <w:bottom w:val="none" w:sz="0" w:space="0" w:color="auto"/>
        <w:right w:val="none" w:sz="0" w:space="0" w:color="auto"/>
      </w:divBdr>
    </w:div>
    <w:div w:id="913244779">
      <w:bodyDiv w:val="1"/>
      <w:marLeft w:val="0"/>
      <w:marRight w:val="0"/>
      <w:marTop w:val="0"/>
      <w:marBottom w:val="0"/>
      <w:divBdr>
        <w:top w:val="none" w:sz="0" w:space="0" w:color="auto"/>
        <w:left w:val="none" w:sz="0" w:space="0" w:color="auto"/>
        <w:bottom w:val="none" w:sz="0" w:space="0" w:color="auto"/>
        <w:right w:val="none" w:sz="0" w:space="0" w:color="auto"/>
      </w:divBdr>
    </w:div>
    <w:div w:id="937447347">
      <w:bodyDiv w:val="1"/>
      <w:marLeft w:val="0"/>
      <w:marRight w:val="0"/>
      <w:marTop w:val="0"/>
      <w:marBottom w:val="0"/>
      <w:divBdr>
        <w:top w:val="none" w:sz="0" w:space="0" w:color="auto"/>
        <w:left w:val="none" w:sz="0" w:space="0" w:color="auto"/>
        <w:bottom w:val="none" w:sz="0" w:space="0" w:color="auto"/>
        <w:right w:val="none" w:sz="0" w:space="0" w:color="auto"/>
      </w:divBdr>
    </w:div>
    <w:div w:id="951210184">
      <w:bodyDiv w:val="1"/>
      <w:marLeft w:val="0"/>
      <w:marRight w:val="0"/>
      <w:marTop w:val="0"/>
      <w:marBottom w:val="0"/>
      <w:divBdr>
        <w:top w:val="none" w:sz="0" w:space="0" w:color="auto"/>
        <w:left w:val="none" w:sz="0" w:space="0" w:color="auto"/>
        <w:bottom w:val="none" w:sz="0" w:space="0" w:color="auto"/>
        <w:right w:val="none" w:sz="0" w:space="0" w:color="auto"/>
      </w:divBdr>
    </w:div>
    <w:div w:id="958529611">
      <w:bodyDiv w:val="1"/>
      <w:marLeft w:val="0"/>
      <w:marRight w:val="0"/>
      <w:marTop w:val="0"/>
      <w:marBottom w:val="0"/>
      <w:divBdr>
        <w:top w:val="none" w:sz="0" w:space="0" w:color="auto"/>
        <w:left w:val="none" w:sz="0" w:space="0" w:color="auto"/>
        <w:bottom w:val="none" w:sz="0" w:space="0" w:color="auto"/>
        <w:right w:val="none" w:sz="0" w:space="0" w:color="auto"/>
      </w:divBdr>
    </w:div>
    <w:div w:id="979380713">
      <w:bodyDiv w:val="1"/>
      <w:marLeft w:val="0"/>
      <w:marRight w:val="0"/>
      <w:marTop w:val="0"/>
      <w:marBottom w:val="0"/>
      <w:divBdr>
        <w:top w:val="none" w:sz="0" w:space="0" w:color="auto"/>
        <w:left w:val="none" w:sz="0" w:space="0" w:color="auto"/>
        <w:bottom w:val="none" w:sz="0" w:space="0" w:color="auto"/>
        <w:right w:val="none" w:sz="0" w:space="0" w:color="auto"/>
      </w:divBdr>
    </w:div>
    <w:div w:id="1046753599">
      <w:bodyDiv w:val="1"/>
      <w:marLeft w:val="0"/>
      <w:marRight w:val="0"/>
      <w:marTop w:val="0"/>
      <w:marBottom w:val="0"/>
      <w:divBdr>
        <w:top w:val="none" w:sz="0" w:space="0" w:color="auto"/>
        <w:left w:val="none" w:sz="0" w:space="0" w:color="auto"/>
        <w:bottom w:val="none" w:sz="0" w:space="0" w:color="auto"/>
        <w:right w:val="none" w:sz="0" w:space="0" w:color="auto"/>
      </w:divBdr>
    </w:div>
    <w:div w:id="1069963186">
      <w:bodyDiv w:val="1"/>
      <w:marLeft w:val="0"/>
      <w:marRight w:val="0"/>
      <w:marTop w:val="0"/>
      <w:marBottom w:val="0"/>
      <w:divBdr>
        <w:top w:val="none" w:sz="0" w:space="0" w:color="auto"/>
        <w:left w:val="none" w:sz="0" w:space="0" w:color="auto"/>
        <w:bottom w:val="none" w:sz="0" w:space="0" w:color="auto"/>
        <w:right w:val="none" w:sz="0" w:space="0" w:color="auto"/>
      </w:divBdr>
    </w:div>
    <w:div w:id="1135684557">
      <w:bodyDiv w:val="1"/>
      <w:marLeft w:val="0"/>
      <w:marRight w:val="0"/>
      <w:marTop w:val="0"/>
      <w:marBottom w:val="0"/>
      <w:divBdr>
        <w:top w:val="none" w:sz="0" w:space="0" w:color="auto"/>
        <w:left w:val="none" w:sz="0" w:space="0" w:color="auto"/>
        <w:bottom w:val="none" w:sz="0" w:space="0" w:color="auto"/>
        <w:right w:val="none" w:sz="0" w:space="0" w:color="auto"/>
      </w:divBdr>
    </w:div>
    <w:div w:id="1207370341">
      <w:bodyDiv w:val="1"/>
      <w:marLeft w:val="0"/>
      <w:marRight w:val="0"/>
      <w:marTop w:val="0"/>
      <w:marBottom w:val="0"/>
      <w:divBdr>
        <w:top w:val="none" w:sz="0" w:space="0" w:color="auto"/>
        <w:left w:val="none" w:sz="0" w:space="0" w:color="auto"/>
        <w:bottom w:val="none" w:sz="0" w:space="0" w:color="auto"/>
        <w:right w:val="none" w:sz="0" w:space="0" w:color="auto"/>
      </w:divBdr>
    </w:div>
    <w:div w:id="1210797866">
      <w:bodyDiv w:val="1"/>
      <w:marLeft w:val="0"/>
      <w:marRight w:val="0"/>
      <w:marTop w:val="0"/>
      <w:marBottom w:val="0"/>
      <w:divBdr>
        <w:top w:val="none" w:sz="0" w:space="0" w:color="auto"/>
        <w:left w:val="none" w:sz="0" w:space="0" w:color="auto"/>
        <w:bottom w:val="none" w:sz="0" w:space="0" w:color="auto"/>
        <w:right w:val="none" w:sz="0" w:space="0" w:color="auto"/>
      </w:divBdr>
    </w:div>
    <w:div w:id="1303344711">
      <w:bodyDiv w:val="1"/>
      <w:marLeft w:val="0"/>
      <w:marRight w:val="0"/>
      <w:marTop w:val="0"/>
      <w:marBottom w:val="0"/>
      <w:divBdr>
        <w:top w:val="none" w:sz="0" w:space="0" w:color="auto"/>
        <w:left w:val="none" w:sz="0" w:space="0" w:color="auto"/>
        <w:bottom w:val="none" w:sz="0" w:space="0" w:color="auto"/>
        <w:right w:val="none" w:sz="0" w:space="0" w:color="auto"/>
      </w:divBdr>
    </w:div>
    <w:div w:id="1434590605">
      <w:bodyDiv w:val="1"/>
      <w:marLeft w:val="0"/>
      <w:marRight w:val="0"/>
      <w:marTop w:val="0"/>
      <w:marBottom w:val="0"/>
      <w:divBdr>
        <w:top w:val="none" w:sz="0" w:space="0" w:color="auto"/>
        <w:left w:val="none" w:sz="0" w:space="0" w:color="auto"/>
        <w:bottom w:val="none" w:sz="0" w:space="0" w:color="auto"/>
        <w:right w:val="none" w:sz="0" w:space="0" w:color="auto"/>
      </w:divBdr>
    </w:div>
    <w:div w:id="1455783927">
      <w:bodyDiv w:val="1"/>
      <w:marLeft w:val="0"/>
      <w:marRight w:val="0"/>
      <w:marTop w:val="0"/>
      <w:marBottom w:val="0"/>
      <w:divBdr>
        <w:top w:val="none" w:sz="0" w:space="0" w:color="auto"/>
        <w:left w:val="none" w:sz="0" w:space="0" w:color="auto"/>
        <w:bottom w:val="none" w:sz="0" w:space="0" w:color="auto"/>
        <w:right w:val="none" w:sz="0" w:space="0" w:color="auto"/>
      </w:divBdr>
    </w:div>
    <w:div w:id="1486235826">
      <w:bodyDiv w:val="1"/>
      <w:marLeft w:val="0"/>
      <w:marRight w:val="0"/>
      <w:marTop w:val="0"/>
      <w:marBottom w:val="0"/>
      <w:divBdr>
        <w:top w:val="none" w:sz="0" w:space="0" w:color="auto"/>
        <w:left w:val="none" w:sz="0" w:space="0" w:color="auto"/>
        <w:bottom w:val="none" w:sz="0" w:space="0" w:color="auto"/>
        <w:right w:val="none" w:sz="0" w:space="0" w:color="auto"/>
      </w:divBdr>
    </w:div>
    <w:div w:id="1502550911">
      <w:bodyDiv w:val="1"/>
      <w:marLeft w:val="0"/>
      <w:marRight w:val="0"/>
      <w:marTop w:val="0"/>
      <w:marBottom w:val="0"/>
      <w:divBdr>
        <w:top w:val="none" w:sz="0" w:space="0" w:color="auto"/>
        <w:left w:val="none" w:sz="0" w:space="0" w:color="auto"/>
        <w:bottom w:val="none" w:sz="0" w:space="0" w:color="auto"/>
        <w:right w:val="none" w:sz="0" w:space="0" w:color="auto"/>
      </w:divBdr>
    </w:div>
    <w:div w:id="1527712996">
      <w:bodyDiv w:val="1"/>
      <w:marLeft w:val="0"/>
      <w:marRight w:val="0"/>
      <w:marTop w:val="0"/>
      <w:marBottom w:val="0"/>
      <w:divBdr>
        <w:top w:val="none" w:sz="0" w:space="0" w:color="auto"/>
        <w:left w:val="none" w:sz="0" w:space="0" w:color="auto"/>
        <w:bottom w:val="none" w:sz="0" w:space="0" w:color="auto"/>
        <w:right w:val="none" w:sz="0" w:space="0" w:color="auto"/>
      </w:divBdr>
    </w:div>
    <w:div w:id="1557935389">
      <w:bodyDiv w:val="1"/>
      <w:marLeft w:val="0"/>
      <w:marRight w:val="0"/>
      <w:marTop w:val="0"/>
      <w:marBottom w:val="0"/>
      <w:divBdr>
        <w:top w:val="none" w:sz="0" w:space="0" w:color="auto"/>
        <w:left w:val="none" w:sz="0" w:space="0" w:color="auto"/>
        <w:bottom w:val="none" w:sz="0" w:space="0" w:color="auto"/>
        <w:right w:val="none" w:sz="0" w:space="0" w:color="auto"/>
      </w:divBdr>
    </w:div>
    <w:div w:id="1561206230">
      <w:bodyDiv w:val="1"/>
      <w:marLeft w:val="0"/>
      <w:marRight w:val="0"/>
      <w:marTop w:val="0"/>
      <w:marBottom w:val="0"/>
      <w:divBdr>
        <w:top w:val="none" w:sz="0" w:space="0" w:color="auto"/>
        <w:left w:val="none" w:sz="0" w:space="0" w:color="auto"/>
        <w:bottom w:val="none" w:sz="0" w:space="0" w:color="auto"/>
        <w:right w:val="none" w:sz="0" w:space="0" w:color="auto"/>
      </w:divBdr>
    </w:div>
    <w:div w:id="1664551925">
      <w:bodyDiv w:val="1"/>
      <w:marLeft w:val="0"/>
      <w:marRight w:val="0"/>
      <w:marTop w:val="0"/>
      <w:marBottom w:val="0"/>
      <w:divBdr>
        <w:top w:val="none" w:sz="0" w:space="0" w:color="auto"/>
        <w:left w:val="none" w:sz="0" w:space="0" w:color="auto"/>
        <w:bottom w:val="none" w:sz="0" w:space="0" w:color="auto"/>
        <w:right w:val="none" w:sz="0" w:space="0" w:color="auto"/>
      </w:divBdr>
    </w:div>
    <w:div w:id="1735853647">
      <w:bodyDiv w:val="1"/>
      <w:marLeft w:val="0"/>
      <w:marRight w:val="0"/>
      <w:marTop w:val="0"/>
      <w:marBottom w:val="0"/>
      <w:divBdr>
        <w:top w:val="none" w:sz="0" w:space="0" w:color="auto"/>
        <w:left w:val="none" w:sz="0" w:space="0" w:color="auto"/>
        <w:bottom w:val="none" w:sz="0" w:space="0" w:color="auto"/>
        <w:right w:val="none" w:sz="0" w:space="0" w:color="auto"/>
      </w:divBdr>
    </w:div>
    <w:div w:id="1769426077">
      <w:bodyDiv w:val="1"/>
      <w:marLeft w:val="0"/>
      <w:marRight w:val="0"/>
      <w:marTop w:val="0"/>
      <w:marBottom w:val="0"/>
      <w:divBdr>
        <w:top w:val="none" w:sz="0" w:space="0" w:color="auto"/>
        <w:left w:val="none" w:sz="0" w:space="0" w:color="auto"/>
        <w:bottom w:val="none" w:sz="0" w:space="0" w:color="auto"/>
        <w:right w:val="none" w:sz="0" w:space="0" w:color="auto"/>
      </w:divBdr>
    </w:div>
    <w:div w:id="1841314183">
      <w:bodyDiv w:val="1"/>
      <w:marLeft w:val="0"/>
      <w:marRight w:val="0"/>
      <w:marTop w:val="0"/>
      <w:marBottom w:val="0"/>
      <w:divBdr>
        <w:top w:val="none" w:sz="0" w:space="0" w:color="auto"/>
        <w:left w:val="none" w:sz="0" w:space="0" w:color="auto"/>
        <w:bottom w:val="none" w:sz="0" w:space="0" w:color="auto"/>
        <w:right w:val="none" w:sz="0" w:space="0" w:color="auto"/>
      </w:divBdr>
    </w:div>
    <w:div w:id="1863203181">
      <w:bodyDiv w:val="1"/>
      <w:marLeft w:val="0"/>
      <w:marRight w:val="0"/>
      <w:marTop w:val="0"/>
      <w:marBottom w:val="0"/>
      <w:divBdr>
        <w:top w:val="none" w:sz="0" w:space="0" w:color="auto"/>
        <w:left w:val="none" w:sz="0" w:space="0" w:color="auto"/>
        <w:bottom w:val="none" w:sz="0" w:space="0" w:color="auto"/>
        <w:right w:val="none" w:sz="0" w:space="0" w:color="auto"/>
      </w:divBdr>
    </w:div>
    <w:div w:id="1953318981">
      <w:bodyDiv w:val="1"/>
      <w:marLeft w:val="0"/>
      <w:marRight w:val="0"/>
      <w:marTop w:val="0"/>
      <w:marBottom w:val="0"/>
      <w:divBdr>
        <w:top w:val="none" w:sz="0" w:space="0" w:color="auto"/>
        <w:left w:val="none" w:sz="0" w:space="0" w:color="auto"/>
        <w:bottom w:val="none" w:sz="0" w:space="0" w:color="auto"/>
        <w:right w:val="none" w:sz="0" w:space="0" w:color="auto"/>
      </w:divBdr>
    </w:div>
    <w:div w:id="1968318609">
      <w:bodyDiv w:val="1"/>
      <w:marLeft w:val="0"/>
      <w:marRight w:val="0"/>
      <w:marTop w:val="0"/>
      <w:marBottom w:val="0"/>
      <w:divBdr>
        <w:top w:val="none" w:sz="0" w:space="0" w:color="auto"/>
        <w:left w:val="none" w:sz="0" w:space="0" w:color="auto"/>
        <w:bottom w:val="none" w:sz="0" w:space="0" w:color="auto"/>
        <w:right w:val="none" w:sz="0" w:space="0" w:color="auto"/>
      </w:divBdr>
    </w:div>
    <w:div w:id="1979339922">
      <w:bodyDiv w:val="1"/>
      <w:marLeft w:val="0"/>
      <w:marRight w:val="0"/>
      <w:marTop w:val="0"/>
      <w:marBottom w:val="0"/>
      <w:divBdr>
        <w:top w:val="none" w:sz="0" w:space="0" w:color="auto"/>
        <w:left w:val="none" w:sz="0" w:space="0" w:color="auto"/>
        <w:bottom w:val="none" w:sz="0" w:space="0" w:color="auto"/>
        <w:right w:val="none" w:sz="0" w:space="0" w:color="auto"/>
      </w:divBdr>
    </w:div>
    <w:div w:id="2131584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1435307-2F5E-4DE2-B9D1-4A6ADBDEA4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927</Words>
  <Characters>5284</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Elcom Ltd</Company>
  <LinksUpToDate>false</LinksUpToDate>
  <CharactersWithSpaces>6199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dc:creator>
  <cp:keywords/>
  <cp:lastModifiedBy>Капрова Алина Геннадьевна</cp:lastModifiedBy>
  <cp:revision>2</cp:revision>
  <cp:lastPrinted>2026-08-19T05:39:00Z</cp:lastPrinted>
  <dcterms:created xsi:type="dcterms:W3CDTF">2026-09-01T15:06:00Z</dcterms:created>
  <dcterms:modified xsi:type="dcterms:W3CDTF">2026-09-01T15:06:00Z</dcterms:modified>
</cp:coreProperties>
</file>