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Ind w:w="-318" w:type="dxa"/>
        <w:tblLook w:val="04A0" w:firstRow="1" w:lastRow="0" w:firstColumn="1" w:lastColumn="0" w:noHBand="0" w:noVBand="1"/>
      </w:tblPr>
      <w:tblGrid>
        <w:gridCol w:w="4365"/>
        <w:gridCol w:w="1439"/>
        <w:gridCol w:w="4085"/>
      </w:tblGrid>
      <w:tr w:rsidR="00C74715" w:rsidRPr="00F74931" w14:paraId="3F5C62F0" w14:textId="77777777" w:rsidTr="00224263">
        <w:trPr>
          <w:cantSplit/>
          <w:trHeight w:val="542"/>
        </w:trPr>
        <w:tc>
          <w:tcPr>
            <w:tcW w:w="4365" w:type="dxa"/>
          </w:tcPr>
          <w:p w14:paraId="7F0D1B40" w14:textId="77777777" w:rsidR="00C74715" w:rsidRPr="00F74931" w:rsidRDefault="00C747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</w:pPr>
          </w:p>
          <w:p w14:paraId="34DB5E70" w14:textId="77777777" w:rsidR="00C74715" w:rsidRPr="00F74931" w:rsidRDefault="00C747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F7493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14:paraId="5EC2AFA6" w14:textId="77777777" w:rsidR="00C74715" w:rsidRPr="00F74931" w:rsidRDefault="00C747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vMerge w:val="restart"/>
            <w:hideMark/>
          </w:tcPr>
          <w:p w14:paraId="6DD95FA6" w14:textId="77777777" w:rsidR="00C74715" w:rsidRPr="00F74931" w:rsidRDefault="00C747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931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5CF17A67" wp14:editId="36F1B688">
                  <wp:extent cx="695325" cy="838200"/>
                  <wp:effectExtent l="0" t="0" r="9525" b="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5" w:type="dxa"/>
          </w:tcPr>
          <w:p w14:paraId="4737562B" w14:textId="77777777" w:rsidR="00C74715" w:rsidRPr="00F74931" w:rsidRDefault="00C747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14:paraId="30F19AFF" w14:textId="77777777" w:rsidR="00C74715" w:rsidRPr="00F74931" w:rsidRDefault="00C7471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7493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14:paraId="3FD3E747" w14:textId="77777777" w:rsidR="00C74715" w:rsidRPr="00F74931" w:rsidRDefault="00C747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715" w:rsidRPr="00F74931" w14:paraId="583F80A2" w14:textId="77777777" w:rsidTr="00224263">
        <w:trPr>
          <w:cantSplit/>
          <w:trHeight w:val="1785"/>
        </w:trPr>
        <w:tc>
          <w:tcPr>
            <w:tcW w:w="4365" w:type="dxa"/>
          </w:tcPr>
          <w:p w14:paraId="564C6A5A" w14:textId="77777777" w:rsidR="00C74715" w:rsidRPr="00F74931" w:rsidRDefault="00C747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F7493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ÇĚРПӲ МУНИЦИПАЛЛĂ</w:t>
            </w:r>
          </w:p>
          <w:p w14:paraId="4C98DE61" w14:textId="77777777" w:rsidR="00224263" w:rsidRPr="00F74931" w:rsidRDefault="00C747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F7493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ОКРУГĔН ДЕПУТАТСЕН </w:t>
            </w:r>
          </w:p>
          <w:p w14:paraId="1F98075B" w14:textId="77777777" w:rsidR="00C74715" w:rsidRPr="00F74931" w:rsidRDefault="00C747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F7493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ПУХĂВĚ</w:t>
            </w:r>
          </w:p>
          <w:p w14:paraId="265EF8EA" w14:textId="77777777" w:rsidR="00C74715" w:rsidRPr="00F74931" w:rsidRDefault="00C7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14:paraId="247FEE18" w14:textId="77777777" w:rsidR="00C74715" w:rsidRPr="00F74931" w:rsidRDefault="00C7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F7493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14:paraId="5ADDD453" w14:textId="77777777" w:rsidR="00C74715" w:rsidRPr="00F74931" w:rsidRDefault="00C7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14:paraId="0B276A8B" w14:textId="0EC7905E" w:rsidR="00C74715" w:rsidRPr="00F74931" w:rsidRDefault="00C74715">
            <w:pPr>
              <w:spacing w:after="0" w:line="240" w:lineRule="auto"/>
              <w:ind w:right="-8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F74931">
              <w:rPr>
                <w:rFonts w:ascii="Times New Roman" w:hAnsi="Times New Roman"/>
                <w:b/>
                <w:noProof/>
                <w:sz w:val="24"/>
                <w:szCs w:val="24"/>
              </w:rPr>
              <w:t>2</w:t>
            </w:r>
            <w:r w:rsidR="009B0AA1" w:rsidRPr="00F74931">
              <w:rPr>
                <w:rFonts w:ascii="Times New Roman" w:hAnsi="Times New Roman"/>
                <w:b/>
                <w:noProof/>
                <w:sz w:val="24"/>
                <w:szCs w:val="24"/>
              </w:rPr>
              <w:t>02</w:t>
            </w:r>
            <w:r w:rsidR="00496ECB">
              <w:rPr>
                <w:rFonts w:ascii="Times New Roman" w:hAnsi="Times New Roman"/>
                <w:b/>
                <w:noProof/>
                <w:sz w:val="24"/>
                <w:szCs w:val="24"/>
              </w:rPr>
              <w:t>6</w:t>
            </w:r>
            <w:r w:rsidR="00726422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  <w:r w:rsidR="009B0AA1" w:rsidRPr="00F74931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ç. </w:t>
            </w:r>
            <w:r w:rsidR="00726422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  <w:r w:rsidR="00E22DBE">
              <w:rPr>
                <w:rFonts w:ascii="Times New Roman" w:hAnsi="Times New Roman"/>
                <w:b/>
                <w:noProof/>
                <w:sz w:val="24"/>
                <w:szCs w:val="24"/>
              </w:rPr>
              <w:t>июнӗн 25</w:t>
            </w:r>
            <w:r w:rsidR="009B0AA1" w:rsidRPr="00F74931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-мӗшӗ </w:t>
            </w:r>
            <w:r w:rsidR="00E22DBE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53-03 </w:t>
            </w:r>
            <w:r w:rsidRPr="00F74931">
              <w:rPr>
                <w:rFonts w:ascii="Times New Roman" w:hAnsi="Times New Roman"/>
                <w:b/>
                <w:noProof/>
                <w:sz w:val="24"/>
                <w:szCs w:val="24"/>
              </w:rPr>
              <w:t>№</w:t>
            </w:r>
          </w:p>
          <w:p w14:paraId="022F09AD" w14:textId="77777777" w:rsidR="00C74715" w:rsidRPr="00F74931" w:rsidRDefault="00C747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14:paraId="6192E7A5" w14:textId="77777777" w:rsidR="00C74715" w:rsidRPr="00F74931" w:rsidRDefault="00C7471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F7493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Ç</w:t>
            </w:r>
            <w:r w:rsidRPr="00F74931">
              <w:rPr>
                <w:rFonts w:ascii="Times New Roman" w:hAnsi="Times New Roman"/>
                <w:b/>
                <w:noProof/>
                <w:sz w:val="24"/>
                <w:szCs w:val="24"/>
              </w:rPr>
              <w:t>ěрп</w:t>
            </w:r>
            <w:r w:rsidRPr="00F7493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ÿ</w:t>
            </w:r>
            <w:r w:rsidRPr="00F74931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хули</w:t>
            </w:r>
          </w:p>
          <w:p w14:paraId="5BCD8ED1" w14:textId="77777777" w:rsidR="00C74715" w:rsidRPr="00F74931" w:rsidRDefault="00C7471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7ECCBA7" w14:textId="77777777" w:rsidR="00C74715" w:rsidRPr="00F74931" w:rsidRDefault="00C747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5" w:type="dxa"/>
          </w:tcPr>
          <w:p w14:paraId="524DBCCE" w14:textId="77777777" w:rsidR="00C74715" w:rsidRPr="00F74931" w:rsidRDefault="00C747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F7493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СОБРАНИЕ ДЕПУТАТОВ</w:t>
            </w:r>
          </w:p>
          <w:p w14:paraId="0B50FD7C" w14:textId="77777777" w:rsidR="00C74715" w:rsidRPr="00F74931" w:rsidRDefault="00C7471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7493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ЦИВИЛЬСКОГО МУНИЦИПАЛЬНОГО ОКРУГА</w:t>
            </w:r>
          </w:p>
          <w:p w14:paraId="3D193EEF" w14:textId="77777777" w:rsidR="00C74715" w:rsidRPr="00F74931" w:rsidRDefault="00C7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14:paraId="0C903C35" w14:textId="77777777" w:rsidR="00C74715" w:rsidRPr="00F74931" w:rsidRDefault="00C7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F7493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РЕШЕНИЕ</w:t>
            </w:r>
          </w:p>
          <w:p w14:paraId="14626784" w14:textId="77777777" w:rsidR="00C74715" w:rsidRPr="00F74931" w:rsidRDefault="00C7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14:paraId="1E29F784" w14:textId="4F8AE518" w:rsidR="00C74715" w:rsidRPr="00F74931" w:rsidRDefault="00E22D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25 июня </w:t>
            </w:r>
            <w:r w:rsidR="006D2F50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202</w:t>
            </w:r>
            <w:r w:rsidR="00E8150C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6</w:t>
            </w:r>
            <w:r w:rsidR="00211E9E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6D2F50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г</w:t>
            </w:r>
            <w:r w:rsidR="00211E9E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ода</w:t>
            </w:r>
            <w:r w:rsidR="006D2F50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53-03</w:t>
            </w:r>
            <w:bookmarkStart w:id="0" w:name="_GoBack"/>
            <w:bookmarkEnd w:id="0"/>
          </w:p>
          <w:p w14:paraId="4B093E25" w14:textId="77777777" w:rsidR="00C74715" w:rsidRPr="00F74931" w:rsidRDefault="00C7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14:paraId="3CA1FE50" w14:textId="77777777" w:rsidR="00C74715" w:rsidRPr="00F74931" w:rsidRDefault="00C74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F7493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14:paraId="2DA619FB" w14:textId="77777777" w:rsidR="00C74715" w:rsidRPr="00F74931" w:rsidRDefault="00C7471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39D11AF7" w14:textId="77777777" w:rsidR="006F5ECD" w:rsidRPr="00F74931" w:rsidRDefault="006F5ECD" w:rsidP="00E519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104" w:type="dxa"/>
        <w:tblInd w:w="-34" w:type="dxa"/>
        <w:tblLook w:val="04A0" w:firstRow="1" w:lastRow="0" w:firstColumn="1" w:lastColumn="0" w:noHBand="0" w:noVBand="1"/>
      </w:tblPr>
      <w:tblGrid>
        <w:gridCol w:w="5104"/>
      </w:tblGrid>
      <w:tr w:rsidR="003E034D" w:rsidRPr="00706E6F" w14:paraId="707208E5" w14:textId="77777777" w:rsidTr="00BC67A6">
        <w:trPr>
          <w:trHeight w:val="696"/>
        </w:trPr>
        <w:tc>
          <w:tcPr>
            <w:tcW w:w="5104" w:type="dxa"/>
          </w:tcPr>
          <w:p w14:paraId="26C50C35" w14:textId="09FD03C1" w:rsidR="003E034D" w:rsidRPr="00706E6F" w:rsidRDefault="00BC67A6" w:rsidP="00C74715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О внесении изменений в решение Собрания депутатов Цивильского муниципального округа Чувашской Республике от 11.12.2025 № 46-03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  <w:t>«</w:t>
            </w:r>
            <w:r w:rsidR="003E034D" w:rsidRPr="00706E6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 структур</w:t>
            </w:r>
            <w:r w:rsidR="00211E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е</w:t>
            </w:r>
            <w:r w:rsidR="003E034D" w:rsidRPr="00706E6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администрации Цивильского муниципального округа Чувашской Республики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</w:tr>
    </w:tbl>
    <w:p w14:paraId="61CC2982" w14:textId="260445E8" w:rsidR="003E034D" w:rsidRDefault="003E034D" w:rsidP="006D2F5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06144DA" w14:textId="37EF2467" w:rsidR="003E034D" w:rsidRPr="00706E6F" w:rsidRDefault="00211E9E" w:rsidP="00706E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11E9E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Федеральным законом от 20 марта 2025 г. № 33-ФЗ «Об общих принципах организации местного самоуправления в единой системе публичной власти», статьей 32 Закона Чувашской Республики от 18.10.2004 № 19 «Об организации местного самоуправления в Чувашской Республике», </w:t>
      </w:r>
      <w:r w:rsidR="003E034D" w:rsidRPr="00706E6F">
        <w:rPr>
          <w:rFonts w:ascii="Times New Roman" w:eastAsia="Times New Roman" w:hAnsi="Times New Roman" w:cs="Times New Roman"/>
          <w:bCs/>
          <w:sz w:val="26"/>
          <w:szCs w:val="26"/>
        </w:rPr>
        <w:t xml:space="preserve">Уставом Цивильского муниципального округа Чувашской Республики, </w:t>
      </w:r>
    </w:p>
    <w:p w14:paraId="5E9B5D39" w14:textId="77777777" w:rsidR="003E034D" w:rsidRPr="00706E6F" w:rsidRDefault="003E034D" w:rsidP="003E03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95441A1" w14:textId="5B2163EF" w:rsidR="003E034D" w:rsidRPr="00706E6F" w:rsidRDefault="00706E6F" w:rsidP="00211E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06E6F">
        <w:rPr>
          <w:rFonts w:ascii="Times New Roman" w:eastAsia="Times New Roman" w:hAnsi="Times New Roman" w:cs="Times New Roman"/>
          <w:b/>
          <w:bCs/>
          <w:sz w:val="26"/>
          <w:szCs w:val="26"/>
        </w:rPr>
        <w:t>СОБРАНИЕ ДЕПУТАТОВ ЦИВИЛЬСКОГО МУНИЦИПАЛЬНОГО ОКРУГА</w:t>
      </w:r>
      <w:r w:rsidR="00770E1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ЧУВАШСКОЙ РЕСПУБЛИКИ </w:t>
      </w:r>
      <w:r w:rsidRPr="00706E6F">
        <w:rPr>
          <w:rFonts w:ascii="Times New Roman" w:eastAsia="Times New Roman" w:hAnsi="Times New Roman" w:cs="Times New Roman"/>
          <w:b/>
          <w:bCs/>
          <w:sz w:val="26"/>
          <w:szCs w:val="26"/>
        </w:rPr>
        <w:t>РЕШИЛО:</w:t>
      </w:r>
    </w:p>
    <w:p w14:paraId="006682E0" w14:textId="77777777" w:rsidR="003E034D" w:rsidRPr="00706E6F" w:rsidRDefault="003E034D" w:rsidP="00706E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3C085D9" w14:textId="3FF00E48" w:rsidR="00BC67A6" w:rsidRPr="00BC67A6" w:rsidRDefault="003E034D" w:rsidP="00BC67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06E6F">
        <w:rPr>
          <w:rFonts w:ascii="Times New Roman" w:eastAsia="Times New Roman" w:hAnsi="Times New Roman" w:cs="Times New Roman"/>
          <w:bCs/>
          <w:sz w:val="26"/>
          <w:szCs w:val="26"/>
        </w:rPr>
        <w:t xml:space="preserve">1. </w:t>
      </w:r>
      <w:r w:rsidR="00BC67A6" w:rsidRPr="00BC67A6">
        <w:rPr>
          <w:rFonts w:ascii="Times New Roman" w:eastAsia="Times New Roman" w:hAnsi="Times New Roman" w:cs="Times New Roman"/>
          <w:sz w:val="26"/>
          <w:szCs w:val="26"/>
        </w:rPr>
        <w:t xml:space="preserve">Внести изменения в решение Собрания депутатов Цивильского муниципального округа Чувашской Республики от 11.12.2025 № 46-03 </w:t>
      </w:r>
      <w:r w:rsidR="00BC67A6">
        <w:rPr>
          <w:rFonts w:ascii="Times New Roman" w:eastAsia="Times New Roman" w:hAnsi="Times New Roman" w:cs="Times New Roman"/>
          <w:sz w:val="26"/>
          <w:szCs w:val="26"/>
        </w:rPr>
        <w:br/>
      </w:r>
      <w:r w:rsidR="00BC67A6" w:rsidRPr="00BC67A6">
        <w:rPr>
          <w:rFonts w:ascii="Times New Roman" w:eastAsia="Times New Roman" w:hAnsi="Times New Roman" w:cs="Times New Roman"/>
          <w:sz w:val="26"/>
          <w:szCs w:val="26"/>
        </w:rPr>
        <w:t>«О структур</w:t>
      </w:r>
      <w:r w:rsidR="00BC67A6">
        <w:rPr>
          <w:rFonts w:ascii="Times New Roman" w:eastAsia="Times New Roman" w:hAnsi="Times New Roman" w:cs="Times New Roman"/>
          <w:sz w:val="26"/>
          <w:szCs w:val="26"/>
        </w:rPr>
        <w:t>е</w:t>
      </w:r>
      <w:r w:rsidR="00BC67A6" w:rsidRPr="00BC67A6"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администрации Цивильского муниципального округа Чувашской Республики»:</w:t>
      </w:r>
    </w:p>
    <w:p w14:paraId="7156E1E9" w14:textId="77777777" w:rsidR="00BC67A6" w:rsidRDefault="00BC67A6" w:rsidP="00BC67A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C67A6">
        <w:rPr>
          <w:rFonts w:ascii="Times New Roman" w:eastAsia="Times New Roman" w:hAnsi="Times New Roman" w:cs="Times New Roman"/>
          <w:sz w:val="26"/>
          <w:szCs w:val="26"/>
        </w:rPr>
        <w:t>структуру администрации Цивильского муниципального округа Чувашской Республики изложить в редакции согласно приложению к настоящему решению.</w:t>
      </w:r>
    </w:p>
    <w:p w14:paraId="24425746" w14:textId="6FCDBB1B" w:rsidR="003E034D" w:rsidRPr="00706E6F" w:rsidRDefault="002600E5" w:rsidP="00706E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2. </w:t>
      </w:r>
      <w:r w:rsidR="003E034D" w:rsidRPr="00706E6F">
        <w:rPr>
          <w:rFonts w:ascii="Times New Roman" w:eastAsia="Times New Roman" w:hAnsi="Times New Roman" w:cs="Times New Roman"/>
          <w:bCs/>
          <w:sz w:val="26"/>
          <w:szCs w:val="26"/>
        </w:rPr>
        <w:t>Настоящее решение вступает в силу со дня его подписания.</w:t>
      </w:r>
    </w:p>
    <w:p w14:paraId="4251CF52" w14:textId="68136CCD" w:rsidR="00706E6F" w:rsidRDefault="00706E6F" w:rsidP="00E519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C41D7FA" w14:textId="77777777" w:rsidR="00211E9E" w:rsidRPr="00706E6F" w:rsidRDefault="00211E9E" w:rsidP="00E519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78B4C36" w14:textId="77777777" w:rsidR="0063335F" w:rsidRPr="00706E6F" w:rsidRDefault="0063335F" w:rsidP="00E519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5F7A224" w14:textId="77777777" w:rsidR="006200B9" w:rsidRPr="00706E6F" w:rsidRDefault="0023192F" w:rsidP="006200B9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  <w:r w:rsidRPr="00706E6F">
        <w:rPr>
          <w:rFonts w:ascii="Times New Roman" w:hAnsi="Times New Roman" w:cs="Times New Roman"/>
          <w:sz w:val="26"/>
          <w:szCs w:val="26"/>
        </w:rPr>
        <w:t>Председатель</w:t>
      </w:r>
      <w:r w:rsidR="006200B9" w:rsidRPr="00706E6F">
        <w:rPr>
          <w:rFonts w:ascii="Times New Roman" w:hAnsi="Times New Roman" w:cs="Times New Roman"/>
          <w:sz w:val="26"/>
          <w:szCs w:val="26"/>
        </w:rPr>
        <w:t xml:space="preserve"> Собрания депутатов</w:t>
      </w:r>
    </w:p>
    <w:p w14:paraId="5813EF7B" w14:textId="77777777" w:rsidR="006200B9" w:rsidRPr="00706E6F" w:rsidRDefault="006200B9" w:rsidP="006200B9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  <w:r w:rsidRPr="00706E6F">
        <w:rPr>
          <w:rFonts w:ascii="Times New Roman" w:hAnsi="Times New Roman" w:cs="Times New Roman"/>
          <w:sz w:val="26"/>
          <w:szCs w:val="26"/>
        </w:rPr>
        <w:t>Цивильского муниципального округа</w:t>
      </w:r>
    </w:p>
    <w:p w14:paraId="0FD72890" w14:textId="77777777" w:rsidR="006200B9" w:rsidRPr="00706E6F" w:rsidRDefault="006200B9" w:rsidP="006200B9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  <w:r w:rsidRPr="00706E6F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Pr="00706E6F">
        <w:rPr>
          <w:rFonts w:ascii="Times New Roman" w:hAnsi="Times New Roman" w:cs="Times New Roman"/>
          <w:sz w:val="26"/>
          <w:szCs w:val="26"/>
        </w:rPr>
        <w:tab/>
      </w:r>
      <w:r w:rsidRPr="00706E6F">
        <w:rPr>
          <w:rFonts w:ascii="Times New Roman" w:hAnsi="Times New Roman" w:cs="Times New Roman"/>
          <w:sz w:val="26"/>
          <w:szCs w:val="26"/>
        </w:rPr>
        <w:tab/>
      </w:r>
      <w:r w:rsidRPr="00706E6F">
        <w:rPr>
          <w:rFonts w:ascii="Times New Roman" w:hAnsi="Times New Roman" w:cs="Times New Roman"/>
          <w:sz w:val="26"/>
          <w:szCs w:val="26"/>
        </w:rPr>
        <w:tab/>
      </w:r>
      <w:r w:rsidRPr="00706E6F">
        <w:rPr>
          <w:rFonts w:ascii="Times New Roman" w:hAnsi="Times New Roman" w:cs="Times New Roman"/>
          <w:sz w:val="26"/>
          <w:szCs w:val="26"/>
        </w:rPr>
        <w:tab/>
      </w:r>
      <w:r w:rsidRPr="00706E6F">
        <w:rPr>
          <w:rFonts w:ascii="Times New Roman" w:hAnsi="Times New Roman" w:cs="Times New Roman"/>
          <w:sz w:val="26"/>
          <w:szCs w:val="26"/>
        </w:rPr>
        <w:tab/>
      </w:r>
      <w:r w:rsidR="00427A08" w:rsidRPr="00706E6F">
        <w:rPr>
          <w:rFonts w:ascii="Times New Roman" w:hAnsi="Times New Roman" w:cs="Times New Roman"/>
          <w:sz w:val="26"/>
          <w:szCs w:val="26"/>
        </w:rPr>
        <w:t xml:space="preserve">        </w:t>
      </w:r>
      <w:r w:rsidRPr="00706E6F">
        <w:rPr>
          <w:rFonts w:ascii="Times New Roman" w:hAnsi="Times New Roman" w:cs="Times New Roman"/>
          <w:sz w:val="26"/>
          <w:szCs w:val="26"/>
        </w:rPr>
        <w:t xml:space="preserve">     </w:t>
      </w:r>
      <w:r w:rsidR="003E5252" w:rsidRPr="00706E6F">
        <w:rPr>
          <w:rFonts w:ascii="Times New Roman" w:hAnsi="Times New Roman" w:cs="Times New Roman"/>
          <w:sz w:val="26"/>
          <w:szCs w:val="26"/>
        </w:rPr>
        <w:t xml:space="preserve">        </w:t>
      </w:r>
      <w:r w:rsidRPr="00706E6F">
        <w:rPr>
          <w:rFonts w:ascii="Times New Roman" w:hAnsi="Times New Roman" w:cs="Times New Roman"/>
          <w:sz w:val="26"/>
          <w:szCs w:val="26"/>
        </w:rPr>
        <w:t xml:space="preserve"> </w:t>
      </w:r>
      <w:r w:rsidR="00427A08" w:rsidRPr="00706E6F">
        <w:rPr>
          <w:rFonts w:ascii="Times New Roman" w:hAnsi="Times New Roman" w:cs="Times New Roman"/>
          <w:sz w:val="26"/>
          <w:szCs w:val="26"/>
        </w:rPr>
        <w:t xml:space="preserve">      </w:t>
      </w:r>
      <w:r w:rsidRPr="00706E6F">
        <w:rPr>
          <w:rFonts w:ascii="Times New Roman" w:hAnsi="Times New Roman" w:cs="Times New Roman"/>
          <w:sz w:val="26"/>
          <w:szCs w:val="26"/>
        </w:rPr>
        <w:t xml:space="preserve">     </w:t>
      </w:r>
      <w:r w:rsidR="0023192F" w:rsidRPr="00706E6F">
        <w:rPr>
          <w:rFonts w:ascii="Times New Roman" w:hAnsi="Times New Roman" w:cs="Times New Roman"/>
          <w:sz w:val="26"/>
          <w:szCs w:val="26"/>
        </w:rPr>
        <w:t>Т.В. Баранова</w:t>
      </w:r>
    </w:p>
    <w:p w14:paraId="4C3BDED9" w14:textId="77777777" w:rsidR="003E034D" w:rsidRPr="00706E6F" w:rsidRDefault="003E034D" w:rsidP="006200B9">
      <w:pPr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</w:rPr>
      </w:pPr>
    </w:p>
    <w:p w14:paraId="2FE11010" w14:textId="77777777" w:rsidR="006D2F50" w:rsidRPr="00706E6F" w:rsidRDefault="006D2F50" w:rsidP="003E034D">
      <w:pPr>
        <w:spacing w:after="0" w:line="240" w:lineRule="auto"/>
        <w:jc w:val="right"/>
        <w:outlineLvl w:val="1"/>
        <w:rPr>
          <w:rFonts w:ascii="Times New Roman" w:hAnsi="Times New Roman" w:cs="Times New Roman"/>
          <w:bCs/>
          <w:sz w:val="26"/>
          <w:szCs w:val="26"/>
        </w:rPr>
      </w:pPr>
    </w:p>
    <w:p w14:paraId="7A19C62B" w14:textId="77777777" w:rsidR="004B3179" w:rsidRDefault="004B3179" w:rsidP="00427A0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Временно исполняющий полномочия г</w:t>
      </w:r>
      <w:r w:rsidR="00706E6F" w:rsidRPr="00706E6F">
        <w:rPr>
          <w:rFonts w:ascii="Times New Roman" w:eastAsia="Times New Roman" w:hAnsi="Times New Roman" w:cs="Times New Roman"/>
          <w:bCs/>
          <w:sz w:val="26"/>
          <w:szCs w:val="26"/>
        </w:rPr>
        <w:t>лав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ы</w:t>
      </w:r>
      <w:r w:rsidR="00706E6F" w:rsidRPr="00706E6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14:paraId="6831F87F" w14:textId="772C5084" w:rsidR="00427A08" w:rsidRPr="00706E6F" w:rsidRDefault="00427A08" w:rsidP="00427A0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06E6F">
        <w:rPr>
          <w:rFonts w:ascii="Times New Roman" w:eastAsia="Times New Roman" w:hAnsi="Times New Roman" w:cs="Times New Roman"/>
          <w:bCs/>
          <w:sz w:val="26"/>
          <w:szCs w:val="26"/>
        </w:rPr>
        <w:t>Цивильского муниципального округа</w:t>
      </w:r>
    </w:p>
    <w:p w14:paraId="3AEA3335" w14:textId="0897BB10" w:rsidR="006D2F50" w:rsidRDefault="00427A08" w:rsidP="00BC67A6">
      <w:pPr>
        <w:spacing w:after="0" w:line="240" w:lineRule="auto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706E6F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Pr="00706E6F">
        <w:rPr>
          <w:rFonts w:ascii="Times New Roman" w:hAnsi="Times New Roman" w:cs="Times New Roman"/>
          <w:sz w:val="26"/>
          <w:szCs w:val="26"/>
        </w:rPr>
        <w:tab/>
      </w:r>
      <w:r w:rsidRPr="00706E6F">
        <w:rPr>
          <w:rFonts w:ascii="Times New Roman" w:hAnsi="Times New Roman" w:cs="Times New Roman"/>
          <w:sz w:val="26"/>
          <w:szCs w:val="26"/>
        </w:rPr>
        <w:tab/>
      </w:r>
      <w:r w:rsidR="004B3179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706E6F">
        <w:rPr>
          <w:rFonts w:ascii="Times New Roman" w:hAnsi="Times New Roman" w:cs="Times New Roman"/>
          <w:sz w:val="26"/>
          <w:szCs w:val="26"/>
        </w:rPr>
        <w:t xml:space="preserve">  </w:t>
      </w:r>
      <w:r w:rsidR="00AC65C8" w:rsidRPr="00706E6F">
        <w:rPr>
          <w:rFonts w:ascii="Times New Roman" w:hAnsi="Times New Roman" w:cs="Times New Roman"/>
          <w:sz w:val="26"/>
          <w:szCs w:val="26"/>
        </w:rPr>
        <w:t xml:space="preserve">        </w:t>
      </w:r>
      <w:r w:rsidRPr="00706E6F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706E6F" w:rsidRPr="00706E6F">
        <w:rPr>
          <w:rFonts w:ascii="Times New Roman" w:hAnsi="Times New Roman" w:cs="Times New Roman"/>
          <w:sz w:val="26"/>
          <w:szCs w:val="26"/>
        </w:rPr>
        <w:t xml:space="preserve">      </w:t>
      </w:r>
      <w:r w:rsidRPr="00706E6F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706E6F" w:rsidRPr="00706E6F">
        <w:rPr>
          <w:rFonts w:ascii="Times New Roman" w:hAnsi="Times New Roman" w:cs="Times New Roman"/>
          <w:sz w:val="26"/>
          <w:szCs w:val="26"/>
        </w:rPr>
        <w:t xml:space="preserve">   </w:t>
      </w:r>
      <w:r w:rsidR="004B3179">
        <w:rPr>
          <w:rFonts w:ascii="Times New Roman" w:hAnsi="Times New Roman" w:cs="Times New Roman"/>
          <w:sz w:val="26"/>
          <w:szCs w:val="26"/>
        </w:rPr>
        <w:t>Ю</w:t>
      </w:r>
      <w:r w:rsidRPr="00706E6F">
        <w:rPr>
          <w:rFonts w:ascii="Times New Roman" w:hAnsi="Times New Roman" w:cs="Times New Roman"/>
          <w:sz w:val="26"/>
          <w:szCs w:val="26"/>
        </w:rPr>
        <w:t xml:space="preserve">.В. </w:t>
      </w:r>
      <w:r w:rsidR="004B3179">
        <w:rPr>
          <w:rFonts w:ascii="Times New Roman" w:hAnsi="Times New Roman" w:cs="Times New Roman"/>
          <w:sz w:val="26"/>
          <w:szCs w:val="26"/>
        </w:rPr>
        <w:t>Константинов</w:t>
      </w:r>
    </w:p>
    <w:sectPr w:rsidR="006D2F50" w:rsidSect="00DB0C4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A6FE6D" w14:textId="77777777" w:rsidR="007D6CA8" w:rsidRDefault="007D6CA8" w:rsidP="00DE028D">
      <w:pPr>
        <w:spacing w:after="0" w:line="240" w:lineRule="auto"/>
      </w:pPr>
      <w:r>
        <w:separator/>
      </w:r>
    </w:p>
  </w:endnote>
  <w:endnote w:type="continuationSeparator" w:id="0">
    <w:p w14:paraId="54FF3642" w14:textId="77777777" w:rsidR="007D6CA8" w:rsidRDefault="007D6CA8" w:rsidP="00DE0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0FD674" w14:textId="77777777" w:rsidR="007D6CA8" w:rsidRDefault="007D6CA8" w:rsidP="00DE028D">
      <w:pPr>
        <w:spacing w:after="0" w:line="240" w:lineRule="auto"/>
      </w:pPr>
      <w:r>
        <w:separator/>
      </w:r>
    </w:p>
  </w:footnote>
  <w:footnote w:type="continuationSeparator" w:id="0">
    <w:p w14:paraId="63DB5E2A" w14:textId="77777777" w:rsidR="007D6CA8" w:rsidRDefault="007D6CA8" w:rsidP="00DE02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402AE"/>
    <w:multiLevelType w:val="hybridMultilevel"/>
    <w:tmpl w:val="66809406"/>
    <w:lvl w:ilvl="0" w:tplc="EE446B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5199E"/>
    <w:rsid w:val="0001411A"/>
    <w:rsid w:val="00026F67"/>
    <w:rsid w:val="00074A48"/>
    <w:rsid w:val="000A4913"/>
    <w:rsid w:val="000B13A6"/>
    <w:rsid w:val="000B28E9"/>
    <w:rsid w:val="000E7F75"/>
    <w:rsid w:val="001058DB"/>
    <w:rsid w:val="00106BA8"/>
    <w:rsid w:val="00144901"/>
    <w:rsid w:val="001666C4"/>
    <w:rsid w:val="001936F2"/>
    <w:rsid w:val="001A5117"/>
    <w:rsid w:val="001A707A"/>
    <w:rsid w:val="001B04AD"/>
    <w:rsid w:val="001C2583"/>
    <w:rsid w:val="001C5B65"/>
    <w:rsid w:val="001C600A"/>
    <w:rsid w:val="001D0B7A"/>
    <w:rsid w:val="001E4A37"/>
    <w:rsid w:val="00211E9E"/>
    <w:rsid w:val="00213018"/>
    <w:rsid w:val="00224263"/>
    <w:rsid w:val="0023192F"/>
    <w:rsid w:val="00234A70"/>
    <w:rsid w:val="00252B87"/>
    <w:rsid w:val="002600E5"/>
    <w:rsid w:val="0029374C"/>
    <w:rsid w:val="002D2035"/>
    <w:rsid w:val="002F07F5"/>
    <w:rsid w:val="00316BCE"/>
    <w:rsid w:val="00360D45"/>
    <w:rsid w:val="003E034D"/>
    <w:rsid w:val="003E5252"/>
    <w:rsid w:val="00427A08"/>
    <w:rsid w:val="00450B4C"/>
    <w:rsid w:val="004667F8"/>
    <w:rsid w:val="00473BBF"/>
    <w:rsid w:val="00475119"/>
    <w:rsid w:val="004843BB"/>
    <w:rsid w:val="00486D6F"/>
    <w:rsid w:val="00496ECB"/>
    <w:rsid w:val="004B3179"/>
    <w:rsid w:val="004F2076"/>
    <w:rsid w:val="00505BA8"/>
    <w:rsid w:val="005535FC"/>
    <w:rsid w:val="005603CE"/>
    <w:rsid w:val="005858E6"/>
    <w:rsid w:val="00590ED2"/>
    <w:rsid w:val="005A76E0"/>
    <w:rsid w:val="005B3123"/>
    <w:rsid w:val="006200B9"/>
    <w:rsid w:val="0063335F"/>
    <w:rsid w:val="00650FEB"/>
    <w:rsid w:val="006603F9"/>
    <w:rsid w:val="00661625"/>
    <w:rsid w:val="006A6B82"/>
    <w:rsid w:val="006D2F50"/>
    <w:rsid w:val="006F3BB0"/>
    <w:rsid w:val="006F5ECD"/>
    <w:rsid w:val="00706E6F"/>
    <w:rsid w:val="00713FD5"/>
    <w:rsid w:val="00724205"/>
    <w:rsid w:val="00726422"/>
    <w:rsid w:val="007400DD"/>
    <w:rsid w:val="0074538F"/>
    <w:rsid w:val="007554E3"/>
    <w:rsid w:val="00756396"/>
    <w:rsid w:val="00770E1A"/>
    <w:rsid w:val="007C0A10"/>
    <w:rsid w:val="007D044A"/>
    <w:rsid w:val="007D6CA8"/>
    <w:rsid w:val="00835806"/>
    <w:rsid w:val="008648EE"/>
    <w:rsid w:val="008B6F93"/>
    <w:rsid w:val="008C4A0A"/>
    <w:rsid w:val="008F7494"/>
    <w:rsid w:val="00907557"/>
    <w:rsid w:val="00945F34"/>
    <w:rsid w:val="0098199E"/>
    <w:rsid w:val="00996CAD"/>
    <w:rsid w:val="009A5E63"/>
    <w:rsid w:val="009B0AA1"/>
    <w:rsid w:val="00A05328"/>
    <w:rsid w:val="00A23E83"/>
    <w:rsid w:val="00A65D13"/>
    <w:rsid w:val="00A74233"/>
    <w:rsid w:val="00A8185B"/>
    <w:rsid w:val="00A96E04"/>
    <w:rsid w:val="00AB1CD3"/>
    <w:rsid w:val="00AC5862"/>
    <w:rsid w:val="00AC65C8"/>
    <w:rsid w:val="00B151B1"/>
    <w:rsid w:val="00B31CC1"/>
    <w:rsid w:val="00B714CD"/>
    <w:rsid w:val="00B92FBB"/>
    <w:rsid w:val="00BA1A9B"/>
    <w:rsid w:val="00BA1FE9"/>
    <w:rsid w:val="00BC67A6"/>
    <w:rsid w:val="00BD6033"/>
    <w:rsid w:val="00C36EC3"/>
    <w:rsid w:val="00C50205"/>
    <w:rsid w:val="00C74715"/>
    <w:rsid w:val="00CC1E54"/>
    <w:rsid w:val="00CD34D2"/>
    <w:rsid w:val="00CF3B85"/>
    <w:rsid w:val="00D4465A"/>
    <w:rsid w:val="00DB0C4D"/>
    <w:rsid w:val="00DE028D"/>
    <w:rsid w:val="00DF0FC1"/>
    <w:rsid w:val="00DF6B05"/>
    <w:rsid w:val="00E12A3E"/>
    <w:rsid w:val="00E22DBE"/>
    <w:rsid w:val="00E5199E"/>
    <w:rsid w:val="00E8150C"/>
    <w:rsid w:val="00E94581"/>
    <w:rsid w:val="00ED37E4"/>
    <w:rsid w:val="00ED615D"/>
    <w:rsid w:val="00EF0439"/>
    <w:rsid w:val="00F46577"/>
    <w:rsid w:val="00F53F7B"/>
    <w:rsid w:val="00F6401A"/>
    <w:rsid w:val="00F73BDC"/>
    <w:rsid w:val="00F74931"/>
    <w:rsid w:val="00F83E4D"/>
    <w:rsid w:val="00FA113B"/>
    <w:rsid w:val="00FF1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38F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B7A"/>
  </w:style>
  <w:style w:type="paragraph" w:styleId="6">
    <w:name w:val="heading 6"/>
    <w:basedOn w:val="a"/>
    <w:link w:val="60"/>
    <w:uiPriority w:val="9"/>
    <w:qFormat/>
    <w:rsid w:val="00E5199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E5199E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3">
    <w:name w:val="List Paragraph"/>
    <w:basedOn w:val="a"/>
    <w:uiPriority w:val="34"/>
    <w:qFormat/>
    <w:rsid w:val="00E5199E"/>
    <w:pPr>
      <w:ind w:left="720"/>
      <w:contextualSpacing/>
    </w:pPr>
  </w:style>
  <w:style w:type="table" w:styleId="a4">
    <w:name w:val="Table Grid"/>
    <w:basedOn w:val="a1"/>
    <w:uiPriority w:val="39"/>
    <w:rsid w:val="00E51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E519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5">
    <w:name w:val="Hyperlink"/>
    <w:basedOn w:val="a0"/>
    <w:uiPriority w:val="99"/>
    <w:unhideWhenUsed/>
    <w:rsid w:val="00E5199E"/>
    <w:rPr>
      <w:color w:val="0000FF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E5199E"/>
  </w:style>
  <w:style w:type="paragraph" w:styleId="a6">
    <w:name w:val="Normal (Web)"/>
    <w:basedOn w:val="a"/>
    <w:uiPriority w:val="99"/>
    <w:unhideWhenUsed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Гиперссылка1"/>
    <w:basedOn w:val="a0"/>
    <w:rsid w:val="00E5199E"/>
  </w:style>
  <w:style w:type="paragraph" w:customStyle="1" w:styleId="bodytext">
    <w:name w:val="bodytext"/>
    <w:basedOn w:val="a"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519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2">
    <w:name w:val="Гиперссылка2"/>
    <w:basedOn w:val="a0"/>
    <w:rsid w:val="00E5199E"/>
  </w:style>
  <w:style w:type="paragraph" w:customStyle="1" w:styleId="heading8">
    <w:name w:val="heading8"/>
    <w:basedOn w:val="a"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basedOn w:val="a"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basedOn w:val="a"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2">
    <w:name w:val="bodytext2"/>
    <w:basedOn w:val="a"/>
    <w:rsid w:val="00E5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E5199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Normal0">
    <w:name w:val="ConsNormal"/>
    <w:rsid w:val="00E5199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5199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199E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20">
    <w:name w:val="Нет списка2"/>
    <w:next w:val="a2"/>
    <w:uiPriority w:val="99"/>
    <w:semiHidden/>
    <w:unhideWhenUsed/>
    <w:rsid w:val="00E5199E"/>
  </w:style>
  <w:style w:type="paragraph" w:styleId="a9">
    <w:name w:val="header"/>
    <w:basedOn w:val="a"/>
    <w:link w:val="aa"/>
    <w:uiPriority w:val="99"/>
    <w:unhideWhenUsed/>
    <w:rsid w:val="00DE02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E028D"/>
  </w:style>
  <w:style w:type="paragraph" w:styleId="ab">
    <w:name w:val="footer"/>
    <w:basedOn w:val="a"/>
    <w:link w:val="ac"/>
    <w:uiPriority w:val="99"/>
    <w:unhideWhenUsed/>
    <w:rsid w:val="00DE02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E02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zivil_just3</dc:creator>
  <cp:lastModifiedBy>Алексеева Ольга Васильевна</cp:lastModifiedBy>
  <cp:revision>30</cp:revision>
  <cp:lastPrinted>2026-06-19T05:44:00Z</cp:lastPrinted>
  <dcterms:created xsi:type="dcterms:W3CDTF">2022-12-08T12:54:00Z</dcterms:created>
  <dcterms:modified xsi:type="dcterms:W3CDTF">2026-06-25T04:39:00Z</dcterms:modified>
</cp:coreProperties>
</file>