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377" w:rsidRPr="00262EA2" w:rsidRDefault="00BA7FF6" w:rsidP="00262E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62EA2">
        <w:rPr>
          <w:rFonts w:ascii="Times New Roman" w:hAnsi="Times New Roman" w:cs="Times New Roman"/>
          <w:b/>
          <w:sz w:val="26"/>
          <w:szCs w:val="26"/>
        </w:rPr>
        <w:t>Пояснительная записка к отчету о реализации муниципальной программы Управление муниципальными финансами и муниципальным долгом</w:t>
      </w:r>
      <w:r w:rsidR="00262EA2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262EA2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="00262EA2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 Чувашской Республики</w:t>
      </w:r>
    </w:p>
    <w:p w:rsidR="00262EA2" w:rsidRDefault="00262EA2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37F08" w:rsidRPr="00262EA2" w:rsidRDefault="00337F08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Муниципальная программа «Управление муниципальными финансами и муниципальным долгом» принята постановлением администрации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 19.03.2025 № 288</w:t>
      </w:r>
      <w:r w:rsidR="00CC5D7E" w:rsidRPr="00262EA2">
        <w:rPr>
          <w:rFonts w:ascii="Times New Roman" w:hAnsi="Times New Roman" w:cs="Times New Roman"/>
          <w:sz w:val="26"/>
          <w:szCs w:val="26"/>
        </w:rPr>
        <w:t xml:space="preserve"> (далее – муниципальная программа)</w:t>
      </w:r>
      <w:r w:rsidRPr="00262EA2">
        <w:rPr>
          <w:rFonts w:ascii="Times New Roman" w:hAnsi="Times New Roman" w:cs="Times New Roman"/>
          <w:sz w:val="26"/>
          <w:szCs w:val="26"/>
        </w:rPr>
        <w:t>.</w:t>
      </w:r>
    </w:p>
    <w:p w:rsidR="00961C4C" w:rsidRPr="00262EA2" w:rsidRDefault="009616BE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В целях </w:t>
      </w:r>
      <w:r w:rsidR="00337F08" w:rsidRPr="00262EA2">
        <w:rPr>
          <w:rFonts w:ascii="Times New Roman" w:hAnsi="Times New Roman" w:cs="Times New Roman"/>
          <w:sz w:val="26"/>
          <w:szCs w:val="26"/>
        </w:rPr>
        <w:t>обеспечени</w:t>
      </w:r>
      <w:r w:rsidRPr="00262EA2">
        <w:rPr>
          <w:rFonts w:ascii="Times New Roman" w:hAnsi="Times New Roman" w:cs="Times New Roman"/>
          <w:sz w:val="26"/>
          <w:szCs w:val="26"/>
        </w:rPr>
        <w:t>я</w:t>
      </w:r>
      <w:r w:rsidR="00337F08" w:rsidRPr="00262EA2">
        <w:rPr>
          <w:rFonts w:ascii="Times New Roman" w:hAnsi="Times New Roman" w:cs="Times New Roman"/>
          <w:sz w:val="26"/>
          <w:szCs w:val="26"/>
        </w:rPr>
        <w:t xml:space="preserve"> динамичного развития экономики </w:t>
      </w:r>
      <w:proofErr w:type="spellStart"/>
      <w:r w:rsidR="00337F08"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337F08"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Республики, повышения уровня жизни населения и формирования благоприятных условий жизнедеятельности в </w:t>
      </w:r>
      <w:proofErr w:type="spellStart"/>
      <w:r w:rsidR="00337F08" w:rsidRPr="00262EA2">
        <w:rPr>
          <w:rFonts w:ascii="Times New Roman" w:hAnsi="Times New Roman" w:cs="Times New Roman"/>
          <w:sz w:val="26"/>
          <w:szCs w:val="26"/>
        </w:rPr>
        <w:t>Алатырском</w:t>
      </w:r>
      <w:proofErr w:type="spellEnd"/>
      <w:r w:rsidR="00337F08" w:rsidRPr="00262EA2">
        <w:rPr>
          <w:rFonts w:ascii="Times New Roman" w:hAnsi="Times New Roman" w:cs="Times New Roman"/>
          <w:sz w:val="26"/>
          <w:szCs w:val="26"/>
        </w:rPr>
        <w:t xml:space="preserve"> муниципальном округе Чувашской Республики за счет соблюдения долгосрочных принципов устойчивости и сбал</w:t>
      </w:r>
      <w:r w:rsidRPr="00262EA2">
        <w:rPr>
          <w:rFonts w:ascii="Times New Roman" w:hAnsi="Times New Roman" w:cs="Times New Roman"/>
          <w:sz w:val="26"/>
          <w:szCs w:val="26"/>
        </w:rPr>
        <w:t>ансированности местного бюджета</w:t>
      </w:r>
      <w:r w:rsidR="00961C4C" w:rsidRPr="00262EA2">
        <w:rPr>
          <w:rFonts w:ascii="Times New Roman" w:hAnsi="Times New Roman" w:cs="Times New Roman"/>
          <w:sz w:val="26"/>
          <w:szCs w:val="26"/>
        </w:rPr>
        <w:t xml:space="preserve"> результатом исполнения бюджета за 2025 год </w:t>
      </w:r>
      <w:r w:rsidR="00A22C7A" w:rsidRPr="00262EA2">
        <w:rPr>
          <w:rFonts w:ascii="Times New Roman" w:hAnsi="Times New Roman" w:cs="Times New Roman"/>
          <w:sz w:val="26"/>
          <w:szCs w:val="26"/>
        </w:rPr>
        <w:t>является</w:t>
      </w:r>
      <w:r w:rsidR="009F3A60" w:rsidRPr="00262EA2">
        <w:rPr>
          <w:rFonts w:ascii="Times New Roman" w:hAnsi="Times New Roman" w:cs="Times New Roman"/>
          <w:sz w:val="26"/>
          <w:szCs w:val="26"/>
        </w:rPr>
        <w:t xml:space="preserve"> превышение доходов над расходами (профицит).</w:t>
      </w:r>
    </w:p>
    <w:p w:rsidR="00337F08" w:rsidRPr="00262EA2" w:rsidRDefault="00961C4C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В </w:t>
      </w:r>
      <w:r w:rsidR="00337F08" w:rsidRPr="00262EA2">
        <w:rPr>
          <w:rFonts w:ascii="Times New Roman" w:hAnsi="Times New Roman" w:cs="Times New Roman"/>
          <w:sz w:val="26"/>
          <w:szCs w:val="26"/>
        </w:rPr>
        <w:t>цел</w:t>
      </w:r>
      <w:r w:rsidRPr="00262EA2">
        <w:rPr>
          <w:rFonts w:ascii="Times New Roman" w:hAnsi="Times New Roman" w:cs="Times New Roman"/>
          <w:sz w:val="26"/>
          <w:szCs w:val="26"/>
        </w:rPr>
        <w:t xml:space="preserve">ях </w:t>
      </w:r>
      <w:proofErr w:type="gramStart"/>
      <w:r w:rsidRPr="00262EA2">
        <w:rPr>
          <w:rFonts w:ascii="Times New Roman" w:hAnsi="Times New Roman" w:cs="Times New Roman"/>
          <w:sz w:val="26"/>
          <w:szCs w:val="26"/>
        </w:rPr>
        <w:t>повышения</w:t>
      </w:r>
      <w:r w:rsidR="00337F08" w:rsidRPr="00262EA2">
        <w:rPr>
          <w:rFonts w:ascii="Times New Roman" w:hAnsi="Times New Roman" w:cs="Times New Roman"/>
          <w:sz w:val="26"/>
          <w:szCs w:val="26"/>
        </w:rPr>
        <w:t xml:space="preserve"> эффективности бюджетных расходов </w:t>
      </w:r>
      <w:proofErr w:type="spellStart"/>
      <w:r w:rsidR="00337F08"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337F08"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proofErr w:type="gramEnd"/>
      <w:r w:rsidR="00337F08" w:rsidRPr="00262EA2">
        <w:rPr>
          <w:rFonts w:ascii="Times New Roman" w:hAnsi="Times New Roman" w:cs="Times New Roman"/>
          <w:sz w:val="26"/>
          <w:szCs w:val="26"/>
        </w:rPr>
        <w:t xml:space="preserve"> на основе дальнейшего совершенствования бюджетных правоотношений и механизмов </w:t>
      </w:r>
      <w:r w:rsidRPr="00262EA2">
        <w:rPr>
          <w:rFonts w:ascii="Times New Roman" w:hAnsi="Times New Roman" w:cs="Times New Roman"/>
          <w:sz w:val="26"/>
          <w:szCs w:val="26"/>
        </w:rPr>
        <w:t xml:space="preserve">использования бюджетных средств </w:t>
      </w:r>
      <w:r w:rsidR="00ED002E" w:rsidRPr="00262EA2">
        <w:rPr>
          <w:rFonts w:ascii="Times New Roman" w:hAnsi="Times New Roman" w:cs="Times New Roman"/>
          <w:sz w:val="26"/>
          <w:szCs w:val="26"/>
        </w:rPr>
        <w:t>был</w:t>
      </w:r>
      <w:r w:rsidRPr="00262EA2">
        <w:rPr>
          <w:rFonts w:ascii="Times New Roman" w:hAnsi="Times New Roman" w:cs="Times New Roman"/>
          <w:sz w:val="26"/>
          <w:szCs w:val="26"/>
        </w:rPr>
        <w:t xml:space="preserve"> проведен мониторинг качества финансового менеджмента главных администраторов средств местного бюджета</w:t>
      </w:r>
      <w:r w:rsidR="00ED002E" w:rsidRPr="00262EA2">
        <w:rPr>
          <w:rFonts w:ascii="Times New Roman" w:hAnsi="Times New Roman" w:cs="Times New Roman"/>
          <w:sz w:val="26"/>
          <w:szCs w:val="26"/>
        </w:rPr>
        <w:t xml:space="preserve"> за 2025 год</w:t>
      </w:r>
      <w:r w:rsidR="00A17B5B" w:rsidRPr="00262EA2">
        <w:rPr>
          <w:rFonts w:ascii="Times New Roman" w:hAnsi="Times New Roman" w:cs="Times New Roman"/>
          <w:sz w:val="26"/>
          <w:szCs w:val="26"/>
        </w:rPr>
        <w:t>.</w:t>
      </w:r>
    </w:p>
    <w:p w:rsidR="00EB1EA7" w:rsidRPr="00262EA2" w:rsidRDefault="00EB1EA7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62EA2">
        <w:rPr>
          <w:rFonts w:ascii="Times New Roman" w:hAnsi="Times New Roman" w:cs="Times New Roman"/>
          <w:sz w:val="26"/>
          <w:szCs w:val="26"/>
        </w:rPr>
        <w:t xml:space="preserve">В </w:t>
      </w:r>
      <w:r w:rsidR="00337F08" w:rsidRPr="00262EA2">
        <w:rPr>
          <w:rFonts w:ascii="Times New Roman" w:hAnsi="Times New Roman" w:cs="Times New Roman"/>
          <w:sz w:val="26"/>
          <w:szCs w:val="26"/>
        </w:rPr>
        <w:t>цел</w:t>
      </w:r>
      <w:r w:rsidRPr="00262EA2">
        <w:rPr>
          <w:rFonts w:ascii="Times New Roman" w:hAnsi="Times New Roman" w:cs="Times New Roman"/>
          <w:sz w:val="26"/>
          <w:szCs w:val="26"/>
        </w:rPr>
        <w:t xml:space="preserve">ях контроля за </w:t>
      </w:r>
      <w:r w:rsidR="00337F08" w:rsidRPr="00262EA2">
        <w:rPr>
          <w:rFonts w:ascii="Times New Roman" w:hAnsi="Times New Roman" w:cs="Times New Roman"/>
          <w:sz w:val="26"/>
          <w:szCs w:val="26"/>
        </w:rPr>
        <w:t xml:space="preserve">просроченной кредиторской задолженности местного бюджета </w:t>
      </w:r>
      <w:r w:rsidRPr="00262EA2">
        <w:rPr>
          <w:rFonts w:ascii="Times New Roman" w:hAnsi="Times New Roman" w:cs="Times New Roman"/>
          <w:sz w:val="26"/>
          <w:szCs w:val="26"/>
        </w:rPr>
        <w:t>главные распорядители бюджетных средств, получатели бюджетных средств ежемесячно осуществляют текущий мониторинг задолженности</w:t>
      </w:r>
      <w:r w:rsidR="005B05AC" w:rsidRPr="00262EA2">
        <w:rPr>
          <w:rFonts w:ascii="Times New Roman" w:hAnsi="Times New Roman" w:cs="Times New Roman"/>
          <w:sz w:val="26"/>
          <w:szCs w:val="26"/>
        </w:rPr>
        <w:t>, проводят комплекс мероприятий по погашению просроченной задолженности, осуществляет контроль за их выполнением.</w:t>
      </w:r>
      <w:proofErr w:type="gramEnd"/>
    </w:p>
    <w:p w:rsidR="00337F08" w:rsidRPr="00262EA2" w:rsidRDefault="009F3A60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62EA2">
        <w:rPr>
          <w:rFonts w:ascii="Times New Roman" w:hAnsi="Times New Roman" w:cs="Times New Roman"/>
          <w:sz w:val="26"/>
          <w:szCs w:val="26"/>
        </w:rPr>
        <w:t>Также обеспечено</w:t>
      </w:r>
      <w:r w:rsidR="00262ACC" w:rsidRPr="00262EA2">
        <w:rPr>
          <w:rFonts w:ascii="Times New Roman" w:hAnsi="Times New Roman" w:cs="Times New Roman"/>
          <w:sz w:val="26"/>
          <w:szCs w:val="26"/>
        </w:rPr>
        <w:t xml:space="preserve"> отношение</w:t>
      </w:r>
      <w:r w:rsidR="00337F08" w:rsidRPr="00262EA2">
        <w:rPr>
          <w:rFonts w:ascii="Times New Roman" w:hAnsi="Times New Roman" w:cs="Times New Roman"/>
          <w:sz w:val="26"/>
          <w:szCs w:val="26"/>
        </w:rPr>
        <w:t xml:space="preserve"> муниципального долга </w:t>
      </w:r>
      <w:proofErr w:type="spellStart"/>
      <w:r w:rsidR="00337F08"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337F08"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к доходам местного бюджета (без учета объема безвозмездных поступлений) </w:t>
      </w:r>
      <w:r w:rsidRPr="00262EA2">
        <w:rPr>
          <w:rFonts w:ascii="Times New Roman" w:hAnsi="Times New Roman" w:cs="Times New Roman"/>
          <w:sz w:val="26"/>
          <w:szCs w:val="26"/>
        </w:rPr>
        <w:t xml:space="preserve">уровне не более </w:t>
      </w:r>
      <w:r w:rsidR="00262ACC" w:rsidRPr="00262EA2">
        <w:rPr>
          <w:rFonts w:ascii="Times New Roman" w:hAnsi="Times New Roman" w:cs="Times New Roman"/>
          <w:sz w:val="26"/>
          <w:szCs w:val="26"/>
        </w:rPr>
        <w:t>1</w:t>
      </w:r>
      <w:r w:rsidRPr="00262EA2">
        <w:rPr>
          <w:rFonts w:ascii="Times New Roman" w:hAnsi="Times New Roman" w:cs="Times New Roman"/>
          <w:sz w:val="26"/>
          <w:szCs w:val="26"/>
        </w:rPr>
        <w:t xml:space="preserve">0%, что соответствует </w:t>
      </w:r>
      <w:r w:rsidR="006D0F66" w:rsidRPr="00262EA2">
        <w:rPr>
          <w:rFonts w:ascii="Times New Roman" w:hAnsi="Times New Roman" w:cs="Times New Roman"/>
          <w:sz w:val="26"/>
          <w:szCs w:val="26"/>
        </w:rPr>
        <w:t>требованиям статьи 92.1 Бюджетного кодекса Российской Федерации.</w:t>
      </w:r>
      <w:proofErr w:type="gramEnd"/>
    </w:p>
    <w:p w:rsidR="00EB4B63" w:rsidRPr="00262EA2" w:rsidRDefault="00EB4B63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В целях повышения доходной базы (налоговых и неналоговых доходов) в 2025 году реализован комплекс мер:</w:t>
      </w:r>
    </w:p>
    <w:p w:rsidR="00EB4B63" w:rsidRPr="00262EA2" w:rsidRDefault="00EB4B63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- повышение эффективности администрирования доходов;</w:t>
      </w:r>
    </w:p>
    <w:p w:rsidR="00EB4B63" w:rsidRPr="00262EA2" w:rsidRDefault="00EB4B63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- активизация работы по выявлению потенциальных доходных источников бюджетов.</w:t>
      </w:r>
    </w:p>
    <w:p w:rsidR="00CC5D7E" w:rsidRPr="00262EA2" w:rsidRDefault="00CC5D7E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Муниципальная программа включает в себя </w:t>
      </w:r>
      <w:r w:rsidR="009368F3" w:rsidRPr="00262EA2">
        <w:rPr>
          <w:rFonts w:ascii="Times New Roman" w:hAnsi="Times New Roman" w:cs="Times New Roman"/>
          <w:sz w:val="26"/>
          <w:szCs w:val="26"/>
        </w:rPr>
        <w:t>4 ком</w:t>
      </w:r>
      <w:r w:rsidRPr="00262EA2">
        <w:rPr>
          <w:rFonts w:ascii="Times New Roman" w:hAnsi="Times New Roman" w:cs="Times New Roman"/>
          <w:sz w:val="26"/>
          <w:szCs w:val="26"/>
        </w:rPr>
        <w:t>плекс</w:t>
      </w:r>
      <w:r w:rsidR="009368F3" w:rsidRPr="00262EA2">
        <w:rPr>
          <w:rFonts w:ascii="Times New Roman" w:hAnsi="Times New Roman" w:cs="Times New Roman"/>
          <w:sz w:val="26"/>
          <w:szCs w:val="26"/>
        </w:rPr>
        <w:t>а</w:t>
      </w:r>
      <w:r w:rsidRPr="00262EA2">
        <w:rPr>
          <w:rFonts w:ascii="Times New Roman" w:hAnsi="Times New Roman" w:cs="Times New Roman"/>
          <w:sz w:val="26"/>
          <w:szCs w:val="26"/>
        </w:rPr>
        <w:t xml:space="preserve"> процессных мероприятий. По итогам 202</w:t>
      </w:r>
      <w:r w:rsidR="009368F3" w:rsidRPr="00262EA2">
        <w:rPr>
          <w:rFonts w:ascii="Times New Roman" w:hAnsi="Times New Roman" w:cs="Times New Roman"/>
          <w:sz w:val="26"/>
          <w:szCs w:val="26"/>
        </w:rPr>
        <w:t>5</w:t>
      </w:r>
      <w:r w:rsidRPr="00262EA2">
        <w:rPr>
          <w:rFonts w:ascii="Times New Roman" w:hAnsi="Times New Roman" w:cs="Times New Roman"/>
          <w:sz w:val="26"/>
          <w:szCs w:val="26"/>
        </w:rPr>
        <w:t xml:space="preserve"> года все мероприятия структурных элементов </w:t>
      </w:r>
      <w:r w:rsidR="009368F3" w:rsidRPr="00262EA2">
        <w:rPr>
          <w:rFonts w:ascii="Times New Roman" w:hAnsi="Times New Roman" w:cs="Times New Roman"/>
          <w:sz w:val="26"/>
          <w:szCs w:val="26"/>
        </w:rPr>
        <w:t>муниципальной</w:t>
      </w:r>
      <w:r w:rsidRPr="00262EA2">
        <w:rPr>
          <w:rFonts w:ascii="Times New Roman" w:hAnsi="Times New Roman" w:cs="Times New Roman"/>
          <w:sz w:val="26"/>
          <w:szCs w:val="26"/>
        </w:rPr>
        <w:t xml:space="preserve"> программы выполнены.</w:t>
      </w:r>
    </w:p>
    <w:p w:rsidR="009368F3" w:rsidRPr="00AE41C0" w:rsidRDefault="009368F3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E41C0">
        <w:rPr>
          <w:rFonts w:ascii="Times New Roman" w:hAnsi="Times New Roman" w:cs="Times New Roman"/>
          <w:b/>
          <w:i/>
          <w:sz w:val="26"/>
          <w:szCs w:val="26"/>
        </w:rPr>
        <w:t>К</w:t>
      </w:r>
      <w:r w:rsidR="00A22C7A" w:rsidRPr="00AE41C0">
        <w:rPr>
          <w:rFonts w:ascii="Times New Roman" w:hAnsi="Times New Roman" w:cs="Times New Roman"/>
          <w:b/>
          <w:i/>
          <w:sz w:val="26"/>
          <w:szCs w:val="26"/>
        </w:rPr>
        <w:t>омплекс процессных мероприятий «</w:t>
      </w:r>
      <w:r w:rsidRPr="00AE41C0">
        <w:rPr>
          <w:rFonts w:ascii="Times New Roman" w:hAnsi="Times New Roman" w:cs="Times New Roman"/>
          <w:b/>
          <w:i/>
          <w:sz w:val="26"/>
          <w:szCs w:val="26"/>
        </w:rPr>
        <w:t>Организация и управление бюджетным проце</w:t>
      </w:r>
      <w:r w:rsidR="00A22C7A" w:rsidRPr="00AE41C0">
        <w:rPr>
          <w:rFonts w:ascii="Times New Roman" w:hAnsi="Times New Roman" w:cs="Times New Roman"/>
          <w:b/>
          <w:i/>
          <w:sz w:val="26"/>
          <w:szCs w:val="26"/>
        </w:rPr>
        <w:t>ссом и повышение его открытости»</w:t>
      </w:r>
    </w:p>
    <w:p w:rsidR="009368F3" w:rsidRPr="00262EA2" w:rsidRDefault="008965DF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В 2025 году финансовым отделом администрации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было организовано исполнение решения Собрания депутатов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от 17.12.2024 № 7/65 «О бюджете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на 2025 год и на плановый период 2026 и 2027 годов».</w:t>
      </w:r>
    </w:p>
    <w:p w:rsidR="00FD4166" w:rsidRPr="00262EA2" w:rsidRDefault="00FD4166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В 2025 году все принятые расходные обязательства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обеспечены финансированием в полном объеме, что составляет 100%.</w:t>
      </w:r>
    </w:p>
    <w:p w:rsidR="00FD4166" w:rsidRPr="00262EA2" w:rsidRDefault="00FD4166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lastRenderedPageBreak/>
        <w:t>Также обеспечено достижение целевых показателей повышения оплаты труда, установленных указами Президента Российской Федерации от 7 мая 2012 г. N 597, от 1 июня 2012 г. N 761, от 28 декабря 2012 г. N 1688:</w:t>
      </w:r>
    </w:p>
    <w:p w:rsidR="00FD4166" w:rsidRPr="00262EA2" w:rsidRDefault="00FD4166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 - учреждения дополнительного образования детей – </w:t>
      </w:r>
      <w:r w:rsidR="00F469BF" w:rsidRPr="00262EA2">
        <w:rPr>
          <w:rFonts w:ascii="Times New Roman" w:hAnsi="Times New Roman" w:cs="Times New Roman"/>
          <w:sz w:val="26"/>
          <w:szCs w:val="26"/>
        </w:rPr>
        <w:t>53,1</w:t>
      </w:r>
      <w:r w:rsidRPr="00262EA2">
        <w:rPr>
          <w:rFonts w:ascii="Times New Roman" w:hAnsi="Times New Roman" w:cs="Times New Roman"/>
          <w:sz w:val="26"/>
          <w:szCs w:val="26"/>
        </w:rPr>
        <w:t xml:space="preserve"> тыс. рублей (при плане </w:t>
      </w:r>
      <w:r w:rsidR="00F469BF" w:rsidRPr="00262EA2">
        <w:rPr>
          <w:rFonts w:ascii="Times New Roman" w:hAnsi="Times New Roman" w:cs="Times New Roman"/>
          <w:sz w:val="26"/>
          <w:szCs w:val="26"/>
        </w:rPr>
        <w:t>53,1</w:t>
      </w:r>
      <w:r w:rsidRPr="00262EA2">
        <w:rPr>
          <w:rFonts w:ascii="Times New Roman" w:hAnsi="Times New Roman" w:cs="Times New Roman"/>
          <w:sz w:val="26"/>
          <w:szCs w:val="26"/>
        </w:rPr>
        <w:t xml:space="preserve"> тыс. рублей); </w:t>
      </w:r>
    </w:p>
    <w:p w:rsidR="00FD4166" w:rsidRPr="00262EA2" w:rsidRDefault="00FD4166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- учреждения культуры – </w:t>
      </w:r>
      <w:r w:rsidR="00F469BF" w:rsidRPr="00262EA2">
        <w:rPr>
          <w:rFonts w:ascii="Times New Roman" w:hAnsi="Times New Roman" w:cs="Times New Roman"/>
          <w:sz w:val="26"/>
          <w:szCs w:val="26"/>
        </w:rPr>
        <w:t>45,4</w:t>
      </w:r>
      <w:r w:rsidRPr="00262EA2">
        <w:rPr>
          <w:rFonts w:ascii="Times New Roman" w:hAnsi="Times New Roman" w:cs="Times New Roman"/>
          <w:sz w:val="26"/>
          <w:szCs w:val="26"/>
        </w:rPr>
        <w:t xml:space="preserve"> тыс. рублей (при плане 4</w:t>
      </w:r>
      <w:r w:rsidR="00F469BF" w:rsidRPr="00262EA2">
        <w:rPr>
          <w:rFonts w:ascii="Times New Roman" w:hAnsi="Times New Roman" w:cs="Times New Roman"/>
          <w:sz w:val="26"/>
          <w:szCs w:val="26"/>
        </w:rPr>
        <w:t>3,3</w:t>
      </w:r>
      <w:r w:rsidRPr="00262EA2">
        <w:rPr>
          <w:rFonts w:ascii="Times New Roman" w:hAnsi="Times New Roman" w:cs="Times New Roman"/>
          <w:sz w:val="26"/>
          <w:szCs w:val="26"/>
        </w:rPr>
        <w:t xml:space="preserve"> тыс. рублей);</w:t>
      </w:r>
    </w:p>
    <w:p w:rsidR="00FD4166" w:rsidRPr="00262EA2" w:rsidRDefault="00FD4166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- дошкольные образовательные учреждения – </w:t>
      </w:r>
      <w:r w:rsidR="00F469BF" w:rsidRPr="00262EA2">
        <w:rPr>
          <w:rFonts w:ascii="Times New Roman" w:hAnsi="Times New Roman" w:cs="Times New Roman"/>
          <w:sz w:val="26"/>
          <w:szCs w:val="26"/>
        </w:rPr>
        <w:t>47,6</w:t>
      </w:r>
      <w:r w:rsidRPr="00262EA2">
        <w:rPr>
          <w:rFonts w:ascii="Times New Roman" w:hAnsi="Times New Roman" w:cs="Times New Roman"/>
          <w:sz w:val="26"/>
          <w:szCs w:val="26"/>
        </w:rPr>
        <w:t xml:space="preserve"> тыс. рублей (при плане </w:t>
      </w:r>
      <w:r w:rsidR="00F469BF" w:rsidRPr="00262EA2">
        <w:rPr>
          <w:rFonts w:ascii="Times New Roman" w:hAnsi="Times New Roman" w:cs="Times New Roman"/>
          <w:sz w:val="26"/>
          <w:szCs w:val="26"/>
        </w:rPr>
        <w:t>47,5</w:t>
      </w:r>
      <w:r w:rsidRPr="00262EA2">
        <w:rPr>
          <w:rFonts w:ascii="Times New Roman" w:hAnsi="Times New Roman" w:cs="Times New Roman"/>
          <w:sz w:val="26"/>
          <w:szCs w:val="26"/>
        </w:rPr>
        <w:t xml:space="preserve"> тыс. рублей);</w:t>
      </w:r>
    </w:p>
    <w:p w:rsidR="00FD4166" w:rsidRPr="00262EA2" w:rsidRDefault="00FD4166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- образовательные учреждения общего образования – </w:t>
      </w:r>
      <w:r w:rsidR="00F469BF" w:rsidRPr="00262EA2">
        <w:rPr>
          <w:rFonts w:ascii="Times New Roman" w:hAnsi="Times New Roman" w:cs="Times New Roman"/>
          <w:sz w:val="26"/>
          <w:szCs w:val="26"/>
        </w:rPr>
        <w:t>58,9</w:t>
      </w:r>
      <w:r w:rsidRPr="00262EA2">
        <w:rPr>
          <w:rFonts w:ascii="Times New Roman" w:hAnsi="Times New Roman" w:cs="Times New Roman"/>
          <w:sz w:val="26"/>
          <w:szCs w:val="26"/>
        </w:rPr>
        <w:t xml:space="preserve"> тыс. рублей (при плане </w:t>
      </w:r>
      <w:r w:rsidR="00F469BF" w:rsidRPr="00262EA2">
        <w:rPr>
          <w:rFonts w:ascii="Times New Roman" w:hAnsi="Times New Roman" w:cs="Times New Roman"/>
          <w:sz w:val="26"/>
          <w:szCs w:val="26"/>
        </w:rPr>
        <w:t>51,3</w:t>
      </w:r>
      <w:r w:rsidRPr="00262EA2">
        <w:rPr>
          <w:rFonts w:ascii="Times New Roman" w:hAnsi="Times New Roman" w:cs="Times New Roman"/>
          <w:sz w:val="26"/>
          <w:szCs w:val="26"/>
        </w:rPr>
        <w:t xml:space="preserve"> тыс. рублей).</w:t>
      </w:r>
    </w:p>
    <w:p w:rsidR="00232CA1" w:rsidRPr="00262EA2" w:rsidRDefault="00A241EE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И</w:t>
      </w:r>
      <w:r w:rsidR="00026604" w:rsidRPr="00262EA2">
        <w:rPr>
          <w:rFonts w:ascii="Times New Roman" w:hAnsi="Times New Roman" w:cs="Times New Roman"/>
          <w:sz w:val="26"/>
          <w:szCs w:val="26"/>
        </w:rPr>
        <w:t xml:space="preserve">сполнение бюджета по расходам за 2025 год составило 1 912 019,0 тыс. рублей, или 92,5 % к плановым показателям (2 066 884,7 тыс. рублей). Причинами отклонения плановых показателей послужили заключенные в 2025 году, но не исполненные муниципальные контракты (принятые обязательства), </w:t>
      </w:r>
      <w:r w:rsidR="00CF0E09" w:rsidRPr="00262EA2">
        <w:rPr>
          <w:rFonts w:ascii="Times New Roman" w:hAnsi="Times New Roman" w:cs="Times New Roman"/>
          <w:sz w:val="26"/>
          <w:szCs w:val="26"/>
        </w:rPr>
        <w:t>а также в конце декабря 2025 года из бюджета Чувашской Республики на реализацию инициативных проектов были выделены дополнительные денежные средства, в размере 30930,8 тыс. рублей соответственно данные средства не освоены.</w:t>
      </w:r>
    </w:p>
    <w:p w:rsidR="00C01293" w:rsidRPr="00262EA2" w:rsidRDefault="00C01293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В 2025 году утвержденный норматив формирования расходов на содержание органов местного самоуправления составил 19,0%, исполнение его составило 16,4 %, или 110 288,9 тыс. рублей.</w:t>
      </w:r>
    </w:p>
    <w:p w:rsidR="00C01293" w:rsidRPr="00AE41C0" w:rsidRDefault="00464FC8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E41C0">
        <w:rPr>
          <w:rFonts w:ascii="Times New Roman" w:hAnsi="Times New Roman" w:cs="Times New Roman"/>
          <w:b/>
          <w:i/>
          <w:sz w:val="26"/>
          <w:szCs w:val="26"/>
        </w:rPr>
        <w:t xml:space="preserve">Комплекс процессных мероприятий </w:t>
      </w:r>
      <w:r w:rsidR="00A22C7A" w:rsidRPr="00AE41C0">
        <w:rPr>
          <w:rFonts w:ascii="Times New Roman" w:hAnsi="Times New Roman" w:cs="Times New Roman"/>
          <w:b/>
          <w:i/>
          <w:sz w:val="26"/>
          <w:szCs w:val="26"/>
        </w:rPr>
        <w:t>«</w:t>
      </w:r>
      <w:r w:rsidRPr="00AE41C0">
        <w:rPr>
          <w:rFonts w:ascii="Times New Roman" w:hAnsi="Times New Roman" w:cs="Times New Roman"/>
          <w:b/>
          <w:i/>
          <w:sz w:val="26"/>
          <w:szCs w:val="26"/>
        </w:rPr>
        <w:t xml:space="preserve">Повышение доходной базы бюджета </w:t>
      </w:r>
      <w:proofErr w:type="spellStart"/>
      <w:r w:rsidRPr="00AE41C0">
        <w:rPr>
          <w:rFonts w:ascii="Times New Roman" w:hAnsi="Times New Roman" w:cs="Times New Roman"/>
          <w:b/>
          <w:i/>
          <w:sz w:val="26"/>
          <w:szCs w:val="26"/>
        </w:rPr>
        <w:t>Алатырского</w:t>
      </w:r>
      <w:proofErr w:type="spellEnd"/>
      <w:r w:rsidRPr="00AE41C0">
        <w:rPr>
          <w:rFonts w:ascii="Times New Roman" w:hAnsi="Times New Roman" w:cs="Times New Roman"/>
          <w:b/>
          <w:i/>
          <w:sz w:val="26"/>
          <w:szCs w:val="26"/>
        </w:rPr>
        <w:t xml:space="preserve"> муниципального округа Чув</w:t>
      </w:r>
      <w:r w:rsidR="00A22C7A" w:rsidRPr="00AE41C0">
        <w:rPr>
          <w:rFonts w:ascii="Times New Roman" w:hAnsi="Times New Roman" w:cs="Times New Roman"/>
          <w:b/>
          <w:i/>
          <w:sz w:val="26"/>
          <w:szCs w:val="26"/>
        </w:rPr>
        <w:t>ашской Республики»</w:t>
      </w:r>
    </w:p>
    <w:p w:rsidR="00B70BE4" w:rsidRPr="00262EA2" w:rsidRDefault="00B70BE4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62EA2">
        <w:rPr>
          <w:rFonts w:ascii="Times New Roman" w:hAnsi="Times New Roman" w:cs="Times New Roman"/>
          <w:sz w:val="26"/>
          <w:szCs w:val="26"/>
        </w:rPr>
        <w:t xml:space="preserve">Поступление собственных (налоговых и неналоговых)  доходов бюджета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262EA2">
        <w:rPr>
          <w:rFonts w:ascii="Times New Roman" w:hAnsi="Times New Roman" w:cs="Times New Roman"/>
          <w:sz w:val="26"/>
          <w:szCs w:val="26"/>
        </w:rPr>
        <w:t>Чувашской Республики за 202</w:t>
      </w:r>
      <w:r w:rsidRPr="00262EA2">
        <w:rPr>
          <w:rFonts w:ascii="Times New Roman" w:hAnsi="Times New Roman" w:cs="Times New Roman"/>
          <w:sz w:val="26"/>
          <w:szCs w:val="26"/>
        </w:rPr>
        <w:t>5</w:t>
      </w:r>
      <w:r w:rsidRPr="00262EA2">
        <w:rPr>
          <w:rFonts w:ascii="Times New Roman" w:hAnsi="Times New Roman" w:cs="Times New Roman"/>
          <w:sz w:val="26"/>
          <w:szCs w:val="26"/>
        </w:rPr>
        <w:t xml:space="preserve"> год составило </w:t>
      </w:r>
      <w:r w:rsidRPr="00262EA2">
        <w:rPr>
          <w:rFonts w:ascii="Times New Roman" w:hAnsi="Times New Roman" w:cs="Times New Roman"/>
          <w:sz w:val="26"/>
          <w:szCs w:val="26"/>
        </w:rPr>
        <w:t>517 142,2 тыс</w:t>
      </w:r>
      <w:r w:rsidRPr="00262EA2">
        <w:rPr>
          <w:rFonts w:ascii="Times New Roman" w:hAnsi="Times New Roman" w:cs="Times New Roman"/>
          <w:sz w:val="26"/>
          <w:szCs w:val="26"/>
        </w:rPr>
        <w:t>. рублей, или 10</w:t>
      </w:r>
      <w:r w:rsidR="00E83E8C" w:rsidRPr="00262EA2">
        <w:rPr>
          <w:rFonts w:ascii="Times New Roman" w:hAnsi="Times New Roman" w:cs="Times New Roman"/>
          <w:sz w:val="26"/>
          <w:szCs w:val="26"/>
        </w:rPr>
        <w:t>6,5</w:t>
      </w:r>
      <w:r w:rsidRPr="00262EA2">
        <w:rPr>
          <w:rFonts w:ascii="Times New Roman" w:hAnsi="Times New Roman" w:cs="Times New Roman"/>
          <w:sz w:val="26"/>
          <w:szCs w:val="26"/>
        </w:rPr>
        <w:t xml:space="preserve">% к годовым плановым назначениям, в том числе налоговых доходов – </w:t>
      </w:r>
      <w:r w:rsidR="00E83E8C" w:rsidRPr="00262EA2">
        <w:rPr>
          <w:rFonts w:ascii="Times New Roman" w:hAnsi="Times New Roman" w:cs="Times New Roman"/>
          <w:sz w:val="26"/>
          <w:szCs w:val="26"/>
        </w:rPr>
        <w:t>459 894,9 тыс</w:t>
      </w:r>
      <w:r w:rsidRPr="00262EA2">
        <w:rPr>
          <w:rFonts w:ascii="Times New Roman" w:hAnsi="Times New Roman" w:cs="Times New Roman"/>
          <w:sz w:val="26"/>
          <w:szCs w:val="26"/>
        </w:rPr>
        <w:t xml:space="preserve">. рублей и </w:t>
      </w:r>
      <w:r w:rsidR="00E83E8C" w:rsidRPr="00262EA2">
        <w:rPr>
          <w:rFonts w:ascii="Times New Roman" w:hAnsi="Times New Roman" w:cs="Times New Roman"/>
          <w:sz w:val="26"/>
          <w:szCs w:val="26"/>
        </w:rPr>
        <w:t>106,3% к годовым плановым назна</w:t>
      </w:r>
      <w:r w:rsidRPr="00262EA2">
        <w:rPr>
          <w:rFonts w:ascii="Times New Roman" w:hAnsi="Times New Roman" w:cs="Times New Roman"/>
          <w:sz w:val="26"/>
          <w:szCs w:val="26"/>
        </w:rPr>
        <w:t xml:space="preserve">чениям и неналоговых доходов – </w:t>
      </w:r>
      <w:r w:rsidR="00E83E8C" w:rsidRPr="00262EA2">
        <w:rPr>
          <w:rFonts w:ascii="Times New Roman" w:hAnsi="Times New Roman" w:cs="Times New Roman"/>
          <w:sz w:val="26"/>
          <w:szCs w:val="26"/>
        </w:rPr>
        <w:t>57 247,3</w:t>
      </w:r>
      <w:r w:rsidRPr="00262E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83E8C" w:rsidRPr="00262EA2">
        <w:rPr>
          <w:rFonts w:ascii="Times New Roman" w:hAnsi="Times New Roman" w:cs="Times New Roman"/>
          <w:sz w:val="26"/>
          <w:szCs w:val="26"/>
        </w:rPr>
        <w:t>иыс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. рублей и </w:t>
      </w:r>
      <w:r w:rsidR="00E83E8C" w:rsidRPr="00262EA2">
        <w:rPr>
          <w:rFonts w:ascii="Times New Roman" w:hAnsi="Times New Roman" w:cs="Times New Roman"/>
          <w:sz w:val="26"/>
          <w:szCs w:val="26"/>
        </w:rPr>
        <w:t>123,6</w:t>
      </w:r>
      <w:r w:rsidRPr="00262EA2">
        <w:rPr>
          <w:rFonts w:ascii="Times New Roman" w:hAnsi="Times New Roman" w:cs="Times New Roman"/>
          <w:sz w:val="26"/>
          <w:szCs w:val="26"/>
        </w:rPr>
        <w:t>%</w:t>
      </w:r>
      <w:r w:rsidR="00E83E8C" w:rsidRPr="00262EA2">
        <w:rPr>
          <w:rFonts w:ascii="Times New Roman" w:hAnsi="Times New Roman" w:cs="Times New Roman"/>
          <w:sz w:val="26"/>
          <w:szCs w:val="26"/>
        </w:rPr>
        <w:t xml:space="preserve"> к годовым плановым назначениям</w:t>
      </w:r>
      <w:r w:rsidRPr="00262EA2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70BE4" w:rsidRPr="00AE41C0" w:rsidRDefault="00F01AE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E41C0">
        <w:rPr>
          <w:rFonts w:ascii="Times New Roman" w:hAnsi="Times New Roman" w:cs="Times New Roman"/>
          <w:b/>
          <w:i/>
          <w:sz w:val="26"/>
          <w:szCs w:val="26"/>
        </w:rPr>
        <w:t xml:space="preserve">Комплекс процессных мероприятий «Управление муниципальным долгом </w:t>
      </w:r>
      <w:proofErr w:type="gramStart"/>
      <w:r w:rsidR="00553A61" w:rsidRPr="00AE41C0">
        <w:rPr>
          <w:rFonts w:ascii="Times New Roman" w:hAnsi="Times New Roman" w:cs="Times New Roman"/>
          <w:b/>
          <w:i/>
          <w:sz w:val="26"/>
          <w:szCs w:val="26"/>
        </w:rPr>
        <w:t>муниципального</w:t>
      </w:r>
      <w:proofErr w:type="gramEnd"/>
      <w:r w:rsidRPr="00AE41C0">
        <w:rPr>
          <w:rFonts w:ascii="Times New Roman" w:hAnsi="Times New Roman" w:cs="Times New Roman"/>
          <w:b/>
          <w:i/>
          <w:sz w:val="26"/>
          <w:szCs w:val="26"/>
        </w:rPr>
        <w:t xml:space="preserve"> образовани</w:t>
      </w:r>
      <w:r w:rsidR="00553A61" w:rsidRPr="00AE41C0">
        <w:rPr>
          <w:rFonts w:ascii="Times New Roman" w:hAnsi="Times New Roman" w:cs="Times New Roman"/>
          <w:b/>
          <w:i/>
          <w:sz w:val="26"/>
          <w:szCs w:val="26"/>
        </w:rPr>
        <w:t>я</w:t>
      </w:r>
      <w:r w:rsidRPr="00AE41C0">
        <w:rPr>
          <w:rFonts w:ascii="Times New Roman" w:hAnsi="Times New Roman" w:cs="Times New Roman"/>
          <w:b/>
          <w:i/>
          <w:sz w:val="26"/>
          <w:szCs w:val="26"/>
        </w:rPr>
        <w:t>».</w:t>
      </w:r>
    </w:p>
    <w:p w:rsidR="003E2019" w:rsidRPr="00262EA2" w:rsidRDefault="003E201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В 202</w:t>
      </w:r>
      <w:r w:rsidR="00AC289B" w:rsidRPr="00262EA2">
        <w:rPr>
          <w:rFonts w:ascii="Times New Roman" w:hAnsi="Times New Roman" w:cs="Times New Roman"/>
          <w:sz w:val="26"/>
          <w:szCs w:val="26"/>
        </w:rPr>
        <w:t>5</w:t>
      </w:r>
      <w:r w:rsidRPr="00262EA2">
        <w:rPr>
          <w:rFonts w:ascii="Times New Roman" w:hAnsi="Times New Roman" w:cs="Times New Roman"/>
          <w:sz w:val="26"/>
          <w:szCs w:val="26"/>
        </w:rPr>
        <w:t xml:space="preserve"> году продолжена работа по оптимизации структуры </w:t>
      </w:r>
      <w:r w:rsidR="00AC289B" w:rsidRPr="00262EA2">
        <w:rPr>
          <w:rFonts w:ascii="Times New Roman" w:hAnsi="Times New Roman" w:cs="Times New Roman"/>
          <w:sz w:val="26"/>
          <w:szCs w:val="26"/>
        </w:rPr>
        <w:t>муниципального</w:t>
      </w:r>
      <w:r w:rsidRPr="00262EA2">
        <w:rPr>
          <w:rFonts w:ascii="Times New Roman" w:hAnsi="Times New Roman" w:cs="Times New Roman"/>
          <w:sz w:val="26"/>
          <w:szCs w:val="26"/>
        </w:rPr>
        <w:t xml:space="preserve"> долга </w:t>
      </w:r>
      <w:proofErr w:type="spellStart"/>
      <w:r w:rsidR="00AC289B"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C289B"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262EA2">
        <w:rPr>
          <w:rFonts w:ascii="Times New Roman" w:hAnsi="Times New Roman" w:cs="Times New Roman"/>
          <w:sz w:val="26"/>
          <w:szCs w:val="26"/>
        </w:rPr>
        <w:t>Чувашской Республики и своевременному исполнению долговых обязательств.</w:t>
      </w:r>
    </w:p>
    <w:p w:rsidR="003E2019" w:rsidRPr="00262EA2" w:rsidRDefault="00AC289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Муниципальный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долг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3E2019" w:rsidRPr="00262EA2">
        <w:rPr>
          <w:rFonts w:ascii="Times New Roman" w:hAnsi="Times New Roman" w:cs="Times New Roman"/>
          <w:sz w:val="26"/>
          <w:szCs w:val="26"/>
        </w:rPr>
        <w:t>Чувашской Республики по состоянию на 1 января 202</w:t>
      </w:r>
      <w:r w:rsidRPr="00262EA2">
        <w:rPr>
          <w:rFonts w:ascii="Times New Roman" w:hAnsi="Times New Roman" w:cs="Times New Roman"/>
          <w:sz w:val="26"/>
          <w:szCs w:val="26"/>
        </w:rPr>
        <w:t>6 го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да составил </w:t>
      </w:r>
      <w:r w:rsidRPr="00262EA2">
        <w:rPr>
          <w:rFonts w:ascii="Times New Roman" w:hAnsi="Times New Roman" w:cs="Times New Roman"/>
          <w:sz w:val="26"/>
          <w:szCs w:val="26"/>
        </w:rPr>
        <w:t>23 333,3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</w:t>
      </w:r>
      <w:r w:rsidRPr="00262EA2">
        <w:rPr>
          <w:rFonts w:ascii="Times New Roman" w:hAnsi="Times New Roman" w:cs="Times New Roman"/>
          <w:sz w:val="26"/>
          <w:szCs w:val="26"/>
        </w:rPr>
        <w:t>тыс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. рублей. Отношение </w:t>
      </w:r>
      <w:r w:rsidRPr="00262EA2">
        <w:rPr>
          <w:rFonts w:ascii="Times New Roman" w:hAnsi="Times New Roman" w:cs="Times New Roman"/>
          <w:sz w:val="26"/>
          <w:szCs w:val="26"/>
        </w:rPr>
        <w:t>муниципального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долга к собственным (налоговым и неналоговым) доходам составило </w:t>
      </w:r>
      <w:r w:rsidRPr="00262EA2">
        <w:rPr>
          <w:rFonts w:ascii="Times New Roman" w:hAnsi="Times New Roman" w:cs="Times New Roman"/>
          <w:sz w:val="26"/>
          <w:szCs w:val="26"/>
        </w:rPr>
        <w:t>4,5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% </w:t>
      </w:r>
      <w:r w:rsidRPr="00262EA2">
        <w:rPr>
          <w:rFonts w:ascii="Times New Roman" w:hAnsi="Times New Roman" w:cs="Times New Roman"/>
          <w:sz w:val="26"/>
          <w:szCs w:val="26"/>
        </w:rPr>
        <w:t>.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2019" w:rsidRPr="00262EA2" w:rsidRDefault="00AC289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Структура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</w:t>
      </w:r>
      <w:r w:rsidRPr="00262EA2">
        <w:rPr>
          <w:rFonts w:ascii="Times New Roman" w:hAnsi="Times New Roman" w:cs="Times New Roman"/>
          <w:sz w:val="26"/>
          <w:szCs w:val="26"/>
        </w:rPr>
        <w:t>муниципального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долга </w:t>
      </w:r>
      <w:r w:rsidRPr="00262EA2">
        <w:rPr>
          <w:rFonts w:ascii="Times New Roman" w:hAnsi="Times New Roman" w:cs="Times New Roman"/>
          <w:sz w:val="26"/>
          <w:szCs w:val="26"/>
        </w:rPr>
        <w:t xml:space="preserve"> - это 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бюджетные кредиты, привлеченные из </w:t>
      </w:r>
      <w:r w:rsidRPr="00262EA2">
        <w:rPr>
          <w:rFonts w:ascii="Times New Roman" w:hAnsi="Times New Roman" w:cs="Times New Roman"/>
          <w:sz w:val="26"/>
          <w:szCs w:val="26"/>
        </w:rPr>
        <w:t>республиканского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бюджета</w:t>
      </w:r>
      <w:r w:rsidRPr="00262EA2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3E2019" w:rsidRPr="00262EA2">
        <w:rPr>
          <w:rFonts w:ascii="Times New Roman" w:hAnsi="Times New Roman" w:cs="Times New Roman"/>
          <w:sz w:val="26"/>
          <w:szCs w:val="26"/>
        </w:rPr>
        <w:t>.</w:t>
      </w:r>
    </w:p>
    <w:p w:rsidR="003E2019" w:rsidRPr="00262EA2" w:rsidRDefault="00AC289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Муниципальный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долг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3E2019" w:rsidRPr="00262EA2">
        <w:rPr>
          <w:rFonts w:ascii="Times New Roman" w:hAnsi="Times New Roman" w:cs="Times New Roman"/>
          <w:sz w:val="26"/>
          <w:szCs w:val="26"/>
        </w:rPr>
        <w:t>Чувашской Республики на 1 января 202</w:t>
      </w:r>
      <w:r w:rsidRPr="00262EA2">
        <w:rPr>
          <w:rFonts w:ascii="Times New Roman" w:hAnsi="Times New Roman" w:cs="Times New Roman"/>
          <w:sz w:val="26"/>
          <w:szCs w:val="26"/>
        </w:rPr>
        <w:t>6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по сравнению с объемом на начало года </w:t>
      </w:r>
      <w:r w:rsidRPr="00262EA2">
        <w:rPr>
          <w:rFonts w:ascii="Times New Roman" w:hAnsi="Times New Roman" w:cs="Times New Roman"/>
          <w:sz w:val="26"/>
          <w:szCs w:val="26"/>
        </w:rPr>
        <w:t>вырос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на </w:t>
      </w:r>
      <w:r w:rsidRPr="00262EA2">
        <w:rPr>
          <w:rFonts w:ascii="Times New Roman" w:hAnsi="Times New Roman" w:cs="Times New Roman"/>
          <w:sz w:val="26"/>
          <w:szCs w:val="26"/>
        </w:rPr>
        <w:t>10 000,0 тыс.</w:t>
      </w:r>
      <w:r w:rsidR="003E2019" w:rsidRPr="00262EA2">
        <w:rPr>
          <w:rFonts w:ascii="Times New Roman" w:hAnsi="Times New Roman" w:cs="Times New Roman"/>
          <w:sz w:val="26"/>
          <w:szCs w:val="26"/>
        </w:rPr>
        <w:t xml:space="preserve"> рублей.</w:t>
      </w:r>
    </w:p>
    <w:p w:rsidR="003E2019" w:rsidRPr="00262EA2" w:rsidRDefault="003E201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 xml:space="preserve">Все обязательства по обслуживанию и погашению </w:t>
      </w:r>
      <w:r w:rsidR="00AC289B" w:rsidRPr="00262EA2">
        <w:rPr>
          <w:rFonts w:ascii="Times New Roman" w:hAnsi="Times New Roman" w:cs="Times New Roman"/>
          <w:sz w:val="26"/>
          <w:szCs w:val="26"/>
        </w:rPr>
        <w:t xml:space="preserve">муниципального долга </w:t>
      </w:r>
      <w:proofErr w:type="spellStart"/>
      <w:r w:rsidR="00AC289B"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="00AC289B"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Чу</w:t>
      </w:r>
      <w:r w:rsidRPr="00262EA2">
        <w:rPr>
          <w:rFonts w:ascii="Times New Roman" w:hAnsi="Times New Roman" w:cs="Times New Roman"/>
          <w:sz w:val="26"/>
          <w:szCs w:val="26"/>
        </w:rPr>
        <w:t>вашской Республики выполнены своевременно и в полном объеме.</w:t>
      </w:r>
    </w:p>
    <w:p w:rsidR="00353513" w:rsidRPr="00AE41C0" w:rsidRDefault="00353513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AE41C0">
        <w:rPr>
          <w:rFonts w:ascii="Times New Roman" w:hAnsi="Times New Roman" w:cs="Times New Roman"/>
          <w:b/>
          <w:i/>
          <w:sz w:val="26"/>
          <w:szCs w:val="26"/>
        </w:rPr>
        <w:t>Комплекс процессных мероприятий «Обеспечение реализации муниципальной программы «Управление общественными финансами и муниципальным долгом».</w:t>
      </w:r>
    </w:p>
    <w:p w:rsidR="00353513" w:rsidRPr="00262EA2" w:rsidRDefault="00353513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lastRenderedPageBreak/>
        <w:t xml:space="preserve">В рамках осуществление текущей деятельности финансового отдела администрации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и муниципального казенного учреждения «Центр бухгалтерского учета» </w:t>
      </w:r>
      <w:proofErr w:type="spellStart"/>
      <w:r w:rsidRPr="00262EA2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262EA2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обязательства по оплате труда и начислениям на выплаты по оплате труда, оплате коммунальных услуг и уплате налогов и сборов выполнены в полном объеме.</w:t>
      </w:r>
    </w:p>
    <w:p w:rsidR="00A22C7A" w:rsidRPr="00262EA2" w:rsidRDefault="00A22C7A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Просроченной задолженности по состоянию на 01.01.2026 не допущено.</w:t>
      </w:r>
    </w:p>
    <w:p w:rsidR="00C33F69" w:rsidRPr="00262EA2" w:rsidRDefault="00C33F6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На реализацию муниципальной программы в 2025 году предусмотрено 75884,1 тыс. рублей, из них:</w:t>
      </w:r>
    </w:p>
    <w:p w:rsidR="00C33F69" w:rsidRPr="00262EA2" w:rsidRDefault="00210827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33F69" w:rsidRPr="00262EA2">
        <w:rPr>
          <w:rFonts w:ascii="Times New Roman" w:hAnsi="Times New Roman" w:cs="Times New Roman"/>
          <w:sz w:val="26"/>
          <w:szCs w:val="26"/>
        </w:rPr>
        <w:t>за счет средств местного бюджета – 41198,2 тыс. рублей;</w:t>
      </w:r>
    </w:p>
    <w:p w:rsidR="00C33F69" w:rsidRPr="00262EA2" w:rsidRDefault="00210827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33F69" w:rsidRPr="00262EA2">
        <w:rPr>
          <w:rFonts w:ascii="Times New Roman" w:hAnsi="Times New Roman" w:cs="Times New Roman"/>
          <w:sz w:val="26"/>
          <w:szCs w:val="26"/>
        </w:rPr>
        <w:t>за счет средств республиканского бюджета – 29799,1 тыс. рублей;</w:t>
      </w:r>
    </w:p>
    <w:p w:rsidR="00402C5B" w:rsidRPr="00262EA2" w:rsidRDefault="00210827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C33F69" w:rsidRPr="00262EA2">
        <w:rPr>
          <w:rFonts w:ascii="Times New Roman" w:hAnsi="Times New Roman" w:cs="Times New Roman"/>
          <w:sz w:val="26"/>
          <w:szCs w:val="26"/>
        </w:rPr>
        <w:t>за счет средств федерального бюджета – 4886,8 тыс. рублей.</w:t>
      </w:r>
    </w:p>
    <w:p w:rsidR="00C33F69" w:rsidRPr="00262EA2" w:rsidRDefault="00C33F6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Все расходы исполнены в полном объеме (100,0% от плановых назначений).</w:t>
      </w:r>
    </w:p>
    <w:p w:rsidR="00C33F69" w:rsidRPr="00262EA2" w:rsidRDefault="00C33F6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Р</w:t>
      </w:r>
      <w:r w:rsidRPr="00262EA2">
        <w:rPr>
          <w:rFonts w:ascii="Times New Roman" w:hAnsi="Times New Roman" w:cs="Times New Roman"/>
          <w:sz w:val="26"/>
          <w:szCs w:val="26"/>
        </w:rPr>
        <w:t>еализаци</w:t>
      </w:r>
      <w:r w:rsidRPr="00262EA2">
        <w:rPr>
          <w:rFonts w:ascii="Times New Roman" w:hAnsi="Times New Roman" w:cs="Times New Roman"/>
          <w:sz w:val="26"/>
          <w:szCs w:val="26"/>
        </w:rPr>
        <w:t xml:space="preserve">я муниципальной </w:t>
      </w:r>
      <w:r w:rsidRPr="00262EA2">
        <w:rPr>
          <w:rFonts w:ascii="Times New Roman" w:hAnsi="Times New Roman" w:cs="Times New Roman"/>
          <w:sz w:val="26"/>
          <w:szCs w:val="26"/>
        </w:rPr>
        <w:t xml:space="preserve">программы </w:t>
      </w:r>
      <w:r w:rsidRPr="00262EA2">
        <w:rPr>
          <w:rFonts w:ascii="Times New Roman" w:hAnsi="Times New Roman" w:cs="Times New Roman"/>
          <w:sz w:val="26"/>
          <w:szCs w:val="26"/>
        </w:rPr>
        <w:t xml:space="preserve">будет продолжена </w:t>
      </w:r>
      <w:r w:rsidRPr="00262EA2">
        <w:rPr>
          <w:rFonts w:ascii="Times New Roman" w:hAnsi="Times New Roman" w:cs="Times New Roman"/>
          <w:sz w:val="26"/>
          <w:szCs w:val="26"/>
        </w:rPr>
        <w:t>в 202</w:t>
      </w:r>
      <w:r w:rsidRPr="00262EA2">
        <w:rPr>
          <w:rFonts w:ascii="Times New Roman" w:hAnsi="Times New Roman" w:cs="Times New Roman"/>
          <w:sz w:val="26"/>
          <w:szCs w:val="26"/>
        </w:rPr>
        <w:t>6</w:t>
      </w:r>
      <w:r w:rsidRPr="00262EA2">
        <w:rPr>
          <w:rFonts w:ascii="Times New Roman" w:hAnsi="Times New Roman" w:cs="Times New Roman"/>
          <w:sz w:val="26"/>
          <w:szCs w:val="26"/>
        </w:rPr>
        <w:t xml:space="preserve"> году.</w:t>
      </w:r>
    </w:p>
    <w:p w:rsidR="00C33F69" w:rsidRDefault="00C33F69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62EA2">
        <w:rPr>
          <w:rFonts w:ascii="Times New Roman" w:hAnsi="Times New Roman" w:cs="Times New Roman"/>
          <w:sz w:val="26"/>
          <w:szCs w:val="26"/>
        </w:rPr>
        <w:t>В 2025 году изменений в муниципальную программу не вносилось.</w:t>
      </w:r>
    </w:p>
    <w:p w:rsidR="007400AB" w:rsidRDefault="007400A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400AB" w:rsidRDefault="007400A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7400AB" w:rsidRDefault="007400AB" w:rsidP="007400A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00AB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Заместитель главы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администрации</w:t>
      </w:r>
      <w:r w:rsidRPr="007400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7400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400AB" w:rsidRPr="007400AB" w:rsidRDefault="007400AB" w:rsidP="007400A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</w:t>
      </w:r>
      <w:r w:rsidRPr="007400AB">
        <w:rPr>
          <w:rFonts w:ascii="Times New Roman" w:eastAsia="Times New Roman" w:hAnsi="Times New Roman" w:cs="Times New Roman"/>
          <w:sz w:val="26"/>
          <w:szCs w:val="26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финансового отдела</w:t>
      </w:r>
      <w:r w:rsidRPr="007400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bookmarkStart w:id="0" w:name="_GoBack"/>
      <w:bookmarkEnd w:id="0"/>
      <w:r w:rsidRPr="007400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О.Г. </w:t>
      </w:r>
      <w:proofErr w:type="spellStart"/>
      <w:r w:rsidRPr="007400AB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Прошенкова</w:t>
      </w:r>
      <w:proofErr w:type="spellEnd"/>
      <w:r w:rsidRPr="007400A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400AB" w:rsidRPr="00262EA2" w:rsidRDefault="007400AB" w:rsidP="00262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7400AB" w:rsidRPr="00262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C64"/>
    <w:rsid w:val="00026604"/>
    <w:rsid w:val="00210827"/>
    <w:rsid w:val="00232CA1"/>
    <w:rsid w:val="00262ACC"/>
    <w:rsid w:val="00262EA2"/>
    <w:rsid w:val="00337F08"/>
    <w:rsid w:val="00353513"/>
    <w:rsid w:val="00391377"/>
    <w:rsid w:val="003E2019"/>
    <w:rsid w:val="00402C5B"/>
    <w:rsid w:val="00464FC8"/>
    <w:rsid w:val="00472BE8"/>
    <w:rsid w:val="00553A61"/>
    <w:rsid w:val="005B05AC"/>
    <w:rsid w:val="006901C6"/>
    <w:rsid w:val="006D0F66"/>
    <w:rsid w:val="007400AB"/>
    <w:rsid w:val="008965DF"/>
    <w:rsid w:val="009368F3"/>
    <w:rsid w:val="009616BE"/>
    <w:rsid w:val="00961C4C"/>
    <w:rsid w:val="00985443"/>
    <w:rsid w:val="009B2C64"/>
    <w:rsid w:val="009F3A60"/>
    <w:rsid w:val="00A17B5B"/>
    <w:rsid w:val="00A22C7A"/>
    <w:rsid w:val="00A241EE"/>
    <w:rsid w:val="00AC289B"/>
    <w:rsid w:val="00AE41C0"/>
    <w:rsid w:val="00B70BE4"/>
    <w:rsid w:val="00BA7FF6"/>
    <w:rsid w:val="00C01293"/>
    <w:rsid w:val="00C33F69"/>
    <w:rsid w:val="00CC5D7E"/>
    <w:rsid w:val="00CF0E09"/>
    <w:rsid w:val="00D709D0"/>
    <w:rsid w:val="00E83E8C"/>
    <w:rsid w:val="00EB1EA7"/>
    <w:rsid w:val="00EB4B63"/>
    <w:rsid w:val="00ED002E"/>
    <w:rsid w:val="00F01AE9"/>
    <w:rsid w:val="00F469BF"/>
    <w:rsid w:val="00FD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222</TotalTime>
  <Pages>3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Килеева Светлана Валерьевна</dc:creator>
  <cp:keywords/>
  <dc:description/>
  <cp:lastModifiedBy>Килеева Светлана Валерьевна</cp:lastModifiedBy>
  <cp:revision>33</cp:revision>
  <dcterms:created xsi:type="dcterms:W3CDTF">2026-02-19T10:17:00Z</dcterms:created>
  <dcterms:modified xsi:type="dcterms:W3CDTF">2026-02-24T07:34:00Z</dcterms:modified>
</cp:coreProperties>
</file>