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108" w:type="dxa"/>
        <w:tblLook w:val="04A0" w:firstRow="1" w:lastRow="0" w:firstColumn="1" w:lastColumn="0" w:noHBand="0" w:noVBand="1"/>
      </w:tblPr>
      <w:tblGrid>
        <w:gridCol w:w="4253"/>
        <w:gridCol w:w="1984"/>
        <w:gridCol w:w="4111"/>
      </w:tblGrid>
      <w:tr w:rsidR="00DD7E50" w:rsidTr="00D82534">
        <w:trPr>
          <w:trHeight w:val="851"/>
        </w:trPr>
        <w:tc>
          <w:tcPr>
            <w:tcW w:w="4253" w:type="dxa"/>
          </w:tcPr>
          <w:p w:rsidR="00DD7E50" w:rsidRPr="00DD7E50" w:rsidRDefault="008975D0" w:rsidP="008975D0">
            <w:pPr>
              <w:pStyle w:val="af0"/>
              <w:tabs>
                <w:tab w:val="center" w:pos="2018"/>
                <w:tab w:val="left" w:pos="3206"/>
              </w:tabs>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1984" w:type="dxa"/>
          </w:tcPr>
          <w:p w:rsidR="00DD7E50" w:rsidRPr="00DD7E50" w:rsidRDefault="00763351" w:rsidP="00DD7E50">
            <w:pPr>
              <w:pStyle w:val="af0"/>
              <w:jc w:val="center"/>
            </w:pPr>
            <w:r w:rsidRPr="00763351">
              <w:rPr>
                <w:rFonts w:ascii="Times New Roman" w:eastAsia="Times New Roman" w:hAnsi="Times New Roman" w:cs="Times New Roman"/>
                <w:noProof/>
                <w:sz w:val="28"/>
                <w:szCs w:val="24"/>
              </w:rPr>
              <w:drawing>
                <wp:inline distT="0" distB="0" distL="0" distR="0" wp14:anchorId="36ECF76F" wp14:editId="3BDD2F12">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DD7E50" w:rsidRPr="00DD7E50" w:rsidRDefault="00DD7E50" w:rsidP="00DD7E50">
            <w:pPr>
              <w:pStyle w:val="af0"/>
              <w:jc w:val="center"/>
            </w:pPr>
          </w:p>
        </w:tc>
      </w:tr>
      <w:tr w:rsidR="00DD7E50" w:rsidRPr="005B4111" w:rsidTr="00796F3D">
        <w:trPr>
          <w:trHeight w:val="2118"/>
        </w:trPr>
        <w:tc>
          <w:tcPr>
            <w:tcW w:w="425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093A47" w:rsidP="00CC218D">
            <w:pPr>
              <w:pStyle w:val="af0"/>
              <w:jc w:val="center"/>
              <w:rPr>
                <w:rFonts w:ascii="Times New Roman" w:hAnsi="Times New Roman" w:cs="Times New Roman"/>
                <w:sz w:val="24"/>
                <w:szCs w:val="24"/>
              </w:rPr>
            </w:pPr>
            <w:r>
              <w:rPr>
                <w:rFonts w:ascii="Times New Roman" w:hAnsi="Times New Roman" w:cs="Times New Roman"/>
                <w:sz w:val="24"/>
                <w:szCs w:val="24"/>
              </w:rPr>
              <w:t>13</w:t>
            </w:r>
            <w:r w:rsidR="00A41947">
              <w:rPr>
                <w:rFonts w:ascii="Times New Roman" w:hAnsi="Times New Roman" w:cs="Times New Roman"/>
                <w:sz w:val="24"/>
                <w:szCs w:val="24"/>
              </w:rPr>
              <w:t>.</w:t>
            </w:r>
            <w:r w:rsidR="00D30FFB">
              <w:rPr>
                <w:rFonts w:ascii="Times New Roman" w:hAnsi="Times New Roman" w:cs="Times New Roman"/>
                <w:sz w:val="24"/>
                <w:szCs w:val="24"/>
              </w:rPr>
              <w:t>0</w:t>
            </w:r>
            <w:r w:rsidR="00041EE9">
              <w:rPr>
                <w:rFonts w:ascii="Times New Roman" w:hAnsi="Times New Roman" w:cs="Times New Roman"/>
                <w:sz w:val="24"/>
                <w:szCs w:val="24"/>
              </w:rPr>
              <w:t>5</w:t>
            </w:r>
            <w:r w:rsidR="00A41947">
              <w:rPr>
                <w:rFonts w:ascii="Times New Roman" w:hAnsi="Times New Roman" w:cs="Times New Roman"/>
                <w:sz w:val="24"/>
                <w:szCs w:val="24"/>
              </w:rPr>
              <w:t>.202</w:t>
            </w:r>
            <w:r w:rsidR="00041EE9">
              <w:rPr>
                <w:rFonts w:ascii="Times New Roman" w:hAnsi="Times New Roman" w:cs="Times New Roman"/>
                <w:sz w:val="24"/>
                <w:szCs w:val="24"/>
              </w:rPr>
              <w:t>6</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375</w:t>
            </w:r>
          </w:p>
          <w:p w:rsidR="006F2C01" w:rsidRDefault="006F2C01" w:rsidP="00F903F5">
            <w:pPr>
              <w:pStyle w:val="af0"/>
              <w:jc w:val="center"/>
              <w:rPr>
                <w:rFonts w:ascii="Times New Roman" w:hAnsi="Times New Roman" w:cs="Times New Roman"/>
                <w:sz w:val="24"/>
                <w:szCs w:val="24"/>
              </w:rPr>
            </w:pPr>
          </w:p>
          <w:p w:rsidR="00DD7E50" w:rsidRPr="00DD7E50" w:rsidRDefault="00D30FFB" w:rsidP="00D30FFB">
            <w:pPr>
              <w:pStyle w:val="af0"/>
              <w:jc w:val="center"/>
              <w:rPr>
                <w:rFonts w:ascii="Times New Roman" w:hAnsi="Times New Roman" w:cs="Times New Roman"/>
                <w:sz w:val="24"/>
                <w:szCs w:val="24"/>
              </w:rPr>
            </w:pPr>
            <w:r>
              <w:rPr>
                <w:rFonts w:ascii="Times New Roman" w:hAnsi="Times New Roman" w:cs="Times New Roman"/>
                <w:sz w:val="24"/>
                <w:szCs w:val="24"/>
              </w:rPr>
              <w:t>город</w:t>
            </w:r>
            <w:r w:rsidR="006F2C01">
              <w:rPr>
                <w:rFonts w:ascii="Times New Roman" w:hAnsi="Times New Roman" w:cs="Times New Roman"/>
                <w:sz w:val="24"/>
                <w:szCs w:val="24"/>
              </w:rPr>
              <w:t xml:space="preserve"> Алатырь</w:t>
            </w:r>
          </w:p>
        </w:tc>
        <w:tc>
          <w:tcPr>
            <w:tcW w:w="1984"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4111"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 xml:space="preserve">УЛАТӐР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Default="00443F54" w:rsidP="00DD7E50">
            <w:pPr>
              <w:pStyle w:val="af0"/>
              <w:jc w:val="center"/>
              <w:rPr>
                <w:rFonts w:ascii="Times New Roman" w:hAnsi="Times New Roman" w:cs="Times New Roman"/>
                <w:b/>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093A47" w:rsidP="00DD7E50">
            <w:pPr>
              <w:pStyle w:val="af0"/>
              <w:jc w:val="center"/>
              <w:rPr>
                <w:rFonts w:ascii="Times New Roman" w:hAnsi="Times New Roman" w:cs="Times New Roman"/>
                <w:sz w:val="24"/>
                <w:szCs w:val="24"/>
              </w:rPr>
            </w:pPr>
            <w:r>
              <w:rPr>
                <w:rFonts w:ascii="Times New Roman" w:hAnsi="Times New Roman" w:cs="Times New Roman"/>
                <w:sz w:val="24"/>
                <w:szCs w:val="24"/>
              </w:rPr>
              <w:t>13</w:t>
            </w:r>
            <w:r w:rsidR="00A41947">
              <w:rPr>
                <w:rFonts w:ascii="Times New Roman" w:hAnsi="Times New Roman" w:cs="Times New Roman"/>
                <w:sz w:val="24"/>
                <w:szCs w:val="24"/>
              </w:rPr>
              <w:t>.</w:t>
            </w:r>
            <w:r w:rsidR="00D30FFB">
              <w:rPr>
                <w:rFonts w:ascii="Times New Roman" w:hAnsi="Times New Roman" w:cs="Times New Roman"/>
                <w:sz w:val="24"/>
                <w:szCs w:val="24"/>
              </w:rPr>
              <w:t>0</w:t>
            </w:r>
            <w:r w:rsidR="00041EE9">
              <w:rPr>
                <w:rFonts w:ascii="Times New Roman" w:hAnsi="Times New Roman" w:cs="Times New Roman"/>
                <w:sz w:val="24"/>
                <w:szCs w:val="24"/>
              </w:rPr>
              <w:t>5</w:t>
            </w:r>
            <w:r w:rsidR="00A41947">
              <w:rPr>
                <w:rFonts w:ascii="Times New Roman" w:hAnsi="Times New Roman" w:cs="Times New Roman"/>
                <w:sz w:val="24"/>
                <w:szCs w:val="24"/>
              </w:rPr>
              <w:t>.202</w:t>
            </w:r>
            <w:r w:rsidR="00041EE9">
              <w:rPr>
                <w:rFonts w:ascii="Times New Roman" w:hAnsi="Times New Roman" w:cs="Times New Roman"/>
                <w:sz w:val="24"/>
                <w:szCs w:val="24"/>
              </w:rPr>
              <w:t>6</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375</w:t>
            </w:r>
          </w:p>
          <w:p w:rsidR="006F2C01" w:rsidRDefault="006F2C01" w:rsidP="00DD7E50">
            <w:pPr>
              <w:pStyle w:val="af0"/>
              <w:jc w:val="center"/>
            </w:pPr>
          </w:p>
          <w:p w:rsidR="00DD7E50" w:rsidRPr="006F2C01" w:rsidRDefault="006F2C01" w:rsidP="00D30FFB">
            <w:pPr>
              <w:pStyle w:val="af0"/>
              <w:jc w:val="center"/>
              <w:rPr>
                <w:rFonts w:ascii="Times New Roman" w:hAnsi="Times New Roman" w:cs="Times New Roman"/>
                <w:sz w:val="24"/>
                <w:szCs w:val="24"/>
              </w:rPr>
            </w:pPr>
            <w:r w:rsidRPr="006F2C01">
              <w:rPr>
                <w:rFonts w:ascii="Times New Roman" w:hAnsi="Times New Roman" w:cs="Times New Roman"/>
                <w:sz w:val="24"/>
                <w:szCs w:val="24"/>
              </w:rPr>
              <w:t xml:space="preserve">Улатӑр </w:t>
            </w:r>
            <w:r w:rsidR="00D30FFB">
              <w:rPr>
                <w:rFonts w:ascii="Times New Roman" w:hAnsi="Times New Roman" w:cs="Times New Roman"/>
                <w:sz w:val="24"/>
                <w:szCs w:val="24"/>
              </w:rPr>
              <w:t>хули</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D30FFB" w:rsidRDefault="000472C5" w:rsidP="0076785A">
      <w:pPr>
        <w:shd w:val="clear" w:color="auto" w:fill="FFFFFF"/>
        <w:spacing w:after="0" w:line="240" w:lineRule="auto"/>
        <w:jc w:val="center"/>
        <w:rPr>
          <w:rFonts w:ascii="Times New Roman" w:hAnsi="Times New Roman" w:cs="Times New Roman"/>
          <w:b/>
          <w:bCs/>
          <w:sz w:val="26"/>
          <w:szCs w:val="26"/>
        </w:rPr>
      </w:pPr>
      <w:r w:rsidRPr="007C6E63">
        <w:rPr>
          <w:rFonts w:ascii="Times New Roman" w:hAnsi="Times New Roman" w:cs="Times New Roman"/>
          <w:b/>
          <w:bCs/>
          <w:sz w:val="26"/>
          <w:szCs w:val="26"/>
        </w:rPr>
        <w:t xml:space="preserve">Об </w:t>
      </w:r>
      <w:r w:rsidR="007C6E63" w:rsidRPr="007C6E63">
        <w:rPr>
          <w:rFonts w:ascii="Times New Roman" w:hAnsi="Times New Roman" w:cs="Times New Roman"/>
          <w:b/>
          <w:bCs/>
          <w:sz w:val="26"/>
          <w:szCs w:val="26"/>
        </w:rPr>
        <w:t>обеспечении устойчивой работы топливно-энергетического комплекса, жилищно-коммунального хозяйства и</w:t>
      </w:r>
      <w:r w:rsidR="007C6E63" w:rsidRPr="007C6E63">
        <w:rPr>
          <w:rFonts w:ascii="Times New Roman" w:hAnsi="Times New Roman" w:cs="Times New Roman"/>
          <w:sz w:val="26"/>
          <w:szCs w:val="26"/>
        </w:rPr>
        <w:t xml:space="preserve"> </w:t>
      </w:r>
      <w:r w:rsidR="007C6E63" w:rsidRPr="007C6E63">
        <w:rPr>
          <w:rFonts w:ascii="Times New Roman" w:hAnsi="Times New Roman" w:cs="Times New Roman"/>
          <w:b/>
          <w:bCs/>
          <w:sz w:val="26"/>
          <w:szCs w:val="26"/>
        </w:rPr>
        <w:t>социальной сферы</w:t>
      </w:r>
    </w:p>
    <w:p w:rsidR="0076785A" w:rsidRPr="007C6E63" w:rsidRDefault="007C6E63" w:rsidP="0076785A">
      <w:pPr>
        <w:shd w:val="clear" w:color="auto" w:fill="FFFFFF"/>
        <w:spacing w:after="0" w:line="240" w:lineRule="auto"/>
        <w:jc w:val="center"/>
        <w:rPr>
          <w:rFonts w:ascii="Times New Roman" w:hAnsi="Times New Roman" w:cs="Times New Roman"/>
          <w:b/>
          <w:snapToGrid w:val="0"/>
          <w:color w:val="000000"/>
          <w:sz w:val="26"/>
          <w:szCs w:val="26"/>
        </w:rPr>
      </w:pPr>
      <w:r w:rsidRPr="007C6E63">
        <w:rPr>
          <w:rFonts w:ascii="Times New Roman" w:hAnsi="Times New Roman" w:cs="Times New Roman"/>
          <w:b/>
          <w:bCs/>
          <w:sz w:val="26"/>
          <w:szCs w:val="26"/>
        </w:rPr>
        <w:t>в осенне-зимний период 202</w:t>
      </w:r>
      <w:r w:rsidR="00041EE9">
        <w:rPr>
          <w:rFonts w:ascii="Times New Roman" w:hAnsi="Times New Roman" w:cs="Times New Roman"/>
          <w:b/>
          <w:bCs/>
          <w:sz w:val="26"/>
          <w:szCs w:val="26"/>
        </w:rPr>
        <w:t>6</w:t>
      </w:r>
      <w:r w:rsidR="00D30FFB">
        <w:rPr>
          <w:rFonts w:ascii="Times New Roman" w:hAnsi="Times New Roman" w:cs="Times New Roman"/>
          <w:b/>
          <w:bCs/>
          <w:sz w:val="26"/>
          <w:szCs w:val="26"/>
        </w:rPr>
        <w:t>-</w:t>
      </w:r>
      <w:r w:rsidRPr="007C6E63">
        <w:rPr>
          <w:rFonts w:ascii="Times New Roman" w:hAnsi="Times New Roman" w:cs="Times New Roman"/>
          <w:b/>
          <w:bCs/>
          <w:sz w:val="26"/>
          <w:szCs w:val="26"/>
        </w:rPr>
        <w:t>202</w:t>
      </w:r>
      <w:r w:rsidR="00041EE9">
        <w:rPr>
          <w:rFonts w:ascii="Times New Roman" w:hAnsi="Times New Roman" w:cs="Times New Roman"/>
          <w:b/>
          <w:bCs/>
          <w:sz w:val="26"/>
          <w:szCs w:val="26"/>
        </w:rPr>
        <w:t>7</w:t>
      </w:r>
      <w:r w:rsidRPr="007C6E63">
        <w:rPr>
          <w:rFonts w:ascii="Times New Roman" w:hAnsi="Times New Roman" w:cs="Times New Roman"/>
          <w:b/>
          <w:bCs/>
          <w:sz w:val="26"/>
          <w:szCs w:val="26"/>
        </w:rPr>
        <w:t xml:space="preserve"> г</w:t>
      </w:r>
      <w:r w:rsidR="00D30FFB">
        <w:rPr>
          <w:rFonts w:ascii="Times New Roman" w:hAnsi="Times New Roman" w:cs="Times New Roman"/>
          <w:b/>
          <w:bCs/>
          <w:sz w:val="26"/>
          <w:szCs w:val="26"/>
        </w:rPr>
        <w:t>одов</w:t>
      </w:r>
    </w:p>
    <w:p w:rsidR="00BC7C5C" w:rsidRPr="00D30FFB" w:rsidRDefault="00BC7C5C" w:rsidP="0076785A">
      <w:pPr>
        <w:shd w:val="clear" w:color="auto" w:fill="FFFFFF"/>
        <w:spacing w:after="0" w:line="240" w:lineRule="auto"/>
        <w:jc w:val="center"/>
        <w:rPr>
          <w:rFonts w:ascii="Times New Roman" w:hAnsi="Times New Roman" w:cs="Times New Roman"/>
          <w:snapToGrid w:val="0"/>
          <w:color w:val="000000"/>
          <w:sz w:val="24"/>
          <w:szCs w:val="24"/>
        </w:rPr>
      </w:pPr>
    </w:p>
    <w:p w:rsidR="00BC7C5C" w:rsidRPr="00D30FFB" w:rsidRDefault="00BC7C5C" w:rsidP="0076785A">
      <w:pPr>
        <w:shd w:val="clear" w:color="auto" w:fill="FFFFFF"/>
        <w:spacing w:after="0" w:line="240" w:lineRule="auto"/>
        <w:jc w:val="center"/>
        <w:rPr>
          <w:rFonts w:ascii="Times New Roman" w:hAnsi="Times New Roman" w:cs="Times New Roman"/>
          <w:snapToGrid w:val="0"/>
          <w:color w:val="000000"/>
          <w:sz w:val="24"/>
          <w:szCs w:val="24"/>
        </w:rPr>
      </w:pPr>
    </w:p>
    <w:p w:rsidR="00915350" w:rsidRPr="00D30FFB" w:rsidRDefault="00915350" w:rsidP="0076785A">
      <w:pPr>
        <w:shd w:val="clear" w:color="auto" w:fill="FFFFFF"/>
        <w:spacing w:after="0" w:line="240" w:lineRule="auto"/>
        <w:jc w:val="center"/>
        <w:rPr>
          <w:rFonts w:ascii="Times New Roman" w:hAnsi="Times New Roman" w:cs="Times New Roman"/>
          <w:snapToGrid w:val="0"/>
          <w:color w:val="000000"/>
          <w:sz w:val="24"/>
          <w:szCs w:val="24"/>
        </w:rPr>
      </w:pPr>
    </w:p>
    <w:p w:rsidR="00DB2A51" w:rsidRPr="00F604F4" w:rsidRDefault="007C6E63" w:rsidP="003B249D">
      <w:pPr>
        <w:widowControl w:val="0"/>
        <w:spacing w:after="0" w:line="240" w:lineRule="auto"/>
        <w:ind w:firstLine="567"/>
        <w:contextualSpacing/>
        <w:jc w:val="both"/>
        <w:rPr>
          <w:rFonts w:ascii="Times New Roman" w:hAnsi="Times New Roman" w:cs="Times New Roman"/>
          <w:bCs/>
          <w:sz w:val="26"/>
          <w:szCs w:val="26"/>
        </w:rPr>
      </w:pPr>
      <w:r w:rsidRPr="00F604F4">
        <w:rPr>
          <w:rFonts w:ascii="Times New Roman" w:hAnsi="Times New Roman" w:cs="Times New Roman"/>
          <w:sz w:val="26"/>
          <w:szCs w:val="26"/>
        </w:rPr>
        <w:t xml:space="preserve">В соответствии с </w:t>
      </w:r>
      <w:r w:rsidR="00C73685">
        <w:rPr>
          <w:rFonts w:ascii="Times New Roman" w:hAnsi="Times New Roman" w:cs="Times New Roman"/>
          <w:sz w:val="26"/>
          <w:szCs w:val="26"/>
        </w:rPr>
        <w:t>п. 4 ч. 1 ст. 6 Федерального закона от 27</w:t>
      </w:r>
      <w:r w:rsidR="003B249D">
        <w:rPr>
          <w:rFonts w:ascii="Times New Roman" w:hAnsi="Times New Roman" w:cs="Times New Roman"/>
          <w:sz w:val="26"/>
          <w:szCs w:val="26"/>
        </w:rPr>
        <w:t>.07.</w:t>
      </w:r>
      <w:r w:rsidR="00C73685">
        <w:rPr>
          <w:rFonts w:ascii="Times New Roman" w:hAnsi="Times New Roman" w:cs="Times New Roman"/>
          <w:sz w:val="26"/>
          <w:szCs w:val="26"/>
        </w:rPr>
        <w:t>2010</w:t>
      </w:r>
      <w:r w:rsidR="003B249D">
        <w:rPr>
          <w:rFonts w:ascii="Times New Roman" w:hAnsi="Times New Roman" w:cs="Times New Roman"/>
          <w:sz w:val="26"/>
          <w:szCs w:val="26"/>
        </w:rPr>
        <w:t xml:space="preserve"> </w:t>
      </w:r>
      <w:r w:rsidR="00C73685">
        <w:rPr>
          <w:rFonts w:ascii="Times New Roman" w:hAnsi="Times New Roman" w:cs="Times New Roman"/>
          <w:sz w:val="26"/>
          <w:szCs w:val="26"/>
        </w:rPr>
        <w:t>№ 190</w:t>
      </w:r>
      <w:r w:rsidR="00C73685" w:rsidRPr="00C73685">
        <w:rPr>
          <w:rFonts w:ascii="Times New Roman" w:hAnsi="Times New Roman" w:cs="Times New Roman"/>
          <w:sz w:val="26"/>
          <w:szCs w:val="26"/>
        </w:rPr>
        <w:t>–</w:t>
      </w:r>
      <w:r w:rsidR="00C73685">
        <w:rPr>
          <w:rFonts w:ascii="Times New Roman" w:hAnsi="Times New Roman" w:cs="Times New Roman"/>
          <w:sz w:val="26"/>
          <w:szCs w:val="26"/>
        </w:rPr>
        <w:t xml:space="preserve"> ФЗ «О теплоснабжении», </w:t>
      </w:r>
      <w:r w:rsidR="003B249D">
        <w:rPr>
          <w:rFonts w:ascii="Times New Roman" w:hAnsi="Times New Roman" w:cs="Times New Roman"/>
          <w:sz w:val="26"/>
          <w:szCs w:val="26"/>
        </w:rPr>
        <w:t>П</w:t>
      </w:r>
      <w:r w:rsidR="003751D5" w:rsidRPr="003751D5">
        <w:rPr>
          <w:rFonts w:ascii="Times New Roman" w:hAnsi="Times New Roman" w:cs="Times New Roman"/>
          <w:sz w:val="26"/>
          <w:szCs w:val="26"/>
        </w:rPr>
        <w:t>остановлением Госстроя Российской Федерации от 27</w:t>
      </w:r>
      <w:r w:rsidR="003B249D">
        <w:rPr>
          <w:rFonts w:ascii="Times New Roman" w:hAnsi="Times New Roman" w:cs="Times New Roman"/>
          <w:sz w:val="26"/>
          <w:szCs w:val="26"/>
        </w:rPr>
        <w:t>.09.</w:t>
      </w:r>
      <w:r w:rsidR="003751D5" w:rsidRPr="003751D5">
        <w:rPr>
          <w:rFonts w:ascii="Times New Roman" w:hAnsi="Times New Roman" w:cs="Times New Roman"/>
          <w:sz w:val="26"/>
          <w:szCs w:val="26"/>
        </w:rPr>
        <w:t>2003 № 170 «Об утверждении Правил и норм технической эксплуатации жилищного фонда»</w:t>
      </w:r>
      <w:r w:rsidR="003B249D">
        <w:rPr>
          <w:rFonts w:ascii="Times New Roman" w:hAnsi="Times New Roman" w:cs="Times New Roman"/>
          <w:sz w:val="26"/>
          <w:szCs w:val="26"/>
        </w:rPr>
        <w:t>,</w:t>
      </w:r>
      <w:r w:rsidR="00C73685">
        <w:rPr>
          <w:rFonts w:ascii="Times New Roman" w:hAnsi="Times New Roman" w:cs="Times New Roman"/>
          <w:sz w:val="26"/>
          <w:szCs w:val="26"/>
        </w:rPr>
        <w:t xml:space="preserve"> </w:t>
      </w:r>
      <w:r w:rsidR="003B249D">
        <w:rPr>
          <w:rFonts w:ascii="Times New Roman" w:hAnsi="Times New Roman" w:cs="Times New Roman"/>
          <w:sz w:val="26"/>
          <w:szCs w:val="26"/>
        </w:rPr>
        <w:t>П</w:t>
      </w:r>
      <w:r w:rsidRPr="00F604F4">
        <w:rPr>
          <w:rFonts w:ascii="Times New Roman" w:hAnsi="Times New Roman" w:cs="Times New Roman"/>
          <w:sz w:val="26"/>
          <w:szCs w:val="26"/>
          <w:shd w:val="clear" w:color="auto" w:fill="FFFFFF"/>
        </w:rPr>
        <w:t>риказ</w:t>
      </w:r>
      <w:r w:rsidR="00C73685">
        <w:rPr>
          <w:rFonts w:ascii="Times New Roman" w:hAnsi="Times New Roman" w:cs="Times New Roman"/>
          <w:sz w:val="26"/>
          <w:szCs w:val="26"/>
          <w:shd w:val="clear" w:color="auto" w:fill="FFFFFF"/>
        </w:rPr>
        <w:t xml:space="preserve">ом </w:t>
      </w:r>
      <w:r w:rsidRPr="00F604F4">
        <w:rPr>
          <w:rFonts w:ascii="Times New Roman" w:hAnsi="Times New Roman" w:cs="Times New Roman"/>
          <w:sz w:val="26"/>
          <w:szCs w:val="26"/>
          <w:shd w:val="clear" w:color="auto" w:fill="FFFFFF"/>
        </w:rPr>
        <w:t>Министерства энергетики Российской Федерации от</w:t>
      </w:r>
      <w:r w:rsidR="00C73685">
        <w:rPr>
          <w:rFonts w:ascii="Times New Roman" w:hAnsi="Times New Roman" w:cs="Times New Roman"/>
          <w:sz w:val="26"/>
          <w:szCs w:val="26"/>
          <w:shd w:val="clear" w:color="auto" w:fill="FFFFFF"/>
        </w:rPr>
        <w:t xml:space="preserve"> </w:t>
      </w:r>
      <w:r w:rsidRPr="00F604F4">
        <w:rPr>
          <w:rFonts w:ascii="Times New Roman" w:hAnsi="Times New Roman" w:cs="Times New Roman"/>
          <w:sz w:val="26"/>
          <w:szCs w:val="26"/>
          <w:shd w:val="clear" w:color="auto" w:fill="FFFFFF"/>
        </w:rPr>
        <w:t>13</w:t>
      </w:r>
      <w:r w:rsidR="003B249D">
        <w:rPr>
          <w:rFonts w:ascii="Times New Roman" w:hAnsi="Times New Roman" w:cs="Times New Roman"/>
          <w:sz w:val="26"/>
          <w:szCs w:val="26"/>
          <w:shd w:val="clear" w:color="auto" w:fill="FFFFFF"/>
        </w:rPr>
        <w:t>.11.</w:t>
      </w:r>
      <w:r w:rsidRPr="00F604F4">
        <w:rPr>
          <w:rFonts w:ascii="Times New Roman" w:hAnsi="Times New Roman" w:cs="Times New Roman"/>
          <w:sz w:val="26"/>
          <w:szCs w:val="26"/>
          <w:shd w:val="clear" w:color="auto" w:fill="FFFFFF"/>
        </w:rPr>
        <w:t>2024 №</w:t>
      </w:r>
      <w:r w:rsidR="003751D5">
        <w:rPr>
          <w:rFonts w:ascii="Times New Roman" w:hAnsi="Times New Roman" w:cs="Times New Roman"/>
          <w:sz w:val="26"/>
          <w:szCs w:val="26"/>
          <w:shd w:val="clear" w:color="auto" w:fill="FFFFFF"/>
        </w:rPr>
        <w:t xml:space="preserve"> </w:t>
      </w:r>
      <w:r w:rsidRPr="00F604F4">
        <w:rPr>
          <w:rFonts w:ascii="Times New Roman" w:hAnsi="Times New Roman" w:cs="Times New Roman"/>
          <w:sz w:val="26"/>
          <w:szCs w:val="26"/>
          <w:shd w:val="clear" w:color="auto" w:fill="FFFFFF"/>
        </w:rPr>
        <w:t>2234</w:t>
      </w:r>
      <w:r w:rsidR="001667BC" w:rsidRPr="00F604F4">
        <w:rPr>
          <w:rFonts w:ascii="Times New Roman" w:hAnsi="Times New Roman" w:cs="Times New Roman"/>
          <w:sz w:val="26"/>
          <w:szCs w:val="26"/>
          <w:shd w:val="clear" w:color="auto" w:fill="FFFFFF"/>
        </w:rPr>
        <w:t xml:space="preserve">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F604F4">
        <w:rPr>
          <w:rFonts w:ascii="Times New Roman" w:hAnsi="Times New Roman" w:cs="Times New Roman"/>
          <w:sz w:val="26"/>
          <w:szCs w:val="26"/>
          <w:shd w:val="clear" w:color="auto" w:fill="FFFFFF"/>
        </w:rPr>
        <w:t>»</w:t>
      </w:r>
      <w:r w:rsidR="003B249D">
        <w:rPr>
          <w:rFonts w:ascii="Times New Roman" w:hAnsi="Times New Roman" w:cs="Times New Roman"/>
          <w:sz w:val="26"/>
          <w:szCs w:val="26"/>
          <w:shd w:val="clear" w:color="auto" w:fill="FFFFFF"/>
        </w:rPr>
        <w:t>,</w:t>
      </w:r>
      <w:r w:rsidRPr="00F604F4">
        <w:rPr>
          <w:rFonts w:ascii="Times New Roman" w:hAnsi="Times New Roman" w:cs="Times New Roman"/>
          <w:sz w:val="26"/>
          <w:szCs w:val="26"/>
          <w:shd w:val="clear" w:color="auto" w:fill="FFFFFF"/>
        </w:rPr>
        <w:t xml:space="preserve"> </w:t>
      </w:r>
      <w:r w:rsidRPr="00F604F4">
        <w:rPr>
          <w:rFonts w:ascii="Times New Roman" w:hAnsi="Times New Roman" w:cs="Times New Roman"/>
          <w:sz w:val="26"/>
          <w:szCs w:val="26"/>
        </w:rPr>
        <w:t>в целях своевременной и качественной подготовки объектов жилищно-коммунального хозяйства и социальной сферы к работе в зимних условиях, а также устойчивого и безаварийного прове</w:t>
      </w:r>
      <w:r w:rsidR="00041EE9">
        <w:rPr>
          <w:rFonts w:ascii="Times New Roman" w:hAnsi="Times New Roman" w:cs="Times New Roman"/>
          <w:sz w:val="26"/>
          <w:szCs w:val="26"/>
        </w:rPr>
        <w:t>дения отопительного периода 2026</w:t>
      </w:r>
      <w:r w:rsidR="003B249D">
        <w:rPr>
          <w:rFonts w:ascii="Times New Roman" w:hAnsi="Times New Roman" w:cs="Times New Roman"/>
          <w:sz w:val="26"/>
          <w:szCs w:val="26"/>
        </w:rPr>
        <w:t>-</w:t>
      </w:r>
      <w:r w:rsidRPr="00F604F4">
        <w:rPr>
          <w:rFonts w:ascii="Times New Roman" w:hAnsi="Times New Roman" w:cs="Times New Roman"/>
          <w:sz w:val="26"/>
          <w:szCs w:val="26"/>
        </w:rPr>
        <w:t>202</w:t>
      </w:r>
      <w:r w:rsidR="00041EE9">
        <w:rPr>
          <w:rFonts w:ascii="Times New Roman" w:hAnsi="Times New Roman" w:cs="Times New Roman"/>
          <w:sz w:val="26"/>
          <w:szCs w:val="26"/>
        </w:rPr>
        <w:t>7</w:t>
      </w:r>
      <w:r w:rsidRPr="00F604F4">
        <w:rPr>
          <w:rFonts w:ascii="Times New Roman" w:hAnsi="Times New Roman" w:cs="Times New Roman"/>
          <w:sz w:val="26"/>
          <w:szCs w:val="26"/>
        </w:rPr>
        <w:t xml:space="preserve"> год</w:t>
      </w:r>
      <w:r w:rsidR="003B249D">
        <w:rPr>
          <w:rFonts w:ascii="Times New Roman" w:hAnsi="Times New Roman" w:cs="Times New Roman"/>
          <w:sz w:val="26"/>
          <w:szCs w:val="26"/>
        </w:rPr>
        <w:t>ов</w:t>
      </w:r>
      <w:r w:rsidRPr="00F604F4">
        <w:rPr>
          <w:rFonts w:ascii="Times New Roman" w:hAnsi="Times New Roman" w:cs="Times New Roman"/>
          <w:sz w:val="26"/>
          <w:szCs w:val="26"/>
        </w:rPr>
        <w:t>,</w:t>
      </w:r>
      <w:r w:rsidRPr="00F604F4">
        <w:rPr>
          <w:rFonts w:ascii="Times New Roman" w:hAnsi="Times New Roman" w:cs="Times New Roman"/>
          <w:bCs/>
          <w:sz w:val="26"/>
          <w:szCs w:val="26"/>
        </w:rPr>
        <w:t xml:space="preserve"> администрация Ал</w:t>
      </w:r>
      <w:r w:rsidR="003B249D">
        <w:rPr>
          <w:rFonts w:ascii="Times New Roman" w:hAnsi="Times New Roman" w:cs="Times New Roman"/>
          <w:bCs/>
          <w:sz w:val="26"/>
          <w:szCs w:val="26"/>
        </w:rPr>
        <w:t>атырского муниципального округа</w:t>
      </w:r>
    </w:p>
    <w:p w:rsidR="00250E77" w:rsidRPr="00DB2A51" w:rsidRDefault="00250E77" w:rsidP="003B249D">
      <w:pPr>
        <w:widowControl w:val="0"/>
        <w:spacing w:after="0" w:line="240" w:lineRule="auto"/>
        <w:jc w:val="center"/>
        <w:rPr>
          <w:rFonts w:ascii="Times New Roman" w:hAnsi="Times New Roman" w:cs="Times New Roman"/>
          <w:b/>
          <w:snapToGrid w:val="0"/>
          <w:color w:val="000000"/>
          <w:sz w:val="26"/>
          <w:szCs w:val="26"/>
        </w:rPr>
      </w:pPr>
      <w:r w:rsidRPr="00DB2A51">
        <w:rPr>
          <w:rFonts w:ascii="Times New Roman" w:hAnsi="Times New Roman" w:cs="Times New Roman"/>
          <w:b/>
          <w:snapToGrid w:val="0"/>
          <w:color w:val="000000"/>
          <w:sz w:val="26"/>
          <w:szCs w:val="26"/>
        </w:rPr>
        <w:t>постановляет:</w:t>
      </w:r>
    </w:p>
    <w:p w:rsidR="00C73685" w:rsidRDefault="007C6E63" w:rsidP="003B249D">
      <w:pPr>
        <w:pStyle w:val="ConsNormal"/>
        <w:numPr>
          <w:ilvl w:val="0"/>
          <w:numId w:val="40"/>
        </w:numPr>
        <w:tabs>
          <w:tab w:val="left" w:pos="1134"/>
        </w:tabs>
        <w:ind w:left="0" w:right="0" w:firstLine="567"/>
        <w:jc w:val="both"/>
        <w:rPr>
          <w:rFonts w:ascii="Times New Roman" w:hAnsi="Times New Roman" w:cs="Times New Roman"/>
          <w:sz w:val="26"/>
          <w:szCs w:val="26"/>
        </w:rPr>
      </w:pPr>
      <w:r w:rsidRPr="00DB2A51">
        <w:rPr>
          <w:rFonts w:ascii="Times New Roman" w:hAnsi="Times New Roman" w:cs="Times New Roman"/>
          <w:sz w:val="26"/>
          <w:szCs w:val="26"/>
        </w:rPr>
        <w:t>Утвердить</w:t>
      </w:r>
      <w:r w:rsidR="000528CF">
        <w:rPr>
          <w:rFonts w:ascii="Times New Roman" w:hAnsi="Times New Roman" w:cs="Times New Roman"/>
          <w:sz w:val="26"/>
          <w:szCs w:val="26"/>
        </w:rPr>
        <w:t>:</w:t>
      </w:r>
      <w:r w:rsidRPr="00DB2A51">
        <w:rPr>
          <w:rFonts w:ascii="Times New Roman" w:hAnsi="Times New Roman" w:cs="Times New Roman"/>
          <w:sz w:val="26"/>
          <w:szCs w:val="26"/>
        </w:rPr>
        <w:t xml:space="preserve"> </w:t>
      </w:r>
    </w:p>
    <w:p w:rsidR="007C6E63" w:rsidRPr="00DB2A51" w:rsidRDefault="007C6E63"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sidRPr="00DB2A51">
        <w:rPr>
          <w:rFonts w:ascii="Times New Roman" w:hAnsi="Times New Roman" w:cs="Times New Roman"/>
          <w:sz w:val="26"/>
          <w:szCs w:val="26"/>
        </w:rPr>
        <w:t>План мероприятий по подготовке объектов топливно–энергетического комплекса, жилищно</w:t>
      </w:r>
      <w:r w:rsidR="003751D5" w:rsidRPr="003751D5">
        <w:rPr>
          <w:rFonts w:ascii="Times New Roman" w:hAnsi="Times New Roman" w:cs="Times New Roman"/>
          <w:sz w:val="26"/>
          <w:szCs w:val="26"/>
        </w:rPr>
        <w:t>–</w:t>
      </w:r>
      <w:r w:rsidRPr="00DB2A51">
        <w:rPr>
          <w:rFonts w:ascii="Times New Roman" w:hAnsi="Times New Roman" w:cs="Times New Roman"/>
          <w:sz w:val="26"/>
          <w:szCs w:val="26"/>
        </w:rPr>
        <w:t>коммунального хозяйства и социальной сферы к осенне</w:t>
      </w:r>
      <w:r w:rsidR="003751D5" w:rsidRPr="003751D5">
        <w:rPr>
          <w:rFonts w:ascii="Times New Roman" w:hAnsi="Times New Roman" w:cs="Times New Roman"/>
          <w:sz w:val="26"/>
          <w:szCs w:val="26"/>
        </w:rPr>
        <w:t>–</w:t>
      </w:r>
      <w:r w:rsidRPr="00DB2A51">
        <w:rPr>
          <w:rFonts w:ascii="Times New Roman" w:hAnsi="Times New Roman" w:cs="Times New Roman"/>
          <w:sz w:val="26"/>
          <w:szCs w:val="26"/>
        </w:rPr>
        <w:t xml:space="preserve">зимнему периоду </w:t>
      </w:r>
      <w:r w:rsidR="000528CF">
        <w:rPr>
          <w:rFonts w:ascii="Times New Roman" w:hAnsi="Times New Roman" w:cs="Times New Roman"/>
          <w:sz w:val="26"/>
          <w:szCs w:val="26"/>
        </w:rPr>
        <w:t>202</w:t>
      </w:r>
      <w:r w:rsidR="00041EE9">
        <w:rPr>
          <w:rFonts w:ascii="Times New Roman" w:hAnsi="Times New Roman" w:cs="Times New Roman"/>
          <w:sz w:val="26"/>
          <w:szCs w:val="26"/>
        </w:rPr>
        <w:t>6</w:t>
      </w:r>
      <w:r w:rsidR="003B249D">
        <w:rPr>
          <w:rFonts w:ascii="Times New Roman" w:hAnsi="Times New Roman" w:cs="Times New Roman"/>
          <w:sz w:val="26"/>
          <w:szCs w:val="26"/>
        </w:rPr>
        <w:t>-</w:t>
      </w:r>
      <w:r w:rsidR="000528CF">
        <w:rPr>
          <w:rFonts w:ascii="Times New Roman" w:hAnsi="Times New Roman" w:cs="Times New Roman"/>
          <w:sz w:val="26"/>
          <w:szCs w:val="26"/>
        </w:rPr>
        <w:t>202</w:t>
      </w:r>
      <w:r w:rsidR="00041EE9">
        <w:rPr>
          <w:rFonts w:ascii="Times New Roman" w:hAnsi="Times New Roman" w:cs="Times New Roman"/>
          <w:sz w:val="26"/>
          <w:szCs w:val="26"/>
        </w:rPr>
        <w:t>7</w:t>
      </w:r>
      <w:r w:rsidR="000528CF">
        <w:rPr>
          <w:rFonts w:ascii="Times New Roman" w:hAnsi="Times New Roman" w:cs="Times New Roman"/>
          <w:sz w:val="26"/>
          <w:szCs w:val="26"/>
        </w:rPr>
        <w:t xml:space="preserve"> г</w:t>
      </w:r>
      <w:r w:rsidR="003B249D">
        <w:rPr>
          <w:rFonts w:ascii="Times New Roman" w:hAnsi="Times New Roman" w:cs="Times New Roman"/>
          <w:sz w:val="26"/>
          <w:szCs w:val="26"/>
        </w:rPr>
        <w:t>одов</w:t>
      </w:r>
      <w:r w:rsidR="000528CF">
        <w:rPr>
          <w:rFonts w:ascii="Times New Roman" w:hAnsi="Times New Roman" w:cs="Times New Roman"/>
          <w:sz w:val="26"/>
          <w:szCs w:val="26"/>
        </w:rPr>
        <w:t xml:space="preserve"> (приложение № 1);</w:t>
      </w:r>
    </w:p>
    <w:p w:rsidR="007C6E63" w:rsidRDefault="000528CF"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С</w:t>
      </w:r>
      <w:r w:rsidR="007C6E63" w:rsidRPr="00DB2A51">
        <w:rPr>
          <w:rFonts w:ascii="Times New Roman" w:hAnsi="Times New Roman" w:cs="Times New Roman"/>
          <w:sz w:val="26"/>
          <w:szCs w:val="26"/>
        </w:rPr>
        <w:t xml:space="preserve">остав Комиссии по проверке готовности объектов топливно–энергетического комплекса, жилищно–коммунального хозяйства и социальной сферы к осенне–зимнему периоду </w:t>
      </w:r>
      <w:r>
        <w:rPr>
          <w:rFonts w:ascii="Times New Roman" w:hAnsi="Times New Roman" w:cs="Times New Roman"/>
          <w:sz w:val="26"/>
          <w:szCs w:val="26"/>
        </w:rPr>
        <w:t>202</w:t>
      </w:r>
      <w:r w:rsidR="00041EE9">
        <w:rPr>
          <w:rFonts w:ascii="Times New Roman" w:hAnsi="Times New Roman" w:cs="Times New Roman"/>
          <w:sz w:val="26"/>
          <w:szCs w:val="26"/>
        </w:rPr>
        <w:t>6</w:t>
      </w:r>
      <w:r w:rsidR="003B249D">
        <w:rPr>
          <w:rFonts w:ascii="Times New Roman" w:hAnsi="Times New Roman" w:cs="Times New Roman"/>
          <w:sz w:val="26"/>
          <w:szCs w:val="26"/>
        </w:rPr>
        <w:t>-</w:t>
      </w:r>
      <w:r>
        <w:rPr>
          <w:rFonts w:ascii="Times New Roman" w:hAnsi="Times New Roman" w:cs="Times New Roman"/>
          <w:sz w:val="26"/>
          <w:szCs w:val="26"/>
        </w:rPr>
        <w:t>202</w:t>
      </w:r>
      <w:r w:rsidR="00041EE9">
        <w:rPr>
          <w:rFonts w:ascii="Times New Roman" w:hAnsi="Times New Roman" w:cs="Times New Roman"/>
          <w:sz w:val="26"/>
          <w:szCs w:val="26"/>
        </w:rPr>
        <w:t>7</w:t>
      </w:r>
      <w:r w:rsidR="003B249D">
        <w:rPr>
          <w:rFonts w:ascii="Times New Roman" w:hAnsi="Times New Roman" w:cs="Times New Roman"/>
          <w:sz w:val="26"/>
          <w:szCs w:val="26"/>
        </w:rPr>
        <w:t xml:space="preserve"> </w:t>
      </w:r>
      <w:r w:rsidR="0066646E">
        <w:rPr>
          <w:rFonts w:ascii="Times New Roman" w:hAnsi="Times New Roman" w:cs="Times New Roman"/>
          <w:sz w:val="26"/>
          <w:szCs w:val="26"/>
        </w:rPr>
        <w:t>г</w:t>
      </w:r>
      <w:r w:rsidR="003B249D">
        <w:rPr>
          <w:rFonts w:ascii="Times New Roman" w:hAnsi="Times New Roman" w:cs="Times New Roman"/>
          <w:sz w:val="26"/>
          <w:szCs w:val="26"/>
        </w:rPr>
        <w:t>одов</w:t>
      </w:r>
      <w:r>
        <w:rPr>
          <w:rFonts w:ascii="Times New Roman" w:hAnsi="Times New Roman" w:cs="Times New Roman"/>
          <w:sz w:val="26"/>
          <w:szCs w:val="26"/>
        </w:rPr>
        <w:t xml:space="preserve"> (приложение № 2);</w:t>
      </w:r>
    </w:p>
    <w:p w:rsidR="000528CF" w:rsidRPr="00DB2A51" w:rsidRDefault="000528CF"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 xml:space="preserve">Положение </w:t>
      </w:r>
      <w:r w:rsidRPr="000528CF">
        <w:rPr>
          <w:rFonts w:ascii="Times New Roman" w:hAnsi="Times New Roman" w:cs="Times New Roman"/>
          <w:sz w:val="26"/>
          <w:szCs w:val="26"/>
        </w:rPr>
        <w:t>о комиссии по проведению проверки готовности объектов топливно–энергетического комплекса, жилищно–коммунального хозяйства и социальной сферы к осенне–зимнему периоду 202</w:t>
      </w:r>
      <w:r w:rsidR="00041EE9">
        <w:rPr>
          <w:rFonts w:ascii="Times New Roman" w:hAnsi="Times New Roman" w:cs="Times New Roman"/>
          <w:sz w:val="26"/>
          <w:szCs w:val="26"/>
        </w:rPr>
        <w:t>6</w:t>
      </w:r>
      <w:r w:rsidR="003B249D">
        <w:rPr>
          <w:rFonts w:ascii="Times New Roman" w:hAnsi="Times New Roman" w:cs="Times New Roman"/>
          <w:sz w:val="26"/>
          <w:szCs w:val="26"/>
        </w:rPr>
        <w:t>-</w:t>
      </w:r>
      <w:r w:rsidRPr="000528CF">
        <w:rPr>
          <w:rFonts w:ascii="Times New Roman" w:hAnsi="Times New Roman" w:cs="Times New Roman"/>
          <w:sz w:val="26"/>
          <w:szCs w:val="26"/>
        </w:rPr>
        <w:t>202</w:t>
      </w:r>
      <w:r w:rsidR="00041EE9">
        <w:rPr>
          <w:rFonts w:ascii="Times New Roman" w:hAnsi="Times New Roman" w:cs="Times New Roman"/>
          <w:sz w:val="26"/>
          <w:szCs w:val="26"/>
        </w:rPr>
        <w:t>7</w:t>
      </w:r>
      <w:r w:rsidRPr="000528CF">
        <w:rPr>
          <w:rFonts w:ascii="Times New Roman" w:hAnsi="Times New Roman" w:cs="Times New Roman"/>
          <w:sz w:val="26"/>
          <w:szCs w:val="26"/>
        </w:rPr>
        <w:t xml:space="preserve"> </w:t>
      </w:r>
      <w:r w:rsidR="0066646E">
        <w:rPr>
          <w:rFonts w:ascii="Times New Roman" w:hAnsi="Times New Roman" w:cs="Times New Roman"/>
          <w:sz w:val="26"/>
          <w:szCs w:val="26"/>
        </w:rPr>
        <w:t>г</w:t>
      </w:r>
      <w:r w:rsidR="003B249D">
        <w:rPr>
          <w:rFonts w:ascii="Times New Roman" w:hAnsi="Times New Roman" w:cs="Times New Roman"/>
          <w:sz w:val="26"/>
          <w:szCs w:val="26"/>
        </w:rPr>
        <w:t>одов</w:t>
      </w:r>
      <w:r w:rsidR="005E4518">
        <w:rPr>
          <w:rFonts w:ascii="Times New Roman" w:hAnsi="Times New Roman" w:cs="Times New Roman"/>
          <w:sz w:val="26"/>
          <w:szCs w:val="26"/>
        </w:rPr>
        <w:t xml:space="preserve"> (приложение № 3)</w:t>
      </w:r>
      <w:r>
        <w:rPr>
          <w:rFonts w:ascii="Times New Roman" w:hAnsi="Times New Roman" w:cs="Times New Roman"/>
          <w:sz w:val="26"/>
          <w:szCs w:val="26"/>
        </w:rPr>
        <w:t>.</w:t>
      </w:r>
    </w:p>
    <w:p w:rsidR="007C6E63" w:rsidRPr="00DB2A51" w:rsidRDefault="007C6E63" w:rsidP="003B249D">
      <w:pPr>
        <w:pStyle w:val="ConsNormal"/>
        <w:numPr>
          <w:ilvl w:val="0"/>
          <w:numId w:val="40"/>
        </w:numPr>
        <w:tabs>
          <w:tab w:val="left" w:pos="1134"/>
        </w:tabs>
        <w:ind w:left="0" w:right="0" w:firstLine="567"/>
        <w:jc w:val="both"/>
        <w:rPr>
          <w:rFonts w:ascii="Times New Roman" w:hAnsi="Times New Roman" w:cs="Times New Roman"/>
          <w:sz w:val="26"/>
          <w:szCs w:val="26"/>
        </w:rPr>
      </w:pPr>
      <w:r w:rsidRPr="00DB2A51">
        <w:rPr>
          <w:rFonts w:ascii="Times New Roman" w:hAnsi="Times New Roman" w:cs="Times New Roman"/>
          <w:sz w:val="26"/>
          <w:szCs w:val="26"/>
        </w:rPr>
        <w:t xml:space="preserve">Рекомендовать организациям независимо от форм собственности, муниципальным </w:t>
      </w:r>
      <w:r w:rsidR="003B249D">
        <w:rPr>
          <w:rFonts w:ascii="Times New Roman" w:hAnsi="Times New Roman" w:cs="Times New Roman"/>
          <w:sz w:val="26"/>
          <w:szCs w:val="26"/>
        </w:rPr>
        <w:t xml:space="preserve">унитарным </w:t>
      </w:r>
      <w:r w:rsidRPr="00DB2A51">
        <w:rPr>
          <w:rFonts w:ascii="Times New Roman" w:hAnsi="Times New Roman" w:cs="Times New Roman"/>
          <w:sz w:val="26"/>
          <w:szCs w:val="26"/>
        </w:rPr>
        <w:t>предприятиям обеспечить:</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В</w:t>
      </w:r>
      <w:r w:rsidR="007C6E63" w:rsidRPr="00DB2A51">
        <w:rPr>
          <w:rFonts w:ascii="Times New Roman" w:hAnsi="Times New Roman" w:cs="Times New Roman"/>
          <w:sz w:val="26"/>
          <w:szCs w:val="26"/>
        </w:rPr>
        <w:t>ыполнение Плана мероприятий по подготовке объектов жилищно</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коммунального хозяйства и социальной сферы к осенне</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зимнему периоду 202</w:t>
      </w:r>
      <w:r w:rsidR="00041EE9">
        <w:rPr>
          <w:rFonts w:ascii="Times New Roman" w:hAnsi="Times New Roman" w:cs="Times New Roman"/>
          <w:sz w:val="26"/>
          <w:szCs w:val="26"/>
        </w:rPr>
        <w:t>6</w:t>
      </w:r>
      <w:r>
        <w:rPr>
          <w:rFonts w:ascii="Times New Roman" w:hAnsi="Times New Roman" w:cs="Times New Roman"/>
          <w:sz w:val="26"/>
          <w:szCs w:val="26"/>
        </w:rPr>
        <w:t>-</w:t>
      </w:r>
      <w:r w:rsidR="007C6E63" w:rsidRPr="00DB2A51">
        <w:rPr>
          <w:rFonts w:ascii="Times New Roman" w:hAnsi="Times New Roman" w:cs="Times New Roman"/>
          <w:sz w:val="26"/>
          <w:szCs w:val="26"/>
        </w:rPr>
        <w:t>202</w:t>
      </w:r>
      <w:r w:rsidR="00041EE9">
        <w:rPr>
          <w:rFonts w:ascii="Times New Roman" w:hAnsi="Times New Roman" w:cs="Times New Roman"/>
          <w:sz w:val="26"/>
          <w:szCs w:val="26"/>
        </w:rPr>
        <w:t>7</w:t>
      </w:r>
      <w:r w:rsidR="007C6E63" w:rsidRPr="00DB2A51">
        <w:rPr>
          <w:rFonts w:ascii="Times New Roman" w:hAnsi="Times New Roman" w:cs="Times New Roman"/>
          <w:sz w:val="26"/>
          <w:szCs w:val="26"/>
        </w:rPr>
        <w:t xml:space="preserve"> </w:t>
      </w:r>
      <w:r w:rsidR="0066646E">
        <w:rPr>
          <w:rFonts w:ascii="Times New Roman" w:hAnsi="Times New Roman" w:cs="Times New Roman"/>
          <w:sz w:val="26"/>
          <w:szCs w:val="26"/>
        </w:rPr>
        <w:t>г</w:t>
      </w:r>
      <w:r>
        <w:rPr>
          <w:rFonts w:ascii="Times New Roman" w:hAnsi="Times New Roman" w:cs="Times New Roman"/>
          <w:sz w:val="26"/>
          <w:szCs w:val="26"/>
        </w:rPr>
        <w:t>одов</w:t>
      </w:r>
      <w:r w:rsidR="007C6E63" w:rsidRPr="00DB2A51">
        <w:rPr>
          <w:rFonts w:ascii="Times New Roman" w:hAnsi="Times New Roman" w:cs="Times New Roman"/>
          <w:sz w:val="26"/>
          <w:szCs w:val="26"/>
        </w:rPr>
        <w:t>, объемов текущего и капитального ремонта жилищного фонда, объемов ремонта котельных в период подготовки к осенне</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зимнему периоду, объемов замены ветхих муниципальных тепловых, водопроводных и электрических сетей;</w:t>
      </w:r>
    </w:p>
    <w:p w:rsidR="007C6E63"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З</w:t>
      </w:r>
      <w:r w:rsidR="007C6E63" w:rsidRPr="00DB2A51">
        <w:rPr>
          <w:rFonts w:ascii="Times New Roman" w:hAnsi="Times New Roman" w:cs="Times New Roman"/>
          <w:sz w:val="26"/>
          <w:szCs w:val="26"/>
        </w:rPr>
        <w:t>авершение основных мероприятий по подготовке к работе в осенне</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 xml:space="preserve">зимний период жилищного фонда, организаций, участвующих в производстве, передаче, </w:t>
      </w:r>
      <w:r w:rsidR="007C6E63" w:rsidRPr="00DB2A51">
        <w:rPr>
          <w:rFonts w:ascii="Times New Roman" w:hAnsi="Times New Roman" w:cs="Times New Roman"/>
          <w:sz w:val="26"/>
          <w:szCs w:val="26"/>
        </w:rPr>
        <w:lastRenderedPageBreak/>
        <w:t xml:space="preserve">распределении и потреблении тепловой и электрической энергии, независимо от форм собственности до </w:t>
      </w:r>
      <w:r w:rsidR="00C77B68">
        <w:rPr>
          <w:rFonts w:ascii="Times New Roman" w:hAnsi="Times New Roman" w:cs="Times New Roman"/>
          <w:sz w:val="26"/>
          <w:szCs w:val="26"/>
        </w:rPr>
        <w:t>10.09.</w:t>
      </w:r>
      <w:r w:rsidR="007C6E63" w:rsidRPr="00DB2A51">
        <w:rPr>
          <w:rFonts w:ascii="Times New Roman" w:hAnsi="Times New Roman" w:cs="Times New Roman"/>
          <w:sz w:val="26"/>
          <w:szCs w:val="26"/>
        </w:rPr>
        <w:t>202</w:t>
      </w:r>
      <w:r w:rsidR="00041EE9">
        <w:rPr>
          <w:rFonts w:ascii="Times New Roman" w:hAnsi="Times New Roman" w:cs="Times New Roman"/>
          <w:sz w:val="26"/>
          <w:szCs w:val="26"/>
        </w:rPr>
        <w:t>6</w:t>
      </w:r>
      <w:r w:rsidR="007C6E63" w:rsidRPr="00DB2A51">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П</w:t>
      </w:r>
      <w:r w:rsidR="007C6E63" w:rsidRPr="00DB2A51">
        <w:rPr>
          <w:rFonts w:ascii="Times New Roman" w:hAnsi="Times New Roman" w:cs="Times New Roman"/>
          <w:sz w:val="26"/>
          <w:szCs w:val="26"/>
        </w:rPr>
        <w:t>ринять меры по погашению просроченной задолженности за потребленные топливно</w:t>
      </w:r>
      <w:r w:rsidR="0066646E" w:rsidRPr="0066646E">
        <w:rPr>
          <w:rFonts w:ascii="Times New Roman" w:hAnsi="Times New Roman" w:cs="Times New Roman"/>
          <w:sz w:val="26"/>
          <w:szCs w:val="26"/>
        </w:rPr>
        <w:t>–</w:t>
      </w:r>
      <w:r w:rsidR="007C6E63" w:rsidRPr="00DB2A51">
        <w:rPr>
          <w:rFonts w:ascii="Times New Roman" w:hAnsi="Times New Roman" w:cs="Times New Roman"/>
          <w:sz w:val="26"/>
          <w:szCs w:val="26"/>
        </w:rPr>
        <w:t xml:space="preserve">энергетические ресурсы (газ, тепловую, электрическую энергию) до </w:t>
      </w:r>
      <w:r w:rsidR="00C77B68">
        <w:rPr>
          <w:rFonts w:ascii="Times New Roman" w:hAnsi="Times New Roman" w:cs="Times New Roman"/>
          <w:sz w:val="26"/>
          <w:szCs w:val="26"/>
        </w:rPr>
        <w:t>10.09.</w:t>
      </w:r>
      <w:r w:rsidR="007C6E63" w:rsidRPr="00DB2A51">
        <w:rPr>
          <w:rFonts w:ascii="Times New Roman" w:hAnsi="Times New Roman" w:cs="Times New Roman"/>
          <w:sz w:val="26"/>
          <w:szCs w:val="26"/>
        </w:rPr>
        <w:t>202</w:t>
      </w:r>
      <w:r w:rsidR="00041EE9">
        <w:rPr>
          <w:rFonts w:ascii="Times New Roman" w:hAnsi="Times New Roman" w:cs="Times New Roman"/>
          <w:sz w:val="26"/>
          <w:szCs w:val="26"/>
        </w:rPr>
        <w:t>6</w:t>
      </w:r>
      <w:r w:rsidR="007C6E63" w:rsidRPr="00DB2A51">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П</w:t>
      </w:r>
      <w:r w:rsidR="007C6E63" w:rsidRPr="00DB2A51">
        <w:rPr>
          <w:rFonts w:ascii="Times New Roman" w:hAnsi="Times New Roman" w:cs="Times New Roman"/>
          <w:sz w:val="26"/>
          <w:szCs w:val="26"/>
        </w:rPr>
        <w:t>редоставить в АО «Газпром газораспределение Чебоксары» филиала в г. Алатырь организациям жилищно</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 xml:space="preserve">коммунального хозяйства акты о проверке состояний дымовых и вентиляционных каналов в многоквартирных домах до </w:t>
      </w:r>
      <w:r w:rsidR="00C77B68">
        <w:rPr>
          <w:rFonts w:ascii="Times New Roman" w:hAnsi="Times New Roman" w:cs="Times New Roman"/>
          <w:sz w:val="26"/>
          <w:szCs w:val="26"/>
        </w:rPr>
        <w:t>10.09.</w:t>
      </w:r>
      <w:r w:rsidR="005E4518">
        <w:rPr>
          <w:rFonts w:ascii="Times New Roman" w:hAnsi="Times New Roman" w:cs="Times New Roman"/>
          <w:sz w:val="26"/>
          <w:szCs w:val="26"/>
        </w:rPr>
        <w:t>202</w:t>
      </w:r>
      <w:r w:rsidR="00041EE9">
        <w:rPr>
          <w:rFonts w:ascii="Times New Roman" w:hAnsi="Times New Roman" w:cs="Times New Roman"/>
          <w:sz w:val="26"/>
          <w:szCs w:val="26"/>
        </w:rPr>
        <w:t>6</w:t>
      </w:r>
      <w:r w:rsidR="005E4518">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Д</w:t>
      </w:r>
      <w:r w:rsidR="007C6E63" w:rsidRPr="00DB2A51">
        <w:rPr>
          <w:rFonts w:ascii="Times New Roman" w:hAnsi="Times New Roman" w:cs="Times New Roman"/>
          <w:sz w:val="26"/>
          <w:szCs w:val="26"/>
        </w:rPr>
        <w:t xml:space="preserve">о </w:t>
      </w:r>
      <w:r w:rsidR="00C77B68">
        <w:rPr>
          <w:rFonts w:ascii="Times New Roman" w:hAnsi="Times New Roman" w:cs="Times New Roman"/>
          <w:sz w:val="26"/>
          <w:szCs w:val="26"/>
        </w:rPr>
        <w:t>10.09.2026</w:t>
      </w:r>
      <w:r w:rsidR="007C6E63" w:rsidRPr="00DB2A51">
        <w:rPr>
          <w:rFonts w:ascii="Times New Roman" w:hAnsi="Times New Roman" w:cs="Times New Roman"/>
          <w:sz w:val="26"/>
          <w:szCs w:val="26"/>
        </w:rPr>
        <w:t xml:space="preserve"> представить </w:t>
      </w:r>
      <w:r w:rsidR="005E4518">
        <w:rPr>
          <w:rFonts w:ascii="Times New Roman" w:hAnsi="Times New Roman" w:cs="Times New Roman"/>
          <w:sz w:val="26"/>
          <w:szCs w:val="26"/>
        </w:rPr>
        <w:t>п</w:t>
      </w:r>
      <w:r w:rsidR="005E4518" w:rsidRPr="005E4518">
        <w:rPr>
          <w:rFonts w:ascii="Times New Roman" w:hAnsi="Times New Roman" w:cs="Times New Roman"/>
          <w:sz w:val="26"/>
          <w:szCs w:val="26"/>
        </w:rPr>
        <w:t xml:space="preserve">ервому заместителю главы администрации – начальнику Управления по строительству, архитектуре, благоустройству территорий и </w:t>
      </w:r>
      <w:r w:rsidR="005E4518">
        <w:rPr>
          <w:rFonts w:ascii="Times New Roman" w:hAnsi="Times New Roman" w:cs="Times New Roman"/>
          <w:sz w:val="26"/>
          <w:szCs w:val="26"/>
        </w:rPr>
        <w:t>жилищно</w:t>
      </w:r>
      <w:r w:rsidR="005E4518" w:rsidRPr="005E4518">
        <w:rPr>
          <w:rFonts w:ascii="Times New Roman" w:hAnsi="Times New Roman" w:cs="Times New Roman"/>
          <w:sz w:val="26"/>
          <w:szCs w:val="26"/>
        </w:rPr>
        <w:t>–коммунально</w:t>
      </w:r>
      <w:r w:rsidR="00041EE9">
        <w:rPr>
          <w:rFonts w:ascii="Times New Roman" w:hAnsi="Times New Roman" w:cs="Times New Roman"/>
          <w:sz w:val="26"/>
          <w:szCs w:val="26"/>
        </w:rPr>
        <w:t>му</w:t>
      </w:r>
      <w:r w:rsidR="005E4518" w:rsidRPr="005E4518">
        <w:rPr>
          <w:rFonts w:ascii="Times New Roman" w:hAnsi="Times New Roman" w:cs="Times New Roman"/>
          <w:sz w:val="26"/>
          <w:szCs w:val="26"/>
        </w:rPr>
        <w:t xml:space="preserve"> хозяйств</w:t>
      </w:r>
      <w:r w:rsidR="00041EE9">
        <w:rPr>
          <w:rFonts w:ascii="Times New Roman" w:hAnsi="Times New Roman" w:cs="Times New Roman"/>
          <w:sz w:val="26"/>
          <w:szCs w:val="26"/>
        </w:rPr>
        <w:t>у</w:t>
      </w:r>
      <w:r w:rsidR="005E4518" w:rsidRPr="005E4518">
        <w:rPr>
          <w:rFonts w:ascii="Times New Roman" w:hAnsi="Times New Roman" w:cs="Times New Roman"/>
          <w:sz w:val="26"/>
          <w:szCs w:val="26"/>
        </w:rPr>
        <w:t xml:space="preserve"> администрации Алатырского муниципального округа Чувашской Республики –</w:t>
      </w:r>
      <w:r w:rsidR="005E4518">
        <w:rPr>
          <w:rFonts w:ascii="Times New Roman" w:hAnsi="Times New Roman" w:cs="Times New Roman"/>
          <w:sz w:val="26"/>
          <w:szCs w:val="26"/>
        </w:rPr>
        <w:t xml:space="preserve"> </w:t>
      </w:r>
      <w:r w:rsidR="005E4518" w:rsidRPr="005E4518">
        <w:rPr>
          <w:rFonts w:ascii="Times New Roman" w:hAnsi="Times New Roman" w:cs="Times New Roman"/>
          <w:sz w:val="26"/>
          <w:szCs w:val="26"/>
        </w:rPr>
        <w:t>председателю комиссии</w:t>
      </w:r>
      <w:r w:rsidR="005E4518">
        <w:rPr>
          <w:rFonts w:ascii="Times New Roman" w:hAnsi="Times New Roman" w:cs="Times New Roman"/>
          <w:sz w:val="26"/>
          <w:szCs w:val="26"/>
        </w:rPr>
        <w:t xml:space="preserve">, </w:t>
      </w:r>
      <w:r w:rsidR="007C6E63" w:rsidRPr="00DB2A51">
        <w:rPr>
          <w:rFonts w:ascii="Times New Roman" w:hAnsi="Times New Roman" w:cs="Times New Roman"/>
          <w:sz w:val="26"/>
          <w:szCs w:val="26"/>
        </w:rPr>
        <w:t>акты проверки готовности к работе в осен</w:t>
      </w:r>
      <w:r w:rsidR="005E4518">
        <w:rPr>
          <w:rFonts w:ascii="Times New Roman" w:hAnsi="Times New Roman" w:cs="Times New Roman"/>
          <w:sz w:val="26"/>
          <w:szCs w:val="26"/>
        </w:rPr>
        <w:t>н</w:t>
      </w:r>
      <w:r w:rsidR="007C6E63" w:rsidRPr="00DB2A51">
        <w:rPr>
          <w:rFonts w:ascii="Times New Roman" w:hAnsi="Times New Roman" w:cs="Times New Roman"/>
          <w:sz w:val="26"/>
          <w:szCs w:val="26"/>
        </w:rPr>
        <w:t>е–зимний период 202</w:t>
      </w:r>
      <w:r w:rsidR="00C77B68">
        <w:rPr>
          <w:rFonts w:ascii="Times New Roman" w:hAnsi="Times New Roman" w:cs="Times New Roman"/>
          <w:sz w:val="26"/>
          <w:szCs w:val="26"/>
        </w:rPr>
        <w:t>6</w:t>
      </w:r>
      <w:r>
        <w:rPr>
          <w:rFonts w:ascii="Times New Roman" w:hAnsi="Times New Roman" w:cs="Times New Roman"/>
          <w:sz w:val="26"/>
          <w:szCs w:val="26"/>
        </w:rPr>
        <w:t>-</w:t>
      </w:r>
      <w:r w:rsidR="007C6E63" w:rsidRPr="00DB2A51">
        <w:rPr>
          <w:rFonts w:ascii="Times New Roman" w:hAnsi="Times New Roman" w:cs="Times New Roman"/>
          <w:sz w:val="26"/>
          <w:szCs w:val="26"/>
        </w:rPr>
        <w:t>202</w:t>
      </w:r>
      <w:r w:rsidR="00C77B68">
        <w:rPr>
          <w:rFonts w:ascii="Times New Roman" w:hAnsi="Times New Roman" w:cs="Times New Roman"/>
          <w:sz w:val="26"/>
          <w:szCs w:val="26"/>
        </w:rPr>
        <w:t>7</w:t>
      </w:r>
      <w:r w:rsidR="007C6E63" w:rsidRPr="00DB2A51">
        <w:rPr>
          <w:rFonts w:ascii="Times New Roman" w:hAnsi="Times New Roman" w:cs="Times New Roman"/>
          <w:sz w:val="26"/>
          <w:szCs w:val="26"/>
        </w:rPr>
        <w:t xml:space="preserve"> г</w:t>
      </w:r>
      <w:r>
        <w:rPr>
          <w:rFonts w:ascii="Times New Roman" w:hAnsi="Times New Roman" w:cs="Times New Roman"/>
          <w:sz w:val="26"/>
          <w:szCs w:val="26"/>
        </w:rPr>
        <w:t>одов</w:t>
      </w:r>
      <w:r w:rsidR="007C6E63" w:rsidRPr="00DB2A51">
        <w:rPr>
          <w:rFonts w:ascii="Times New Roman" w:hAnsi="Times New Roman" w:cs="Times New Roman"/>
          <w:sz w:val="26"/>
          <w:szCs w:val="26"/>
        </w:rPr>
        <w:t xml:space="preserve"> на каждый объект (приложение № </w:t>
      </w:r>
      <w:r w:rsidR="005E4518">
        <w:rPr>
          <w:rFonts w:ascii="Times New Roman" w:hAnsi="Times New Roman" w:cs="Times New Roman"/>
          <w:sz w:val="26"/>
          <w:szCs w:val="26"/>
        </w:rPr>
        <w:t>4</w:t>
      </w:r>
      <w:r w:rsidR="007C6E63" w:rsidRPr="00DB2A51">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П</w:t>
      </w:r>
      <w:r w:rsidR="007C6E63" w:rsidRPr="00DB2A51">
        <w:rPr>
          <w:rFonts w:ascii="Times New Roman" w:hAnsi="Times New Roman" w:cs="Times New Roman"/>
          <w:sz w:val="26"/>
          <w:szCs w:val="26"/>
        </w:rPr>
        <w:t xml:space="preserve">осле проведения комиссионной проверки и приемки оформить паспорт готовности к отопительному периоду объектов ЖКХ и социальной сферы </w:t>
      </w:r>
      <w:r w:rsidR="005E4518" w:rsidRPr="005E4518">
        <w:rPr>
          <w:rFonts w:ascii="Times New Roman" w:hAnsi="Times New Roman" w:cs="Times New Roman"/>
          <w:sz w:val="26"/>
          <w:szCs w:val="26"/>
        </w:rPr>
        <w:t>–</w:t>
      </w:r>
      <w:r w:rsidR="007C6E63" w:rsidRPr="00DB2A51">
        <w:rPr>
          <w:rFonts w:ascii="Times New Roman" w:hAnsi="Times New Roman" w:cs="Times New Roman"/>
          <w:sz w:val="26"/>
          <w:szCs w:val="26"/>
        </w:rPr>
        <w:t xml:space="preserve"> до 1</w:t>
      </w:r>
      <w:r w:rsidR="00C77B68">
        <w:rPr>
          <w:rFonts w:ascii="Times New Roman" w:hAnsi="Times New Roman" w:cs="Times New Roman"/>
          <w:sz w:val="26"/>
          <w:szCs w:val="26"/>
        </w:rPr>
        <w:t>5.09.</w:t>
      </w:r>
      <w:r w:rsidR="007C6E63" w:rsidRPr="00DB2A51">
        <w:rPr>
          <w:rFonts w:ascii="Times New Roman" w:hAnsi="Times New Roman" w:cs="Times New Roman"/>
          <w:sz w:val="26"/>
          <w:szCs w:val="26"/>
        </w:rPr>
        <w:t>202</w:t>
      </w:r>
      <w:r w:rsidR="00C77B68">
        <w:rPr>
          <w:rFonts w:ascii="Times New Roman" w:hAnsi="Times New Roman" w:cs="Times New Roman"/>
          <w:sz w:val="26"/>
          <w:szCs w:val="26"/>
        </w:rPr>
        <w:t>6</w:t>
      </w:r>
      <w:r w:rsidR="007C6E63" w:rsidRPr="00DB2A51">
        <w:rPr>
          <w:rFonts w:ascii="Times New Roman" w:hAnsi="Times New Roman" w:cs="Times New Roman"/>
          <w:sz w:val="26"/>
          <w:szCs w:val="26"/>
        </w:rPr>
        <w:t xml:space="preserve">, теплоснабжающих организаций – до </w:t>
      </w:r>
      <w:r w:rsidR="00C77B68">
        <w:rPr>
          <w:rFonts w:ascii="Times New Roman" w:hAnsi="Times New Roman" w:cs="Times New Roman"/>
          <w:sz w:val="26"/>
          <w:szCs w:val="26"/>
        </w:rPr>
        <w:t>01.11.2026</w:t>
      </w:r>
      <w:r w:rsidR="007C6E63" w:rsidRPr="00DB2A51">
        <w:rPr>
          <w:rFonts w:ascii="Times New Roman" w:hAnsi="Times New Roman" w:cs="Times New Roman"/>
          <w:sz w:val="26"/>
          <w:szCs w:val="26"/>
        </w:rPr>
        <w:t xml:space="preserve"> (приложение № </w:t>
      </w:r>
      <w:r w:rsidR="005E4518">
        <w:rPr>
          <w:rFonts w:ascii="Times New Roman" w:hAnsi="Times New Roman" w:cs="Times New Roman"/>
          <w:sz w:val="26"/>
          <w:szCs w:val="26"/>
        </w:rPr>
        <w:t>5</w:t>
      </w:r>
      <w:r>
        <w:rPr>
          <w:rFonts w:ascii="Times New Roman" w:hAnsi="Times New Roman" w:cs="Times New Roman"/>
          <w:sz w:val="26"/>
          <w:szCs w:val="26"/>
        </w:rPr>
        <w:t>).</w:t>
      </w:r>
    </w:p>
    <w:p w:rsidR="007C6E63" w:rsidRPr="00DB2A51" w:rsidRDefault="007C6E63" w:rsidP="003B249D">
      <w:pPr>
        <w:pStyle w:val="ConsNormal"/>
        <w:numPr>
          <w:ilvl w:val="0"/>
          <w:numId w:val="40"/>
        </w:numPr>
        <w:tabs>
          <w:tab w:val="left" w:pos="1134"/>
        </w:tabs>
        <w:ind w:left="0" w:right="0" w:firstLine="567"/>
        <w:jc w:val="both"/>
        <w:rPr>
          <w:rFonts w:ascii="Times New Roman" w:hAnsi="Times New Roman" w:cs="Times New Roman"/>
          <w:sz w:val="26"/>
          <w:szCs w:val="26"/>
        </w:rPr>
      </w:pPr>
      <w:r w:rsidRPr="00DB2A51">
        <w:rPr>
          <w:rFonts w:ascii="Times New Roman" w:hAnsi="Times New Roman" w:cs="Times New Roman"/>
          <w:sz w:val="26"/>
          <w:szCs w:val="26"/>
        </w:rPr>
        <w:t>Первому заместителю главы администрации – начальнику Управления по строительству, архитектуре, благоустройству территорий и жилищно</w:t>
      </w:r>
      <w:r w:rsidR="005E4518" w:rsidRPr="005E4518">
        <w:rPr>
          <w:rFonts w:ascii="Times New Roman" w:hAnsi="Times New Roman" w:cs="Times New Roman"/>
          <w:sz w:val="26"/>
          <w:szCs w:val="26"/>
        </w:rPr>
        <w:t>–</w:t>
      </w:r>
      <w:r w:rsidRPr="00DB2A51">
        <w:rPr>
          <w:rFonts w:ascii="Times New Roman" w:hAnsi="Times New Roman" w:cs="Times New Roman"/>
          <w:sz w:val="26"/>
          <w:szCs w:val="26"/>
        </w:rPr>
        <w:t>коммунально</w:t>
      </w:r>
      <w:r w:rsidR="00041EE9">
        <w:rPr>
          <w:rFonts w:ascii="Times New Roman" w:hAnsi="Times New Roman" w:cs="Times New Roman"/>
          <w:sz w:val="26"/>
          <w:szCs w:val="26"/>
        </w:rPr>
        <w:t>му</w:t>
      </w:r>
      <w:r w:rsidRPr="00DB2A51">
        <w:rPr>
          <w:rFonts w:ascii="Times New Roman" w:hAnsi="Times New Roman" w:cs="Times New Roman"/>
          <w:sz w:val="26"/>
          <w:szCs w:val="26"/>
        </w:rPr>
        <w:t xml:space="preserve"> хозяйств</w:t>
      </w:r>
      <w:r w:rsidR="00041EE9">
        <w:rPr>
          <w:rFonts w:ascii="Times New Roman" w:hAnsi="Times New Roman" w:cs="Times New Roman"/>
          <w:sz w:val="26"/>
          <w:szCs w:val="26"/>
        </w:rPr>
        <w:t>у</w:t>
      </w:r>
      <w:r w:rsidRPr="00DB2A51">
        <w:rPr>
          <w:rFonts w:ascii="Times New Roman" w:hAnsi="Times New Roman" w:cs="Times New Roman"/>
          <w:sz w:val="26"/>
          <w:szCs w:val="26"/>
        </w:rPr>
        <w:t xml:space="preserve"> администрации Алатырского муниципального округа Чувашской Республики </w:t>
      </w:r>
      <w:r w:rsidR="005E4518" w:rsidRPr="005E4518">
        <w:rPr>
          <w:rFonts w:ascii="Times New Roman" w:hAnsi="Times New Roman" w:cs="Times New Roman"/>
          <w:sz w:val="26"/>
          <w:szCs w:val="26"/>
        </w:rPr>
        <w:t>– председателю комиссии</w:t>
      </w:r>
      <w:r w:rsidRPr="00DB2A51">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П</w:t>
      </w:r>
      <w:r w:rsidR="007C6E63" w:rsidRPr="00DB2A51">
        <w:rPr>
          <w:rFonts w:ascii="Times New Roman" w:hAnsi="Times New Roman" w:cs="Times New Roman"/>
          <w:sz w:val="26"/>
          <w:szCs w:val="26"/>
        </w:rPr>
        <w:t xml:space="preserve">ри выполнении всех необходимых мероприятий выдать «Паспорт готовности к отопительному периоду» организациям занимающиеся обслуживанием жилищного фонда, энергетики, ЖКХ и социальной сферы (приложение № </w:t>
      </w:r>
      <w:r w:rsidR="005E4518">
        <w:rPr>
          <w:rFonts w:ascii="Times New Roman" w:hAnsi="Times New Roman" w:cs="Times New Roman"/>
          <w:sz w:val="26"/>
          <w:szCs w:val="26"/>
        </w:rPr>
        <w:t>5</w:t>
      </w:r>
      <w:r w:rsidR="007C6E63" w:rsidRPr="00DB2A51">
        <w:rPr>
          <w:rFonts w:ascii="Times New Roman" w:hAnsi="Times New Roman" w:cs="Times New Roman"/>
          <w:sz w:val="26"/>
          <w:szCs w:val="26"/>
        </w:rPr>
        <w:t>);</w:t>
      </w:r>
    </w:p>
    <w:p w:rsidR="007C6E63" w:rsidRPr="00DB2A51" w:rsidRDefault="003B249D" w:rsidP="003B249D">
      <w:pPr>
        <w:pStyle w:val="ConsNormal"/>
        <w:numPr>
          <w:ilvl w:val="1"/>
          <w:numId w:val="40"/>
        </w:numPr>
        <w:tabs>
          <w:tab w:val="left" w:pos="1134"/>
        </w:tabs>
        <w:ind w:left="0" w:right="0" w:firstLine="567"/>
        <w:jc w:val="both"/>
        <w:rPr>
          <w:rFonts w:ascii="Times New Roman" w:hAnsi="Times New Roman" w:cs="Times New Roman"/>
          <w:sz w:val="26"/>
          <w:szCs w:val="26"/>
        </w:rPr>
      </w:pPr>
      <w:r>
        <w:rPr>
          <w:rFonts w:ascii="Times New Roman" w:hAnsi="Times New Roman" w:cs="Times New Roman"/>
          <w:sz w:val="26"/>
          <w:szCs w:val="26"/>
        </w:rPr>
        <w:t>П</w:t>
      </w:r>
      <w:r w:rsidR="007C6E63" w:rsidRPr="00DB2A51">
        <w:rPr>
          <w:rFonts w:ascii="Times New Roman" w:hAnsi="Times New Roman" w:cs="Times New Roman"/>
          <w:sz w:val="26"/>
          <w:szCs w:val="26"/>
        </w:rPr>
        <w:t>олучить паспорт готовности к отопительному периоду 202</w:t>
      </w:r>
      <w:r w:rsidR="00C77B68">
        <w:rPr>
          <w:rFonts w:ascii="Times New Roman" w:hAnsi="Times New Roman" w:cs="Times New Roman"/>
          <w:sz w:val="26"/>
          <w:szCs w:val="26"/>
        </w:rPr>
        <w:t>6</w:t>
      </w:r>
      <w:r>
        <w:rPr>
          <w:rFonts w:ascii="Times New Roman" w:hAnsi="Times New Roman" w:cs="Times New Roman"/>
          <w:sz w:val="26"/>
          <w:szCs w:val="26"/>
        </w:rPr>
        <w:t>-</w:t>
      </w:r>
      <w:r w:rsidR="007C6E63" w:rsidRPr="00DB2A51">
        <w:rPr>
          <w:rFonts w:ascii="Times New Roman" w:hAnsi="Times New Roman" w:cs="Times New Roman"/>
          <w:sz w:val="26"/>
          <w:szCs w:val="26"/>
        </w:rPr>
        <w:t>202</w:t>
      </w:r>
      <w:r w:rsidR="00C77B68">
        <w:rPr>
          <w:rFonts w:ascii="Times New Roman" w:hAnsi="Times New Roman" w:cs="Times New Roman"/>
          <w:sz w:val="26"/>
          <w:szCs w:val="26"/>
        </w:rPr>
        <w:t>7</w:t>
      </w:r>
      <w:r w:rsidR="007C6E63" w:rsidRPr="00DB2A51">
        <w:rPr>
          <w:rFonts w:ascii="Times New Roman" w:hAnsi="Times New Roman" w:cs="Times New Roman"/>
          <w:sz w:val="26"/>
          <w:szCs w:val="26"/>
        </w:rPr>
        <w:t xml:space="preserve"> г</w:t>
      </w:r>
      <w:r>
        <w:rPr>
          <w:rFonts w:ascii="Times New Roman" w:hAnsi="Times New Roman" w:cs="Times New Roman"/>
          <w:sz w:val="26"/>
          <w:szCs w:val="26"/>
        </w:rPr>
        <w:t>одов</w:t>
      </w:r>
      <w:r w:rsidR="007C6E63" w:rsidRPr="00DB2A51">
        <w:rPr>
          <w:rFonts w:ascii="Times New Roman" w:hAnsi="Times New Roman" w:cs="Times New Roman"/>
          <w:sz w:val="26"/>
          <w:szCs w:val="26"/>
        </w:rPr>
        <w:t xml:space="preserve"> Алатырского муниципального округа до </w:t>
      </w:r>
      <w:r w:rsidR="00B776A6">
        <w:rPr>
          <w:rFonts w:ascii="Times New Roman" w:hAnsi="Times New Roman" w:cs="Times New Roman"/>
          <w:sz w:val="26"/>
          <w:szCs w:val="26"/>
        </w:rPr>
        <w:t>20</w:t>
      </w:r>
      <w:r w:rsidR="00C77B68">
        <w:rPr>
          <w:rFonts w:ascii="Times New Roman" w:hAnsi="Times New Roman" w:cs="Times New Roman"/>
          <w:sz w:val="26"/>
          <w:szCs w:val="26"/>
        </w:rPr>
        <w:t>.11.2026</w:t>
      </w:r>
      <w:r w:rsidR="007C6E63" w:rsidRPr="00DB2A51">
        <w:rPr>
          <w:rFonts w:ascii="Times New Roman" w:hAnsi="Times New Roman" w:cs="Times New Roman"/>
          <w:sz w:val="26"/>
          <w:szCs w:val="26"/>
        </w:rPr>
        <w:t>.</w:t>
      </w:r>
    </w:p>
    <w:p w:rsidR="007C6E63" w:rsidRPr="00D30FFB" w:rsidRDefault="007C6E63" w:rsidP="003B249D">
      <w:pPr>
        <w:pStyle w:val="a5"/>
        <w:numPr>
          <w:ilvl w:val="0"/>
          <w:numId w:val="40"/>
        </w:numPr>
        <w:tabs>
          <w:tab w:val="left" w:pos="1134"/>
        </w:tabs>
        <w:spacing w:after="0" w:line="240" w:lineRule="auto"/>
        <w:ind w:left="0" w:firstLine="567"/>
        <w:jc w:val="both"/>
        <w:rPr>
          <w:rFonts w:ascii="Times New Roman" w:hAnsi="Times New Roman" w:cs="Times New Roman"/>
          <w:sz w:val="26"/>
          <w:szCs w:val="26"/>
        </w:rPr>
      </w:pPr>
      <w:r w:rsidRPr="003B249D">
        <w:rPr>
          <w:rFonts w:ascii="Times New Roman" w:hAnsi="Times New Roman" w:cs="Times New Roman"/>
          <w:sz w:val="26"/>
          <w:szCs w:val="26"/>
        </w:rPr>
        <w:t>Управлени</w:t>
      </w:r>
      <w:r w:rsidR="003B249D" w:rsidRPr="003B249D">
        <w:rPr>
          <w:rFonts w:ascii="Times New Roman" w:hAnsi="Times New Roman" w:cs="Times New Roman"/>
          <w:sz w:val="26"/>
          <w:szCs w:val="26"/>
        </w:rPr>
        <w:t>ю</w:t>
      </w:r>
      <w:r w:rsidRPr="003B249D">
        <w:rPr>
          <w:rFonts w:ascii="Times New Roman" w:hAnsi="Times New Roman" w:cs="Times New Roman"/>
          <w:sz w:val="26"/>
          <w:szCs w:val="26"/>
        </w:rPr>
        <w:t xml:space="preserve"> по строительству, архитектуре, благоустройству территорий и жилищно</w:t>
      </w:r>
      <w:r w:rsidR="005E4518" w:rsidRPr="003B249D">
        <w:rPr>
          <w:rFonts w:ascii="Times New Roman" w:hAnsi="Times New Roman" w:cs="Times New Roman"/>
          <w:sz w:val="26"/>
          <w:szCs w:val="26"/>
        </w:rPr>
        <w:t>–</w:t>
      </w:r>
      <w:r w:rsidRPr="003B249D">
        <w:rPr>
          <w:rFonts w:ascii="Times New Roman" w:hAnsi="Times New Roman" w:cs="Times New Roman"/>
          <w:sz w:val="26"/>
          <w:szCs w:val="26"/>
        </w:rPr>
        <w:t>коммунально</w:t>
      </w:r>
      <w:r w:rsidR="00041EE9">
        <w:rPr>
          <w:rFonts w:ascii="Times New Roman" w:hAnsi="Times New Roman" w:cs="Times New Roman"/>
          <w:sz w:val="26"/>
          <w:szCs w:val="26"/>
        </w:rPr>
        <w:t>му</w:t>
      </w:r>
      <w:r w:rsidRPr="003B249D">
        <w:rPr>
          <w:rFonts w:ascii="Times New Roman" w:hAnsi="Times New Roman" w:cs="Times New Roman"/>
          <w:sz w:val="26"/>
          <w:szCs w:val="26"/>
        </w:rPr>
        <w:t xml:space="preserve"> хозяйств</w:t>
      </w:r>
      <w:r w:rsidR="00041EE9">
        <w:rPr>
          <w:rFonts w:ascii="Times New Roman" w:hAnsi="Times New Roman" w:cs="Times New Roman"/>
          <w:sz w:val="26"/>
          <w:szCs w:val="26"/>
        </w:rPr>
        <w:t>у</w:t>
      </w:r>
      <w:r w:rsidRPr="003B249D">
        <w:rPr>
          <w:rFonts w:ascii="Times New Roman" w:hAnsi="Times New Roman" w:cs="Times New Roman"/>
          <w:sz w:val="26"/>
          <w:szCs w:val="26"/>
        </w:rPr>
        <w:t xml:space="preserve"> администрации Алатырского муниципального округа Чувашской Республики с </w:t>
      </w:r>
      <w:r w:rsidR="00B776A6">
        <w:rPr>
          <w:rFonts w:ascii="Times New Roman" w:hAnsi="Times New Roman" w:cs="Times New Roman"/>
          <w:sz w:val="26"/>
          <w:szCs w:val="26"/>
        </w:rPr>
        <w:t>0</w:t>
      </w:r>
      <w:r w:rsidRPr="003B249D">
        <w:rPr>
          <w:rFonts w:ascii="Times New Roman" w:hAnsi="Times New Roman" w:cs="Times New Roman"/>
          <w:sz w:val="26"/>
          <w:szCs w:val="26"/>
        </w:rPr>
        <w:t>1</w:t>
      </w:r>
      <w:r w:rsidR="00B776A6">
        <w:rPr>
          <w:rFonts w:ascii="Times New Roman" w:hAnsi="Times New Roman" w:cs="Times New Roman"/>
          <w:sz w:val="26"/>
          <w:szCs w:val="26"/>
        </w:rPr>
        <w:t>.09.2026</w:t>
      </w:r>
      <w:r w:rsidRPr="003B249D">
        <w:rPr>
          <w:rFonts w:ascii="Times New Roman" w:hAnsi="Times New Roman" w:cs="Times New Roman"/>
          <w:sz w:val="26"/>
          <w:szCs w:val="26"/>
        </w:rPr>
        <w:t xml:space="preserve"> обеспечить регулярное информирование населения через средства массовой информации о готовности объектов жилищно</w:t>
      </w:r>
      <w:r w:rsidR="005E4518" w:rsidRPr="003B249D">
        <w:rPr>
          <w:rFonts w:ascii="Times New Roman" w:hAnsi="Times New Roman" w:cs="Times New Roman"/>
          <w:sz w:val="26"/>
          <w:szCs w:val="26"/>
        </w:rPr>
        <w:t xml:space="preserve">– </w:t>
      </w:r>
      <w:r w:rsidRPr="003B249D">
        <w:rPr>
          <w:rFonts w:ascii="Times New Roman" w:hAnsi="Times New Roman" w:cs="Times New Roman"/>
          <w:sz w:val="26"/>
          <w:szCs w:val="26"/>
        </w:rPr>
        <w:t xml:space="preserve">коммунального хозяйства </w:t>
      </w:r>
      <w:r w:rsidR="00D30FFB" w:rsidRPr="00D30FFB">
        <w:rPr>
          <w:rFonts w:ascii="Times New Roman" w:hAnsi="Times New Roman" w:cs="Times New Roman"/>
          <w:sz w:val="26"/>
          <w:szCs w:val="26"/>
        </w:rPr>
        <w:t>Алатырского муниципального округа</w:t>
      </w:r>
      <w:r w:rsidRPr="00D30FFB">
        <w:rPr>
          <w:rFonts w:ascii="Times New Roman" w:hAnsi="Times New Roman" w:cs="Times New Roman"/>
          <w:sz w:val="26"/>
          <w:szCs w:val="26"/>
        </w:rPr>
        <w:t xml:space="preserve"> к работе в осенне</w:t>
      </w:r>
      <w:r w:rsidR="005E4518" w:rsidRPr="00D30FFB">
        <w:rPr>
          <w:rFonts w:ascii="Times New Roman" w:hAnsi="Times New Roman" w:cs="Times New Roman"/>
          <w:sz w:val="26"/>
          <w:szCs w:val="26"/>
        </w:rPr>
        <w:t xml:space="preserve">– </w:t>
      </w:r>
      <w:r w:rsidRPr="00D30FFB">
        <w:rPr>
          <w:rFonts w:ascii="Times New Roman" w:hAnsi="Times New Roman" w:cs="Times New Roman"/>
          <w:sz w:val="26"/>
          <w:szCs w:val="26"/>
        </w:rPr>
        <w:t>зимний период 202</w:t>
      </w:r>
      <w:r w:rsidR="00041EE9">
        <w:rPr>
          <w:rFonts w:ascii="Times New Roman" w:hAnsi="Times New Roman" w:cs="Times New Roman"/>
          <w:sz w:val="26"/>
          <w:szCs w:val="26"/>
        </w:rPr>
        <w:t>6</w:t>
      </w:r>
      <w:r w:rsidR="003B249D" w:rsidRPr="00D30FFB">
        <w:rPr>
          <w:rFonts w:ascii="Times New Roman" w:hAnsi="Times New Roman" w:cs="Times New Roman"/>
          <w:sz w:val="26"/>
          <w:szCs w:val="26"/>
        </w:rPr>
        <w:t>-</w:t>
      </w:r>
      <w:r w:rsidRPr="00D30FFB">
        <w:rPr>
          <w:rFonts w:ascii="Times New Roman" w:hAnsi="Times New Roman" w:cs="Times New Roman"/>
          <w:sz w:val="26"/>
          <w:szCs w:val="26"/>
        </w:rPr>
        <w:t>202</w:t>
      </w:r>
      <w:r w:rsidR="00041EE9">
        <w:rPr>
          <w:rFonts w:ascii="Times New Roman" w:hAnsi="Times New Roman" w:cs="Times New Roman"/>
          <w:sz w:val="26"/>
          <w:szCs w:val="26"/>
        </w:rPr>
        <w:t>7</w:t>
      </w:r>
      <w:r w:rsidRPr="00D30FFB">
        <w:rPr>
          <w:rFonts w:ascii="Times New Roman" w:hAnsi="Times New Roman" w:cs="Times New Roman"/>
          <w:sz w:val="26"/>
          <w:szCs w:val="26"/>
        </w:rPr>
        <w:t xml:space="preserve"> г</w:t>
      </w:r>
      <w:r w:rsidR="003B249D" w:rsidRPr="00D30FFB">
        <w:rPr>
          <w:rFonts w:ascii="Times New Roman" w:hAnsi="Times New Roman" w:cs="Times New Roman"/>
          <w:sz w:val="26"/>
          <w:szCs w:val="26"/>
        </w:rPr>
        <w:t>одов</w:t>
      </w:r>
      <w:r w:rsidRPr="00D30FFB">
        <w:rPr>
          <w:rFonts w:ascii="Times New Roman" w:hAnsi="Times New Roman" w:cs="Times New Roman"/>
          <w:sz w:val="26"/>
          <w:szCs w:val="26"/>
        </w:rPr>
        <w:t>.</w:t>
      </w:r>
    </w:p>
    <w:p w:rsidR="007C6E63" w:rsidRPr="00DB2A51" w:rsidRDefault="005E4518" w:rsidP="003B249D">
      <w:pPr>
        <w:tabs>
          <w:tab w:val="left" w:pos="1134"/>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007C6E63" w:rsidRPr="00DB2A51">
        <w:rPr>
          <w:rFonts w:ascii="Times New Roman" w:hAnsi="Times New Roman" w:cs="Times New Roman"/>
          <w:sz w:val="26"/>
          <w:szCs w:val="26"/>
        </w:rPr>
        <w:t>.</w:t>
      </w:r>
      <w:r w:rsidR="007C6E63" w:rsidRPr="00DB2A51">
        <w:rPr>
          <w:rFonts w:ascii="Times New Roman" w:hAnsi="Times New Roman" w:cs="Times New Roman"/>
          <w:sz w:val="26"/>
          <w:szCs w:val="26"/>
        </w:rPr>
        <w:tab/>
        <w:t xml:space="preserve">Контроль за исполнением настоящего постановления возложить на </w:t>
      </w:r>
      <w:r w:rsidR="00DB2A51" w:rsidRPr="00DB2A51">
        <w:rPr>
          <w:rFonts w:ascii="Times New Roman" w:hAnsi="Times New Roman" w:cs="Times New Roman"/>
          <w:sz w:val="26"/>
          <w:szCs w:val="26"/>
        </w:rPr>
        <w:t>первого заместителя главы администрации – начальника Управления по строительству, архитектуре, благоустройству территорий и жилищно</w:t>
      </w:r>
      <w:r w:rsidRPr="005E4518">
        <w:rPr>
          <w:rFonts w:ascii="Times New Roman" w:hAnsi="Times New Roman" w:cs="Times New Roman"/>
          <w:sz w:val="26"/>
          <w:szCs w:val="26"/>
        </w:rPr>
        <w:t>–</w:t>
      </w:r>
      <w:r w:rsidR="00DB2A51" w:rsidRPr="00DB2A51">
        <w:rPr>
          <w:rFonts w:ascii="Times New Roman" w:hAnsi="Times New Roman" w:cs="Times New Roman"/>
          <w:sz w:val="26"/>
          <w:szCs w:val="26"/>
        </w:rPr>
        <w:t>коммунально</w:t>
      </w:r>
      <w:r w:rsidR="00041EE9">
        <w:rPr>
          <w:rFonts w:ascii="Times New Roman" w:hAnsi="Times New Roman" w:cs="Times New Roman"/>
          <w:sz w:val="26"/>
          <w:szCs w:val="26"/>
        </w:rPr>
        <w:t>му</w:t>
      </w:r>
      <w:r w:rsidR="00DB2A51" w:rsidRPr="00DB2A51">
        <w:rPr>
          <w:rFonts w:ascii="Times New Roman" w:hAnsi="Times New Roman" w:cs="Times New Roman"/>
          <w:sz w:val="26"/>
          <w:szCs w:val="26"/>
        </w:rPr>
        <w:t xml:space="preserve"> хозяйств</w:t>
      </w:r>
      <w:r w:rsidR="00041EE9">
        <w:rPr>
          <w:rFonts w:ascii="Times New Roman" w:hAnsi="Times New Roman" w:cs="Times New Roman"/>
          <w:sz w:val="26"/>
          <w:szCs w:val="26"/>
        </w:rPr>
        <w:t>у</w:t>
      </w:r>
      <w:r w:rsidR="00DB2A51" w:rsidRPr="00DB2A51">
        <w:rPr>
          <w:rFonts w:ascii="Times New Roman" w:hAnsi="Times New Roman" w:cs="Times New Roman"/>
          <w:sz w:val="26"/>
          <w:szCs w:val="26"/>
        </w:rPr>
        <w:t xml:space="preserve"> администрации Алатырского муниципальн</w:t>
      </w:r>
      <w:r>
        <w:rPr>
          <w:rFonts w:ascii="Times New Roman" w:hAnsi="Times New Roman" w:cs="Times New Roman"/>
          <w:sz w:val="26"/>
          <w:szCs w:val="26"/>
        </w:rPr>
        <w:t>ого округа Чувашской Республики.</w:t>
      </w:r>
    </w:p>
    <w:p w:rsidR="00250E77" w:rsidRPr="00071891" w:rsidRDefault="00640F9B" w:rsidP="00071891">
      <w:pPr>
        <w:pStyle w:val="a5"/>
        <w:numPr>
          <w:ilvl w:val="0"/>
          <w:numId w:val="41"/>
        </w:numPr>
        <w:tabs>
          <w:tab w:val="left" w:pos="1134"/>
        </w:tabs>
        <w:spacing w:after="0" w:line="240" w:lineRule="auto"/>
        <w:ind w:left="0" w:firstLine="567"/>
        <w:jc w:val="both"/>
        <w:rPr>
          <w:rFonts w:ascii="Times New Roman" w:hAnsi="Times New Roman" w:cs="Times New Roman"/>
          <w:sz w:val="26"/>
          <w:szCs w:val="26"/>
        </w:rPr>
      </w:pPr>
      <w:r w:rsidRPr="00071891">
        <w:rPr>
          <w:rFonts w:ascii="Times New Roman" w:hAnsi="Times New Roman" w:cs="Times New Roman"/>
          <w:sz w:val="26"/>
          <w:szCs w:val="26"/>
        </w:rPr>
        <w:t>Настоящее постановление вступает в силу после его официального опубликования.</w:t>
      </w:r>
    </w:p>
    <w:p w:rsidR="00DB2A51" w:rsidRDefault="00DB2A51" w:rsidP="004D2FB9">
      <w:pPr>
        <w:spacing w:after="0" w:line="240" w:lineRule="auto"/>
        <w:jc w:val="both"/>
        <w:rPr>
          <w:rFonts w:ascii="Times New Roman" w:hAnsi="Times New Roman" w:cs="Times New Roman"/>
          <w:sz w:val="26"/>
          <w:szCs w:val="26"/>
        </w:rPr>
      </w:pPr>
    </w:p>
    <w:p w:rsidR="00DB2A51" w:rsidRDefault="00DB2A51" w:rsidP="00250E77">
      <w:pPr>
        <w:spacing w:after="0" w:line="240" w:lineRule="auto"/>
        <w:jc w:val="both"/>
        <w:rPr>
          <w:rFonts w:ascii="Times New Roman" w:hAnsi="Times New Roman" w:cs="Times New Roman"/>
          <w:sz w:val="26"/>
          <w:szCs w:val="26"/>
        </w:rPr>
      </w:pPr>
    </w:p>
    <w:p w:rsidR="004D2FB9" w:rsidRPr="00AE4BED" w:rsidRDefault="004D2FB9" w:rsidP="00250E77">
      <w:pPr>
        <w:spacing w:after="0" w:line="240" w:lineRule="auto"/>
        <w:jc w:val="both"/>
        <w:rPr>
          <w:rFonts w:ascii="Times New Roman" w:hAnsi="Times New Roman" w:cs="Times New Roman"/>
          <w:sz w:val="26"/>
          <w:szCs w:val="26"/>
        </w:rPr>
      </w:pPr>
    </w:p>
    <w:p w:rsidR="00443F54" w:rsidRPr="00AE4BED" w:rsidRDefault="003B2537" w:rsidP="00250E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Врио г</w:t>
      </w:r>
      <w:r w:rsidR="00250E77" w:rsidRPr="00AE4BED">
        <w:rPr>
          <w:rFonts w:ascii="Times New Roman" w:hAnsi="Times New Roman" w:cs="Times New Roman"/>
          <w:sz w:val="26"/>
          <w:szCs w:val="26"/>
        </w:rPr>
        <w:t>лав</w:t>
      </w:r>
      <w:r>
        <w:rPr>
          <w:rFonts w:ascii="Times New Roman" w:hAnsi="Times New Roman" w:cs="Times New Roman"/>
          <w:sz w:val="26"/>
          <w:szCs w:val="26"/>
        </w:rPr>
        <w:t>ы</w:t>
      </w:r>
      <w:r w:rsidR="00250E77" w:rsidRPr="00AE4BED">
        <w:rPr>
          <w:rFonts w:ascii="Times New Roman" w:hAnsi="Times New Roman" w:cs="Times New Roman"/>
          <w:sz w:val="26"/>
          <w:szCs w:val="26"/>
        </w:rPr>
        <w:t xml:space="preserve"> </w:t>
      </w:r>
      <w:r w:rsidR="00443F54" w:rsidRPr="00AE4BED">
        <w:rPr>
          <w:rFonts w:ascii="Times New Roman" w:hAnsi="Times New Roman" w:cs="Times New Roman"/>
          <w:sz w:val="26"/>
          <w:szCs w:val="26"/>
        </w:rPr>
        <w:t xml:space="preserve">Алатырского </w:t>
      </w:r>
    </w:p>
    <w:p w:rsidR="00071891" w:rsidRDefault="00443F54" w:rsidP="00640F9B">
      <w:pPr>
        <w:tabs>
          <w:tab w:val="left" w:pos="8413"/>
        </w:tabs>
        <w:spacing w:after="0" w:line="240" w:lineRule="auto"/>
        <w:jc w:val="both"/>
        <w:rPr>
          <w:rFonts w:ascii="Times New Roman" w:hAnsi="Times New Roman" w:cs="Times New Roman"/>
          <w:sz w:val="26"/>
          <w:szCs w:val="26"/>
        </w:rPr>
        <w:sectPr w:rsidR="00071891" w:rsidSect="003B249D">
          <w:headerReference w:type="even" r:id="rId9"/>
          <w:headerReference w:type="default" r:id="rId10"/>
          <w:headerReference w:type="first" r:id="rId11"/>
          <w:pgSz w:w="11906" w:h="16838"/>
          <w:pgMar w:top="567" w:right="567" w:bottom="567" w:left="1134" w:header="425" w:footer="414" w:gutter="0"/>
          <w:cols w:space="708"/>
          <w:titlePg/>
          <w:docGrid w:linePitch="360"/>
        </w:sectPr>
      </w:pPr>
      <w:r w:rsidRPr="00AE4BED">
        <w:rPr>
          <w:rFonts w:ascii="Times New Roman" w:hAnsi="Times New Roman" w:cs="Times New Roman"/>
          <w:sz w:val="26"/>
          <w:szCs w:val="26"/>
        </w:rPr>
        <w:t>муниципального округа</w:t>
      </w:r>
      <w:r w:rsidR="00071891">
        <w:rPr>
          <w:rFonts w:ascii="Times New Roman" w:hAnsi="Times New Roman" w:cs="Times New Roman"/>
          <w:sz w:val="26"/>
          <w:szCs w:val="26"/>
        </w:rPr>
        <w:t xml:space="preserve">                                                                                </w:t>
      </w:r>
      <w:r w:rsidR="003B2537">
        <w:rPr>
          <w:rFonts w:ascii="Times New Roman" w:hAnsi="Times New Roman" w:cs="Times New Roman"/>
          <w:sz w:val="26"/>
          <w:szCs w:val="26"/>
        </w:rPr>
        <w:t xml:space="preserve">       </w:t>
      </w:r>
      <w:r w:rsidR="00071891">
        <w:rPr>
          <w:rFonts w:ascii="Times New Roman" w:hAnsi="Times New Roman" w:cs="Times New Roman"/>
          <w:sz w:val="26"/>
          <w:szCs w:val="26"/>
        </w:rPr>
        <w:t xml:space="preserve">       </w:t>
      </w:r>
      <w:r w:rsidR="003B2537">
        <w:rPr>
          <w:rFonts w:ascii="Times New Roman" w:hAnsi="Times New Roman" w:cs="Times New Roman"/>
          <w:sz w:val="26"/>
          <w:szCs w:val="26"/>
        </w:rPr>
        <w:t>С.В. Фролов</w:t>
      </w:r>
    </w:p>
    <w:p w:rsidR="001C4906" w:rsidRDefault="001C4906" w:rsidP="004D2FB9">
      <w:pPr>
        <w:spacing w:after="0" w:line="240" w:lineRule="auto"/>
        <w:ind w:left="6379"/>
        <w:rPr>
          <w:rFonts w:ascii="Times New Roman" w:hAnsi="Times New Roman" w:cs="Times New Roman"/>
        </w:rPr>
      </w:pPr>
    </w:p>
    <w:p w:rsidR="00915350" w:rsidRPr="00640F9B" w:rsidRDefault="00915350" w:rsidP="004D2FB9">
      <w:pPr>
        <w:spacing w:after="0" w:line="240" w:lineRule="auto"/>
        <w:ind w:left="6379"/>
        <w:rPr>
          <w:rFonts w:ascii="Times New Roman" w:hAnsi="Times New Roman" w:cs="Times New Roman"/>
        </w:rPr>
      </w:pPr>
      <w:r w:rsidRPr="00640F9B">
        <w:rPr>
          <w:rFonts w:ascii="Times New Roman" w:hAnsi="Times New Roman" w:cs="Times New Roman"/>
        </w:rPr>
        <w:t>Приложение №1</w:t>
      </w:r>
    </w:p>
    <w:p w:rsidR="00915350" w:rsidRPr="00640F9B" w:rsidRDefault="00640F9B" w:rsidP="004D2FB9">
      <w:pPr>
        <w:spacing w:after="0" w:line="240" w:lineRule="auto"/>
        <w:ind w:left="6379"/>
        <w:rPr>
          <w:rFonts w:ascii="Times New Roman" w:hAnsi="Times New Roman" w:cs="Times New Roman"/>
        </w:rPr>
      </w:pPr>
      <w:r w:rsidRPr="00640F9B">
        <w:rPr>
          <w:rFonts w:ascii="Times New Roman" w:hAnsi="Times New Roman" w:cs="Times New Roman"/>
        </w:rPr>
        <w:t>к п</w:t>
      </w:r>
      <w:r w:rsidR="00915350" w:rsidRPr="00640F9B">
        <w:rPr>
          <w:rFonts w:ascii="Times New Roman" w:hAnsi="Times New Roman" w:cs="Times New Roman"/>
        </w:rPr>
        <w:t>остановлению администрации Алатырского муниципального округа</w:t>
      </w:r>
    </w:p>
    <w:p w:rsidR="00915350" w:rsidRPr="00640F9B" w:rsidRDefault="00071891" w:rsidP="004D2FB9">
      <w:pPr>
        <w:spacing w:after="0" w:line="240" w:lineRule="auto"/>
        <w:ind w:left="6379"/>
        <w:rPr>
          <w:rFonts w:ascii="Times New Roman" w:hAnsi="Times New Roman" w:cs="Times New Roman"/>
        </w:rPr>
      </w:pPr>
      <w:r>
        <w:rPr>
          <w:rFonts w:ascii="Times New Roman" w:hAnsi="Times New Roman" w:cs="Times New Roman"/>
        </w:rPr>
        <w:t xml:space="preserve">от </w:t>
      </w:r>
      <w:r w:rsidR="00041EE9">
        <w:rPr>
          <w:rFonts w:ascii="Times New Roman" w:hAnsi="Times New Roman" w:cs="Times New Roman"/>
        </w:rPr>
        <w:t>__</w:t>
      </w:r>
      <w:r>
        <w:rPr>
          <w:rFonts w:ascii="Times New Roman" w:hAnsi="Times New Roman" w:cs="Times New Roman"/>
        </w:rPr>
        <w:t>.</w:t>
      </w:r>
      <w:r w:rsidR="00D30FFB">
        <w:rPr>
          <w:rFonts w:ascii="Times New Roman" w:hAnsi="Times New Roman" w:cs="Times New Roman"/>
        </w:rPr>
        <w:t>0</w:t>
      </w:r>
      <w:r w:rsidR="00041EE9">
        <w:rPr>
          <w:rFonts w:ascii="Times New Roman" w:hAnsi="Times New Roman" w:cs="Times New Roman"/>
        </w:rPr>
        <w:t>5</w:t>
      </w:r>
      <w:r>
        <w:rPr>
          <w:rFonts w:ascii="Times New Roman" w:hAnsi="Times New Roman" w:cs="Times New Roman"/>
        </w:rPr>
        <w:t>.</w:t>
      </w:r>
      <w:r w:rsidR="00915350" w:rsidRPr="00640F9B">
        <w:rPr>
          <w:rFonts w:ascii="Times New Roman" w:hAnsi="Times New Roman" w:cs="Times New Roman"/>
        </w:rPr>
        <w:t>202</w:t>
      </w:r>
      <w:r w:rsidR="00041EE9">
        <w:rPr>
          <w:rFonts w:ascii="Times New Roman" w:hAnsi="Times New Roman" w:cs="Times New Roman"/>
        </w:rPr>
        <w:t>6</w:t>
      </w:r>
      <w:r w:rsidR="00915350" w:rsidRPr="00640F9B">
        <w:rPr>
          <w:rFonts w:ascii="Times New Roman" w:hAnsi="Times New Roman" w:cs="Times New Roman"/>
        </w:rPr>
        <w:t xml:space="preserve"> № </w:t>
      </w:r>
      <w:r w:rsidR="00041EE9">
        <w:rPr>
          <w:rFonts w:ascii="Times New Roman" w:hAnsi="Times New Roman" w:cs="Times New Roman"/>
        </w:rPr>
        <w:t>___</w:t>
      </w:r>
    </w:p>
    <w:p w:rsidR="00915350" w:rsidRPr="00AE4BED" w:rsidRDefault="00915350" w:rsidP="00640F9B">
      <w:pPr>
        <w:spacing w:after="0"/>
        <w:ind w:left="5954"/>
        <w:jc w:val="right"/>
        <w:rPr>
          <w:rFonts w:ascii="Times New Roman" w:hAnsi="Times New Roman" w:cs="Times New Roman"/>
          <w:sz w:val="26"/>
          <w:szCs w:val="26"/>
        </w:rPr>
      </w:pPr>
    </w:p>
    <w:p w:rsidR="0081331F" w:rsidRPr="0057155E" w:rsidRDefault="0081331F" w:rsidP="007B1856">
      <w:pPr>
        <w:spacing w:after="0" w:line="240" w:lineRule="auto"/>
        <w:jc w:val="center"/>
        <w:rPr>
          <w:rFonts w:ascii="Times New Roman" w:hAnsi="Times New Roman" w:cs="Times New Roman"/>
          <w:b/>
          <w:sz w:val="24"/>
          <w:szCs w:val="24"/>
        </w:rPr>
      </w:pPr>
      <w:r w:rsidRPr="0057155E">
        <w:rPr>
          <w:rFonts w:ascii="Times New Roman" w:hAnsi="Times New Roman" w:cs="Times New Roman"/>
          <w:b/>
          <w:sz w:val="24"/>
          <w:szCs w:val="24"/>
        </w:rPr>
        <w:t>П</w:t>
      </w:r>
      <w:r w:rsidR="007B1856">
        <w:rPr>
          <w:rFonts w:ascii="Times New Roman" w:hAnsi="Times New Roman" w:cs="Times New Roman"/>
          <w:b/>
          <w:sz w:val="24"/>
          <w:szCs w:val="24"/>
        </w:rPr>
        <w:t>ЛАН</w:t>
      </w:r>
    </w:p>
    <w:p w:rsidR="0081331F" w:rsidRPr="0057155E" w:rsidRDefault="0081331F" w:rsidP="007B1856">
      <w:pPr>
        <w:spacing w:after="0" w:line="240" w:lineRule="auto"/>
        <w:jc w:val="center"/>
        <w:rPr>
          <w:rFonts w:ascii="Times New Roman" w:hAnsi="Times New Roman" w:cs="Times New Roman"/>
          <w:b/>
          <w:sz w:val="24"/>
          <w:szCs w:val="24"/>
        </w:rPr>
      </w:pPr>
      <w:r w:rsidRPr="0057155E">
        <w:rPr>
          <w:rFonts w:ascii="Times New Roman" w:hAnsi="Times New Roman" w:cs="Times New Roman"/>
          <w:b/>
          <w:sz w:val="24"/>
          <w:szCs w:val="24"/>
        </w:rPr>
        <w:t>мероприятий по подготовке объектов топливно–энергетического комплекса, жилищно-коммунального хозяйства и социальной сферы Алатырского муниципального округа к осенне-зимнему периоду 202</w:t>
      </w:r>
      <w:r w:rsidR="00041EE9">
        <w:rPr>
          <w:rFonts w:ascii="Times New Roman" w:hAnsi="Times New Roman" w:cs="Times New Roman"/>
          <w:b/>
          <w:sz w:val="24"/>
          <w:szCs w:val="24"/>
        </w:rPr>
        <w:t>6</w:t>
      </w:r>
      <w:r w:rsidR="00337560">
        <w:rPr>
          <w:rFonts w:ascii="Times New Roman" w:hAnsi="Times New Roman" w:cs="Times New Roman"/>
          <w:b/>
          <w:sz w:val="24"/>
          <w:szCs w:val="24"/>
        </w:rPr>
        <w:t>-</w:t>
      </w:r>
      <w:r w:rsidR="00041EE9">
        <w:rPr>
          <w:rFonts w:ascii="Times New Roman" w:hAnsi="Times New Roman" w:cs="Times New Roman"/>
          <w:b/>
          <w:sz w:val="24"/>
          <w:szCs w:val="24"/>
        </w:rPr>
        <w:t>2027</w:t>
      </w:r>
      <w:r w:rsidRPr="0057155E">
        <w:rPr>
          <w:rFonts w:ascii="Times New Roman" w:hAnsi="Times New Roman" w:cs="Times New Roman"/>
          <w:b/>
          <w:sz w:val="24"/>
          <w:szCs w:val="24"/>
        </w:rPr>
        <w:t xml:space="preserve"> г</w:t>
      </w:r>
      <w:r w:rsidR="00337560">
        <w:rPr>
          <w:rFonts w:ascii="Times New Roman" w:hAnsi="Times New Roman" w:cs="Times New Roman"/>
          <w:b/>
          <w:sz w:val="24"/>
          <w:szCs w:val="24"/>
        </w:rPr>
        <w:t>одов</w:t>
      </w:r>
    </w:p>
    <w:p w:rsidR="00AF0D60" w:rsidRPr="0057155E" w:rsidRDefault="00AF0D60" w:rsidP="007B1856">
      <w:pPr>
        <w:spacing w:after="0" w:line="240" w:lineRule="auto"/>
        <w:jc w:val="center"/>
        <w:rPr>
          <w:rFonts w:ascii="Times New Roman" w:hAnsi="Times New Roman" w:cs="Times New Roman"/>
          <w:b/>
          <w:sz w:val="24"/>
          <w:szCs w:val="24"/>
        </w:rPr>
      </w:pPr>
    </w:p>
    <w:p w:rsidR="00AF0D60" w:rsidRDefault="00AF0D60" w:rsidP="007B1856">
      <w:pPr>
        <w:spacing w:after="0" w:line="240" w:lineRule="auto"/>
        <w:jc w:val="center"/>
        <w:rPr>
          <w:rFonts w:ascii="Times New Roman" w:hAnsi="Times New Roman" w:cs="Times New Roman"/>
          <w:b/>
          <w:sz w:val="24"/>
          <w:szCs w:val="24"/>
        </w:rPr>
      </w:pPr>
      <w:r w:rsidRPr="0057155E">
        <w:rPr>
          <w:rFonts w:ascii="Times New Roman" w:hAnsi="Times New Roman" w:cs="Times New Roman"/>
          <w:b/>
          <w:sz w:val="24"/>
          <w:szCs w:val="24"/>
        </w:rPr>
        <w:t>МУП «Алатырское ПОК и ТС»</w:t>
      </w:r>
    </w:p>
    <w:p w:rsidR="0045018E" w:rsidRDefault="0045018E" w:rsidP="007B1856">
      <w:pPr>
        <w:spacing w:after="0" w:line="240" w:lineRule="auto"/>
        <w:jc w:val="center"/>
        <w:rPr>
          <w:rFonts w:ascii="Times New Roman" w:hAnsi="Times New Roman" w:cs="Times New Roman"/>
          <w:b/>
          <w:sz w:val="24"/>
          <w:szCs w:val="24"/>
        </w:rPr>
      </w:pPr>
    </w:p>
    <w:tbl>
      <w:tblPr>
        <w:tblStyle w:val="af1"/>
        <w:tblW w:w="10585" w:type="dxa"/>
        <w:tblInd w:w="-318" w:type="dxa"/>
        <w:tblLayout w:type="fixed"/>
        <w:tblLook w:val="04A0" w:firstRow="1" w:lastRow="0" w:firstColumn="1" w:lastColumn="0" w:noHBand="0" w:noVBand="1"/>
      </w:tblPr>
      <w:tblGrid>
        <w:gridCol w:w="284"/>
        <w:gridCol w:w="1418"/>
        <w:gridCol w:w="4110"/>
        <w:gridCol w:w="992"/>
        <w:gridCol w:w="992"/>
        <w:gridCol w:w="709"/>
        <w:gridCol w:w="1844"/>
        <w:gridCol w:w="236"/>
      </w:tblGrid>
      <w:tr w:rsidR="00CB6D2E" w:rsidRPr="00A90DB4" w:rsidTr="00CB6D2E">
        <w:tc>
          <w:tcPr>
            <w:tcW w:w="28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w:t>
            </w:r>
          </w:p>
        </w:tc>
        <w:tc>
          <w:tcPr>
            <w:tcW w:w="1418"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Название объекта</w:t>
            </w:r>
          </w:p>
        </w:tc>
        <w:tc>
          <w:tcPr>
            <w:tcW w:w="4110"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Наименование мероприятия</w:t>
            </w:r>
          </w:p>
        </w:tc>
        <w:tc>
          <w:tcPr>
            <w:tcW w:w="1984" w:type="dxa"/>
            <w:gridSpan w:val="2"/>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Объём работ</w:t>
            </w:r>
          </w:p>
        </w:tc>
        <w:tc>
          <w:tcPr>
            <w:tcW w:w="709"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 xml:space="preserve">Срок исполнения </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Исполнитель, ответственный</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jc w:val="center"/>
              <w:rPr>
                <w:rFonts w:ascii="Times New Roman" w:hAnsi="Times New Roman" w:cs="Times New Roman"/>
                <w:sz w:val="18"/>
                <w:szCs w:val="18"/>
              </w:rPr>
            </w:pPr>
          </w:p>
        </w:tc>
        <w:tc>
          <w:tcPr>
            <w:tcW w:w="1418" w:type="dxa"/>
            <w:vMerge/>
          </w:tcPr>
          <w:p w:rsidR="00CB6D2E" w:rsidRPr="00A90DB4" w:rsidRDefault="00CB6D2E" w:rsidP="00384B35">
            <w:pPr>
              <w:jc w:val="center"/>
              <w:rPr>
                <w:rFonts w:ascii="Times New Roman" w:hAnsi="Times New Roman" w:cs="Times New Roman"/>
                <w:sz w:val="18"/>
                <w:szCs w:val="18"/>
              </w:rPr>
            </w:pPr>
          </w:p>
        </w:tc>
        <w:tc>
          <w:tcPr>
            <w:tcW w:w="4110" w:type="dxa"/>
            <w:vMerge/>
          </w:tcPr>
          <w:p w:rsidR="00CB6D2E" w:rsidRPr="00A90DB4" w:rsidRDefault="00CB6D2E" w:rsidP="00384B35">
            <w:pPr>
              <w:jc w:val="cente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Ед. из.</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Кол-во</w:t>
            </w:r>
          </w:p>
        </w:tc>
        <w:tc>
          <w:tcPr>
            <w:tcW w:w="709" w:type="dxa"/>
            <w:vMerge/>
          </w:tcPr>
          <w:p w:rsidR="00CB6D2E" w:rsidRPr="00A90DB4" w:rsidRDefault="00CB6D2E" w:rsidP="00384B35">
            <w:pPr>
              <w:jc w:val="center"/>
              <w:rPr>
                <w:rFonts w:ascii="Times New Roman" w:hAnsi="Times New Roman" w:cs="Times New Roman"/>
                <w:sz w:val="18"/>
                <w:szCs w:val="18"/>
              </w:rPr>
            </w:pP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10585" w:type="dxa"/>
            <w:gridSpan w:val="8"/>
          </w:tcPr>
          <w:p w:rsidR="00CB6D2E" w:rsidRPr="00A90DB4" w:rsidRDefault="00CB6D2E" w:rsidP="00384B35">
            <w:pPr>
              <w:tabs>
                <w:tab w:val="left" w:pos="3308"/>
              </w:tabs>
              <w:jc w:val="center"/>
              <w:rPr>
                <w:rFonts w:ascii="Times New Roman" w:hAnsi="Times New Roman" w:cs="Times New Roman"/>
                <w:b/>
                <w:sz w:val="18"/>
                <w:szCs w:val="18"/>
              </w:rPr>
            </w:pPr>
            <w:r w:rsidRPr="00A90DB4">
              <w:rPr>
                <w:rFonts w:ascii="Times New Roman" w:hAnsi="Times New Roman" w:cs="Times New Roman"/>
                <w:b/>
                <w:sz w:val="18"/>
                <w:szCs w:val="18"/>
              </w:rPr>
              <w:t>Источники тепловой энергии</w:t>
            </w:r>
          </w:p>
        </w:tc>
      </w:tr>
      <w:tr w:rsidR="00CB6D2E" w:rsidRPr="00A90DB4" w:rsidTr="00CB6D2E">
        <w:tc>
          <w:tcPr>
            <w:tcW w:w="284"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1</w:t>
            </w:r>
          </w:p>
        </w:tc>
        <w:tc>
          <w:tcPr>
            <w:tcW w:w="1418"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Котельная №13</w:t>
            </w: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Техническое обслуживание, текущий  ремонт электрооборудования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14</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 участка</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Фомин С.В.</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котельной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60</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насосов </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котлов </w:t>
            </w:r>
            <w:r w:rsidRPr="00A90DB4">
              <w:rPr>
                <w:rFonts w:ascii="Times New Roman" w:hAnsi="Times New Roman" w:cs="Times New Roman"/>
                <w:sz w:val="18"/>
                <w:szCs w:val="18"/>
                <w:lang w:val="en-US"/>
              </w:rPr>
              <w:t>ALPHA</w:t>
            </w:r>
            <w:r w:rsidRPr="00A90DB4">
              <w:rPr>
                <w:rFonts w:ascii="Times New Roman" w:hAnsi="Times New Roman" w:cs="Times New Roman"/>
                <w:sz w:val="18"/>
                <w:szCs w:val="18"/>
              </w:rPr>
              <w:t xml:space="preserve">  650, </w:t>
            </w:r>
            <w:r w:rsidRPr="00A90DB4">
              <w:rPr>
                <w:rFonts w:ascii="Times New Roman" w:hAnsi="Times New Roman" w:cs="Times New Roman"/>
                <w:sz w:val="18"/>
                <w:szCs w:val="18"/>
                <w:lang w:val="en-US"/>
              </w:rPr>
              <w:t>ALPHA</w:t>
            </w:r>
            <w:r w:rsidRPr="00A90DB4">
              <w:rPr>
                <w:rFonts w:ascii="Times New Roman" w:hAnsi="Times New Roman" w:cs="Times New Roman"/>
                <w:sz w:val="18"/>
                <w:szCs w:val="18"/>
              </w:rPr>
              <w:t xml:space="preserve">  М140 </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3</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газоиспользующего оборудования (газовых горелок)</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3</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Инженер-энергетик Рехов А.Н.</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газовой запорной арматуры</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14</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ГРПШ №13</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Техническое обслуживание ремонт оборудования КИП и А</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Проведение государственной поверки манометров, сигнализаторов загазованности</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31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08.06-22.06.2026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w:t>
            </w:r>
          </w:p>
        </w:tc>
        <w:tc>
          <w:tcPr>
            <w:tcW w:w="1418"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Котельная №9</w:t>
            </w: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Техническое обслуживание, текущий  ремонт электрооборудования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lang w:val="en-US"/>
              </w:rPr>
              <w:t>5</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 участка Головин А.А</w:t>
            </w:r>
          </w:p>
          <w:p w:rsidR="00CB6D2E" w:rsidRPr="00A90DB4" w:rsidRDefault="00CB6D2E" w:rsidP="00384B35">
            <w:pPr>
              <w:jc w:val="center"/>
              <w:rPr>
                <w:rFonts w:ascii="Times New Roman" w:hAnsi="Times New Roman" w:cs="Times New Roman"/>
                <w:sz w:val="18"/>
                <w:szCs w:val="18"/>
              </w:rPr>
            </w:pP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котельной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20</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насосов </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котлов </w:t>
            </w:r>
            <w:r w:rsidRPr="00A90DB4">
              <w:rPr>
                <w:rFonts w:ascii="Times New Roman" w:hAnsi="Times New Roman" w:cs="Times New Roman"/>
                <w:sz w:val="18"/>
                <w:szCs w:val="18"/>
                <w:lang w:val="en-US"/>
              </w:rPr>
              <w:t>Vitoplex</w:t>
            </w:r>
            <w:r w:rsidRPr="00A90DB4">
              <w:rPr>
                <w:rFonts w:ascii="Times New Roman" w:hAnsi="Times New Roman" w:cs="Times New Roman"/>
                <w:sz w:val="18"/>
                <w:szCs w:val="18"/>
              </w:rPr>
              <w:t xml:space="preserve"> 100</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газоиспользующего оборудования (газовых горелок)</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газовой запорной арматуры</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7</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оборудования КИП и А</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Инженер-энергетик Рехов А.Н.</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462"/>
        </w:trPr>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Проведение государственной поверки манометров, сигнализаторов загазованности</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6</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3</w:t>
            </w:r>
          </w:p>
        </w:tc>
        <w:tc>
          <w:tcPr>
            <w:tcW w:w="1418"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Котельная №2</w:t>
            </w: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электрооборудования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lang w:val="en-US"/>
              </w:rPr>
              <w:t>8</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 участка Головин А.А</w:t>
            </w:r>
          </w:p>
          <w:p w:rsidR="00CB6D2E" w:rsidRPr="00A90DB4" w:rsidRDefault="00CB6D2E" w:rsidP="00384B35">
            <w:pPr>
              <w:jc w:val="center"/>
              <w:rPr>
                <w:rFonts w:ascii="Times New Roman" w:hAnsi="Times New Roman" w:cs="Times New Roman"/>
                <w:sz w:val="18"/>
                <w:szCs w:val="18"/>
              </w:rPr>
            </w:pPr>
          </w:p>
          <w:p w:rsidR="00CB6D2E" w:rsidRPr="00A90DB4" w:rsidRDefault="00CB6D2E" w:rsidP="00384B35">
            <w:pPr>
              <w:jc w:val="center"/>
              <w:rPr>
                <w:rFonts w:ascii="Times New Roman" w:hAnsi="Times New Roman" w:cs="Times New Roman"/>
                <w:sz w:val="18"/>
                <w:szCs w:val="18"/>
              </w:rPr>
            </w:pPr>
          </w:p>
          <w:p w:rsidR="00CB6D2E" w:rsidRPr="00A90DB4" w:rsidRDefault="00CB6D2E" w:rsidP="00384B35">
            <w:pPr>
              <w:jc w:val="center"/>
              <w:rPr>
                <w:rFonts w:ascii="Times New Roman" w:hAnsi="Times New Roman" w:cs="Times New Roman"/>
                <w:sz w:val="18"/>
                <w:szCs w:val="18"/>
              </w:rPr>
            </w:pPr>
          </w:p>
          <w:p w:rsidR="00CB6D2E" w:rsidRPr="00A90DB4" w:rsidRDefault="00CB6D2E" w:rsidP="00384B35">
            <w:pPr>
              <w:jc w:val="center"/>
              <w:rPr>
                <w:rFonts w:ascii="Times New Roman" w:hAnsi="Times New Roman" w:cs="Times New Roman"/>
                <w:sz w:val="18"/>
                <w:szCs w:val="18"/>
              </w:rPr>
            </w:pP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Инженер-энергетик Рехов А.Н.</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котельной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20</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Текущий ремонт насосов </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lang w:val="en-US"/>
              </w:rPr>
              <w:t>6</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котлов </w:t>
            </w:r>
            <w:r w:rsidRPr="00A90DB4">
              <w:rPr>
                <w:rFonts w:ascii="Times New Roman" w:hAnsi="Times New Roman" w:cs="Times New Roman"/>
                <w:sz w:val="18"/>
                <w:szCs w:val="18"/>
                <w:lang w:val="en-US"/>
              </w:rPr>
              <w:t>TAURUS</w:t>
            </w:r>
            <w:r w:rsidRPr="00A90DB4">
              <w:rPr>
                <w:rFonts w:ascii="Times New Roman" w:hAnsi="Times New Roman" w:cs="Times New Roman"/>
                <w:sz w:val="18"/>
                <w:szCs w:val="18"/>
              </w:rPr>
              <w:t xml:space="preserve"> 400</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газоиспользующего оборудования (газовых горелок)</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газовой запорной арматуры</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ГРПШ №2</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оборудования КИП и А</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Проведение государственной поверки манометров, сигнализаторов загазованности</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16</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25.05.-08.06.2026</w:t>
            </w:r>
          </w:p>
        </w:tc>
        <w:tc>
          <w:tcPr>
            <w:tcW w:w="1844" w:type="dxa"/>
          </w:tcPr>
          <w:p w:rsidR="00CB6D2E" w:rsidRPr="00A90DB4" w:rsidRDefault="00CB6D2E" w:rsidP="00384B35">
            <w:pPr>
              <w:jc w:val="center"/>
              <w:rPr>
                <w:rFonts w:ascii="Times New Roman" w:hAnsi="Times New Roman" w:cs="Times New Roman"/>
                <w:sz w:val="18"/>
                <w:szCs w:val="18"/>
              </w:rPr>
            </w:pPr>
          </w:p>
        </w:tc>
        <w:tc>
          <w:tcPr>
            <w:tcW w:w="236" w:type="dxa"/>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4</w:t>
            </w:r>
          </w:p>
        </w:tc>
        <w:tc>
          <w:tcPr>
            <w:tcW w:w="1418"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Котельная №14</w:t>
            </w: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Техническое обслуживание, текущий  ремонт электрооборудования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9</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 xml:space="preserve"> участка</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Лаврушкин А.И.</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котельной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50</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насосов </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7</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 xml:space="preserve">Техническое обслуживание, текущий ремонт котлов </w:t>
            </w:r>
            <w:r w:rsidRPr="00A90DB4">
              <w:rPr>
                <w:rFonts w:ascii="Times New Roman" w:hAnsi="Times New Roman" w:cs="Times New Roman"/>
                <w:sz w:val="18"/>
                <w:szCs w:val="18"/>
                <w:lang w:val="en-US"/>
              </w:rPr>
              <w:t>REX</w:t>
            </w:r>
            <w:r w:rsidRPr="00A90DB4">
              <w:rPr>
                <w:rFonts w:ascii="Times New Roman" w:hAnsi="Times New Roman" w:cs="Times New Roman"/>
                <w:sz w:val="18"/>
                <w:szCs w:val="18"/>
              </w:rPr>
              <w:t xml:space="preserve"> 160, 140</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пластинчатых теплообменников с промывкой и очисткой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газоиспользующего оборудования (газовых горелок)</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газовой запорной арматуры</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12</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Инженер-энергетик Рехов А.Н</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ГРПШ №14</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255"/>
        </w:trPr>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оборудования КИП и А</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135"/>
        </w:trPr>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Проведение государственной поверки манометров, сигнализаторов загазованности</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29</w:t>
            </w:r>
          </w:p>
        </w:tc>
        <w:tc>
          <w:tcPr>
            <w:tcW w:w="709"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06.07-20.07.2026</w:t>
            </w: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105"/>
        </w:trPr>
        <w:tc>
          <w:tcPr>
            <w:tcW w:w="284" w:type="dxa"/>
            <w:vMerge/>
          </w:tcPr>
          <w:p w:rsidR="00CB6D2E" w:rsidRPr="00A90DB4" w:rsidRDefault="00CB6D2E" w:rsidP="00384B35">
            <w:pPr>
              <w:rPr>
                <w:rFonts w:ascii="Times New Roman" w:hAnsi="Times New Roman" w:cs="Times New Roman"/>
                <w:sz w:val="18"/>
                <w:szCs w:val="18"/>
              </w:rPr>
            </w:pPr>
          </w:p>
        </w:tc>
        <w:tc>
          <w:tcPr>
            <w:tcW w:w="1418" w:type="dxa"/>
            <w:vMerge/>
          </w:tcPr>
          <w:p w:rsidR="00CB6D2E" w:rsidRPr="00A90DB4" w:rsidRDefault="00CB6D2E" w:rsidP="00384B35">
            <w:pPr>
              <w:rPr>
                <w:rFonts w:ascii="Times New Roman" w:hAnsi="Times New Roman" w:cs="Times New Roman"/>
                <w:sz w:val="18"/>
                <w:szCs w:val="18"/>
              </w:rPr>
            </w:pPr>
          </w:p>
        </w:tc>
        <w:tc>
          <w:tcPr>
            <w:tcW w:w="4110" w:type="dxa"/>
          </w:tcPr>
          <w:p w:rsidR="00CB6D2E" w:rsidRPr="00A90DB4" w:rsidRDefault="00CB6D2E" w:rsidP="00384B35">
            <w:pP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p>
        </w:tc>
        <w:tc>
          <w:tcPr>
            <w:tcW w:w="709" w:type="dxa"/>
          </w:tcPr>
          <w:p w:rsidR="00CB6D2E" w:rsidRPr="00A90DB4" w:rsidRDefault="00CB6D2E" w:rsidP="00384B35">
            <w:pPr>
              <w:rPr>
                <w:rFonts w:ascii="Times New Roman" w:hAnsi="Times New Roman" w:cs="Times New Roman"/>
                <w:sz w:val="18"/>
                <w:szCs w:val="18"/>
              </w:rPr>
            </w:pPr>
          </w:p>
        </w:tc>
        <w:tc>
          <w:tcPr>
            <w:tcW w:w="1844"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bl>
    <w:p w:rsidR="00CB6D2E" w:rsidRDefault="00CB6D2E" w:rsidP="00CB6D2E">
      <w:pPr>
        <w:rPr>
          <w:rFonts w:ascii="Times New Roman" w:hAnsi="Times New Roman" w:cs="Times New Roman"/>
          <w:sz w:val="24"/>
          <w:szCs w:val="24"/>
        </w:rPr>
      </w:pPr>
    </w:p>
    <w:tbl>
      <w:tblPr>
        <w:tblStyle w:val="af1"/>
        <w:tblW w:w="10585" w:type="dxa"/>
        <w:tblInd w:w="-318" w:type="dxa"/>
        <w:tblLayout w:type="fixed"/>
        <w:tblLook w:val="04A0" w:firstRow="1" w:lastRow="0" w:firstColumn="1" w:lastColumn="0" w:noHBand="0" w:noVBand="1"/>
      </w:tblPr>
      <w:tblGrid>
        <w:gridCol w:w="245"/>
        <w:gridCol w:w="1457"/>
        <w:gridCol w:w="4111"/>
        <w:gridCol w:w="992"/>
        <w:gridCol w:w="992"/>
        <w:gridCol w:w="851"/>
        <w:gridCol w:w="1701"/>
        <w:gridCol w:w="236"/>
      </w:tblGrid>
      <w:tr w:rsidR="00CB6D2E" w:rsidRPr="00A90DB4" w:rsidTr="00CB6D2E">
        <w:tc>
          <w:tcPr>
            <w:tcW w:w="245"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w:t>
            </w:r>
          </w:p>
        </w:tc>
        <w:tc>
          <w:tcPr>
            <w:tcW w:w="1457"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Название объекта</w:t>
            </w:r>
          </w:p>
        </w:tc>
        <w:tc>
          <w:tcPr>
            <w:tcW w:w="411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Наименование мероприятия</w:t>
            </w:r>
          </w:p>
        </w:tc>
        <w:tc>
          <w:tcPr>
            <w:tcW w:w="1984" w:type="dxa"/>
            <w:gridSpan w:val="2"/>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Объём работ</w:t>
            </w:r>
          </w:p>
        </w:tc>
        <w:tc>
          <w:tcPr>
            <w:tcW w:w="85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 xml:space="preserve">Срок исполнения </w:t>
            </w:r>
          </w:p>
        </w:tc>
        <w:tc>
          <w:tcPr>
            <w:tcW w:w="170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Исполнитель, ответственный, отметка о выполнении</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245" w:type="dxa"/>
            <w:vMerge/>
          </w:tcPr>
          <w:p w:rsidR="00CB6D2E" w:rsidRPr="00A90DB4" w:rsidRDefault="00CB6D2E" w:rsidP="00384B35">
            <w:pPr>
              <w:jc w:val="center"/>
              <w:rPr>
                <w:rFonts w:ascii="Times New Roman" w:hAnsi="Times New Roman" w:cs="Times New Roman"/>
                <w:sz w:val="18"/>
                <w:szCs w:val="18"/>
              </w:rPr>
            </w:pPr>
          </w:p>
        </w:tc>
        <w:tc>
          <w:tcPr>
            <w:tcW w:w="1457" w:type="dxa"/>
            <w:vMerge/>
          </w:tcPr>
          <w:p w:rsidR="00CB6D2E" w:rsidRPr="00A90DB4" w:rsidRDefault="00CB6D2E" w:rsidP="00384B35">
            <w:pPr>
              <w:jc w:val="center"/>
              <w:rPr>
                <w:rFonts w:ascii="Times New Roman" w:hAnsi="Times New Roman" w:cs="Times New Roman"/>
                <w:sz w:val="18"/>
                <w:szCs w:val="18"/>
              </w:rPr>
            </w:pPr>
          </w:p>
        </w:tc>
        <w:tc>
          <w:tcPr>
            <w:tcW w:w="4111" w:type="dxa"/>
            <w:vMerge/>
          </w:tcPr>
          <w:p w:rsidR="00CB6D2E" w:rsidRPr="00A90DB4" w:rsidRDefault="00CB6D2E" w:rsidP="00384B35">
            <w:pPr>
              <w:jc w:val="cente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Ед. из.</w:t>
            </w:r>
          </w:p>
        </w:tc>
        <w:tc>
          <w:tcPr>
            <w:tcW w:w="992" w:type="dxa"/>
          </w:tcPr>
          <w:p w:rsidR="00CB6D2E" w:rsidRPr="00A90DB4" w:rsidRDefault="00CB6D2E" w:rsidP="00384B35">
            <w:pPr>
              <w:ind w:right="459"/>
              <w:jc w:val="center"/>
              <w:rPr>
                <w:rFonts w:ascii="Times New Roman" w:hAnsi="Times New Roman" w:cs="Times New Roman"/>
                <w:sz w:val="18"/>
                <w:szCs w:val="18"/>
              </w:rPr>
            </w:pPr>
            <w:r w:rsidRPr="00A90DB4">
              <w:rPr>
                <w:rFonts w:ascii="Times New Roman" w:hAnsi="Times New Roman" w:cs="Times New Roman"/>
                <w:sz w:val="18"/>
                <w:szCs w:val="18"/>
              </w:rPr>
              <w:t>Кол-во</w:t>
            </w:r>
          </w:p>
        </w:tc>
        <w:tc>
          <w:tcPr>
            <w:tcW w:w="851" w:type="dxa"/>
            <w:vMerge/>
          </w:tcPr>
          <w:p w:rsidR="00CB6D2E" w:rsidRPr="00A90DB4" w:rsidRDefault="00CB6D2E" w:rsidP="00384B35">
            <w:pPr>
              <w:jc w:val="center"/>
              <w:rPr>
                <w:rFonts w:ascii="Times New Roman" w:hAnsi="Times New Roman" w:cs="Times New Roman"/>
                <w:sz w:val="18"/>
                <w:szCs w:val="18"/>
              </w:rPr>
            </w:pPr>
          </w:p>
        </w:tc>
        <w:tc>
          <w:tcPr>
            <w:tcW w:w="1701"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c>
          <w:tcPr>
            <w:tcW w:w="10585" w:type="dxa"/>
            <w:gridSpan w:val="8"/>
          </w:tcPr>
          <w:p w:rsidR="00CB6D2E" w:rsidRPr="00A90DB4" w:rsidRDefault="00CB6D2E" w:rsidP="00384B35">
            <w:pPr>
              <w:tabs>
                <w:tab w:val="left" w:pos="3308"/>
              </w:tabs>
              <w:jc w:val="center"/>
              <w:rPr>
                <w:rFonts w:ascii="Times New Roman" w:hAnsi="Times New Roman" w:cs="Times New Roman"/>
                <w:b/>
                <w:sz w:val="18"/>
                <w:szCs w:val="18"/>
              </w:rPr>
            </w:pPr>
            <w:r w:rsidRPr="00A90DB4">
              <w:rPr>
                <w:rFonts w:ascii="Times New Roman" w:hAnsi="Times New Roman" w:cs="Times New Roman"/>
                <w:b/>
                <w:sz w:val="18"/>
                <w:szCs w:val="18"/>
              </w:rPr>
              <w:t>Тепловые сети и оборудование</w:t>
            </w:r>
          </w:p>
        </w:tc>
      </w:tr>
      <w:tr w:rsidR="00CB6D2E" w:rsidRPr="00A90DB4" w:rsidTr="00CB6D2E">
        <w:trPr>
          <w:trHeight w:val="265"/>
        </w:trPr>
        <w:tc>
          <w:tcPr>
            <w:tcW w:w="245"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1</w:t>
            </w:r>
          </w:p>
        </w:tc>
        <w:tc>
          <w:tcPr>
            <w:tcW w:w="1457"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Тепловая трасса котельной №13</w:t>
            </w:r>
          </w:p>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тепловых сетей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10</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04.05-31.08.2026 г.</w:t>
            </w:r>
          </w:p>
        </w:tc>
        <w:tc>
          <w:tcPr>
            <w:tcW w:w="170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 участка</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Фомин С.В.</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300"/>
        </w:trPr>
        <w:tc>
          <w:tcPr>
            <w:tcW w:w="245" w:type="dxa"/>
            <w:vMerge/>
          </w:tcPr>
          <w:p w:rsidR="00CB6D2E" w:rsidRPr="00A90DB4" w:rsidRDefault="00CB6D2E" w:rsidP="00384B35">
            <w:pPr>
              <w:rPr>
                <w:rFonts w:ascii="Times New Roman" w:hAnsi="Times New Roman" w:cs="Times New Roman"/>
                <w:sz w:val="18"/>
                <w:szCs w:val="18"/>
              </w:rPr>
            </w:pPr>
          </w:p>
        </w:tc>
        <w:tc>
          <w:tcPr>
            <w:tcW w:w="1457" w:type="dxa"/>
            <w:vMerge/>
          </w:tcPr>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Гидравлические испытания тепловой трассы с заменой участков не выдержавших испытания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п. км</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0,5</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04.05-31.05.2026 г.</w:t>
            </w:r>
          </w:p>
        </w:tc>
        <w:tc>
          <w:tcPr>
            <w:tcW w:w="1701"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300"/>
        </w:trPr>
        <w:tc>
          <w:tcPr>
            <w:tcW w:w="245" w:type="dxa"/>
            <w:vMerge/>
          </w:tcPr>
          <w:p w:rsidR="00CB6D2E" w:rsidRPr="00A90DB4" w:rsidRDefault="00CB6D2E" w:rsidP="00384B35">
            <w:pPr>
              <w:rPr>
                <w:rFonts w:ascii="Times New Roman" w:hAnsi="Times New Roman" w:cs="Times New Roman"/>
                <w:sz w:val="18"/>
                <w:szCs w:val="18"/>
              </w:rPr>
            </w:pPr>
          </w:p>
        </w:tc>
        <w:tc>
          <w:tcPr>
            <w:tcW w:w="1457" w:type="dxa"/>
            <w:vMerge/>
          </w:tcPr>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p>
        </w:tc>
        <w:tc>
          <w:tcPr>
            <w:tcW w:w="992" w:type="dxa"/>
          </w:tcPr>
          <w:p w:rsidR="00CB6D2E" w:rsidRPr="00A90DB4" w:rsidRDefault="00CB6D2E" w:rsidP="00384B35">
            <w:pPr>
              <w:jc w:val="center"/>
              <w:rPr>
                <w:rFonts w:ascii="Times New Roman" w:hAnsi="Times New Roman" w:cs="Times New Roman"/>
                <w:sz w:val="18"/>
                <w:szCs w:val="18"/>
              </w:rPr>
            </w:pPr>
          </w:p>
        </w:tc>
        <w:tc>
          <w:tcPr>
            <w:tcW w:w="851" w:type="dxa"/>
          </w:tcPr>
          <w:p w:rsidR="00CB6D2E" w:rsidRPr="00A90DB4" w:rsidRDefault="00CB6D2E" w:rsidP="00384B35">
            <w:pPr>
              <w:rPr>
                <w:rFonts w:ascii="Times New Roman" w:hAnsi="Times New Roman" w:cs="Times New Roman"/>
                <w:sz w:val="18"/>
                <w:szCs w:val="18"/>
              </w:rPr>
            </w:pPr>
          </w:p>
        </w:tc>
        <w:tc>
          <w:tcPr>
            <w:tcW w:w="1701" w:type="dxa"/>
            <w:vMerge/>
          </w:tcPr>
          <w:p w:rsidR="00CB6D2E" w:rsidRPr="00A90DB4" w:rsidRDefault="00CB6D2E" w:rsidP="00384B35">
            <w:pPr>
              <w:jc w:val="center"/>
              <w:rPr>
                <w:rFonts w:ascii="Times New Roman" w:hAnsi="Times New Roman" w:cs="Times New Roman"/>
                <w:sz w:val="18"/>
                <w:szCs w:val="18"/>
              </w:rPr>
            </w:pPr>
          </w:p>
        </w:tc>
        <w:tc>
          <w:tcPr>
            <w:tcW w:w="236" w:type="dxa"/>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197"/>
        </w:trPr>
        <w:tc>
          <w:tcPr>
            <w:tcW w:w="245"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2</w:t>
            </w:r>
          </w:p>
        </w:tc>
        <w:tc>
          <w:tcPr>
            <w:tcW w:w="1457"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Тепловая трасса котельной №9</w:t>
            </w:r>
          </w:p>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тепловых сетей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lang w:val="en-US"/>
              </w:rPr>
            </w:pPr>
            <w:r w:rsidRPr="00A90DB4">
              <w:rPr>
                <w:rFonts w:ascii="Times New Roman" w:hAnsi="Times New Roman" w:cs="Times New Roman"/>
                <w:sz w:val="18"/>
                <w:szCs w:val="18"/>
                <w:lang w:val="en-US"/>
              </w:rPr>
              <w:t>4</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04.05-31.08.2026 г.</w:t>
            </w:r>
          </w:p>
        </w:tc>
        <w:tc>
          <w:tcPr>
            <w:tcW w:w="170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 участка Головин А.А.</w:t>
            </w: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225"/>
        </w:trPr>
        <w:tc>
          <w:tcPr>
            <w:tcW w:w="245" w:type="dxa"/>
            <w:vMerge/>
          </w:tcPr>
          <w:p w:rsidR="00CB6D2E" w:rsidRPr="00A90DB4" w:rsidRDefault="00CB6D2E" w:rsidP="00384B35">
            <w:pPr>
              <w:rPr>
                <w:rFonts w:ascii="Times New Roman" w:hAnsi="Times New Roman" w:cs="Times New Roman"/>
                <w:sz w:val="18"/>
                <w:szCs w:val="18"/>
              </w:rPr>
            </w:pPr>
          </w:p>
        </w:tc>
        <w:tc>
          <w:tcPr>
            <w:tcW w:w="1457" w:type="dxa"/>
            <w:vMerge/>
          </w:tcPr>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Гидравлические испытания тепловой трассы с заменой участков не выдержавших испытания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п. км</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lang w:val="en-US"/>
              </w:rPr>
              <w:t>0.045</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04.05-31.05.2026 г.</w:t>
            </w:r>
          </w:p>
        </w:tc>
        <w:tc>
          <w:tcPr>
            <w:tcW w:w="1701"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329"/>
        </w:trPr>
        <w:tc>
          <w:tcPr>
            <w:tcW w:w="245"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3</w:t>
            </w:r>
          </w:p>
        </w:tc>
        <w:tc>
          <w:tcPr>
            <w:tcW w:w="1457" w:type="dxa"/>
            <w:vMerge w:val="restart"/>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Тепловая трасса котельной №14</w:t>
            </w:r>
          </w:p>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Текущий ремонт запорной арматуры тепловых сетей</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шт.</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20</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04.05-31.08.2026 г.</w:t>
            </w:r>
          </w:p>
        </w:tc>
        <w:tc>
          <w:tcPr>
            <w:tcW w:w="1701" w:type="dxa"/>
            <w:vMerge w:val="restart"/>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Начальник</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 xml:space="preserve"> участка</w:t>
            </w:r>
          </w:p>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Лаврушкин А.И.</w:t>
            </w:r>
          </w:p>
          <w:p w:rsidR="00CB6D2E" w:rsidRPr="00A90DB4" w:rsidRDefault="00CB6D2E" w:rsidP="00384B35">
            <w:pPr>
              <w:jc w:val="center"/>
              <w:rPr>
                <w:rFonts w:ascii="Times New Roman" w:hAnsi="Times New Roman" w:cs="Times New Roman"/>
                <w:sz w:val="18"/>
                <w:szCs w:val="18"/>
              </w:rPr>
            </w:pPr>
          </w:p>
        </w:tc>
        <w:tc>
          <w:tcPr>
            <w:tcW w:w="236" w:type="dxa"/>
            <w:vMerge w:val="restart"/>
          </w:tcPr>
          <w:p w:rsidR="00CB6D2E" w:rsidRPr="00A90DB4" w:rsidRDefault="00CB6D2E" w:rsidP="00384B35">
            <w:pPr>
              <w:jc w:val="center"/>
              <w:rPr>
                <w:rFonts w:ascii="Times New Roman" w:hAnsi="Times New Roman" w:cs="Times New Roman"/>
                <w:sz w:val="18"/>
                <w:szCs w:val="18"/>
              </w:rPr>
            </w:pPr>
          </w:p>
        </w:tc>
      </w:tr>
      <w:tr w:rsidR="00CB6D2E" w:rsidRPr="00A90DB4" w:rsidTr="00CB6D2E">
        <w:trPr>
          <w:trHeight w:val="270"/>
        </w:trPr>
        <w:tc>
          <w:tcPr>
            <w:tcW w:w="245" w:type="dxa"/>
            <w:vMerge/>
          </w:tcPr>
          <w:p w:rsidR="00CB6D2E" w:rsidRPr="00A90DB4" w:rsidRDefault="00CB6D2E" w:rsidP="00384B35">
            <w:pPr>
              <w:rPr>
                <w:rFonts w:ascii="Times New Roman" w:hAnsi="Times New Roman" w:cs="Times New Roman"/>
                <w:sz w:val="18"/>
                <w:szCs w:val="18"/>
              </w:rPr>
            </w:pPr>
          </w:p>
        </w:tc>
        <w:tc>
          <w:tcPr>
            <w:tcW w:w="1457" w:type="dxa"/>
            <w:vMerge/>
          </w:tcPr>
          <w:p w:rsidR="00CB6D2E" w:rsidRPr="00A90DB4" w:rsidRDefault="00CB6D2E" w:rsidP="00384B35">
            <w:pPr>
              <w:rPr>
                <w:rFonts w:ascii="Times New Roman" w:hAnsi="Times New Roman" w:cs="Times New Roman"/>
                <w:sz w:val="18"/>
                <w:szCs w:val="18"/>
              </w:rPr>
            </w:pPr>
          </w:p>
        </w:tc>
        <w:tc>
          <w:tcPr>
            <w:tcW w:w="411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Гидравлические испытания тепловой трассы с заменой участков не выдержавших испытания</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rPr>
              <w:t>п. км</w:t>
            </w:r>
          </w:p>
        </w:tc>
        <w:tc>
          <w:tcPr>
            <w:tcW w:w="992" w:type="dxa"/>
          </w:tcPr>
          <w:p w:rsidR="00CB6D2E" w:rsidRPr="00A90DB4" w:rsidRDefault="00CB6D2E" w:rsidP="00384B35">
            <w:pPr>
              <w:jc w:val="center"/>
              <w:rPr>
                <w:rFonts w:ascii="Times New Roman" w:hAnsi="Times New Roman" w:cs="Times New Roman"/>
                <w:sz w:val="18"/>
                <w:szCs w:val="18"/>
              </w:rPr>
            </w:pPr>
            <w:r w:rsidRPr="00A90DB4">
              <w:rPr>
                <w:rFonts w:ascii="Times New Roman" w:hAnsi="Times New Roman" w:cs="Times New Roman"/>
                <w:sz w:val="18"/>
                <w:szCs w:val="18"/>
                <w:lang w:val="en-US"/>
              </w:rPr>
              <w:t>0.</w:t>
            </w:r>
            <w:r w:rsidRPr="00A90DB4">
              <w:rPr>
                <w:rFonts w:ascii="Times New Roman" w:hAnsi="Times New Roman" w:cs="Times New Roman"/>
                <w:sz w:val="18"/>
                <w:szCs w:val="18"/>
              </w:rPr>
              <w:t>495</w:t>
            </w:r>
          </w:p>
        </w:tc>
        <w:tc>
          <w:tcPr>
            <w:tcW w:w="851" w:type="dxa"/>
          </w:tcPr>
          <w:p w:rsidR="00CB6D2E" w:rsidRPr="00A90DB4" w:rsidRDefault="00CB6D2E" w:rsidP="00384B35">
            <w:pPr>
              <w:rPr>
                <w:rFonts w:ascii="Times New Roman" w:hAnsi="Times New Roman" w:cs="Times New Roman"/>
                <w:sz w:val="18"/>
                <w:szCs w:val="18"/>
              </w:rPr>
            </w:pPr>
            <w:r w:rsidRPr="00A90DB4">
              <w:rPr>
                <w:rFonts w:ascii="Times New Roman" w:hAnsi="Times New Roman" w:cs="Times New Roman"/>
                <w:sz w:val="18"/>
                <w:szCs w:val="18"/>
              </w:rPr>
              <w:t>04.05-31.05.2026 г.</w:t>
            </w:r>
          </w:p>
        </w:tc>
        <w:tc>
          <w:tcPr>
            <w:tcW w:w="1701" w:type="dxa"/>
            <w:vMerge/>
          </w:tcPr>
          <w:p w:rsidR="00CB6D2E" w:rsidRPr="00A90DB4" w:rsidRDefault="00CB6D2E" w:rsidP="00384B35">
            <w:pPr>
              <w:jc w:val="center"/>
              <w:rPr>
                <w:rFonts w:ascii="Times New Roman" w:hAnsi="Times New Roman" w:cs="Times New Roman"/>
                <w:sz w:val="18"/>
                <w:szCs w:val="18"/>
              </w:rPr>
            </w:pPr>
          </w:p>
        </w:tc>
        <w:tc>
          <w:tcPr>
            <w:tcW w:w="236" w:type="dxa"/>
            <w:vMerge/>
          </w:tcPr>
          <w:p w:rsidR="00CB6D2E" w:rsidRPr="00A90DB4" w:rsidRDefault="00CB6D2E" w:rsidP="00384B35">
            <w:pPr>
              <w:jc w:val="center"/>
              <w:rPr>
                <w:rFonts w:ascii="Times New Roman" w:hAnsi="Times New Roman" w:cs="Times New Roman"/>
                <w:sz w:val="18"/>
                <w:szCs w:val="18"/>
              </w:rPr>
            </w:pPr>
          </w:p>
        </w:tc>
      </w:tr>
    </w:tbl>
    <w:p w:rsidR="00CB6D2E" w:rsidRDefault="00CB6D2E" w:rsidP="00CB6D2E">
      <w:pPr>
        <w:rPr>
          <w:rFonts w:ascii="Times New Roman" w:hAnsi="Times New Roman" w:cs="Times New Roman"/>
        </w:rPr>
      </w:pPr>
    </w:p>
    <w:tbl>
      <w:tblPr>
        <w:tblStyle w:val="af1"/>
        <w:tblW w:w="10632" w:type="dxa"/>
        <w:tblInd w:w="-318" w:type="dxa"/>
        <w:tblLayout w:type="fixed"/>
        <w:tblLook w:val="04A0" w:firstRow="1" w:lastRow="0" w:firstColumn="1" w:lastColumn="0" w:noHBand="0" w:noVBand="1"/>
      </w:tblPr>
      <w:tblGrid>
        <w:gridCol w:w="852"/>
        <w:gridCol w:w="4110"/>
        <w:gridCol w:w="1321"/>
        <w:gridCol w:w="3641"/>
        <w:gridCol w:w="708"/>
      </w:tblGrid>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p>
        </w:tc>
        <w:tc>
          <w:tcPr>
            <w:tcW w:w="4110"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Наименование мероприятия</w:t>
            </w:r>
          </w:p>
        </w:tc>
        <w:tc>
          <w:tcPr>
            <w:tcW w:w="1321"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 xml:space="preserve">Срок исполнения </w:t>
            </w:r>
          </w:p>
        </w:tc>
        <w:tc>
          <w:tcPr>
            <w:tcW w:w="3641"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Исполнитель, ответственный</w:t>
            </w:r>
          </w:p>
        </w:tc>
        <w:tc>
          <w:tcPr>
            <w:tcW w:w="708"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Примечание</w:t>
            </w: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1</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Создание рабочей комиссии по подготовке к отопительному сезону</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16.05.2026 г.</w:t>
            </w:r>
          </w:p>
        </w:tc>
        <w:tc>
          <w:tcPr>
            <w:tcW w:w="364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Гл. инженер Моторкин Л.В.</w:t>
            </w:r>
          </w:p>
        </w:tc>
        <w:tc>
          <w:tcPr>
            <w:tcW w:w="708" w:type="dxa"/>
          </w:tcPr>
          <w:p w:rsidR="00CB6D2E" w:rsidRPr="00CB6D2E" w:rsidRDefault="00CB6D2E" w:rsidP="00384B35">
            <w:pPr>
              <w:rPr>
                <w:rFonts w:ascii="Times New Roman" w:hAnsi="Times New Roman" w:cs="Times New Roman"/>
                <w:sz w:val="18"/>
                <w:szCs w:val="18"/>
              </w:rPr>
            </w:pP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2</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Осмотр производственных зданий котельных и сооружений перед началом отопительного сезона</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06.07-28.08.2026 г.</w:t>
            </w:r>
          </w:p>
        </w:tc>
        <w:tc>
          <w:tcPr>
            <w:tcW w:w="364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Гл. инженер Моторкин Л.В.</w:t>
            </w:r>
          </w:p>
        </w:tc>
        <w:tc>
          <w:tcPr>
            <w:tcW w:w="708" w:type="dxa"/>
          </w:tcPr>
          <w:p w:rsidR="00CB6D2E" w:rsidRPr="00CB6D2E" w:rsidRDefault="00CB6D2E" w:rsidP="00384B35">
            <w:pPr>
              <w:rPr>
                <w:rFonts w:ascii="Times New Roman" w:hAnsi="Times New Roman" w:cs="Times New Roman"/>
                <w:sz w:val="18"/>
                <w:szCs w:val="18"/>
              </w:rPr>
            </w:pP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3</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Организация и проведение технического осмотра тепловых сетей с подготовкой исполнительной документации</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01.06.-28.08.2026 г.</w:t>
            </w:r>
          </w:p>
        </w:tc>
        <w:tc>
          <w:tcPr>
            <w:tcW w:w="364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Гл. инженер Моторкин Л.В.</w:t>
            </w:r>
          </w:p>
        </w:tc>
        <w:tc>
          <w:tcPr>
            <w:tcW w:w="708" w:type="dxa"/>
          </w:tcPr>
          <w:p w:rsidR="00CB6D2E" w:rsidRPr="00CB6D2E" w:rsidRDefault="00CB6D2E" w:rsidP="00384B35">
            <w:pPr>
              <w:rPr>
                <w:rFonts w:ascii="Times New Roman" w:hAnsi="Times New Roman" w:cs="Times New Roman"/>
                <w:sz w:val="18"/>
                <w:szCs w:val="18"/>
              </w:rPr>
            </w:pP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4</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Организация и проведение поверки средств измерения (манометров, напоромеров, сигнализаторов загазованности)</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16.05.-28.08.2026 г.</w:t>
            </w:r>
          </w:p>
        </w:tc>
        <w:tc>
          <w:tcPr>
            <w:tcW w:w="3641" w:type="dxa"/>
          </w:tcPr>
          <w:p w:rsidR="00CB6D2E" w:rsidRPr="00CB6D2E" w:rsidRDefault="00CB6D2E" w:rsidP="00384B35">
            <w:pPr>
              <w:ind w:right="2443"/>
              <w:rPr>
                <w:rFonts w:ascii="Times New Roman" w:hAnsi="Times New Roman" w:cs="Times New Roman"/>
                <w:sz w:val="18"/>
                <w:szCs w:val="18"/>
              </w:rPr>
            </w:pPr>
            <w:r w:rsidRPr="00CB6D2E">
              <w:rPr>
                <w:rFonts w:ascii="Times New Roman" w:hAnsi="Times New Roman" w:cs="Times New Roman"/>
                <w:sz w:val="18"/>
                <w:szCs w:val="18"/>
              </w:rPr>
              <w:t>Инженер-энергетик Рехов А.Н.</w:t>
            </w:r>
          </w:p>
        </w:tc>
        <w:tc>
          <w:tcPr>
            <w:tcW w:w="708" w:type="dxa"/>
          </w:tcPr>
          <w:p w:rsidR="00CB6D2E" w:rsidRPr="00CB6D2E" w:rsidRDefault="00CB6D2E" w:rsidP="00384B35">
            <w:pPr>
              <w:rPr>
                <w:rFonts w:ascii="Times New Roman" w:hAnsi="Times New Roman" w:cs="Times New Roman"/>
                <w:sz w:val="18"/>
                <w:szCs w:val="18"/>
              </w:rPr>
            </w:pP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5</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Организация и проведение технического обслуживания и поверки газовых счётчиков по котельным №2</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28.05-16.06.2026 г.</w:t>
            </w:r>
          </w:p>
        </w:tc>
        <w:tc>
          <w:tcPr>
            <w:tcW w:w="364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Инженер-энергетик Рехов А.Н.</w:t>
            </w:r>
          </w:p>
        </w:tc>
        <w:tc>
          <w:tcPr>
            <w:tcW w:w="708" w:type="dxa"/>
          </w:tcPr>
          <w:p w:rsidR="00CB6D2E" w:rsidRPr="00CB6D2E" w:rsidRDefault="00CB6D2E" w:rsidP="00384B35">
            <w:pPr>
              <w:rPr>
                <w:rFonts w:ascii="Times New Roman" w:hAnsi="Times New Roman" w:cs="Times New Roman"/>
                <w:sz w:val="18"/>
                <w:szCs w:val="18"/>
              </w:rPr>
            </w:pPr>
          </w:p>
        </w:tc>
      </w:tr>
      <w:tr w:rsidR="00CB6D2E" w:rsidRPr="00CB6D2E" w:rsidTr="00CB6D2E">
        <w:tc>
          <w:tcPr>
            <w:tcW w:w="852" w:type="dxa"/>
          </w:tcPr>
          <w:p w:rsidR="00CB6D2E" w:rsidRPr="00CB6D2E" w:rsidRDefault="00CB6D2E" w:rsidP="00384B35">
            <w:pPr>
              <w:jc w:val="center"/>
              <w:rPr>
                <w:rFonts w:ascii="Times New Roman" w:hAnsi="Times New Roman" w:cs="Times New Roman"/>
                <w:sz w:val="18"/>
                <w:szCs w:val="18"/>
              </w:rPr>
            </w:pPr>
            <w:r w:rsidRPr="00CB6D2E">
              <w:rPr>
                <w:rFonts w:ascii="Times New Roman" w:hAnsi="Times New Roman" w:cs="Times New Roman"/>
                <w:sz w:val="18"/>
                <w:szCs w:val="18"/>
              </w:rPr>
              <w:t>6</w:t>
            </w:r>
          </w:p>
        </w:tc>
        <w:tc>
          <w:tcPr>
            <w:tcW w:w="4110"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Проведение комиссионно проверки готовности котельных к работе в отопительный период с составлением актов</w:t>
            </w:r>
          </w:p>
        </w:tc>
        <w:tc>
          <w:tcPr>
            <w:tcW w:w="132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01.06.2026-28.08.2026 г.</w:t>
            </w:r>
          </w:p>
        </w:tc>
        <w:tc>
          <w:tcPr>
            <w:tcW w:w="3641" w:type="dxa"/>
          </w:tcPr>
          <w:p w:rsidR="00CB6D2E" w:rsidRPr="00CB6D2E" w:rsidRDefault="00CB6D2E" w:rsidP="00384B35">
            <w:pPr>
              <w:rPr>
                <w:rFonts w:ascii="Times New Roman" w:hAnsi="Times New Roman" w:cs="Times New Roman"/>
                <w:sz w:val="18"/>
                <w:szCs w:val="18"/>
              </w:rPr>
            </w:pPr>
            <w:r w:rsidRPr="00CB6D2E">
              <w:rPr>
                <w:rFonts w:ascii="Times New Roman" w:hAnsi="Times New Roman" w:cs="Times New Roman"/>
                <w:sz w:val="18"/>
                <w:szCs w:val="18"/>
              </w:rPr>
              <w:t>Гл. инженер Моторкин Л.В.</w:t>
            </w:r>
          </w:p>
        </w:tc>
        <w:tc>
          <w:tcPr>
            <w:tcW w:w="708" w:type="dxa"/>
          </w:tcPr>
          <w:p w:rsidR="00CB6D2E" w:rsidRPr="00CB6D2E" w:rsidRDefault="00CB6D2E" w:rsidP="00384B35">
            <w:pPr>
              <w:rPr>
                <w:rFonts w:ascii="Times New Roman" w:hAnsi="Times New Roman" w:cs="Times New Roman"/>
                <w:sz w:val="18"/>
                <w:szCs w:val="18"/>
              </w:rPr>
            </w:pPr>
          </w:p>
        </w:tc>
      </w:tr>
    </w:tbl>
    <w:p w:rsidR="00BD1E59" w:rsidRPr="00E5436E" w:rsidRDefault="00BD1E59" w:rsidP="006B642D">
      <w:pPr>
        <w:pStyle w:val="af0"/>
        <w:jc w:val="center"/>
        <w:rPr>
          <w:rFonts w:ascii="Times New Roman" w:hAnsi="Times New Roman" w:cs="Times New Roman"/>
          <w:sz w:val="24"/>
          <w:szCs w:val="24"/>
        </w:rPr>
      </w:pPr>
    </w:p>
    <w:p w:rsidR="00AD37AC" w:rsidRDefault="00AD37AC" w:rsidP="00991D1D">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sidRPr="00AD37AC">
        <w:rPr>
          <w:rFonts w:ascii="Times New Roman" w:eastAsia="Times New Roman" w:hAnsi="Times New Roman" w:cs="Times New Roman"/>
          <w:b/>
          <w:sz w:val="24"/>
          <w:szCs w:val="24"/>
          <w:lang w:eastAsia="ar-SA"/>
        </w:rPr>
        <w:t>ГУП «Чувашгаз» Минстроя Чувашии</w:t>
      </w:r>
    </w:p>
    <w:p w:rsidR="0045018E" w:rsidRPr="00991D1D" w:rsidRDefault="0045018E" w:rsidP="00991D1D">
      <w:pPr>
        <w:widowControl w:val="0"/>
        <w:suppressAutoHyphens/>
        <w:autoSpaceDE w:val="0"/>
        <w:spacing w:after="0" w:line="240" w:lineRule="auto"/>
        <w:jc w:val="center"/>
        <w:rPr>
          <w:rFonts w:ascii="Times New Roman" w:eastAsia="Times New Roman" w:hAnsi="Times New Roman" w:cs="Times New Roman"/>
          <w:sz w:val="20"/>
          <w:szCs w:val="20"/>
          <w:lang w:eastAsia="ar-SA"/>
        </w:rPr>
      </w:pPr>
    </w:p>
    <w:tbl>
      <w:tblPr>
        <w:tblStyle w:val="41"/>
        <w:tblW w:w="10632" w:type="dxa"/>
        <w:tblInd w:w="-318" w:type="dxa"/>
        <w:tblLook w:val="04A0" w:firstRow="1" w:lastRow="0" w:firstColumn="1" w:lastColumn="0" w:noHBand="0" w:noVBand="1"/>
      </w:tblPr>
      <w:tblGrid>
        <w:gridCol w:w="426"/>
        <w:gridCol w:w="4394"/>
        <w:gridCol w:w="5812"/>
      </w:tblGrid>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1.</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Наименование организации</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ГУП «Чувашгаз» Минстроя Чувашии</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 xml:space="preserve">2. </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Юридический адрес</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г. Чебоксары, ул. Гагарина, д. 20, помещ. 3</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3.</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Наименование и адрес источников теплоснабжения: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0,43 Гкал/ч </w:t>
            </w:r>
          </w:p>
          <w:p w:rsidR="00AD37AC" w:rsidRPr="00AD37AC" w:rsidRDefault="00AD37AC" w:rsidP="00AD37AC">
            <w:pPr>
              <w:autoSpaceDE w:val="0"/>
              <w:rPr>
                <w:rFonts w:ascii="Times New Roman" w:eastAsia="Times New Roman" w:hAnsi="Times New Roman" w:cs="Times New Roman"/>
                <w:sz w:val="18"/>
                <w:szCs w:val="18"/>
                <w:lang w:eastAsia="ar-SA"/>
              </w:rPr>
            </w:pP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Горького</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Герцена</w:t>
            </w:r>
          </w:p>
          <w:p w:rsidR="00AD37AC" w:rsidRPr="00AD37AC" w:rsidRDefault="00AD37AC" w:rsidP="00CB6D2E">
            <w:pPr>
              <w:autoSpaceDE w:val="0"/>
              <w:ind w:right="-851"/>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мкр. Стрелка</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Комсомола</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Московская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Артиллерийская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ул. 40-лет Победы</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БУ «Атратский ПНИ» по адресу п. Атрать, ул. Лесная, д1</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БУ «Центр социального обслуживания населения» по адресу п. Киря, ул. Чебоксарская, д.1</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4.</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Год ввода в эксплуатацию:</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lastRenderedPageBreak/>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0,43 Гкал/ч </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2015г.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2015г.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2024г.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2024г.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2024г.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lastRenderedPageBreak/>
              <w:t>2024г.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2024г.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2019г.</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2019г.</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lastRenderedPageBreak/>
              <w:t>5.</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Мощность источников теплоснабжения: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0,43 Гкал/ч </w:t>
            </w:r>
          </w:p>
          <w:p w:rsidR="00AD37AC" w:rsidRPr="00AD37AC" w:rsidRDefault="00AD37AC" w:rsidP="00AD37AC">
            <w:pPr>
              <w:autoSpaceDE w:val="0"/>
              <w:rPr>
                <w:rFonts w:ascii="Times New Roman" w:eastAsia="Times New Roman" w:hAnsi="Times New Roman" w:cs="Times New Roman"/>
                <w:sz w:val="18"/>
                <w:szCs w:val="18"/>
                <w:lang w:eastAsia="ar-SA"/>
              </w:rPr>
            </w:pPr>
          </w:p>
        </w:tc>
        <w:tc>
          <w:tcPr>
            <w:tcW w:w="5812" w:type="dxa"/>
          </w:tcPr>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 xml:space="preserve">0,43 Гкал/ч </w:t>
            </w:r>
          </w:p>
        </w:tc>
      </w:tr>
      <w:tr w:rsidR="00AD37AC" w:rsidRPr="00AD37AC" w:rsidTr="00CB6D2E">
        <w:trPr>
          <w:trHeight w:val="416"/>
        </w:trPr>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6.</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Система отопления: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0,43 Гкал/ч </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Закрытая</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7.</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Схема отопления: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БМК – 0,43 Гкал/ч</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Двухтрубная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Четырехтрубная</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8.</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Система ГВС:</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БМК – 0,43 Гкал/ч</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Отсутствует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Отсутствует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Принудительная с циркуляцией</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9.</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Резерв/дефицит мощности:</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БМК – 0,43 Гкал/ч</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Нет</w:t>
            </w:r>
          </w:p>
        </w:tc>
      </w:tr>
      <w:tr w:rsidR="00AD37AC" w:rsidRPr="00AD37AC" w:rsidTr="00CB6D2E">
        <w:tc>
          <w:tcPr>
            <w:tcW w:w="426" w:type="dxa"/>
          </w:tcPr>
          <w:p w:rsidR="00AD37AC" w:rsidRPr="00AD37AC" w:rsidRDefault="00AD37AC" w:rsidP="00AD37AC">
            <w:pPr>
              <w:autoSpaceDE w:val="0"/>
              <w:rPr>
                <w:rFonts w:ascii="Times New Roman" w:eastAsia="Times New Roman" w:hAnsi="Times New Roman" w:cs="Times New Roman"/>
                <w:sz w:val="18"/>
                <w:szCs w:val="18"/>
                <w:lang w:val="en-US" w:eastAsia="ar-SA"/>
              </w:rPr>
            </w:pPr>
            <w:r w:rsidRPr="00AD37AC">
              <w:rPr>
                <w:rFonts w:ascii="Times New Roman" w:eastAsia="Times New Roman" w:hAnsi="Times New Roman" w:cs="Times New Roman"/>
                <w:sz w:val="18"/>
                <w:szCs w:val="18"/>
                <w:lang w:val="en-US" w:eastAsia="ar-SA"/>
              </w:rPr>
              <w:t>10</w:t>
            </w:r>
          </w:p>
        </w:tc>
        <w:tc>
          <w:tcPr>
            <w:tcW w:w="4394"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Договора теплоснабжения:</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2,75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1,31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18,32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3,72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3,18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1,55 Гкал/ч </w:t>
            </w:r>
          </w:p>
          <w:p w:rsidR="00AD37AC" w:rsidRPr="00AD37AC" w:rsidRDefault="00AD37AC" w:rsidP="00AD37AC">
            <w:pPr>
              <w:autoSpaceDE w:val="0"/>
              <w:rPr>
                <w:rFonts w:ascii="Times New Roman" w:eastAsia="Times New Roman" w:hAnsi="Times New Roman" w:cs="Times New Roman"/>
                <w:color w:val="000000"/>
                <w:sz w:val="18"/>
                <w:szCs w:val="18"/>
                <w:shd w:val="clear" w:color="auto" w:fill="FFFFFF"/>
                <w:lang w:eastAsia="ar-SA"/>
              </w:rPr>
            </w:pPr>
            <w:r w:rsidRPr="00AD37AC">
              <w:rPr>
                <w:rFonts w:ascii="Times New Roman" w:eastAsia="Times New Roman" w:hAnsi="Times New Roman" w:cs="Times New Roman"/>
                <w:color w:val="000000"/>
                <w:sz w:val="18"/>
                <w:szCs w:val="18"/>
                <w:shd w:val="clear" w:color="auto" w:fill="FFFFFF"/>
                <w:lang w:eastAsia="ar-SA"/>
              </w:rPr>
              <w:t xml:space="preserve">БМК – 4,30 Гкал/ч </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color w:val="000000"/>
                <w:sz w:val="18"/>
                <w:szCs w:val="18"/>
                <w:shd w:val="clear" w:color="auto" w:fill="FFFFFF"/>
                <w:lang w:eastAsia="ar-SA"/>
              </w:rPr>
              <w:t>БМК – 0,43 Гкал/ч</w:t>
            </w:r>
          </w:p>
        </w:tc>
        <w:tc>
          <w:tcPr>
            <w:tcW w:w="5812" w:type="dxa"/>
          </w:tcPr>
          <w:p w:rsidR="00AD37AC" w:rsidRPr="00AD37AC" w:rsidRDefault="00AD37AC" w:rsidP="00AD37AC">
            <w:pPr>
              <w:autoSpaceDE w:val="0"/>
              <w:rPr>
                <w:rFonts w:ascii="Times New Roman" w:eastAsia="Times New Roman" w:hAnsi="Times New Roman" w:cs="Times New Roman"/>
                <w:sz w:val="18"/>
                <w:szCs w:val="18"/>
                <w:lang w:eastAsia="ar-SA"/>
              </w:rPr>
            </w:pP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Заключены</w:t>
            </w:r>
          </w:p>
        </w:tc>
      </w:tr>
    </w:tbl>
    <w:p w:rsidR="00AD37AC" w:rsidRPr="00AD37AC" w:rsidRDefault="00AD37AC" w:rsidP="00AD37AC">
      <w:pPr>
        <w:widowControl w:val="0"/>
        <w:suppressAutoHyphens/>
        <w:autoSpaceDE w:val="0"/>
        <w:spacing w:after="0" w:line="240" w:lineRule="auto"/>
        <w:rPr>
          <w:rFonts w:ascii="Times New Roman" w:eastAsia="Times New Roman" w:hAnsi="Times New Roman" w:cs="Times New Roman"/>
          <w:sz w:val="20"/>
          <w:szCs w:val="20"/>
          <w:lang w:eastAsia="ar-SA"/>
        </w:rPr>
      </w:pPr>
    </w:p>
    <w:p w:rsidR="00AD37AC" w:rsidRPr="00AD37AC" w:rsidRDefault="00AD37AC" w:rsidP="00AD37AC">
      <w:pPr>
        <w:widowControl w:val="0"/>
        <w:numPr>
          <w:ilvl w:val="0"/>
          <w:numId w:val="42"/>
        </w:numPr>
        <w:suppressAutoHyphens/>
        <w:autoSpaceDE w:val="0"/>
        <w:spacing w:after="0" w:line="240" w:lineRule="auto"/>
        <w:contextualSpacing/>
        <w:rPr>
          <w:rFonts w:ascii="Times New Roman" w:eastAsia="Times New Roman" w:hAnsi="Times New Roman" w:cs="Times New Roman"/>
          <w:sz w:val="24"/>
          <w:szCs w:val="24"/>
          <w:lang w:eastAsia="ar-SA"/>
        </w:rPr>
      </w:pPr>
      <w:r w:rsidRPr="00AD37AC">
        <w:rPr>
          <w:rFonts w:ascii="Times New Roman" w:eastAsia="Times New Roman" w:hAnsi="Times New Roman" w:cs="Times New Roman"/>
          <w:sz w:val="24"/>
          <w:szCs w:val="24"/>
          <w:lang w:eastAsia="ar-SA"/>
        </w:rPr>
        <w:t>Анализ прохождения трех прошлых отопительных периодов</w:t>
      </w:r>
    </w:p>
    <w:p w:rsidR="00AD37AC" w:rsidRPr="00AD37AC" w:rsidRDefault="00AD37AC" w:rsidP="00AD37AC">
      <w:pPr>
        <w:widowControl w:val="0"/>
        <w:suppressAutoHyphens/>
        <w:autoSpaceDE w:val="0"/>
        <w:spacing w:after="0" w:line="240" w:lineRule="auto"/>
        <w:ind w:left="720"/>
        <w:contextualSpacing/>
        <w:rPr>
          <w:rFonts w:ascii="Times New Roman" w:eastAsia="Times New Roman" w:hAnsi="Times New Roman" w:cs="Times New Roman"/>
          <w:sz w:val="24"/>
          <w:szCs w:val="24"/>
          <w:lang w:eastAsia="ar-SA"/>
        </w:rPr>
      </w:pPr>
    </w:p>
    <w:tbl>
      <w:tblPr>
        <w:tblStyle w:val="41"/>
        <w:tblW w:w="10632" w:type="dxa"/>
        <w:tblInd w:w="-318" w:type="dxa"/>
        <w:tblLook w:val="04A0" w:firstRow="1" w:lastRow="0" w:firstColumn="1" w:lastColumn="0" w:noHBand="0" w:noVBand="1"/>
      </w:tblPr>
      <w:tblGrid>
        <w:gridCol w:w="576"/>
        <w:gridCol w:w="3547"/>
        <w:gridCol w:w="1292"/>
        <w:gridCol w:w="1397"/>
        <w:gridCol w:w="1512"/>
        <w:gridCol w:w="2308"/>
      </w:tblGrid>
      <w:tr w:rsidR="00AD37AC" w:rsidRPr="00AD37AC" w:rsidTr="00CB6D2E">
        <w:tc>
          <w:tcPr>
            <w:tcW w:w="576" w:type="dxa"/>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 п/п</w:t>
            </w:r>
          </w:p>
        </w:tc>
        <w:tc>
          <w:tcPr>
            <w:tcW w:w="3547" w:type="dxa"/>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Наименование</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Ед. измерения</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2023</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2024</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2025</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1.</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Продолжительность отопительного периода</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дни</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211</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210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210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2.</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 xml:space="preserve">Средняя температура наружного воздуха </w:t>
            </w:r>
            <w:r w:rsidRPr="00AD37AC">
              <w:rPr>
                <w:rFonts w:ascii="Times New Roman" w:eastAsia="Times New Roman" w:hAnsi="Times New Roman" w:cs="Times New Roman"/>
                <w:sz w:val="18"/>
                <w:szCs w:val="18"/>
                <w:lang w:eastAsia="ar-SA"/>
              </w:rPr>
              <w:lastRenderedPageBreak/>
              <w:t>отопительного периода</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lastRenderedPageBreak/>
              <w:t>°С</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-0,7</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-1,2</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-1,2</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3.</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Объем выработанной тепловой энергии в отопительный период</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Гкал</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7352</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17297</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54083</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4.</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Случаи аварий/дефектов оборудования системы теплоснабжения</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5.</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Особенности функционирования объектов теплоснабжения и их оборудования в отопительный период</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5.1.</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Случаи перерывов в поставке теплоносителя</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5.2.</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Случаи нарушение температурного режима тепловой энергии</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5.3.</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Случаи снижение параметров давления теплоносителя</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6.</w:t>
            </w:r>
          </w:p>
        </w:tc>
        <w:tc>
          <w:tcPr>
            <w:tcW w:w="3547"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Количество обращений/жалоб жителей на снижение качества/параметров услуги отопления</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r w:rsidR="00AD37AC" w:rsidRPr="00AD37AC" w:rsidTr="00CB6D2E">
        <w:tc>
          <w:tcPr>
            <w:tcW w:w="576" w:type="dxa"/>
          </w:tcPr>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7.</w:t>
            </w:r>
          </w:p>
        </w:tc>
        <w:tc>
          <w:tcPr>
            <w:tcW w:w="3547" w:type="dxa"/>
          </w:tcPr>
          <w:p w:rsidR="00AD37AC" w:rsidRPr="00AD37AC" w:rsidRDefault="00AD37AC" w:rsidP="00AD37AC">
            <w:pPr>
              <w:autoSpaceDE w:val="0"/>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Количество случаев перерасчета платы из-за снижения</w:t>
            </w:r>
          </w:p>
          <w:p w:rsidR="00AD37AC" w:rsidRPr="00AD37AC" w:rsidRDefault="00AD37AC" w:rsidP="00AD37AC">
            <w:pPr>
              <w:autoSpaceDE w:val="0"/>
              <w:contextualSpacing/>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качества/параметров услуги отопления</w:t>
            </w:r>
          </w:p>
        </w:tc>
        <w:tc>
          <w:tcPr>
            <w:tcW w:w="129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шт.</w:t>
            </w:r>
          </w:p>
        </w:tc>
        <w:tc>
          <w:tcPr>
            <w:tcW w:w="1397"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1512"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c>
          <w:tcPr>
            <w:tcW w:w="2308" w:type="dxa"/>
            <w:vAlign w:val="center"/>
          </w:tcPr>
          <w:p w:rsidR="00AD37AC" w:rsidRPr="00AD37AC" w:rsidRDefault="00AD37AC" w:rsidP="00AD37AC">
            <w:pPr>
              <w:autoSpaceDE w:val="0"/>
              <w:contextualSpacing/>
              <w:jc w:val="center"/>
              <w:rPr>
                <w:rFonts w:ascii="Times New Roman" w:eastAsia="Times New Roman" w:hAnsi="Times New Roman" w:cs="Times New Roman"/>
                <w:sz w:val="18"/>
                <w:szCs w:val="18"/>
                <w:lang w:eastAsia="ar-SA"/>
              </w:rPr>
            </w:pPr>
            <w:r w:rsidRPr="00AD37AC">
              <w:rPr>
                <w:rFonts w:ascii="Times New Roman" w:eastAsia="Times New Roman" w:hAnsi="Times New Roman" w:cs="Times New Roman"/>
                <w:sz w:val="18"/>
                <w:szCs w:val="18"/>
                <w:lang w:eastAsia="ar-SA"/>
              </w:rPr>
              <w:t>0</w:t>
            </w:r>
          </w:p>
        </w:tc>
      </w:tr>
    </w:tbl>
    <w:p w:rsidR="00A65A7D" w:rsidRDefault="00A65A7D" w:rsidP="00AD37AC">
      <w:pPr>
        <w:widowControl w:val="0"/>
        <w:suppressAutoHyphens/>
        <w:autoSpaceDE w:val="0"/>
        <w:spacing w:after="0" w:line="240" w:lineRule="auto"/>
        <w:contextualSpacing/>
        <w:rPr>
          <w:rFonts w:ascii="Times New Roman" w:eastAsia="Times New Roman" w:hAnsi="Times New Roman" w:cs="Times New Roman"/>
          <w:sz w:val="20"/>
          <w:szCs w:val="20"/>
          <w:lang w:eastAsia="ar-SA"/>
        </w:rPr>
      </w:pPr>
    </w:p>
    <w:p w:rsidR="00991D1D" w:rsidRDefault="00991D1D" w:rsidP="00AD37AC">
      <w:pPr>
        <w:widowControl w:val="0"/>
        <w:suppressAutoHyphens/>
        <w:autoSpaceDE w:val="0"/>
        <w:spacing w:after="0" w:line="240" w:lineRule="auto"/>
        <w:contextualSpacing/>
        <w:rPr>
          <w:rFonts w:ascii="Times New Roman" w:eastAsia="Times New Roman" w:hAnsi="Times New Roman" w:cs="Times New Roman"/>
          <w:sz w:val="20"/>
          <w:szCs w:val="20"/>
          <w:lang w:eastAsia="ar-SA"/>
        </w:rPr>
      </w:pPr>
    </w:p>
    <w:tbl>
      <w:tblPr>
        <w:tblStyle w:val="af1"/>
        <w:tblW w:w="10632" w:type="dxa"/>
        <w:tblInd w:w="-318" w:type="dxa"/>
        <w:tblLook w:val="04A0" w:firstRow="1" w:lastRow="0" w:firstColumn="1" w:lastColumn="0" w:noHBand="0" w:noVBand="1"/>
      </w:tblPr>
      <w:tblGrid>
        <w:gridCol w:w="534"/>
        <w:gridCol w:w="3543"/>
        <w:gridCol w:w="1418"/>
        <w:gridCol w:w="1595"/>
        <w:gridCol w:w="3542"/>
      </w:tblGrid>
      <w:tr w:rsidR="00785C8A" w:rsidRPr="00991D1D" w:rsidTr="00CB6D2E">
        <w:tc>
          <w:tcPr>
            <w:tcW w:w="534" w:type="dxa"/>
          </w:tcPr>
          <w:p w:rsidR="00785C8A" w:rsidRPr="00991D1D" w:rsidRDefault="00785C8A" w:rsidP="00A65A7D">
            <w:pPr>
              <w:rPr>
                <w:rFonts w:ascii="Times New Roman" w:eastAsia="Times New Roman" w:hAnsi="Times New Roman" w:cs="Times New Roman"/>
                <w:sz w:val="18"/>
                <w:szCs w:val="18"/>
                <w:lang w:eastAsia="ar-SA"/>
              </w:rPr>
            </w:pPr>
          </w:p>
        </w:tc>
        <w:tc>
          <w:tcPr>
            <w:tcW w:w="3543" w:type="dxa"/>
          </w:tcPr>
          <w:p w:rsidR="00785C8A" w:rsidRPr="00991D1D" w:rsidRDefault="00991D1D" w:rsidP="00A65A7D">
            <w:pPr>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Котельные</w:t>
            </w:r>
          </w:p>
        </w:tc>
        <w:tc>
          <w:tcPr>
            <w:tcW w:w="1418" w:type="dxa"/>
          </w:tcPr>
          <w:p w:rsidR="00785C8A" w:rsidRPr="00991D1D" w:rsidRDefault="00991D1D" w:rsidP="00A65A7D">
            <w:pPr>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Ед. измерения</w:t>
            </w:r>
          </w:p>
        </w:tc>
        <w:tc>
          <w:tcPr>
            <w:tcW w:w="1595" w:type="dxa"/>
          </w:tcPr>
          <w:p w:rsidR="00785C8A" w:rsidRPr="00991D1D" w:rsidRDefault="00991D1D" w:rsidP="00A65A7D">
            <w:pPr>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Срок исполнения</w:t>
            </w:r>
          </w:p>
        </w:tc>
        <w:tc>
          <w:tcPr>
            <w:tcW w:w="3542" w:type="dxa"/>
          </w:tcPr>
          <w:p w:rsidR="00785C8A" w:rsidRPr="00991D1D" w:rsidRDefault="00991D1D" w:rsidP="00A65A7D">
            <w:pPr>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Ответственный исполнитель</w:t>
            </w:r>
          </w:p>
        </w:tc>
      </w:tr>
      <w:tr w:rsidR="00785C8A" w:rsidRPr="00991D1D" w:rsidTr="00CB6D2E">
        <w:tc>
          <w:tcPr>
            <w:tcW w:w="534" w:type="dxa"/>
          </w:tcPr>
          <w:p w:rsidR="00785C8A" w:rsidRPr="00991D1D" w:rsidRDefault="00785C8A" w:rsidP="00CF103A">
            <w:pPr>
              <w:pStyle w:val="a5"/>
              <w:ind w:left="0"/>
              <w:rPr>
                <w:rFonts w:ascii="Times New Roman" w:hAnsi="Times New Roman" w:cs="Times New Roman"/>
                <w:sz w:val="18"/>
                <w:szCs w:val="18"/>
              </w:rPr>
            </w:pPr>
            <w:r w:rsidRPr="00991D1D">
              <w:rPr>
                <w:rFonts w:ascii="Times New Roman" w:hAnsi="Times New Roman" w:cs="Times New Roman"/>
                <w:sz w:val="18"/>
                <w:szCs w:val="18"/>
              </w:rPr>
              <w:t>1.</w:t>
            </w:r>
          </w:p>
        </w:tc>
        <w:tc>
          <w:tcPr>
            <w:tcW w:w="3543" w:type="dxa"/>
          </w:tcPr>
          <w:p w:rsidR="00785C8A" w:rsidRPr="00991D1D" w:rsidRDefault="00785C8A" w:rsidP="00CF103A">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2,75 Гкал/ч </w:t>
            </w:r>
          </w:p>
          <w:p w:rsidR="00785C8A" w:rsidRPr="00991D1D" w:rsidRDefault="00785C8A" w:rsidP="00CF103A">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ул. Горького</w:t>
            </w:r>
          </w:p>
        </w:tc>
        <w:tc>
          <w:tcPr>
            <w:tcW w:w="1418" w:type="dxa"/>
          </w:tcPr>
          <w:p w:rsidR="00785C8A" w:rsidRPr="00991D1D" w:rsidRDefault="00785C8A" w:rsidP="00CF103A">
            <w:pPr>
              <w:rPr>
                <w:rFonts w:ascii="Times New Roman" w:eastAsia="Times New Roman" w:hAnsi="Times New Roman" w:cs="Times New Roman"/>
                <w:sz w:val="18"/>
                <w:szCs w:val="18"/>
                <w:lang w:eastAsia="ar-SA"/>
              </w:rPr>
            </w:pPr>
          </w:p>
        </w:tc>
        <w:tc>
          <w:tcPr>
            <w:tcW w:w="1595" w:type="dxa"/>
          </w:tcPr>
          <w:p w:rsidR="00785C8A" w:rsidRPr="00991D1D" w:rsidRDefault="00785C8A" w:rsidP="00CF103A">
            <w:pPr>
              <w:rPr>
                <w:rFonts w:ascii="Times New Roman" w:eastAsia="Times New Roman" w:hAnsi="Times New Roman" w:cs="Times New Roman"/>
                <w:sz w:val="18"/>
                <w:szCs w:val="18"/>
                <w:lang w:eastAsia="ar-SA"/>
              </w:rPr>
            </w:pPr>
          </w:p>
        </w:tc>
        <w:tc>
          <w:tcPr>
            <w:tcW w:w="3542" w:type="dxa"/>
          </w:tcPr>
          <w:p w:rsidR="00785C8A" w:rsidRPr="00991D1D" w:rsidRDefault="00785C8A" w:rsidP="00CF103A">
            <w:pPr>
              <w:rPr>
                <w:rFonts w:ascii="Times New Roman" w:eastAsia="Times New Roman" w:hAnsi="Times New Roman" w:cs="Times New Roman"/>
                <w:sz w:val="18"/>
                <w:szCs w:val="18"/>
                <w:lang w:eastAsia="ar-SA"/>
              </w:rPr>
            </w:pPr>
          </w:p>
        </w:tc>
      </w:tr>
      <w:tr w:rsidR="00785C8A" w:rsidRPr="00991D1D" w:rsidTr="00CB6D2E">
        <w:tc>
          <w:tcPr>
            <w:tcW w:w="534" w:type="dxa"/>
          </w:tcPr>
          <w:p w:rsidR="00785C8A" w:rsidRPr="00991D1D" w:rsidRDefault="00785C8A" w:rsidP="00CF103A">
            <w:pPr>
              <w:pStyle w:val="a5"/>
              <w:ind w:left="0"/>
              <w:rPr>
                <w:rFonts w:ascii="Times New Roman" w:hAnsi="Times New Roman" w:cs="Times New Roman"/>
                <w:sz w:val="18"/>
                <w:szCs w:val="18"/>
              </w:rPr>
            </w:pPr>
            <w:r w:rsidRPr="00991D1D">
              <w:rPr>
                <w:rFonts w:ascii="Times New Roman" w:hAnsi="Times New Roman" w:cs="Times New Roman"/>
                <w:sz w:val="18"/>
                <w:szCs w:val="18"/>
              </w:rPr>
              <w:t>1.1</w:t>
            </w:r>
          </w:p>
        </w:tc>
        <w:tc>
          <w:tcPr>
            <w:tcW w:w="3543" w:type="dxa"/>
          </w:tcPr>
          <w:p w:rsidR="00785C8A" w:rsidRPr="00991D1D" w:rsidRDefault="00785C8A" w:rsidP="00CF103A">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785C8A" w:rsidRPr="00991D1D" w:rsidRDefault="00785C8A" w:rsidP="00991D1D">
            <w:pPr>
              <w:jc w:val="cente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шт</w:t>
            </w:r>
            <w:r w:rsidR="00991D1D" w:rsidRPr="00991D1D">
              <w:rPr>
                <w:rFonts w:ascii="Times New Roman" w:eastAsia="Times New Roman" w:hAnsi="Times New Roman" w:cs="Times New Roman"/>
                <w:sz w:val="18"/>
                <w:szCs w:val="18"/>
                <w:lang w:eastAsia="ar-SA"/>
              </w:rPr>
              <w:t>.</w:t>
            </w:r>
          </w:p>
        </w:tc>
        <w:tc>
          <w:tcPr>
            <w:tcW w:w="1595" w:type="dxa"/>
          </w:tcPr>
          <w:p w:rsidR="00785C8A" w:rsidRPr="00991D1D" w:rsidRDefault="00785C8A" w:rsidP="00CF103A">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29.06.2026-13.07.2026</w:t>
            </w:r>
          </w:p>
        </w:tc>
        <w:tc>
          <w:tcPr>
            <w:tcW w:w="3542" w:type="dxa"/>
          </w:tcPr>
          <w:p w:rsidR="00785C8A" w:rsidRPr="00991D1D" w:rsidRDefault="00785C8A" w:rsidP="00785C8A">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1.2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29.06.2026-13.07.2026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1.3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29.06.2026-13.07.2026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2.</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БМК – 1,31 Гкал/ч</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 xml:space="preserve"> ул. Герцена</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2.1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25.05.2026-08.06.2026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2.2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25.05.2026-08.06.2026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2.3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25.05.2026-08.06.2026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3.</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18,32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мкр. Стрелка</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3.1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13.07.2026-27.07.2026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3.2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13.07.2026-27.07.2026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3.3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13.07.2026-27.07.2026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4.</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18,32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ул. Комсомола</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4.1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15.06.2026-29.06.2026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4.2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15.06.2026-29.06.2026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4.3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15.06.2026-29.06.2026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5.</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3,72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ул. Московская</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5.1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5.2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5.3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6.</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3,18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color w:val="000000"/>
                <w:sz w:val="18"/>
                <w:szCs w:val="18"/>
                <w:shd w:val="clear" w:color="auto" w:fill="FFFFFF"/>
              </w:rPr>
              <w:t>ул. Артиллерийская</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6.1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18.05.2026.-01.06.2026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6.2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18.05.2026.-01.06.2026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6.3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18.05.2026.-01.06.2026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7.</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1,55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ул. 40-лет Победы</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lastRenderedPageBreak/>
              <w:t>7.1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04.05.2026-18.05.2026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jc w:val="center"/>
              <w:rPr>
                <w:rFonts w:ascii="Times New Roman" w:hAnsi="Times New Roman" w:cs="Times New Roman"/>
                <w:sz w:val="18"/>
                <w:szCs w:val="18"/>
              </w:rPr>
            </w:pPr>
            <w:r w:rsidRPr="00991D1D">
              <w:rPr>
                <w:rFonts w:ascii="Times New Roman" w:hAnsi="Times New Roman" w:cs="Times New Roman"/>
                <w:sz w:val="18"/>
                <w:szCs w:val="18"/>
              </w:rPr>
              <w:t>7.2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04.05.2026-18.05.2026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7.3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p w:rsidR="00991D1D" w:rsidRPr="00991D1D" w:rsidRDefault="00991D1D" w:rsidP="00991D1D">
            <w:pPr>
              <w:rPr>
                <w:rFonts w:ascii="Times New Roman" w:hAnsi="Times New Roman" w:cs="Times New Roman"/>
                <w:sz w:val="18"/>
                <w:szCs w:val="18"/>
              </w:rPr>
            </w:pP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04.05.2026-18.05.2026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8.</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 xml:space="preserve">БМК – 4,30 Гкал/ч </w:t>
            </w:r>
          </w:p>
          <w:p w:rsidR="00991D1D" w:rsidRPr="00991D1D" w:rsidRDefault="00991D1D" w:rsidP="00991D1D">
            <w:pPr>
              <w:rPr>
                <w:rFonts w:ascii="Times New Roman" w:hAnsi="Times New Roman" w:cs="Times New Roman"/>
                <w:b/>
                <w:bCs/>
                <w:sz w:val="18"/>
                <w:szCs w:val="18"/>
              </w:rPr>
            </w:pPr>
            <w:r w:rsidRPr="00991D1D">
              <w:rPr>
                <w:rFonts w:ascii="Times New Roman" w:hAnsi="Times New Roman" w:cs="Times New Roman"/>
                <w:b/>
                <w:bCs/>
                <w:color w:val="000000"/>
                <w:sz w:val="18"/>
                <w:szCs w:val="18"/>
                <w:shd w:val="clear" w:color="auto" w:fill="FFFFFF"/>
              </w:rPr>
              <w:t xml:space="preserve">БУ «Атратский ПНИ»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8.1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r w:rsidRPr="00991D1D">
              <w:rPr>
                <w:rFonts w:ascii="Times New Roman" w:eastAsia="Times New Roman" w:hAnsi="Times New Roman" w:cs="Times New Roman"/>
                <w:sz w:val="18"/>
                <w:szCs w:val="18"/>
                <w:lang w:eastAsia="ar-SA"/>
              </w:rPr>
              <w:t>10.08.2026-24.08.2026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8.2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10.08.2026-24.08.2026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8.3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10.08.2026-24.08.2026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9.</w:t>
            </w:r>
          </w:p>
        </w:tc>
        <w:tc>
          <w:tcPr>
            <w:tcW w:w="3543" w:type="dxa"/>
          </w:tcPr>
          <w:p w:rsidR="00991D1D" w:rsidRPr="00991D1D" w:rsidRDefault="00991D1D" w:rsidP="00991D1D">
            <w:pPr>
              <w:rPr>
                <w:rFonts w:ascii="Times New Roman" w:hAnsi="Times New Roman" w:cs="Times New Roman"/>
                <w:b/>
                <w:bCs/>
                <w:color w:val="000000"/>
                <w:sz w:val="18"/>
                <w:szCs w:val="18"/>
                <w:shd w:val="clear" w:color="auto" w:fill="FFFFFF"/>
              </w:rPr>
            </w:pPr>
            <w:r w:rsidRPr="00991D1D">
              <w:rPr>
                <w:rFonts w:ascii="Times New Roman" w:hAnsi="Times New Roman" w:cs="Times New Roman"/>
                <w:b/>
                <w:bCs/>
                <w:color w:val="000000"/>
                <w:sz w:val="18"/>
                <w:szCs w:val="18"/>
                <w:shd w:val="clear" w:color="auto" w:fill="FFFFFF"/>
              </w:rPr>
              <w:t>БМК – 0,43 Гкал/ч</w:t>
            </w:r>
          </w:p>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color w:val="000000"/>
                <w:sz w:val="18"/>
                <w:szCs w:val="18"/>
                <w:shd w:val="clear" w:color="auto" w:fill="FFFFFF"/>
              </w:rPr>
              <w:t xml:space="preserve">БУ «ЦСОН» п. Киря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eastAsia="Times New Roman" w:hAnsi="Times New Roman" w:cs="Times New Roman"/>
                <w:sz w:val="18"/>
                <w:szCs w:val="18"/>
                <w:lang w:eastAsia="ar-SA"/>
              </w:rPr>
            </w:pPr>
          </w:p>
        </w:tc>
        <w:tc>
          <w:tcPr>
            <w:tcW w:w="3542" w:type="dxa"/>
          </w:tcPr>
          <w:p w:rsidR="00991D1D" w:rsidRPr="00991D1D" w:rsidRDefault="00991D1D" w:rsidP="00991D1D">
            <w:pPr>
              <w:rPr>
                <w:rFonts w:ascii="Times New Roman" w:hAnsi="Times New Roman" w:cs="Times New Roman"/>
                <w:sz w:val="18"/>
                <w:szCs w:val="18"/>
              </w:rPr>
            </w:pP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9.1</w:t>
            </w:r>
          </w:p>
        </w:tc>
        <w:tc>
          <w:tcPr>
            <w:tcW w:w="3543"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 xml:space="preserve">Промывка и гидравлические испытания оборудования БМК </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9.2</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и замена оборудования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r w:rsidR="00991D1D" w:rsidRPr="00991D1D" w:rsidTr="00CB6D2E">
        <w:tc>
          <w:tcPr>
            <w:tcW w:w="534" w:type="dxa"/>
          </w:tcPr>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9.3</w:t>
            </w:r>
          </w:p>
        </w:tc>
        <w:tc>
          <w:tcPr>
            <w:tcW w:w="3543"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Ревизия, ремонт электрооборудования</w:t>
            </w:r>
          </w:p>
          <w:p w:rsidR="00991D1D" w:rsidRPr="00991D1D" w:rsidRDefault="00991D1D" w:rsidP="00991D1D">
            <w:pPr>
              <w:pStyle w:val="a5"/>
              <w:ind w:left="0"/>
              <w:rPr>
                <w:rFonts w:ascii="Times New Roman" w:hAnsi="Times New Roman" w:cs="Times New Roman"/>
                <w:sz w:val="18"/>
                <w:szCs w:val="18"/>
              </w:rPr>
            </w:pPr>
            <w:r w:rsidRPr="00991D1D">
              <w:rPr>
                <w:rFonts w:ascii="Times New Roman" w:hAnsi="Times New Roman" w:cs="Times New Roman"/>
                <w:sz w:val="18"/>
                <w:szCs w:val="18"/>
              </w:rPr>
              <w:t>ВРУ, щитов и освещения БМК</w:t>
            </w:r>
          </w:p>
        </w:tc>
        <w:tc>
          <w:tcPr>
            <w:tcW w:w="1418" w:type="dxa"/>
          </w:tcPr>
          <w:p w:rsidR="00991D1D" w:rsidRPr="00991D1D" w:rsidRDefault="00991D1D" w:rsidP="00991D1D">
            <w:pPr>
              <w:jc w:val="center"/>
              <w:rPr>
                <w:rFonts w:ascii="Times New Roman" w:hAnsi="Times New Roman" w:cs="Times New Roman"/>
                <w:sz w:val="18"/>
                <w:szCs w:val="18"/>
              </w:rPr>
            </w:pPr>
            <w:r w:rsidRPr="00991D1D">
              <w:rPr>
                <w:rFonts w:ascii="Times New Roman" w:hAnsi="Times New Roman" w:cs="Times New Roman"/>
                <w:sz w:val="18"/>
                <w:szCs w:val="18"/>
              </w:rPr>
              <w:t>шт.</w:t>
            </w:r>
          </w:p>
        </w:tc>
        <w:tc>
          <w:tcPr>
            <w:tcW w:w="1595"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27.07.2026-10.08.2026</w:t>
            </w:r>
          </w:p>
        </w:tc>
        <w:tc>
          <w:tcPr>
            <w:tcW w:w="3542" w:type="dxa"/>
          </w:tcPr>
          <w:p w:rsidR="00991D1D" w:rsidRPr="00991D1D" w:rsidRDefault="00991D1D" w:rsidP="00991D1D">
            <w:pPr>
              <w:rPr>
                <w:rFonts w:ascii="Times New Roman" w:hAnsi="Times New Roman" w:cs="Times New Roman"/>
                <w:sz w:val="18"/>
                <w:szCs w:val="18"/>
              </w:rPr>
            </w:pPr>
            <w:r w:rsidRPr="00991D1D">
              <w:rPr>
                <w:rFonts w:ascii="Times New Roman" w:hAnsi="Times New Roman" w:cs="Times New Roman"/>
                <w:sz w:val="18"/>
                <w:szCs w:val="18"/>
              </w:rPr>
              <w:t>Директор ОП Исайкин В.Г.</w:t>
            </w:r>
          </w:p>
        </w:tc>
      </w:tr>
    </w:tbl>
    <w:p w:rsidR="00991D1D" w:rsidRDefault="00991D1D" w:rsidP="00A65A7D">
      <w:pPr>
        <w:rPr>
          <w:rFonts w:ascii="Times New Roman" w:eastAsia="Times New Roman" w:hAnsi="Times New Roman" w:cs="Times New Roman"/>
          <w:sz w:val="20"/>
          <w:szCs w:val="20"/>
          <w:lang w:eastAsia="ar-SA"/>
        </w:rPr>
      </w:pPr>
    </w:p>
    <w:p w:rsidR="00991D1D" w:rsidRPr="00475606" w:rsidRDefault="00991D1D" w:rsidP="00475606">
      <w:pPr>
        <w:jc w:val="center"/>
        <w:rPr>
          <w:rFonts w:ascii="Times New Roman" w:eastAsia="Times New Roman" w:hAnsi="Times New Roman" w:cs="Times New Roman"/>
          <w:b/>
          <w:sz w:val="24"/>
          <w:szCs w:val="24"/>
          <w:lang w:eastAsia="ar-SA"/>
        </w:rPr>
      </w:pPr>
      <w:r w:rsidRPr="00475606">
        <w:rPr>
          <w:rFonts w:ascii="Times New Roman" w:eastAsia="Times New Roman" w:hAnsi="Times New Roman" w:cs="Times New Roman"/>
          <w:b/>
          <w:sz w:val="24"/>
          <w:szCs w:val="24"/>
          <w:lang w:eastAsia="ar-SA"/>
        </w:rPr>
        <w:t xml:space="preserve">МУП </w:t>
      </w:r>
      <w:r w:rsidR="00475606" w:rsidRPr="00475606">
        <w:rPr>
          <w:rFonts w:ascii="Times New Roman" w:eastAsia="Times New Roman" w:hAnsi="Times New Roman" w:cs="Times New Roman"/>
          <w:b/>
          <w:sz w:val="24"/>
          <w:szCs w:val="24"/>
          <w:lang w:eastAsia="ar-SA"/>
        </w:rPr>
        <w:t>«</w:t>
      </w:r>
      <w:r w:rsidRPr="00475606">
        <w:rPr>
          <w:rFonts w:ascii="Times New Roman" w:eastAsia="Times New Roman" w:hAnsi="Times New Roman" w:cs="Times New Roman"/>
          <w:b/>
          <w:sz w:val="24"/>
          <w:szCs w:val="24"/>
          <w:lang w:eastAsia="ar-SA"/>
        </w:rPr>
        <w:t>ЖКХ</w:t>
      </w:r>
      <w:r w:rsidR="00475606" w:rsidRPr="00475606">
        <w:rPr>
          <w:rFonts w:ascii="Times New Roman" w:eastAsia="Times New Roman" w:hAnsi="Times New Roman" w:cs="Times New Roman"/>
          <w:b/>
          <w:sz w:val="24"/>
          <w:szCs w:val="24"/>
          <w:lang w:eastAsia="ar-SA"/>
        </w:rPr>
        <w:t xml:space="preserve"> Алатырского муниц</w:t>
      </w:r>
      <w:r w:rsidR="00475606">
        <w:rPr>
          <w:rFonts w:ascii="Times New Roman" w:eastAsia="Times New Roman" w:hAnsi="Times New Roman" w:cs="Times New Roman"/>
          <w:b/>
          <w:sz w:val="24"/>
          <w:szCs w:val="24"/>
          <w:lang w:eastAsia="ar-SA"/>
        </w:rPr>
        <w:t>и</w:t>
      </w:r>
      <w:r w:rsidR="00475606" w:rsidRPr="00475606">
        <w:rPr>
          <w:rFonts w:ascii="Times New Roman" w:eastAsia="Times New Roman" w:hAnsi="Times New Roman" w:cs="Times New Roman"/>
          <w:b/>
          <w:sz w:val="24"/>
          <w:szCs w:val="24"/>
          <w:lang w:eastAsia="ar-SA"/>
        </w:rPr>
        <w:t>пального округа»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961"/>
        <w:gridCol w:w="1559"/>
        <w:gridCol w:w="3544"/>
      </w:tblGrid>
      <w:tr w:rsidR="00475606" w:rsidRPr="00475606" w:rsidTr="00CB6D2E">
        <w:trPr>
          <w:trHeight w:val="788"/>
        </w:trPr>
        <w:tc>
          <w:tcPr>
            <w:tcW w:w="568" w:type="dxa"/>
            <w:tcBorders>
              <w:top w:val="single" w:sz="4" w:space="0" w:color="auto"/>
              <w:left w:val="single" w:sz="4" w:space="0" w:color="auto"/>
              <w:bottom w:val="single" w:sz="4" w:space="0" w:color="auto"/>
              <w:right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w:t>
            </w:r>
          </w:p>
        </w:tc>
        <w:tc>
          <w:tcPr>
            <w:tcW w:w="4961" w:type="dxa"/>
            <w:tcBorders>
              <w:top w:val="single" w:sz="4" w:space="0" w:color="auto"/>
              <w:left w:val="single" w:sz="4" w:space="0" w:color="auto"/>
              <w:bottom w:val="single" w:sz="4" w:space="0" w:color="auto"/>
              <w:right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Срок выполнения</w:t>
            </w:r>
          </w:p>
        </w:tc>
        <w:tc>
          <w:tcPr>
            <w:tcW w:w="3544" w:type="dxa"/>
            <w:tcBorders>
              <w:top w:val="single" w:sz="4" w:space="0" w:color="auto"/>
              <w:left w:val="single" w:sz="4" w:space="0" w:color="auto"/>
              <w:bottom w:val="single" w:sz="4" w:space="0" w:color="auto"/>
              <w:right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Ответственный</w:t>
            </w:r>
          </w:p>
        </w:tc>
      </w:tr>
      <w:tr w:rsidR="00475606" w:rsidRPr="00475606" w:rsidTr="00CB6D2E">
        <w:trPr>
          <w:trHeight w:val="2847"/>
        </w:trPr>
        <w:tc>
          <w:tcPr>
            <w:tcW w:w="568" w:type="dxa"/>
            <w:tcBorders>
              <w:top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p>
        </w:tc>
        <w:tc>
          <w:tcPr>
            <w:tcW w:w="4961" w:type="dxa"/>
            <w:tcBorders>
              <w:top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Выполнить требования, установленные частью 4 статьи 20 Федерального закона от 27 июля 2010 г. № 190-ФЗ «О теплоснабжении» (далее – Федеральный закон о теплоснабжении)</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(подпункт 9.1 пункта 9 Правил обеспечения готовности к отопительному периоду, утвержденных приказом Минэнерго России от 13 ноября 2024 г. № 2234 </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(далее – Правила)</w:t>
            </w:r>
          </w:p>
        </w:tc>
        <w:tc>
          <w:tcPr>
            <w:tcW w:w="1559" w:type="dxa"/>
            <w:tcBorders>
              <w:top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01.10.2026г.</w:t>
            </w:r>
          </w:p>
        </w:tc>
        <w:tc>
          <w:tcPr>
            <w:tcW w:w="3544" w:type="dxa"/>
            <w:tcBorders>
              <w:top w:val="single" w:sz="4" w:space="0" w:color="auto"/>
            </w:tcBorders>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Ляпина И.В.</w:t>
            </w:r>
          </w:p>
        </w:tc>
      </w:tr>
      <w:tr w:rsidR="00475606" w:rsidRPr="00475606" w:rsidTr="00CB6D2E">
        <w:trPr>
          <w:trHeight w:val="1379"/>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(подпункт 9.3.1 пункта 9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Ляпина И.В.</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1.1.2</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Копия заключенного соглашения об управлении системой теплоснабжения в соответствии (п. 9.3.2.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01.06.2026г.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Ляпина И.В.</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1.1.3</w:t>
            </w:r>
          </w:p>
        </w:tc>
        <w:tc>
          <w:tcPr>
            <w:tcW w:w="4961" w:type="dxa"/>
          </w:tcPr>
          <w:tbl>
            <w:tblPr>
              <w:tblW w:w="8681" w:type="dxa"/>
              <w:tblBorders>
                <w:top w:val="nil"/>
                <w:left w:val="nil"/>
                <w:bottom w:val="nil"/>
                <w:right w:val="nil"/>
              </w:tblBorders>
              <w:tblLayout w:type="fixed"/>
              <w:tblLook w:val="0000" w:firstRow="0" w:lastRow="0" w:firstColumn="0" w:lastColumn="0" w:noHBand="0" w:noVBand="0"/>
            </w:tblPr>
            <w:tblGrid>
              <w:gridCol w:w="8681"/>
            </w:tblGrid>
            <w:tr w:rsidR="00475606" w:rsidRPr="00475606" w:rsidTr="00991D1D">
              <w:trPr>
                <w:trHeight w:val="425"/>
              </w:trPr>
              <w:tc>
                <w:tcPr>
                  <w:tcW w:w="868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 соответствии с требованиями главы 15 Правил №115(п. 9.3.3. Правил) </w:t>
                  </w:r>
                </w:p>
              </w:tc>
            </w:tr>
          </w:tbl>
          <w:p w:rsidR="00475606" w:rsidRPr="00475606" w:rsidRDefault="00475606" w:rsidP="00991D1D">
            <w:pPr>
              <w:rPr>
                <w:rFonts w:ascii="Times New Roman" w:eastAsia="Times New Roman" w:hAnsi="Times New Roman" w:cs="Times New Roman"/>
                <w:sz w:val="18"/>
                <w:szCs w:val="18"/>
                <w:lang w:eastAsia="ar-SA"/>
              </w:rPr>
            </w:pP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1.1.4</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w:t>
            </w:r>
            <w:r w:rsidRPr="00475606">
              <w:rPr>
                <w:rFonts w:ascii="Times New Roman" w:eastAsia="Times New Roman" w:hAnsi="Times New Roman" w:cs="Times New Roman"/>
                <w:sz w:val="18"/>
                <w:szCs w:val="18"/>
                <w:lang w:eastAsia="ar-SA"/>
              </w:rPr>
              <w:lastRenderedPageBreak/>
              <w:t xml:space="preserve">ОПО, разработанного в соответствии (п. 9.3.4.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1.1.5</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Утвержденные в соответствии с требованиями пункта 2.8.4 Правил N 115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 (п. 9.3.5.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1.1.6</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&lt;6&gt;, пунктом 2.3.23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(п. 9.3.26.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01.10.2026г.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1.1.7</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(п. 9.3.7.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01.10.2026г.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1.1.8</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Приказ по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(п. 9.3.8.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01.10.2026г.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1.1.9</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утвержденных приказом Минтруда России от 17 декабря 2020 г. N 924н (п. 9.3.9.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1.1.10</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утвержденных в соответствии с пунктом 2.3.48 Правил N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 9.3.10.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1.2.1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(п. 9.3.11.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1.2.2</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r w:rsidRPr="00475606">
              <w:rPr>
                <w:rFonts w:ascii="Times New Roman" w:eastAsia="Times New Roman" w:hAnsi="Times New Roman" w:cs="Times New Roman"/>
                <w:sz w:val="18"/>
                <w:szCs w:val="18"/>
                <w:lang w:eastAsia="ar-SA"/>
              </w:rPr>
              <w:lastRenderedPageBreak/>
              <w:t>пунктами 32, 249, 250, абзацами первым и вторым пункта 251, пунктами 294, 295 и 447 Правил N 511</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(пункт 9.3.22 пункта 9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до 01.09.2026г.</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(раз в 5 лет)</w:t>
            </w:r>
          </w:p>
          <w:p w:rsidR="00475606" w:rsidRPr="00475606" w:rsidRDefault="00475606" w:rsidP="00991D1D">
            <w:pPr>
              <w:rPr>
                <w:rFonts w:ascii="Times New Roman" w:eastAsia="Times New Roman" w:hAnsi="Times New Roman" w:cs="Times New Roman"/>
                <w:sz w:val="18"/>
                <w:szCs w:val="18"/>
                <w:lang w:eastAsia="ar-SA"/>
              </w:rPr>
            </w:pP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1.3.1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(п. 9.3.12.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1.4.1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частью 4 статьи 13 Федерального закона от 26.06.2008 N 102-ФЗ "Об обеспечении единства измерений", акты разграничения балансовой принадлежности, предусмотренные Правилами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(п. 9.3.13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1.5.1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в случае эксплуатации объектов, не являющихся ОПО (п. 9.3.14.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01.05.2026</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пунктом 13.2 Правил N 115; о проверке плотности (герметичности), настройки и регулировки предохранительных клапанов (п. 9.3.15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1.6.2</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w:t>
            </w:r>
            <w:r w:rsidRPr="00475606">
              <w:rPr>
                <w:rFonts w:ascii="Times New Roman" w:eastAsia="Times New Roman" w:hAnsi="Times New Roman" w:cs="Times New Roman"/>
                <w:sz w:val="18"/>
                <w:szCs w:val="18"/>
                <w:lang w:eastAsia="ar-SA"/>
              </w:rPr>
              <w:lastRenderedPageBreak/>
              <w:t xml:space="preserve">осмотров в соответствии с пунктом 3.1.3 Правил N 115. (п. 9.3.16.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1.6.3</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Копии актов и паспортов дымовых труб, в которых в соответствии с требованиями пункта 3.3.14 Правил N 115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(п. 9.3.17.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1.6.4</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(п. 9.3.18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(раз в 5 лет)</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1.6.5</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Акты проведения гидравлических испытаний на прочность и плотность трубопроводов тепловых сетей в соответствии с пунктом 6.2.16 Правил N 115. (п. 9.3.19.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p w:rsidR="00475606" w:rsidRPr="00475606" w:rsidRDefault="00475606" w:rsidP="00991D1D">
            <w:pPr>
              <w:rPr>
                <w:rFonts w:ascii="Times New Roman" w:eastAsia="Times New Roman" w:hAnsi="Times New Roman" w:cs="Times New Roman"/>
                <w:sz w:val="18"/>
                <w:szCs w:val="18"/>
                <w:lang w:eastAsia="ar-SA"/>
              </w:rPr>
            </w:pP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1.6.6</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6.2.34 - 6.2.37 Правил N 115. (п. 9.3.20.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Не требуется</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1.6.7</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Акты о проведении очистки и промывки тепловых сетей, тепловых пунктов, требования к которым установлены пунктами 5.3.37, 6.2.17, 12.18 Правил N 115. (п. 9.3.21.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до 01.06.2026г. </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1.6.8</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Акт измерений удельного электрического сопротивления грунта и потенциалов блуждающих токов в соответствии с требованиями пункта 6.2.43 Правил N 115.(п. 9.3.23.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1.6.9</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Акт опробования работоспособности оборудования насосных станций, проведение которого установлено требованиями пункта 6.2.48 Правил N 115. . (п. 9.3.24.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1.6.10</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Копии договора (договоров)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Порядком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(п. 9.3.25.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1.6.11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отчетности в Российской Федерации, утвержденным приказом Минфина России от 29 июля 1998 г. N 34н (п. 9.3.26.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01.09.2026г.</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1.6.12</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и внешней разведки (п. 9.3.27. Правил) </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15.09.2026</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1.7.1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Разрешение на допуск в эксплуатацию и (или) временное разрешение на допуск в эксплуатацию на объекты теплоснабжения в соответствии с требованиями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&lt;7&gt;,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статьи 20 и части 10 статьи 29 Федерального закона о теплоснабжении)</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(подпункт 9.3.29 пункта 9 Правил)</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постоянно</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1.8.1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Утвержденный в соответствии с требованиями пункта 114 Правил N 511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&lt;8&gt;,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(в том числе при аварии)</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до 15.02.2026</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r w:rsidR="00475606" w:rsidRPr="00475606" w:rsidTr="00CB6D2E">
        <w:trPr>
          <w:trHeight w:val="267"/>
        </w:trPr>
        <w:tc>
          <w:tcPr>
            <w:tcW w:w="568"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2.1</w:t>
            </w:r>
          </w:p>
        </w:tc>
        <w:tc>
          <w:tcPr>
            <w:tcW w:w="4961"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 xml:space="preserve">Справка об отсутствии невыполненных в установленные сроки предписаний об устранении нарушений требований пунктов 2.3.14, 2.3.15, 2.8.1, 3.3.4 - 3.3.8, 4.1.1, 5.3.6, 5.3.26, 5.3.31, 5.3.32, 5.3.52, 6.2.16, 6.2.26, 6.2.32, 6.2.48, 6.2.52, 6.2.60, 6.2.62, 8.2.1 - 8.2.5, 8.2.12, 8.2.13, 10.1.9, 11.1, 11.2, 11.5, 15.1.5 - 15.1.7 "Правил технической эксплуатации </w:t>
            </w:r>
            <w:r w:rsidRPr="00475606">
              <w:rPr>
                <w:rFonts w:ascii="Times New Roman" w:eastAsia="Times New Roman" w:hAnsi="Times New Roman" w:cs="Times New Roman"/>
                <w:sz w:val="18"/>
                <w:szCs w:val="18"/>
                <w:lang w:eastAsia="ar-SA"/>
              </w:rPr>
              <w:lastRenderedPageBreak/>
              <w:t>тепловых энергоустановок" (далее -Правила №115, и пунктов 394, 396 - 399, 403 федеральных норм и Правил промышленной безопасности при использовании оборудования, работающего под избыточным давлением", (далее - ФНП № 536</w:t>
            </w:r>
          </w:p>
        </w:tc>
        <w:tc>
          <w:tcPr>
            <w:tcW w:w="1559"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lastRenderedPageBreak/>
              <w:t>постоянно</w:t>
            </w:r>
          </w:p>
        </w:tc>
        <w:tc>
          <w:tcPr>
            <w:tcW w:w="3544" w:type="dxa"/>
          </w:tcPr>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Ляпина И.В.</w:t>
            </w:r>
          </w:p>
          <w:p w:rsidR="00475606" w:rsidRPr="00475606" w:rsidRDefault="00475606" w:rsidP="00991D1D">
            <w:pPr>
              <w:rPr>
                <w:rFonts w:ascii="Times New Roman" w:eastAsia="Times New Roman" w:hAnsi="Times New Roman" w:cs="Times New Roman"/>
                <w:sz w:val="18"/>
                <w:szCs w:val="18"/>
                <w:lang w:eastAsia="ar-SA"/>
              </w:rPr>
            </w:pPr>
            <w:r w:rsidRPr="00475606">
              <w:rPr>
                <w:rFonts w:ascii="Times New Roman" w:eastAsia="Times New Roman" w:hAnsi="Times New Roman" w:cs="Times New Roman"/>
                <w:sz w:val="18"/>
                <w:szCs w:val="18"/>
                <w:lang w:eastAsia="ar-SA"/>
              </w:rPr>
              <w:t>Кузьминов Д.А.</w:t>
            </w:r>
          </w:p>
        </w:tc>
      </w:tr>
    </w:tbl>
    <w:p w:rsidR="00991D1D" w:rsidRDefault="00991D1D" w:rsidP="00991D1D">
      <w:pPr>
        <w:rPr>
          <w:rFonts w:ascii="Times New Roman" w:eastAsia="Times New Roman" w:hAnsi="Times New Roman" w:cs="Times New Roman"/>
          <w:sz w:val="20"/>
          <w:szCs w:val="20"/>
          <w:lang w:eastAsia="ar-SA"/>
        </w:rPr>
      </w:pPr>
    </w:p>
    <w:p w:rsidR="00991D1D" w:rsidRDefault="008D2F5B" w:rsidP="008D2F5B">
      <w:pPr>
        <w:jc w:val="center"/>
        <w:rPr>
          <w:rFonts w:ascii="Times New Roman" w:eastAsia="Times New Roman" w:hAnsi="Times New Roman" w:cs="Times New Roman"/>
          <w:sz w:val="20"/>
          <w:szCs w:val="20"/>
          <w:lang w:eastAsia="ar-SA"/>
        </w:rPr>
      </w:pPr>
      <w:r>
        <w:rPr>
          <w:rFonts w:ascii="Times New Roman" w:eastAsia="Times New Roman" w:hAnsi="Times New Roman" w:cs="Times New Roman"/>
          <w:b/>
          <w:sz w:val="24"/>
          <w:szCs w:val="24"/>
          <w:lang w:eastAsia="ar-SA"/>
        </w:rPr>
        <w:t>УК ООО «Строительное управление № 7»</w:t>
      </w:r>
    </w:p>
    <w:tbl>
      <w:tblPr>
        <w:tblW w:w="10490" w:type="dxa"/>
        <w:tblInd w:w="-318" w:type="dxa"/>
        <w:tblLook w:val="04A0" w:firstRow="1" w:lastRow="0" w:firstColumn="1" w:lastColumn="0" w:noHBand="0" w:noVBand="1"/>
      </w:tblPr>
      <w:tblGrid>
        <w:gridCol w:w="639"/>
        <w:gridCol w:w="2351"/>
        <w:gridCol w:w="958"/>
        <w:gridCol w:w="1299"/>
        <w:gridCol w:w="1254"/>
        <w:gridCol w:w="3989"/>
      </w:tblGrid>
      <w:tr w:rsidR="008D2F5B" w:rsidRPr="008D2F5B" w:rsidTr="00CB6D2E">
        <w:trPr>
          <w:trHeight w:val="58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w:t>
            </w:r>
          </w:p>
        </w:tc>
        <w:tc>
          <w:tcPr>
            <w:tcW w:w="2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Наименование мероприятия, вид выполняемых работ</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Ед. изм.</w:t>
            </w:r>
          </w:p>
        </w:tc>
        <w:tc>
          <w:tcPr>
            <w:tcW w:w="1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Объем запланиро-ванных работ</w:t>
            </w:r>
          </w:p>
        </w:tc>
        <w:tc>
          <w:tcPr>
            <w:tcW w:w="1254"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Срок выполнения</w:t>
            </w:r>
          </w:p>
        </w:tc>
        <w:tc>
          <w:tcPr>
            <w:tcW w:w="39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Отвественный исполнитель</w:t>
            </w:r>
          </w:p>
        </w:tc>
      </w:tr>
      <w:tr w:rsidR="008D2F5B" w:rsidRPr="008D2F5B" w:rsidTr="00CB6D2E">
        <w:trPr>
          <w:trHeight w:val="255"/>
        </w:trPr>
        <w:tc>
          <w:tcPr>
            <w:tcW w:w="639"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1254" w:type="dxa"/>
            <w:vMerge/>
            <w:tcBorders>
              <w:top w:val="single" w:sz="4" w:space="0" w:color="auto"/>
              <w:left w:val="single" w:sz="4" w:space="0" w:color="auto"/>
              <w:bottom w:val="single" w:sz="4" w:space="0" w:color="000000"/>
              <w:right w:val="single" w:sz="4" w:space="0" w:color="000000"/>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r>
      <w:tr w:rsidR="008D2F5B" w:rsidRPr="008D2F5B" w:rsidTr="00CB6D2E">
        <w:trPr>
          <w:trHeight w:val="465"/>
        </w:trPr>
        <w:tc>
          <w:tcPr>
            <w:tcW w:w="639"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1254" w:type="dxa"/>
            <w:vMerge/>
            <w:tcBorders>
              <w:top w:val="single" w:sz="4" w:space="0" w:color="auto"/>
              <w:left w:val="single" w:sz="4" w:space="0" w:color="auto"/>
              <w:bottom w:val="single" w:sz="4" w:space="0" w:color="000000"/>
              <w:right w:val="single" w:sz="4" w:space="0" w:color="000000"/>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p>
        </w:tc>
      </w:tr>
      <w:tr w:rsidR="008D2F5B" w:rsidRPr="008D2F5B" w:rsidTr="00CB6D2E">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2</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3</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4</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5</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12</w:t>
            </w:r>
          </w:p>
        </w:tc>
      </w:tr>
      <w:tr w:rsidR="008D2F5B" w:rsidRPr="008D2F5B" w:rsidTr="00CB6D2E">
        <w:trPr>
          <w:trHeight w:val="34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 xml:space="preserve">Всего жилых домов </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дом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16</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 </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2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3.</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Остекление аварийных выходов</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кв.м.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12</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85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4.</w:t>
            </w:r>
          </w:p>
        </w:tc>
        <w:tc>
          <w:tcPr>
            <w:tcW w:w="2351" w:type="dxa"/>
            <w:tcBorders>
              <w:top w:val="nil"/>
              <w:left w:val="nil"/>
              <w:bottom w:val="nil"/>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Смена задвижек на системе центрального отопления</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шт.</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5</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5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5</w:t>
            </w:r>
          </w:p>
        </w:tc>
        <w:tc>
          <w:tcPr>
            <w:tcW w:w="2351" w:type="dxa"/>
            <w:tcBorders>
              <w:top w:val="single" w:sz="4" w:space="0" w:color="auto"/>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Профилактика вводных электрощитов</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шт.</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16</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4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6</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Промывка и опрессовка систем  отопления</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дом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76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7</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и ревизия арматуры в теплоцентрах и теплоузлах</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т/ц</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76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8</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дверей на выходе на крышу дома</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кв.м.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2</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01.08.2026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1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9</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Смена задвижек на системе ХВС, ГВС</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шт.</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6</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15.08.2026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1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10</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ливневой канализаии</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пог.м.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6</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30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11</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входа в  подвал</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кв.м.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10</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405"/>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13</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дымоходных труб</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шт.</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6,0</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15.07.2026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63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14</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и ревизия арматуры по подвалам</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дом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16</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51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Заготовка на зиму песчано-соляной смеси</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куб.м.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9</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01.09.2026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36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16</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Ремонт отмостки</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кв.м.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30</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r w:rsidR="008D2F5B" w:rsidRPr="008D2F5B" w:rsidTr="00CB6D2E">
        <w:trPr>
          <w:trHeight w:val="360"/>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17</w:t>
            </w:r>
          </w:p>
        </w:tc>
        <w:tc>
          <w:tcPr>
            <w:tcW w:w="2351"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 xml:space="preserve">Ремонт кровли </w:t>
            </w:r>
          </w:p>
        </w:tc>
        <w:tc>
          <w:tcPr>
            <w:tcW w:w="958"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кв.м.</w:t>
            </w:r>
          </w:p>
        </w:tc>
        <w:tc>
          <w:tcPr>
            <w:tcW w:w="129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30</w:t>
            </w:r>
          </w:p>
        </w:tc>
        <w:tc>
          <w:tcPr>
            <w:tcW w:w="1254" w:type="dxa"/>
            <w:tcBorders>
              <w:top w:val="single" w:sz="4" w:space="0" w:color="auto"/>
              <w:left w:val="nil"/>
              <w:bottom w:val="single" w:sz="4" w:space="0" w:color="auto"/>
              <w:right w:val="single" w:sz="4" w:space="0" w:color="000000"/>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15.09.2026</w:t>
            </w:r>
          </w:p>
        </w:tc>
        <w:tc>
          <w:tcPr>
            <w:tcW w:w="3989" w:type="dxa"/>
            <w:tcBorders>
              <w:top w:val="nil"/>
              <w:left w:val="nil"/>
              <w:bottom w:val="single" w:sz="4" w:space="0" w:color="auto"/>
              <w:right w:val="single" w:sz="4" w:space="0" w:color="auto"/>
            </w:tcBorders>
            <w:shd w:val="clear" w:color="auto" w:fill="auto"/>
            <w:vAlign w:val="center"/>
            <w:hideMark/>
          </w:tcPr>
          <w:p w:rsidR="008D2F5B" w:rsidRPr="008D2F5B" w:rsidRDefault="008D2F5B" w:rsidP="008D2F5B">
            <w:pPr>
              <w:spacing w:after="0" w:line="240" w:lineRule="auto"/>
              <w:jc w:val="center"/>
              <w:rPr>
                <w:rFonts w:ascii="Times New Roman" w:eastAsia="Times New Roman" w:hAnsi="Times New Roman" w:cs="Times New Roman"/>
                <w:sz w:val="18"/>
                <w:szCs w:val="18"/>
              </w:rPr>
            </w:pPr>
            <w:r w:rsidRPr="008D2F5B">
              <w:rPr>
                <w:rFonts w:ascii="Times New Roman" w:eastAsia="Times New Roman" w:hAnsi="Times New Roman" w:cs="Times New Roman"/>
                <w:sz w:val="18"/>
                <w:szCs w:val="18"/>
              </w:rPr>
              <w:t>Ягин С.В.</w:t>
            </w:r>
          </w:p>
        </w:tc>
      </w:tr>
    </w:tbl>
    <w:p w:rsidR="008966D5" w:rsidRDefault="008966D5" w:rsidP="00A65A7D">
      <w:pPr>
        <w:tabs>
          <w:tab w:val="left" w:pos="2085"/>
        </w:tabs>
        <w:rPr>
          <w:rFonts w:ascii="Times New Roman" w:eastAsia="Times New Roman" w:hAnsi="Times New Roman" w:cs="Times New Roman"/>
          <w:sz w:val="20"/>
          <w:szCs w:val="20"/>
          <w:lang w:eastAsia="ar-SA"/>
        </w:rPr>
      </w:pPr>
    </w:p>
    <w:p w:rsidR="008966D5" w:rsidRPr="008D2F5B" w:rsidRDefault="008D2F5B" w:rsidP="008D2F5B">
      <w:pPr>
        <w:tabs>
          <w:tab w:val="left" w:pos="2085"/>
        </w:tabs>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УК МУП «ЖКХ Алатырского муниципального округа»</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678"/>
        <w:gridCol w:w="1559"/>
        <w:gridCol w:w="3153"/>
      </w:tblGrid>
      <w:tr w:rsidR="008D2F5B" w:rsidRPr="00882FFE" w:rsidTr="00CB6D2E">
        <w:trPr>
          <w:trHeight w:val="788"/>
        </w:trPr>
        <w:tc>
          <w:tcPr>
            <w:tcW w:w="817" w:type="dxa"/>
            <w:tcBorders>
              <w:top w:val="single" w:sz="4" w:space="0" w:color="auto"/>
              <w:left w:val="single" w:sz="4" w:space="0" w:color="auto"/>
              <w:bottom w:val="single" w:sz="4" w:space="0" w:color="auto"/>
              <w:right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b/>
                <w:color w:val="000000"/>
                <w:sz w:val="18"/>
                <w:szCs w:val="18"/>
              </w:rPr>
            </w:pPr>
            <w:r w:rsidRPr="00882FFE">
              <w:rPr>
                <w:rFonts w:ascii="Times New Roman" w:hAnsi="Times New Roman" w:cs="Times New Roman"/>
                <w:b/>
                <w:color w:val="000000"/>
                <w:sz w:val="18"/>
                <w:szCs w:val="18"/>
              </w:rPr>
              <w:t>№</w:t>
            </w:r>
          </w:p>
        </w:tc>
        <w:tc>
          <w:tcPr>
            <w:tcW w:w="4678" w:type="dxa"/>
            <w:tcBorders>
              <w:top w:val="single" w:sz="4" w:space="0" w:color="auto"/>
              <w:left w:val="single" w:sz="4" w:space="0" w:color="auto"/>
              <w:bottom w:val="single" w:sz="4" w:space="0" w:color="auto"/>
              <w:right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b/>
                <w:color w:val="000000"/>
                <w:sz w:val="18"/>
                <w:szCs w:val="18"/>
              </w:rPr>
            </w:pPr>
            <w:r w:rsidRPr="00882FFE">
              <w:rPr>
                <w:rFonts w:ascii="Times New Roman" w:hAnsi="Times New Roman" w:cs="Times New Roman"/>
                <w:b/>
                <w:color w:val="000000"/>
                <w:sz w:val="18"/>
                <w:szCs w:val="18"/>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b/>
                <w:color w:val="000000"/>
                <w:sz w:val="18"/>
                <w:szCs w:val="18"/>
              </w:rPr>
            </w:pPr>
            <w:r w:rsidRPr="00882FFE">
              <w:rPr>
                <w:rFonts w:ascii="Times New Roman" w:hAnsi="Times New Roman" w:cs="Times New Roman"/>
                <w:b/>
                <w:color w:val="000000"/>
                <w:sz w:val="18"/>
                <w:szCs w:val="18"/>
              </w:rPr>
              <w:t>Срок выполнения</w:t>
            </w:r>
          </w:p>
        </w:tc>
        <w:tc>
          <w:tcPr>
            <w:tcW w:w="3153" w:type="dxa"/>
            <w:tcBorders>
              <w:top w:val="single" w:sz="4" w:space="0" w:color="auto"/>
              <w:left w:val="single" w:sz="4" w:space="0" w:color="auto"/>
              <w:bottom w:val="single" w:sz="4" w:space="0" w:color="auto"/>
              <w:right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b/>
                <w:color w:val="000000"/>
                <w:sz w:val="18"/>
                <w:szCs w:val="18"/>
              </w:rPr>
            </w:pPr>
            <w:r w:rsidRPr="00882FFE">
              <w:rPr>
                <w:rFonts w:ascii="Times New Roman" w:hAnsi="Times New Roman" w:cs="Times New Roman"/>
                <w:b/>
                <w:color w:val="000000"/>
                <w:sz w:val="18"/>
                <w:szCs w:val="18"/>
              </w:rPr>
              <w:t>Ответственный</w:t>
            </w:r>
          </w:p>
        </w:tc>
      </w:tr>
      <w:tr w:rsidR="008D2F5B" w:rsidRPr="00882FFE" w:rsidTr="00CB6D2E">
        <w:trPr>
          <w:trHeight w:val="1776"/>
        </w:trPr>
        <w:tc>
          <w:tcPr>
            <w:tcW w:w="817" w:type="dxa"/>
            <w:tcBorders>
              <w:top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lastRenderedPageBreak/>
              <w:t xml:space="preserve">1 </w:t>
            </w:r>
          </w:p>
        </w:tc>
        <w:tc>
          <w:tcPr>
            <w:tcW w:w="4678" w:type="dxa"/>
            <w:tcBorders>
              <w:top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Выполнить требования, установленные частью 6 статьи 20 Федерального закона от 27 июля 2010 г. № 190-ФЗ «О теплоснабжении» (далее – Федеральный закон о теплоснабжении)</w:t>
            </w:r>
          </w:p>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(подпункт 11.1 пункта 11 Правил обеспечения готовности к отопительному периоду, утвержденных приказом Минэнерго России от 13 ноября 2024 г. № 2234</w:t>
            </w:r>
          </w:p>
        </w:tc>
        <w:tc>
          <w:tcPr>
            <w:tcW w:w="1559" w:type="dxa"/>
            <w:tcBorders>
              <w:top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до 01.09.2026г.</w:t>
            </w:r>
          </w:p>
        </w:tc>
        <w:tc>
          <w:tcPr>
            <w:tcW w:w="3153" w:type="dxa"/>
            <w:tcBorders>
              <w:top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Ляпина И.В.</w:t>
            </w:r>
          </w:p>
        </w:tc>
      </w:tr>
      <w:tr w:rsidR="008D2F5B" w:rsidRPr="00882FFE" w:rsidTr="00CB6D2E">
        <w:trPr>
          <w:trHeight w:val="469"/>
        </w:trPr>
        <w:tc>
          <w:tcPr>
            <w:tcW w:w="10207" w:type="dxa"/>
            <w:gridSpan w:val="4"/>
            <w:tcBorders>
              <w:top w:val="single" w:sz="4" w:space="0" w:color="auto"/>
            </w:tcBorders>
          </w:tcPr>
          <w:p w:rsidR="008D2F5B" w:rsidRPr="00882FFE" w:rsidRDefault="008D2F5B" w:rsidP="00384B35">
            <w:pPr>
              <w:autoSpaceDE w:val="0"/>
              <w:autoSpaceDN w:val="0"/>
              <w:adjustRightInd w:val="0"/>
              <w:spacing w:after="0" w:line="240" w:lineRule="auto"/>
              <w:rPr>
                <w:rFonts w:ascii="Times New Roman" w:hAnsi="Times New Roman" w:cs="Times New Roman"/>
                <w:b/>
                <w:color w:val="000000"/>
                <w:sz w:val="18"/>
                <w:szCs w:val="18"/>
              </w:rPr>
            </w:pPr>
            <w:r w:rsidRPr="00882FFE">
              <w:rPr>
                <w:rFonts w:ascii="Times New Roman" w:hAnsi="Times New Roman" w:cs="Times New Roman"/>
                <w:b/>
                <w:sz w:val="18"/>
                <w:szCs w:val="18"/>
              </w:rPr>
              <w:t>1.1. Обеспечивать эксплуатацию теплопотребляющих установок в соответствии с требованиями безопасности в сфере теплоснабжения, установленными статьей 23.2  Федерального закона о теплоснабжении (пункт 1 части 6 статьи 20 Федерального закона о теплоснабжении))</w:t>
            </w:r>
          </w:p>
        </w:tc>
      </w:tr>
      <w:tr w:rsidR="008D2F5B" w:rsidRPr="00882FFE" w:rsidTr="00CB6D2E">
        <w:trPr>
          <w:trHeight w:val="1379"/>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1.1.1</w:t>
            </w:r>
          </w:p>
        </w:tc>
        <w:tc>
          <w:tcPr>
            <w:tcW w:w="4678"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технической эксплуатации тепловых энергоустановок, утвержденных приказом Минэнерго России от 24 марта 2003 г. № 115  (далее – Правила технической эксплуатации тепловых энергоустановок)</w:t>
            </w:r>
          </w:p>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(подпункт 11.5.1 пункта 11 Правил)</w:t>
            </w:r>
          </w:p>
        </w:tc>
        <w:tc>
          <w:tcPr>
            <w:tcW w:w="1559"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highlight w:val="yellow"/>
              </w:rPr>
            </w:pPr>
            <w:r w:rsidRPr="00882FFE">
              <w:rPr>
                <w:rFonts w:ascii="Times New Roman" w:hAnsi="Times New Roman" w:cs="Times New Roman"/>
                <w:color w:val="000000"/>
                <w:sz w:val="18"/>
                <w:szCs w:val="18"/>
              </w:rPr>
              <w:t>до 01.06.2026г.</w:t>
            </w:r>
          </w:p>
        </w:tc>
        <w:tc>
          <w:tcPr>
            <w:tcW w:w="3153"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highlight w:val="yellow"/>
              </w:rPr>
            </w:pPr>
            <w:r w:rsidRPr="00882FFE">
              <w:rPr>
                <w:rFonts w:ascii="Times New Roman" w:hAnsi="Times New Roman" w:cs="Times New Roman"/>
                <w:color w:val="000000"/>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1.1.2</w:t>
            </w:r>
          </w:p>
        </w:tc>
        <w:tc>
          <w:tcPr>
            <w:tcW w:w="4678"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технической эксплуатации тепловых энергоустановок </w:t>
            </w:r>
          </w:p>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(подпункт 11.5.2 пункта 11 Правил)</w:t>
            </w:r>
          </w:p>
        </w:tc>
        <w:tc>
          <w:tcPr>
            <w:tcW w:w="1559"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до 25.08.2026г.</w:t>
            </w:r>
          </w:p>
        </w:tc>
        <w:tc>
          <w:tcPr>
            <w:tcW w:w="3153"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1.1.3</w:t>
            </w:r>
          </w:p>
        </w:tc>
        <w:tc>
          <w:tcPr>
            <w:tcW w:w="4678" w:type="dxa"/>
          </w:tcPr>
          <w:tbl>
            <w:tblPr>
              <w:tblW w:w="0" w:type="auto"/>
              <w:tblBorders>
                <w:top w:val="nil"/>
                <w:left w:val="nil"/>
                <w:bottom w:val="nil"/>
                <w:right w:val="nil"/>
              </w:tblBorders>
              <w:tblLayout w:type="fixed"/>
              <w:tblLook w:val="0000" w:firstRow="0" w:lastRow="0" w:firstColumn="0" w:lastColumn="0" w:noHBand="0" w:noVBand="0"/>
            </w:tblPr>
            <w:tblGrid>
              <w:gridCol w:w="9479"/>
            </w:tblGrid>
            <w:tr w:rsidR="008D2F5B" w:rsidRPr="00882FFE" w:rsidTr="00384B35">
              <w:trPr>
                <w:trHeight w:val="425"/>
              </w:trPr>
              <w:tc>
                <w:tcPr>
                  <w:tcW w:w="9479"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 xml:space="preserve">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w:t>
                  </w:r>
                </w:p>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 xml:space="preserve">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 </w:t>
                  </w:r>
                </w:p>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(подпункт 11.5.3 пункта 11 Правил)</w:t>
                  </w:r>
                </w:p>
              </w:tc>
            </w:tr>
          </w:tbl>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p>
        </w:tc>
        <w:tc>
          <w:tcPr>
            <w:tcW w:w="1559"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до 01.09.2026г.</w:t>
            </w:r>
          </w:p>
        </w:tc>
        <w:tc>
          <w:tcPr>
            <w:tcW w:w="3153"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1.1.4</w:t>
            </w:r>
          </w:p>
        </w:tc>
        <w:tc>
          <w:tcPr>
            <w:tcW w:w="4678" w:type="dxa"/>
          </w:tcPr>
          <w:p w:rsidR="008D2F5B" w:rsidRPr="00882FFE" w:rsidRDefault="008D2F5B" w:rsidP="00384B35">
            <w:pPr>
              <w:pStyle w:val="Default"/>
              <w:rPr>
                <w:sz w:val="18"/>
                <w:szCs w:val="18"/>
              </w:rPr>
            </w:pPr>
            <w:r w:rsidRPr="00882FFE">
              <w:rPr>
                <w:sz w:val="18"/>
                <w:szCs w:val="18"/>
              </w:rPr>
              <w:t>Установленные пунктами 2.1.2, 2.1.3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 536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rsidR="008D2F5B" w:rsidRPr="00882FFE" w:rsidRDefault="008D2F5B" w:rsidP="00384B35">
            <w:pPr>
              <w:pStyle w:val="Default"/>
              <w:rPr>
                <w:sz w:val="18"/>
                <w:szCs w:val="18"/>
              </w:rPr>
            </w:pPr>
            <w:r w:rsidRPr="00882FFE">
              <w:rPr>
                <w:sz w:val="18"/>
                <w:szCs w:val="18"/>
              </w:rPr>
              <w:t>(подпункт 11.5.4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1.1.5</w:t>
            </w:r>
          </w:p>
        </w:tc>
        <w:tc>
          <w:tcPr>
            <w:tcW w:w="4678" w:type="dxa"/>
          </w:tcPr>
          <w:p w:rsidR="008D2F5B" w:rsidRPr="00882FFE" w:rsidRDefault="008D2F5B" w:rsidP="00384B35">
            <w:pPr>
              <w:pStyle w:val="Default"/>
              <w:rPr>
                <w:sz w:val="18"/>
                <w:szCs w:val="18"/>
              </w:rPr>
            </w:pPr>
            <w:r w:rsidRPr="00882FFE">
              <w:rPr>
                <w:sz w:val="18"/>
                <w:szCs w:val="18"/>
              </w:rPr>
              <w:t>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w:t>
            </w:r>
          </w:p>
          <w:p w:rsidR="008D2F5B" w:rsidRPr="00882FFE" w:rsidRDefault="008D2F5B" w:rsidP="00384B35">
            <w:pPr>
              <w:pStyle w:val="Default"/>
              <w:rPr>
                <w:sz w:val="18"/>
                <w:szCs w:val="18"/>
              </w:rPr>
            </w:pPr>
            <w:r w:rsidRPr="00882FFE">
              <w:rPr>
                <w:sz w:val="18"/>
                <w:szCs w:val="18"/>
              </w:rPr>
              <w:t xml:space="preserve">с требованиями пунктов 9.8, 9.1.59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w:t>
            </w:r>
          </w:p>
          <w:p w:rsidR="008D2F5B" w:rsidRPr="00882FFE" w:rsidRDefault="008D2F5B" w:rsidP="00384B35">
            <w:pPr>
              <w:pStyle w:val="Default"/>
              <w:rPr>
                <w:sz w:val="18"/>
                <w:szCs w:val="18"/>
              </w:rPr>
            </w:pPr>
            <w:r w:rsidRPr="00882FFE">
              <w:rPr>
                <w:sz w:val="18"/>
                <w:szCs w:val="18"/>
              </w:rPr>
              <w:t>(подпункт 11.5.5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1.1.6</w:t>
            </w:r>
          </w:p>
        </w:tc>
        <w:tc>
          <w:tcPr>
            <w:tcW w:w="4678" w:type="dxa"/>
          </w:tcPr>
          <w:p w:rsidR="008D2F5B" w:rsidRPr="00882FFE" w:rsidRDefault="008D2F5B" w:rsidP="00384B35">
            <w:pPr>
              <w:pStyle w:val="Default"/>
              <w:rPr>
                <w:sz w:val="18"/>
                <w:szCs w:val="18"/>
              </w:rPr>
            </w:pPr>
            <w:r w:rsidRPr="00882FFE">
              <w:rPr>
                <w:sz w:val="18"/>
                <w:szCs w:val="18"/>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w:t>
            </w:r>
            <w:r w:rsidRPr="00882FFE">
              <w:rPr>
                <w:sz w:val="18"/>
                <w:szCs w:val="18"/>
              </w:rPr>
              <w:lastRenderedPageBreak/>
              <w:t>объектов, не являющихся ОПО, разработанного в соответствии с пунктом 2.8.2 Правил технической эксплуатации тепловых энергоустановок</w:t>
            </w:r>
          </w:p>
          <w:p w:rsidR="008D2F5B" w:rsidRPr="00882FFE" w:rsidRDefault="008D2F5B" w:rsidP="00384B35">
            <w:pPr>
              <w:pStyle w:val="Default"/>
              <w:rPr>
                <w:sz w:val="18"/>
                <w:szCs w:val="18"/>
              </w:rPr>
            </w:pPr>
            <w:r w:rsidRPr="00882FFE">
              <w:rPr>
                <w:sz w:val="18"/>
                <w:szCs w:val="18"/>
              </w:rPr>
              <w:t>(подпункт 11.5.6 пункта 11 Правил)</w:t>
            </w:r>
          </w:p>
        </w:tc>
        <w:tc>
          <w:tcPr>
            <w:tcW w:w="1559" w:type="dxa"/>
          </w:tcPr>
          <w:p w:rsidR="008D2F5B" w:rsidRPr="00882FFE" w:rsidRDefault="008D2F5B" w:rsidP="00384B35">
            <w:pPr>
              <w:pStyle w:val="Default"/>
              <w:rPr>
                <w:sz w:val="18"/>
                <w:szCs w:val="18"/>
              </w:rPr>
            </w:pPr>
            <w:r w:rsidRPr="00882FFE">
              <w:rPr>
                <w:sz w:val="18"/>
                <w:szCs w:val="18"/>
              </w:rPr>
              <w:lastRenderedPageBreak/>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1.1.7</w:t>
            </w:r>
          </w:p>
        </w:tc>
        <w:tc>
          <w:tcPr>
            <w:tcW w:w="4678" w:type="dxa"/>
          </w:tcPr>
          <w:p w:rsidR="008D2F5B" w:rsidRPr="00882FFE" w:rsidRDefault="008D2F5B" w:rsidP="00384B35">
            <w:pPr>
              <w:pStyle w:val="Default"/>
              <w:rPr>
                <w:color w:val="auto"/>
                <w:sz w:val="18"/>
                <w:szCs w:val="18"/>
              </w:rPr>
            </w:pPr>
            <w:r w:rsidRPr="00882FFE">
              <w:rPr>
                <w:color w:val="auto"/>
                <w:sz w:val="18"/>
                <w:szCs w:val="18"/>
              </w:rPr>
              <w:t xml:space="preserve">Утвержденные в соответствии с требованиями пункта 2.2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w:t>
            </w:r>
          </w:p>
          <w:p w:rsidR="008D2F5B" w:rsidRPr="00882FFE" w:rsidRDefault="008D2F5B" w:rsidP="00384B35">
            <w:pPr>
              <w:pStyle w:val="Default"/>
              <w:rPr>
                <w:color w:val="auto"/>
                <w:sz w:val="18"/>
                <w:szCs w:val="18"/>
              </w:rPr>
            </w:pPr>
            <w:r w:rsidRPr="00882FFE">
              <w:rPr>
                <w:color w:val="auto"/>
                <w:sz w:val="18"/>
                <w:szCs w:val="18"/>
              </w:rPr>
              <w:t>(подпункт 11.5.7 пункта 11 Правил)</w:t>
            </w:r>
          </w:p>
        </w:tc>
        <w:tc>
          <w:tcPr>
            <w:tcW w:w="1559" w:type="dxa"/>
          </w:tcPr>
          <w:p w:rsidR="008D2F5B" w:rsidRPr="00882FFE" w:rsidRDefault="008D2F5B" w:rsidP="00384B35">
            <w:pPr>
              <w:pStyle w:val="Default"/>
              <w:rPr>
                <w:color w:val="auto"/>
                <w:sz w:val="18"/>
                <w:szCs w:val="18"/>
              </w:rPr>
            </w:pPr>
            <w:r w:rsidRPr="00882FFE">
              <w:rPr>
                <w:color w:val="auto"/>
                <w:sz w:val="18"/>
                <w:szCs w:val="18"/>
              </w:rPr>
              <w:t>до 01.09.2026г.</w:t>
            </w:r>
          </w:p>
        </w:tc>
        <w:tc>
          <w:tcPr>
            <w:tcW w:w="3153" w:type="dxa"/>
          </w:tcPr>
          <w:p w:rsidR="008D2F5B" w:rsidRPr="00882FFE" w:rsidRDefault="008D2F5B" w:rsidP="00384B35">
            <w:pPr>
              <w:pStyle w:val="Default"/>
              <w:rPr>
                <w:color w:val="auto"/>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1.1.8</w:t>
            </w:r>
          </w:p>
        </w:tc>
        <w:tc>
          <w:tcPr>
            <w:tcW w:w="4678" w:type="dxa"/>
          </w:tcPr>
          <w:p w:rsidR="008D2F5B" w:rsidRPr="00882FFE" w:rsidRDefault="008D2F5B" w:rsidP="00384B35">
            <w:pPr>
              <w:pStyle w:val="Default"/>
              <w:rPr>
                <w:sz w:val="18"/>
                <w:szCs w:val="18"/>
              </w:rPr>
            </w:pPr>
            <w:r w:rsidRPr="00882FFE">
              <w:rPr>
                <w:sz w:val="18"/>
                <w:szCs w:val="18"/>
              </w:rPr>
              <w:t xml:space="preserve">Паспорта тепловых пунктов или копии паспортов тепловых пунктов в соответствии с пунктом 9.1.5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 </w:t>
            </w:r>
          </w:p>
          <w:p w:rsidR="008D2F5B" w:rsidRPr="00882FFE" w:rsidRDefault="008D2F5B" w:rsidP="00384B35">
            <w:pPr>
              <w:pStyle w:val="Default"/>
              <w:rPr>
                <w:sz w:val="18"/>
                <w:szCs w:val="18"/>
              </w:rPr>
            </w:pPr>
            <w:r w:rsidRPr="00882FFE">
              <w:rPr>
                <w:sz w:val="18"/>
                <w:szCs w:val="18"/>
              </w:rPr>
              <w:t>(подпункт 11.5.8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1.1.9</w:t>
            </w:r>
          </w:p>
        </w:tc>
        <w:tc>
          <w:tcPr>
            <w:tcW w:w="4678" w:type="dxa"/>
          </w:tcPr>
          <w:p w:rsidR="008D2F5B" w:rsidRPr="00882FFE" w:rsidRDefault="008D2F5B" w:rsidP="00384B35">
            <w:pPr>
              <w:pStyle w:val="Default"/>
              <w:rPr>
                <w:sz w:val="18"/>
                <w:szCs w:val="18"/>
              </w:rPr>
            </w:pPr>
            <w:r w:rsidRPr="00882FFE">
              <w:rPr>
                <w:sz w:val="18"/>
                <w:szCs w:val="18"/>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8D2F5B" w:rsidRPr="00882FFE" w:rsidRDefault="008D2F5B" w:rsidP="00384B35">
            <w:pPr>
              <w:pStyle w:val="Default"/>
              <w:rPr>
                <w:sz w:val="18"/>
                <w:szCs w:val="18"/>
              </w:rPr>
            </w:pPr>
            <w:r w:rsidRPr="00882FFE">
              <w:rPr>
                <w:sz w:val="18"/>
                <w:szCs w:val="18"/>
              </w:rPr>
              <w:t>(подпункт 11.5.9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1.1.10</w:t>
            </w:r>
          </w:p>
        </w:tc>
        <w:tc>
          <w:tcPr>
            <w:tcW w:w="4678" w:type="dxa"/>
          </w:tcPr>
          <w:p w:rsidR="008D2F5B" w:rsidRPr="00882FFE" w:rsidRDefault="008D2F5B" w:rsidP="00384B35">
            <w:pPr>
              <w:pStyle w:val="Default"/>
              <w:rPr>
                <w:sz w:val="18"/>
                <w:szCs w:val="18"/>
              </w:rPr>
            </w:pPr>
            <w:r w:rsidRPr="00882FFE">
              <w:rPr>
                <w:sz w:val="18"/>
                <w:szCs w:val="18"/>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технической эксплуатации тепловых энергоустановок</w:t>
            </w:r>
          </w:p>
          <w:p w:rsidR="008D2F5B" w:rsidRPr="00882FFE" w:rsidRDefault="008D2F5B" w:rsidP="00384B35">
            <w:pPr>
              <w:pStyle w:val="Default"/>
              <w:rPr>
                <w:sz w:val="18"/>
                <w:szCs w:val="18"/>
              </w:rPr>
            </w:pPr>
            <w:r w:rsidRPr="00882FFE">
              <w:rPr>
                <w:sz w:val="18"/>
                <w:szCs w:val="18"/>
              </w:rPr>
              <w:t>(подпункт 11.5.10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tabs>
                <w:tab w:val="left" w:pos="1725"/>
              </w:tabs>
              <w:rPr>
                <w:b/>
                <w:sz w:val="18"/>
                <w:szCs w:val="18"/>
              </w:rPr>
            </w:pPr>
            <w:r w:rsidRPr="00882FFE">
              <w:rPr>
                <w:b/>
                <w:sz w:val="18"/>
                <w:szCs w:val="18"/>
              </w:rPr>
              <w:t xml:space="preserve">1.2. Обеспечивать готовность к соблюдению указанного в договоре теплоснабжения режима потребления тепловой энергии </w:t>
            </w:r>
          </w:p>
          <w:p w:rsidR="008D2F5B" w:rsidRPr="00882FFE" w:rsidRDefault="008D2F5B" w:rsidP="00384B35">
            <w:pPr>
              <w:pStyle w:val="Default"/>
              <w:tabs>
                <w:tab w:val="left" w:pos="1725"/>
              </w:tabs>
              <w:rPr>
                <w:sz w:val="18"/>
                <w:szCs w:val="18"/>
              </w:rPr>
            </w:pPr>
            <w:r w:rsidRPr="00882FFE">
              <w:rPr>
                <w:b/>
                <w:sz w:val="18"/>
                <w:szCs w:val="18"/>
              </w:rPr>
              <w:t>(пункт 2 части 6 статьи 20 Федерального закона о теплоснабжении)</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1.2.1</w:t>
            </w:r>
          </w:p>
        </w:tc>
        <w:tc>
          <w:tcPr>
            <w:tcW w:w="4678" w:type="dxa"/>
          </w:tcPr>
          <w:p w:rsidR="008D2F5B" w:rsidRPr="00882FFE" w:rsidRDefault="008D2F5B" w:rsidP="00384B35">
            <w:pPr>
              <w:pStyle w:val="Default"/>
              <w:rPr>
                <w:sz w:val="18"/>
                <w:szCs w:val="18"/>
              </w:rPr>
            </w:pPr>
            <w:r w:rsidRPr="00882FFE">
              <w:rPr>
                <w:sz w:val="18"/>
                <w:szCs w:val="18"/>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8D2F5B" w:rsidRPr="00882FFE" w:rsidRDefault="008D2F5B" w:rsidP="00384B35">
            <w:pPr>
              <w:pStyle w:val="Default"/>
              <w:rPr>
                <w:sz w:val="18"/>
                <w:szCs w:val="18"/>
              </w:rPr>
            </w:pPr>
            <w:r w:rsidRPr="00882FFE">
              <w:rPr>
                <w:sz w:val="18"/>
                <w:szCs w:val="18"/>
              </w:rPr>
              <w:t>(подпункт 11.5.11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1.2.2</w:t>
            </w:r>
          </w:p>
        </w:tc>
        <w:tc>
          <w:tcPr>
            <w:tcW w:w="4678" w:type="dxa"/>
          </w:tcPr>
          <w:p w:rsidR="008D2F5B" w:rsidRPr="00882FFE" w:rsidRDefault="008D2F5B" w:rsidP="00384B35">
            <w:pPr>
              <w:pStyle w:val="Default"/>
              <w:rPr>
                <w:color w:val="auto"/>
                <w:sz w:val="18"/>
                <w:szCs w:val="18"/>
              </w:rPr>
            </w:pPr>
            <w:r w:rsidRPr="00882FFE">
              <w:rPr>
                <w:color w:val="auto"/>
                <w:sz w:val="18"/>
                <w:szCs w:val="18"/>
              </w:rPr>
              <w:t>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1559" w:type="dxa"/>
          </w:tcPr>
          <w:p w:rsidR="008D2F5B" w:rsidRPr="00882FFE" w:rsidRDefault="008D2F5B" w:rsidP="00384B35">
            <w:pPr>
              <w:pStyle w:val="Default"/>
              <w:rPr>
                <w:color w:val="auto"/>
                <w:sz w:val="18"/>
                <w:szCs w:val="18"/>
              </w:rPr>
            </w:pPr>
            <w:r w:rsidRPr="00882FFE">
              <w:rPr>
                <w:color w:val="auto"/>
                <w:sz w:val="18"/>
                <w:szCs w:val="18"/>
              </w:rPr>
              <w:t>до 01.09.2026г.</w:t>
            </w:r>
          </w:p>
          <w:p w:rsidR="008D2F5B" w:rsidRPr="00882FFE" w:rsidRDefault="008D2F5B" w:rsidP="00384B35">
            <w:pPr>
              <w:pStyle w:val="Default"/>
              <w:rPr>
                <w:color w:val="auto"/>
                <w:sz w:val="18"/>
                <w:szCs w:val="18"/>
              </w:rPr>
            </w:pPr>
          </w:p>
          <w:p w:rsidR="008D2F5B" w:rsidRPr="00882FFE" w:rsidRDefault="008D2F5B" w:rsidP="00384B35">
            <w:pPr>
              <w:pStyle w:val="Default"/>
              <w:rPr>
                <w:color w:val="auto"/>
                <w:sz w:val="18"/>
                <w:szCs w:val="18"/>
              </w:rPr>
            </w:pPr>
          </w:p>
        </w:tc>
        <w:tc>
          <w:tcPr>
            <w:tcW w:w="3153" w:type="dxa"/>
          </w:tcPr>
          <w:p w:rsidR="008D2F5B" w:rsidRPr="00882FFE" w:rsidRDefault="008D2F5B" w:rsidP="00384B35">
            <w:pPr>
              <w:pStyle w:val="Default"/>
              <w:rPr>
                <w:color w:val="FF0000"/>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tabs>
                <w:tab w:val="left" w:pos="990"/>
              </w:tabs>
              <w:rPr>
                <w:b/>
                <w:sz w:val="18"/>
                <w:szCs w:val="18"/>
              </w:rPr>
            </w:pPr>
            <w:r w:rsidRPr="00882FFE">
              <w:rPr>
                <w:b/>
                <w:sz w:val="18"/>
                <w:szCs w:val="18"/>
              </w:rPr>
              <w:t xml:space="preserve">1.3. Обеспечивать отсутствие задолженности за поставленные тепловую энергию (мощность), теплоноситель </w:t>
            </w:r>
          </w:p>
          <w:p w:rsidR="008D2F5B" w:rsidRPr="00882FFE" w:rsidRDefault="008D2F5B" w:rsidP="00384B35">
            <w:pPr>
              <w:pStyle w:val="Default"/>
              <w:tabs>
                <w:tab w:val="left" w:pos="990"/>
              </w:tabs>
              <w:rPr>
                <w:b/>
                <w:sz w:val="18"/>
                <w:szCs w:val="18"/>
              </w:rPr>
            </w:pPr>
            <w:r w:rsidRPr="00882FFE">
              <w:rPr>
                <w:b/>
                <w:sz w:val="18"/>
                <w:szCs w:val="18"/>
              </w:rPr>
              <w:t>(пункт 3 части 6 статьи 20 Федерального закона о теплоснабжении)</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1.3.1</w:t>
            </w:r>
          </w:p>
        </w:tc>
        <w:tc>
          <w:tcPr>
            <w:tcW w:w="4678" w:type="dxa"/>
          </w:tcPr>
          <w:p w:rsidR="008D2F5B" w:rsidRPr="00882FFE" w:rsidRDefault="008D2F5B" w:rsidP="00384B35">
            <w:pPr>
              <w:pStyle w:val="Default"/>
              <w:rPr>
                <w:sz w:val="18"/>
                <w:szCs w:val="18"/>
              </w:rPr>
            </w:pPr>
            <w:r w:rsidRPr="00882FFE">
              <w:rPr>
                <w:sz w:val="18"/>
                <w:szCs w:val="18"/>
              </w:rPr>
              <w:t xml:space="preserve">Копии заключенных договоров теплоснабжения и (или) договоров оказания услуг по поддержанию резервной тепловой мощности </w:t>
            </w:r>
          </w:p>
          <w:p w:rsidR="008D2F5B" w:rsidRPr="00882FFE" w:rsidRDefault="008D2F5B" w:rsidP="00384B35">
            <w:pPr>
              <w:pStyle w:val="Default"/>
              <w:rPr>
                <w:sz w:val="18"/>
                <w:szCs w:val="18"/>
              </w:rPr>
            </w:pPr>
            <w:r w:rsidRPr="00882FFE">
              <w:rPr>
                <w:sz w:val="18"/>
                <w:szCs w:val="18"/>
              </w:rPr>
              <w:t>(подпункт 11.5.12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1.3.2</w:t>
            </w:r>
          </w:p>
        </w:tc>
        <w:tc>
          <w:tcPr>
            <w:tcW w:w="4678" w:type="dxa"/>
          </w:tcPr>
          <w:p w:rsidR="008D2F5B" w:rsidRPr="00882FFE" w:rsidRDefault="008D2F5B" w:rsidP="00384B35">
            <w:pPr>
              <w:pStyle w:val="Default"/>
              <w:rPr>
                <w:sz w:val="18"/>
                <w:szCs w:val="18"/>
              </w:rPr>
            </w:pPr>
            <w:r w:rsidRPr="00882FFE">
              <w:rPr>
                <w:sz w:val="18"/>
                <w:szCs w:val="18"/>
              </w:rPr>
              <w:t xml:space="preserve">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w:t>
            </w:r>
            <w:r w:rsidRPr="00882FFE">
              <w:rPr>
                <w:sz w:val="18"/>
                <w:szCs w:val="18"/>
              </w:rPr>
              <w:lastRenderedPageBreak/>
              <w:t>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rsidR="008D2F5B" w:rsidRPr="00882FFE" w:rsidRDefault="008D2F5B" w:rsidP="00384B35">
            <w:pPr>
              <w:pStyle w:val="Default"/>
              <w:rPr>
                <w:sz w:val="18"/>
                <w:szCs w:val="18"/>
              </w:rPr>
            </w:pPr>
            <w:r w:rsidRPr="00882FFE">
              <w:rPr>
                <w:sz w:val="18"/>
                <w:szCs w:val="18"/>
              </w:rPr>
              <w:t>(подпункт 11.5.13 пункта 11 Правил)</w:t>
            </w:r>
          </w:p>
        </w:tc>
        <w:tc>
          <w:tcPr>
            <w:tcW w:w="1559" w:type="dxa"/>
          </w:tcPr>
          <w:p w:rsidR="008D2F5B" w:rsidRPr="00882FFE" w:rsidRDefault="008D2F5B" w:rsidP="00384B35">
            <w:pPr>
              <w:pStyle w:val="Default"/>
              <w:rPr>
                <w:sz w:val="18"/>
                <w:szCs w:val="18"/>
              </w:rPr>
            </w:pPr>
            <w:r w:rsidRPr="00882FFE">
              <w:rPr>
                <w:sz w:val="18"/>
                <w:szCs w:val="18"/>
              </w:rPr>
              <w:lastRenderedPageBreak/>
              <w:t>до 01.09.2026</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rPr>
                <w:b/>
                <w:sz w:val="18"/>
                <w:szCs w:val="18"/>
              </w:rPr>
            </w:pPr>
            <w:r w:rsidRPr="00882FFE">
              <w:rPr>
                <w:b/>
                <w:sz w:val="18"/>
                <w:szCs w:val="18"/>
              </w:rPr>
              <w:t>1.4. Организовывать коммерческий учет тепловой энергии, теплоносителя в соответствии с требованиями, установленными статьей 19 Закона о теплоснабжении (пункт 4 части 6 статьи 20 Федерального закона о теплоснабжении)</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1.4.1</w:t>
            </w:r>
          </w:p>
        </w:tc>
        <w:tc>
          <w:tcPr>
            <w:tcW w:w="4678" w:type="dxa"/>
          </w:tcPr>
          <w:p w:rsidR="008D2F5B" w:rsidRPr="00882FFE" w:rsidRDefault="008D2F5B" w:rsidP="00384B35">
            <w:pPr>
              <w:pStyle w:val="Default"/>
              <w:rPr>
                <w:sz w:val="18"/>
                <w:szCs w:val="18"/>
              </w:rPr>
            </w:pPr>
            <w:r w:rsidRPr="00882FFE">
              <w:rPr>
                <w:sz w:val="18"/>
                <w:szCs w:val="18"/>
              </w:rPr>
              <w:t>Акты периодической проверки узла учета, составленные в соответствии с пунктом 73 Правил коммерческого учета, утвержденных постановлением Правительства Российской Федерации от 18 ноября 2013 № 1034, акты разграничения балансовой принадлежности</w:t>
            </w:r>
          </w:p>
          <w:p w:rsidR="008D2F5B" w:rsidRPr="00882FFE" w:rsidRDefault="008D2F5B" w:rsidP="00384B35">
            <w:pPr>
              <w:pStyle w:val="Default"/>
              <w:rPr>
                <w:sz w:val="18"/>
                <w:szCs w:val="18"/>
              </w:rPr>
            </w:pPr>
            <w:r w:rsidRPr="00882FFE">
              <w:rPr>
                <w:sz w:val="18"/>
                <w:szCs w:val="18"/>
              </w:rPr>
              <w:t>(подпункт 11.5.14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1.4.2</w:t>
            </w:r>
          </w:p>
        </w:tc>
        <w:tc>
          <w:tcPr>
            <w:tcW w:w="4678" w:type="dxa"/>
          </w:tcPr>
          <w:p w:rsidR="008D2F5B" w:rsidRPr="00882FFE" w:rsidRDefault="008D2F5B" w:rsidP="00384B35">
            <w:pPr>
              <w:pStyle w:val="Default"/>
              <w:rPr>
                <w:sz w:val="18"/>
                <w:szCs w:val="18"/>
              </w:rPr>
            </w:pPr>
            <w:r w:rsidRPr="00882FFE">
              <w:rPr>
                <w:sz w:val="18"/>
                <w:szCs w:val="18"/>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w:t>
            </w:r>
          </w:p>
          <w:p w:rsidR="008D2F5B" w:rsidRPr="00882FFE" w:rsidRDefault="008D2F5B" w:rsidP="00384B35">
            <w:pPr>
              <w:pStyle w:val="Default"/>
              <w:rPr>
                <w:sz w:val="18"/>
                <w:szCs w:val="18"/>
              </w:rPr>
            </w:pPr>
            <w:r w:rsidRPr="00882FFE">
              <w:rPr>
                <w:sz w:val="18"/>
                <w:szCs w:val="18"/>
              </w:rPr>
              <w:t>(подпункт 11.5.15 пункта 11 Правил)</w:t>
            </w:r>
          </w:p>
        </w:tc>
        <w:tc>
          <w:tcPr>
            <w:tcW w:w="1559" w:type="dxa"/>
          </w:tcPr>
          <w:p w:rsidR="008D2F5B" w:rsidRPr="00882FFE" w:rsidRDefault="008D2F5B" w:rsidP="00384B35">
            <w:pPr>
              <w:pStyle w:val="Default"/>
              <w:rPr>
                <w:sz w:val="18"/>
                <w:szCs w:val="18"/>
              </w:rPr>
            </w:pPr>
            <w:r w:rsidRPr="00882FFE">
              <w:rPr>
                <w:sz w:val="18"/>
                <w:szCs w:val="18"/>
              </w:rPr>
              <w:t>до 01.09.2026</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rPr>
                <w:b/>
                <w:sz w:val="18"/>
                <w:szCs w:val="18"/>
              </w:rPr>
            </w:pPr>
            <w:r w:rsidRPr="00882FFE">
              <w:rPr>
                <w:b/>
                <w:sz w:val="18"/>
                <w:szCs w:val="18"/>
              </w:rPr>
              <w:t>2.  В случае эксплуатации жилищного фонда обеспечить выполнение требований Правил и норм технической эксплуатации жилищного фонда, утвержденных постановлением Госстроя Российской Федерации от 27 сентября 2003 № 170  (далее – Правила и нормы технической эксплуатации жилищного фонда) (подпункт 11.2 пункта 11 Правил)</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2.1</w:t>
            </w:r>
          </w:p>
        </w:tc>
        <w:tc>
          <w:tcPr>
            <w:tcW w:w="4678" w:type="dxa"/>
          </w:tcPr>
          <w:p w:rsidR="008D2F5B" w:rsidRPr="00882FFE" w:rsidRDefault="008D2F5B" w:rsidP="00384B35">
            <w:pPr>
              <w:pStyle w:val="Default"/>
              <w:rPr>
                <w:sz w:val="18"/>
                <w:szCs w:val="18"/>
              </w:rPr>
            </w:pPr>
            <w:r w:rsidRPr="00882FFE">
              <w:rPr>
                <w:sz w:val="18"/>
                <w:szCs w:val="18"/>
              </w:rPr>
              <w:t>Акт выполненных работ по подготовке к отопительному периоду теплового контура здания в соответствии с требованиями пункта 2.6.10 Правил и норм технической эксплуатации жилищного фонда</w:t>
            </w:r>
          </w:p>
          <w:p w:rsidR="008D2F5B" w:rsidRPr="00882FFE" w:rsidRDefault="008D2F5B" w:rsidP="00384B35">
            <w:pPr>
              <w:pStyle w:val="Default"/>
              <w:rPr>
                <w:sz w:val="18"/>
                <w:szCs w:val="18"/>
              </w:rPr>
            </w:pPr>
            <w:r w:rsidRPr="00882FFE">
              <w:rPr>
                <w:sz w:val="18"/>
                <w:szCs w:val="18"/>
              </w:rPr>
              <w:t>(подпункт 11.5.16 пункта 11 Правил)</w:t>
            </w:r>
          </w:p>
        </w:tc>
        <w:tc>
          <w:tcPr>
            <w:tcW w:w="1559" w:type="dxa"/>
          </w:tcPr>
          <w:p w:rsidR="008D2F5B" w:rsidRPr="00882FFE" w:rsidRDefault="008D2F5B" w:rsidP="00384B35">
            <w:pPr>
              <w:pStyle w:val="Default"/>
              <w:rPr>
                <w:sz w:val="18"/>
                <w:szCs w:val="18"/>
              </w:rPr>
            </w:pPr>
            <w:r w:rsidRPr="00882FFE">
              <w:rPr>
                <w:sz w:val="18"/>
                <w:szCs w:val="18"/>
              </w:rPr>
              <w:t>до 01.05.2026</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2.2</w:t>
            </w:r>
          </w:p>
        </w:tc>
        <w:tc>
          <w:tcPr>
            <w:tcW w:w="4678" w:type="dxa"/>
          </w:tcPr>
          <w:p w:rsidR="008D2F5B" w:rsidRPr="00882FFE" w:rsidRDefault="008D2F5B" w:rsidP="00384B35">
            <w:pPr>
              <w:pStyle w:val="Default"/>
              <w:rPr>
                <w:sz w:val="18"/>
                <w:szCs w:val="18"/>
              </w:rPr>
            </w:pPr>
            <w:r w:rsidRPr="00882FFE">
              <w:rPr>
                <w:sz w:val="18"/>
                <w:szCs w:val="18"/>
              </w:rPr>
              <w:t>Акты о проведении дезинфекции систем теплопотребления с открытой схемой теплоснабжения и горячего водоснабжения в соответствии с пунктом 5.2.10 Правил и норм технической эксплуатации жилищного фонда,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 2  (далее – СанПиН 1.2.3685-21), и акты о результатах отбора проб воды из системы на соответствие требованиям СанПиН 1.2.3685-21, оформленные аккредитованной лабораторией (подпункт 11.5.17 пункта 11 Правил)</w:t>
            </w:r>
          </w:p>
        </w:tc>
        <w:tc>
          <w:tcPr>
            <w:tcW w:w="1559" w:type="dxa"/>
          </w:tcPr>
          <w:p w:rsidR="008D2F5B" w:rsidRPr="00882FFE" w:rsidRDefault="008D2F5B" w:rsidP="00384B35">
            <w:pPr>
              <w:pStyle w:val="Default"/>
              <w:rPr>
                <w:sz w:val="18"/>
                <w:szCs w:val="18"/>
              </w:rPr>
            </w:pPr>
            <w:r w:rsidRPr="00882FFE">
              <w:rPr>
                <w:sz w:val="18"/>
                <w:szCs w:val="18"/>
              </w:rPr>
              <w:t>не требуется</w:t>
            </w:r>
          </w:p>
        </w:tc>
        <w:tc>
          <w:tcPr>
            <w:tcW w:w="3153" w:type="dxa"/>
          </w:tcPr>
          <w:p w:rsidR="008D2F5B" w:rsidRPr="00882FFE" w:rsidRDefault="008D2F5B" w:rsidP="00384B35">
            <w:pPr>
              <w:pStyle w:val="Default"/>
              <w:rPr>
                <w:sz w:val="18"/>
                <w:szCs w:val="18"/>
              </w:rPr>
            </w:pPr>
          </w:p>
        </w:tc>
      </w:tr>
      <w:tr w:rsidR="008D2F5B" w:rsidRPr="00882FFE" w:rsidTr="00CB6D2E">
        <w:trPr>
          <w:trHeight w:val="267"/>
        </w:trPr>
        <w:tc>
          <w:tcPr>
            <w:tcW w:w="10207" w:type="dxa"/>
            <w:gridSpan w:val="4"/>
          </w:tcPr>
          <w:p w:rsidR="008D2F5B" w:rsidRPr="00882FFE" w:rsidRDefault="008D2F5B" w:rsidP="00384B35">
            <w:pPr>
              <w:pStyle w:val="Default"/>
              <w:rPr>
                <w:b/>
                <w:sz w:val="18"/>
                <w:szCs w:val="18"/>
              </w:rPr>
            </w:pPr>
            <w:r w:rsidRPr="00882FFE">
              <w:rPr>
                <w:b/>
                <w:sz w:val="18"/>
                <w:szCs w:val="18"/>
              </w:rPr>
              <w:t>3.  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3.1</w:t>
            </w:r>
          </w:p>
        </w:tc>
        <w:tc>
          <w:tcPr>
            <w:tcW w:w="4678" w:type="dxa"/>
          </w:tcPr>
          <w:p w:rsidR="008D2F5B" w:rsidRPr="00882FFE" w:rsidRDefault="008D2F5B" w:rsidP="00384B35">
            <w:pPr>
              <w:pStyle w:val="Default"/>
              <w:rPr>
                <w:sz w:val="18"/>
                <w:szCs w:val="18"/>
              </w:rPr>
            </w:pPr>
            <w:r w:rsidRPr="00882FFE">
              <w:rPr>
                <w:sz w:val="18"/>
                <w:szCs w:val="18"/>
              </w:rPr>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w:t>
            </w:r>
          </w:p>
          <w:p w:rsidR="008D2F5B" w:rsidRPr="00882FFE" w:rsidRDefault="008D2F5B" w:rsidP="00384B35">
            <w:pPr>
              <w:pStyle w:val="Default"/>
              <w:rPr>
                <w:sz w:val="18"/>
                <w:szCs w:val="18"/>
              </w:rPr>
            </w:pPr>
            <w:r w:rsidRPr="00882FFE">
              <w:rPr>
                <w:sz w:val="18"/>
                <w:szCs w:val="18"/>
              </w:rPr>
              <w:t>(пункт 11.5.18 пункта 18 Правил)</w:t>
            </w:r>
          </w:p>
        </w:tc>
        <w:tc>
          <w:tcPr>
            <w:tcW w:w="1559" w:type="dxa"/>
          </w:tcPr>
          <w:p w:rsidR="008D2F5B" w:rsidRPr="00882FFE" w:rsidRDefault="008D2F5B" w:rsidP="00384B35">
            <w:pPr>
              <w:pStyle w:val="Default"/>
              <w:rPr>
                <w:sz w:val="18"/>
                <w:szCs w:val="18"/>
              </w:rPr>
            </w:pPr>
            <w:r w:rsidRPr="00882FFE">
              <w:rPr>
                <w:sz w:val="18"/>
                <w:szCs w:val="18"/>
              </w:rPr>
              <w:t>до 01.09.2026г.</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rPr>
                <w:b/>
                <w:sz w:val="18"/>
                <w:szCs w:val="18"/>
              </w:rPr>
            </w:pPr>
            <w:r w:rsidRPr="00882FFE">
              <w:rPr>
                <w:b/>
                <w:sz w:val="18"/>
                <w:szCs w:val="18"/>
              </w:rPr>
              <w:t>4.  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2.2.1, 2.3.14, 2.3.15, 2.8.1, 6.2.52, 6.2.62, 9.1.53, 9.2.9, 9.2.10, 9.2.12, 9.2.13, 9.2.20, 9.3.10, 9.3.11, 9.3.19, 9.3.24, 9.3.25, 10.1.9, 11.1, 11.2, 11.5 Правил технической эксплуатации тепловых энергоустановок, пунктов 394, 396 – 399, 403 Правил промышленной безопасности (подпункт 11.4 пункта 11 Правил)</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4.1</w:t>
            </w:r>
          </w:p>
        </w:tc>
        <w:tc>
          <w:tcPr>
            <w:tcW w:w="4678" w:type="dxa"/>
          </w:tcPr>
          <w:p w:rsidR="008D2F5B" w:rsidRPr="00882FFE" w:rsidRDefault="008D2F5B" w:rsidP="00384B35">
            <w:pPr>
              <w:pStyle w:val="Default"/>
              <w:rPr>
                <w:sz w:val="18"/>
                <w:szCs w:val="18"/>
              </w:rPr>
            </w:pPr>
            <w:r w:rsidRPr="00882FFE">
              <w:rPr>
                <w:sz w:val="18"/>
                <w:szCs w:val="18"/>
              </w:rPr>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w:t>
            </w:r>
            <w:r w:rsidRPr="00882FFE">
              <w:rPr>
                <w:sz w:val="18"/>
                <w:szCs w:val="18"/>
              </w:rPr>
              <w:lastRenderedPageBreak/>
              <w:t>Федерального закона о теплоснабжении и абзацем вторым пункта 2 статьи 5 Федерального закона о промышленной безопасности), в комиссию по оценке готовности к отопительному периоду</w:t>
            </w:r>
          </w:p>
          <w:p w:rsidR="008D2F5B" w:rsidRPr="00882FFE" w:rsidRDefault="008D2F5B" w:rsidP="00384B35">
            <w:pPr>
              <w:pStyle w:val="Default"/>
              <w:rPr>
                <w:sz w:val="18"/>
                <w:szCs w:val="18"/>
              </w:rPr>
            </w:pPr>
            <w:r w:rsidRPr="00882FFE">
              <w:rPr>
                <w:sz w:val="18"/>
                <w:szCs w:val="18"/>
              </w:rPr>
              <w:t>(подпункт 11.4 пункта 11 Правил)</w:t>
            </w:r>
          </w:p>
        </w:tc>
        <w:tc>
          <w:tcPr>
            <w:tcW w:w="1559" w:type="dxa"/>
          </w:tcPr>
          <w:p w:rsidR="008D2F5B" w:rsidRPr="00882FFE" w:rsidRDefault="008D2F5B" w:rsidP="00384B35">
            <w:pPr>
              <w:pStyle w:val="Default"/>
              <w:rPr>
                <w:sz w:val="18"/>
                <w:szCs w:val="18"/>
              </w:rPr>
            </w:pPr>
            <w:r w:rsidRPr="00882FFE">
              <w:rPr>
                <w:sz w:val="18"/>
                <w:szCs w:val="18"/>
              </w:rPr>
              <w:lastRenderedPageBreak/>
              <w:t>постоянно</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r w:rsidR="008D2F5B" w:rsidRPr="00882FFE" w:rsidTr="00CB6D2E">
        <w:trPr>
          <w:trHeight w:val="267"/>
        </w:trPr>
        <w:tc>
          <w:tcPr>
            <w:tcW w:w="10207" w:type="dxa"/>
            <w:gridSpan w:val="4"/>
          </w:tcPr>
          <w:p w:rsidR="008D2F5B" w:rsidRPr="00882FFE" w:rsidRDefault="008D2F5B" w:rsidP="00384B35">
            <w:pPr>
              <w:pStyle w:val="Default"/>
              <w:rPr>
                <w:b/>
                <w:sz w:val="18"/>
                <w:szCs w:val="18"/>
              </w:rPr>
            </w:pPr>
            <w:r w:rsidRPr="00882FFE">
              <w:rPr>
                <w:b/>
                <w:sz w:val="18"/>
                <w:szCs w:val="18"/>
              </w:rPr>
              <w:t>5.  Обеспечить выполнение плана подготовки к отопительному периоду, предусмотренного пунктом 3 Правил, и составленного с учетом пункта 11.1 Правил технической эксплуатации тепловых энергоустановок</w:t>
            </w:r>
          </w:p>
          <w:p w:rsidR="008D2F5B" w:rsidRPr="00882FFE" w:rsidRDefault="008D2F5B" w:rsidP="00384B35">
            <w:pPr>
              <w:pStyle w:val="Default"/>
              <w:rPr>
                <w:b/>
                <w:sz w:val="18"/>
                <w:szCs w:val="18"/>
              </w:rPr>
            </w:pPr>
            <w:r w:rsidRPr="00882FFE">
              <w:rPr>
                <w:b/>
                <w:sz w:val="18"/>
                <w:szCs w:val="18"/>
              </w:rPr>
              <w:t>(подпункт 11.5 пункта 11 Правил)</w:t>
            </w:r>
          </w:p>
        </w:tc>
      </w:tr>
      <w:tr w:rsidR="008D2F5B" w:rsidRPr="00882FFE" w:rsidTr="00CB6D2E">
        <w:trPr>
          <w:trHeight w:val="267"/>
        </w:trPr>
        <w:tc>
          <w:tcPr>
            <w:tcW w:w="817" w:type="dxa"/>
          </w:tcPr>
          <w:p w:rsidR="008D2F5B" w:rsidRPr="00882FFE" w:rsidRDefault="008D2F5B" w:rsidP="00384B35">
            <w:pPr>
              <w:autoSpaceDE w:val="0"/>
              <w:autoSpaceDN w:val="0"/>
              <w:adjustRightInd w:val="0"/>
              <w:spacing w:after="0" w:line="240" w:lineRule="auto"/>
              <w:rPr>
                <w:rFonts w:ascii="Times New Roman" w:hAnsi="Times New Roman" w:cs="Times New Roman"/>
                <w:color w:val="000000"/>
                <w:sz w:val="18"/>
                <w:szCs w:val="18"/>
              </w:rPr>
            </w:pPr>
            <w:r w:rsidRPr="00882FFE">
              <w:rPr>
                <w:rFonts w:ascii="Times New Roman" w:hAnsi="Times New Roman" w:cs="Times New Roman"/>
                <w:color w:val="000000"/>
                <w:sz w:val="18"/>
                <w:szCs w:val="18"/>
              </w:rPr>
              <w:t>5.1</w:t>
            </w:r>
          </w:p>
        </w:tc>
        <w:tc>
          <w:tcPr>
            <w:tcW w:w="4678" w:type="dxa"/>
          </w:tcPr>
          <w:p w:rsidR="008D2F5B" w:rsidRPr="00882FFE" w:rsidRDefault="008D2F5B" w:rsidP="00384B35">
            <w:pPr>
              <w:pStyle w:val="Default"/>
              <w:rPr>
                <w:sz w:val="18"/>
                <w:szCs w:val="18"/>
              </w:rPr>
            </w:pPr>
            <w:r w:rsidRPr="00882FFE">
              <w:rPr>
                <w:sz w:val="18"/>
                <w:szCs w:val="18"/>
              </w:rPr>
              <w:t xml:space="preserve">План подготовки к отопительному периоду </w:t>
            </w:r>
          </w:p>
          <w:p w:rsidR="008D2F5B" w:rsidRPr="00882FFE" w:rsidRDefault="008D2F5B" w:rsidP="00384B35">
            <w:pPr>
              <w:pStyle w:val="Default"/>
              <w:rPr>
                <w:sz w:val="18"/>
                <w:szCs w:val="18"/>
              </w:rPr>
            </w:pPr>
            <w:r w:rsidRPr="00882FFE">
              <w:rPr>
                <w:sz w:val="18"/>
                <w:szCs w:val="18"/>
              </w:rPr>
              <w:t>(пункт 3 Правил)</w:t>
            </w:r>
          </w:p>
        </w:tc>
        <w:tc>
          <w:tcPr>
            <w:tcW w:w="1559" w:type="dxa"/>
          </w:tcPr>
          <w:p w:rsidR="008D2F5B" w:rsidRPr="00882FFE" w:rsidRDefault="008D2F5B" w:rsidP="00384B35">
            <w:pPr>
              <w:pStyle w:val="Default"/>
              <w:rPr>
                <w:sz w:val="18"/>
                <w:szCs w:val="18"/>
              </w:rPr>
            </w:pPr>
            <w:r w:rsidRPr="00882FFE">
              <w:rPr>
                <w:sz w:val="18"/>
                <w:szCs w:val="18"/>
              </w:rPr>
              <w:t>до 30.04.2026</w:t>
            </w:r>
          </w:p>
        </w:tc>
        <w:tc>
          <w:tcPr>
            <w:tcW w:w="3153" w:type="dxa"/>
          </w:tcPr>
          <w:p w:rsidR="008D2F5B" w:rsidRPr="00882FFE" w:rsidRDefault="008D2F5B" w:rsidP="00384B35">
            <w:pPr>
              <w:pStyle w:val="Default"/>
              <w:rPr>
                <w:sz w:val="18"/>
                <w:szCs w:val="18"/>
              </w:rPr>
            </w:pPr>
            <w:r w:rsidRPr="00882FFE">
              <w:rPr>
                <w:sz w:val="18"/>
                <w:szCs w:val="18"/>
              </w:rPr>
              <w:t>Синьков А.В.</w:t>
            </w:r>
          </w:p>
        </w:tc>
      </w:tr>
    </w:tbl>
    <w:p w:rsidR="008966D5" w:rsidRDefault="008966D5" w:rsidP="00A65A7D">
      <w:pPr>
        <w:tabs>
          <w:tab w:val="left" w:pos="2085"/>
        </w:tabs>
        <w:rPr>
          <w:rFonts w:ascii="Times New Roman" w:eastAsia="Times New Roman" w:hAnsi="Times New Roman" w:cs="Times New Roman"/>
          <w:sz w:val="20"/>
          <w:szCs w:val="20"/>
          <w:lang w:eastAsia="ar-SA"/>
        </w:rPr>
      </w:pPr>
    </w:p>
    <w:p w:rsidR="008966D5" w:rsidRDefault="00CB6D2E" w:rsidP="00CB6D2E">
      <w:pPr>
        <w:tabs>
          <w:tab w:val="left" w:pos="2085"/>
        </w:tabs>
        <w:jc w:val="center"/>
        <w:rPr>
          <w:rFonts w:ascii="Times New Roman" w:eastAsia="Times New Roman" w:hAnsi="Times New Roman" w:cs="Times New Roman"/>
          <w:sz w:val="20"/>
          <w:szCs w:val="20"/>
          <w:lang w:eastAsia="ar-SA"/>
        </w:rPr>
      </w:pPr>
      <w:r>
        <w:rPr>
          <w:rFonts w:ascii="Times New Roman" w:eastAsia="Times New Roman" w:hAnsi="Times New Roman" w:cs="Times New Roman"/>
          <w:b/>
          <w:sz w:val="24"/>
          <w:szCs w:val="24"/>
          <w:lang w:eastAsia="ar-SA"/>
        </w:rPr>
        <w:t>ЖСК «Молодежный»</w:t>
      </w:r>
    </w:p>
    <w:tbl>
      <w:tblPr>
        <w:tblStyle w:val="51"/>
        <w:tblW w:w="10421" w:type="dxa"/>
        <w:tblInd w:w="-176" w:type="dxa"/>
        <w:tblLayout w:type="fixed"/>
        <w:tblLook w:val="04A0" w:firstRow="1" w:lastRow="0" w:firstColumn="1" w:lastColumn="0" w:noHBand="0" w:noVBand="1"/>
      </w:tblPr>
      <w:tblGrid>
        <w:gridCol w:w="594"/>
        <w:gridCol w:w="4759"/>
        <w:gridCol w:w="1701"/>
        <w:gridCol w:w="2268"/>
        <w:gridCol w:w="1099"/>
      </w:tblGrid>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w:t>
            </w:r>
          </w:p>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п/п</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Содержание мероприятий </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Срок исполнения</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Ответственный,</w:t>
            </w:r>
          </w:p>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исполнитель</w:t>
            </w:r>
          </w:p>
        </w:tc>
        <w:tc>
          <w:tcPr>
            <w:tcW w:w="109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примечание</w:t>
            </w: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1.</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Промывка отопительной системы по каждому контуру (стояку) </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До 22мая 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 председатель ЖСК</w:t>
            </w:r>
          </w:p>
        </w:tc>
        <w:tc>
          <w:tcPr>
            <w:tcW w:w="1099" w:type="dxa"/>
          </w:tcPr>
          <w:p w:rsidR="00CB6D2E" w:rsidRPr="00CB6D2E" w:rsidRDefault="00CB6D2E" w:rsidP="00CB6D2E">
            <w:pP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2.</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Проведение ревизии запорной арматуры отопительной системы</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До 15 мая 2026г. </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 Председатель ЖСК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3.</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Замена вентилей на отопительной системе 3/4" ( 4-й подъезд) 2 шт.</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июнь </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4</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Замена вентилей запорной арматуры 1дюйм (1 шт.)</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Июнь 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5</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Ревизия запорных задвижек на отопительной системе (смазка, набивка, замена прокладок)</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Июнь 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6</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Очистка отстойников отопительной системы</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Июнь </w:t>
            </w:r>
          </w:p>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7</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Замена 1/2дюймовой трубы на стояке отопления в квартирах №36,38,40,42.</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Июль  2026г.  </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Председатель ЖСК, 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8</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Проведение обучения и проверки знаний по эксплуатации теплосетей в сертифицированной организации</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До 15 сентября 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Председатель ЖСК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9 </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Проверка и утепление вентиляционных окон и дверей в подвальном помещении дома</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сентябрь</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Председатель ЖСК, 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10</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Проверка вент. каналов  сертифицированной организацией с составлением Акта.</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До 15 сентября 2026г.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Председатель ЖСК</w:t>
            </w:r>
          </w:p>
        </w:tc>
        <w:tc>
          <w:tcPr>
            <w:tcW w:w="1099" w:type="dxa"/>
          </w:tcPr>
          <w:p w:rsidR="00CB6D2E" w:rsidRPr="00CB6D2E" w:rsidRDefault="00CB6D2E" w:rsidP="00CB6D2E">
            <w:pPr>
              <w:jc w:val="center"/>
              <w:rPr>
                <w:rFonts w:ascii="Times New Roman" w:hAnsi="Times New Roman" w:cs="Times New Roman"/>
                <w:sz w:val="18"/>
                <w:szCs w:val="18"/>
              </w:rPr>
            </w:pPr>
          </w:p>
        </w:tc>
      </w:tr>
      <w:tr w:rsidR="00CB6D2E" w:rsidRPr="00CB6D2E" w:rsidTr="00CB6D2E">
        <w:tc>
          <w:tcPr>
            <w:tcW w:w="594"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11</w:t>
            </w:r>
          </w:p>
        </w:tc>
        <w:tc>
          <w:tcPr>
            <w:tcW w:w="4759"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 xml:space="preserve">Ревизия утеплителя труб отопления, при необходимости его замена </w:t>
            </w:r>
          </w:p>
        </w:tc>
        <w:tc>
          <w:tcPr>
            <w:tcW w:w="1701"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Октябрь 2026 г.</w:t>
            </w:r>
          </w:p>
        </w:tc>
        <w:tc>
          <w:tcPr>
            <w:tcW w:w="2268" w:type="dxa"/>
          </w:tcPr>
          <w:p w:rsidR="00CB6D2E" w:rsidRPr="00CB6D2E" w:rsidRDefault="00CB6D2E" w:rsidP="00CB6D2E">
            <w:pPr>
              <w:jc w:val="center"/>
              <w:rPr>
                <w:rFonts w:ascii="Times New Roman" w:hAnsi="Times New Roman" w:cs="Times New Roman"/>
                <w:sz w:val="18"/>
                <w:szCs w:val="18"/>
              </w:rPr>
            </w:pPr>
            <w:r w:rsidRPr="00CB6D2E">
              <w:rPr>
                <w:rFonts w:ascii="Times New Roman" w:hAnsi="Times New Roman" w:cs="Times New Roman"/>
                <w:sz w:val="18"/>
                <w:szCs w:val="18"/>
              </w:rPr>
              <w:t>сантехник</w:t>
            </w:r>
          </w:p>
        </w:tc>
        <w:tc>
          <w:tcPr>
            <w:tcW w:w="1099" w:type="dxa"/>
          </w:tcPr>
          <w:p w:rsidR="00CB6D2E" w:rsidRPr="00CB6D2E" w:rsidRDefault="00CB6D2E" w:rsidP="00CB6D2E">
            <w:pPr>
              <w:jc w:val="center"/>
              <w:rPr>
                <w:rFonts w:ascii="Times New Roman" w:hAnsi="Times New Roman" w:cs="Times New Roman"/>
                <w:sz w:val="18"/>
                <w:szCs w:val="18"/>
              </w:rPr>
            </w:pPr>
          </w:p>
        </w:tc>
      </w:tr>
    </w:tbl>
    <w:p w:rsidR="00CB6D2E" w:rsidRDefault="00CB6D2E" w:rsidP="00CB6D2E">
      <w:pPr>
        <w:tabs>
          <w:tab w:val="left" w:pos="2085"/>
        </w:tabs>
        <w:rPr>
          <w:rFonts w:ascii="Times New Roman" w:eastAsia="Times New Roman" w:hAnsi="Times New Roman" w:cs="Times New Roman"/>
          <w:sz w:val="20"/>
          <w:szCs w:val="20"/>
          <w:lang w:eastAsia="ar-SA"/>
        </w:rPr>
      </w:pPr>
    </w:p>
    <w:p w:rsidR="00CB6D2E" w:rsidRPr="00CB6D2E" w:rsidRDefault="00CB6D2E" w:rsidP="00CB6D2E">
      <w:pPr>
        <w:tabs>
          <w:tab w:val="left" w:pos="2085"/>
        </w:tabs>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ЖСК «Мир»</w:t>
      </w:r>
    </w:p>
    <w:tbl>
      <w:tblPr>
        <w:tblStyle w:val="af1"/>
        <w:tblW w:w="10349" w:type="dxa"/>
        <w:tblInd w:w="-176" w:type="dxa"/>
        <w:tblLayout w:type="fixed"/>
        <w:tblLook w:val="04A0" w:firstRow="1" w:lastRow="0" w:firstColumn="1" w:lastColumn="0" w:noHBand="0" w:noVBand="1"/>
      </w:tblPr>
      <w:tblGrid>
        <w:gridCol w:w="560"/>
        <w:gridCol w:w="6387"/>
        <w:gridCol w:w="850"/>
        <w:gridCol w:w="851"/>
        <w:gridCol w:w="1701"/>
      </w:tblGrid>
      <w:tr w:rsidR="00CB6D2E" w:rsidRPr="00C92697" w:rsidTr="00CB6D2E">
        <w:tc>
          <w:tcPr>
            <w:tcW w:w="560" w:type="dxa"/>
          </w:tcPr>
          <w:p w:rsidR="00CB6D2E" w:rsidRPr="00C92697" w:rsidRDefault="00CB6D2E" w:rsidP="00384B35">
            <w:pPr>
              <w:jc w:val="center"/>
              <w:rPr>
                <w:rFonts w:ascii="Times New Roman" w:hAnsi="Times New Roman" w:cs="Times New Roman"/>
                <w:sz w:val="18"/>
                <w:szCs w:val="18"/>
              </w:rPr>
            </w:pPr>
            <w:r w:rsidRPr="00C92697">
              <w:rPr>
                <w:rFonts w:ascii="Times New Roman" w:hAnsi="Times New Roman" w:cs="Times New Roman"/>
                <w:sz w:val="18"/>
                <w:szCs w:val="18"/>
              </w:rPr>
              <w:t>№ п/п</w:t>
            </w:r>
          </w:p>
        </w:tc>
        <w:tc>
          <w:tcPr>
            <w:tcW w:w="6387" w:type="dxa"/>
          </w:tcPr>
          <w:p w:rsidR="00CB6D2E" w:rsidRPr="00C92697" w:rsidRDefault="00CB6D2E" w:rsidP="00384B35">
            <w:pPr>
              <w:jc w:val="center"/>
              <w:rPr>
                <w:rFonts w:ascii="Times New Roman" w:hAnsi="Times New Roman" w:cs="Times New Roman"/>
                <w:sz w:val="18"/>
                <w:szCs w:val="18"/>
              </w:rPr>
            </w:pPr>
            <w:r w:rsidRPr="00C92697">
              <w:rPr>
                <w:rFonts w:ascii="Times New Roman" w:hAnsi="Times New Roman" w:cs="Times New Roman"/>
                <w:sz w:val="18"/>
                <w:szCs w:val="18"/>
              </w:rPr>
              <w:t>Наименование мероприятия, вид выполняемых работ</w:t>
            </w:r>
          </w:p>
        </w:tc>
        <w:tc>
          <w:tcPr>
            <w:tcW w:w="850" w:type="dxa"/>
          </w:tcPr>
          <w:p w:rsidR="00CB6D2E" w:rsidRPr="00C92697" w:rsidRDefault="00CB6D2E" w:rsidP="00384B35">
            <w:pPr>
              <w:jc w:val="center"/>
              <w:rPr>
                <w:rFonts w:ascii="Times New Roman" w:hAnsi="Times New Roman" w:cs="Times New Roman"/>
                <w:sz w:val="18"/>
                <w:szCs w:val="18"/>
              </w:rPr>
            </w:pPr>
            <w:r w:rsidRPr="00C92697">
              <w:rPr>
                <w:rFonts w:ascii="Times New Roman" w:hAnsi="Times New Roman" w:cs="Times New Roman"/>
                <w:sz w:val="18"/>
                <w:szCs w:val="18"/>
              </w:rPr>
              <w:t>Ед.изм.</w:t>
            </w:r>
          </w:p>
        </w:tc>
        <w:tc>
          <w:tcPr>
            <w:tcW w:w="851" w:type="dxa"/>
          </w:tcPr>
          <w:p w:rsidR="00CB6D2E" w:rsidRPr="00C92697" w:rsidRDefault="00CB6D2E" w:rsidP="00384B35">
            <w:pPr>
              <w:jc w:val="center"/>
              <w:rPr>
                <w:rFonts w:ascii="Times New Roman" w:hAnsi="Times New Roman" w:cs="Times New Roman"/>
                <w:sz w:val="18"/>
                <w:szCs w:val="18"/>
              </w:rPr>
            </w:pPr>
            <w:r w:rsidRPr="00C92697">
              <w:rPr>
                <w:rFonts w:ascii="Times New Roman" w:hAnsi="Times New Roman" w:cs="Times New Roman"/>
                <w:sz w:val="18"/>
                <w:szCs w:val="18"/>
              </w:rPr>
              <w:t>Объем запланированных работ</w:t>
            </w:r>
          </w:p>
        </w:tc>
        <w:tc>
          <w:tcPr>
            <w:tcW w:w="1701" w:type="dxa"/>
          </w:tcPr>
          <w:p w:rsidR="00CB6D2E" w:rsidRPr="00C92697" w:rsidRDefault="00CB6D2E" w:rsidP="00384B35">
            <w:pPr>
              <w:jc w:val="center"/>
              <w:rPr>
                <w:rFonts w:ascii="Times New Roman" w:hAnsi="Times New Roman" w:cs="Times New Roman"/>
                <w:sz w:val="18"/>
                <w:szCs w:val="18"/>
              </w:rPr>
            </w:pPr>
            <w:r w:rsidRPr="00C92697">
              <w:rPr>
                <w:rFonts w:ascii="Times New Roman" w:hAnsi="Times New Roman" w:cs="Times New Roman"/>
                <w:sz w:val="18"/>
                <w:szCs w:val="18"/>
              </w:rPr>
              <w:t>Срок выполнения</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Осмотр и устранение нарушений в кровле, конструкций снегозадержания снега, осмотр и очистка водоотводных желобов и труб кровли.</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 xml:space="preserve">Апр - окт </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2.</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Остановка системы отопления. Смена задвижек на системе отопления. Осмотр задвижки в сроки, установленные графиком (не реже одного раза в 6 месяцев).</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 xml:space="preserve">Май </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3.</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Заказать проектную документацию на существующий тепловой узел. Выполнить реконструкцию теплового узла согласно данного проекта.</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В течении года</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4.</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 xml:space="preserve">Технический осмотр, диагностика вентиляционных систем. </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3</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В течении года</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5.</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Ревизия изоляции труб отопления, их утепление.</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Июнь - Авг</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6.</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Плановый осмотр входной группы подъездов лестничных площадок, окон и подоконников, поручней, почтовых ящиков.</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Май-июнь</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7.</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Плановый осмотр исправности слуховых окон подвальных помещений. Устранение неисправностей.</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Май-Авг</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8.</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Устройство ступеней (крылец) перед входами в подъезд, подвальных помещений.</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Май-Авг</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9.</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Заготовка на зиму песчано-соляной смеси.</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Июнь-Авг</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10.</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Дезинфекция, дератизация подвальных помещений.</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По необходимости</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11.</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Обучение и проверка знаний теплоэнергетического персонала.</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Август</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12.</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Технический осмотр внутридомового газового оборудования.</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Сентябрь</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13.</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Проведение гидравлического испытания внутренней системы отопления.</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Август</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14.</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Проведение гидравлической опрессовки системы отопления.</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Август</w:t>
            </w:r>
          </w:p>
        </w:tc>
      </w:tr>
      <w:tr w:rsidR="00CB6D2E" w:rsidRPr="00C92697" w:rsidTr="00CB6D2E">
        <w:tc>
          <w:tcPr>
            <w:tcW w:w="56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15.</w:t>
            </w:r>
          </w:p>
        </w:tc>
        <w:tc>
          <w:tcPr>
            <w:tcW w:w="6387"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Оформление акта и паспорта готовности объекта к отопительному сезону 2026-2027гг.</w:t>
            </w:r>
          </w:p>
        </w:tc>
        <w:tc>
          <w:tcPr>
            <w:tcW w:w="850"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мкд</w:t>
            </w:r>
          </w:p>
        </w:tc>
        <w:tc>
          <w:tcPr>
            <w:tcW w:w="85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1</w:t>
            </w:r>
          </w:p>
        </w:tc>
        <w:tc>
          <w:tcPr>
            <w:tcW w:w="1701" w:type="dxa"/>
          </w:tcPr>
          <w:p w:rsidR="00CB6D2E" w:rsidRPr="00C92697" w:rsidRDefault="00CB6D2E" w:rsidP="00384B35">
            <w:pPr>
              <w:rPr>
                <w:rFonts w:ascii="Times New Roman" w:hAnsi="Times New Roman" w:cs="Times New Roman"/>
                <w:sz w:val="18"/>
                <w:szCs w:val="18"/>
              </w:rPr>
            </w:pPr>
            <w:r w:rsidRPr="00C92697">
              <w:rPr>
                <w:rFonts w:ascii="Times New Roman" w:hAnsi="Times New Roman" w:cs="Times New Roman"/>
                <w:sz w:val="18"/>
                <w:szCs w:val="18"/>
              </w:rPr>
              <w:t>Сентябрь</w:t>
            </w:r>
          </w:p>
        </w:tc>
      </w:tr>
    </w:tbl>
    <w:p w:rsidR="008966D5" w:rsidRDefault="008966D5" w:rsidP="00A65A7D">
      <w:pPr>
        <w:tabs>
          <w:tab w:val="left" w:pos="2085"/>
        </w:tabs>
        <w:rPr>
          <w:rFonts w:ascii="Times New Roman" w:eastAsia="Times New Roman" w:hAnsi="Times New Roman" w:cs="Times New Roman"/>
          <w:sz w:val="20"/>
          <w:szCs w:val="20"/>
          <w:lang w:eastAsia="ar-SA"/>
        </w:rPr>
      </w:pPr>
    </w:p>
    <w:p w:rsidR="008966D5" w:rsidRDefault="008966D5" w:rsidP="00A65A7D">
      <w:pPr>
        <w:tabs>
          <w:tab w:val="left" w:pos="2085"/>
        </w:tabs>
        <w:rPr>
          <w:rFonts w:ascii="Times New Roman" w:eastAsia="Times New Roman" w:hAnsi="Times New Roman" w:cs="Times New Roman"/>
          <w:sz w:val="20"/>
          <w:szCs w:val="20"/>
          <w:lang w:eastAsia="ar-SA"/>
        </w:rPr>
      </w:pPr>
    </w:p>
    <w:p w:rsidR="008966D5" w:rsidRPr="00F4289F" w:rsidRDefault="00F4289F" w:rsidP="00F4289F">
      <w:pPr>
        <w:tabs>
          <w:tab w:val="left" w:pos="2085"/>
        </w:tabs>
        <w:jc w:val="center"/>
        <w:rPr>
          <w:rFonts w:ascii="Times New Roman" w:eastAsia="Times New Roman" w:hAnsi="Times New Roman" w:cs="Times New Roman"/>
          <w:b/>
          <w:sz w:val="24"/>
          <w:szCs w:val="24"/>
          <w:lang w:eastAsia="ar-SA"/>
        </w:rPr>
      </w:pPr>
      <w:bookmarkStart w:id="0" w:name="_GoBack"/>
      <w:bookmarkEnd w:id="0"/>
      <w:r>
        <w:rPr>
          <w:rFonts w:ascii="Times New Roman" w:eastAsia="Times New Roman" w:hAnsi="Times New Roman" w:cs="Times New Roman"/>
          <w:b/>
          <w:sz w:val="24"/>
          <w:szCs w:val="24"/>
          <w:lang w:eastAsia="ar-SA"/>
        </w:rPr>
        <w:lastRenderedPageBreak/>
        <w:t xml:space="preserve">ООО </w:t>
      </w:r>
      <w:r w:rsidRPr="00F4289F">
        <w:rPr>
          <w:rFonts w:ascii="Times New Roman" w:eastAsia="Times New Roman" w:hAnsi="Times New Roman" w:cs="Times New Roman"/>
          <w:b/>
          <w:sz w:val="24"/>
          <w:szCs w:val="24"/>
          <w:lang w:eastAsia="ar-SA"/>
        </w:rPr>
        <w:t>УК «Алатырь»</w:t>
      </w:r>
    </w:p>
    <w:tbl>
      <w:tblPr>
        <w:tblW w:w="10207" w:type="dxa"/>
        <w:tblInd w:w="-176" w:type="dxa"/>
        <w:tblLook w:val="04A0" w:firstRow="1" w:lastRow="0" w:firstColumn="1" w:lastColumn="0" w:noHBand="0" w:noVBand="1"/>
      </w:tblPr>
      <w:tblGrid>
        <w:gridCol w:w="929"/>
        <w:gridCol w:w="2360"/>
        <w:gridCol w:w="960"/>
        <w:gridCol w:w="1300"/>
        <w:gridCol w:w="1539"/>
        <w:gridCol w:w="3119"/>
      </w:tblGrid>
      <w:tr w:rsidR="00F4289F" w:rsidRPr="00F4289F" w:rsidTr="00F4289F">
        <w:trPr>
          <w:trHeight w:val="585"/>
        </w:trPr>
        <w:tc>
          <w:tcPr>
            <w:tcW w:w="9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w:t>
            </w:r>
          </w:p>
        </w:tc>
        <w:tc>
          <w:tcPr>
            <w:tcW w:w="2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Наименование мероприятия, вид выполняемых работ</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Ед. изм.</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Объем запланиро-ванных работ</w:t>
            </w:r>
          </w:p>
        </w:tc>
        <w:tc>
          <w:tcPr>
            <w:tcW w:w="153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Срок выполнения</w:t>
            </w:r>
          </w:p>
        </w:tc>
        <w:tc>
          <w:tcPr>
            <w:tcW w:w="31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Отвественный исполнитель</w:t>
            </w:r>
          </w:p>
        </w:tc>
      </w:tr>
      <w:tr w:rsidR="00F4289F" w:rsidRPr="00F4289F" w:rsidTr="00F4289F">
        <w:trPr>
          <w:trHeight w:val="255"/>
        </w:trPr>
        <w:tc>
          <w:tcPr>
            <w:tcW w:w="929"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236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1539" w:type="dxa"/>
            <w:vMerge/>
            <w:tcBorders>
              <w:top w:val="single" w:sz="4" w:space="0" w:color="auto"/>
              <w:left w:val="single" w:sz="4" w:space="0" w:color="auto"/>
              <w:bottom w:val="single" w:sz="4" w:space="0" w:color="000000"/>
              <w:right w:val="single" w:sz="4" w:space="0" w:color="000000"/>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r>
      <w:tr w:rsidR="00F4289F" w:rsidRPr="00F4289F" w:rsidTr="00F4289F">
        <w:trPr>
          <w:trHeight w:val="465"/>
        </w:trPr>
        <w:tc>
          <w:tcPr>
            <w:tcW w:w="929"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236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1539" w:type="dxa"/>
            <w:vMerge/>
            <w:tcBorders>
              <w:top w:val="single" w:sz="4" w:space="0" w:color="auto"/>
              <w:left w:val="single" w:sz="4" w:space="0" w:color="auto"/>
              <w:bottom w:val="single" w:sz="4" w:space="0" w:color="000000"/>
              <w:right w:val="single" w:sz="4" w:space="0" w:color="000000"/>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p>
        </w:tc>
      </w:tr>
      <w:tr w:rsidR="00F4289F" w:rsidRPr="00F4289F" w:rsidTr="00F4289F">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4</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5</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12</w:t>
            </w:r>
          </w:p>
        </w:tc>
      </w:tr>
      <w:tr w:rsidR="00F4289F" w:rsidRPr="00F4289F" w:rsidTr="00F4289F">
        <w:trPr>
          <w:trHeight w:val="34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 xml:space="preserve">Всего жилых домов </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 </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84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Проведение диагностики ВДГО</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75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Замена сборок системы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54</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31.07.2026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8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4.</w:t>
            </w:r>
          </w:p>
        </w:tc>
        <w:tc>
          <w:tcPr>
            <w:tcW w:w="2360" w:type="dxa"/>
            <w:tcBorders>
              <w:top w:val="nil"/>
              <w:left w:val="nil"/>
              <w:bottom w:val="nil"/>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Смена задвижек на системе центрального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6</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01.09.2026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5</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Профилактика вводных электрощитов</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01.09.2026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4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6</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Промывка и опрессовка систем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01.09.2026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76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7</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и ревизия арматуры в теплоцентрах и теплоузлах</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т/ц</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01.09.2026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76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8</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Замена измерительных участков ОДПУ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31.08.2026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9</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Смена задвижек на системе ХВС, ГВС</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4</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15.08.2026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10</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мягкой кровли балконов</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8</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31.08.2026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11</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 xml:space="preserve">Ремонт мягкой кровли </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кв.м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67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12</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ограждения детской площадки</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1,0</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31.08.2026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75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13</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и ревизия запорной арматуры по подвалам</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31</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01.09.2026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14</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Заготовка на зиму песчано-соляной смеси</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куб.м.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5</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15</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Поверка с проливкой ОДПУ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30.06.2026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16</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козырьков над входами в подъезд</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5</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17</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Оштукатуривание цоколей фасадов домов</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кв 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35</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18</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входных групп в подьезды</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шт.</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510"/>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19</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Ремонт ограждений крыши</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r w:rsidR="00F4289F" w:rsidRPr="00F4289F" w:rsidTr="00F4289F">
        <w:trPr>
          <w:trHeight w:val="76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20</w:t>
            </w:r>
          </w:p>
        </w:tc>
        <w:tc>
          <w:tcPr>
            <w:tcW w:w="23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Капитальный ремонт подвальной части системы отопления</w:t>
            </w:r>
          </w:p>
        </w:tc>
        <w:tc>
          <w:tcPr>
            <w:tcW w:w="96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дом</w:t>
            </w:r>
          </w:p>
        </w:tc>
        <w:tc>
          <w:tcPr>
            <w:tcW w:w="1300"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1</w:t>
            </w:r>
          </w:p>
        </w:tc>
        <w:tc>
          <w:tcPr>
            <w:tcW w:w="1539" w:type="dxa"/>
            <w:tcBorders>
              <w:top w:val="single" w:sz="4" w:space="0" w:color="auto"/>
              <w:left w:val="nil"/>
              <w:bottom w:val="single" w:sz="4" w:space="0" w:color="auto"/>
              <w:right w:val="single" w:sz="4" w:space="0" w:color="000000"/>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30.09.2026</w:t>
            </w:r>
          </w:p>
        </w:tc>
        <w:tc>
          <w:tcPr>
            <w:tcW w:w="3119" w:type="dxa"/>
            <w:tcBorders>
              <w:top w:val="nil"/>
              <w:left w:val="nil"/>
              <w:bottom w:val="single" w:sz="4" w:space="0" w:color="auto"/>
              <w:right w:val="single" w:sz="4" w:space="0" w:color="auto"/>
            </w:tcBorders>
            <w:shd w:val="clear" w:color="auto" w:fill="auto"/>
            <w:vAlign w:val="center"/>
            <w:hideMark/>
          </w:tcPr>
          <w:p w:rsidR="00F4289F" w:rsidRPr="00F4289F" w:rsidRDefault="00F4289F" w:rsidP="00F4289F">
            <w:pPr>
              <w:spacing w:after="0" w:line="240" w:lineRule="auto"/>
              <w:jc w:val="center"/>
              <w:rPr>
                <w:rFonts w:ascii="Times New Roman" w:eastAsia="Times New Roman" w:hAnsi="Times New Roman" w:cs="Times New Roman"/>
                <w:sz w:val="18"/>
                <w:szCs w:val="18"/>
              </w:rPr>
            </w:pPr>
            <w:r w:rsidRPr="00F4289F">
              <w:rPr>
                <w:rFonts w:ascii="Times New Roman" w:eastAsia="Times New Roman" w:hAnsi="Times New Roman" w:cs="Times New Roman"/>
                <w:sz w:val="18"/>
                <w:szCs w:val="18"/>
              </w:rPr>
              <w:t>Киляшова А.Н.</w:t>
            </w:r>
          </w:p>
        </w:tc>
      </w:tr>
    </w:tbl>
    <w:p w:rsidR="00E9314C" w:rsidRDefault="00E9314C" w:rsidP="005F7C25">
      <w:pPr>
        <w:spacing w:after="0"/>
        <w:jc w:val="center"/>
        <w:rPr>
          <w:rFonts w:ascii="Times New Roman" w:eastAsia="Times New Roman" w:hAnsi="Times New Roman" w:cs="Times New Roman"/>
          <w:b/>
          <w:sz w:val="24"/>
          <w:szCs w:val="24"/>
        </w:rPr>
      </w:pPr>
    </w:p>
    <w:p w:rsidR="0045018E" w:rsidRDefault="0045018E" w:rsidP="005F7C25">
      <w:pPr>
        <w:spacing w:after="0"/>
        <w:jc w:val="center"/>
        <w:rPr>
          <w:rFonts w:ascii="Times New Roman" w:eastAsia="Times New Roman" w:hAnsi="Times New Roman" w:cs="Times New Roman"/>
          <w:b/>
          <w:sz w:val="24"/>
          <w:szCs w:val="24"/>
        </w:rPr>
      </w:pPr>
    </w:p>
    <w:p w:rsidR="0045018E" w:rsidRDefault="0045018E" w:rsidP="005F7C25">
      <w:pPr>
        <w:spacing w:after="0"/>
        <w:jc w:val="center"/>
        <w:rPr>
          <w:rFonts w:ascii="Times New Roman" w:eastAsia="Times New Roman" w:hAnsi="Times New Roman" w:cs="Times New Roman"/>
          <w:b/>
          <w:sz w:val="24"/>
          <w:szCs w:val="24"/>
        </w:rPr>
      </w:pPr>
    </w:p>
    <w:p w:rsidR="005F7C25" w:rsidRDefault="005F7C25" w:rsidP="005F7C25">
      <w:pPr>
        <w:spacing w:after="0"/>
        <w:jc w:val="center"/>
        <w:rPr>
          <w:rFonts w:ascii="Times New Roman" w:eastAsia="Times New Roman" w:hAnsi="Times New Roman" w:cs="Times New Roman"/>
          <w:b/>
          <w:sz w:val="24"/>
          <w:szCs w:val="24"/>
        </w:rPr>
      </w:pPr>
      <w:r w:rsidRPr="005F7C25">
        <w:rPr>
          <w:rFonts w:ascii="Times New Roman" w:eastAsia="Times New Roman" w:hAnsi="Times New Roman" w:cs="Times New Roman"/>
          <w:b/>
          <w:sz w:val="24"/>
          <w:szCs w:val="24"/>
        </w:rPr>
        <w:lastRenderedPageBreak/>
        <w:t>ООО Управляющая компания «Горжилком»</w:t>
      </w:r>
    </w:p>
    <w:p w:rsidR="0045018E" w:rsidRPr="005F7C25" w:rsidRDefault="0045018E" w:rsidP="005F7C25">
      <w:pPr>
        <w:spacing w:after="0"/>
        <w:jc w:val="center"/>
        <w:rPr>
          <w:rFonts w:ascii="Times New Roman" w:eastAsia="Times New Roman" w:hAnsi="Times New Roman" w:cs="Times New Roman"/>
          <w:b/>
          <w:sz w:val="24"/>
          <w:szCs w:val="24"/>
        </w:rPr>
      </w:pPr>
    </w:p>
    <w:tbl>
      <w:tblPr>
        <w:tblW w:w="10519" w:type="dxa"/>
        <w:tblInd w:w="-601" w:type="dxa"/>
        <w:tblLayout w:type="fixed"/>
        <w:tblLook w:val="04A0" w:firstRow="1" w:lastRow="0" w:firstColumn="1" w:lastColumn="0" w:noHBand="0" w:noVBand="1"/>
      </w:tblPr>
      <w:tblGrid>
        <w:gridCol w:w="567"/>
        <w:gridCol w:w="3715"/>
        <w:gridCol w:w="1134"/>
        <w:gridCol w:w="1418"/>
        <w:gridCol w:w="1701"/>
        <w:gridCol w:w="1984"/>
      </w:tblGrid>
      <w:tr w:rsidR="005F7C25" w:rsidRPr="005F7C25" w:rsidTr="00384B35">
        <w:trPr>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п/п</w:t>
            </w:r>
          </w:p>
        </w:tc>
        <w:tc>
          <w:tcPr>
            <w:tcW w:w="3715" w:type="dxa"/>
            <w:tcBorders>
              <w:top w:val="single" w:sz="4" w:space="0" w:color="auto"/>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Наименование мероприятия, вид выполняемых работ</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Ед. изм.</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Объем</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запланированных работ</w:t>
            </w:r>
          </w:p>
        </w:tc>
        <w:tc>
          <w:tcPr>
            <w:tcW w:w="1701" w:type="dxa"/>
            <w:tcBorders>
              <w:top w:val="single" w:sz="4" w:space="0" w:color="auto"/>
              <w:left w:val="single" w:sz="4" w:space="0" w:color="auto"/>
              <w:bottom w:val="single" w:sz="4" w:space="0" w:color="000000"/>
              <w:right w:val="single" w:sz="4" w:space="0" w:color="000000"/>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Срок выполнения</w:t>
            </w:r>
          </w:p>
        </w:tc>
        <w:tc>
          <w:tcPr>
            <w:tcW w:w="1984" w:type="dxa"/>
            <w:tcBorders>
              <w:top w:val="single" w:sz="4" w:space="0" w:color="auto"/>
              <w:left w:val="single" w:sz="4" w:space="0" w:color="auto"/>
              <w:bottom w:val="single" w:sz="4" w:space="0" w:color="000000"/>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Ответственный</w:t>
            </w:r>
          </w:p>
        </w:tc>
      </w:tr>
      <w:tr w:rsidR="005F7C25" w:rsidRPr="005F7C25" w:rsidTr="00384B35">
        <w:trPr>
          <w:trHeight w:val="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tc>
        <w:tc>
          <w:tcPr>
            <w:tcW w:w="3715"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w:t>
            </w: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w:t>
            </w:r>
          </w:p>
        </w:tc>
        <w:tc>
          <w:tcPr>
            <w:tcW w:w="1418"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5</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345"/>
        </w:trPr>
        <w:tc>
          <w:tcPr>
            <w:tcW w:w="567" w:type="dxa"/>
            <w:tcBorders>
              <w:top w:val="nil"/>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tc>
        <w:tc>
          <w:tcPr>
            <w:tcW w:w="3715"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Смена труб ГВС в подвальном помещении:</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xml:space="preserve">г. Алатырь, ул. 40 лет Победы, д. 94А </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Советская, д. 37</w:t>
            </w: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пог.м.</w:t>
            </w:r>
          </w:p>
        </w:tc>
        <w:tc>
          <w:tcPr>
            <w:tcW w:w="1418"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42</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92</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2088"/>
        </w:trPr>
        <w:tc>
          <w:tcPr>
            <w:tcW w:w="567" w:type="dxa"/>
            <w:tcBorders>
              <w:top w:val="nil"/>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w:t>
            </w:r>
          </w:p>
        </w:tc>
        <w:tc>
          <w:tcPr>
            <w:tcW w:w="3715" w:type="dxa"/>
            <w:tcBorders>
              <w:top w:val="nil"/>
              <w:left w:val="nil"/>
              <w:bottom w:val="single" w:sz="4" w:space="0" w:color="auto"/>
              <w:right w:val="single" w:sz="4" w:space="0" w:color="auto"/>
            </w:tcBorders>
            <w:shd w:val="clear" w:color="auto" w:fill="auto"/>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Косметический ремонт подъездов:</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Березовая, д. 2</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Пирогова, д. 8</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Московская, д. 55</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Б. Хмельницкого, д. 29</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Ленина, д. 136</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Жуковского, д. 54</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Комиссариатская, д. 77</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Первомайская, 89</w:t>
            </w:r>
          </w:p>
          <w:p w:rsidR="005F7C25" w:rsidRPr="005F7C25" w:rsidRDefault="005F7C25" w:rsidP="005F7C25">
            <w:pPr>
              <w:spacing w:after="0" w:line="240" w:lineRule="auto"/>
              <w:rPr>
                <w:rFonts w:ascii="Times New Roman" w:eastAsia="Times New Roman" w:hAnsi="Times New Roman" w:cs="Times New Roman"/>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подъезд</w:t>
            </w:r>
          </w:p>
          <w:p w:rsidR="005F7C25" w:rsidRPr="005F7C25" w:rsidRDefault="005F7C25" w:rsidP="005F7C25">
            <w:pPr>
              <w:spacing w:after="0" w:line="240" w:lineRule="auto"/>
              <w:rPr>
                <w:rFonts w:ascii="Times New Roman" w:eastAsia="Times New Roman" w:hAnsi="Times New Roman" w:cs="Times New Roman"/>
                <w:sz w:val="18"/>
                <w:szCs w:val="18"/>
              </w:rPr>
            </w:pPr>
          </w:p>
          <w:p w:rsidR="005F7C25" w:rsidRPr="005F7C25" w:rsidRDefault="005F7C25" w:rsidP="005F7C25">
            <w:pPr>
              <w:spacing w:after="0" w:line="240" w:lineRule="auto"/>
              <w:rPr>
                <w:rFonts w:ascii="Times New Roman" w:eastAsia="Times New Roman" w:hAnsi="Times New Roman" w:cs="Times New Roman"/>
                <w:sz w:val="18"/>
                <w:szCs w:val="18"/>
              </w:rPr>
            </w:pPr>
          </w:p>
          <w:p w:rsidR="005F7C25" w:rsidRPr="005F7C25" w:rsidRDefault="005F7C25" w:rsidP="005F7C25">
            <w:pPr>
              <w:spacing w:after="0" w:line="240" w:lineRule="auto"/>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tc>
        <w:tc>
          <w:tcPr>
            <w:tcW w:w="1418" w:type="dxa"/>
            <w:tcBorders>
              <w:top w:val="nil"/>
              <w:left w:val="nil"/>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5</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424"/>
        </w:trPr>
        <w:tc>
          <w:tcPr>
            <w:tcW w:w="567" w:type="dxa"/>
            <w:tcBorders>
              <w:top w:val="nil"/>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w:t>
            </w:r>
          </w:p>
        </w:tc>
        <w:tc>
          <w:tcPr>
            <w:tcW w:w="3715"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Смена деревянных окон на пластиковые</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Московская, д. 125</w:t>
            </w: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шт.</w:t>
            </w:r>
          </w:p>
        </w:tc>
        <w:tc>
          <w:tcPr>
            <w:tcW w:w="1418"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12</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 4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949"/>
        </w:trPr>
        <w:tc>
          <w:tcPr>
            <w:tcW w:w="567" w:type="dxa"/>
            <w:tcBorders>
              <w:top w:val="nil"/>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w:t>
            </w:r>
          </w:p>
        </w:tc>
        <w:tc>
          <w:tcPr>
            <w:tcW w:w="3715"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Ремонт кровли; балконы:</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Комарова, д. 5А</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мкр. Стрелка, д. 15</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Гоголя, д. 117</w:t>
            </w:r>
          </w:p>
          <w:p w:rsidR="005F7C25" w:rsidRPr="005F7C25" w:rsidRDefault="005F7C25" w:rsidP="005F7C25">
            <w:pPr>
              <w:spacing w:after="0" w:line="240" w:lineRule="auto"/>
              <w:rPr>
                <w:rFonts w:ascii="Times New Roman" w:eastAsia="Times New Roman" w:hAnsi="Times New Roman" w:cs="Times New Roman"/>
                <w:sz w:val="18"/>
                <w:szCs w:val="18"/>
              </w:rPr>
            </w:pP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мкр. Стрелка, д. 41</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мкр. Стрелка, д. 5</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мкр. Стрелка, д. 3</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Березовая, д. 2</w:t>
            </w:r>
          </w:p>
          <w:p w:rsidR="005F7C25" w:rsidRPr="005F7C25" w:rsidRDefault="005F7C25" w:rsidP="005F7C25">
            <w:pPr>
              <w:spacing w:after="0" w:line="240" w:lineRule="auto"/>
              <w:rPr>
                <w:rFonts w:ascii="Times New Roman" w:eastAsia="Times New Roman" w:hAnsi="Times New Roman" w:cs="Times New Roman"/>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vertAlign w:val="superscript"/>
              </w:rPr>
            </w:pPr>
            <w:r w:rsidRPr="005F7C25">
              <w:rPr>
                <w:rFonts w:ascii="Times New Roman" w:eastAsia="Times New Roman" w:hAnsi="Times New Roman" w:cs="Times New Roman"/>
                <w:sz w:val="18"/>
                <w:szCs w:val="18"/>
              </w:rPr>
              <w:t>м</w:t>
            </w:r>
            <w:r w:rsidRPr="005F7C25">
              <w:rPr>
                <w:rFonts w:ascii="Times New Roman" w:eastAsia="Times New Roman" w:hAnsi="Times New Roman" w:cs="Times New Roman"/>
                <w:sz w:val="18"/>
                <w:szCs w:val="18"/>
                <w:vertAlign w:val="superscript"/>
              </w:rPr>
              <w:t>2</w:t>
            </w:r>
          </w:p>
          <w:p w:rsidR="005F7C25" w:rsidRPr="005F7C25" w:rsidRDefault="005F7C25" w:rsidP="005F7C25">
            <w:pPr>
              <w:spacing w:after="0" w:line="240" w:lineRule="auto"/>
              <w:jc w:val="center"/>
              <w:rPr>
                <w:rFonts w:ascii="Times New Roman" w:eastAsia="Times New Roman" w:hAnsi="Times New Roman" w:cs="Times New Roman"/>
                <w:sz w:val="18"/>
                <w:szCs w:val="18"/>
                <w:vertAlign w:val="superscript"/>
              </w:rPr>
            </w:pPr>
          </w:p>
          <w:p w:rsidR="005F7C25" w:rsidRPr="005F7C25" w:rsidRDefault="005F7C25" w:rsidP="005F7C25">
            <w:pPr>
              <w:spacing w:after="0" w:line="240" w:lineRule="auto"/>
              <w:jc w:val="center"/>
              <w:rPr>
                <w:rFonts w:ascii="Times New Roman" w:eastAsia="Times New Roman" w:hAnsi="Times New Roman" w:cs="Times New Roman"/>
                <w:sz w:val="18"/>
                <w:szCs w:val="18"/>
                <w:vertAlign w:val="superscript"/>
              </w:rPr>
            </w:pPr>
          </w:p>
          <w:p w:rsidR="005F7C25" w:rsidRPr="005F7C25" w:rsidRDefault="005F7C25" w:rsidP="005F7C25">
            <w:pPr>
              <w:spacing w:after="0" w:line="240" w:lineRule="auto"/>
              <w:jc w:val="center"/>
              <w:rPr>
                <w:rFonts w:ascii="Times New Roman" w:eastAsia="Times New Roman" w:hAnsi="Times New Roman" w:cs="Times New Roman"/>
                <w:sz w:val="18"/>
                <w:szCs w:val="18"/>
                <w:vertAlign w:val="superscript"/>
              </w:rPr>
            </w:pPr>
          </w:p>
          <w:p w:rsidR="005F7C25" w:rsidRPr="005F7C25" w:rsidRDefault="005F7C25" w:rsidP="005F7C25">
            <w:pPr>
              <w:spacing w:after="0" w:line="240" w:lineRule="auto"/>
              <w:jc w:val="center"/>
              <w:rPr>
                <w:rFonts w:ascii="Times New Roman" w:eastAsia="Times New Roman" w:hAnsi="Times New Roman" w:cs="Times New Roman"/>
                <w:sz w:val="18"/>
                <w:szCs w:val="18"/>
                <w:vertAlign w:val="superscript"/>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шт.</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шт.</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шт.</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xml:space="preserve">шт. </w:t>
            </w:r>
          </w:p>
        </w:tc>
        <w:tc>
          <w:tcPr>
            <w:tcW w:w="1418"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100</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30</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150</w:t>
            </w: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2</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122"/>
        </w:trPr>
        <w:tc>
          <w:tcPr>
            <w:tcW w:w="567" w:type="dxa"/>
            <w:tcBorders>
              <w:top w:val="nil"/>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5.</w:t>
            </w:r>
          </w:p>
        </w:tc>
        <w:tc>
          <w:tcPr>
            <w:tcW w:w="3715"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Установка почтовых ящиков г. Алатырь, ул. 40 лет Победы, д. 94</w:t>
            </w:r>
          </w:p>
        </w:tc>
        <w:tc>
          <w:tcPr>
            <w:tcW w:w="1134"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шт.</w:t>
            </w:r>
          </w:p>
        </w:tc>
        <w:tc>
          <w:tcPr>
            <w:tcW w:w="1418" w:type="dxa"/>
            <w:tcBorders>
              <w:top w:val="nil"/>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60</w:t>
            </w: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122"/>
        </w:trPr>
        <w:tc>
          <w:tcPr>
            <w:tcW w:w="567" w:type="dxa"/>
            <w:tcBorders>
              <w:top w:val="nil"/>
              <w:left w:val="single" w:sz="4" w:space="0" w:color="auto"/>
              <w:bottom w:val="single" w:sz="4" w:space="0" w:color="auto"/>
              <w:right w:val="single" w:sz="4" w:space="0" w:color="auto"/>
            </w:tcBorders>
            <w:shd w:val="clear" w:color="auto" w:fill="auto"/>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6.</w:t>
            </w:r>
          </w:p>
        </w:tc>
        <w:tc>
          <w:tcPr>
            <w:tcW w:w="3715" w:type="dxa"/>
            <w:tcBorders>
              <w:top w:val="nil"/>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xml:space="preserve">Установка светильников с датчиком движения </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Березовая, д. 2</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40 лет Победы, д. 94</w:t>
            </w:r>
          </w:p>
        </w:tc>
        <w:tc>
          <w:tcPr>
            <w:tcW w:w="1134" w:type="dxa"/>
            <w:tcBorders>
              <w:top w:val="nil"/>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xml:space="preserve">шт. </w:t>
            </w:r>
          </w:p>
        </w:tc>
        <w:tc>
          <w:tcPr>
            <w:tcW w:w="1418" w:type="dxa"/>
            <w:tcBorders>
              <w:top w:val="nil"/>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60</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60</w:t>
            </w:r>
          </w:p>
        </w:tc>
        <w:tc>
          <w:tcPr>
            <w:tcW w:w="1701" w:type="dxa"/>
            <w:tcBorders>
              <w:top w:val="single" w:sz="4" w:space="0" w:color="auto"/>
              <w:left w:val="nil"/>
              <w:bottom w:val="single" w:sz="4" w:space="0" w:color="auto"/>
              <w:right w:val="single" w:sz="4" w:space="0" w:color="000000"/>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729"/>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7.</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Переустройство тепловых узлов</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ул. Гончарова, д. 24</w:t>
            </w:r>
          </w:p>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г. Алатырь, мкр. Стрелка, д. 23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узел</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w:t>
            </w:r>
          </w:p>
          <w:p w:rsidR="005F7C25" w:rsidRPr="005F7C25" w:rsidRDefault="005F7C25" w:rsidP="005F7C25">
            <w:pPr>
              <w:spacing w:after="0" w:line="240" w:lineRule="auto"/>
              <w:jc w:val="center"/>
              <w:rPr>
                <w:rFonts w:ascii="Times New Roman" w:eastAsia="Times New Roman" w:hAnsi="Times New Roman" w:cs="Times New Roman"/>
                <w:sz w:val="18"/>
                <w:szCs w:val="18"/>
              </w:rPr>
            </w:pPr>
          </w:p>
        </w:tc>
        <w:tc>
          <w:tcPr>
            <w:tcW w:w="1701" w:type="dxa"/>
            <w:tcBorders>
              <w:top w:val="single" w:sz="4" w:space="0" w:color="auto"/>
              <w:left w:val="nil"/>
              <w:bottom w:val="single" w:sz="4" w:space="0" w:color="auto"/>
              <w:right w:val="single" w:sz="4" w:space="0" w:color="000000"/>
            </w:tcBorders>
            <w:shd w:val="clear" w:color="auto" w:fill="auto"/>
            <w:vAlign w:val="center"/>
            <w:hideMark/>
          </w:tcPr>
          <w:p w:rsidR="005F7C25" w:rsidRPr="005F7C25" w:rsidRDefault="005F7C25" w:rsidP="005F7C25">
            <w:pPr>
              <w:spacing w:after="0" w:line="240" w:lineRule="auto"/>
              <w:jc w:val="center"/>
              <w:rPr>
                <w:rFonts w:ascii="Times New Roman" w:eastAsia="Times New Roman" w:hAnsi="Times New Roman" w:cs="Times New Roman"/>
                <w:sz w:val="18"/>
                <w:szCs w:val="18"/>
              </w:rPr>
            </w:pP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3 квартал</w:t>
            </w:r>
          </w:p>
          <w:p w:rsidR="005F7C25" w:rsidRPr="005F7C25" w:rsidRDefault="005F7C25" w:rsidP="005F7C25">
            <w:pPr>
              <w:spacing w:after="0" w:line="240" w:lineRule="auto"/>
              <w:jc w:val="center"/>
              <w:rPr>
                <w:rFonts w:ascii="Times New Roman" w:eastAsia="Times New Roman" w:hAnsi="Times New Roman" w:cs="Times New Roman"/>
                <w:sz w:val="18"/>
                <w:szCs w:val="18"/>
              </w:rPr>
            </w:pP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r w:rsidR="005F7C25" w:rsidRPr="005F7C25" w:rsidTr="00384B35">
        <w:trPr>
          <w:trHeight w:val="271"/>
        </w:trPr>
        <w:tc>
          <w:tcPr>
            <w:tcW w:w="567" w:type="dxa"/>
            <w:tcBorders>
              <w:top w:val="single" w:sz="4" w:space="0" w:color="auto"/>
              <w:left w:val="single" w:sz="4" w:space="0" w:color="auto"/>
              <w:bottom w:val="single" w:sz="4" w:space="0" w:color="auto"/>
              <w:right w:val="single" w:sz="4" w:space="0" w:color="auto"/>
            </w:tcBorders>
            <w:shd w:val="clear" w:color="auto" w:fill="auto"/>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8.</w:t>
            </w:r>
          </w:p>
        </w:tc>
        <w:tc>
          <w:tcPr>
            <w:tcW w:w="3715" w:type="dxa"/>
            <w:tcBorders>
              <w:top w:val="single" w:sz="4" w:space="0" w:color="auto"/>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 xml:space="preserve">Проверка с проливкой ОДПУ </w:t>
            </w:r>
          </w:p>
        </w:tc>
        <w:tc>
          <w:tcPr>
            <w:tcW w:w="1134" w:type="dxa"/>
            <w:tcBorders>
              <w:top w:val="single" w:sz="4" w:space="0" w:color="auto"/>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комплект</w:t>
            </w:r>
          </w:p>
        </w:tc>
        <w:tc>
          <w:tcPr>
            <w:tcW w:w="1418" w:type="dxa"/>
            <w:tcBorders>
              <w:top w:val="single" w:sz="4" w:space="0" w:color="auto"/>
              <w:left w:val="nil"/>
              <w:bottom w:val="single" w:sz="4" w:space="0" w:color="auto"/>
              <w:right w:val="single" w:sz="4" w:space="0" w:color="auto"/>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14</w:t>
            </w:r>
          </w:p>
        </w:tc>
        <w:tc>
          <w:tcPr>
            <w:tcW w:w="1701" w:type="dxa"/>
            <w:tcBorders>
              <w:top w:val="single" w:sz="4" w:space="0" w:color="auto"/>
              <w:left w:val="nil"/>
              <w:bottom w:val="single" w:sz="4" w:space="0" w:color="auto"/>
              <w:right w:val="single" w:sz="4" w:space="0" w:color="000000"/>
            </w:tcBorders>
            <w:shd w:val="clear" w:color="auto" w:fill="auto"/>
            <w:vAlign w:val="center"/>
          </w:tcPr>
          <w:p w:rsidR="005F7C25" w:rsidRPr="005F7C25" w:rsidRDefault="005F7C25" w:rsidP="005F7C25">
            <w:pPr>
              <w:spacing w:after="0" w:line="240" w:lineRule="auto"/>
              <w:jc w:val="center"/>
              <w:rPr>
                <w:rFonts w:ascii="Times New Roman" w:eastAsia="Times New Roman" w:hAnsi="Times New Roman" w:cs="Times New Roman"/>
                <w:sz w:val="18"/>
                <w:szCs w:val="18"/>
              </w:rPr>
            </w:pPr>
            <w:r w:rsidRPr="005F7C25">
              <w:rPr>
                <w:rFonts w:ascii="Times New Roman" w:eastAsia="Times New Roman" w:hAnsi="Times New Roman" w:cs="Times New Roman"/>
                <w:sz w:val="18"/>
                <w:szCs w:val="18"/>
              </w:rPr>
              <w:t>4 квартал</w:t>
            </w:r>
          </w:p>
        </w:tc>
        <w:tc>
          <w:tcPr>
            <w:tcW w:w="1984" w:type="dxa"/>
            <w:tcBorders>
              <w:top w:val="single" w:sz="4" w:space="0" w:color="auto"/>
              <w:left w:val="nil"/>
              <w:bottom w:val="single" w:sz="4" w:space="0" w:color="auto"/>
              <w:right w:val="single" w:sz="4" w:space="0" w:color="000000"/>
            </w:tcBorders>
          </w:tcPr>
          <w:p w:rsidR="005F7C25" w:rsidRPr="005F7C25" w:rsidRDefault="005F7C25" w:rsidP="005F7C25">
            <w:pPr>
              <w:spacing w:after="0" w:line="240" w:lineRule="auto"/>
              <w:jc w:val="center"/>
              <w:rPr>
                <w:rFonts w:ascii="Times New Roman" w:eastAsia="Times New Roman" w:hAnsi="Times New Roman" w:cs="Times New Roman"/>
                <w:sz w:val="18"/>
                <w:szCs w:val="18"/>
              </w:rPr>
            </w:pPr>
          </w:p>
        </w:tc>
      </w:tr>
    </w:tbl>
    <w:p w:rsidR="005F7C25" w:rsidRDefault="005F7C25" w:rsidP="005F7C25">
      <w:pPr>
        <w:spacing w:after="160" w:line="259" w:lineRule="auto"/>
        <w:rPr>
          <w:rFonts w:ascii="Calibri" w:eastAsia="Calibri" w:hAnsi="Calibri" w:cs="Times New Roman"/>
          <w:lang w:eastAsia="en-US"/>
        </w:rPr>
      </w:pPr>
    </w:p>
    <w:p w:rsidR="00FB3F30" w:rsidRDefault="00384B35" w:rsidP="00FB3F30">
      <w:pPr>
        <w:spacing w:after="0"/>
        <w:jc w:val="center"/>
        <w:rPr>
          <w:rFonts w:ascii="Times New Roman" w:hAnsi="Times New Roman" w:cs="Times New Roman"/>
          <w:b/>
          <w:sz w:val="24"/>
          <w:szCs w:val="24"/>
        </w:rPr>
      </w:pPr>
      <w:r>
        <w:rPr>
          <w:rFonts w:ascii="Times New Roman" w:hAnsi="Times New Roman" w:cs="Times New Roman"/>
          <w:b/>
          <w:sz w:val="24"/>
          <w:szCs w:val="24"/>
        </w:rPr>
        <w:t>ТСЖ «Звезда»</w:t>
      </w:r>
    </w:p>
    <w:p w:rsidR="0045018E" w:rsidRPr="00E5436E" w:rsidRDefault="0045018E" w:rsidP="00FB3F30">
      <w:pPr>
        <w:spacing w:after="0"/>
        <w:jc w:val="center"/>
        <w:rPr>
          <w:rFonts w:ascii="Times New Roman" w:hAnsi="Times New Roman" w:cs="Times New Roman"/>
          <w:b/>
          <w:sz w:val="24"/>
          <w:szCs w:val="24"/>
        </w:rPr>
      </w:pPr>
    </w:p>
    <w:tbl>
      <w:tblPr>
        <w:tblW w:w="10915" w:type="dxa"/>
        <w:tblInd w:w="-601" w:type="dxa"/>
        <w:tblLook w:val="04A0" w:firstRow="1" w:lastRow="0" w:firstColumn="1" w:lastColumn="0" w:noHBand="0" w:noVBand="1"/>
      </w:tblPr>
      <w:tblGrid>
        <w:gridCol w:w="486"/>
        <w:gridCol w:w="5456"/>
        <w:gridCol w:w="579"/>
        <w:gridCol w:w="2410"/>
        <w:gridCol w:w="1984"/>
      </w:tblGrid>
      <w:tr w:rsidR="00FB3F30" w:rsidRPr="004D109A" w:rsidTr="004758AD">
        <w:trPr>
          <w:trHeight w:val="585"/>
        </w:trPr>
        <w:tc>
          <w:tcPr>
            <w:tcW w:w="486" w:type="dxa"/>
            <w:tcBorders>
              <w:top w:val="single" w:sz="4" w:space="0" w:color="auto"/>
              <w:left w:val="single" w:sz="4" w:space="0" w:color="auto"/>
              <w:bottom w:val="single" w:sz="4" w:space="0" w:color="auto"/>
              <w:right w:val="single" w:sz="4" w:space="0" w:color="auto"/>
            </w:tcBorders>
            <w:shd w:val="clear" w:color="auto" w:fill="auto"/>
            <w:hideMark/>
          </w:tcPr>
          <w:p w:rsidR="00FB3F30" w:rsidRPr="004D109A" w:rsidRDefault="00FB3F30" w:rsidP="00E30A7B">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w:t>
            </w:r>
            <w:r w:rsidR="00E5436E">
              <w:rPr>
                <w:rFonts w:ascii="Times New Roman" w:eastAsia="Times New Roman" w:hAnsi="Times New Roman" w:cs="Times New Roman"/>
                <w:sz w:val="20"/>
                <w:szCs w:val="20"/>
              </w:rPr>
              <w:t xml:space="preserve"> п/п</w:t>
            </w:r>
          </w:p>
        </w:tc>
        <w:tc>
          <w:tcPr>
            <w:tcW w:w="5456" w:type="dxa"/>
            <w:tcBorders>
              <w:top w:val="single" w:sz="4" w:space="0" w:color="auto"/>
              <w:left w:val="single" w:sz="4" w:space="0" w:color="auto"/>
              <w:bottom w:val="single" w:sz="4" w:space="0" w:color="auto"/>
              <w:right w:val="single" w:sz="4" w:space="0" w:color="auto"/>
            </w:tcBorders>
            <w:shd w:val="clear" w:color="auto" w:fill="auto"/>
            <w:hideMark/>
          </w:tcPr>
          <w:p w:rsidR="00FB3F30" w:rsidRPr="004D109A" w:rsidRDefault="00FB3F30" w:rsidP="00E30A7B">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Наименование мероприятия, вид выполняемых работ</w:t>
            </w:r>
          </w:p>
        </w:tc>
        <w:tc>
          <w:tcPr>
            <w:tcW w:w="579" w:type="dxa"/>
            <w:tcBorders>
              <w:top w:val="single" w:sz="4" w:space="0" w:color="auto"/>
              <w:left w:val="single" w:sz="4" w:space="0" w:color="auto"/>
              <w:bottom w:val="single" w:sz="4" w:space="0" w:color="auto"/>
              <w:right w:val="single" w:sz="4" w:space="0" w:color="auto"/>
            </w:tcBorders>
            <w:shd w:val="clear" w:color="auto" w:fill="auto"/>
            <w:hideMark/>
          </w:tcPr>
          <w:p w:rsidR="00FB3F30" w:rsidRPr="004D109A" w:rsidRDefault="00FB3F30" w:rsidP="00E30A7B">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Ед. изм.</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FB3F30" w:rsidRPr="004D109A" w:rsidRDefault="00FB3F30" w:rsidP="00E30A7B">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Объем запланированных работ</w:t>
            </w:r>
          </w:p>
        </w:tc>
        <w:tc>
          <w:tcPr>
            <w:tcW w:w="1984" w:type="dxa"/>
            <w:tcBorders>
              <w:top w:val="single" w:sz="4" w:space="0" w:color="auto"/>
              <w:left w:val="single" w:sz="4" w:space="0" w:color="auto"/>
              <w:bottom w:val="single" w:sz="4" w:space="0" w:color="000000"/>
              <w:right w:val="single" w:sz="4" w:space="0" w:color="000000"/>
            </w:tcBorders>
            <w:shd w:val="clear" w:color="auto" w:fill="auto"/>
            <w:hideMark/>
          </w:tcPr>
          <w:p w:rsidR="00FB3F30" w:rsidRPr="004D109A" w:rsidRDefault="00FB3F30" w:rsidP="00E30A7B">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Срок выполнения</w:t>
            </w:r>
          </w:p>
        </w:tc>
      </w:tr>
      <w:tr w:rsidR="00FB3F30" w:rsidRPr="004D109A" w:rsidTr="004758AD">
        <w:trPr>
          <w:trHeight w:val="2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FB3F30" w:rsidRPr="004D109A" w:rsidRDefault="00FB3F30" w:rsidP="00ED6FD3">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p>
        </w:tc>
        <w:tc>
          <w:tcPr>
            <w:tcW w:w="5456" w:type="dxa"/>
            <w:tcBorders>
              <w:top w:val="nil"/>
              <w:left w:val="nil"/>
              <w:bottom w:val="single" w:sz="4" w:space="0" w:color="auto"/>
              <w:right w:val="single" w:sz="4" w:space="0" w:color="auto"/>
            </w:tcBorders>
            <w:shd w:val="clear" w:color="auto" w:fill="auto"/>
            <w:vAlign w:val="center"/>
            <w:hideMark/>
          </w:tcPr>
          <w:p w:rsidR="00FB3F30" w:rsidRPr="004D109A" w:rsidRDefault="00FB3F30" w:rsidP="00ED6FD3">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2</w:t>
            </w:r>
          </w:p>
        </w:tc>
        <w:tc>
          <w:tcPr>
            <w:tcW w:w="579" w:type="dxa"/>
            <w:tcBorders>
              <w:top w:val="nil"/>
              <w:left w:val="nil"/>
              <w:bottom w:val="single" w:sz="4" w:space="0" w:color="auto"/>
              <w:right w:val="single" w:sz="4" w:space="0" w:color="auto"/>
            </w:tcBorders>
            <w:shd w:val="clear" w:color="auto" w:fill="auto"/>
            <w:vAlign w:val="center"/>
            <w:hideMark/>
          </w:tcPr>
          <w:p w:rsidR="00FB3F30" w:rsidRPr="004D109A" w:rsidRDefault="00FB3F30" w:rsidP="00ED6FD3">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3</w:t>
            </w:r>
          </w:p>
        </w:tc>
        <w:tc>
          <w:tcPr>
            <w:tcW w:w="2410" w:type="dxa"/>
            <w:tcBorders>
              <w:top w:val="nil"/>
              <w:left w:val="nil"/>
              <w:bottom w:val="single" w:sz="4" w:space="0" w:color="auto"/>
              <w:right w:val="single" w:sz="4" w:space="0" w:color="auto"/>
            </w:tcBorders>
            <w:shd w:val="clear" w:color="auto" w:fill="auto"/>
            <w:vAlign w:val="center"/>
            <w:hideMark/>
          </w:tcPr>
          <w:p w:rsidR="00FB3F30" w:rsidRPr="004D109A" w:rsidRDefault="00FB3F30" w:rsidP="00ED6FD3">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4</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FB3F30" w:rsidRPr="004D109A" w:rsidRDefault="00FB3F30" w:rsidP="00ED6FD3">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5</w:t>
            </w:r>
          </w:p>
        </w:tc>
      </w:tr>
      <w:tr w:rsidR="00FB3F30" w:rsidRPr="004D109A" w:rsidTr="004758AD">
        <w:trPr>
          <w:trHeight w:val="345"/>
        </w:trPr>
        <w:tc>
          <w:tcPr>
            <w:tcW w:w="486" w:type="dxa"/>
            <w:tcBorders>
              <w:top w:val="nil"/>
              <w:left w:val="single" w:sz="4" w:space="0" w:color="auto"/>
              <w:bottom w:val="single" w:sz="4" w:space="0" w:color="auto"/>
              <w:right w:val="single" w:sz="4" w:space="0" w:color="auto"/>
            </w:tcBorders>
            <w:shd w:val="clear" w:color="auto" w:fill="auto"/>
            <w:hideMark/>
          </w:tcPr>
          <w:p w:rsidR="00FB3F30" w:rsidRPr="004D109A" w:rsidRDefault="00FB3F30" w:rsidP="004758AD">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r w:rsidR="00E30A7B">
              <w:rPr>
                <w:rFonts w:ascii="Times New Roman" w:eastAsia="Times New Roman" w:hAnsi="Times New Roman" w:cs="Times New Roman"/>
                <w:sz w:val="20"/>
                <w:szCs w:val="20"/>
              </w:rPr>
              <w:t>.</w:t>
            </w:r>
          </w:p>
        </w:tc>
        <w:tc>
          <w:tcPr>
            <w:tcW w:w="5456" w:type="dxa"/>
            <w:tcBorders>
              <w:top w:val="nil"/>
              <w:left w:val="nil"/>
              <w:bottom w:val="single" w:sz="4" w:space="0" w:color="auto"/>
              <w:right w:val="single" w:sz="4" w:space="0" w:color="auto"/>
            </w:tcBorders>
            <w:shd w:val="clear" w:color="auto" w:fill="auto"/>
            <w:vAlign w:val="center"/>
            <w:hideMark/>
          </w:tcPr>
          <w:p w:rsidR="00FB3F30" w:rsidRPr="00A3665C" w:rsidRDefault="00FB3F30" w:rsidP="00A3665C">
            <w:pPr>
              <w:spacing w:after="0" w:line="240" w:lineRule="auto"/>
              <w:rPr>
                <w:rFonts w:ascii="Times New Roman" w:hAnsi="Times New Roman" w:cs="Times New Roman"/>
                <w:sz w:val="20"/>
                <w:szCs w:val="20"/>
              </w:rPr>
            </w:pPr>
            <w:r w:rsidRPr="00A3665C">
              <w:rPr>
                <w:rFonts w:ascii="Times New Roman" w:hAnsi="Times New Roman" w:cs="Times New Roman"/>
                <w:sz w:val="20"/>
                <w:szCs w:val="20"/>
              </w:rPr>
              <w:t>Ревизия входных задвижек систем отопления, проведение промывки и опресовки систем отопления:</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Ярославская, д 133</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Ярославская, д 135</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Ярославская, д 139</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Ярославская, д 141</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Кувина, д. 42</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Кувина, д. 46</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Грибоедова, д. 50</w:t>
            </w:r>
          </w:p>
          <w:p w:rsidR="00FB3F30" w:rsidRPr="00A3665C" w:rsidRDefault="00FB3F30" w:rsidP="00A3665C">
            <w:pPr>
              <w:spacing w:after="0" w:line="240" w:lineRule="auto"/>
              <w:jc w:val="both"/>
              <w:rPr>
                <w:rFonts w:ascii="Times New Roman" w:hAnsi="Times New Roman" w:cs="Times New Roman"/>
                <w:sz w:val="20"/>
                <w:szCs w:val="20"/>
              </w:rPr>
            </w:pPr>
            <w:r w:rsidRPr="00A3665C">
              <w:rPr>
                <w:rFonts w:ascii="Times New Roman" w:hAnsi="Times New Roman" w:cs="Times New Roman"/>
                <w:sz w:val="20"/>
                <w:szCs w:val="20"/>
              </w:rPr>
              <w:t>г. Алатырь, ул. Грибоедова, д. 52</w:t>
            </w:r>
          </w:p>
          <w:p w:rsidR="00A3665C" w:rsidRPr="00FB3F30" w:rsidRDefault="00FB3F30" w:rsidP="00384B35">
            <w:pPr>
              <w:spacing w:after="0" w:line="240" w:lineRule="auto"/>
              <w:jc w:val="both"/>
              <w:rPr>
                <w:rFonts w:ascii="Times New Roman" w:hAnsi="Times New Roman" w:cs="Times New Roman"/>
                <w:b/>
              </w:rPr>
            </w:pPr>
            <w:r w:rsidRPr="00A3665C">
              <w:rPr>
                <w:rFonts w:ascii="Times New Roman" w:hAnsi="Times New Roman" w:cs="Times New Roman"/>
                <w:sz w:val="20"/>
                <w:szCs w:val="20"/>
              </w:rPr>
              <w:t>г. Алатырь, ул. Грибоедова, д. 58А</w:t>
            </w:r>
          </w:p>
        </w:tc>
        <w:tc>
          <w:tcPr>
            <w:tcW w:w="579" w:type="dxa"/>
            <w:tcBorders>
              <w:top w:val="nil"/>
              <w:left w:val="nil"/>
              <w:bottom w:val="single" w:sz="4" w:space="0" w:color="auto"/>
              <w:right w:val="single" w:sz="4" w:space="0" w:color="auto"/>
            </w:tcBorders>
            <w:shd w:val="clear" w:color="auto" w:fill="auto"/>
            <w:vAlign w:val="center"/>
            <w:hideMark/>
          </w:tcPr>
          <w:p w:rsidR="00FB3F30" w:rsidRPr="004D109A" w:rsidRDefault="00A3665C" w:rsidP="00ED6FD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мкд</w:t>
            </w:r>
          </w:p>
        </w:tc>
        <w:tc>
          <w:tcPr>
            <w:tcW w:w="2410" w:type="dxa"/>
            <w:tcBorders>
              <w:top w:val="nil"/>
              <w:left w:val="nil"/>
              <w:bottom w:val="single" w:sz="4" w:space="0" w:color="auto"/>
              <w:right w:val="single" w:sz="4" w:space="0" w:color="auto"/>
            </w:tcBorders>
            <w:shd w:val="clear" w:color="auto" w:fill="auto"/>
            <w:vAlign w:val="center"/>
            <w:hideMark/>
          </w:tcPr>
          <w:p w:rsidR="00FB3F30" w:rsidRPr="004D109A" w:rsidRDefault="00384B35" w:rsidP="00ED6FD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FB3F30" w:rsidRPr="004D109A" w:rsidRDefault="00A3665C" w:rsidP="00ED6FD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 квартал</w:t>
            </w:r>
            <w:r w:rsidR="00FB3F30" w:rsidRPr="004D109A">
              <w:rPr>
                <w:rFonts w:ascii="Times New Roman" w:eastAsia="Times New Roman" w:hAnsi="Times New Roman" w:cs="Times New Roman"/>
                <w:sz w:val="20"/>
                <w:szCs w:val="20"/>
              </w:rPr>
              <w:t> </w:t>
            </w:r>
          </w:p>
        </w:tc>
      </w:tr>
    </w:tbl>
    <w:p w:rsidR="004758AD" w:rsidRDefault="004758AD" w:rsidP="00ED6FD3">
      <w:pPr>
        <w:spacing w:after="0"/>
        <w:jc w:val="center"/>
        <w:rPr>
          <w:rFonts w:ascii="Times New Roman" w:hAnsi="Times New Roman" w:cs="Times New Roman"/>
          <w:b/>
          <w:sz w:val="24"/>
          <w:szCs w:val="24"/>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45018E" w:rsidRDefault="0045018E" w:rsidP="00E9314C">
      <w:pPr>
        <w:spacing w:after="0"/>
        <w:jc w:val="center"/>
        <w:rPr>
          <w:rFonts w:ascii="Times New Roman" w:hAnsi="Times New Roman" w:cs="Times New Roman"/>
          <w:b/>
          <w:sz w:val="24"/>
          <w:szCs w:val="24"/>
        </w:rPr>
      </w:pPr>
    </w:p>
    <w:p w:rsidR="00E9314C" w:rsidRDefault="00E9314C" w:rsidP="00E9314C">
      <w:pPr>
        <w:spacing w:after="0"/>
        <w:jc w:val="center"/>
        <w:rPr>
          <w:rFonts w:ascii="Times New Roman" w:hAnsi="Times New Roman" w:cs="Times New Roman"/>
          <w:b/>
          <w:sz w:val="24"/>
          <w:szCs w:val="24"/>
        </w:rPr>
      </w:pPr>
      <w:r w:rsidRPr="004758AD">
        <w:rPr>
          <w:rFonts w:ascii="Times New Roman" w:hAnsi="Times New Roman" w:cs="Times New Roman"/>
          <w:b/>
          <w:sz w:val="24"/>
          <w:szCs w:val="24"/>
        </w:rPr>
        <w:lastRenderedPageBreak/>
        <w:t>ООО Управляющая компания «Кайрос»</w:t>
      </w:r>
    </w:p>
    <w:p w:rsidR="0045018E" w:rsidRPr="004758AD" w:rsidRDefault="0045018E" w:rsidP="00E9314C">
      <w:pPr>
        <w:spacing w:after="0"/>
        <w:jc w:val="center"/>
        <w:rPr>
          <w:rFonts w:ascii="Times New Roman" w:hAnsi="Times New Roman" w:cs="Times New Roman"/>
          <w:b/>
          <w:sz w:val="24"/>
          <w:szCs w:val="24"/>
        </w:rPr>
      </w:pPr>
    </w:p>
    <w:tbl>
      <w:tblPr>
        <w:tblpPr w:leftFromText="180" w:rightFromText="180" w:vertAnchor="text" w:tblpX="-601" w:tblpY="1"/>
        <w:tblOverlap w:val="never"/>
        <w:tblW w:w="10881" w:type="dxa"/>
        <w:tblLayout w:type="fixed"/>
        <w:tblLook w:val="04A0" w:firstRow="1" w:lastRow="0" w:firstColumn="1" w:lastColumn="0" w:noHBand="0" w:noVBand="1"/>
      </w:tblPr>
      <w:tblGrid>
        <w:gridCol w:w="534"/>
        <w:gridCol w:w="5322"/>
        <w:gridCol w:w="773"/>
        <w:gridCol w:w="2268"/>
        <w:gridCol w:w="1984"/>
      </w:tblGrid>
      <w:tr w:rsidR="00E9314C" w:rsidRPr="004D109A" w:rsidTr="00E9314C">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w:t>
            </w:r>
          </w:p>
        </w:tc>
        <w:tc>
          <w:tcPr>
            <w:tcW w:w="5322"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Наименование мероприятия, вид выполняемых работ</w:t>
            </w:r>
          </w:p>
        </w:tc>
        <w:tc>
          <w:tcPr>
            <w:tcW w:w="773"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Ед. изм.</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Объем запланированных работ</w:t>
            </w:r>
          </w:p>
        </w:tc>
        <w:tc>
          <w:tcPr>
            <w:tcW w:w="1984" w:type="dxa"/>
            <w:tcBorders>
              <w:top w:val="single" w:sz="4" w:space="0" w:color="auto"/>
              <w:left w:val="single" w:sz="4" w:space="0" w:color="auto"/>
              <w:bottom w:val="single" w:sz="4" w:space="0" w:color="000000"/>
              <w:right w:val="single" w:sz="4" w:space="0" w:color="000000"/>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Срок выполнения</w:t>
            </w:r>
          </w:p>
        </w:tc>
      </w:tr>
      <w:tr w:rsidR="00E9314C" w:rsidRPr="004D109A" w:rsidTr="00E9314C">
        <w:trPr>
          <w:trHeight w:val="255"/>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p>
        </w:tc>
        <w:tc>
          <w:tcPr>
            <w:tcW w:w="5322"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2</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3</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4</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5</w:t>
            </w:r>
          </w:p>
        </w:tc>
      </w:tr>
      <w:tr w:rsidR="00E9314C" w:rsidRPr="004D109A" w:rsidTr="00E9314C">
        <w:trPr>
          <w:trHeight w:val="187"/>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BD1E59" w:rsidRDefault="00E9314C" w:rsidP="00E9314C">
            <w:pPr>
              <w:spacing w:after="0" w:line="240" w:lineRule="auto"/>
              <w:rPr>
                <w:rFonts w:ascii="Times New Roman" w:eastAsia="Times New Roman" w:hAnsi="Times New Roman" w:cs="Times New Roman"/>
                <w:sz w:val="20"/>
                <w:szCs w:val="20"/>
              </w:rPr>
            </w:pPr>
            <w:r w:rsidRPr="00BD1E59">
              <w:rPr>
                <w:rFonts w:ascii="Times New Roman" w:hAnsi="Times New Roman" w:cs="Times New Roman"/>
                <w:sz w:val="20"/>
                <w:szCs w:val="20"/>
              </w:rPr>
              <w:t>Ремонт отмостки:  г. Алатырь, мкр. Стрелка, д. 17</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м2</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 </w:t>
            </w:r>
            <w:r>
              <w:rPr>
                <w:rFonts w:ascii="Times New Roman" w:eastAsia="Times New Roman" w:hAnsi="Times New Roman" w:cs="Times New Roman"/>
                <w:sz w:val="20"/>
                <w:szCs w:val="20"/>
              </w:rPr>
              <w:t>2-4 квартал</w:t>
            </w:r>
          </w:p>
        </w:tc>
      </w:tr>
      <w:tr w:rsidR="00E9314C" w:rsidRPr="004D109A" w:rsidTr="00E9314C">
        <w:trPr>
          <w:trHeight w:val="165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2.</w:t>
            </w:r>
          </w:p>
        </w:tc>
        <w:tc>
          <w:tcPr>
            <w:tcW w:w="5322" w:type="dxa"/>
            <w:tcBorders>
              <w:top w:val="nil"/>
              <w:left w:val="nil"/>
              <w:bottom w:val="single" w:sz="4" w:space="0" w:color="auto"/>
              <w:right w:val="single" w:sz="4" w:space="0" w:color="auto"/>
            </w:tcBorders>
            <w:shd w:val="clear" w:color="auto" w:fill="auto"/>
            <w:vAlign w:val="center"/>
            <w:hideMark/>
          </w:tcPr>
          <w:p w:rsidR="00E9314C" w:rsidRPr="00BD1E59" w:rsidRDefault="00E9314C" w:rsidP="00E9314C">
            <w:pPr>
              <w:spacing w:after="0" w:line="240" w:lineRule="auto"/>
              <w:rPr>
                <w:rFonts w:ascii="Times New Roman" w:hAnsi="Times New Roman" w:cs="Times New Roman"/>
                <w:sz w:val="20"/>
                <w:szCs w:val="20"/>
              </w:rPr>
            </w:pPr>
            <w:r w:rsidRPr="00BD1E59">
              <w:rPr>
                <w:rFonts w:ascii="Times New Roman" w:hAnsi="Times New Roman" w:cs="Times New Roman"/>
                <w:sz w:val="20"/>
                <w:szCs w:val="20"/>
              </w:rPr>
              <w:t>Ремонт кровли:</w:t>
            </w:r>
          </w:p>
          <w:p w:rsidR="00E9314C"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г. Алатырь, ул. </w:t>
            </w:r>
            <w:r>
              <w:rPr>
                <w:rFonts w:ascii="Times New Roman" w:hAnsi="Times New Roman" w:cs="Times New Roman"/>
                <w:sz w:val="20"/>
                <w:szCs w:val="20"/>
              </w:rPr>
              <w:t>Ленина, д. 41 (8, 4 подъезды),</w:t>
            </w:r>
          </w:p>
          <w:p w:rsidR="00E9314C"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г. Алатырь, ул. </w:t>
            </w:r>
            <w:r w:rsidRPr="00BD1E59">
              <w:rPr>
                <w:rFonts w:ascii="Times New Roman" w:hAnsi="Times New Roman" w:cs="Times New Roman"/>
                <w:sz w:val="20"/>
                <w:szCs w:val="20"/>
              </w:rPr>
              <w:t>Ленина</w:t>
            </w:r>
            <w:r>
              <w:rPr>
                <w:rFonts w:ascii="Times New Roman" w:hAnsi="Times New Roman" w:cs="Times New Roman"/>
                <w:sz w:val="20"/>
                <w:szCs w:val="20"/>
              </w:rPr>
              <w:t>, д.</w:t>
            </w:r>
            <w:r w:rsidRPr="00BD1E59">
              <w:rPr>
                <w:rFonts w:ascii="Times New Roman" w:hAnsi="Times New Roman" w:cs="Times New Roman"/>
                <w:sz w:val="20"/>
                <w:szCs w:val="20"/>
              </w:rPr>
              <w:t xml:space="preserve"> 134 (5 подъезд), </w:t>
            </w:r>
          </w:p>
          <w:p w:rsidR="00E9314C"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г. Алатырь, ул. </w:t>
            </w:r>
            <w:r w:rsidRPr="00BD1E59">
              <w:rPr>
                <w:rFonts w:ascii="Times New Roman" w:hAnsi="Times New Roman" w:cs="Times New Roman"/>
                <w:sz w:val="20"/>
                <w:szCs w:val="20"/>
              </w:rPr>
              <w:t>Ленина</w:t>
            </w:r>
            <w:r>
              <w:rPr>
                <w:rFonts w:ascii="Times New Roman" w:hAnsi="Times New Roman" w:cs="Times New Roman"/>
                <w:sz w:val="20"/>
                <w:szCs w:val="20"/>
              </w:rPr>
              <w:t>, д.</w:t>
            </w:r>
            <w:r w:rsidRPr="00BD1E59">
              <w:rPr>
                <w:rFonts w:ascii="Times New Roman" w:hAnsi="Times New Roman" w:cs="Times New Roman"/>
                <w:sz w:val="20"/>
                <w:szCs w:val="20"/>
              </w:rPr>
              <w:t xml:space="preserve"> 138 (3 подъезд), </w:t>
            </w:r>
          </w:p>
          <w:p w:rsidR="00E9314C" w:rsidRPr="00BD1E59"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г. Алатырь, ул. </w:t>
            </w:r>
            <w:r w:rsidRPr="00BD1E59">
              <w:rPr>
                <w:rFonts w:ascii="Times New Roman" w:hAnsi="Times New Roman" w:cs="Times New Roman"/>
                <w:sz w:val="20"/>
                <w:szCs w:val="20"/>
              </w:rPr>
              <w:t>Кирова</w:t>
            </w:r>
            <w:r>
              <w:rPr>
                <w:rFonts w:ascii="Times New Roman" w:hAnsi="Times New Roman" w:cs="Times New Roman"/>
                <w:sz w:val="20"/>
                <w:szCs w:val="20"/>
              </w:rPr>
              <w:t>, д.</w:t>
            </w:r>
            <w:r w:rsidRPr="00BD1E59">
              <w:rPr>
                <w:rFonts w:ascii="Times New Roman" w:hAnsi="Times New Roman" w:cs="Times New Roman"/>
                <w:sz w:val="20"/>
                <w:szCs w:val="20"/>
              </w:rPr>
              <w:t xml:space="preserve"> 38 (1 подъезд)</w:t>
            </w:r>
          </w:p>
          <w:p w:rsidR="00E9314C" w:rsidRDefault="00E9314C" w:rsidP="00E9314C">
            <w:pPr>
              <w:spacing w:after="0" w:line="240" w:lineRule="auto"/>
              <w:rPr>
                <w:rFonts w:ascii="Times New Roman" w:hAnsi="Times New Roman" w:cs="Times New Roman"/>
                <w:sz w:val="20"/>
                <w:szCs w:val="20"/>
              </w:rPr>
            </w:pPr>
            <w:r>
              <w:rPr>
                <w:rFonts w:ascii="Times New Roman" w:hAnsi="Times New Roman" w:cs="Times New Roman"/>
                <w:sz w:val="20"/>
                <w:szCs w:val="20"/>
              </w:rPr>
              <w:t>ремонт вентшахт</w:t>
            </w:r>
          </w:p>
          <w:p w:rsidR="00E9314C"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г. Алатырь, ул. </w:t>
            </w:r>
            <w:r w:rsidRPr="00BD1E59">
              <w:rPr>
                <w:rFonts w:ascii="Times New Roman" w:hAnsi="Times New Roman" w:cs="Times New Roman"/>
                <w:sz w:val="20"/>
                <w:szCs w:val="20"/>
              </w:rPr>
              <w:t>Сурский тракт</w:t>
            </w:r>
            <w:r>
              <w:rPr>
                <w:rFonts w:ascii="Times New Roman" w:hAnsi="Times New Roman" w:cs="Times New Roman"/>
                <w:sz w:val="20"/>
                <w:szCs w:val="20"/>
              </w:rPr>
              <w:t>, д.</w:t>
            </w:r>
            <w:r w:rsidRPr="00BD1E59">
              <w:rPr>
                <w:rFonts w:ascii="Times New Roman" w:hAnsi="Times New Roman" w:cs="Times New Roman"/>
                <w:sz w:val="20"/>
                <w:szCs w:val="20"/>
              </w:rPr>
              <w:t xml:space="preserve"> 2а, </w:t>
            </w:r>
          </w:p>
          <w:p w:rsidR="00E9314C" w:rsidRPr="004D109A" w:rsidRDefault="00E9314C" w:rsidP="00E9314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 Алатырь, ул. </w:t>
            </w:r>
            <w:r>
              <w:rPr>
                <w:rFonts w:ascii="Times New Roman" w:hAnsi="Times New Roman" w:cs="Times New Roman"/>
                <w:sz w:val="20"/>
                <w:szCs w:val="20"/>
              </w:rPr>
              <w:t>Московская, д.</w:t>
            </w:r>
            <w:r w:rsidRPr="00BD1E59">
              <w:rPr>
                <w:rFonts w:ascii="Times New Roman" w:hAnsi="Times New Roman" w:cs="Times New Roman"/>
                <w:sz w:val="20"/>
                <w:szCs w:val="20"/>
              </w:rPr>
              <w:t>118</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м2 шт.</w:t>
            </w:r>
          </w:p>
        </w:tc>
        <w:tc>
          <w:tcPr>
            <w:tcW w:w="2268" w:type="dxa"/>
            <w:tcBorders>
              <w:top w:val="nil"/>
              <w:left w:val="nil"/>
              <w:bottom w:val="single" w:sz="4" w:space="0" w:color="auto"/>
              <w:right w:val="single" w:sz="4" w:space="0" w:color="auto"/>
            </w:tcBorders>
            <w:shd w:val="clear" w:color="auto" w:fill="auto"/>
            <w:vAlign w:val="center"/>
            <w:hideMark/>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1120 </w:t>
            </w: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Default="00E9314C" w:rsidP="00E9314C">
            <w:pPr>
              <w:spacing w:after="0" w:line="240" w:lineRule="auto"/>
              <w:jc w:val="center"/>
              <w:rPr>
                <w:rFonts w:ascii="Times New Roman" w:eastAsia="Times New Roman" w:hAnsi="Times New Roman" w:cs="Times New Roman"/>
                <w:sz w:val="20"/>
                <w:szCs w:val="20"/>
              </w:rPr>
            </w:pPr>
          </w:p>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702"/>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3.</w:t>
            </w:r>
          </w:p>
        </w:tc>
        <w:tc>
          <w:tcPr>
            <w:tcW w:w="5322" w:type="dxa"/>
            <w:tcBorders>
              <w:top w:val="nil"/>
              <w:left w:val="nil"/>
              <w:bottom w:val="single" w:sz="4" w:space="0" w:color="auto"/>
              <w:right w:val="single" w:sz="4" w:space="0" w:color="auto"/>
            </w:tcBorders>
            <w:shd w:val="clear" w:color="auto" w:fill="auto"/>
            <w:vAlign w:val="center"/>
            <w:hideMark/>
          </w:tcPr>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hAnsi="Times New Roman" w:cs="Times New Roman"/>
                <w:sz w:val="20"/>
                <w:szCs w:val="20"/>
              </w:rPr>
              <w:t xml:space="preserve">Ремонт балконов МКД: </w:t>
            </w:r>
          </w:p>
          <w:p w:rsidR="00E9314C" w:rsidRDefault="00E9314C" w:rsidP="00E9314C">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г. Алатырь, ул.</w:t>
            </w:r>
            <w:r w:rsidRPr="00D77814">
              <w:rPr>
                <w:rFonts w:ascii="Times New Roman" w:hAnsi="Times New Roman" w:cs="Times New Roman"/>
                <w:sz w:val="20"/>
                <w:szCs w:val="20"/>
              </w:rPr>
              <w:t xml:space="preserve"> </w:t>
            </w:r>
            <w:r>
              <w:rPr>
                <w:rFonts w:ascii="Times New Roman" w:hAnsi="Times New Roman" w:cs="Times New Roman"/>
                <w:sz w:val="20"/>
                <w:szCs w:val="20"/>
              </w:rPr>
              <w:t>Московская, д. 82</w:t>
            </w:r>
          </w:p>
          <w:p w:rsidR="00E9314C" w:rsidRPr="004D109A" w:rsidRDefault="00E9314C" w:rsidP="00E9314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 Алатырь, ул</w:t>
            </w:r>
            <w:r>
              <w:rPr>
                <w:rFonts w:ascii="Times New Roman" w:hAnsi="Times New Roman" w:cs="Times New Roman"/>
                <w:sz w:val="20"/>
                <w:szCs w:val="20"/>
              </w:rPr>
              <w:t xml:space="preserve">. </w:t>
            </w:r>
            <w:r w:rsidRPr="00D77814">
              <w:rPr>
                <w:rFonts w:ascii="Times New Roman" w:hAnsi="Times New Roman" w:cs="Times New Roman"/>
                <w:sz w:val="20"/>
                <w:szCs w:val="20"/>
              </w:rPr>
              <w:t>Ленина</w:t>
            </w:r>
            <w:r>
              <w:rPr>
                <w:rFonts w:ascii="Times New Roman" w:hAnsi="Times New Roman" w:cs="Times New Roman"/>
                <w:sz w:val="20"/>
                <w:szCs w:val="20"/>
              </w:rPr>
              <w:t xml:space="preserve">, д. </w:t>
            </w:r>
            <w:r w:rsidRPr="00D77814">
              <w:rPr>
                <w:rFonts w:ascii="Times New Roman" w:hAnsi="Times New Roman" w:cs="Times New Roman"/>
                <w:sz w:val="20"/>
                <w:szCs w:val="20"/>
              </w:rPr>
              <w:t xml:space="preserve"> 138</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351"/>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4.</w:t>
            </w:r>
          </w:p>
        </w:tc>
        <w:tc>
          <w:tcPr>
            <w:tcW w:w="5322" w:type="dxa"/>
            <w:tcBorders>
              <w:top w:val="nil"/>
              <w:left w:val="nil"/>
              <w:bottom w:val="nil"/>
              <w:right w:val="single" w:sz="4" w:space="0" w:color="auto"/>
            </w:tcBorders>
            <w:shd w:val="clear" w:color="auto" w:fill="auto"/>
            <w:hideMark/>
          </w:tcPr>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hAnsi="Times New Roman" w:cs="Times New Roman"/>
                <w:sz w:val="20"/>
                <w:szCs w:val="20"/>
              </w:rPr>
              <w:t>Перенос водосточной системы</w:t>
            </w:r>
          </w:p>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eastAsia="Times New Roman" w:hAnsi="Times New Roman" w:cs="Times New Roman"/>
                <w:sz w:val="20"/>
                <w:szCs w:val="20"/>
              </w:rPr>
              <w:t>г. Алатырь, ул.</w:t>
            </w:r>
            <w:r w:rsidRPr="00D77814">
              <w:rPr>
                <w:rFonts w:ascii="Times New Roman" w:hAnsi="Times New Roman" w:cs="Times New Roman"/>
                <w:sz w:val="20"/>
                <w:szCs w:val="20"/>
              </w:rPr>
              <w:t xml:space="preserve"> Московская, д. </w:t>
            </w:r>
            <w:r>
              <w:rPr>
                <w:rFonts w:ascii="Times New Roman" w:hAnsi="Times New Roman" w:cs="Times New Roman"/>
                <w:sz w:val="20"/>
                <w:szCs w:val="20"/>
              </w:rPr>
              <w:t>82</w:t>
            </w:r>
          </w:p>
        </w:tc>
        <w:tc>
          <w:tcPr>
            <w:tcW w:w="773" w:type="dxa"/>
            <w:tcBorders>
              <w:top w:val="nil"/>
              <w:left w:val="nil"/>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693"/>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tc>
        <w:tc>
          <w:tcPr>
            <w:tcW w:w="5322" w:type="dxa"/>
            <w:tcBorders>
              <w:top w:val="single" w:sz="4" w:space="0" w:color="auto"/>
              <w:left w:val="nil"/>
              <w:bottom w:val="single" w:sz="4" w:space="0" w:color="auto"/>
              <w:right w:val="single" w:sz="4" w:space="0" w:color="auto"/>
            </w:tcBorders>
            <w:shd w:val="clear" w:color="auto" w:fill="auto"/>
            <w:hideMark/>
          </w:tcPr>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hAnsi="Times New Roman" w:cs="Times New Roman"/>
                <w:sz w:val="20"/>
                <w:szCs w:val="20"/>
              </w:rPr>
              <w:t>Частичный ремонт системы отопления:</w:t>
            </w:r>
          </w:p>
          <w:p w:rsidR="00E9314C" w:rsidRDefault="00E9314C" w:rsidP="00E9314C">
            <w:pPr>
              <w:spacing w:after="0" w:line="240" w:lineRule="auto"/>
              <w:rPr>
                <w:rFonts w:ascii="Times New Roman" w:hAnsi="Times New Roman" w:cs="Times New Roman"/>
                <w:sz w:val="20"/>
                <w:szCs w:val="20"/>
              </w:rPr>
            </w:pPr>
            <w:r w:rsidRPr="00D77814">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 xml:space="preserve">ул. </w:t>
            </w:r>
            <w:r w:rsidRPr="00D77814">
              <w:rPr>
                <w:rFonts w:ascii="Times New Roman" w:hAnsi="Times New Roman" w:cs="Times New Roman"/>
                <w:sz w:val="20"/>
                <w:szCs w:val="20"/>
              </w:rPr>
              <w:t>Ленина</w:t>
            </w:r>
            <w:r>
              <w:rPr>
                <w:rFonts w:ascii="Times New Roman" w:hAnsi="Times New Roman" w:cs="Times New Roman"/>
                <w:sz w:val="20"/>
                <w:szCs w:val="20"/>
              </w:rPr>
              <w:t>, д.</w:t>
            </w:r>
            <w:r w:rsidRPr="00D77814">
              <w:rPr>
                <w:rFonts w:ascii="Times New Roman" w:hAnsi="Times New Roman" w:cs="Times New Roman"/>
                <w:sz w:val="20"/>
                <w:szCs w:val="20"/>
              </w:rPr>
              <w:t xml:space="preserve"> 45</w:t>
            </w:r>
          </w:p>
          <w:p w:rsidR="00E9314C" w:rsidRPr="004D109A" w:rsidRDefault="00E9314C" w:rsidP="00E9314C">
            <w:pPr>
              <w:spacing w:after="0" w:line="240" w:lineRule="auto"/>
              <w:rPr>
                <w:rFonts w:ascii="Times New Roman" w:eastAsia="Times New Roman" w:hAnsi="Times New Roman" w:cs="Times New Roman"/>
                <w:sz w:val="20"/>
                <w:szCs w:val="20"/>
              </w:rPr>
            </w:pPr>
            <w:r w:rsidRPr="00D77814">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 xml:space="preserve">ул. </w:t>
            </w:r>
            <w:r>
              <w:rPr>
                <w:rFonts w:ascii="Times New Roman" w:hAnsi="Times New Roman" w:cs="Times New Roman"/>
                <w:sz w:val="20"/>
                <w:szCs w:val="20"/>
              </w:rPr>
              <w:t xml:space="preserve">Кирова, д. </w:t>
            </w:r>
            <w:r w:rsidRPr="00D77814">
              <w:rPr>
                <w:rFonts w:ascii="Times New Roman" w:hAnsi="Times New Roman" w:cs="Times New Roman"/>
                <w:sz w:val="20"/>
                <w:szCs w:val="20"/>
              </w:rPr>
              <w:t>38</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пог.м.</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4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hAnsi="Times New Roman" w:cs="Times New Roman"/>
                <w:sz w:val="20"/>
                <w:szCs w:val="20"/>
              </w:rPr>
              <w:t>Установка нового ВРУ:</w:t>
            </w:r>
          </w:p>
          <w:p w:rsidR="00E9314C" w:rsidRPr="004D109A" w:rsidRDefault="00E9314C" w:rsidP="00E9314C">
            <w:pPr>
              <w:spacing w:after="0" w:line="240" w:lineRule="auto"/>
              <w:rPr>
                <w:rFonts w:ascii="Times New Roman" w:eastAsia="Times New Roman" w:hAnsi="Times New Roman" w:cs="Times New Roman"/>
                <w:sz w:val="20"/>
                <w:szCs w:val="20"/>
              </w:rPr>
            </w:pPr>
            <w:r w:rsidRPr="00D77814">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 xml:space="preserve">ул. </w:t>
            </w:r>
            <w:r w:rsidRPr="00D77814">
              <w:rPr>
                <w:rFonts w:ascii="Times New Roman" w:hAnsi="Times New Roman" w:cs="Times New Roman"/>
                <w:sz w:val="20"/>
                <w:szCs w:val="20"/>
              </w:rPr>
              <w:t>Ленина</w:t>
            </w:r>
            <w:r>
              <w:rPr>
                <w:rFonts w:ascii="Times New Roman" w:hAnsi="Times New Roman" w:cs="Times New Roman"/>
                <w:sz w:val="20"/>
                <w:szCs w:val="20"/>
              </w:rPr>
              <w:t>, д.</w:t>
            </w:r>
            <w:r w:rsidRPr="00D77814">
              <w:rPr>
                <w:rFonts w:ascii="Times New Roman" w:hAnsi="Times New Roman" w:cs="Times New Roman"/>
                <w:sz w:val="20"/>
                <w:szCs w:val="20"/>
              </w:rPr>
              <w:t xml:space="preserve"> 45</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765"/>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7</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D77814" w:rsidRDefault="00E9314C" w:rsidP="00E9314C">
            <w:pPr>
              <w:spacing w:after="0" w:line="240" w:lineRule="auto"/>
              <w:jc w:val="both"/>
              <w:rPr>
                <w:rFonts w:ascii="Times New Roman" w:hAnsi="Times New Roman" w:cs="Times New Roman"/>
                <w:sz w:val="20"/>
                <w:szCs w:val="20"/>
              </w:rPr>
            </w:pPr>
            <w:r w:rsidRPr="00D77814">
              <w:rPr>
                <w:rFonts w:ascii="Times New Roman" w:hAnsi="Times New Roman" w:cs="Times New Roman"/>
                <w:sz w:val="20"/>
                <w:szCs w:val="20"/>
              </w:rPr>
              <w:t>Установка (замена) оконных блоков в подъездах МКД:</w:t>
            </w:r>
          </w:p>
          <w:p w:rsidR="00E9314C" w:rsidRPr="00D77814" w:rsidRDefault="00E9314C" w:rsidP="00E9314C">
            <w:pPr>
              <w:spacing w:after="0" w:line="240" w:lineRule="auto"/>
              <w:rPr>
                <w:rFonts w:ascii="Times New Roman" w:hAnsi="Times New Roman" w:cs="Times New Roman"/>
                <w:sz w:val="20"/>
                <w:szCs w:val="20"/>
              </w:rPr>
            </w:pPr>
            <w:r w:rsidRPr="00D77814">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 xml:space="preserve">ул. </w:t>
            </w:r>
            <w:r w:rsidRPr="00D77814">
              <w:rPr>
                <w:rFonts w:ascii="Times New Roman" w:hAnsi="Times New Roman" w:cs="Times New Roman"/>
                <w:sz w:val="20"/>
                <w:szCs w:val="20"/>
              </w:rPr>
              <w:t>Комиссариатская</w:t>
            </w:r>
            <w:r>
              <w:rPr>
                <w:rFonts w:ascii="Times New Roman" w:hAnsi="Times New Roman" w:cs="Times New Roman"/>
                <w:sz w:val="20"/>
                <w:szCs w:val="20"/>
              </w:rPr>
              <w:t>, д.</w:t>
            </w:r>
            <w:r w:rsidRPr="00D77814">
              <w:rPr>
                <w:rFonts w:ascii="Times New Roman" w:hAnsi="Times New Roman" w:cs="Times New Roman"/>
                <w:sz w:val="20"/>
                <w:szCs w:val="20"/>
              </w:rPr>
              <w:t xml:space="preserve"> 40а</w:t>
            </w:r>
          </w:p>
          <w:p w:rsidR="00E9314C" w:rsidRPr="004D109A" w:rsidRDefault="00E9314C" w:rsidP="00E9314C">
            <w:pPr>
              <w:spacing w:after="0" w:line="240" w:lineRule="auto"/>
              <w:rPr>
                <w:rFonts w:ascii="Times New Roman" w:eastAsia="Times New Roman" w:hAnsi="Times New Roman" w:cs="Times New Roman"/>
                <w:sz w:val="20"/>
                <w:szCs w:val="20"/>
              </w:rPr>
            </w:pPr>
            <w:r w:rsidRPr="00D77814">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мкр.</w:t>
            </w:r>
            <w:r w:rsidRPr="00D77814">
              <w:rPr>
                <w:rFonts w:ascii="Times New Roman" w:hAnsi="Times New Roman" w:cs="Times New Roman"/>
                <w:sz w:val="20"/>
                <w:szCs w:val="20"/>
              </w:rPr>
              <w:t>Стрелка</w:t>
            </w:r>
            <w:r>
              <w:rPr>
                <w:rFonts w:ascii="Times New Roman" w:hAnsi="Times New Roman" w:cs="Times New Roman"/>
                <w:sz w:val="20"/>
                <w:szCs w:val="20"/>
              </w:rPr>
              <w:t>, д.</w:t>
            </w:r>
            <w:r w:rsidRPr="00D77814">
              <w:rPr>
                <w:rFonts w:ascii="Times New Roman" w:hAnsi="Times New Roman" w:cs="Times New Roman"/>
                <w:sz w:val="20"/>
                <w:szCs w:val="20"/>
              </w:rPr>
              <w:t xml:space="preserve"> 11</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33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8</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 xml:space="preserve">Устройство входной группы в подвалы МКД: </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Горшенина, д. 14</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9</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 xml:space="preserve">Установка почтовых ящиков:  </w:t>
            </w:r>
          </w:p>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Ленина</w:t>
            </w:r>
            <w:r>
              <w:rPr>
                <w:rFonts w:ascii="Times New Roman" w:hAnsi="Times New Roman" w:cs="Times New Roman"/>
                <w:sz w:val="20"/>
                <w:szCs w:val="20"/>
              </w:rPr>
              <w:t>, д.</w:t>
            </w:r>
            <w:r w:rsidRPr="007F4C96">
              <w:rPr>
                <w:rFonts w:ascii="Times New Roman" w:hAnsi="Times New Roman" w:cs="Times New Roman"/>
                <w:sz w:val="20"/>
                <w:szCs w:val="20"/>
              </w:rPr>
              <w:t xml:space="preserve"> 134 (подъезды №№ 4, 5, 6, 7), </w:t>
            </w:r>
          </w:p>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Стрелецкая</w:t>
            </w:r>
            <w:r>
              <w:rPr>
                <w:rFonts w:ascii="Times New Roman" w:hAnsi="Times New Roman" w:cs="Times New Roman"/>
                <w:sz w:val="20"/>
                <w:szCs w:val="20"/>
              </w:rPr>
              <w:t>, д.</w:t>
            </w:r>
            <w:r w:rsidRPr="007F4C96">
              <w:rPr>
                <w:rFonts w:ascii="Times New Roman" w:hAnsi="Times New Roman" w:cs="Times New Roman"/>
                <w:sz w:val="20"/>
                <w:szCs w:val="20"/>
              </w:rPr>
              <w:t xml:space="preserve"> 6, </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w:t>
            </w:r>
            <w:r>
              <w:rPr>
                <w:rFonts w:ascii="Times New Roman" w:eastAsia="Times New Roman" w:hAnsi="Times New Roman" w:cs="Times New Roman"/>
                <w:sz w:val="20"/>
                <w:szCs w:val="20"/>
              </w:rPr>
              <w:t>мкр.</w:t>
            </w:r>
            <w:r w:rsidRPr="007F4C96">
              <w:rPr>
                <w:rFonts w:ascii="Times New Roman" w:eastAsia="Times New Roman" w:hAnsi="Times New Roman" w:cs="Times New Roman"/>
                <w:sz w:val="20"/>
                <w:szCs w:val="20"/>
              </w:rPr>
              <w:t xml:space="preserve"> </w:t>
            </w:r>
            <w:r w:rsidRPr="007F4C96">
              <w:rPr>
                <w:rFonts w:ascii="Times New Roman" w:hAnsi="Times New Roman" w:cs="Times New Roman"/>
                <w:sz w:val="20"/>
                <w:szCs w:val="20"/>
              </w:rPr>
              <w:t>Стрелка</w:t>
            </w:r>
            <w:r>
              <w:rPr>
                <w:rFonts w:ascii="Times New Roman" w:hAnsi="Times New Roman" w:cs="Times New Roman"/>
                <w:sz w:val="20"/>
                <w:szCs w:val="20"/>
              </w:rPr>
              <w:t>, д.</w:t>
            </w:r>
            <w:r w:rsidRPr="007F4C96">
              <w:rPr>
                <w:rFonts w:ascii="Times New Roman" w:hAnsi="Times New Roman" w:cs="Times New Roman"/>
                <w:sz w:val="20"/>
                <w:szCs w:val="20"/>
              </w:rPr>
              <w:t xml:space="preserve"> 20 (подъезды 1, 3, 4)</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10</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Ремонт температурных швов, в том числе:</w:t>
            </w:r>
          </w:p>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Кирова, д. 25</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Жуковского, д. 22</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пог.м.</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11</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Устройство (перенос) контейнерной площадки на другую территорию:</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hAnsi="Times New Roman" w:cs="Times New Roman"/>
                <w:sz w:val="20"/>
                <w:szCs w:val="20"/>
              </w:rPr>
              <w:t xml:space="preserve">МКД – </w:t>
            </w:r>
            <w:r w:rsidRPr="007F4C96">
              <w:rPr>
                <w:rFonts w:ascii="Times New Roman" w:eastAsia="Times New Roman" w:hAnsi="Times New Roman" w:cs="Times New Roman"/>
                <w:sz w:val="20"/>
                <w:szCs w:val="20"/>
              </w:rPr>
              <w:t>г. Алатырь, ул</w:t>
            </w:r>
            <w:r w:rsidRPr="007F4C96">
              <w:rPr>
                <w:rFonts w:ascii="Times New Roman" w:hAnsi="Times New Roman" w:cs="Times New Roman"/>
                <w:sz w:val="20"/>
                <w:szCs w:val="20"/>
              </w:rPr>
              <w:t xml:space="preserve"> Ленина</w:t>
            </w:r>
            <w:r>
              <w:rPr>
                <w:rFonts w:ascii="Times New Roman" w:hAnsi="Times New Roman" w:cs="Times New Roman"/>
                <w:sz w:val="20"/>
                <w:szCs w:val="20"/>
              </w:rPr>
              <w:t>, д.</w:t>
            </w:r>
            <w:r w:rsidRPr="007F4C96">
              <w:rPr>
                <w:rFonts w:ascii="Times New Roman" w:hAnsi="Times New Roman" w:cs="Times New Roman"/>
                <w:sz w:val="20"/>
                <w:szCs w:val="20"/>
              </w:rPr>
              <w:t xml:space="preserve"> 45, </w:t>
            </w:r>
            <w:r w:rsidRPr="007F4C96">
              <w:rPr>
                <w:rFonts w:ascii="Times New Roman" w:eastAsia="Times New Roman" w:hAnsi="Times New Roman" w:cs="Times New Roman"/>
                <w:sz w:val="20"/>
                <w:szCs w:val="20"/>
              </w:rPr>
              <w:t>г. Алатырь, ул</w:t>
            </w:r>
            <w:r w:rsidRPr="007F4C96">
              <w:rPr>
                <w:rFonts w:ascii="Times New Roman" w:hAnsi="Times New Roman" w:cs="Times New Roman"/>
                <w:sz w:val="20"/>
                <w:szCs w:val="20"/>
              </w:rPr>
              <w:t xml:space="preserve"> Жуковского</w:t>
            </w:r>
            <w:r>
              <w:rPr>
                <w:rFonts w:ascii="Times New Roman" w:hAnsi="Times New Roman" w:cs="Times New Roman"/>
                <w:sz w:val="20"/>
                <w:szCs w:val="20"/>
              </w:rPr>
              <w:t>, д.</w:t>
            </w:r>
            <w:r w:rsidRPr="007F4C96">
              <w:rPr>
                <w:rFonts w:ascii="Times New Roman" w:hAnsi="Times New Roman" w:cs="Times New Roman"/>
                <w:sz w:val="20"/>
                <w:szCs w:val="20"/>
              </w:rPr>
              <w:t xml:space="preserve"> 22</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675"/>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12</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Устройство ступеней (крылец) перед входами в подъезды:</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Ленина, д. 41</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75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13</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 xml:space="preserve">Произвести ревизию запорной регулирующей арматуры ТП, стояках системы отопления, на внутренних сетях системы ХВС, ГВС. </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hAnsi="Times New Roman" w:cs="Times New Roman"/>
                <w:sz w:val="20"/>
                <w:szCs w:val="20"/>
              </w:rPr>
              <w:t>При необходимости произвести ремонт</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дом</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 дома</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14</w:t>
            </w:r>
            <w:r>
              <w:rPr>
                <w:rFonts w:ascii="Times New Roman" w:eastAsia="Times New Roman" w:hAnsi="Times New Roman" w:cs="Times New Roman"/>
                <w:sz w:val="20"/>
                <w:szCs w:val="20"/>
              </w:rPr>
              <w:t>.</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Установка светильников с датчиками движения и светодиодными лампочками в подъездах и над входами в подъезды:</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Сурский тракт, д. 2а</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подъезды</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 xml:space="preserve">Покраска навесов над входами в подъезды: </w:t>
            </w:r>
          </w:p>
          <w:p w:rsidR="00E9314C" w:rsidRPr="007F4C96"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Кирова, д. 25</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161"/>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ТО внутреннего и внешнего газопроводов</w:t>
            </w:r>
          </w:p>
        </w:tc>
        <w:tc>
          <w:tcPr>
            <w:tcW w:w="773"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jc w:val="center"/>
              <w:rPr>
                <w:rFonts w:ascii="Times New Roman" w:eastAsia="Times New Roman" w:hAnsi="Times New Roman" w:cs="Times New Roman"/>
                <w:sz w:val="20"/>
                <w:szCs w:val="20"/>
              </w:rPr>
            </w:pPr>
            <w:r w:rsidRPr="00F816F2">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jc w:val="center"/>
              <w:rPr>
                <w:rFonts w:ascii="Times New Roman" w:eastAsia="Times New Roman" w:hAnsi="Times New Roman" w:cs="Times New Roman"/>
                <w:sz w:val="20"/>
                <w:szCs w:val="20"/>
              </w:rPr>
            </w:pPr>
            <w:r w:rsidRPr="00F816F2">
              <w:rPr>
                <w:rFonts w:ascii="Times New Roman" w:eastAsia="Times New Roman" w:hAnsi="Times New Roman" w:cs="Times New Roman"/>
                <w:sz w:val="20"/>
                <w:szCs w:val="20"/>
              </w:rPr>
              <w:t>32</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322" w:type="dxa"/>
            <w:tcBorders>
              <w:top w:val="nil"/>
              <w:left w:val="nil"/>
              <w:bottom w:val="single" w:sz="4" w:space="0" w:color="auto"/>
              <w:right w:val="single" w:sz="4" w:space="0" w:color="auto"/>
            </w:tcBorders>
            <w:shd w:val="clear" w:color="auto" w:fill="auto"/>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ТО вентканалов, прочистка и пробивка</w:t>
            </w:r>
          </w:p>
        </w:tc>
        <w:tc>
          <w:tcPr>
            <w:tcW w:w="773" w:type="dxa"/>
            <w:tcBorders>
              <w:top w:val="nil"/>
              <w:left w:val="nil"/>
              <w:bottom w:val="single" w:sz="4" w:space="0" w:color="auto"/>
              <w:right w:val="single" w:sz="4" w:space="0" w:color="auto"/>
            </w:tcBorders>
            <w:shd w:val="clear" w:color="auto" w:fill="auto"/>
          </w:tcPr>
          <w:p w:rsidR="00E9314C" w:rsidRPr="00F816F2" w:rsidRDefault="00E9314C" w:rsidP="00E9314C">
            <w:pPr>
              <w:spacing w:after="0" w:line="240" w:lineRule="auto"/>
              <w:jc w:val="center"/>
              <w:rPr>
                <w:rFonts w:ascii="Times New Roman" w:eastAsia="Times New Roman" w:hAnsi="Times New Roman" w:cs="Times New Roman"/>
                <w:sz w:val="20"/>
                <w:szCs w:val="20"/>
              </w:rPr>
            </w:pPr>
            <w:r w:rsidRPr="00F816F2">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tcPr>
          <w:p w:rsidR="00E9314C" w:rsidRPr="00F816F2" w:rsidRDefault="00E9314C" w:rsidP="00E9314C">
            <w:pPr>
              <w:spacing w:after="0"/>
              <w:jc w:val="center"/>
              <w:rPr>
                <w:rFonts w:ascii="Times New Roman" w:hAnsi="Times New Roman" w:cs="Times New Roman"/>
                <w:sz w:val="20"/>
                <w:szCs w:val="20"/>
              </w:rPr>
            </w:pPr>
            <w:r w:rsidRPr="00F816F2">
              <w:rPr>
                <w:rFonts w:ascii="Times New Roman" w:hAnsi="Times New Roman" w:cs="Times New Roman"/>
                <w:sz w:val="20"/>
                <w:szCs w:val="20"/>
              </w:rPr>
              <w:t>31</w:t>
            </w:r>
          </w:p>
          <w:p w:rsidR="00E9314C" w:rsidRPr="00F816F2" w:rsidRDefault="00E9314C" w:rsidP="00E9314C">
            <w:pPr>
              <w:spacing w:after="0" w:line="240" w:lineRule="auto"/>
              <w:jc w:val="center"/>
              <w:rPr>
                <w:rFonts w:ascii="Times New Roman" w:eastAsia="Times New Roman" w:hAnsi="Times New Roman" w:cs="Times New Roman"/>
                <w:b/>
                <w:sz w:val="20"/>
                <w:szCs w:val="20"/>
              </w:rPr>
            </w:pPr>
            <w:r w:rsidRPr="00F816F2">
              <w:rPr>
                <w:rFonts w:ascii="Times New Roman" w:hAnsi="Times New Roman" w:cs="Times New Roman"/>
                <w:sz w:val="20"/>
                <w:szCs w:val="20"/>
              </w:rPr>
              <w:t>(проверка и прочистка каналов по факту работ)</w:t>
            </w:r>
          </w:p>
        </w:tc>
        <w:tc>
          <w:tcPr>
            <w:tcW w:w="1984" w:type="dxa"/>
            <w:tcBorders>
              <w:top w:val="single" w:sz="4" w:space="0" w:color="auto"/>
              <w:left w:val="nil"/>
              <w:bottom w:val="single" w:sz="4" w:space="0" w:color="auto"/>
              <w:right w:val="single" w:sz="4" w:space="0" w:color="000000"/>
            </w:tcBorders>
            <w:shd w:val="clear" w:color="auto" w:fill="auto"/>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Покраска газовых труб:</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 xml:space="preserve">Ленина, д. 134 (1 подъезд), </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 xml:space="preserve">Комиссариатская, д. 40а (2,3 подъезды), </w:t>
            </w:r>
          </w:p>
          <w:p w:rsidR="00E9314C" w:rsidRPr="00F816F2" w:rsidRDefault="00E9314C" w:rsidP="00E9314C">
            <w:pPr>
              <w:spacing w:after="0" w:line="240" w:lineRule="auto"/>
              <w:rPr>
                <w:rFonts w:ascii="Times New Roman" w:eastAsia="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Жуковского, д.</w:t>
            </w:r>
            <w:r>
              <w:rPr>
                <w:rFonts w:ascii="Times New Roman" w:hAnsi="Times New Roman" w:cs="Times New Roman"/>
                <w:sz w:val="20"/>
                <w:szCs w:val="20"/>
              </w:rPr>
              <w:t xml:space="preserve"> 22</w:t>
            </w:r>
            <w:r w:rsidRPr="00F816F2">
              <w:rPr>
                <w:rFonts w:ascii="Times New Roman" w:hAnsi="Times New Roman" w:cs="Times New Roman"/>
                <w:sz w:val="20"/>
                <w:szCs w:val="20"/>
              </w:rPr>
              <w:t xml:space="preserve"> </w:t>
            </w:r>
            <w:r w:rsidRPr="00F816F2">
              <w:rPr>
                <w:rFonts w:ascii="Times New Roman" w:eastAsia="Times New Roman" w:hAnsi="Times New Roman" w:cs="Times New Roman"/>
                <w:sz w:val="20"/>
                <w:szCs w:val="20"/>
              </w:rPr>
              <w:t xml:space="preserve"> </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 xml:space="preserve">Кирова, д. 25 </w:t>
            </w:r>
          </w:p>
          <w:p w:rsidR="00E9314C" w:rsidRPr="00F816F2" w:rsidRDefault="00E9314C" w:rsidP="00E9314C">
            <w:pPr>
              <w:spacing w:after="0" w:line="240" w:lineRule="auto"/>
              <w:rPr>
                <w:rFonts w:ascii="Times New Roman" w:hAnsi="Times New Roman" w:cs="Times New Roman"/>
                <w:sz w:val="28"/>
                <w:szCs w:val="28"/>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Горшенина, д. 12, д. 14, д. 18</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19.</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 xml:space="preserve">Установка скамеек перед входами в подъезды:  </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 xml:space="preserve">Ленина, д. 134 </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Комсомола, д. 13</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 xml:space="preserve">г. Алатырь, ул. </w:t>
            </w:r>
            <w:r w:rsidRPr="00F816F2">
              <w:rPr>
                <w:rFonts w:ascii="Times New Roman" w:hAnsi="Times New Roman" w:cs="Times New Roman"/>
                <w:sz w:val="20"/>
                <w:szCs w:val="20"/>
              </w:rPr>
              <w:t>Жуковского, д. 62</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Устройство навеса над подвальными окнами:</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г. Алатырь, ул</w:t>
            </w:r>
            <w:r w:rsidRPr="00F816F2">
              <w:rPr>
                <w:rFonts w:ascii="Times New Roman" w:hAnsi="Times New Roman" w:cs="Times New Roman"/>
                <w:sz w:val="20"/>
                <w:szCs w:val="20"/>
              </w:rPr>
              <w:t>. Горшенина, д.</w:t>
            </w:r>
            <w:r>
              <w:rPr>
                <w:rFonts w:ascii="Times New Roman" w:hAnsi="Times New Roman" w:cs="Times New Roman"/>
                <w:sz w:val="20"/>
                <w:szCs w:val="20"/>
              </w:rPr>
              <w:t xml:space="preserve"> 12</w:t>
            </w:r>
            <w:r w:rsidRPr="00F816F2">
              <w:rPr>
                <w:rFonts w:ascii="Times New Roman" w:hAnsi="Times New Roman" w:cs="Times New Roman"/>
                <w:sz w:val="20"/>
                <w:szCs w:val="20"/>
              </w:rPr>
              <w:t xml:space="preserve"> </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г. Алатырь, ул</w:t>
            </w:r>
            <w:r w:rsidRPr="00F816F2">
              <w:rPr>
                <w:rFonts w:ascii="Times New Roman" w:hAnsi="Times New Roman" w:cs="Times New Roman"/>
                <w:sz w:val="20"/>
                <w:szCs w:val="20"/>
              </w:rPr>
              <w:t>. Жуковского, д. 61</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322" w:type="dxa"/>
            <w:tcBorders>
              <w:top w:val="nil"/>
              <w:left w:val="nil"/>
              <w:bottom w:val="single" w:sz="4" w:space="0" w:color="auto"/>
              <w:right w:val="single" w:sz="4" w:space="0" w:color="auto"/>
            </w:tcBorders>
            <w:shd w:val="clear" w:color="auto" w:fill="auto"/>
            <w:vAlign w:val="center"/>
          </w:tcPr>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hAnsi="Times New Roman" w:cs="Times New Roman"/>
                <w:sz w:val="20"/>
                <w:szCs w:val="20"/>
              </w:rPr>
              <w:t>Установка забора (ограждения) дворовой территории, прилегающей к улице Московская:</w:t>
            </w:r>
          </w:p>
          <w:p w:rsidR="00E9314C" w:rsidRPr="00F816F2" w:rsidRDefault="00E9314C" w:rsidP="00E9314C">
            <w:pPr>
              <w:spacing w:after="0" w:line="240" w:lineRule="auto"/>
              <w:rPr>
                <w:rFonts w:ascii="Times New Roman" w:hAnsi="Times New Roman" w:cs="Times New Roman"/>
                <w:sz w:val="20"/>
                <w:szCs w:val="20"/>
              </w:rPr>
            </w:pPr>
            <w:r w:rsidRPr="00F816F2">
              <w:rPr>
                <w:rFonts w:ascii="Times New Roman" w:eastAsia="Times New Roman" w:hAnsi="Times New Roman" w:cs="Times New Roman"/>
                <w:sz w:val="20"/>
                <w:szCs w:val="20"/>
              </w:rPr>
              <w:t>г. Алатырь, ул</w:t>
            </w:r>
            <w:r w:rsidRPr="00F816F2">
              <w:rPr>
                <w:rFonts w:ascii="Times New Roman" w:hAnsi="Times New Roman" w:cs="Times New Roman"/>
                <w:sz w:val="20"/>
                <w:szCs w:val="20"/>
              </w:rPr>
              <w:t>. Московская, д. 82</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5322" w:type="dxa"/>
            <w:tcBorders>
              <w:top w:val="nil"/>
              <w:left w:val="nil"/>
              <w:bottom w:val="single" w:sz="4" w:space="0" w:color="auto"/>
              <w:right w:val="single" w:sz="4" w:space="0" w:color="auto"/>
            </w:tcBorders>
            <w:shd w:val="clear" w:color="auto" w:fill="auto"/>
            <w:vAlign w:val="center"/>
          </w:tcPr>
          <w:p w:rsidR="00E9314C" w:rsidRPr="003A5D10" w:rsidRDefault="00E9314C" w:rsidP="00E9314C">
            <w:pPr>
              <w:spacing w:after="0" w:line="240" w:lineRule="auto"/>
              <w:rPr>
                <w:rFonts w:ascii="Times New Roman" w:hAnsi="Times New Roman" w:cs="Times New Roman"/>
                <w:sz w:val="20"/>
                <w:szCs w:val="20"/>
              </w:rPr>
            </w:pPr>
            <w:r w:rsidRPr="003A5D10">
              <w:rPr>
                <w:rFonts w:ascii="Times New Roman" w:hAnsi="Times New Roman" w:cs="Times New Roman"/>
                <w:sz w:val="20"/>
                <w:szCs w:val="20"/>
              </w:rPr>
              <w:t xml:space="preserve">Диагностика внутридомовых газовых сетей:  </w:t>
            </w:r>
          </w:p>
          <w:p w:rsidR="00E9314C" w:rsidRPr="003A5D10" w:rsidRDefault="00E9314C" w:rsidP="00E9314C">
            <w:pPr>
              <w:spacing w:after="0" w:line="240" w:lineRule="auto"/>
              <w:rPr>
                <w:rFonts w:ascii="Times New Roman" w:hAnsi="Times New Roman" w:cs="Times New Roman"/>
                <w:sz w:val="20"/>
                <w:szCs w:val="20"/>
              </w:rPr>
            </w:pPr>
            <w:r w:rsidRPr="003A5D10">
              <w:rPr>
                <w:rFonts w:ascii="Times New Roman" w:eastAsia="Times New Roman" w:hAnsi="Times New Roman" w:cs="Times New Roman"/>
                <w:sz w:val="20"/>
                <w:szCs w:val="20"/>
              </w:rPr>
              <w:t>г. Алатырь, ул</w:t>
            </w:r>
            <w:r w:rsidRPr="003A5D10">
              <w:rPr>
                <w:rFonts w:ascii="Times New Roman" w:hAnsi="Times New Roman" w:cs="Times New Roman"/>
                <w:sz w:val="20"/>
                <w:szCs w:val="20"/>
              </w:rPr>
              <w:t>. Тельмана, д. 8</w:t>
            </w:r>
          </w:p>
          <w:p w:rsidR="00E9314C" w:rsidRPr="003A5D10" w:rsidRDefault="00E9314C" w:rsidP="00E9314C">
            <w:pPr>
              <w:spacing w:after="0" w:line="240" w:lineRule="auto"/>
              <w:rPr>
                <w:rFonts w:ascii="Times New Roman" w:hAnsi="Times New Roman" w:cs="Times New Roman"/>
                <w:sz w:val="20"/>
                <w:szCs w:val="20"/>
              </w:rPr>
            </w:pPr>
            <w:r w:rsidRPr="003A5D10">
              <w:rPr>
                <w:rFonts w:ascii="Times New Roman" w:eastAsia="Times New Roman" w:hAnsi="Times New Roman" w:cs="Times New Roman"/>
                <w:sz w:val="20"/>
                <w:szCs w:val="20"/>
              </w:rPr>
              <w:t>г. Алатырь, ул</w:t>
            </w:r>
            <w:r w:rsidRPr="003A5D10">
              <w:rPr>
                <w:rFonts w:ascii="Times New Roman" w:hAnsi="Times New Roman" w:cs="Times New Roman"/>
                <w:sz w:val="20"/>
                <w:szCs w:val="20"/>
              </w:rPr>
              <w:t xml:space="preserve">. Комиссариатская, д. 40 </w:t>
            </w:r>
          </w:p>
          <w:p w:rsidR="00E9314C" w:rsidRPr="003A5D10" w:rsidRDefault="00E9314C" w:rsidP="00E9314C">
            <w:pPr>
              <w:spacing w:after="0" w:line="240" w:lineRule="auto"/>
              <w:rPr>
                <w:rFonts w:ascii="Times New Roman" w:hAnsi="Times New Roman" w:cs="Times New Roman"/>
                <w:sz w:val="20"/>
                <w:szCs w:val="20"/>
              </w:rPr>
            </w:pPr>
            <w:r w:rsidRPr="003A5D10">
              <w:rPr>
                <w:rFonts w:ascii="Times New Roman" w:eastAsia="Times New Roman" w:hAnsi="Times New Roman" w:cs="Times New Roman"/>
                <w:sz w:val="20"/>
                <w:szCs w:val="20"/>
              </w:rPr>
              <w:t>г. Алатырь, ул</w:t>
            </w:r>
            <w:r w:rsidRPr="003A5D10">
              <w:rPr>
                <w:rFonts w:ascii="Times New Roman" w:hAnsi="Times New Roman" w:cs="Times New Roman"/>
                <w:sz w:val="20"/>
                <w:szCs w:val="20"/>
              </w:rPr>
              <w:t xml:space="preserve">. Кирова, д. 25, д. 38, </w:t>
            </w:r>
          </w:p>
          <w:p w:rsidR="00E9314C" w:rsidRPr="00F816F2" w:rsidRDefault="00E9314C" w:rsidP="00E9314C">
            <w:pPr>
              <w:spacing w:after="0" w:line="240" w:lineRule="auto"/>
              <w:rPr>
                <w:rFonts w:ascii="Times New Roman" w:hAnsi="Times New Roman" w:cs="Times New Roman"/>
                <w:sz w:val="20"/>
                <w:szCs w:val="20"/>
              </w:rPr>
            </w:pPr>
            <w:r w:rsidRPr="003A5D10">
              <w:rPr>
                <w:rFonts w:ascii="Times New Roman" w:eastAsia="Times New Roman" w:hAnsi="Times New Roman" w:cs="Times New Roman"/>
                <w:sz w:val="20"/>
                <w:szCs w:val="20"/>
              </w:rPr>
              <w:t>г. Алатырь, ул</w:t>
            </w:r>
            <w:r w:rsidRPr="003A5D10">
              <w:rPr>
                <w:rFonts w:ascii="Times New Roman" w:hAnsi="Times New Roman" w:cs="Times New Roman"/>
                <w:sz w:val="20"/>
                <w:szCs w:val="20"/>
              </w:rPr>
              <w:t>. Московская, д. 82</w:t>
            </w:r>
          </w:p>
        </w:tc>
        <w:tc>
          <w:tcPr>
            <w:tcW w:w="773"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мкд</w:t>
            </w:r>
          </w:p>
        </w:tc>
        <w:tc>
          <w:tcPr>
            <w:tcW w:w="2268" w:type="dxa"/>
            <w:tcBorders>
              <w:top w:val="nil"/>
              <w:left w:val="nil"/>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tcPr>
          <w:p w:rsidR="00E9314C"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5322" w:type="dxa"/>
            <w:tcBorders>
              <w:top w:val="nil"/>
              <w:left w:val="nil"/>
              <w:bottom w:val="single" w:sz="4" w:space="0" w:color="auto"/>
              <w:right w:val="single" w:sz="4" w:space="0" w:color="auto"/>
            </w:tcBorders>
            <w:shd w:val="clear" w:color="auto" w:fill="auto"/>
            <w:vAlign w:val="center"/>
          </w:tcPr>
          <w:p w:rsidR="00E9314C" w:rsidRPr="003A5D10" w:rsidRDefault="00E9314C" w:rsidP="00E9314C">
            <w:pPr>
              <w:spacing w:after="0" w:line="240" w:lineRule="auto"/>
              <w:rPr>
                <w:rFonts w:ascii="Times New Roman" w:hAnsi="Times New Roman" w:cs="Times New Roman"/>
                <w:sz w:val="20"/>
                <w:szCs w:val="20"/>
              </w:rPr>
            </w:pPr>
            <w:r w:rsidRPr="003A5D10">
              <w:rPr>
                <w:rFonts w:ascii="Times New Roman" w:hAnsi="Times New Roman" w:cs="Times New Roman"/>
                <w:sz w:val="20"/>
                <w:szCs w:val="20"/>
              </w:rPr>
              <w:t>Дезинсекция, дератизация подвальных помещений, чердаков МКД</w:t>
            </w:r>
          </w:p>
        </w:tc>
        <w:tc>
          <w:tcPr>
            <w:tcW w:w="773" w:type="dxa"/>
            <w:tcBorders>
              <w:top w:val="nil"/>
              <w:left w:val="nil"/>
              <w:bottom w:val="single" w:sz="4" w:space="0" w:color="auto"/>
              <w:right w:val="single" w:sz="4" w:space="0" w:color="auto"/>
            </w:tcBorders>
            <w:shd w:val="clear" w:color="auto" w:fill="auto"/>
            <w:vAlign w:val="center"/>
          </w:tcPr>
          <w:p w:rsidR="00E9314C" w:rsidRPr="003A5D10" w:rsidRDefault="00E9314C" w:rsidP="00E9314C">
            <w:pPr>
              <w:spacing w:after="0" w:line="240" w:lineRule="auto"/>
              <w:ind w:right="34"/>
              <w:jc w:val="center"/>
              <w:rPr>
                <w:rFonts w:ascii="Times New Roman" w:eastAsia="Times New Roman" w:hAnsi="Times New Roman" w:cs="Times New Roman"/>
                <w:sz w:val="20"/>
                <w:szCs w:val="20"/>
              </w:rPr>
            </w:pPr>
            <w:r w:rsidRPr="003A5D10">
              <w:rPr>
                <w:rFonts w:ascii="Times New Roman" w:eastAsia="Times New Roman" w:hAnsi="Times New Roman" w:cs="Times New Roman"/>
                <w:sz w:val="20"/>
                <w:szCs w:val="20"/>
              </w:rPr>
              <w:t>мкд</w:t>
            </w:r>
          </w:p>
        </w:tc>
        <w:tc>
          <w:tcPr>
            <w:tcW w:w="2268" w:type="dxa"/>
            <w:tcBorders>
              <w:top w:val="nil"/>
              <w:left w:val="nil"/>
              <w:bottom w:val="single" w:sz="4" w:space="0" w:color="auto"/>
              <w:right w:val="single" w:sz="4" w:space="0" w:color="auto"/>
            </w:tcBorders>
            <w:shd w:val="clear" w:color="auto" w:fill="auto"/>
            <w:vAlign w:val="center"/>
          </w:tcPr>
          <w:p w:rsidR="00E9314C" w:rsidRPr="003A5D10" w:rsidRDefault="00E9314C" w:rsidP="00E9314C">
            <w:pPr>
              <w:spacing w:after="0" w:line="240" w:lineRule="auto"/>
              <w:jc w:val="center"/>
              <w:rPr>
                <w:rFonts w:ascii="Times New Roman" w:eastAsia="Times New Roman" w:hAnsi="Times New Roman" w:cs="Times New Roman"/>
                <w:sz w:val="20"/>
                <w:szCs w:val="20"/>
              </w:rPr>
            </w:pPr>
            <w:r w:rsidRPr="003A5D10">
              <w:rPr>
                <w:rFonts w:ascii="Times New Roman" w:hAnsi="Times New Roman" w:cs="Times New Roman"/>
                <w:sz w:val="20"/>
                <w:szCs w:val="20"/>
              </w:rPr>
              <w:t>по необходимости</w:t>
            </w:r>
          </w:p>
        </w:tc>
        <w:tc>
          <w:tcPr>
            <w:tcW w:w="1984" w:type="dxa"/>
            <w:tcBorders>
              <w:top w:val="single" w:sz="4" w:space="0" w:color="auto"/>
              <w:left w:val="nil"/>
              <w:bottom w:val="single" w:sz="4" w:space="0" w:color="auto"/>
              <w:right w:val="single" w:sz="4" w:space="0" w:color="000000"/>
            </w:tcBorders>
            <w:shd w:val="clear" w:color="auto" w:fill="auto"/>
            <w:vAlign w:val="center"/>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r w:rsidR="00E9314C" w:rsidRPr="004D109A" w:rsidTr="00E9314C">
        <w:trPr>
          <w:trHeight w:val="510"/>
        </w:trPr>
        <w:tc>
          <w:tcPr>
            <w:tcW w:w="534" w:type="dxa"/>
            <w:tcBorders>
              <w:top w:val="nil"/>
              <w:left w:val="single" w:sz="4" w:space="0" w:color="auto"/>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5322" w:type="dxa"/>
            <w:tcBorders>
              <w:top w:val="nil"/>
              <w:left w:val="nil"/>
              <w:bottom w:val="single" w:sz="4" w:space="0" w:color="auto"/>
              <w:right w:val="single" w:sz="4" w:space="0" w:color="auto"/>
            </w:tcBorders>
            <w:shd w:val="clear" w:color="auto" w:fill="auto"/>
            <w:vAlign w:val="center"/>
            <w:hideMark/>
          </w:tcPr>
          <w:p w:rsidR="00E9314C" w:rsidRPr="007F4C96" w:rsidRDefault="00E9314C" w:rsidP="00E9314C">
            <w:pPr>
              <w:spacing w:after="0" w:line="240" w:lineRule="auto"/>
              <w:rPr>
                <w:rFonts w:ascii="Times New Roman" w:hAnsi="Times New Roman" w:cs="Times New Roman"/>
                <w:sz w:val="20"/>
                <w:szCs w:val="20"/>
              </w:rPr>
            </w:pPr>
            <w:r w:rsidRPr="007F4C96">
              <w:rPr>
                <w:rFonts w:ascii="Times New Roman" w:hAnsi="Times New Roman" w:cs="Times New Roman"/>
                <w:sz w:val="20"/>
                <w:szCs w:val="20"/>
              </w:rPr>
              <w:t xml:space="preserve">Ремонт подъездов: </w:t>
            </w:r>
          </w:p>
          <w:p w:rsidR="00E9314C"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 xml:space="preserve">Ленина 134 (4,5 подъезды - переходящие с 2024), </w:t>
            </w:r>
          </w:p>
          <w:p w:rsidR="00E9314C"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 xml:space="preserve">Первомайская 91 (3), </w:t>
            </w:r>
          </w:p>
          <w:p w:rsidR="00E9314C"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 xml:space="preserve">Стрелка 20 (1,3,4 подъезды), </w:t>
            </w:r>
          </w:p>
          <w:p w:rsidR="00E9314C" w:rsidRDefault="00E9314C" w:rsidP="00E9314C">
            <w:pPr>
              <w:spacing w:after="0" w:line="240" w:lineRule="auto"/>
              <w:rPr>
                <w:rFonts w:ascii="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 xml:space="preserve">Комсомола 13 (1 подъезд), </w:t>
            </w:r>
          </w:p>
          <w:p w:rsidR="00E9314C" w:rsidRPr="004D109A" w:rsidRDefault="00E9314C" w:rsidP="00E9314C">
            <w:pPr>
              <w:spacing w:after="0" w:line="240" w:lineRule="auto"/>
              <w:rPr>
                <w:rFonts w:ascii="Times New Roman" w:eastAsia="Times New Roman" w:hAnsi="Times New Roman" w:cs="Times New Roman"/>
                <w:sz w:val="20"/>
                <w:szCs w:val="20"/>
              </w:rPr>
            </w:pPr>
            <w:r w:rsidRPr="007F4C96">
              <w:rPr>
                <w:rFonts w:ascii="Times New Roman" w:eastAsia="Times New Roman" w:hAnsi="Times New Roman" w:cs="Times New Roman"/>
                <w:sz w:val="20"/>
                <w:szCs w:val="20"/>
              </w:rPr>
              <w:t xml:space="preserve">г. Алатырь, ул. </w:t>
            </w:r>
            <w:r w:rsidRPr="007F4C96">
              <w:rPr>
                <w:rFonts w:ascii="Times New Roman" w:hAnsi="Times New Roman" w:cs="Times New Roman"/>
                <w:sz w:val="20"/>
                <w:szCs w:val="20"/>
              </w:rPr>
              <w:t>Комиссариатская 71 (1,2,3 подъезды)</w:t>
            </w:r>
          </w:p>
        </w:tc>
        <w:tc>
          <w:tcPr>
            <w:tcW w:w="773"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шт.</w:t>
            </w:r>
          </w:p>
        </w:tc>
        <w:tc>
          <w:tcPr>
            <w:tcW w:w="2268" w:type="dxa"/>
            <w:tcBorders>
              <w:top w:val="nil"/>
              <w:left w:val="nil"/>
              <w:bottom w:val="single" w:sz="4" w:space="0" w:color="auto"/>
              <w:right w:val="single" w:sz="4" w:space="0" w:color="auto"/>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 квартал</w:t>
            </w:r>
          </w:p>
        </w:tc>
      </w:tr>
    </w:tbl>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jc w:val="center"/>
        <w:rPr>
          <w:rFonts w:ascii="Times New Roman" w:hAnsi="Times New Roman" w:cs="Times New Roman"/>
          <w:b/>
        </w:rPr>
      </w:pPr>
      <w:r>
        <w:rPr>
          <w:rFonts w:ascii="Times New Roman" w:hAnsi="Times New Roman" w:cs="Times New Roman"/>
          <w:b/>
        </w:rPr>
        <w:t>ТСН «Комарова 17»</w:t>
      </w:r>
    </w:p>
    <w:p w:rsidR="0045018E" w:rsidRDefault="0045018E" w:rsidP="00E9314C">
      <w:pPr>
        <w:spacing w:after="0"/>
        <w:jc w:val="center"/>
        <w:rPr>
          <w:rFonts w:ascii="Times New Roman" w:hAnsi="Times New Roman" w:cs="Times New Roman"/>
          <w:b/>
        </w:rPr>
      </w:pPr>
    </w:p>
    <w:tbl>
      <w:tblPr>
        <w:tblStyle w:val="24"/>
        <w:tblW w:w="10915" w:type="dxa"/>
        <w:tblInd w:w="-601" w:type="dxa"/>
        <w:tblLook w:val="04A0" w:firstRow="1" w:lastRow="0" w:firstColumn="1" w:lastColumn="0" w:noHBand="0" w:noVBand="1"/>
      </w:tblPr>
      <w:tblGrid>
        <w:gridCol w:w="486"/>
        <w:gridCol w:w="5468"/>
        <w:gridCol w:w="579"/>
        <w:gridCol w:w="2398"/>
        <w:gridCol w:w="1984"/>
      </w:tblGrid>
      <w:tr w:rsidR="00E9314C" w:rsidRPr="004D109A" w:rsidTr="00E9314C">
        <w:trPr>
          <w:trHeight w:val="585"/>
        </w:trPr>
        <w:tc>
          <w:tcPr>
            <w:tcW w:w="486" w:type="dxa"/>
            <w:hideMark/>
          </w:tcPr>
          <w:p w:rsidR="00E9314C" w:rsidRPr="004D109A" w:rsidRDefault="00E9314C" w:rsidP="00E9314C">
            <w:pPr>
              <w:jc w:val="center"/>
              <w:rPr>
                <w:rFonts w:ascii="Times New Roman" w:eastAsia="Times New Roman" w:hAnsi="Times New Roman" w:cs="Times New Roman"/>
                <w:sz w:val="20"/>
                <w:szCs w:val="20"/>
              </w:rPr>
            </w:pPr>
            <w:r w:rsidRPr="001C2C4A">
              <w:rPr>
                <w:rFonts w:ascii="Times New Roman" w:eastAsia="Times New Roman" w:hAnsi="Times New Roman" w:cs="Times New Roman"/>
                <w:sz w:val="20"/>
                <w:szCs w:val="20"/>
              </w:rPr>
              <w:t>№ п/п</w:t>
            </w:r>
          </w:p>
        </w:tc>
        <w:tc>
          <w:tcPr>
            <w:tcW w:w="5468"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Наименование мероприятия, вид выполняемых работ</w:t>
            </w:r>
          </w:p>
        </w:tc>
        <w:tc>
          <w:tcPr>
            <w:tcW w:w="579"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Ед. изм.</w:t>
            </w:r>
          </w:p>
        </w:tc>
        <w:tc>
          <w:tcPr>
            <w:tcW w:w="2398"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Объем запланиро-ванных работ</w:t>
            </w:r>
          </w:p>
        </w:tc>
        <w:tc>
          <w:tcPr>
            <w:tcW w:w="1984"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Срок выполнения</w:t>
            </w:r>
          </w:p>
        </w:tc>
      </w:tr>
      <w:tr w:rsidR="00E9314C" w:rsidRPr="004D109A" w:rsidTr="00E9314C">
        <w:trPr>
          <w:trHeight w:val="55"/>
        </w:trPr>
        <w:tc>
          <w:tcPr>
            <w:tcW w:w="486"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p>
        </w:tc>
        <w:tc>
          <w:tcPr>
            <w:tcW w:w="5468"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2</w:t>
            </w:r>
          </w:p>
        </w:tc>
        <w:tc>
          <w:tcPr>
            <w:tcW w:w="579"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3</w:t>
            </w:r>
          </w:p>
        </w:tc>
        <w:tc>
          <w:tcPr>
            <w:tcW w:w="2398"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4</w:t>
            </w:r>
          </w:p>
        </w:tc>
        <w:tc>
          <w:tcPr>
            <w:tcW w:w="1984" w:type="dxa"/>
            <w:hideMark/>
          </w:tcPr>
          <w:p w:rsidR="00E9314C" w:rsidRPr="004D109A" w:rsidRDefault="00E9314C" w:rsidP="00E9314C">
            <w:pPr>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5</w:t>
            </w:r>
          </w:p>
        </w:tc>
      </w:tr>
      <w:tr w:rsidR="00E9314C" w:rsidRPr="004D109A" w:rsidTr="00E9314C">
        <w:trPr>
          <w:trHeight w:val="155"/>
        </w:trPr>
        <w:tc>
          <w:tcPr>
            <w:tcW w:w="486"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p>
        </w:tc>
        <w:tc>
          <w:tcPr>
            <w:tcW w:w="5468" w:type="dxa"/>
            <w:hideMark/>
          </w:tcPr>
          <w:p w:rsidR="00E9314C" w:rsidRPr="00E25C35" w:rsidRDefault="00E9314C" w:rsidP="00E9314C">
            <w:pPr>
              <w:rPr>
                <w:rFonts w:ascii="Times New Roman" w:hAnsi="Times New Roman" w:cs="Times New Roman"/>
                <w:sz w:val="20"/>
                <w:szCs w:val="20"/>
              </w:rPr>
            </w:pPr>
            <w:r w:rsidRPr="00E25C35">
              <w:rPr>
                <w:rFonts w:ascii="Times New Roman" w:hAnsi="Times New Roman" w:cs="Times New Roman"/>
                <w:sz w:val="20"/>
                <w:szCs w:val="20"/>
              </w:rPr>
              <w:t>Промывка и опрессовка систем отопления</w:t>
            </w:r>
          </w:p>
        </w:tc>
        <w:tc>
          <w:tcPr>
            <w:tcW w:w="579" w:type="dxa"/>
            <w:hideMark/>
          </w:tcPr>
          <w:p w:rsidR="00E9314C" w:rsidRPr="00E25C35" w:rsidRDefault="00E9314C" w:rsidP="00E9314C">
            <w:pP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мкд</w:t>
            </w:r>
          </w:p>
        </w:tc>
        <w:tc>
          <w:tcPr>
            <w:tcW w:w="2398"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1</w:t>
            </w:r>
          </w:p>
        </w:tc>
        <w:tc>
          <w:tcPr>
            <w:tcW w:w="1984" w:type="dxa"/>
            <w:hideMark/>
          </w:tcPr>
          <w:p w:rsidR="00E9314C" w:rsidRPr="00E25C35" w:rsidRDefault="00E9314C" w:rsidP="00E9314C">
            <w:pPr>
              <w:jc w:val="center"/>
              <w:rPr>
                <w:rFonts w:ascii="Times New Roman" w:hAnsi="Times New Roman" w:cs="Times New Roman"/>
                <w:sz w:val="20"/>
                <w:szCs w:val="20"/>
              </w:rPr>
            </w:pPr>
            <w:r w:rsidRPr="00E25C35">
              <w:rPr>
                <w:rFonts w:ascii="Times New Roman" w:hAnsi="Times New Roman" w:cs="Times New Roman"/>
                <w:sz w:val="20"/>
                <w:szCs w:val="20"/>
              </w:rPr>
              <w:t>18.07.2025</w:t>
            </w:r>
          </w:p>
        </w:tc>
      </w:tr>
      <w:tr w:rsidR="00E9314C" w:rsidRPr="004D109A" w:rsidTr="00E9314C">
        <w:trPr>
          <w:trHeight w:val="317"/>
        </w:trPr>
        <w:tc>
          <w:tcPr>
            <w:tcW w:w="486"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2.</w:t>
            </w:r>
          </w:p>
        </w:tc>
        <w:tc>
          <w:tcPr>
            <w:tcW w:w="5468" w:type="dxa"/>
            <w:hideMark/>
          </w:tcPr>
          <w:p w:rsidR="00E9314C" w:rsidRPr="00E25C35" w:rsidRDefault="00E9314C" w:rsidP="00E9314C">
            <w:pPr>
              <w:rPr>
                <w:rFonts w:ascii="Times New Roman" w:hAnsi="Times New Roman" w:cs="Times New Roman"/>
                <w:sz w:val="20"/>
                <w:szCs w:val="20"/>
              </w:rPr>
            </w:pPr>
            <w:r w:rsidRPr="00E25C35">
              <w:rPr>
                <w:rFonts w:ascii="Times New Roman" w:hAnsi="Times New Roman" w:cs="Times New Roman"/>
                <w:sz w:val="20"/>
                <w:szCs w:val="20"/>
              </w:rPr>
              <w:t>Ремонт и ревизия арматуры в теплоцентрах и теплоузлах</w:t>
            </w:r>
          </w:p>
        </w:tc>
        <w:tc>
          <w:tcPr>
            <w:tcW w:w="579" w:type="dxa"/>
            <w:hideMark/>
          </w:tcPr>
          <w:p w:rsidR="00E9314C" w:rsidRPr="00E25C35" w:rsidRDefault="00E9314C" w:rsidP="00E9314C">
            <w:pP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т/ц</w:t>
            </w:r>
          </w:p>
        </w:tc>
        <w:tc>
          <w:tcPr>
            <w:tcW w:w="2398"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1</w:t>
            </w:r>
          </w:p>
        </w:tc>
        <w:tc>
          <w:tcPr>
            <w:tcW w:w="1984" w:type="dxa"/>
            <w:hideMark/>
          </w:tcPr>
          <w:p w:rsidR="00E9314C" w:rsidRPr="00E25C35" w:rsidRDefault="00E9314C" w:rsidP="00E9314C">
            <w:pPr>
              <w:jc w:val="center"/>
              <w:rPr>
                <w:rFonts w:ascii="Times New Roman" w:hAnsi="Times New Roman" w:cs="Times New Roman"/>
                <w:sz w:val="20"/>
                <w:szCs w:val="20"/>
              </w:rPr>
            </w:pPr>
            <w:r>
              <w:rPr>
                <w:rFonts w:ascii="Times New Roman" w:hAnsi="Times New Roman" w:cs="Times New Roman"/>
                <w:sz w:val="20"/>
                <w:szCs w:val="20"/>
              </w:rPr>
              <w:t>15.08.</w:t>
            </w:r>
            <w:r w:rsidRPr="00E25C35">
              <w:rPr>
                <w:rFonts w:ascii="Times New Roman" w:hAnsi="Times New Roman" w:cs="Times New Roman"/>
                <w:sz w:val="20"/>
                <w:szCs w:val="20"/>
              </w:rPr>
              <w:t>2025</w:t>
            </w:r>
          </w:p>
        </w:tc>
      </w:tr>
      <w:tr w:rsidR="00E9314C" w:rsidRPr="004D109A" w:rsidTr="00E9314C">
        <w:trPr>
          <w:trHeight w:val="141"/>
        </w:trPr>
        <w:tc>
          <w:tcPr>
            <w:tcW w:w="486" w:type="dxa"/>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3.</w:t>
            </w:r>
          </w:p>
        </w:tc>
        <w:tc>
          <w:tcPr>
            <w:tcW w:w="5468" w:type="dxa"/>
          </w:tcPr>
          <w:p w:rsidR="00E9314C" w:rsidRPr="00E25C35" w:rsidRDefault="00E9314C" w:rsidP="00E9314C">
            <w:pPr>
              <w:rPr>
                <w:rFonts w:ascii="Times New Roman" w:hAnsi="Times New Roman" w:cs="Times New Roman"/>
                <w:sz w:val="20"/>
                <w:szCs w:val="20"/>
              </w:rPr>
            </w:pPr>
            <w:r w:rsidRPr="00E25C35">
              <w:rPr>
                <w:rFonts w:ascii="Times New Roman" w:hAnsi="Times New Roman" w:cs="Times New Roman"/>
                <w:sz w:val="20"/>
                <w:szCs w:val="20"/>
              </w:rPr>
              <w:t>Ремонт и ревизия арматуры по подвалу</w:t>
            </w:r>
          </w:p>
        </w:tc>
        <w:tc>
          <w:tcPr>
            <w:tcW w:w="579" w:type="dxa"/>
          </w:tcPr>
          <w:p w:rsidR="00E9314C" w:rsidRPr="00E25C35" w:rsidRDefault="00E9314C" w:rsidP="00E9314C">
            <w:pP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мкд</w:t>
            </w:r>
          </w:p>
        </w:tc>
        <w:tc>
          <w:tcPr>
            <w:tcW w:w="2398" w:type="dxa"/>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1</w:t>
            </w:r>
          </w:p>
        </w:tc>
        <w:tc>
          <w:tcPr>
            <w:tcW w:w="1984" w:type="dxa"/>
          </w:tcPr>
          <w:p w:rsidR="00E9314C" w:rsidRPr="00E25C35" w:rsidRDefault="00E9314C" w:rsidP="00E9314C">
            <w:pPr>
              <w:jc w:val="center"/>
              <w:rPr>
                <w:rFonts w:ascii="Times New Roman" w:hAnsi="Times New Roman" w:cs="Times New Roman"/>
                <w:sz w:val="20"/>
                <w:szCs w:val="20"/>
              </w:rPr>
            </w:pPr>
            <w:r>
              <w:rPr>
                <w:rFonts w:ascii="Times New Roman" w:hAnsi="Times New Roman" w:cs="Times New Roman"/>
                <w:sz w:val="20"/>
                <w:szCs w:val="20"/>
              </w:rPr>
              <w:t>15.08.2</w:t>
            </w:r>
            <w:r w:rsidRPr="00E25C35">
              <w:rPr>
                <w:rFonts w:ascii="Times New Roman" w:hAnsi="Times New Roman" w:cs="Times New Roman"/>
                <w:sz w:val="20"/>
                <w:szCs w:val="20"/>
              </w:rPr>
              <w:t>025</w:t>
            </w:r>
          </w:p>
        </w:tc>
      </w:tr>
      <w:tr w:rsidR="00E9314C" w:rsidRPr="004D109A" w:rsidTr="00E9314C">
        <w:trPr>
          <w:trHeight w:val="232"/>
        </w:trPr>
        <w:tc>
          <w:tcPr>
            <w:tcW w:w="486"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4.</w:t>
            </w:r>
          </w:p>
        </w:tc>
        <w:tc>
          <w:tcPr>
            <w:tcW w:w="5468" w:type="dxa"/>
            <w:hideMark/>
          </w:tcPr>
          <w:p w:rsidR="00E9314C" w:rsidRPr="00E25C35" w:rsidRDefault="00E9314C" w:rsidP="00E9314C">
            <w:pPr>
              <w:rPr>
                <w:rFonts w:ascii="Times New Roman" w:hAnsi="Times New Roman" w:cs="Times New Roman"/>
                <w:sz w:val="20"/>
                <w:szCs w:val="20"/>
              </w:rPr>
            </w:pPr>
            <w:r w:rsidRPr="00E25C35">
              <w:rPr>
                <w:rFonts w:ascii="Times New Roman" w:hAnsi="Times New Roman" w:cs="Times New Roman"/>
                <w:sz w:val="20"/>
                <w:szCs w:val="20"/>
              </w:rPr>
              <w:t>Заготовка на зиму песчано-соляной смеси</w:t>
            </w:r>
          </w:p>
        </w:tc>
        <w:tc>
          <w:tcPr>
            <w:tcW w:w="579" w:type="dxa"/>
            <w:hideMark/>
          </w:tcPr>
          <w:p w:rsidR="00E9314C" w:rsidRPr="00E25C35" w:rsidRDefault="00E9314C" w:rsidP="00E9314C">
            <w:pP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м</w:t>
            </w:r>
            <w:r w:rsidRPr="00E25C35">
              <w:rPr>
                <w:rFonts w:ascii="Times New Roman" w:eastAsia="Times New Roman" w:hAnsi="Times New Roman" w:cs="Times New Roman"/>
                <w:sz w:val="20"/>
                <w:szCs w:val="20"/>
                <w:vertAlign w:val="superscript"/>
              </w:rPr>
              <w:t>3</w:t>
            </w:r>
          </w:p>
        </w:tc>
        <w:tc>
          <w:tcPr>
            <w:tcW w:w="2398" w:type="dxa"/>
            <w:hideMark/>
          </w:tcPr>
          <w:p w:rsidR="00E9314C" w:rsidRPr="00E25C35" w:rsidRDefault="00E9314C" w:rsidP="00E9314C">
            <w:pPr>
              <w:jc w:val="center"/>
              <w:rPr>
                <w:rFonts w:ascii="Times New Roman" w:eastAsia="Times New Roman" w:hAnsi="Times New Roman" w:cs="Times New Roman"/>
                <w:sz w:val="20"/>
                <w:szCs w:val="20"/>
              </w:rPr>
            </w:pPr>
            <w:r w:rsidRPr="00E25C35">
              <w:rPr>
                <w:rFonts w:ascii="Times New Roman" w:eastAsia="Times New Roman" w:hAnsi="Times New Roman" w:cs="Times New Roman"/>
                <w:sz w:val="20"/>
                <w:szCs w:val="20"/>
              </w:rPr>
              <w:t>1</w:t>
            </w:r>
          </w:p>
        </w:tc>
        <w:tc>
          <w:tcPr>
            <w:tcW w:w="1984" w:type="dxa"/>
            <w:hideMark/>
          </w:tcPr>
          <w:p w:rsidR="00E9314C" w:rsidRPr="00E25C35" w:rsidRDefault="00E9314C" w:rsidP="00E9314C">
            <w:pPr>
              <w:jc w:val="center"/>
              <w:rPr>
                <w:rFonts w:ascii="Times New Roman" w:hAnsi="Times New Roman" w:cs="Times New Roman"/>
                <w:sz w:val="20"/>
                <w:szCs w:val="20"/>
              </w:rPr>
            </w:pPr>
            <w:r w:rsidRPr="00E25C35">
              <w:rPr>
                <w:rFonts w:ascii="Times New Roman" w:hAnsi="Times New Roman" w:cs="Times New Roman"/>
                <w:sz w:val="20"/>
                <w:szCs w:val="20"/>
              </w:rPr>
              <w:t>01.09.2025</w:t>
            </w:r>
          </w:p>
        </w:tc>
      </w:tr>
    </w:tbl>
    <w:p w:rsidR="00E9314C" w:rsidRDefault="00E9314C" w:rsidP="00E9314C">
      <w:pPr>
        <w:spacing w:after="0" w:line="240" w:lineRule="auto"/>
        <w:ind w:left="6379"/>
        <w:rPr>
          <w:rFonts w:ascii="Times New Roman" w:hAnsi="Times New Roman" w:cs="Times New Roman"/>
        </w:rPr>
      </w:pPr>
    </w:p>
    <w:p w:rsidR="00E9314C" w:rsidRDefault="00E9314C" w:rsidP="00E9314C">
      <w:pPr>
        <w:pStyle w:val="af0"/>
        <w:jc w:val="center"/>
        <w:rPr>
          <w:rFonts w:ascii="Times New Roman" w:hAnsi="Times New Roman" w:cs="Times New Roman"/>
          <w:b/>
        </w:rPr>
      </w:pPr>
      <w:r>
        <w:rPr>
          <w:rFonts w:ascii="Times New Roman" w:hAnsi="Times New Roman" w:cs="Times New Roman"/>
          <w:b/>
        </w:rPr>
        <w:t>ТСЖ «Дражник»</w:t>
      </w:r>
    </w:p>
    <w:p w:rsidR="0045018E" w:rsidRDefault="0045018E" w:rsidP="00E9314C">
      <w:pPr>
        <w:pStyle w:val="af0"/>
        <w:jc w:val="center"/>
        <w:rPr>
          <w:rFonts w:ascii="Times New Roman" w:hAnsi="Times New Roman" w:cs="Times New Roman"/>
          <w:b/>
        </w:rPr>
      </w:pPr>
    </w:p>
    <w:tbl>
      <w:tblPr>
        <w:tblW w:w="10915" w:type="dxa"/>
        <w:tblInd w:w="-601" w:type="dxa"/>
        <w:tblLook w:val="04A0" w:firstRow="1" w:lastRow="0" w:firstColumn="1" w:lastColumn="0" w:noHBand="0" w:noVBand="1"/>
      </w:tblPr>
      <w:tblGrid>
        <w:gridCol w:w="567"/>
        <w:gridCol w:w="5375"/>
        <w:gridCol w:w="579"/>
        <w:gridCol w:w="2410"/>
        <w:gridCol w:w="1984"/>
      </w:tblGrid>
      <w:tr w:rsidR="00E9314C" w:rsidRPr="004D109A" w:rsidTr="00E9314C">
        <w:trPr>
          <w:trHeight w:val="45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E9314C" w:rsidRPr="002271E7" w:rsidRDefault="00E9314C" w:rsidP="00E9314C">
            <w:pPr>
              <w:spacing w:after="0" w:line="240" w:lineRule="auto"/>
              <w:jc w:val="center"/>
              <w:rPr>
                <w:rFonts w:ascii="Times New Roman" w:eastAsia="Times New Roman" w:hAnsi="Times New Roman" w:cs="Times New Roman"/>
                <w:sz w:val="20"/>
                <w:szCs w:val="20"/>
              </w:rPr>
            </w:pPr>
            <w:r w:rsidRPr="002271E7">
              <w:rPr>
                <w:rFonts w:ascii="Times New Roman" w:eastAsia="Times New Roman" w:hAnsi="Times New Roman" w:cs="Times New Roman"/>
                <w:sz w:val="20"/>
                <w:szCs w:val="20"/>
              </w:rPr>
              <w:t>№</w:t>
            </w:r>
          </w:p>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2271E7">
              <w:rPr>
                <w:rFonts w:ascii="Times New Roman" w:eastAsia="Times New Roman" w:hAnsi="Times New Roman" w:cs="Times New Roman"/>
                <w:sz w:val="20"/>
                <w:szCs w:val="20"/>
              </w:rPr>
              <w:t>п/п</w:t>
            </w:r>
          </w:p>
        </w:tc>
        <w:tc>
          <w:tcPr>
            <w:tcW w:w="5375"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Наименование мероприятия, вид выполняемых работ</w:t>
            </w:r>
          </w:p>
        </w:tc>
        <w:tc>
          <w:tcPr>
            <w:tcW w:w="579"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Ед. изм.</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Объем запланированных работ</w:t>
            </w:r>
          </w:p>
        </w:tc>
        <w:tc>
          <w:tcPr>
            <w:tcW w:w="1984" w:type="dxa"/>
            <w:tcBorders>
              <w:top w:val="single" w:sz="4" w:space="0" w:color="auto"/>
              <w:left w:val="single" w:sz="4" w:space="0" w:color="auto"/>
              <w:bottom w:val="single" w:sz="4" w:space="0" w:color="auto"/>
              <w:right w:val="single" w:sz="4" w:space="0" w:color="000000"/>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Срок выполнения</w:t>
            </w:r>
          </w:p>
        </w:tc>
      </w:tr>
      <w:tr w:rsidR="00E9314C" w:rsidRPr="004D109A" w:rsidTr="00E9314C">
        <w:trPr>
          <w:trHeight w:val="255"/>
        </w:trPr>
        <w:tc>
          <w:tcPr>
            <w:tcW w:w="567" w:type="dxa"/>
            <w:tcBorders>
              <w:top w:val="nil"/>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1</w:t>
            </w:r>
          </w:p>
        </w:tc>
        <w:tc>
          <w:tcPr>
            <w:tcW w:w="5375" w:type="dxa"/>
            <w:tcBorders>
              <w:top w:val="single" w:sz="4" w:space="0" w:color="auto"/>
              <w:left w:val="nil"/>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2</w:t>
            </w:r>
          </w:p>
        </w:tc>
        <w:tc>
          <w:tcPr>
            <w:tcW w:w="579" w:type="dxa"/>
            <w:tcBorders>
              <w:top w:val="nil"/>
              <w:left w:val="nil"/>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3</w:t>
            </w:r>
          </w:p>
        </w:tc>
        <w:tc>
          <w:tcPr>
            <w:tcW w:w="2410" w:type="dxa"/>
            <w:tcBorders>
              <w:top w:val="nil"/>
              <w:left w:val="nil"/>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4</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5</w:t>
            </w:r>
          </w:p>
        </w:tc>
      </w:tr>
      <w:tr w:rsidR="00E9314C" w:rsidRPr="00C77543" w:rsidTr="00E9314C">
        <w:trPr>
          <w:trHeight w:val="255"/>
        </w:trPr>
        <w:tc>
          <w:tcPr>
            <w:tcW w:w="567" w:type="dxa"/>
            <w:tcBorders>
              <w:top w:val="nil"/>
              <w:left w:val="single" w:sz="4" w:space="0" w:color="auto"/>
              <w:bottom w:val="single" w:sz="4" w:space="0" w:color="auto"/>
              <w:right w:val="single" w:sz="4" w:space="0" w:color="auto"/>
            </w:tcBorders>
            <w:shd w:val="clear" w:color="auto" w:fill="auto"/>
            <w:hideMark/>
          </w:tcPr>
          <w:p w:rsidR="00E9314C" w:rsidRPr="00AD7412"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Pr="00AD7412">
              <w:rPr>
                <w:rFonts w:ascii="Times New Roman" w:eastAsia="Times New Roman" w:hAnsi="Times New Roman" w:cs="Times New Roman"/>
                <w:sz w:val="20"/>
                <w:szCs w:val="20"/>
              </w:rPr>
              <w:t>.</w:t>
            </w:r>
          </w:p>
        </w:tc>
        <w:tc>
          <w:tcPr>
            <w:tcW w:w="5375" w:type="dxa"/>
            <w:tcBorders>
              <w:top w:val="nil"/>
              <w:left w:val="nil"/>
              <w:bottom w:val="single" w:sz="4" w:space="0" w:color="auto"/>
              <w:right w:val="single" w:sz="4" w:space="0" w:color="auto"/>
            </w:tcBorders>
            <w:shd w:val="clear" w:color="auto" w:fill="auto"/>
            <w:hideMark/>
          </w:tcPr>
          <w:p w:rsidR="00E9314C" w:rsidRPr="0098201B" w:rsidRDefault="00E9314C" w:rsidP="00E9314C">
            <w:pPr>
              <w:spacing w:after="0" w:line="240" w:lineRule="auto"/>
              <w:rPr>
                <w:rFonts w:ascii="Times New Roman" w:eastAsia="Times New Roman" w:hAnsi="Times New Roman" w:cs="Times New Roman"/>
                <w:sz w:val="20"/>
                <w:szCs w:val="20"/>
              </w:rPr>
            </w:pPr>
            <w:r w:rsidRPr="0098201B">
              <w:rPr>
                <w:rFonts w:ascii="Times New Roman" w:eastAsia="Times New Roman" w:hAnsi="Times New Roman" w:cs="Times New Roman"/>
                <w:sz w:val="20"/>
                <w:szCs w:val="20"/>
              </w:rPr>
              <w:t>Остановка системы отопления дома</w:t>
            </w:r>
          </w:p>
          <w:p w:rsidR="00E9314C" w:rsidRPr="0098201B" w:rsidRDefault="00E9314C" w:rsidP="00E9314C">
            <w:pPr>
              <w:spacing w:after="0" w:line="240" w:lineRule="auto"/>
              <w:rPr>
                <w:rFonts w:ascii="Times New Roman" w:eastAsia="Times New Roman" w:hAnsi="Times New Roman" w:cs="Times New Roman"/>
                <w:sz w:val="20"/>
                <w:szCs w:val="20"/>
              </w:rPr>
            </w:pPr>
            <w:r w:rsidRPr="0098201B">
              <w:rPr>
                <w:rFonts w:ascii="Times New Roman" w:eastAsia="Times New Roman" w:hAnsi="Times New Roman" w:cs="Times New Roman"/>
                <w:sz w:val="20"/>
                <w:szCs w:val="20"/>
              </w:rPr>
              <w:t>Промывка, опрессовка системы</w:t>
            </w:r>
          </w:p>
          <w:p w:rsidR="00E9314C" w:rsidRPr="0098201B" w:rsidRDefault="00E9314C" w:rsidP="00E9314C">
            <w:pPr>
              <w:spacing w:after="0" w:line="240" w:lineRule="auto"/>
              <w:rPr>
                <w:rFonts w:ascii="Times New Roman" w:eastAsia="Times New Roman" w:hAnsi="Times New Roman" w:cs="Times New Roman"/>
                <w:sz w:val="20"/>
                <w:szCs w:val="20"/>
              </w:rPr>
            </w:pPr>
            <w:r w:rsidRPr="0098201B">
              <w:rPr>
                <w:rFonts w:ascii="Times New Roman" w:eastAsia="Times New Roman" w:hAnsi="Times New Roman" w:cs="Times New Roman"/>
                <w:sz w:val="20"/>
                <w:szCs w:val="20"/>
              </w:rPr>
              <w:t>Запуск системы отопления, балансировка стояков</w:t>
            </w:r>
          </w:p>
        </w:tc>
        <w:tc>
          <w:tcPr>
            <w:tcW w:w="579"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sidRPr="00C77543">
              <w:rPr>
                <w:rFonts w:ascii="Times New Roman" w:eastAsia="Times New Roman" w:hAnsi="Times New Roman" w:cs="Times New Roman"/>
                <w:sz w:val="20"/>
                <w:szCs w:val="20"/>
              </w:rPr>
              <w:t>мкд</w:t>
            </w:r>
          </w:p>
        </w:tc>
        <w:tc>
          <w:tcPr>
            <w:tcW w:w="2410"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sidRPr="00C77543">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98201B"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 квартал</w:t>
            </w:r>
          </w:p>
        </w:tc>
      </w:tr>
      <w:tr w:rsidR="00E9314C" w:rsidRPr="00C77543" w:rsidTr="00E9314C">
        <w:trPr>
          <w:trHeight w:val="255"/>
        </w:trPr>
        <w:tc>
          <w:tcPr>
            <w:tcW w:w="567" w:type="dxa"/>
            <w:tcBorders>
              <w:top w:val="nil"/>
              <w:left w:val="single" w:sz="4" w:space="0" w:color="auto"/>
              <w:bottom w:val="single" w:sz="4" w:space="0" w:color="auto"/>
              <w:right w:val="single" w:sz="4" w:space="0" w:color="auto"/>
            </w:tcBorders>
            <w:shd w:val="clear" w:color="auto" w:fill="auto"/>
            <w:hideMark/>
          </w:tcPr>
          <w:p w:rsidR="00E9314C" w:rsidRPr="00AD7412"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375" w:type="dxa"/>
            <w:tcBorders>
              <w:top w:val="nil"/>
              <w:left w:val="nil"/>
              <w:bottom w:val="single" w:sz="4" w:space="0" w:color="auto"/>
              <w:right w:val="single" w:sz="4" w:space="0" w:color="auto"/>
            </w:tcBorders>
            <w:shd w:val="clear" w:color="auto" w:fill="auto"/>
            <w:hideMark/>
          </w:tcPr>
          <w:p w:rsidR="00E9314C" w:rsidRPr="0098201B" w:rsidRDefault="00E9314C" w:rsidP="00E9314C">
            <w:pPr>
              <w:spacing w:after="0" w:line="240" w:lineRule="auto"/>
              <w:rPr>
                <w:rFonts w:ascii="Times New Roman" w:eastAsia="Times New Roman" w:hAnsi="Times New Roman" w:cs="Times New Roman"/>
                <w:sz w:val="20"/>
                <w:szCs w:val="20"/>
              </w:rPr>
            </w:pPr>
            <w:r w:rsidRPr="0098201B">
              <w:rPr>
                <w:rFonts w:ascii="Times New Roman" w:eastAsia="Times New Roman" w:hAnsi="Times New Roman" w:cs="Times New Roman"/>
                <w:sz w:val="20"/>
                <w:szCs w:val="20"/>
              </w:rPr>
              <w:t>Плановый осмотр системы горячего водоснабжения, проверка работоспособности стояков, замена вводных кранов в квартиры</w:t>
            </w:r>
          </w:p>
        </w:tc>
        <w:tc>
          <w:tcPr>
            <w:tcW w:w="579"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мкд</w:t>
            </w:r>
          </w:p>
        </w:tc>
        <w:tc>
          <w:tcPr>
            <w:tcW w:w="2410"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98201B"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 квартал</w:t>
            </w:r>
          </w:p>
        </w:tc>
      </w:tr>
      <w:tr w:rsidR="00E9314C" w:rsidRPr="00C77543" w:rsidTr="00E9314C">
        <w:trPr>
          <w:trHeight w:val="255"/>
        </w:trPr>
        <w:tc>
          <w:tcPr>
            <w:tcW w:w="567" w:type="dxa"/>
            <w:tcBorders>
              <w:top w:val="nil"/>
              <w:left w:val="single" w:sz="4" w:space="0" w:color="auto"/>
              <w:bottom w:val="single" w:sz="4" w:space="0" w:color="auto"/>
              <w:right w:val="single" w:sz="4" w:space="0" w:color="auto"/>
            </w:tcBorders>
            <w:shd w:val="clear" w:color="auto" w:fill="auto"/>
            <w:hideMark/>
          </w:tcPr>
          <w:p w:rsidR="00E9314C" w:rsidRPr="00AD7412"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375" w:type="dxa"/>
            <w:tcBorders>
              <w:top w:val="nil"/>
              <w:left w:val="nil"/>
              <w:bottom w:val="single" w:sz="4" w:space="0" w:color="auto"/>
              <w:right w:val="single" w:sz="4" w:space="0" w:color="auto"/>
            </w:tcBorders>
            <w:shd w:val="clear" w:color="auto" w:fill="auto"/>
            <w:hideMark/>
          </w:tcPr>
          <w:p w:rsidR="00E9314C" w:rsidRPr="0098201B" w:rsidRDefault="00E9314C" w:rsidP="00E9314C">
            <w:pPr>
              <w:spacing w:after="0" w:line="240" w:lineRule="auto"/>
              <w:rPr>
                <w:rFonts w:ascii="Times New Roman" w:eastAsia="Times New Roman" w:hAnsi="Times New Roman" w:cs="Times New Roman"/>
                <w:sz w:val="20"/>
                <w:szCs w:val="20"/>
              </w:rPr>
            </w:pPr>
            <w:r w:rsidRPr="0098201B">
              <w:rPr>
                <w:rFonts w:ascii="Times New Roman" w:eastAsia="Times New Roman" w:hAnsi="Times New Roman" w:cs="Times New Roman"/>
                <w:sz w:val="20"/>
                <w:szCs w:val="20"/>
              </w:rPr>
              <w:t>Плановый осмотр системы холодного водоснабжения, проверка работоспособности стояков, запорной арматуры</w:t>
            </w:r>
          </w:p>
        </w:tc>
        <w:tc>
          <w:tcPr>
            <w:tcW w:w="579"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мкд</w:t>
            </w:r>
          </w:p>
        </w:tc>
        <w:tc>
          <w:tcPr>
            <w:tcW w:w="2410" w:type="dxa"/>
            <w:tcBorders>
              <w:top w:val="nil"/>
              <w:left w:val="nil"/>
              <w:bottom w:val="single" w:sz="4" w:space="0" w:color="auto"/>
              <w:right w:val="single" w:sz="4" w:space="0" w:color="auto"/>
            </w:tcBorders>
            <w:shd w:val="clear" w:color="auto" w:fill="auto"/>
            <w:hideMark/>
          </w:tcPr>
          <w:p w:rsidR="00E9314C" w:rsidRPr="00C77543"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98201B"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 квартал</w:t>
            </w:r>
          </w:p>
        </w:tc>
      </w:tr>
    </w:tbl>
    <w:p w:rsidR="00E9314C" w:rsidRDefault="00E9314C" w:rsidP="00E9314C">
      <w:pPr>
        <w:pStyle w:val="af0"/>
        <w:jc w:val="center"/>
        <w:rPr>
          <w:rFonts w:ascii="Times New Roman" w:hAnsi="Times New Roman" w:cs="Times New Roman"/>
          <w:b/>
        </w:rPr>
      </w:pPr>
    </w:p>
    <w:p w:rsidR="00E9314C" w:rsidRDefault="00E9314C" w:rsidP="00E9314C">
      <w:pPr>
        <w:pStyle w:val="af0"/>
        <w:jc w:val="center"/>
        <w:rPr>
          <w:rFonts w:ascii="Times New Roman" w:hAnsi="Times New Roman" w:cs="Times New Roman"/>
          <w:b/>
        </w:rPr>
      </w:pPr>
      <w:r>
        <w:rPr>
          <w:rFonts w:ascii="Times New Roman" w:hAnsi="Times New Roman" w:cs="Times New Roman"/>
          <w:b/>
        </w:rPr>
        <w:t>ЖСК «Стрела»</w:t>
      </w:r>
    </w:p>
    <w:p w:rsidR="0045018E" w:rsidRDefault="0045018E" w:rsidP="00E9314C">
      <w:pPr>
        <w:pStyle w:val="af0"/>
        <w:jc w:val="center"/>
        <w:rPr>
          <w:rFonts w:ascii="Times New Roman" w:hAnsi="Times New Roman" w:cs="Times New Roman"/>
          <w:b/>
        </w:rPr>
      </w:pPr>
    </w:p>
    <w:tbl>
      <w:tblPr>
        <w:tblW w:w="10915" w:type="dxa"/>
        <w:tblInd w:w="-601" w:type="dxa"/>
        <w:tblLook w:val="04A0" w:firstRow="1" w:lastRow="0" w:firstColumn="1" w:lastColumn="0" w:noHBand="0" w:noVBand="1"/>
      </w:tblPr>
      <w:tblGrid>
        <w:gridCol w:w="486"/>
        <w:gridCol w:w="5456"/>
        <w:gridCol w:w="579"/>
        <w:gridCol w:w="2410"/>
        <w:gridCol w:w="1984"/>
      </w:tblGrid>
      <w:tr w:rsidR="00E9314C" w:rsidRPr="004D109A" w:rsidTr="00E9314C">
        <w:trPr>
          <w:trHeight w:val="425"/>
        </w:trPr>
        <w:tc>
          <w:tcPr>
            <w:tcW w:w="486" w:type="dxa"/>
            <w:tcBorders>
              <w:top w:val="single" w:sz="4" w:space="0" w:color="auto"/>
              <w:left w:val="single" w:sz="4" w:space="0" w:color="auto"/>
              <w:bottom w:val="single" w:sz="4" w:space="0" w:color="auto"/>
              <w:right w:val="single" w:sz="4" w:space="0" w:color="auto"/>
            </w:tcBorders>
            <w:shd w:val="clear" w:color="auto" w:fill="auto"/>
            <w:hideMark/>
          </w:tcPr>
          <w:p w:rsidR="00E9314C"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w:t>
            </w:r>
          </w:p>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п/п</w:t>
            </w:r>
          </w:p>
        </w:tc>
        <w:tc>
          <w:tcPr>
            <w:tcW w:w="5456"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Наименование мероприятия, вид выполняемых работ</w:t>
            </w:r>
          </w:p>
        </w:tc>
        <w:tc>
          <w:tcPr>
            <w:tcW w:w="579"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Ед. изм.</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запланиро</w:t>
            </w:r>
            <w:r w:rsidRPr="004D109A">
              <w:rPr>
                <w:rFonts w:ascii="Times New Roman" w:eastAsia="Times New Roman" w:hAnsi="Times New Roman" w:cs="Times New Roman"/>
                <w:sz w:val="20"/>
                <w:szCs w:val="20"/>
              </w:rPr>
              <w:t>ванных работ</w:t>
            </w:r>
          </w:p>
        </w:tc>
        <w:tc>
          <w:tcPr>
            <w:tcW w:w="1984" w:type="dxa"/>
            <w:tcBorders>
              <w:top w:val="single" w:sz="4" w:space="0" w:color="auto"/>
              <w:left w:val="single" w:sz="4" w:space="0" w:color="auto"/>
              <w:bottom w:val="single" w:sz="4" w:space="0" w:color="auto"/>
              <w:right w:val="single" w:sz="4" w:space="0" w:color="000000"/>
            </w:tcBorders>
            <w:shd w:val="clear" w:color="auto" w:fill="auto"/>
            <w:hideMark/>
          </w:tcPr>
          <w:p w:rsidR="00E9314C" w:rsidRPr="004D109A" w:rsidRDefault="00E9314C" w:rsidP="00E9314C">
            <w:pPr>
              <w:spacing w:after="0" w:line="240" w:lineRule="auto"/>
              <w:jc w:val="center"/>
              <w:rPr>
                <w:rFonts w:ascii="Times New Roman" w:eastAsia="Times New Roman" w:hAnsi="Times New Roman" w:cs="Times New Roman"/>
                <w:sz w:val="20"/>
                <w:szCs w:val="20"/>
              </w:rPr>
            </w:pPr>
            <w:r w:rsidRPr="004D109A">
              <w:rPr>
                <w:rFonts w:ascii="Times New Roman" w:eastAsia="Times New Roman" w:hAnsi="Times New Roman" w:cs="Times New Roman"/>
                <w:sz w:val="20"/>
                <w:szCs w:val="20"/>
              </w:rPr>
              <w:t>Срок выполнения</w:t>
            </w:r>
          </w:p>
        </w:tc>
      </w:tr>
      <w:tr w:rsidR="00E9314C" w:rsidRPr="004D109A" w:rsidTr="00E9314C">
        <w:trPr>
          <w:trHeight w:val="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9314C" w:rsidRPr="00CC116A" w:rsidRDefault="00E9314C" w:rsidP="00E9314C">
            <w:pPr>
              <w:spacing w:after="0" w:line="240" w:lineRule="auto"/>
              <w:jc w:val="center"/>
              <w:rPr>
                <w:rFonts w:ascii="Times New Roman" w:eastAsia="Times New Roman" w:hAnsi="Times New Roman" w:cs="Times New Roman"/>
                <w:sz w:val="16"/>
                <w:szCs w:val="16"/>
              </w:rPr>
            </w:pPr>
            <w:r w:rsidRPr="00CC116A">
              <w:rPr>
                <w:rFonts w:ascii="Times New Roman" w:eastAsia="Times New Roman" w:hAnsi="Times New Roman" w:cs="Times New Roman"/>
                <w:sz w:val="16"/>
                <w:szCs w:val="16"/>
              </w:rPr>
              <w:t>1</w:t>
            </w:r>
          </w:p>
        </w:tc>
        <w:tc>
          <w:tcPr>
            <w:tcW w:w="5456" w:type="dxa"/>
            <w:tcBorders>
              <w:top w:val="nil"/>
              <w:left w:val="nil"/>
              <w:bottom w:val="single" w:sz="4" w:space="0" w:color="auto"/>
              <w:right w:val="single" w:sz="4" w:space="0" w:color="auto"/>
            </w:tcBorders>
            <w:shd w:val="clear" w:color="auto" w:fill="auto"/>
            <w:vAlign w:val="center"/>
            <w:hideMark/>
          </w:tcPr>
          <w:p w:rsidR="00E9314C" w:rsidRPr="00CC116A" w:rsidRDefault="00E9314C" w:rsidP="00E9314C">
            <w:pPr>
              <w:spacing w:after="0" w:line="240" w:lineRule="auto"/>
              <w:jc w:val="center"/>
              <w:rPr>
                <w:rFonts w:ascii="Times New Roman" w:eastAsia="Times New Roman" w:hAnsi="Times New Roman" w:cs="Times New Roman"/>
                <w:sz w:val="16"/>
                <w:szCs w:val="16"/>
              </w:rPr>
            </w:pPr>
            <w:r w:rsidRPr="00CC116A">
              <w:rPr>
                <w:rFonts w:ascii="Times New Roman" w:eastAsia="Times New Roman" w:hAnsi="Times New Roman" w:cs="Times New Roman"/>
                <w:sz w:val="16"/>
                <w:szCs w:val="16"/>
              </w:rPr>
              <w:t>2</w:t>
            </w:r>
          </w:p>
        </w:tc>
        <w:tc>
          <w:tcPr>
            <w:tcW w:w="579" w:type="dxa"/>
            <w:tcBorders>
              <w:top w:val="nil"/>
              <w:left w:val="nil"/>
              <w:bottom w:val="single" w:sz="4" w:space="0" w:color="auto"/>
              <w:right w:val="single" w:sz="4" w:space="0" w:color="auto"/>
            </w:tcBorders>
            <w:shd w:val="clear" w:color="auto" w:fill="auto"/>
            <w:vAlign w:val="center"/>
            <w:hideMark/>
          </w:tcPr>
          <w:p w:rsidR="00E9314C" w:rsidRPr="00CC116A" w:rsidRDefault="00E9314C" w:rsidP="00E9314C">
            <w:pPr>
              <w:spacing w:after="0" w:line="240" w:lineRule="auto"/>
              <w:jc w:val="center"/>
              <w:rPr>
                <w:rFonts w:ascii="Times New Roman" w:eastAsia="Times New Roman" w:hAnsi="Times New Roman" w:cs="Times New Roman"/>
                <w:sz w:val="16"/>
                <w:szCs w:val="16"/>
              </w:rPr>
            </w:pPr>
            <w:r w:rsidRPr="00CC116A">
              <w:rPr>
                <w:rFonts w:ascii="Times New Roman" w:eastAsia="Times New Roman" w:hAnsi="Times New Roman" w:cs="Times New Roman"/>
                <w:sz w:val="16"/>
                <w:szCs w:val="16"/>
              </w:rPr>
              <w:t>3</w:t>
            </w:r>
          </w:p>
        </w:tc>
        <w:tc>
          <w:tcPr>
            <w:tcW w:w="2410" w:type="dxa"/>
            <w:tcBorders>
              <w:top w:val="nil"/>
              <w:left w:val="nil"/>
              <w:bottom w:val="single" w:sz="4" w:space="0" w:color="auto"/>
              <w:right w:val="single" w:sz="4" w:space="0" w:color="auto"/>
            </w:tcBorders>
            <w:shd w:val="clear" w:color="auto" w:fill="auto"/>
            <w:vAlign w:val="center"/>
            <w:hideMark/>
          </w:tcPr>
          <w:p w:rsidR="00E9314C" w:rsidRPr="00CC116A" w:rsidRDefault="00E9314C" w:rsidP="00E9314C">
            <w:pPr>
              <w:spacing w:after="0" w:line="240" w:lineRule="auto"/>
              <w:jc w:val="center"/>
              <w:rPr>
                <w:rFonts w:ascii="Times New Roman" w:eastAsia="Times New Roman" w:hAnsi="Times New Roman" w:cs="Times New Roman"/>
                <w:sz w:val="16"/>
                <w:szCs w:val="16"/>
              </w:rPr>
            </w:pPr>
            <w:r w:rsidRPr="00CC116A">
              <w:rPr>
                <w:rFonts w:ascii="Times New Roman" w:eastAsia="Times New Roman" w:hAnsi="Times New Roman" w:cs="Times New Roman"/>
                <w:sz w:val="16"/>
                <w:szCs w:val="16"/>
              </w:rPr>
              <w:t>4</w:t>
            </w:r>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E9314C" w:rsidRPr="00CC116A" w:rsidRDefault="00E9314C" w:rsidP="00E9314C">
            <w:pPr>
              <w:spacing w:after="0" w:line="240" w:lineRule="auto"/>
              <w:jc w:val="center"/>
              <w:rPr>
                <w:rFonts w:ascii="Times New Roman" w:eastAsia="Times New Roman" w:hAnsi="Times New Roman" w:cs="Times New Roman"/>
                <w:sz w:val="16"/>
                <w:szCs w:val="16"/>
              </w:rPr>
            </w:pPr>
            <w:r w:rsidRPr="00CC116A">
              <w:rPr>
                <w:rFonts w:ascii="Times New Roman" w:eastAsia="Times New Roman" w:hAnsi="Times New Roman" w:cs="Times New Roman"/>
                <w:sz w:val="16"/>
                <w:szCs w:val="16"/>
              </w:rPr>
              <w:t>5</w:t>
            </w:r>
          </w:p>
        </w:tc>
      </w:tr>
      <w:tr w:rsidR="00E9314C" w:rsidRPr="004D109A" w:rsidTr="00E9314C">
        <w:trPr>
          <w:trHeight w:val="165"/>
        </w:trPr>
        <w:tc>
          <w:tcPr>
            <w:tcW w:w="486" w:type="dxa"/>
            <w:tcBorders>
              <w:top w:val="nil"/>
              <w:left w:val="single" w:sz="4" w:space="0" w:color="auto"/>
              <w:bottom w:val="single" w:sz="4" w:space="0" w:color="auto"/>
              <w:right w:val="single" w:sz="4" w:space="0" w:color="auto"/>
            </w:tcBorders>
            <w:shd w:val="clear" w:color="auto" w:fill="auto"/>
            <w:hideMark/>
          </w:tcPr>
          <w:p w:rsidR="00E9314C" w:rsidRPr="00E30A7B" w:rsidRDefault="00E9314C" w:rsidP="00E9314C">
            <w:pPr>
              <w:pStyle w:val="5"/>
              <w:jc w:val="center"/>
              <w:rPr>
                <w:b w:val="0"/>
              </w:rPr>
            </w:pPr>
            <w:r w:rsidRPr="00E30A7B">
              <w:rPr>
                <w:b w:val="0"/>
              </w:rPr>
              <w:t>1.</w:t>
            </w:r>
          </w:p>
        </w:tc>
        <w:tc>
          <w:tcPr>
            <w:tcW w:w="5456"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color w:val="000000"/>
              </w:rPr>
              <w:t>Провести технический осмотр вентиляции и дымоходов</w:t>
            </w:r>
          </w:p>
        </w:tc>
        <w:tc>
          <w:tcPr>
            <w:tcW w:w="579"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мкд</w:t>
            </w:r>
          </w:p>
        </w:tc>
        <w:tc>
          <w:tcPr>
            <w:tcW w:w="2410"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E30A7B" w:rsidRDefault="00E9314C" w:rsidP="00E9314C">
            <w:pPr>
              <w:pStyle w:val="5"/>
              <w:jc w:val="center"/>
              <w:rPr>
                <w:b w:val="0"/>
              </w:rPr>
            </w:pPr>
            <w:r w:rsidRPr="00E30A7B">
              <w:rPr>
                <w:b w:val="0"/>
                <w:color w:val="000000"/>
              </w:rPr>
              <w:t>август-сентябрь</w:t>
            </w:r>
          </w:p>
        </w:tc>
      </w:tr>
      <w:tr w:rsidR="00E9314C" w:rsidRPr="004D109A" w:rsidTr="00E9314C">
        <w:trPr>
          <w:trHeight w:val="84"/>
        </w:trPr>
        <w:tc>
          <w:tcPr>
            <w:tcW w:w="486" w:type="dxa"/>
            <w:tcBorders>
              <w:top w:val="nil"/>
              <w:left w:val="single" w:sz="4" w:space="0" w:color="auto"/>
              <w:bottom w:val="single" w:sz="4" w:space="0" w:color="auto"/>
              <w:right w:val="single" w:sz="4" w:space="0" w:color="auto"/>
            </w:tcBorders>
            <w:shd w:val="clear" w:color="auto" w:fill="auto"/>
            <w:hideMark/>
          </w:tcPr>
          <w:p w:rsidR="00E9314C" w:rsidRPr="00E30A7B" w:rsidRDefault="00E9314C" w:rsidP="00E9314C">
            <w:pPr>
              <w:pStyle w:val="5"/>
              <w:jc w:val="center"/>
              <w:rPr>
                <w:b w:val="0"/>
              </w:rPr>
            </w:pPr>
            <w:r w:rsidRPr="00E30A7B">
              <w:rPr>
                <w:b w:val="0"/>
              </w:rPr>
              <w:t>2.</w:t>
            </w:r>
          </w:p>
        </w:tc>
        <w:tc>
          <w:tcPr>
            <w:tcW w:w="5456"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color w:val="000000"/>
              </w:rPr>
              <w:t>Провести промывку системы отопления</w:t>
            </w:r>
          </w:p>
        </w:tc>
        <w:tc>
          <w:tcPr>
            <w:tcW w:w="579"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мкд</w:t>
            </w:r>
          </w:p>
        </w:tc>
        <w:tc>
          <w:tcPr>
            <w:tcW w:w="2410"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E30A7B" w:rsidRDefault="00E9314C" w:rsidP="00E9314C">
            <w:pPr>
              <w:pStyle w:val="5"/>
              <w:jc w:val="center"/>
              <w:rPr>
                <w:b w:val="0"/>
              </w:rPr>
            </w:pPr>
            <w:r w:rsidRPr="00E30A7B">
              <w:rPr>
                <w:b w:val="0"/>
              </w:rPr>
              <w:t>июнь-август</w:t>
            </w:r>
          </w:p>
        </w:tc>
      </w:tr>
      <w:tr w:rsidR="00E9314C" w:rsidRPr="004D109A" w:rsidTr="00E9314C">
        <w:trPr>
          <w:trHeight w:val="60"/>
        </w:trPr>
        <w:tc>
          <w:tcPr>
            <w:tcW w:w="486" w:type="dxa"/>
            <w:tcBorders>
              <w:top w:val="nil"/>
              <w:left w:val="single" w:sz="4" w:space="0" w:color="auto"/>
              <w:bottom w:val="single" w:sz="4" w:space="0" w:color="auto"/>
              <w:right w:val="single" w:sz="4" w:space="0" w:color="auto"/>
            </w:tcBorders>
            <w:shd w:val="clear" w:color="auto" w:fill="auto"/>
          </w:tcPr>
          <w:p w:rsidR="00E9314C" w:rsidRPr="00E30A7B" w:rsidRDefault="00E9314C" w:rsidP="00E9314C">
            <w:pPr>
              <w:pStyle w:val="5"/>
              <w:jc w:val="center"/>
              <w:rPr>
                <w:b w:val="0"/>
              </w:rPr>
            </w:pPr>
            <w:r w:rsidRPr="00E30A7B">
              <w:rPr>
                <w:b w:val="0"/>
              </w:rPr>
              <w:t>3.</w:t>
            </w:r>
          </w:p>
        </w:tc>
        <w:tc>
          <w:tcPr>
            <w:tcW w:w="5456"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rPr>
            </w:pPr>
            <w:r w:rsidRPr="00E30A7B">
              <w:rPr>
                <w:b w:val="0"/>
                <w:color w:val="000000"/>
              </w:rPr>
              <w:t>Провести ревизию изоляции труб отопления, их утепление</w:t>
            </w:r>
          </w:p>
        </w:tc>
        <w:tc>
          <w:tcPr>
            <w:tcW w:w="579"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rPr>
            </w:pPr>
            <w:r w:rsidRPr="00E30A7B">
              <w:rPr>
                <w:b w:val="0"/>
              </w:rPr>
              <w:t>мкд</w:t>
            </w:r>
          </w:p>
        </w:tc>
        <w:tc>
          <w:tcPr>
            <w:tcW w:w="2410"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rPr>
            </w:pPr>
            <w:r w:rsidRPr="00E30A7B">
              <w:rPr>
                <w:b w:val="0"/>
              </w:rPr>
              <w:t>1</w:t>
            </w:r>
          </w:p>
        </w:tc>
        <w:tc>
          <w:tcPr>
            <w:tcW w:w="1984" w:type="dxa"/>
            <w:tcBorders>
              <w:top w:val="single" w:sz="4" w:space="0" w:color="auto"/>
              <w:left w:val="nil"/>
              <w:bottom w:val="single" w:sz="4" w:space="0" w:color="auto"/>
              <w:right w:val="single" w:sz="4" w:space="0" w:color="000000"/>
            </w:tcBorders>
            <w:shd w:val="clear" w:color="auto" w:fill="auto"/>
          </w:tcPr>
          <w:p w:rsidR="00E9314C" w:rsidRPr="00E30A7B" w:rsidRDefault="00E9314C" w:rsidP="00E9314C">
            <w:pPr>
              <w:pStyle w:val="5"/>
              <w:jc w:val="center"/>
              <w:rPr>
                <w:b w:val="0"/>
              </w:rPr>
            </w:pPr>
            <w:r w:rsidRPr="00E30A7B">
              <w:rPr>
                <w:b w:val="0"/>
              </w:rPr>
              <w:t>июнь-август</w:t>
            </w:r>
          </w:p>
        </w:tc>
      </w:tr>
      <w:tr w:rsidR="00E9314C" w:rsidRPr="004D109A" w:rsidTr="00E9314C">
        <w:trPr>
          <w:trHeight w:val="239"/>
        </w:trPr>
        <w:tc>
          <w:tcPr>
            <w:tcW w:w="486" w:type="dxa"/>
            <w:tcBorders>
              <w:top w:val="nil"/>
              <w:left w:val="single" w:sz="4" w:space="0" w:color="auto"/>
              <w:bottom w:val="single" w:sz="4" w:space="0" w:color="auto"/>
              <w:right w:val="single" w:sz="4" w:space="0" w:color="auto"/>
            </w:tcBorders>
            <w:shd w:val="clear" w:color="auto" w:fill="auto"/>
          </w:tcPr>
          <w:p w:rsidR="00E9314C" w:rsidRPr="00E30A7B" w:rsidRDefault="00E9314C" w:rsidP="00E9314C">
            <w:pPr>
              <w:pStyle w:val="5"/>
              <w:jc w:val="center"/>
              <w:rPr>
                <w:b w:val="0"/>
              </w:rPr>
            </w:pPr>
            <w:r w:rsidRPr="00E30A7B">
              <w:rPr>
                <w:b w:val="0"/>
              </w:rPr>
              <w:t>4.</w:t>
            </w:r>
          </w:p>
        </w:tc>
        <w:tc>
          <w:tcPr>
            <w:tcW w:w="5456"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color w:val="000000"/>
              </w:rPr>
            </w:pPr>
            <w:r w:rsidRPr="00E30A7B">
              <w:rPr>
                <w:b w:val="0"/>
                <w:color w:val="000000"/>
              </w:rPr>
              <w:t>Провести ревизию кранов и другой запорной арматуры системы отопления</w:t>
            </w:r>
          </w:p>
        </w:tc>
        <w:tc>
          <w:tcPr>
            <w:tcW w:w="579"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rPr>
            </w:pPr>
            <w:r w:rsidRPr="00E30A7B">
              <w:rPr>
                <w:b w:val="0"/>
              </w:rPr>
              <w:t>мкд</w:t>
            </w:r>
          </w:p>
        </w:tc>
        <w:tc>
          <w:tcPr>
            <w:tcW w:w="2410" w:type="dxa"/>
            <w:tcBorders>
              <w:top w:val="nil"/>
              <w:left w:val="nil"/>
              <w:bottom w:val="single" w:sz="4" w:space="0" w:color="auto"/>
              <w:right w:val="single" w:sz="4" w:space="0" w:color="auto"/>
            </w:tcBorders>
            <w:shd w:val="clear" w:color="auto" w:fill="auto"/>
          </w:tcPr>
          <w:p w:rsidR="00E9314C" w:rsidRPr="00E30A7B" w:rsidRDefault="00E9314C" w:rsidP="00E9314C">
            <w:pPr>
              <w:pStyle w:val="5"/>
              <w:rPr>
                <w:b w:val="0"/>
              </w:rPr>
            </w:pPr>
            <w:r w:rsidRPr="00E30A7B">
              <w:rPr>
                <w:b w:val="0"/>
              </w:rPr>
              <w:t>1</w:t>
            </w:r>
          </w:p>
        </w:tc>
        <w:tc>
          <w:tcPr>
            <w:tcW w:w="1984" w:type="dxa"/>
            <w:tcBorders>
              <w:top w:val="single" w:sz="4" w:space="0" w:color="auto"/>
              <w:left w:val="nil"/>
              <w:bottom w:val="single" w:sz="4" w:space="0" w:color="auto"/>
              <w:right w:val="single" w:sz="4" w:space="0" w:color="000000"/>
            </w:tcBorders>
            <w:shd w:val="clear" w:color="auto" w:fill="auto"/>
          </w:tcPr>
          <w:p w:rsidR="00E9314C" w:rsidRPr="00E30A7B" w:rsidRDefault="00E9314C" w:rsidP="00E9314C">
            <w:pPr>
              <w:pStyle w:val="5"/>
              <w:jc w:val="center"/>
              <w:rPr>
                <w:b w:val="0"/>
                <w:color w:val="000000"/>
              </w:rPr>
            </w:pPr>
            <w:r w:rsidRPr="00E30A7B">
              <w:rPr>
                <w:b w:val="0"/>
              </w:rPr>
              <w:t>июнь-август</w:t>
            </w:r>
          </w:p>
        </w:tc>
      </w:tr>
      <w:tr w:rsidR="00E9314C" w:rsidRPr="004D109A" w:rsidTr="00E9314C">
        <w:trPr>
          <w:trHeight w:val="81"/>
        </w:trPr>
        <w:tc>
          <w:tcPr>
            <w:tcW w:w="486" w:type="dxa"/>
            <w:tcBorders>
              <w:top w:val="nil"/>
              <w:left w:val="single" w:sz="4" w:space="0" w:color="auto"/>
              <w:bottom w:val="single" w:sz="4" w:space="0" w:color="auto"/>
              <w:right w:val="single" w:sz="4" w:space="0" w:color="auto"/>
            </w:tcBorders>
            <w:shd w:val="clear" w:color="auto" w:fill="auto"/>
            <w:hideMark/>
          </w:tcPr>
          <w:p w:rsidR="00E9314C" w:rsidRPr="00E30A7B" w:rsidRDefault="00E9314C" w:rsidP="00E9314C">
            <w:pPr>
              <w:pStyle w:val="5"/>
              <w:jc w:val="center"/>
              <w:rPr>
                <w:b w:val="0"/>
              </w:rPr>
            </w:pPr>
            <w:r w:rsidRPr="00E30A7B">
              <w:rPr>
                <w:b w:val="0"/>
              </w:rPr>
              <w:t>5.</w:t>
            </w:r>
          </w:p>
        </w:tc>
        <w:tc>
          <w:tcPr>
            <w:tcW w:w="5456"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color w:val="000000"/>
              </w:rPr>
              <w:t>Промыть и испытать систему отопления</w:t>
            </w:r>
          </w:p>
        </w:tc>
        <w:tc>
          <w:tcPr>
            <w:tcW w:w="579"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мкд</w:t>
            </w:r>
          </w:p>
        </w:tc>
        <w:tc>
          <w:tcPr>
            <w:tcW w:w="2410" w:type="dxa"/>
            <w:tcBorders>
              <w:top w:val="nil"/>
              <w:left w:val="nil"/>
              <w:bottom w:val="single" w:sz="4" w:space="0" w:color="auto"/>
              <w:right w:val="single" w:sz="4" w:space="0" w:color="auto"/>
            </w:tcBorders>
            <w:shd w:val="clear" w:color="auto" w:fill="auto"/>
            <w:hideMark/>
          </w:tcPr>
          <w:p w:rsidR="00E9314C" w:rsidRPr="00E30A7B" w:rsidRDefault="00E9314C" w:rsidP="00E9314C">
            <w:pPr>
              <w:pStyle w:val="5"/>
              <w:rPr>
                <w:b w:val="0"/>
              </w:rPr>
            </w:pPr>
            <w:r w:rsidRPr="00E30A7B">
              <w:rPr>
                <w:b w:val="0"/>
              </w:rPr>
              <w:t>1</w:t>
            </w:r>
          </w:p>
        </w:tc>
        <w:tc>
          <w:tcPr>
            <w:tcW w:w="1984" w:type="dxa"/>
            <w:tcBorders>
              <w:top w:val="single" w:sz="4" w:space="0" w:color="auto"/>
              <w:left w:val="nil"/>
              <w:bottom w:val="single" w:sz="4" w:space="0" w:color="auto"/>
              <w:right w:val="single" w:sz="4" w:space="0" w:color="000000"/>
            </w:tcBorders>
            <w:shd w:val="clear" w:color="auto" w:fill="auto"/>
            <w:hideMark/>
          </w:tcPr>
          <w:p w:rsidR="00E9314C" w:rsidRPr="00E30A7B" w:rsidRDefault="00E9314C" w:rsidP="00E9314C">
            <w:pPr>
              <w:pStyle w:val="5"/>
              <w:jc w:val="center"/>
              <w:rPr>
                <w:b w:val="0"/>
              </w:rPr>
            </w:pPr>
            <w:r w:rsidRPr="00E30A7B">
              <w:rPr>
                <w:b w:val="0"/>
                <w:color w:val="000000"/>
              </w:rPr>
              <w:t>август</w:t>
            </w:r>
          </w:p>
        </w:tc>
      </w:tr>
    </w:tbl>
    <w:p w:rsidR="00E9314C" w:rsidRDefault="00E9314C" w:rsidP="00E9314C">
      <w:pPr>
        <w:tabs>
          <w:tab w:val="left" w:pos="0"/>
        </w:tabs>
        <w:jc w:val="right"/>
        <w:rPr>
          <w:rFonts w:ascii="Times New Roman" w:hAnsi="Times New Roman" w:cs="Times New Roman"/>
        </w:rPr>
        <w:sectPr w:rsidR="00E9314C" w:rsidSect="003B249D">
          <w:pgSz w:w="11906" w:h="16838"/>
          <w:pgMar w:top="567" w:right="567" w:bottom="567" w:left="1134" w:header="425" w:footer="414" w:gutter="0"/>
          <w:cols w:space="708"/>
          <w:titlePg/>
          <w:docGrid w:linePitch="360"/>
        </w:sectPr>
      </w:pPr>
    </w:p>
    <w:p w:rsidR="00E9314C" w:rsidRDefault="003B2537" w:rsidP="003B2537">
      <w:pPr>
        <w:spacing w:after="0" w:line="240" w:lineRule="auto"/>
        <w:ind w:left="5529" w:hanging="1701"/>
        <w:rPr>
          <w:rFonts w:ascii="Times New Roman" w:hAnsi="Times New Roman" w:cs="Times New Roman"/>
          <w:b/>
          <w:sz w:val="24"/>
          <w:szCs w:val="24"/>
        </w:rPr>
      </w:pPr>
      <w:r>
        <w:rPr>
          <w:rFonts w:ascii="Times New Roman" w:hAnsi="Times New Roman" w:cs="Times New Roman"/>
          <w:b/>
          <w:sz w:val="24"/>
          <w:szCs w:val="24"/>
        </w:rPr>
        <w:lastRenderedPageBreak/>
        <w:t>ЖСК «Восток»</w:t>
      </w:r>
    </w:p>
    <w:p w:rsidR="0045018E" w:rsidRPr="003B2537" w:rsidRDefault="0045018E" w:rsidP="003B2537">
      <w:pPr>
        <w:spacing w:after="0" w:line="240" w:lineRule="auto"/>
        <w:ind w:left="5529" w:hanging="1701"/>
        <w:rPr>
          <w:rFonts w:ascii="Times New Roman" w:hAnsi="Times New Roman" w:cs="Times New Roman"/>
          <w:b/>
          <w:sz w:val="24"/>
          <w:szCs w:val="24"/>
        </w:rPr>
      </w:pPr>
    </w:p>
    <w:tbl>
      <w:tblPr>
        <w:tblW w:w="10764" w:type="dxa"/>
        <w:tblInd w:w="-601" w:type="dxa"/>
        <w:tblLook w:val="04A0" w:firstRow="1" w:lastRow="0" w:firstColumn="1" w:lastColumn="0" w:noHBand="0" w:noVBand="1"/>
      </w:tblPr>
      <w:tblGrid>
        <w:gridCol w:w="576"/>
        <w:gridCol w:w="8355"/>
        <w:gridCol w:w="1833"/>
      </w:tblGrid>
      <w:tr w:rsidR="003B2537" w:rsidRPr="003B2537" w:rsidTr="003B2537">
        <w:trPr>
          <w:trHeight w:val="705"/>
        </w:trPr>
        <w:tc>
          <w:tcPr>
            <w:tcW w:w="576" w:type="dxa"/>
            <w:tcBorders>
              <w:top w:val="single" w:sz="4" w:space="0" w:color="auto"/>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 xml:space="preserve">№ </w:t>
            </w:r>
          </w:p>
        </w:tc>
        <w:tc>
          <w:tcPr>
            <w:tcW w:w="8355" w:type="dxa"/>
            <w:tcBorders>
              <w:top w:val="single" w:sz="4" w:space="0" w:color="auto"/>
              <w:left w:val="nil"/>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Вид работ</w:t>
            </w:r>
          </w:p>
        </w:tc>
        <w:tc>
          <w:tcPr>
            <w:tcW w:w="1833" w:type="dxa"/>
            <w:tcBorders>
              <w:top w:val="single" w:sz="4" w:space="0" w:color="auto"/>
              <w:left w:val="nil"/>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Срок исполнния</w:t>
            </w:r>
          </w:p>
        </w:tc>
      </w:tr>
      <w:tr w:rsidR="003B2537" w:rsidRPr="003B2537" w:rsidTr="003B2537">
        <w:trPr>
          <w:trHeight w:val="315"/>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 </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Конструктивные элементы:</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1</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Кровля:</w:t>
            </w:r>
          </w:p>
        </w:tc>
        <w:tc>
          <w:tcPr>
            <w:tcW w:w="1833"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375"/>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1.1.</w:t>
            </w:r>
          </w:p>
        </w:tc>
        <w:tc>
          <w:tcPr>
            <w:tcW w:w="8355" w:type="dxa"/>
            <w:tcBorders>
              <w:top w:val="nil"/>
              <w:left w:val="nil"/>
              <w:bottom w:val="nil"/>
              <w:right w:val="nil"/>
            </w:tcBorders>
            <w:noWrap/>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Осмотр и устранение нарушений в кровле, конструкций снегосодержания снега</w:t>
            </w:r>
          </w:p>
        </w:tc>
        <w:tc>
          <w:tcPr>
            <w:tcW w:w="1833"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90"/>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1.2.</w:t>
            </w:r>
          </w:p>
        </w:tc>
        <w:tc>
          <w:tcPr>
            <w:tcW w:w="8355" w:type="dxa"/>
            <w:tcBorders>
              <w:top w:val="single" w:sz="4" w:space="0" w:color="auto"/>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xml:space="preserve">Осмотр и очистка водоотводных желобов и труб </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90"/>
        </w:trPr>
        <w:tc>
          <w:tcPr>
            <w:tcW w:w="576" w:type="dxa"/>
            <w:tcBorders>
              <w:top w:val="nil"/>
              <w:left w:val="single" w:sz="4" w:space="0" w:color="auto"/>
              <w:bottom w:val="single" w:sz="4" w:space="0" w:color="auto"/>
              <w:right w:val="single" w:sz="4" w:space="0" w:color="auto"/>
            </w:tcBorders>
            <w:vAlign w:val="center"/>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1.3</w:t>
            </w:r>
          </w:p>
        </w:tc>
        <w:tc>
          <w:tcPr>
            <w:tcW w:w="8355" w:type="dxa"/>
            <w:tcBorders>
              <w:top w:val="single" w:sz="4" w:space="0" w:color="auto"/>
              <w:left w:val="nil"/>
              <w:bottom w:val="single" w:sz="4" w:space="0" w:color="auto"/>
              <w:right w:val="single" w:sz="4" w:space="0" w:color="auto"/>
            </w:tcBorders>
            <w:noWrap/>
            <w:vAlign w:val="bottom"/>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Текущий ремонт кровли (укрепление 2 стропил, 5 подстропильных ног, герметизация кровельных швов мастикой)</w:t>
            </w:r>
          </w:p>
        </w:tc>
        <w:tc>
          <w:tcPr>
            <w:tcW w:w="1833" w:type="dxa"/>
            <w:tcBorders>
              <w:top w:val="nil"/>
              <w:left w:val="nil"/>
              <w:bottom w:val="single" w:sz="4" w:space="0" w:color="auto"/>
              <w:right w:val="single" w:sz="4" w:space="0" w:color="auto"/>
            </w:tcBorders>
            <w:noWrap/>
            <w:vAlign w:val="center"/>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2</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Чердак:</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420"/>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2.1.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Проверить исправность слуховых окон и жалюзи</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3</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Подвал:</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42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3.1.</w:t>
            </w:r>
          </w:p>
        </w:tc>
        <w:tc>
          <w:tcPr>
            <w:tcW w:w="8355" w:type="dxa"/>
            <w:tcBorders>
              <w:top w:val="single" w:sz="4" w:space="0" w:color="auto"/>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Устранить неисправности слуховых окон</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420"/>
        </w:trPr>
        <w:tc>
          <w:tcPr>
            <w:tcW w:w="576" w:type="dxa"/>
            <w:tcBorders>
              <w:top w:val="nil"/>
              <w:left w:val="single" w:sz="4" w:space="0" w:color="auto"/>
              <w:bottom w:val="single" w:sz="4" w:space="0" w:color="auto"/>
              <w:right w:val="single" w:sz="4" w:space="0" w:color="auto"/>
            </w:tcBorders>
            <w:noWrap/>
            <w:vAlign w:val="center"/>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3.2</w:t>
            </w:r>
          </w:p>
        </w:tc>
        <w:tc>
          <w:tcPr>
            <w:tcW w:w="8355" w:type="dxa"/>
            <w:tcBorders>
              <w:top w:val="single" w:sz="4" w:space="0" w:color="auto"/>
              <w:left w:val="nil"/>
              <w:bottom w:val="single" w:sz="4" w:space="0" w:color="auto"/>
              <w:right w:val="single" w:sz="4" w:space="0" w:color="auto"/>
            </w:tcBorders>
            <w:vAlign w:val="bottom"/>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Герметизация межфундаментных плит в правом дальнем углу подвала)</w:t>
            </w:r>
          </w:p>
        </w:tc>
        <w:tc>
          <w:tcPr>
            <w:tcW w:w="1833" w:type="dxa"/>
            <w:tcBorders>
              <w:top w:val="nil"/>
              <w:left w:val="nil"/>
              <w:bottom w:val="single" w:sz="4" w:space="0" w:color="auto"/>
              <w:right w:val="single" w:sz="4" w:space="0" w:color="auto"/>
            </w:tcBorders>
            <w:noWrap/>
            <w:vAlign w:val="center"/>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15"/>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4</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Подъезды:</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630"/>
        </w:trPr>
        <w:tc>
          <w:tcPr>
            <w:tcW w:w="576" w:type="dxa"/>
            <w:tcBorders>
              <w:top w:val="nil"/>
              <w:left w:val="single" w:sz="4" w:space="0" w:color="auto"/>
              <w:bottom w:val="single" w:sz="4" w:space="0" w:color="auto"/>
              <w:right w:val="single" w:sz="4" w:space="0" w:color="auto"/>
            </w:tcBorders>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4.1.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Устранить неисправности внутренних дверей в тамбурах, установить пружины.</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Сентябрь</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6</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Вентиляция и дымоходы:</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39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6.1.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Произвести технический осмотр вентиляции и дымоходов</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Сентяб.,январь,май</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Инженерные коммуникации:</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9</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Система отопления:</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585"/>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9.1.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Провести ревизию кранов и другой запорной арматуры системы отопления.</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585"/>
        </w:trPr>
        <w:tc>
          <w:tcPr>
            <w:tcW w:w="576" w:type="dxa"/>
            <w:tcBorders>
              <w:top w:val="nil"/>
              <w:left w:val="single" w:sz="4" w:space="0" w:color="auto"/>
              <w:bottom w:val="single" w:sz="4" w:space="0" w:color="auto"/>
              <w:right w:val="single" w:sz="4" w:space="0" w:color="auto"/>
            </w:tcBorders>
            <w:noWrap/>
            <w:vAlign w:val="center"/>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9.2</w:t>
            </w:r>
          </w:p>
        </w:tc>
        <w:tc>
          <w:tcPr>
            <w:tcW w:w="8355" w:type="dxa"/>
            <w:tcBorders>
              <w:top w:val="nil"/>
              <w:left w:val="nil"/>
              <w:bottom w:val="single" w:sz="4" w:space="0" w:color="auto"/>
              <w:right w:val="single" w:sz="4" w:space="0" w:color="auto"/>
            </w:tcBorders>
            <w:vAlign w:val="bottom"/>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Произвести поверку тепловычислителя, рсходомеров и термометров в тепловом узле подвала</w:t>
            </w:r>
          </w:p>
        </w:tc>
        <w:tc>
          <w:tcPr>
            <w:tcW w:w="1833" w:type="dxa"/>
            <w:tcBorders>
              <w:top w:val="nil"/>
              <w:left w:val="nil"/>
              <w:bottom w:val="single" w:sz="4" w:space="0" w:color="auto"/>
              <w:right w:val="single" w:sz="4" w:space="0" w:color="auto"/>
            </w:tcBorders>
            <w:noWrap/>
            <w:vAlign w:val="center"/>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405"/>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9.3</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xml:space="preserve">Промыть и испытать систему отопления </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Июнь-август</w:t>
            </w: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10</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Система ХВС:</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48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10.1.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p>
        </w:tc>
      </w:tr>
      <w:tr w:rsidR="003B2537" w:rsidRPr="003B2537" w:rsidTr="003B2537">
        <w:trPr>
          <w:trHeight w:val="30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11</w:t>
            </w:r>
          </w:p>
        </w:tc>
        <w:tc>
          <w:tcPr>
            <w:tcW w:w="8355" w:type="dxa"/>
            <w:tcBorders>
              <w:top w:val="nil"/>
              <w:left w:val="nil"/>
              <w:bottom w:val="single" w:sz="4" w:space="0" w:color="auto"/>
              <w:right w:val="single" w:sz="4" w:space="0" w:color="auto"/>
            </w:tcBorders>
            <w:noWrap/>
            <w:vAlign w:val="bottom"/>
            <w:hideMark/>
          </w:tcPr>
          <w:p w:rsidR="003B2537" w:rsidRPr="003B2537" w:rsidRDefault="003B2537" w:rsidP="003B2537">
            <w:pPr>
              <w:spacing w:after="0" w:line="240" w:lineRule="auto"/>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Система газоснабжения:</w:t>
            </w:r>
            <w:r w:rsidRPr="003B2537">
              <w:rPr>
                <w:rFonts w:ascii="Times New Roman" w:eastAsia="Times New Roman" w:hAnsi="Times New Roman" w:cs="Times New Roman"/>
                <w:color w:val="000000"/>
                <w:sz w:val="18"/>
                <w:szCs w:val="18"/>
              </w:rPr>
              <w:t xml:space="preserve"> </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w:t>
            </w:r>
          </w:p>
        </w:tc>
      </w:tr>
      <w:tr w:rsidR="003B2537" w:rsidRPr="003B2537" w:rsidTr="003B2537">
        <w:trPr>
          <w:trHeight w:val="630"/>
        </w:trPr>
        <w:tc>
          <w:tcPr>
            <w:tcW w:w="576" w:type="dxa"/>
            <w:tcBorders>
              <w:top w:val="nil"/>
              <w:left w:val="single" w:sz="4" w:space="0" w:color="auto"/>
              <w:bottom w:val="single" w:sz="4" w:space="0" w:color="auto"/>
              <w:right w:val="single" w:sz="4" w:space="0" w:color="auto"/>
            </w:tcBorders>
            <w:noWrap/>
            <w:vAlign w:val="center"/>
            <w:hideMark/>
          </w:tcPr>
          <w:p w:rsidR="003B2537" w:rsidRPr="003B2537" w:rsidRDefault="003B2537" w:rsidP="003B2537">
            <w:pPr>
              <w:spacing w:after="0" w:line="240" w:lineRule="auto"/>
              <w:jc w:val="center"/>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11.1.</w:t>
            </w:r>
          </w:p>
        </w:tc>
        <w:tc>
          <w:tcPr>
            <w:tcW w:w="8355" w:type="dxa"/>
            <w:tcBorders>
              <w:top w:val="nil"/>
              <w:left w:val="nil"/>
              <w:bottom w:val="single" w:sz="4" w:space="0" w:color="auto"/>
              <w:right w:val="single" w:sz="4" w:space="0" w:color="auto"/>
            </w:tcBorders>
            <w:vAlign w:val="bottom"/>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Произвести технический осмотр внутридомового газового оборудования</w:t>
            </w:r>
          </w:p>
        </w:tc>
        <w:tc>
          <w:tcPr>
            <w:tcW w:w="1833" w:type="dxa"/>
            <w:tcBorders>
              <w:top w:val="nil"/>
              <w:left w:val="nil"/>
              <w:bottom w:val="single" w:sz="4" w:space="0" w:color="auto"/>
              <w:right w:val="single" w:sz="4" w:space="0" w:color="auto"/>
            </w:tcBorders>
            <w:noWrap/>
            <w:vAlign w:val="center"/>
            <w:hideMark/>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 Апрель 2026</w:t>
            </w:r>
          </w:p>
        </w:tc>
      </w:tr>
      <w:tr w:rsidR="003B2537" w:rsidRPr="003B2537" w:rsidTr="003B2537">
        <w:trPr>
          <w:trHeight w:val="720"/>
        </w:trPr>
        <w:tc>
          <w:tcPr>
            <w:tcW w:w="576" w:type="dxa"/>
            <w:tcBorders>
              <w:top w:val="nil"/>
              <w:left w:val="single" w:sz="4" w:space="0" w:color="auto"/>
              <w:bottom w:val="single" w:sz="4" w:space="0" w:color="auto"/>
              <w:right w:val="single" w:sz="4" w:space="0" w:color="auto"/>
            </w:tcBorders>
            <w:noWrap/>
            <w:vAlign w:val="center"/>
          </w:tcPr>
          <w:p w:rsidR="003B2537" w:rsidRPr="003B2537" w:rsidRDefault="003B2537" w:rsidP="003B2537">
            <w:pPr>
              <w:spacing w:after="0" w:line="240" w:lineRule="auto"/>
              <w:jc w:val="center"/>
              <w:rPr>
                <w:rFonts w:ascii="Times New Roman" w:eastAsia="Times New Roman" w:hAnsi="Times New Roman" w:cs="Times New Roman"/>
                <w:b/>
                <w:bCs/>
                <w:color w:val="000000"/>
                <w:sz w:val="18"/>
                <w:szCs w:val="18"/>
              </w:rPr>
            </w:pPr>
            <w:r w:rsidRPr="003B2537">
              <w:rPr>
                <w:rFonts w:ascii="Times New Roman" w:eastAsia="Times New Roman" w:hAnsi="Times New Roman" w:cs="Times New Roman"/>
                <w:b/>
                <w:bCs/>
                <w:color w:val="000000"/>
                <w:sz w:val="18"/>
                <w:szCs w:val="18"/>
              </w:rPr>
              <w:t>12</w:t>
            </w:r>
          </w:p>
        </w:tc>
        <w:tc>
          <w:tcPr>
            <w:tcW w:w="8355" w:type="dxa"/>
            <w:tcBorders>
              <w:top w:val="nil"/>
              <w:left w:val="nil"/>
              <w:bottom w:val="single" w:sz="4" w:space="0" w:color="auto"/>
              <w:right w:val="single" w:sz="4" w:space="0" w:color="auto"/>
            </w:tcBorders>
            <w:vAlign w:val="bottom"/>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Ремонт и окраска малых архетектурных форм на придомовой территории.</w:t>
            </w:r>
          </w:p>
        </w:tc>
        <w:tc>
          <w:tcPr>
            <w:tcW w:w="1833" w:type="dxa"/>
            <w:tcBorders>
              <w:top w:val="nil"/>
              <w:left w:val="nil"/>
              <w:bottom w:val="single" w:sz="4" w:space="0" w:color="auto"/>
              <w:right w:val="single" w:sz="4" w:space="0" w:color="auto"/>
            </w:tcBorders>
            <w:noWrap/>
            <w:vAlign w:val="center"/>
          </w:tcPr>
          <w:p w:rsidR="003B2537" w:rsidRPr="003B2537" w:rsidRDefault="003B2537" w:rsidP="003B2537">
            <w:pPr>
              <w:spacing w:after="0" w:line="240" w:lineRule="auto"/>
              <w:rPr>
                <w:rFonts w:ascii="Times New Roman" w:eastAsia="Times New Roman" w:hAnsi="Times New Roman" w:cs="Times New Roman"/>
                <w:color w:val="000000"/>
                <w:sz w:val="18"/>
                <w:szCs w:val="18"/>
              </w:rPr>
            </w:pPr>
            <w:r w:rsidRPr="003B2537">
              <w:rPr>
                <w:rFonts w:ascii="Times New Roman" w:eastAsia="Times New Roman" w:hAnsi="Times New Roman" w:cs="Times New Roman"/>
                <w:color w:val="000000"/>
                <w:sz w:val="18"/>
                <w:szCs w:val="18"/>
              </w:rPr>
              <w:t>Май-июнь</w:t>
            </w:r>
          </w:p>
        </w:tc>
      </w:tr>
    </w:tbl>
    <w:p w:rsidR="003B2537" w:rsidRPr="003B2537" w:rsidRDefault="003B2537" w:rsidP="003B2537">
      <w:pPr>
        <w:rPr>
          <w:rFonts w:ascii="Times New Roman" w:eastAsia="Calibri" w:hAnsi="Times New Roman" w:cs="Times New Roman"/>
          <w:sz w:val="18"/>
          <w:szCs w:val="18"/>
          <w:lang w:eastAsia="en-US"/>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E9314C">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E9314C" w:rsidRDefault="00E9314C" w:rsidP="00D5083F">
      <w:pPr>
        <w:spacing w:after="0" w:line="240" w:lineRule="auto"/>
        <w:ind w:left="6379"/>
        <w:rPr>
          <w:rFonts w:ascii="Times New Roman" w:hAnsi="Times New Roman" w:cs="Times New Roman"/>
        </w:rPr>
      </w:pPr>
    </w:p>
    <w:p w:rsidR="00D5083F" w:rsidRPr="00640F9B" w:rsidRDefault="00D5083F" w:rsidP="00D5083F">
      <w:pPr>
        <w:spacing w:after="0" w:line="240" w:lineRule="auto"/>
        <w:ind w:left="6379"/>
        <w:rPr>
          <w:rFonts w:ascii="Times New Roman" w:hAnsi="Times New Roman" w:cs="Times New Roman"/>
        </w:rPr>
      </w:pPr>
      <w:r w:rsidRPr="00640F9B">
        <w:rPr>
          <w:rFonts w:ascii="Times New Roman" w:hAnsi="Times New Roman" w:cs="Times New Roman"/>
        </w:rPr>
        <w:t>Приложение №</w:t>
      </w:r>
      <w:r>
        <w:rPr>
          <w:rFonts w:ascii="Times New Roman" w:hAnsi="Times New Roman" w:cs="Times New Roman"/>
        </w:rPr>
        <w:t xml:space="preserve"> 2</w:t>
      </w:r>
    </w:p>
    <w:p w:rsidR="00D5083F" w:rsidRPr="00640F9B" w:rsidRDefault="00D5083F" w:rsidP="00D5083F">
      <w:pPr>
        <w:spacing w:after="0" w:line="240" w:lineRule="auto"/>
        <w:ind w:left="6379"/>
        <w:rPr>
          <w:rFonts w:ascii="Times New Roman" w:hAnsi="Times New Roman" w:cs="Times New Roman"/>
        </w:rPr>
      </w:pPr>
      <w:r w:rsidRPr="00640F9B">
        <w:rPr>
          <w:rFonts w:ascii="Times New Roman" w:hAnsi="Times New Roman" w:cs="Times New Roman"/>
        </w:rPr>
        <w:t>к постановлению администрации Алатырского муниципального округа</w:t>
      </w:r>
    </w:p>
    <w:p w:rsidR="00D5083F" w:rsidRPr="00640F9B" w:rsidRDefault="00D5083F" w:rsidP="00D5083F">
      <w:pPr>
        <w:spacing w:after="0" w:line="240" w:lineRule="auto"/>
        <w:ind w:left="6379"/>
        <w:rPr>
          <w:rFonts w:ascii="Times New Roman" w:hAnsi="Times New Roman" w:cs="Times New Roman"/>
        </w:rPr>
      </w:pPr>
      <w:r w:rsidRPr="00640F9B">
        <w:rPr>
          <w:rFonts w:ascii="Times New Roman" w:hAnsi="Times New Roman" w:cs="Times New Roman"/>
        </w:rPr>
        <w:t xml:space="preserve"> от</w:t>
      </w:r>
      <w:r w:rsidR="00041EE9">
        <w:rPr>
          <w:rFonts w:ascii="Times New Roman" w:hAnsi="Times New Roman" w:cs="Times New Roman"/>
        </w:rPr>
        <w:t xml:space="preserve"> __</w:t>
      </w:r>
      <w:r w:rsidRPr="00640F9B">
        <w:rPr>
          <w:rFonts w:ascii="Times New Roman" w:hAnsi="Times New Roman" w:cs="Times New Roman"/>
        </w:rPr>
        <w:t xml:space="preserve"> </w:t>
      </w:r>
      <w:r w:rsidR="0032253E">
        <w:rPr>
          <w:rFonts w:ascii="Times New Roman" w:hAnsi="Times New Roman" w:cs="Times New Roman"/>
        </w:rPr>
        <w:t>.0</w:t>
      </w:r>
      <w:r w:rsidR="00041EE9">
        <w:rPr>
          <w:rFonts w:ascii="Times New Roman" w:hAnsi="Times New Roman" w:cs="Times New Roman"/>
        </w:rPr>
        <w:t>5</w:t>
      </w:r>
      <w:r w:rsidR="00071891">
        <w:rPr>
          <w:rFonts w:ascii="Times New Roman" w:hAnsi="Times New Roman" w:cs="Times New Roman"/>
        </w:rPr>
        <w:t>.</w:t>
      </w:r>
      <w:r w:rsidRPr="00640F9B">
        <w:rPr>
          <w:rFonts w:ascii="Times New Roman" w:hAnsi="Times New Roman" w:cs="Times New Roman"/>
        </w:rPr>
        <w:t>202</w:t>
      </w:r>
      <w:r w:rsidR="00041EE9">
        <w:rPr>
          <w:rFonts w:ascii="Times New Roman" w:hAnsi="Times New Roman" w:cs="Times New Roman"/>
        </w:rPr>
        <w:t>6</w:t>
      </w:r>
      <w:r w:rsidRPr="00640F9B">
        <w:rPr>
          <w:rFonts w:ascii="Times New Roman" w:hAnsi="Times New Roman" w:cs="Times New Roman"/>
        </w:rPr>
        <w:t xml:space="preserve"> № </w:t>
      </w:r>
      <w:r w:rsidR="00041EE9">
        <w:rPr>
          <w:rFonts w:ascii="Times New Roman" w:hAnsi="Times New Roman" w:cs="Times New Roman"/>
        </w:rPr>
        <w:t>___</w:t>
      </w:r>
    </w:p>
    <w:p w:rsidR="009436B1" w:rsidRDefault="009436B1" w:rsidP="00480E13">
      <w:pPr>
        <w:spacing w:after="0"/>
        <w:jc w:val="center"/>
        <w:rPr>
          <w:rFonts w:ascii="Times New Roman" w:hAnsi="Times New Roman" w:cs="Times New Roman"/>
          <w:b/>
          <w:bCs/>
        </w:rPr>
      </w:pPr>
    </w:p>
    <w:p w:rsidR="00D5083F" w:rsidRDefault="00D5083F" w:rsidP="00071891">
      <w:pPr>
        <w:spacing w:after="0" w:line="240" w:lineRule="auto"/>
        <w:jc w:val="center"/>
        <w:rPr>
          <w:rFonts w:ascii="Times New Roman" w:hAnsi="Times New Roman" w:cs="Times New Roman"/>
          <w:b/>
          <w:bCs/>
        </w:rPr>
      </w:pPr>
      <w:r>
        <w:rPr>
          <w:rFonts w:ascii="Times New Roman" w:hAnsi="Times New Roman" w:cs="Times New Roman"/>
          <w:b/>
          <w:bCs/>
        </w:rPr>
        <w:t xml:space="preserve">Состав </w:t>
      </w:r>
    </w:p>
    <w:p w:rsidR="00192909" w:rsidRDefault="00D5083F" w:rsidP="00071891">
      <w:pPr>
        <w:spacing w:after="0" w:line="240" w:lineRule="auto"/>
        <w:jc w:val="center"/>
        <w:rPr>
          <w:rFonts w:ascii="Times New Roman" w:hAnsi="Times New Roman" w:cs="Times New Roman"/>
          <w:b/>
        </w:rPr>
      </w:pPr>
      <w:r>
        <w:rPr>
          <w:rFonts w:ascii="Times New Roman" w:hAnsi="Times New Roman" w:cs="Times New Roman"/>
          <w:b/>
          <w:bCs/>
        </w:rPr>
        <w:t>к</w:t>
      </w:r>
      <w:r w:rsidR="00192909" w:rsidRPr="00480E13">
        <w:rPr>
          <w:rFonts w:ascii="Times New Roman" w:hAnsi="Times New Roman" w:cs="Times New Roman"/>
          <w:b/>
          <w:bCs/>
        </w:rPr>
        <w:t>омисси</w:t>
      </w:r>
      <w:r>
        <w:rPr>
          <w:rFonts w:ascii="Times New Roman" w:hAnsi="Times New Roman" w:cs="Times New Roman"/>
          <w:b/>
          <w:bCs/>
        </w:rPr>
        <w:t xml:space="preserve">и </w:t>
      </w:r>
      <w:r w:rsidR="00192909" w:rsidRPr="00480E13">
        <w:rPr>
          <w:rFonts w:ascii="Times New Roman" w:hAnsi="Times New Roman" w:cs="Times New Roman"/>
          <w:b/>
          <w:bCs/>
        </w:rPr>
        <w:t xml:space="preserve">по проверке готовности объектов </w:t>
      </w:r>
      <w:r w:rsidR="00192909" w:rsidRPr="00480E13">
        <w:rPr>
          <w:rFonts w:ascii="Times New Roman" w:hAnsi="Times New Roman" w:cs="Times New Roman"/>
          <w:b/>
        </w:rPr>
        <w:t>топливно–энергетического комплекса</w:t>
      </w:r>
      <w:r w:rsidR="00192909" w:rsidRPr="00480E13">
        <w:rPr>
          <w:rFonts w:ascii="Times New Roman" w:hAnsi="Times New Roman" w:cs="Times New Roman"/>
        </w:rPr>
        <w:t>,</w:t>
      </w:r>
      <w:r w:rsidR="00192909" w:rsidRPr="00480E13">
        <w:rPr>
          <w:rFonts w:ascii="Times New Roman" w:hAnsi="Times New Roman" w:cs="Times New Roman"/>
          <w:b/>
          <w:bCs/>
        </w:rPr>
        <w:t xml:space="preserve"> ЖКХ, социальной сферы и предприят</w:t>
      </w:r>
      <w:r w:rsidR="00041EE9">
        <w:rPr>
          <w:rFonts w:ascii="Times New Roman" w:hAnsi="Times New Roman" w:cs="Times New Roman"/>
          <w:b/>
          <w:bCs/>
        </w:rPr>
        <w:t>ий к осенне-зимнему периоду 2026</w:t>
      </w:r>
      <w:r w:rsidR="00071891">
        <w:rPr>
          <w:rFonts w:ascii="Times New Roman" w:hAnsi="Times New Roman" w:cs="Times New Roman"/>
          <w:b/>
          <w:bCs/>
        </w:rPr>
        <w:t>-</w:t>
      </w:r>
      <w:r w:rsidR="00192909" w:rsidRPr="00480E13">
        <w:rPr>
          <w:rFonts w:ascii="Times New Roman" w:hAnsi="Times New Roman" w:cs="Times New Roman"/>
          <w:b/>
          <w:bCs/>
        </w:rPr>
        <w:t>202</w:t>
      </w:r>
      <w:r w:rsidR="00041EE9">
        <w:rPr>
          <w:rFonts w:ascii="Times New Roman" w:hAnsi="Times New Roman" w:cs="Times New Roman"/>
          <w:b/>
          <w:bCs/>
        </w:rPr>
        <w:t>7</w:t>
      </w:r>
      <w:r w:rsidR="00192909" w:rsidRPr="00480E13">
        <w:rPr>
          <w:rFonts w:ascii="Times New Roman" w:hAnsi="Times New Roman" w:cs="Times New Roman"/>
          <w:b/>
          <w:bCs/>
        </w:rPr>
        <w:t xml:space="preserve"> </w:t>
      </w:r>
      <w:r w:rsidR="00192909" w:rsidRPr="00480E13">
        <w:rPr>
          <w:rFonts w:ascii="Times New Roman" w:hAnsi="Times New Roman" w:cs="Times New Roman"/>
          <w:b/>
        </w:rPr>
        <w:t>г</w:t>
      </w:r>
      <w:r w:rsidR="00071891">
        <w:rPr>
          <w:rFonts w:ascii="Times New Roman" w:hAnsi="Times New Roman" w:cs="Times New Roman"/>
          <w:b/>
        </w:rPr>
        <w:t>одов</w:t>
      </w:r>
    </w:p>
    <w:p w:rsidR="0098201B" w:rsidRPr="0098201B" w:rsidRDefault="0098201B" w:rsidP="0098201B">
      <w:pPr>
        <w:spacing w:after="0"/>
        <w:jc w:val="center"/>
        <w:rPr>
          <w:rFonts w:ascii="Times New Roman" w:hAnsi="Times New Roman" w:cs="Times New Roman"/>
          <w:b/>
        </w:rPr>
      </w:pPr>
    </w:p>
    <w:tbl>
      <w:tblPr>
        <w:tblStyle w:val="24"/>
        <w:tblW w:w="0" w:type="auto"/>
        <w:tblInd w:w="-601" w:type="dxa"/>
        <w:tblLook w:val="01E0" w:firstRow="1" w:lastRow="1" w:firstColumn="1" w:lastColumn="1" w:noHBand="0" w:noVBand="0"/>
      </w:tblPr>
      <w:tblGrid>
        <w:gridCol w:w="1985"/>
        <w:gridCol w:w="8930"/>
      </w:tblGrid>
      <w:tr w:rsidR="00192909" w:rsidRPr="00480E13" w:rsidTr="001B0588">
        <w:trPr>
          <w:trHeight w:val="863"/>
        </w:trPr>
        <w:tc>
          <w:tcPr>
            <w:tcW w:w="1985" w:type="dxa"/>
          </w:tcPr>
          <w:p w:rsidR="00192909" w:rsidRPr="00480E13" w:rsidRDefault="00192909" w:rsidP="00D5083F">
            <w:pPr>
              <w:jc w:val="both"/>
              <w:rPr>
                <w:rFonts w:ascii="Times New Roman" w:hAnsi="Times New Roman" w:cs="Times New Roman"/>
                <w:bCs/>
                <w:sz w:val="20"/>
                <w:szCs w:val="20"/>
              </w:rPr>
            </w:pPr>
            <w:r w:rsidRPr="00480E13">
              <w:rPr>
                <w:rFonts w:ascii="Times New Roman" w:hAnsi="Times New Roman" w:cs="Times New Roman"/>
                <w:bCs/>
                <w:sz w:val="20"/>
                <w:szCs w:val="20"/>
              </w:rPr>
              <w:t xml:space="preserve">Фролов С.В.  </w:t>
            </w:r>
          </w:p>
        </w:tc>
        <w:tc>
          <w:tcPr>
            <w:tcW w:w="8930" w:type="dxa"/>
          </w:tcPr>
          <w:p w:rsidR="00192909" w:rsidRPr="00480E13" w:rsidRDefault="00192909" w:rsidP="00192909">
            <w:pPr>
              <w:ind w:left="72" w:hanging="6"/>
              <w:jc w:val="both"/>
              <w:rPr>
                <w:rFonts w:ascii="Times New Roman" w:hAnsi="Times New Roman" w:cs="Times New Roman"/>
                <w:bCs/>
                <w:sz w:val="20"/>
                <w:szCs w:val="20"/>
              </w:rPr>
            </w:pPr>
            <w:r w:rsidRPr="00480E13">
              <w:rPr>
                <w:rFonts w:ascii="Times New Roman" w:hAnsi="Times New Roman" w:cs="Times New Roman"/>
                <w:b/>
                <w:bCs/>
                <w:sz w:val="20"/>
                <w:szCs w:val="20"/>
              </w:rPr>
              <w:t>–</w:t>
            </w:r>
            <w:r w:rsidRPr="00480E13">
              <w:rPr>
                <w:rFonts w:ascii="Times New Roman" w:hAnsi="Times New Roman" w:cs="Times New Roman"/>
                <w:sz w:val="20"/>
                <w:szCs w:val="20"/>
              </w:rPr>
              <w:t xml:space="preserve"> первый заместитель главы администрации – начальник 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 </w:t>
            </w:r>
            <w:r w:rsidRPr="00480E13">
              <w:rPr>
                <w:rFonts w:ascii="Times New Roman" w:hAnsi="Times New Roman" w:cs="Times New Roman"/>
                <w:b/>
                <w:sz w:val="20"/>
                <w:szCs w:val="20"/>
              </w:rPr>
              <w:t>председатель комиссии</w:t>
            </w:r>
            <w:r w:rsidRPr="00480E13">
              <w:rPr>
                <w:rFonts w:ascii="Times New Roman" w:hAnsi="Times New Roman" w:cs="Times New Roman"/>
                <w:bCs/>
                <w:sz w:val="20"/>
                <w:szCs w:val="20"/>
              </w:rPr>
              <w:t xml:space="preserve">; </w:t>
            </w:r>
          </w:p>
        </w:tc>
      </w:tr>
      <w:tr w:rsidR="00192909" w:rsidRPr="00480E13" w:rsidTr="001B0588">
        <w:trPr>
          <w:trHeight w:val="547"/>
        </w:trPr>
        <w:tc>
          <w:tcPr>
            <w:tcW w:w="1985" w:type="dxa"/>
          </w:tcPr>
          <w:p w:rsidR="00192909" w:rsidRPr="00480E13" w:rsidRDefault="00661EAB" w:rsidP="0098201B">
            <w:pPr>
              <w:jc w:val="both"/>
              <w:rPr>
                <w:rFonts w:ascii="Times New Roman" w:hAnsi="Times New Roman" w:cs="Times New Roman"/>
                <w:bCs/>
                <w:sz w:val="20"/>
                <w:szCs w:val="20"/>
              </w:rPr>
            </w:pPr>
            <w:r>
              <w:rPr>
                <w:rFonts w:ascii="Times New Roman" w:hAnsi="Times New Roman" w:cs="Times New Roman"/>
                <w:bCs/>
                <w:sz w:val="20"/>
                <w:szCs w:val="20"/>
              </w:rPr>
              <w:t>Гринь М.А.</w:t>
            </w:r>
          </w:p>
        </w:tc>
        <w:tc>
          <w:tcPr>
            <w:tcW w:w="8930" w:type="dxa"/>
          </w:tcPr>
          <w:p w:rsidR="00192909" w:rsidRPr="00480E13" w:rsidRDefault="00192909" w:rsidP="00661EAB">
            <w:pPr>
              <w:ind w:hanging="6"/>
              <w:jc w:val="both"/>
              <w:rPr>
                <w:rFonts w:ascii="Times New Roman" w:hAnsi="Times New Roman" w:cs="Times New Roman"/>
                <w:b/>
                <w:bCs/>
                <w:sz w:val="20"/>
                <w:szCs w:val="20"/>
              </w:rPr>
            </w:pPr>
            <w:r w:rsidRPr="00480E13">
              <w:rPr>
                <w:rFonts w:ascii="Times New Roman" w:hAnsi="Times New Roman" w:cs="Times New Roman"/>
                <w:bCs/>
                <w:sz w:val="20"/>
                <w:szCs w:val="20"/>
              </w:rPr>
              <w:t>– начальник отдела</w:t>
            </w:r>
            <w:r w:rsidRPr="00480E13">
              <w:rPr>
                <w:rFonts w:ascii="Times New Roman" w:hAnsi="Times New Roman" w:cs="Times New Roman"/>
                <w:bCs/>
                <w:color w:val="262626"/>
                <w:sz w:val="20"/>
                <w:szCs w:val="20"/>
              </w:rPr>
              <w:t xml:space="preserve"> </w:t>
            </w:r>
            <w:r w:rsidR="00661EAB">
              <w:rPr>
                <w:rFonts w:ascii="Times New Roman" w:hAnsi="Times New Roman" w:cs="Times New Roman"/>
                <w:bCs/>
                <w:color w:val="262626"/>
                <w:sz w:val="20"/>
                <w:szCs w:val="20"/>
              </w:rPr>
              <w:t xml:space="preserve">строительства, архитектуры и дорожного хозяйства </w:t>
            </w:r>
            <w:r w:rsidRPr="00480E13">
              <w:rPr>
                <w:rFonts w:ascii="Times New Roman" w:hAnsi="Times New Roman" w:cs="Times New Roman"/>
                <w:sz w:val="20"/>
                <w:szCs w:val="20"/>
              </w:rPr>
              <w:t>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w:t>
            </w:r>
            <w:r w:rsidRPr="00480E13">
              <w:rPr>
                <w:rFonts w:ascii="Times New Roman" w:hAnsi="Times New Roman" w:cs="Times New Roman"/>
                <w:bCs/>
                <w:sz w:val="20"/>
                <w:szCs w:val="20"/>
              </w:rPr>
              <w:t xml:space="preserve">, </w:t>
            </w:r>
            <w:r w:rsidRPr="00480E13">
              <w:rPr>
                <w:rFonts w:ascii="Times New Roman" w:hAnsi="Times New Roman" w:cs="Times New Roman"/>
                <w:b/>
                <w:bCs/>
                <w:sz w:val="20"/>
                <w:szCs w:val="20"/>
              </w:rPr>
              <w:t>заместитель председателя комиссии;</w:t>
            </w:r>
          </w:p>
        </w:tc>
      </w:tr>
      <w:tr w:rsidR="00192909" w:rsidRPr="00480E13" w:rsidTr="001B0588">
        <w:trPr>
          <w:trHeight w:val="779"/>
        </w:trPr>
        <w:tc>
          <w:tcPr>
            <w:tcW w:w="1985" w:type="dxa"/>
          </w:tcPr>
          <w:p w:rsidR="00192909" w:rsidRPr="00480E13" w:rsidRDefault="00192909" w:rsidP="00661EAB">
            <w:pPr>
              <w:jc w:val="both"/>
              <w:rPr>
                <w:rFonts w:ascii="Times New Roman" w:hAnsi="Times New Roman" w:cs="Times New Roman"/>
                <w:bCs/>
                <w:sz w:val="20"/>
                <w:szCs w:val="20"/>
              </w:rPr>
            </w:pPr>
            <w:r w:rsidRPr="00480E13">
              <w:rPr>
                <w:rFonts w:ascii="Times New Roman" w:hAnsi="Times New Roman" w:cs="Times New Roman"/>
                <w:bCs/>
                <w:sz w:val="20"/>
                <w:szCs w:val="20"/>
              </w:rPr>
              <w:t>Ч</w:t>
            </w:r>
            <w:r w:rsidR="00661EAB">
              <w:rPr>
                <w:rFonts w:ascii="Times New Roman" w:hAnsi="Times New Roman" w:cs="Times New Roman"/>
                <w:bCs/>
                <w:sz w:val="20"/>
                <w:szCs w:val="20"/>
              </w:rPr>
              <w:t>етверова Т.А.</w:t>
            </w:r>
          </w:p>
        </w:tc>
        <w:tc>
          <w:tcPr>
            <w:tcW w:w="8930" w:type="dxa"/>
          </w:tcPr>
          <w:p w:rsidR="00192909" w:rsidRPr="00480E13" w:rsidRDefault="00192909" w:rsidP="00661EAB">
            <w:pPr>
              <w:pStyle w:val="af0"/>
              <w:rPr>
                <w:rFonts w:ascii="Times New Roman" w:hAnsi="Times New Roman" w:cs="Times New Roman"/>
                <w:sz w:val="20"/>
                <w:szCs w:val="20"/>
              </w:rPr>
            </w:pPr>
            <w:r w:rsidRPr="00480E13">
              <w:rPr>
                <w:rFonts w:ascii="Times New Roman" w:hAnsi="Times New Roman" w:cs="Times New Roman"/>
                <w:sz w:val="20"/>
                <w:szCs w:val="20"/>
              </w:rPr>
              <w:t xml:space="preserve"> - врио </w:t>
            </w:r>
            <w:r w:rsidRPr="00480E13">
              <w:rPr>
                <w:rFonts w:ascii="Times New Roman" w:hAnsi="Times New Roman" w:cs="Times New Roman"/>
                <w:bCs/>
                <w:sz w:val="20"/>
                <w:szCs w:val="20"/>
              </w:rPr>
              <w:t>начальника отдела</w:t>
            </w:r>
            <w:r w:rsidRPr="00480E13">
              <w:rPr>
                <w:rFonts w:ascii="Times New Roman" w:hAnsi="Times New Roman" w:cs="Times New Roman"/>
                <w:bCs/>
                <w:color w:val="262626"/>
                <w:sz w:val="20"/>
                <w:szCs w:val="20"/>
              </w:rPr>
              <w:t xml:space="preserve"> жилищно-коммунального хозяйства и муниципального контроля </w:t>
            </w:r>
            <w:r w:rsidRPr="00480E13">
              <w:rPr>
                <w:rFonts w:ascii="Times New Roman" w:hAnsi="Times New Roman" w:cs="Times New Roman"/>
                <w:sz w:val="20"/>
                <w:szCs w:val="20"/>
              </w:rPr>
              <w:t xml:space="preserve">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 </w:t>
            </w:r>
            <w:r w:rsidRPr="00480E13">
              <w:rPr>
                <w:rFonts w:ascii="Times New Roman" w:hAnsi="Times New Roman" w:cs="Times New Roman"/>
                <w:b/>
                <w:sz w:val="20"/>
                <w:szCs w:val="20"/>
              </w:rPr>
              <w:t>секретарь комиссии</w:t>
            </w:r>
            <w:r w:rsidRPr="00480E13">
              <w:rPr>
                <w:rFonts w:ascii="Times New Roman" w:hAnsi="Times New Roman" w:cs="Times New Roman"/>
                <w:sz w:val="20"/>
                <w:szCs w:val="20"/>
              </w:rPr>
              <w:t xml:space="preserve">; </w:t>
            </w:r>
          </w:p>
        </w:tc>
      </w:tr>
      <w:tr w:rsidR="00192909" w:rsidRPr="00480E13" w:rsidTr="001B0588">
        <w:trPr>
          <w:trHeight w:val="527"/>
        </w:trPr>
        <w:tc>
          <w:tcPr>
            <w:tcW w:w="1985" w:type="dxa"/>
          </w:tcPr>
          <w:p w:rsidR="00192909" w:rsidRPr="00480E13" w:rsidRDefault="00480E13" w:rsidP="0098201B">
            <w:pPr>
              <w:pStyle w:val="af0"/>
              <w:rPr>
                <w:rFonts w:ascii="Times New Roman" w:hAnsi="Times New Roman" w:cs="Times New Roman"/>
                <w:sz w:val="20"/>
                <w:szCs w:val="20"/>
              </w:rPr>
            </w:pPr>
            <w:r>
              <w:rPr>
                <w:rFonts w:ascii="Times New Roman" w:hAnsi="Times New Roman" w:cs="Times New Roman"/>
                <w:sz w:val="20"/>
                <w:szCs w:val="20"/>
              </w:rPr>
              <w:t>Катаев А.С.</w:t>
            </w:r>
          </w:p>
          <w:p w:rsidR="00192909" w:rsidRPr="00480E13" w:rsidRDefault="00192909" w:rsidP="0098201B">
            <w:pPr>
              <w:pStyle w:val="af0"/>
              <w:rPr>
                <w:rFonts w:ascii="Times New Roman" w:hAnsi="Times New Roman" w:cs="Times New Roman"/>
                <w:sz w:val="20"/>
                <w:szCs w:val="20"/>
              </w:rPr>
            </w:pPr>
          </w:p>
        </w:tc>
        <w:tc>
          <w:tcPr>
            <w:tcW w:w="8930" w:type="dxa"/>
          </w:tcPr>
          <w:p w:rsidR="00192909" w:rsidRPr="00480E13" w:rsidRDefault="00192909" w:rsidP="00480E13">
            <w:pPr>
              <w:pStyle w:val="af0"/>
              <w:rPr>
                <w:rFonts w:ascii="Times New Roman" w:hAnsi="Times New Roman" w:cs="Times New Roman"/>
                <w:sz w:val="20"/>
                <w:szCs w:val="20"/>
              </w:rPr>
            </w:pPr>
            <w:r w:rsidRPr="00480E13">
              <w:rPr>
                <w:rFonts w:ascii="Times New Roman" w:hAnsi="Times New Roman" w:cs="Times New Roman"/>
                <w:sz w:val="20"/>
                <w:szCs w:val="20"/>
              </w:rPr>
              <w:t xml:space="preserve">– начальник отдела образования </w:t>
            </w:r>
            <w:r w:rsidR="00480E13" w:rsidRPr="00480E13">
              <w:rPr>
                <w:rFonts w:ascii="Times New Roman" w:hAnsi="Times New Roman" w:cs="Times New Roman"/>
                <w:sz w:val="20"/>
                <w:szCs w:val="20"/>
              </w:rPr>
              <w:t>администрации Алатырского муниципального округа Чувашской Республики</w:t>
            </w:r>
            <w:r w:rsidR="00384B35">
              <w:rPr>
                <w:rFonts w:ascii="Times New Roman" w:hAnsi="Times New Roman" w:cs="Times New Roman"/>
                <w:sz w:val="20"/>
                <w:szCs w:val="20"/>
              </w:rPr>
              <w:t xml:space="preserve"> (по согласованию);</w:t>
            </w:r>
          </w:p>
        </w:tc>
      </w:tr>
      <w:tr w:rsidR="00F16508" w:rsidRPr="00480E13" w:rsidTr="001B0588">
        <w:trPr>
          <w:trHeight w:val="527"/>
        </w:trPr>
        <w:tc>
          <w:tcPr>
            <w:tcW w:w="1985" w:type="dxa"/>
          </w:tcPr>
          <w:p w:rsidR="00F16508" w:rsidRDefault="00F16508" w:rsidP="0098201B">
            <w:pPr>
              <w:pStyle w:val="af0"/>
              <w:rPr>
                <w:rFonts w:ascii="Times New Roman" w:hAnsi="Times New Roman" w:cs="Times New Roman"/>
                <w:sz w:val="20"/>
                <w:szCs w:val="20"/>
              </w:rPr>
            </w:pPr>
            <w:r>
              <w:rPr>
                <w:rFonts w:ascii="Times New Roman" w:hAnsi="Times New Roman" w:cs="Times New Roman"/>
                <w:sz w:val="20"/>
                <w:szCs w:val="20"/>
              </w:rPr>
              <w:t>Ляпина И.В.</w:t>
            </w:r>
          </w:p>
        </w:tc>
        <w:tc>
          <w:tcPr>
            <w:tcW w:w="8930" w:type="dxa"/>
          </w:tcPr>
          <w:p w:rsidR="00F16508" w:rsidRPr="00480E13" w:rsidRDefault="00F16508" w:rsidP="00480E13">
            <w:pPr>
              <w:pStyle w:val="af0"/>
              <w:rPr>
                <w:rFonts w:ascii="Times New Roman" w:hAnsi="Times New Roman" w:cs="Times New Roman"/>
                <w:sz w:val="20"/>
                <w:szCs w:val="20"/>
              </w:rPr>
            </w:pPr>
            <w:r>
              <w:rPr>
                <w:rFonts w:ascii="Times New Roman" w:hAnsi="Times New Roman" w:cs="Times New Roman"/>
                <w:sz w:val="20"/>
                <w:szCs w:val="20"/>
              </w:rPr>
              <w:t>- директор МУП «ЖКХ Алатырского муниципального округа» (по согласованию);</w:t>
            </w:r>
          </w:p>
        </w:tc>
      </w:tr>
      <w:tr w:rsidR="00192909" w:rsidRPr="00480E13" w:rsidTr="001B0588">
        <w:trPr>
          <w:trHeight w:val="359"/>
        </w:trPr>
        <w:tc>
          <w:tcPr>
            <w:tcW w:w="1985" w:type="dxa"/>
          </w:tcPr>
          <w:p w:rsidR="00192909" w:rsidRPr="00480E13" w:rsidRDefault="00192909" w:rsidP="0098201B">
            <w:pPr>
              <w:jc w:val="both"/>
              <w:rPr>
                <w:rFonts w:ascii="Times New Roman" w:hAnsi="Times New Roman" w:cs="Times New Roman"/>
                <w:sz w:val="20"/>
                <w:szCs w:val="20"/>
              </w:rPr>
            </w:pPr>
            <w:r w:rsidRPr="00480E13">
              <w:rPr>
                <w:rFonts w:ascii="Times New Roman" w:hAnsi="Times New Roman" w:cs="Times New Roman"/>
                <w:sz w:val="20"/>
                <w:szCs w:val="20"/>
              </w:rPr>
              <w:t>Моторкин Л.В.</w:t>
            </w:r>
          </w:p>
        </w:tc>
        <w:tc>
          <w:tcPr>
            <w:tcW w:w="8930" w:type="dxa"/>
          </w:tcPr>
          <w:p w:rsidR="00192909" w:rsidRPr="00480E13" w:rsidRDefault="00192909" w:rsidP="0098201B">
            <w:pPr>
              <w:ind w:left="72" w:hanging="6"/>
              <w:jc w:val="both"/>
              <w:rPr>
                <w:rFonts w:ascii="Times New Roman" w:hAnsi="Times New Roman" w:cs="Times New Roman"/>
                <w:sz w:val="20"/>
                <w:szCs w:val="20"/>
              </w:rPr>
            </w:pPr>
            <w:r w:rsidRPr="00480E13">
              <w:rPr>
                <w:rFonts w:ascii="Times New Roman" w:hAnsi="Times New Roman" w:cs="Times New Roman"/>
                <w:sz w:val="20"/>
                <w:szCs w:val="20"/>
              </w:rPr>
              <w:t>– и.о. директора муниципального унитарного предприятия «Алатырское предприятие объединенных котельных и тепловых сетей»</w:t>
            </w:r>
            <w:r w:rsidR="00384B35">
              <w:rPr>
                <w:rFonts w:ascii="Times New Roman" w:hAnsi="Times New Roman" w:cs="Times New Roman"/>
                <w:sz w:val="20"/>
                <w:szCs w:val="20"/>
              </w:rPr>
              <w:t xml:space="preserve"> (по согласованию)</w:t>
            </w:r>
            <w:r w:rsidRPr="00480E13">
              <w:rPr>
                <w:rFonts w:ascii="Times New Roman" w:hAnsi="Times New Roman" w:cs="Times New Roman"/>
                <w:sz w:val="20"/>
                <w:szCs w:val="20"/>
              </w:rPr>
              <w:t>;</w:t>
            </w:r>
          </w:p>
        </w:tc>
      </w:tr>
      <w:tr w:rsidR="00384B35" w:rsidRPr="00480E13" w:rsidTr="001B0588">
        <w:trPr>
          <w:trHeight w:val="359"/>
        </w:trPr>
        <w:tc>
          <w:tcPr>
            <w:tcW w:w="1985" w:type="dxa"/>
          </w:tcPr>
          <w:p w:rsidR="00384B35" w:rsidRPr="00480E13" w:rsidRDefault="00384B35" w:rsidP="0098201B">
            <w:pPr>
              <w:jc w:val="both"/>
              <w:rPr>
                <w:rFonts w:ascii="Times New Roman" w:hAnsi="Times New Roman" w:cs="Times New Roman"/>
                <w:sz w:val="20"/>
                <w:szCs w:val="20"/>
              </w:rPr>
            </w:pPr>
            <w:r>
              <w:rPr>
                <w:rFonts w:ascii="Times New Roman" w:hAnsi="Times New Roman" w:cs="Times New Roman"/>
                <w:sz w:val="20"/>
                <w:szCs w:val="20"/>
              </w:rPr>
              <w:t>Исайкин В.Г.</w:t>
            </w:r>
          </w:p>
        </w:tc>
        <w:tc>
          <w:tcPr>
            <w:tcW w:w="8930" w:type="dxa"/>
          </w:tcPr>
          <w:p w:rsidR="00384B35" w:rsidRPr="00480E13" w:rsidRDefault="00384B35" w:rsidP="00384B35">
            <w:pPr>
              <w:ind w:left="72" w:hanging="6"/>
              <w:jc w:val="both"/>
              <w:rPr>
                <w:rFonts w:ascii="Times New Roman" w:hAnsi="Times New Roman" w:cs="Times New Roman"/>
                <w:sz w:val="20"/>
                <w:szCs w:val="20"/>
              </w:rPr>
            </w:pPr>
            <w:r>
              <w:rPr>
                <w:rFonts w:ascii="Times New Roman" w:hAnsi="Times New Roman" w:cs="Times New Roman"/>
                <w:sz w:val="20"/>
                <w:szCs w:val="20"/>
              </w:rPr>
              <w:t xml:space="preserve">- </w:t>
            </w:r>
            <w:r w:rsidRPr="00384B35">
              <w:rPr>
                <w:rFonts w:ascii="Times New Roman" w:hAnsi="Times New Roman" w:cs="Times New Roman"/>
                <w:sz w:val="20"/>
                <w:szCs w:val="20"/>
              </w:rPr>
              <w:t xml:space="preserve">директор </w:t>
            </w:r>
            <w:r>
              <w:rPr>
                <w:rFonts w:ascii="Times New Roman" w:hAnsi="Times New Roman" w:cs="Times New Roman"/>
                <w:sz w:val="20"/>
                <w:szCs w:val="20"/>
              </w:rPr>
              <w:t xml:space="preserve">обособленного подразделения </w:t>
            </w:r>
            <w:r w:rsidRPr="00384B35">
              <w:rPr>
                <w:rFonts w:ascii="Times New Roman" w:hAnsi="Times New Roman" w:cs="Times New Roman"/>
                <w:sz w:val="20"/>
                <w:szCs w:val="20"/>
              </w:rPr>
              <w:t>ГУП «Чувашгаз» Минстроя Чувашии</w:t>
            </w:r>
            <w:r>
              <w:rPr>
                <w:rFonts w:ascii="Times New Roman" w:hAnsi="Times New Roman" w:cs="Times New Roman"/>
                <w:sz w:val="20"/>
                <w:szCs w:val="20"/>
              </w:rPr>
              <w:t xml:space="preserve"> в г. Алатырь (по согласованию);</w:t>
            </w:r>
          </w:p>
        </w:tc>
      </w:tr>
      <w:tr w:rsidR="00192909" w:rsidRPr="00480E13" w:rsidTr="001B0588">
        <w:trPr>
          <w:trHeight w:val="416"/>
        </w:trPr>
        <w:tc>
          <w:tcPr>
            <w:tcW w:w="1985" w:type="dxa"/>
          </w:tcPr>
          <w:p w:rsidR="00192909" w:rsidRPr="00480E13" w:rsidRDefault="00192909" w:rsidP="0098201B">
            <w:pPr>
              <w:jc w:val="both"/>
              <w:rPr>
                <w:rFonts w:ascii="Times New Roman" w:hAnsi="Times New Roman" w:cs="Times New Roman"/>
                <w:sz w:val="20"/>
                <w:szCs w:val="20"/>
              </w:rPr>
            </w:pPr>
            <w:r w:rsidRPr="00480E13">
              <w:rPr>
                <w:rFonts w:ascii="Times New Roman" w:hAnsi="Times New Roman" w:cs="Times New Roman"/>
                <w:sz w:val="20"/>
                <w:szCs w:val="20"/>
              </w:rPr>
              <w:t xml:space="preserve">Чернобровкин С.А. </w:t>
            </w:r>
          </w:p>
        </w:tc>
        <w:tc>
          <w:tcPr>
            <w:tcW w:w="8930" w:type="dxa"/>
          </w:tcPr>
          <w:p w:rsidR="00192909" w:rsidRPr="00480E13" w:rsidRDefault="00192909" w:rsidP="0098201B">
            <w:pPr>
              <w:tabs>
                <w:tab w:val="left" w:pos="2895"/>
              </w:tabs>
              <w:ind w:left="72" w:hanging="6"/>
              <w:jc w:val="both"/>
              <w:rPr>
                <w:rFonts w:ascii="Times New Roman" w:hAnsi="Times New Roman" w:cs="Times New Roman"/>
                <w:sz w:val="20"/>
                <w:szCs w:val="20"/>
              </w:rPr>
            </w:pPr>
            <w:r w:rsidRPr="00480E13">
              <w:rPr>
                <w:rFonts w:ascii="Times New Roman" w:hAnsi="Times New Roman" w:cs="Times New Roman"/>
                <w:sz w:val="20"/>
                <w:szCs w:val="20"/>
              </w:rPr>
              <w:t>– начальник отдела государственного энергетического надзора по Чувашские Республики (по согласованию);</w:t>
            </w:r>
          </w:p>
        </w:tc>
      </w:tr>
      <w:tr w:rsidR="00192909" w:rsidRPr="00480E13" w:rsidTr="001B0588">
        <w:trPr>
          <w:trHeight w:val="365"/>
        </w:trPr>
        <w:tc>
          <w:tcPr>
            <w:tcW w:w="1985" w:type="dxa"/>
          </w:tcPr>
          <w:p w:rsidR="00192909" w:rsidRPr="00480E13" w:rsidRDefault="00192909" w:rsidP="0098201B">
            <w:pPr>
              <w:jc w:val="both"/>
              <w:rPr>
                <w:rFonts w:ascii="Times New Roman" w:hAnsi="Times New Roman" w:cs="Times New Roman"/>
                <w:sz w:val="20"/>
                <w:szCs w:val="20"/>
              </w:rPr>
            </w:pPr>
            <w:r w:rsidRPr="00480E13">
              <w:rPr>
                <w:rFonts w:ascii="Times New Roman" w:hAnsi="Times New Roman" w:cs="Times New Roman"/>
                <w:sz w:val="20"/>
                <w:szCs w:val="20"/>
              </w:rPr>
              <w:t>Иванов С.Г.</w:t>
            </w:r>
          </w:p>
        </w:tc>
        <w:tc>
          <w:tcPr>
            <w:tcW w:w="8930" w:type="dxa"/>
          </w:tcPr>
          <w:p w:rsidR="00192909" w:rsidRPr="00480E13" w:rsidRDefault="00192909" w:rsidP="0098201B">
            <w:pPr>
              <w:tabs>
                <w:tab w:val="left" w:pos="2895"/>
              </w:tabs>
              <w:ind w:left="72" w:hanging="6"/>
              <w:jc w:val="both"/>
              <w:rPr>
                <w:rFonts w:ascii="Times New Roman" w:hAnsi="Times New Roman" w:cs="Times New Roman"/>
                <w:sz w:val="20"/>
                <w:szCs w:val="20"/>
              </w:rPr>
            </w:pPr>
            <w:r w:rsidRPr="00480E13">
              <w:rPr>
                <w:rFonts w:ascii="Times New Roman" w:hAnsi="Times New Roman" w:cs="Times New Roman"/>
                <w:sz w:val="20"/>
                <w:szCs w:val="20"/>
              </w:rPr>
              <w:t>– старший государственный инспектор отдела государственного энергетического надзора по Чувашские Республики (по согласованию);</w:t>
            </w:r>
          </w:p>
        </w:tc>
      </w:tr>
      <w:tr w:rsidR="00192909" w:rsidRPr="00480E13" w:rsidTr="001B0588">
        <w:trPr>
          <w:trHeight w:val="438"/>
        </w:trPr>
        <w:tc>
          <w:tcPr>
            <w:tcW w:w="1985" w:type="dxa"/>
          </w:tcPr>
          <w:p w:rsidR="00192909" w:rsidRPr="00480E13" w:rsidRDefault="00192909" w:rsidP="0098201B">
            <w:pPr>
              <w:jc w:val="both"/>
              <w:rPr>
                <w:rFonts w:ascii="Times New Roman" w:hAnsi="Times New Roman" w:cs="Times New Roman"/>
                <w:sz w:val="20"/>
                <w:szCs w:val="20"/>
              </w:rPr>
            </w:pPr>
            <w:r w:rsidRPr="00480E13">
              <w:rPr>
                <w:rFonts w:ascii="Times New Roman" w:hAnsi="Times New Roman" w:cs="Times New Roman"/>
                <w:sz w:val="20"/>
                <w:szCs w:val="20"/>
              </w:rPr>
              <w:t>Марков Ю.Н.</w:t>
            </w:r>
          </w:p>
        </w:tc>
        <w:tc>
          <w:tcPr>
            <w:tcW w:w="8930" w:type="dxa"/>
          </w:tcPr>
          <w:p w:rsidR="00192909" w:rsidRPr="00480E13" w:rsidRDefault="00192909" w:rsidP="00480E13">
            <w:pPr>
              <w:tabs>
                <w:tab w:val="left" w:pos="2895"/>
              </w:tabs>
              <w:ind w:left="72" w:hanging="6"/>
              <w:jc w:val="both"/>
              <w:rPr>
                <w:rFonts w:ascii="Times New Roman" w:hAnsi="Times New Roman" w:cs="Times New Roman"/>
                <w:sz w:val="20"/>
                <w:szCs w:val="20"/>
              </w:rPr>
            </w:pPr>
            <w:r w:rsidRPr="00480E13">
              <w:rPr>
                <w:rFonts w:ascii="Times New Roman" w:hAnsi="Times New Roman" w:cs="Times New Roman"/>
                <w:sz w:val="20"/>
                <w:szCs w:val="20"/>
              </w:rPr>
              <w:t xml:space="preserve">– старший государственный инспектор отдела </w:t>
            </w:r>
            <w:r w:rsidR="00480E13" w:rsidRPr="00480E13">
              <w:rPr>
                <w:rFonts w:ascii="Times New Roman" w:hAnsi="Times New Roman" w:cs="Times New Roman"/>
                <w:sz w:val="20"/>
                <w:szCs w:val="20"/>
              </w:rPr>
              <w:t>общепромышленного надзора</w:t>
            </w:r>
            <w:r w:rsidRPr="00480E13">
              <w:rPr>
                <w:rFonts w:ascii="Times New Roman" w:hAnsi="Times New Roman" w:cs="Times New Roman"/>
                <w:sz w:val="20"/>
                <w:szCs w:val="20"/>
              </w:rPr>
              <w:t xml:space="preserve"> по Чувашск</w:t>
            </w:r>
            <w:r w:rsidR="00480E13" w:rsidRPr="00480E13">
              <w:rPr>
                <w:rFonts w:ascii="Times New Roman" w:hAnsi="Times New Roman" w:cs="Times New Roman"/>
                <w:sz w:val="20"/>
                <w:szCs w:val="20"/>
              </w:rPr>
              <w:t>ой Республике</w:t>
            </w:r>
            <w:r w:rsidRPr="00480E13">
              <w:rPr>
                <w:rFonts w:ascii="Times New Roman" w:hAnsi="Times New Roman" w:cs="Times New Roman"/>
                <w:sz w:val="20"/>
                <w:szCs w:val="20"/>
              </w:rPr>
              <w:t xml:space="preserve"> (по согласованию);</w:t>
            </w:r>
          </w:p>
        </w:tc>
      </w:tr>
      <w:tr w:rsidR="00192909" w:rsidRPr="00480E13" w:rsidTr="001B0588">
        <w:trPr>
          <w:trHeight w:val="407"/>
        </w:trPr>
        <w:tc>
          <w:tcPr>
            <w:tcW w:w="1985" w:type="dxa"/>
          </w:tcPr>
          <w:p w:rsidR="00192909" w:rsidRPr="00480E13" w:rsidRDefault="00480E13" w:rsidP="0098201B">
            <w:pPr>
              <w:jc w:val="both"/>
              <w:rPr>
                <w:rFonts w:ascii="Times New Roman" w:hAnsi="Times New Roman" w:cs="Times New Roman"/>
                <w:sz w:val="20"/>
                <w:szCs w:val="20"/>
              </w:rPr>
            </w:pPr>
            <w:r w:rsidRPr="00480E13">
              <w:rPr>
                <w:rFonts w:ascii="Times New Roman" w:hAnsi="Times New Roman" w:cs="Times New Roman"/>
                <w:sz w:val="20"/>
                <w:szCs w:val="20"/>
              </w:rPr>
              <w:t>Андреева З.С.</w:t>
            </w:r>
          </w:p>
        </w:tc>
        <w:tc>
          <w:tcPr>
            <w:tcW w:w="8930" w:type="dxa"/>
          </w:tcPr>
          <w:p w:rsidR="00192909" w:rsidRPr="00480E13" w:rsidRDefault="00192909" w:rsidP="00480E13">
            <w:pPr>
              <w:tabs>
                <w:tab w:val="left" w:pos="2895"/>
              </w:tabs>
              <w:ind w:left="72" w:hanging="6"/>
              <w:jc w:val="both"/>
              <w:rPr>
                <w:rFonts w:ascii="Times New Roman" w:hAnsi="Times New Roman" w:cs="Times New Roman"/>
                <w:sz w:val="20"/>
                <w:szCs w:val="20"/>
              </w:rPr>
            </w:pPr>
            <w:r w:rsidRPr="00480E13">
              <w:rPr>
                <w:rFonts w:ascii="Times New Roman" w:hAnsi="Times New Roman" w:cs="Times New Roman"/>
                <w:sz w:val="20"/>
                <w:szCs w:val="20"/>
              </w:rPr>
              <w:t>- государственный инспектор отдела государственного энер</w:t>
            </w:r>
            <w:r w:rsidR="00480E13" w:rsidRPr="00480E13">
              <w:rPr>
                <w:rFonts w:ascii="Times New Roman" w:hAnsi="Times New Roman" w:cs="Times New Roman"/>
                <w:sz w:val="20"/>
                <w:szCs w:val="20"/>
              </w:rPr>
              <w:t>гетического надзора по Чувашской</w:t>
            </w:r>
            <w:r w:rsidRPr="00480E13">
              <w:rPr>
                <w:rFonts w:ascii="Times New Roman" w:hAnsi="Times New Roman" w:cs="Times New Roman"/>
                <w:sz w:val="20"/>
                <w:szCs w:val="20"/>
              </w:rPr>
              <w:t xml:space="preserve"> Республик</w:t>
            </w:r>
            <w:r w:rsidR="00480E13" w:rsidRPr="00480E13">
              <w:rPr>
                <w:rFonts w:ascii="Times New Roman" w:hAnsi="Times New Roman" w:cs="Times New Roman"/>
                <w:sz w:val="20"/>
                <w:szCs w:val="20"/>
              </w:rPr>
              <w:t>е</w:t>
            </w:r>
            <w:r w:rsidRPr="00480E13">
              <w:rPr>
                <w:rFonts w:ascii="Times New Roman" w:hAnsi="Times New Roman" w:cs="Times New Roman"/>
                <w:sz w:val="20"/>
                <w:szCs w:val="20"/>
              </w:rPr>
              <w:t xml:space="preserve"> (по согласованию);</w:t>
            </w:r>
          </w:p>
        </w:tc>
      </w:tr>
      <w:tr w:rsidR="00192909" w:rsidRPr="00480E13" w:rsidTr="001B0588">
        <w:trPr>
          <w:trHeight w:val="275"/>
        </w:trPr>
        <w:tc>
          <w:tcPr>
            <w:tcW w:w="1985" w:type="dxa"/>
          </w:tcPr>
          <w:p w:rsidR="00192909" w:rsidRPr="00480E13" w:rsidRDefault="00384B35" w:rsidP="0098201B">
            <w:pPr>
              <w:jc w:val="both"/>
              <w:rPr>
                <w:rFonts w:ascii="Times New Roman" w:hAnsi="Times New Roman" w:cs="Times New Roman"/>
                <w:sz w:val="20"/>
                <w:szCs w:val="20"/>
              </w:rPr>
            </w:pPr>
            <w:r>
              <w:rPr>
                <w:rFonts w:ascii="Times New Roman" w:hAnsi="Times New Roman" w:cs="Times New Roman"/>
                <w:sz w:val="20"/>
                <w:szCs w:val="20"/>
              </w:rPr>
              <w:t>Архипов А.В.</w:t>
            </w:r>
          </w:p>
        </w:tc>
        <w:tc>
          <w:tcPr>
            <w:tcW w:w="8930" w:type="dxa"/>
          </w:tcPr>
          <w:p w:rsidR="00192909" w:rsidRPr="00480E13" w:rsidRDefault="00384B35" w:rsidP="00384B35">
            <w:pPr>
              <w:tabs>
                <w:tab w:val="left" w:pos="2895"/>
              </w:tabs>
              <w:ind w:left="72" w:hanging="6"/>
              <w:jc w:val="both"/>
              <w:rPr>
                <w:rFonts w:ascii="Times New Roman" w:hAnsi="Times New Roman" w:cs="Times New Roman"/>
                <w:sz w:val="20"/>
                <w:szCs w:val="20"/>
              </w:rPr>
            </w:pPr>
            <w:r>
              <w:rPr>
                <w:rFonts w:ascii="Times New Roman" w:hAnsi="Times New Roman" w:cs="Times New Roman"/>
                <w:sz w:val="20"/>
                <w:szCs w:val="20"/>
              </w:rPr>
              <w:t>- главный инженер</w:t>
            </w:r>
            <w:r w:rsidR="00192909" w:rsidRPr="00480E13">
              <w:rPr>
                <w:rFonts w:ascii="Times New Roman" w:hAnsi="Times New Roman" w:cs="Times New Roman"/>
                <w:sz w:val="20"/>
                <w:szCs w:val="20"/>
              </w:rPr>
              <w:t xml:space="preserve"> </w:t>
            </w:r>
            <w:r w:rsidR="001B0588">
              <w:rPr>
                <w:rFonts w:ascii="Times New Roman" w:hAnsi="Times New Roman" w:cs="Times New Roman"/>
                <w:sz w:val="20"/>
                <w:szCs w:val="20"/>
              </w:rPr>
              <w:t>ГУП «Чувашгаз» Минстроя Чувашии</w:t>
            </w:r>
            <w:r>
              <w:rPr>
                <w:rFonts w:ascii="Times New Roman" w:hAnsi="Times New Roman" w:cs="Times New Roman"/>
                <w:sz w:val="20"/>
                <w:szCs w:val="20"/>
              </w:rPr>
              <w:t xml:space="preserve"> (по согласованию);</w:t>
            </w:r>
          </w:p>
        </w:tc>
      </w:tr>
      <w:tr w:rsidR="00384B35" w:rsidRPr="00480E13" w:rsidTr="001B0588">
        <w:trPr>
          <w:trHeight w:val="275"/>
        </w:trPr>
        <w:tc>
          <w:tcPr>
            <w:tcW w:w="1985" w:type="dxa"/>
          </w:tcPr>
          <w:p w:rsidR="00384B35" w:rsidRDefault="00F16508" w:rsidP="0098201B">
            <w:pPr>
              <w:jc w:val="both"/>
              <w:rPr>
                <w:rFonts w:ascii="Times New Roman" w:hAnsi="Times New Roman" w:cs="Times New Roman"/>
                <w:sz w:val="20"/>
                <w:szCs w:val="20"/>
              </w:rPr>
            </w:pPr>
            <w:r>
              <w:rPr>
                <w:rFonts w:ascii="Times New Roman" w:hAnsi="Times New Roman" w:cs="Times New Roman"/>
                <w:sz w:val="20"/>
                <w:szCs w:val="20"/>
              </w:rPr>
              <w:t>Рыбаков С.М.</w:t>
            </w:r>
          </w:p>
        </w:tc>
        <w:tc>
          <w:tcPr>
            <w:tcW w:w="8930" w:type="dxa"/>
          </w:tcPr>
          <w:p w:rsidR="00384B35" w:rsidRPr="00480E13" w:rsidRDefault="00F16508" w:rsidP="00F16508">
            <w:pPr>
              <w:tabs>
                <w:tab w:val="left" w:pos="2895"/>
              </w:tabs>
              <w:ind w:left="72" w:hanging="6"/>
              <w:jc w:val="both"/>
              <w:rPr>
                <w:rFonts w:ascii="Times New Roman" w:hAnsi="Times New Roman" w:cs="Times New Roman"/>
                <w:sz w:val="20"/>
                <w:szCs w:val="20"/>
              </w:rPr>
            </w:pPr>
            <w:r>
              <w:rPr>
                <w:rFonts w:ascii="Times New Roman" w:hAnsi="Times New Roman" w:cs="Times New Roman"/>
                <w:sz w:val="20"/>
                <w:szCs w:val="20"/>
              </w:rPr>
              <w:t>- ведущий</w:t>
            </w:r>
            <w:r w:rsidRPr="00F16508">
              <w:rPr>
                <w:rFonts w:ascii="Times New Roman" w:hAnsi="Times New Roman" w:cs="Times New Roman"/>
                <w:sz w:val="20"/>
                <w:szCs w:val="20"/>
              </w:rPr>
              <w:t xml:space="preserve"> инженер ГУП «Чувашгаз» Мин</w:t>
            </w:r>
            <w:r w:rsidR="00973AFF">
              <w:rPr>
                <w:rFonts w:ascii="Times New Roman" w:hAnsi="Times New Roman" w:cs="Times New Roman"/>
                <w:sz w:val="20"/>
                <w:szCs w:val="20"/>
              </w:rPr>
              <w:t>строя Чувашии (по согласованию);</w:t>
            </w:r>
          </w:p>
        </w:tc>
      </w:tr>
      <w:tr w:rsidR="00973AFF" w:rsidRPr="00480E13" w:rsidTr="001B0588">
        <w:trPr>
          <w:trHeight w:val="275"/>
        </w:trPr>
        <w:tc>
          <w:tcPr>
            <w:tcW w:w="1985" w:type="dxa"/>
          </w:tcPr>
          <w:p w:rsidR="00973AFF" w:rsidRDefault="00973AFF" w:rsidP="0098201B">
            <w:pPr>
              <w:jc w:val="both"/>
              <w:rPr>
                <w:rFonts w:ascii="Times New Roman" w:hAnsi="Times New Roman" w:cs="Times New Roman"/>
                <w:sz w:val="20"/>
                <w:szCs w:val="20"/>
              </w:rPr>
            </w:pPr>
          </w:p>
        </w:tc>
        <w:tc>
          <w:tcPr>
            <w:tcW w:w="8930" w:type="dxa"/>
          </w:tcPr>
          <w:p w:rsidR="00973AFF" w:rsidRDefault="00973AFF" w:rsidP="00F16508">
            <w:pPr>
              <w:tabs>
                <w:tab w:val="left" w:pos="2895"/>
              </w:tabs>
              <w:ind w:left="72" w:hanging="6"/>
              <w:jc w:val="both"/>
              <w:rPr>
                <w:rFonts w:ascii="Times New Roman" w:hAnsi="Times New Roman" w:cs="Times New Roman"/>
                <w:sz w:val="20"/>
                <w:szCs w:val="20"/>
              </w:rPr>
            </w:pPr>
            <w:r>
              <w:rPr>
                <w:rFonts w:ascii="Times New Roman" w:hAnsi="Times New Roman" w:cs="Times New Roman"/>
                <w:sz w:val="20"/>
                <w:szCs w:val="20"/>
              </w:rPr>
              <w:t>- представитель Государственной жилищной инспекции Чувашской Республики (по согласованию).</w:t>
            </w:r>
          </w:p>
        </w:tc>
      </w:tr>
    </w:tbl>
    <w:p w:rsidR="00071891" w:rsidRDefault="00071891" w:rsidP="0098201B">
      <w:pPr>
        <w:tabs>
          <w:tab w:val="left" w:pos="7960"/>
        </w:tabs>
        <w:sectPr w:rsidR="00071891" w:rsidSect="003B249D">
          <w:pgSz w:w="11906" w:h="16838"/>
          <w:pgMar w:top="567" w:right="567" w:bottom="567" w:left="1134" w:header="425" w:footer="414" w:gutter="0"/>
          <w:cols w:space="708"/>
          <w:titlePg/>
          <w:docGrid w:linePitch="360"/>
        </w:sectPr>
      </w:pPr>
    </w:p>
    <w:p w:rsidR="00640F9B" w:rsidRPr="00640F9B" w:rsidRDefault="00640F9B" w:rsidP="00806780">
      <w:pPr>
        <w:spacing w:after="0" w:line="240" w:lineRule="auto"/>
        <w:ind w:left="6379"/>
        <w:rPr>
          <w:rFonts w:ascii="Times New Roman" w:hAnsi="Times New Roman" w:cs="Times New Roman"/>
        </w:rPr>
      </w:pPr>
      <w:r w:rsidRPr="00640F9B">
        <w:rPr>
          <w:rFonts w:ascii="Times New Roman" w:hAnsi="Times New Roman" w:cs="Times New Roman"/>
        </w:rPr>
        <w:lastRenderedPageBreak/>
        <w:t>Приложение №</w:t>
      </w:r>
      <w:r>
        <w:rPr>
          <w:rFonts w:ascii="Times New Roman" w:hAnsi="Times New Roman" w:cs="Times New Roman"/>
        </w:rPr>
        <w:t xml:space="preserve"> </w:t>
      </w:r>
      <w:r w:rsidR="00806780">
        <w:rPr>
          <w:rFonts w:ascii="Times New Roman" w:hAnsi="Times New Roman" w:cs="Times New Roman"/>
        </w:rPr>
        <w:t>3</w:t>
      </w:r>
    </w:p>
    <w:p w:rsidR="00640F9B" w:rsidRPr="00640F9B" w:rsidRDefault="00640F9B" w:rsidP="00806780">
      <w:pPr>
        <w:spacing w:after="0" w:line="240" w:lineRule="auto"/>
        <w:ind w:left="6379"/>
        <w:rPr>
          <w:rFonts w:ascii="Times New Roman" w:hAnsi="Times New Roman" w:cs="Times New Roman"/>
        </w:rPr>
      </w:pPr>
      <w:r w:rsidRPr="00640F9B">
        <w:rPr>
          <w:rFonts w:ascii="Times New Roman" w:hAnsi="Times New Roman" w:cs="Times New Roman"/>
        </w:rPr>
        <w:t>к постановлению администрации Алатырского муниципального округа</w:t>
      </w:r>
    </w:p>
    <w:p w:rsidR="00640F9B" w:rsidRPr="0032253E" w:rsidRDefault="00640F9B" w:rsidP="00806780">
      <w:pPr>
        <w:spacing w:after="0" w:line="240" w:lineRule="auto"/>
        <w:ind w:left="6379"/>
        <w:rPr>
          <w:rFonts w:ascii="Times New Roman" w:hAnsi="Times New Roman" w:cs="Times New Roman"/>
          <w:u w:val="single"/>
        </w:rPr>
      </w:pPr>
      <w:r w:rsidRPr="00640F9B">
        <w:rPr>
          <w:rFonts w:ascii="Times New Roman" w:hAnsi="Times New Roman" w:cs="Times New Roman"/>
        </w:rPr>
        <w:t xml:space="preserve">от </w:t>
      </w:r>
      <w:r w:rsidR="00041EE9">
        <w:rPr>
          <w:rFonts w:ascii="Times New Roman" w:hAnsi="Times New Roman" w:cs="Times New Roman"/>
        </w:rPr>
        <w:t>__</w:t>
      </w:r>
      <w:r w:rsidR="0032253E">
        <w:rPr>
          <w:rFonts w:ascii="Times New Roman" w:hAnsi="Times New Roman" w:cs="Times New Roman"/>
        </w:rPr>
        <w:t>.0</w:t>
      </w:r>
      <w:r w:rsidR="00041EE9">
        <w:rPr>
          <w:rFonts w:ascii="Times New Roman" w:hAnsi="Times New Roman" w:cs="Times New Roman"/>
        </w:rPr>
        <w:t>5</w:t>
      </w:r>
      <w:r w:rsidR="00071891">
        <w:rPr>
          <w:rFonts w:ascii="Times New Roman" w:hAnsi="Times New Roman" w:cs="Times New Roman"/>
        </w:rPr>
        <w:t>.</w:t>
      </w:r>
      <w:r w:rsidRPr="00640F9B">
        <w:rPr>
          <w:rFonts w:ascii="Times New Roman" w:hAnsi="Times New Roman" w:cs="Times New Roman"/>
        </w:rPr>
        <w:t>202</w:t>
      </w:r>
      <w:r w:rsidR="00041EE9">
        <w:rPr>
          <w:rFonts w:ascii="Times New Roman" w:hAnsi="Times New Roman" w:cs="Times New Roman"/>
        </w:rPr>
        <w:t>6</w:t>
      </w:r>
      <w:r w:rsidRPr="00640F9B">
        <w:rPr>
          <w:rFonts w:ascii="Times New Roman" w:hAnsi="Times New Roman" w:cs="Times New Roman"/>
        </w:rPr>
        <w:t xml:space="preserve"> № </w:t>
      </w:r>
      <w:r w:rsidR="00041EE9">
        <w:rPr>
          <w:rFonts w:ascii="Times New Roman" w:hAnsi="Times New Roman" w:cs="Times New Roman"/>
        </w:rPr>
        <w:t>___</w:t>
      </w:r>
    </w:p>
    <w:p w:rsidR="00640F9B" w:rsidRDefault="00640F9B" w:rsidP="00071891">
      <w:pPr>
        <w:tabs>
          <w:tab w:val="left" w:pos="7960"/>
        </w:tabs>
        <w:spacing w:after="0" w:line="240" w:lineRule="auto"/>
      </w:pPr>
    </w:p>
    <w:p w:rsidR="00640F9B" w:rsidRPr="00071891" w:rsidRDefault="00640F9B" w:rsidP="00071891">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71891">
        <w:rPr>
          <w:rFonts w:ascii="Times New Roman" w:eastAsia="Times New Roman" w:hAnsi="Times New Roman" w:cs="Times New Roman"/>
          <w:b/>
          <w:sz w:val="24"/>
          <w:szCs w:val="24"/>
        </w:rPr>
        <w:t>Положение</w:t>
      </w:r>
    </w:p>
    <w:p w:rsidR="00640F9B" w:rsidRPr="00071891" w:rsidRDefault="00640F9B" w:rsidP="00071891">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071891">
        <w:rPr>
          <w:rFonts w:ascii="Times New Roman" w:eastAsia="Times New Roman" w:hAnsi="Times New Roman" w:cs="Times New Roman"/>
          <w:b/>
          <w:sz w:val="24"/>
          <w:szCs w:val="24"/>
        </w:rPr>
        <w:t xml:space="preserve"> о комиссии по проведению проверки готовности объектов топливно–энергетического комплекса, жилищно–коммунального хозяйства и социальной сферы к осенне–зимнему периоду 202</w:t>
      </w:r>
      <w:r w:rsidR="00041EE9">
        <w:rPr>
          <w:rFonts w:ascii="Times New Roman" w:eastAsia="Times New Roman" w:hAnsi="Times New Roman" w:cs="Times New Roman"/>
          <w:b/>
          <w:sz w:val="24"/>
          <w:szCs w:val="24"/>
        </w:rPr>
        <w:t>6</w:t>
      </w:r>
      <w:r w:rsidR="00071891">
        <w:rPr>
          <w:rFonts w:ascii="Times New Roman" w:eastAsia="Times New Roman" w:hAnsi="Times New Roman" w:cs="Times New Roman"/>
          <w:b/>
          <w:sz w:val="24"/>
          <w:szCs w:val="24"/>
        </w:rPr>
        <w:t>-</w:t>
      </w:r>
      <w:r w:rsidRPr="00071891">
        <w:rPr>
          <w:rFonts w:ascii="Times New Roman" w:eastAsia="Times New Roman" w:hAnsi="Times New Roman" w:cs="Times New Roman"/>
          <w:b/>
          <w:sz w:val="24"/>
          <w:szCs w:val="24"/>
        </w:rPr>
        <w:t>202</w:t>
      </w:r>
      <w:r w:rsidR="00041EE9">
        <w:rPr>
          <w:rFonts w:ascii="Times New Roman" w:eastAsia="Times New Roman" w:hAnsi="Times New Roman" w:cs="Times New Roman"/>
          <w:b/>
          <w:sz w:val="24"/>
          <w:szCs w:val="24"/>
        </w:rPr>
        <w:t>7</w:t>
      </w:r>
      <w:r w:rsidRPr="00071891">
        <w:rPr>
          <w:rFonts w:ascii="Times New Roman" w:eastAsia="Times New Roman" w:hAnsi="Times New Roman" w:cs="Times New Roman"/>
          <w:b/>
          <w:sz w:val="24"/>
          <w:szCs w:val="24"/>
        </w:rPr>
        <w:t xml:space="preserve"> г</w:t>
      </w:r>
      <w:r w:rsidR="00071891">
        <w:rPr>
          <w:rFonts w:ascii="Times New Roman" w:eastAsia="Times New Roman" w:hAnsi="Times New Roman" w:cs="Times New Roman"/>
          <w:b/>
          <w:sz w:val="24"/>
          <w:szCs w:val="24"/>
        </w:rPr>
        <w:t>одов</w:t>
      </w:r>
    </w:p>
    <w:p w:rsidR="00640F9B" w:rsidRPr="00071891" w:rsidRDefault="00640F9B" w:rsidP="00071891">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rsidR="00640F9B" w:rsidRPr="00071891" w:rsidRDefault="00640F9B" w:rsidP="00806780">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071891">
        <w:rPr>
          <w:rFonts w:ascii="Times New Roman" w:eastAsia="Times New Roman" w:hAnsi="Times New Roman" w:cs="Times New Roman"/>
          <w:b/>
          <w:sz w:val="24"/>
          <w:szCs w:val="24"/>
        </w:rPr>
        <w:t>1. Общие положения</w:t>
      </w:r>
    </w:p>
    <w:p w:rsidR="00640F9B" w:rsidRPr="00071891" w:rsidRDefault="00640F9B" w:rsidP="00806780">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1.1. Положение о комиссии по проведению проверки готовности объектов топливно–энергетического комплекса, жилищно–коммунального хозяйства и социальной сферы к осенне–зимнему периоду 202</w:t>
      </w:r>
      <w:r w:rsidR="00041EE9">
        <w:rPr>
          <w:rFonts w:ascii="Times New Roman" w:eastAsia="Times New Roman" w:hAnsi="Times New Roman" w:cs="Times New Roman"/>
          <w:sz w:val="24"/>
          <w:szCs w:val="24"/>
        </w:rPr>
        <w:t>6</w:t>
      </w:r>
      <w:r w:rsidR="00071891">
        <w:rPr>
          <w:rFonts w:ascii="Times New Roman" w:eastAsia="Times New Roman" w:hAnsi="Times New Roman" w:cs="Times New Roman"/>
          <w:sz w:val="24"/>
          <w:szCs w:val="24"/>
        </w:rPr>
        <w:t>-</w:t>
      </w:r>
      <w:r w:rsidRPr="00071891">
        <w:rPr>
          <w:rFonts w:ascii="Times New Roman" w:eastAsia="Times New Roman" w:hAnsi="Times New Roman" w:cs="Times New Roman"/>
          <w:sz w:val="24"/>
          <w:szCs w:val="24"/>
        </w:rPr>
        <w:t>202</w:t>
      </w:r>
      <w:r w:rsidR="00041EE9">
        <w:rPr>
          <w:rFonts w:ascii="Times New Roman" w:eastAsia="Times New Roman" w:hAnsi="Times New Roman" w:cs="Times New Roman"/>
          <w:sz w:val="24"/>
          <w:szCs w:val="24"/>
        </w:rPr>
        <w:t>7</w:t>
      </w:r>
      <w:r w:rsidRPr="00071891">
        <w:rPr>
          <w:rFonts w:ascii="Times New Roman" w:eastAsia="Times New Roman" w:hAnsi="Times New Roman" w:cs="Times New Roman"/>
          <w:sz w:val="24"/>
          <w:szCs w:val="24"/>
        </w:rPr>
        <w:t xml:space="preserve"> год</w:t>
      </w:r>
      <w:r w:rsidR="00071891">
        <w:rPr>
          <w:rFonts w:ascii="Times New Roman" w:eastAsia="Times New Roman" w:hAnsi="Times New Roman" w:cs="Times New Roman"/>
          <w:sz w:val="24"/>
          <w:szCs w:val="24"/>
        </w:rPr>
        <w:t>ов</w:t>
      </w:r>
      <w:r w:rsidRPr="00071891">
        <w:rPr>
          <w:rFonts w:ascii="Times New Roman" w:eastAsia="Times New Roman" w:hAnsi="Times New Roman" w:cs="Times New Roman"/>
          <w:sz w:val="24"/>
          <w:szCs w:val="24"/>
        </w:rPr>
        <w:t xml:space="preserve"> (далее – Положение).</w:t>
      </w:r>
    </w:p>
    <w:p w:rsidR="00640F9B" w:rsidRPr="00071891" w:rsidRDefault="00640F9B" w:rsidP="00806780">
      <w:pPr>
        <w:tabs>
          <w:tab w:val="left" w:pos="0"/>
        </w:tabs>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1.2. В своей деятельности Комиссия по проведению проверки готовности объектов топливно–энергетического комплекса, жилищно–коммунального хозяйства и социальной сферы к осенне–зимнему периоду 202</w:t>
      </w:r>
      <w:r w:rsidR="00041EE9">
        <w:rPr>
          <w:rFonts w:ascii="Times New Roman" w:eastAsia="Times New Roman" w:hAnsi="Times New Roman" w:cs="Times New Roman"/>
          <w:sz w:val="24"/>
          <w:szCs w:val="24"/>
        </w:rPr>
        <w:t>6-</w:t>
      </w:r>
      <w:r w:rsidRPr="00071891">
        <w:rPr>
          <w:rFonts w:ascii="Times New Roman" w:eastAsia="Times New Roman" w:hAnsi="Times New Roman" w:cs="Times New Roman"/>
          <w:sz w:val="24"/>
          <w:szCs w:val="24"/>
        </w:rPr>
        <w:t>202</w:t>
      </w:r>
      <w:r w:rsidR="00041EE9">
        <w:rPr>
          <w:rFonts w:ascii="Times New Roman" w:eastAsia="Times New Roman" w:hAnsi="Times New Roman" w:cs="Times New Roman"/>
          <w:sz w:val="24"/>
          <w:szCs w:val="24"/>
        </w:rPr>
        <w:t>7</w:t>
      </w:r>
      <w:r w:rsidRPr="00071891">
        <w:rPr>
          <w:rFonts w:ascii="Times New Roman" w:eastAsia="Times New Roman" w:hAnsi="Times New Roman" w:cs="Times New Roman"/>
          <w:sz w:val="24"/>
          <w:szCs w:val="24"/>
        </w:rPr>
        <w:t xml:space="preserve"> года  (далее – Комиссия), руководствуется </w:t>
      </w:r>
      <w:r w:rsidRPr="00071891">
        <w:rPr>
          <w:rFonts w:ascii="Times New Roman" w:eastAsia="Times New Roman" w:hAnsi="Times New Roman" w:cs="Times New Roman"/>
          <w:spacing w:val="-5"/>
          <w:sz w:val="24"/>
          <w:szCs w:val="24"/>
        </w:rPr>
        <w:t>Федеральным законом от 27 июля .2010 года № 190–ФЗ «О теплоснабжении»</w:t>
      </w:r>
      <w:r w:rsidRPr="00071891">
        <w:rPr>
          <w:rFonts w:ascii="Times New Roman" w:eastAsia="Times New Roman" w:hAnsi="Times New Roman" w:cs="Times New Roman"/>
          <w:sz w:val="24"/>
          <w:szCs w:val="24"/>
        </w:rPr>
        <w:t xml:space="preserve">, постановлением Госстроя Российской Федерации от 27 сентября 2003 года № 170 «Об утверждении Правил и норм технической эксплуатации жилищного фонда», </w:t>
      </w:r>
      <w:r w:rsidR="00DF0C8C" w:rsidRPr="00071891">
        <w:rPr>
          <w:rFonts w:ascii="Times New Roman" w:eastAsia="Times New Roman" w:hAnsi="Times New Roman" w:cs="Times New Roman"/>
          <w:sz w:val="24"/>
          <w:szCs w:val="24"/>
        </w:rPr>
        <w:t>приказ Министерства энергетики Российской  Федерации от 13 ноября 2024 г. №</w:t>
      </w:r>
      <w:r w:rsidR="003B2537">
        <w:rPr>
          <w:rFonts w:ascii="Times New Roman" w:eastAsia="Times New Roman" w:hAnsi="Times New Roman" w:cs="Times New Roman"/>
          <w:sz w:val="24"/>
          <w:szCs w:val="24"/>
        </w:rPr>
        <w:t xml:space="preserve"> </w:t>
      </w:r>
      <w:r w:rsidR="00DF0C8C" w:rsidRPr="00071891">
        <w:rPr>
          <w:rFonts w:ascii="Times New Roman" w:eastAsia="Times New Roman" w:hAnsi="Times New Roman" w:cs="Times New Roman"/>
          <w:sz w:val="24"/>
          <w:szCs w:val="24"/>
        </w:rPr>
        <w:t>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071891">
        <w:rPr>
          <w:rFonts w:ascii="Times New Roman" w:eastAsia="Times New Roman" w:hAnsi="Times New Roman" w:cs="Times New Roman"/>
          <w:sz w:val="24"/>
          <w:szCs w:val="24"/>
        </w:rPr>
        <w:t xml:space="preserve">, другими нормативными правовыми актами Российской Федерации, </w:t>
      </w:r>
      <w:r w:rsidR="00DF0C8C" w:rsidRPr="00071891">
        <w:rPr>
          <w:rFonts w:ascii="Times New Roman" w:eastAsia="Times New Roman" w:hAnsi="Times New Roman" w:cs="Times New Roman"/>
          <w:sz w:val="24"/>
          <w:szCs w:val="24"/>
        </w:rPr>
        <w:t xml:space="preserve">Чувашской Республики, </w:t>
      </w:r>
      <w:r w:rsidRPr="00071891">
        <w:rPr>
          <w:rFonts w:ascii="Times New Roman" w:eastAsia="Times New Roman" w:hAnsi="Times New Roman" w:cs="Times New Roman"/>
          <w:sz w:val="24"/>
          <w:szCs w:val="24"/>
        </w:rPr>
        <w:t>иными муниципальными правовыми актами, а также настоящим Положением.</w:t>
      </w:r>
    </w:p>
    <w:p w:rsidR="00640F9B" w:rsidRPr="00071891" w:rsidRDefault="00640F9B" w:rsidP="00806780">
      <w:pPr>
        <w:tabs>
          <w:tab w:val="left" w:pos="1276"/>
          <w:tab w:val="left" w:pos="1701"/>
        </w:tabs>
        <w:spacing w:after="0" w:line="240" w:lineRule="auto"/>
        <w:jc w:val="both"/>
        <w:rPr>
          <w:rFonts w:ascii="Times New Roman" w:eastAsia="Times New Roman" w:hAnsi="Times New Roman" w:cs="Times New Roman"/>
          <w:sz w:val="24"/>
          <w:szCs w:val="24"/>
        </w:rPr>
      </w:pPr>
    </w:p>
    <w:p w:rsidR="00640F9B" w:rsidRPr="00071891" w:rsidRDefault="00640F9B" w:rsidP="00806780">
      <w:pPr>
        <w:spacing w:after="0" w:line="240" w:lineRule="auto"/>
        <w:contextualSpacing/>
        <w:jc w:val="center"/>
        <w:rPr>
          <w:rFonts w:ascii="Times New Roman" w:eastAsia="Times New Roman" w:hAnsi="Times New Roman" w:cs="Times New Roman"/>
          <w:b/>
          <w:sz w:val="24"/>
          <w:szCs w:val="24"/>
          <w:lang w:eastAsia="en-US"/>
        </w:rPr>
      </w:pPr>
      <w:r w:rsidRPr="00071891">
        <w:rPr>
          <w:rFonts w:ascii="Times New Roman" w:eastAsia="Times New Roman" w:hAnsi="Times New Roman" w:cs="Times New Roman"/>
          <w:b/>
          <w:sz w:val="24"/>
          <w:szCs w:val="24"/>
          <w:lang w:eastAsia="en-US"/>
        </w:rPr>
        <w:t>2.</w:t>
      </w:r>
      <w:r w:rsidR="00071891">
        <w:rPr>
          <w:rFonts w:ascii="Times New Roman" w:eastAsia="Times New Roman" w:hAnsi="Times New Roman" w:cs="Times New Roman"/>
          <w:b/>
          <w:sz w:val="24"/>
          <w:szCs w:val="24"/>
          <w:lang w:eastAsia="en-US"/>
        </w:rPr>
        <w:t xml:space="preserve"> </w:t>
      </w:r>
      <w:r w:rsidRPr="00071891">
        <w:rPr>
          <w:rFonts w:ascii="Times New Roman" w:eastAsia="Times New Roman" w:hAnsi="Times New Roman" w:cs="Times New Roman"/>
          <w:b/>
          <w:sz w:val="24"/>
          <w:szCs w:val="24"/>
          <w:lang w:eastAsia="en-US"/>
        </w:rPr>
        <w:t>Цели и задачи комиссии</w:t>
      </w:r>
    </w:p>
    <w:p w:rsidR="00640F9B" w:rsidRPr="00071891" w:rsidRDefault="00640F9B" w:rsidP="00806780">
      <w:pPr>
        <w:spacing w:after="0" w:line="240" w:lineRule="auto"/>
        <w:ind w:firstLine="54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2.1.</w:t>
      </w:r>
      <w:r w:rsidR="003751D5" w:rsidRPr="00071891">
        <w:rPr>
          <w:rFonts w:ascii="Times New Roman" w:eastAsia="Times New Roman" w:hAnsi="Times New Roman" w:cs="Times New Roman"/>
          <w:sz w:val="24"/>
          <w:szCs w:val="24"/>
          <w:lang w:eastAsia="en-US"/>
        </w:rPr>
        <w:t xml:space="preserve"> </w:t>
      </w:r>
      <w:r w:rsidRPr="00071891">
        <w:rPr>
          <w:rFonts w:ascii="Times New Roman" w:eastAsia="Times New Roman" w:hAnsi="Times New Roman" w:cs="Times New Roman"/>
          <w:sz w:val="24"/>
          <w:szCs w:val="24"/>
          <w:lang w:eastAsia="en-US"/>
        </w:rPr>
        <w:t>Комиссия создана в целях подготовки и обеспечения устойчивого функционирования объектов социальной сферы и жилищно</w:t>
      </w:r>
      <w:r w:rsidR="00DF0C8C" w:rsidRPr="00071891">
        <w:rPr>
          <w:rFonts w:ascii="Times New Roman" w:eastAsia="Times New Roman" w:hAnsi="Times New Roman" w:cs="Times New Roman"/>
          <w:sz w:val="24"/>
          <w:szCs w:val="24"/>
          <w:lang w:eastAsia="en-US"/>
        </w:rPr>
        <w:t>–</w:t>
      </w:r>
      <w:r w:rsidRPr="00071891">
        <w:rPr>
          <w:rFonts w:ascii="Times New Roman" w:eastAsia="Times New Roman" w:hAnsi="Times New Roman" w:cs="Times New Roman"/>
          <w:sz w:val="24"/>
          <w:szCs w:val="24"/>
          <w:lang w:eastAsia="en-US"/>
        </w:rPr>
        <w:t>коммунального хозяйства в отопительный период.</w:t>
      </w:r>
    </w:p>
    <w:p w:rsidR="00640F9B" w:rsidRPr="00071891" w:rsidRDefault="00640F9B" w:rsidP="00806780">
      <w:pPr>
        <w:spacing w:after="0" w:line="240" w:lineRule="auto"/>
        <w:ind w:firstLine="54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2.2.</w:t>
      </w:r>
      <w:r w:rsidR="003751D5" w:rsidRPr="00071891">
        <w:rPr>
          <w:rFonts w:ascii="Times New Roman" w:eastAsia="Times New Roman" w:hAnsi="Times New Roman" w:cs="Times New Roman"/>
          <w:sz w:val="24"/>
          <w:szCs w:val="24"/>
          <w:lang w:eastAsia="en-US"/>
        </w:rPr>
        <w:t xml:space="preserve"> </w:t>
      </w:r>
      <w:r w:rsidRPr="00071891">
        <w:rPr>
          <w:rFonts w:ascii="Times New Roman" w:eastAsia="Times New Roman" w:hAnsi="Times New Roman" w:cs="Times New Roman"/>
          <w:sz w:val="24"/>
          <w:szCs w:val="24"/>
          <w:lang w:eastAsia="en-US"/>
        </w:rPr>
        <w:t>Основными задачами Комиссии является проверка готовности теплоснабжающих, теплосетевых организаций и потребителей тепловой энергии к отопительному периоду.</w:t>
      </w:r>
    </w:p>
    <w:p w:rsidR="00DF0C8C" w:rsidRPr="00071891" w:rsidRDefault="00DF0C8C" w:rsidP="00806780">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p>
    <w:p w:rsidR="00640F9B" w:rsidRPr="00071891" w:rsidRDefault="00640F9B" w:rsidP="00806780">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071891">
        <w:rPr>
          <w:rFonts w:ascii="Times New Roman" w:eastAsia="Times New Roman" w:hAnsi="Times New Roman" w:cs="Times New Roman"/>
          <w:b/>
          <w:sz w:val="24"/>
          <w:szCs w:val="24"/>
        </w:rPr>
        <w:t>3. Организация деятельности комиссии</w:t>
      </w:r>
    </w:p>
    <w:p w:rsidR="00640F9B" w:rsidRPr="00071891" w:rsidRDefault="00640F9B"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3.1. Комиссия формируется в составе председателя Комиссии, его заместителя, секретаря и членов Комиссии.</w:t>
      </w:r>
    </w:p>
    <w:p w:rsidR="00640F9B" w:rsidRPr="00071891" w:rsidRDefault="00640F9B"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3.2. Членами Комиссии являются:</w:t>
      </w:r>
    </w:p>
    <w:p w:rsidR="00640F9B" w:rsidRPr="00071891" w:rsidRDefault="00DF0C8C"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1)</w:t>
      </w:r>
      <w:r w:rsidR="00640F9B" w:rsidRPr="00071891">
        <w:rPr>
          <w:rFonts w:ascii="Times New Roman" w:eastAsia="Times New Roman" w:hAnsi="Times New Roman" w:cs="Times New Roman"/>
          <w:sz w:val="24"/>
          <w:szCs w:val="24"/>
        </w:rPr>
        <w:t xml:space="preserve"> представители </w:t>
      </w:r>
      <w:r w:rsidRPr="00071891">
        <w:rPr>
          <w:rFonts w:ascii="Times New Roman" w:eastAsia="Times New Roman" w:hAnsi="Times New Roman" w:cs="Times New Roman"/>
          <w:sz w:val="24"/>
          <w:szCs w:val="24"/>
        </w:rPr>
        <w:t>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r w:rsidR="00640F9B" w:rsidRPr="00071891">
        <w:rPr>
          <w:rFonts w:ascii="Times New Roman" w:eastAsia="Times New Roman" w:hAnsi="Times New Roman" w:cs="Times New Roman"/>
          <w:sz w:val="24"/>
          <w:szCs w:val="24"/>
        </w:rPr>
        <w:t>;</w:t>
      </w:r>
    </w:p>
    <w:p w:rsidR="00640F9B" w:rsidRPr="00071891" w:rsidRDefault="00DF0C8C"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2)</w:t>
      </w:r>
      <w:r w:rsidR="00640F9B" w:rsidRPr="00071891">
        <w:rPr>
          <w:rFonts w:ascii="Times New Roman" w:eastAsia="Times New Roman" w:hAnsi="Times New Roman" w:cs="Times New Roman"/>
          <w:sz w:val="24"/>
          <w:szCs w:val="24"/>
        </w:rPr>
        <w:t xml:space="preserve"> по согласованию представители Федеральной службы по экологическому, технологическому и атомному надзору, представители жилищной инспекции и других контрольно</w:t>
      </w:r>
      <w:r w:rsidRPr="00071891">
        <w:rPr>
          <w:rFonts w:ascii="Times New Roman" w:eastAsia="Times New Roman" w:hAnsi="Times New Roman" w:cs="Times New Roman"/>
          <w:sz w:val="24"/>
          <w:szCs w:val="24"/>
        </w:rPr>
        <w:t>–</w:t>
      </w:r>
      <w:r w:rsidR="00640F9B" w:rsidRPr="00071891">
        <w:rPr>
          <w:rFonts w:ascii="Times New Roman" w:eastAsia="Times New Roman" w:hAnsi="Times New Roman" w:cs="Times New Roman"/>
          <w:sz w:val="24"/>
          <w:szCs w:val="24"/>
        </w:rPr>
        <w:t xml:space="preserve">надзорных органов; </w:t>
      </w:r>
    </w:p>
    <w:p w:rsidR="00640F9B" w:rsidRPr="00071891" w:rsidRDefault="00DF0C8C"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w:t>
      </w:r>
      <w:r w:rsidR="00640F9B" w:rsidRPr="00071891">
        <w:rPr>
          <w:rFonts w:ascii="Times New Roman" w:eastAsia="Times New Roman" w:hAnsi="Times New Roman" w:cs="Times New Roman"/>
          <w:sz w:val="24"/>
          <w:szCs w:val="24"/>
        </w:rPr>
        <w:t xml:space="preserve"> представители теплоснабжающей организации.</w:t>
      </w:r>
    </w:p>
    <w:p w:rsidR="00640F9B" w:rsidRPr="00071891" w:rsidRDefault="00640F9B" w:rsidP="00806780">
      <w:pPr>
        <w:tabs>
          <w:tab w:val="left" w:pos="426"/>
        </w:tabs>
        <w:spacing w:after="0" w:line="240" w:lineRule="auto"/>
        <w:ind w:firstLine="567"/>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3.3. Комиссия имеет право привлекать к работе комиссии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rsidR="00640F9B" w:rsidRPr="00071891" w:rsidRDefault="00640F9B" w:rsidP="0080678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3.4. К основным функциям председателя Комиссии относятся:</w:t>
      </w:r>
    </w:p>
    <w:p w:rsidR="00640F9B" w:rsidRPr="00071891" w:rsidRDefault="00DF0C8C" w:rsidP="0080678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1)</w:t>
      </w:r>
      <w:r w:rsidR="00640F9B" w:rsidRPr="00071891">
        <w:rPr>
          <w:rFonts w:ascii="Times New Roman" w:eastAsia="Times New Roman" w:hAnsi="Times New Roman" w:cs="Times New Roman"/>
          <w:sz w:val="24"/>
          <w:szCs w:val="24"/>
        </w:rPr>
        <w:t xml:space="preserve"> осуществление общего руководства Комиссией;</w:t>
      </w:r>
    </w:p>
    <w:p w:rsidR="00640F9B" w:rsidRPr="00071891" w:rsidRDefault="00DF0C8C" w:rsidP="0080678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2)</w:t>
      </w:r>
      <w:r w:rsidR="00640F9B" w:rsidRPr="00071891">
        <w:rPr>
          <w:rFonts w:ascii="Times New Roman" w:eastAsia="Times New Roman" w:hAnsi="Times New Roman" w:cs="Times New Roman"/>
          <w:sz w:val="24"/>
          <w:szCs w:val="24"/>
        </w:rPr>
        <w:t xml:space="preserve"> назначение заседаний Комиссии и определение повестки дня;</w:t>
      </w:r>
    </w:p>
    <w:p w:rsidR="00640F9B" w:rsidRPr="00071891" w:rsidRDefault="00DF0C8C" w:rsidP="0080678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w:t>
      </w:r>
      <w:r w:rsidR="00640F9B" w:rsidRPr="00071891">
        <w:rPr>
          <w:rFonts w:ascii="Times New Roman" w:eastAsia="Times New Roman" w:hAnsi="Times New Roman" w:cs="Times New Roman"/>
          <w:sz w:val="24"/>
          <w:szCs w:val="24"/>
        </w:rPr>
        <w:t xml:space="preserve"> осуществление общего контроля за реализацией решений, принятых на заседаниях Комиссии.</w:t>
      </w:r>
    </w:p>
    <w:p w:rsidR="00640F9B" w:rsidRPr="00071891" w:rsidRDefault="00640F9B" w:rsidP="0080678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3.5. В случае отсутствия председателя Комиссии его обязанности исполняет заместитель председателя</w:t>
      </w:r>
      <w:r w:rsidR="00DF0C8C" w:rsidRPr="00071891">
        <w:rPr>
          <w:rFonts w:ascii="Times New Roman" w:eastAsia="Times New Roman" w:hAnsi="Times New Roman" w:cs="Times New Roman"/>
          <w:sz w:val="24"/>
          <w:szCs w:val="24"/>
        </w:rPr>
        <w:t xml:space="preserve"> коми</w:t>
      </w:r>
      <w:r w:rsidR="00806780" w:rsidRPr="00071891">
        <w:rPr>
          <w:rFonts w:ascii="Times New Roman" w:eastAsia="Times New Roman" w:hAnsi="Times New Roman" w:cs="Times New Roman"/>
          <w:sz w:val="24"/>
          <w:szCs w:val="24"/>
        </w:rPr>
        <w:t>с</w:t>
      </w:r>
      <w:r w:rsidR="00DF0C8C" w:rsidRPr="00071891">
        <w:rPr>
          <w:rFonts w:ascii="Times New Roman" w:eastAsia="Times New Roman" w:hAnsi="Times New Roman" w:cs="Times New Roman"/>
          <w:sz w:val="24"/>
          <w:szCs w:val="24"/>
        </w:rPr>
        <w:t>сии</w:t>
      </w:r>
      <w:r w:rsidRPr="00071891">
        <w:rPr>
          <w:rFonts w:ascii="Times New Roman" w:eastAsia="Times New Roman" w:hAnsi="Times New Roman" w:cs="Times New Roman"/>
          <w:sz w:val="24"/>
          <w:szCs w:val="24"/>
        </w:rPr>
        <w:t xml:space="preserve">. </w:t>
      </w:r>
    </w:p>
    <w:p w:rsidR="00640F9B" w:rsidRPr="00071891" w:rsidRDefault="00640F9B" w:rsidP="00806780">
      <w:pPr>
        <w:spacing w:after="0" w:line="240" w:lineRule="auto"/>
        <w:ind w:firstLine="42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rsidR="00640F9B" w:rsidRPr="00071891" w:rsidRDefault="00640F9B" w:rsidP="00806780">
      <w:pPr>
        <w:tabs>
          <w:tab w:val="num" w:pos="0"/>
        </w:tabs>
        <w:spacing w:after="0" w:line="240" w:lineRule="auto"/>
        <w:ind w:firstLine="568"/>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lastRenderedPageBreak/>
        <w:t xml:space="preserve">3.7. Председатель </w:t>
      </w:r>
      <w:r w:rsidR="00DF0C8C" w:rsidRPr="00071891">
        <w:rPr>
          <w:rFonts w:ascii="Times New Roman" w:eastAsia="Times New Roman" w:hAnsi="Times New Roman" w:cs="Times New Roman"/>
          <w:sz w:val="24"/>
          <w:szCs w:val="24"/>
          <w:lang w:eastAsia="en-US"/>
        </w:rPr>
        <w:t>к</w:t>
      </w:r>
      <w:r w:rsidRPr="00071891">
        <w:rPr>
          <w:rFonts w:ascii="Times New Roman" w:eastAsia="Times New Roman" w:hAnsi="Times New Roman" w:cs="Times New Roman"/>
          <w:sz w:val="24"/>
          <w:szCs w:val="24"/>
          <w:lang w:eastAsia="en-US"/>
        </w:rPr>
        <w:t>омиссии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rsidR="00640F9B" w:rsidRPr="00071891" w:rsidRDefault="00640F9B" w:rsidP="00806780">
      <w:pPr>
        <w:spacing w:after="0" w:line="240" w:lineRule="auto"/>
        <w:ind w:left="568"/>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3.8.Секретарь комиссии:</w:t>
      </w:r>
    </w:p>
    <w:p w:rsidR="00640F9B" w:rsidRPr="00071891" w:rsidRDefault="00DF0C8C" w:rsidP="00806780">
      <w:pPr>
        <w:spacing w:after="0" w:line="240" w:lineRule="auto"/>
        <w:ind w:firstLine="36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1)</w:t>
      </w:r>
      <w:r w:rsidR="00640F9B" w:rsidRPr="00071891">
        <w:rPr>
          <w:rFonts w:ascii="Times New Roman" w:eastAsia="Times New Roman" w:hAnsi="Times New Roman" w:cs="Times New Roman"/>
          <w:sz w:val="24"/>
          <w:szCs w:val="24"/>
          <w:lang w:eastAsia="en-US"/>
        </w:rPr>
        <w:t xml:space="preserve"> осуществляет подготовку материалов к рассмотрению на заседании Комиссии;</w:t>
      </w:r>
    </w:p>
    <w:p w:rsidR="00640F9B" w:rsidRPr="00071891" w:rsidRDefault="00DF0C8C" w:rsidP="00806780">
      <w:pPr>
        <w:spacing w:after="0" w:line="240" w:lineRule="auto"/>
        <w:ind w:firstLine="36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2)</w:t>
      </w:r>
      <w:r w:rsidR="00640F9B" w:rsidRPr="00071891">
        <w:rPr>
          <w:rFonts w:ascii="Times New Roman" w:eastAsia="Times New Roman" w:hAnsi="Times New Roman" w:cs="Times New Roman"/>
          <w:sz w:val="24"/>
          <w:szCs w:val="24"/>
          <w:lang w:eastAsia="en-US"/>
        </w:rPr>
        <w:t xml:space="preserve"> ведет протокол заседания Комиссии</w:t>
      </w:r>
      <w:r w:rsidRPr="00071891">
        <w:rPr>
          <w:rFonts w:ascii="Times New Roman" w:eastAsia="Times New Roman" w:hAnsi="Times New Roman" w:cs="Times New Roman"/>
          <w:sz w:val="24"/>
          <w:szCs w:val="24"/>
          <w:lang w:eastAsia="en-US"/>
        </w:rPr>
        <w:t>;</w:t>
      </w:r>
    </w:p>
    <w:p w:rsidR="00640F9B" w:rsidRPr="00071891" w:rsidRDefault="00DF0C8C" w:rsidP="00806780">
      <w:pPr>
        <w:spacing w:after="0" w:line="240" w:lineRule="auto"/>
        <w:ind w:firstLine="360"/>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3)</w:t>
      </w:r>
      <w:r w:rsidR="00640F9B" w:rsidRPr="00071891">
        <w:rPr>
          <w:rFonts w:ascii="Times New Roman" w:eastAsia="Times New Roman" w:hAnsi="Times New Roman" w:cs="Times New Roman"/>
          <w:sz w:val="24"/>
          <w:szCs w:val="24"/>
          <w:lang w:eastAsia="en-US"/>
        </w:rPr>
        <w:t xml:space="preserve"> осуществляет подготовку документов о результатах работы Комиссии: протоколов, актов, паспортов готовности.</w:t>
      </w:r>
    </w:p>
    <w:p w:rsidR="00640F9B" w:rsidRPr="00071891" w:rsidRDefault="00640F9B" w:rsidP="00806780">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071891">
        <w:rPr>
          <w:rFonts w:ascii="Times New Roman" w:eastAsia="Times New Roman" w:hAnsi="Times New Roman" w:cs="Times New Roman"/>
          <w:b/>
          <w:sz w:val="24"/>
          <w:szCs w:val="24"/>
        </w:rPr>
        <w:t>4. Порядок работы Комиссии</w:t>
      </w:r>
    </w:p>
    <w:p w:rsidR="00640F9B" w:rsidRPr="00071891" w:rsidRDefault="00640F9B"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4.1. Заседания Комиссии проводятся по мере необходимости, но не реже одного раза в неделю, либо определяется иная периодичность проведения заседаний.</w:t>
      </w:r>
    </w:p>
    <w:p w:rsidR="00640F9B" w:rsidRPr="00071891" w:rsidRDefault="00640F9B"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4.2. Заседание Комиссии считается правомочным, если на нем присутствует не менее половины членов Комиссии.</w:t>
      </w:r>
    </w:p>
    <w:p w:rsidR="00640F9B" w:rsidRPr="00071891" w:rsidRDefault="00640F9B" w:rsidP="00806780">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rsidR="00640F9B" w:rsidRPr="00071891" w:rsidRDefault="00640F9B" w:rsidP="00071891">
      <w:pPr>
        <w:tabs>
          <w:tab w:val="left" w:pos="426"/>
        </w:tabs>
        <w:spacing w:after="0" w:line="240" w:lineRule="auto"/>
        <w:ind w:firstLine="567"/>
        <w:contextualSpacing/>
        <w:jc w:val="both"/>
        <w:rPr>
          <w:rFonts w:ascii="Times New Roman" w:eastAsia="Times New Roman" w:hAnsi="Times New Roman" w:cs="Times New Roman"/>
          <w:sz w:val="24"/>
          <w:szCs w:val="24"/>
          <w:lang w:eastAsia="en-US"/>
        </w:rPr>
      </w:pPr>
      <w:r w:rsidRPr="00071891">
        <w:rPr>
          <w:rFonts w:ascii="Times New Roman" w:eastAsia="Times New Roman" w:hAnsi="Times New Roman" w:cs="Times New Roman"/>
          <w:sz w:val="24"/>
          <w:szCs w:val="24"/>
          <w:lang w:eastAsia="en-US"/>
        </w:rPr>
        <w:t>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rsidR="00640F9B" w:rsidRPr="00071891" w:rsidRDefault="00640F9B" w:rsidP="00071891">
      <w:pPr>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 xml:space="preserve">4.5. При проверке комиссиями проверяется выполнение теплосетевыми и теплоснабжающими организациями, и потребителями тепловой энергии требований, </w:t>
      </w:r>
      <w:r w:rsidR="00B8347D" w:rsidRPr="00071891">
        <w:rPr>
          <w:rFonts w:ascii="Times New Roman" w:eastAsia="Times New Roman" w:hAnsi="Times New Roman" w:cs="Times New Roman"/>
          <w:sz w:val="24"/>
          <w:szCs w:val="24"/>
        </w:rPr>
        <w:t>предусмотренных</w:t>
      </w:r>
      <w:r w:rsidR="00B8347D" w:rsidRPr="00071891">
        <w:rPr>
          <w:rFonts w:ascii="Times New Roman" w:hAnsi="Times New Roman" w:cs="Times New Roman"/>
          <w:sz w:val="24"/>
          <w:szCs w:val="24"/>
        </w:rPr>
        <w:t xml:space="preserve"> </w:t>
      </w:r>
      <w:r w:rsidR="00B8347D" w:rsidRPr="00071891">
        <w:rPr>
          <w:rFonts w:ascii="Times New Roman" w:eastAsia="Times New Roman" w:hAnsi="Times New Roman" w:cs="Times New Roman"/>
          <w:sz w:val="24"/>
          <w:szCs w:val="24"/>
        </w:rPr>
        <w:t>Правилами обеспечения готовности к отопительному периоду и Порядком проведения оценки обеспечения готовности к отопительному периоду, утвержденных</w:t>
      </w:r>
      <w:r w:rsidRPr="00071891">
        <w:rPr>
          <w:rFonts w:ascii="Times New Roman" w:eastAsia="Times New Roman" w:hAnsi="Times New Roman" w:cs="Times New Roman"/>
          <w:sz w:val="24"/>
          <w:szCs w:val="24"/>
        </w:rPr>
        <w:t xml:space="preserve"> </w:t>
      </w:r>
      <w:r w:rsidR="00DF0C8C" w:rsidRPr="00071891">
        <w:rPr>
          <w:rFonts w:ascii="Times New Roman" w:eastAsia="Times New Roman" w:hAnsi="Times New Roman" w:cs="Times New Roman"/>
          <w:sz w:val="24"/>
          <w:szCs w:val="24"/>
        </w:rPr>
        <w:t>приказ</w:t>
      </w:r>
      <w:r w:rsidR="00016543" w:rsidRPr="00071891">
        <w:rPr>
          <w:rFonts w:ascii="Times New Roman" w:eastAsia="Times New Roman" w:hAnsi="Times New Roman" w:cs="Times New Roman"/>
          <w:sz w:val="24"/>
          <w:szCs w:val="24"/>
        </w:rPr>
        <w:t>ом</w:t>
      </w:r>
      <w:r w:rsidR="00DF0C8C" w:rsidRPr="00071891">
        <w:rPr>
          <w:rFonts w:ascii="Times New Roman" w:eastAsia="Times New Roman" w:hAnsi="Times New Roman" w:cs="Times New Roman"/>
          <w:sz w:val="24"/>
          <w:szCs w:val="24"/>
        </w:rPr>
        <w:t xml:space="preserve"> Министерства энергетики Российской Федерации от 13 ноября 2024 г. №</w:t>
      </w:r>
      <w:r w:rsidR="00B8347D" w:rsidRPr="00071891">
        <w:rPr>
          <w:rFonts w:ascii="Times New Roman" w:eastAsia="Times New Roman" w:hAnsi="Times New Roman" w:cs="Times New Roman"/>
          <w:sz w:val="24"/>
          <w:szCs w:val="24"/>
        </w:rPr>
        <w:t xml:space="preserve"> </w:t>
      </w:r>
      <w:r w:rsidR="00DF0C8C" w:rsidRPr="00071891">
        <w:rPr>
          <w:rFonts w:ascii="Times New Roman" w:eastAsia="Times New Roman" w:hAnsi="Times New Roman" w:cs="Times New Roman"/>
          <w:sz w:val="24"/>
          <w:szCs w:val="24"/>
        </w:rPr>
        <w:t>2234</w:t>
      </w:r>
      <w:r w:rsidRPr="00071891">
        <w:rPr>
          <w:rFonts w:ascii="Times New Roman" w:eastAsia="Times New Roman" w:hAnsi="Times New Roman" w:cs="Times New Roman"/>
          <w:sz w:val="24"/>
          <w:szCs w:val="24"/>
        </w:rPr>
        <w:t xml:space="preserve">. </w:t>
      </w:r>
    </w:p>
    <w:p w:rsidR="00640F9B" w:rsidRPr="00071891" w:rsidRDefault="00016543" w:rsidP="000718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 xml:space="preserve">4.5.1. </w:t>
      </w:r>
      <w:r w:rsidR="00640F9B" w:rsidRPr="00071891">
        <w:rPr>
          <w:rFonts w:ascii="Times New Roman" w:eastAsia="Times New Roman" w:hAnsi="Times New Roman" w:cs="Times New Roman"/>
          <w:sz w:val="24"/>
          <w:szCs w:val="24"/>
        </w:rPr>
        <w:t xml:space="preserve">В целях проведения проверки Комиссия рассматривает документы, подтверждающие выполнение требований по готовности, а при необходимости </w:t>
      </w:r>
      <w:r w:rsidRPr="00071891">
        <w:rPr>
          <w:rFonts w:ascii="Times New Roman" w:eastAsia="Times New Roman" w:hAnsi="Times New Roman" w:cs="Times New Roman"/>
          <w:sz w:val="24"/>
          <w:szCs w:val="24"/>
        </w:rPr>
        <w:t>–</w:t>
      </w:r>
      <w:r w:rsidR="00640F9B" w:rsidRPr="00071891">
        <w:rPr>
          <w:rFonts w:ascii="Times New Roman" w:eastAsia="Times New Roman" w:hAnsi="Times New Roman" w:cs="Times New Roman"/>
          <w:sz w:val="24"/>
          <w:szCs w:val="24"/>
        </w:rPr>
        <w:t xml:space="preserve"> проводит осмотр объектов проверки.</w:t>
      </w:r>
    </w:p>
    <w:p w:rsidR="00640F9B" w:rsidRPr="00071891" w:rsidRDefault="00640F9B" w:rsidP="0007189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4.6.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rsidR="00640F9B" w:rsidRPr="00071891" w:rsidRDefault="00DD0DD9" w:rsidP="00071891">
      <w:pPr>
        <w:autoSpaceDE w:val="0"/>
        <w:autoSpaceDN w:val="0"/>
        <w:adjustRightInd w:val="0"/>
        <w:spacing w:after="0" w:line="240" w:lineRule="auto"/>
        <w:ind w:firstLine="567"/>
        <w:jc w:val="both"/>
        <w:rPr>
          <w:rFonts w:ascii="Times New Roman" w:eastAsia="Times New Roman" w:hAnsi="Times New Roman" w:cs="Times New Roman"/>
          <w:sz w:val="24"/>
          <w:szCs w:val="24"/>
        </w:rPr>
      </w:pPr>
      <w:bookmarkStart w:id="1" w:name="sub_8"/>
      <w:r w:rsidRPr="00071891">
        <w:rPr>
          <w:rFonts w:ascii="Times New Roman" w:eastAsia="Times New Roman" w:hAnsi="Times New Roman" w:cs="Times New Roman"/>
          <w:sz w:val="24"/>
          <w:szCs w:val="24"/>
        </w:rPr>
        <w:t xml:space="preserve">4.6.1. </w:t>
      </w:r>
      <w:r w:rsidR="00640F9B" w:rsidRPr="00071891">
        <w:rPr>
          <w:rFonts w:ascii="Times New Roman" w:eastAsia="Times New Roman" w:hAnsi="Times New Roman" w:cs="Times New Roman"/>
          <w:sz w:val="24"/>
          <w:szCs w:val="24"/>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rsidR="00640F9B" w:rsidRPr="00071891" w:rsidRDefault="00640F9B" w:rsidP="00071891">
      <w:pPr>
        <w:autoSpaceDE w:val="0"/>
        <w:autoSpaceDN w:val="0"/>
        <w:adjustRightInd w:val="0"/>
        <w:spacing w:after="0" w:line="240" w:lineRule="auto"/>
        <w:ind w:firstLine="567"/>
        <w:jc w:val="both"/>
        <w:rPr>
          <w:rFonts w:ascii="Times New Roman" w:eastAsia="Times New Roman" w:hAnsi="Times New Roman" w:cs="Times New Roman"/>
          <w:sz w:val="24"/>
          <w:szCs w:val="24"/>
        </w:rPr>
      </w:pPr>
      <w:bookmarkStart w:id="2" w:name="sub_9"/>
      <w:bookmarkEnd w:id="1"/>
      <w:r w:rsidRPr="00071891">
        <w:rPr>
          <w:rFonts w:ascii="Times New Roman" w:eastAsia="Times New Roman" w:hAnsi="Times New Roman" w:cs="Times New Roman"/>
          <w:sz w:val="24"/>
          <w:szCs w:val="24"/>
        </w:rPr>
        <w:t>4.7. По каждому объекту проверки в течение 15 дней с даты подписания акта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bookmarkEnd w:id="2"/>
      <w:r w:rsidRPr="00071891">
        <w:rPr>
          <w:rFonts w:ascii="Times New Roman" w:eastAsia="Times New Roman" w:hAnsi="Times New Roman" w:cs="Times New Roman"/>
          <w:sz w:val="24"/>
          <w:szCs w:val="24"/>
        </w:rPr>
        <w:t>.</w:t>
      </w:r>
    </w:p>
    <w:p w:rsidR="00640F9B" w:rsidRPr="00071891" w:rsidRDefault="00640F9B" w:rsidP="0007189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71891">
        <w:rPr>
          <w:rFonts w:ascii="Times New Roman" w:eastAsia="Times New Roman" w:hAnsi="Times New Roman" w:cs="Times New Roman"/>
          <w:sz w:val="24"/>
          <w:szCs w:val="24"/>
        </w:rPr>
        <w:t>4.8. Решение, принимаемое на Комиссии, оформляется протоколом.</w:t>
      </w:r>
    </w:p>
    <w:p w:rsidR="00071891" w:rsidRDefault="00F12B45" w:rsidP="00F12B45">
      <w:pPr>
        <w:tabs>
          <w:tab w:val="left" w:pos="8209"/>
        </w:tabs>
        <w:spacing w:after="0" w:line="240" w:lineRule="auto"/>
        <w:jc w:val="center"/>
        <w:rPr>
          <w:rFonts w:ascii="Times New Roman" w:hAnsi="Times New Roman" w:cs="Times New Roman"/>
          <w:color w:val="22272F"/>
          <w:sz w:val="24"/>
          <w:szCs w:val="24"/>
        </w:rPr>
        <w:sectPr w:rsidR="00071891" w:rsidSect="003B249D">
          <w:pgSz w:w="11906" w:h="16838"/>
          <w:pgMar w:top="567" w:right="567" w:bottom="567" w:left="1134" w:header="425" w:footer="414" w:gutter="0"/>
          <w:cols w:space="708"/>
          <w:titlePg/>
          <w:docGrid w:linePitch="360"/>
        </w:sectPr>
      </w:pPr>
      <w:r w:rsidRPr="00071891">
        <w:rPr>
          <w:rFonts w:ascii="Times New Roman" w:hAnsi="Times New Roman" w:cs="Times New Roman"/>
          <w:color w:val="22272F"/>
          <w:sz w:val="24"/>
          <w:szCs w:val="24"/>
        </w:rPr>
        <w:t>____________________________</w:t>
      </w:r>
    </w:p>
    <w:p w:rsidR="00ED7143" w:rsidRPr="0010180B" w:rsidRDefault="00ED7143" w:rsidP="00ED7143">
      <w:pPr>
        <w:spacing w:after="0" w:line="240" w:lineRule="auto"/>
        <w:ind w:left="6379"/>
        <w:rPr>
          <w:rFonts w:ascii="Times New Roman" w:hAnsi="Times New Roman" w:cs="Times New Roman"/>
        </w:rPr>
      </w:pPr>
      <w:r w:rsidRPr="0010180B">
        <w:rPr>
          <w:rFonts w:ascii="Times New Roman" w:hAnsi="Times New Roman" w:cs="Times New Roman"/>
        </w:rPr>
        <w:lastRenderedPageBreak/>
        <w:t xml:space="preserve">Приложение № </w:t>
      </w:r>
      <w:r w:rsidR="00192909" w:rsidRPr="0010180B">
        <w:rPr>
          <w:rFonts w:ascii="Times New Roman" w:hAnsi="Times New Roman" w:cs="Times New Roman"/>
        </w:rPr>
        <w:t>4</w:t>
      </w:r>
    </w:p>
    <w:p w:rsidR="00ED7143" w:rsidRPr="0010180B" w:rsidRDefault="00ED7143" w:rsidP="00ED7143">
      <w:pPr>
        <w:spacing w:after="0" w:line="240" w:lineRule="auto"/>
        <w:ind w:left="6379"/>
        <w:rPr>
          <w:rFonts w:ascii="Times New Roman" w:hAnsi="Times New Roman" w:cs="Times New Roman"/>
        </w:rPr>
      </w:pPr>
      <w:r w:rsidRPr="0010180B">
        <w:rPr>
          <w:rFonts w:ascii="Times New Roman" w:hAnsi="Times New Roman" w:cs="Times New Roman"/>
        </w:rPr>
        <w:t>к постановлению администрации Алатырского муниципального округа</w:t>
      </w:r>
    </w:p>
    <w:p w:rsidR="00ED7143" w:rsidRPr="0010180B" w:rsidRDefault="00ED7143" w:rsidP="00ED7143">
      <w:pPr>
        <w:spacing w:after="0" w:line="240" w:lineRule="auto"/>
        <w:ind w:left="6379"/>
        <w:rPr>
          <w:rFonts w:ascii="Times New Roman" w:hAnsi="Times New Roman" w:cs="Times New Roman"/>
        </w:rPr>
      </w:pPr>
      <w:r w:rsidRPr="0010180B">
        <w:rPr>
          <w:rFonts w:ascii="Times New Roman" w:hAnsi="Times New Roman" w:cs="Times New Roman"/>
        </w:rPr>
        <w:t xml:space="preserve">от </w:t>
      </w:r>
      <w:r w:rsidR="00041EE9">
        <w:rPr>
          <w:rFonts w:ascii="Times New Roman" w:hAnsi="Times New Roman" w:cs="Times New Roman"/>
        </w:rPr>
        <w:t>__</w:t>
      </w:r>
      <w:r w:rsidR="0032253E">
        <w:rPr>
          <w:rFonts w:ascii="Times New Roman" w:hAnsi="Times New Roman" w:cs="Times New Roman"/>
        </w:rPr>
        <w:t>.0</w:t>
      </w:r>
      <w:r w:rsidR="00041EE9">
        <w:rPr>
          <w:rFonts w:ascii="Times New Roman" w:hAnsi="Times New Roman" w:cs="Times New Roman"/>
        </w:rPr>
        <w:t>5</w:t>
      </w:r>
      <w:r w:rsidR="00071891">
        <w:rPr>
          <w:rFonts w:ascii="Times New Roman" w:hAnsi="Times New Roman" w:cs="Times New Roman"/>
        </w:rPr>
        <w:t>.</w:t>
      </w:r>
      <w:r w:rsidRPr="0010180B">
        <w:rPr>
          <w:rFonts w:ascii="Times New Roman" w:hAnsi="Times New Roman" w:cs="Times New Roman"/>
        </w:rPr>
        <w:t>202</w:t>
      </w:r>
      <w:r w:rsidR="00041EE9">
        <w:rPr>
          <w:rFonts w:ascii="Times New Roman" w:hAnsi="Times New Roman" w:cs="Times New Roman"/>
        </w:rPr>
        <w:t>6</w:t>
      </w:r>
      <w:r w:rsidRPr="0010180B">
        <w:rPr>
          <w:rFonts w:ascii="Times New Roman" w:hAnsi="Times New Roman" w:cs="Times New Roman"/>
        </w:rPr>
        <w:t xml:space="preserve"> № </w:t>
      </w:r>
      <w:r w:rsidR="00041EE9">
        <w:rPr>
          <w:rFonts w:ascii="Times New Roman" w:hAnsi="Times New Roman" w:cs="Times New Roman"/>
        </w:rPr>
        <w:t>___</w:t>
      </w:r>
    </w:p>
    <w:p w:rsidR="00ED7143" w:rsidRPr="0010180B" w:rsidRDefault="00ED7143" w:rsidP="00026763">
      <w:pPr>
        <w:pStyle w:val="HTML"/>
        <w:jc w:val="both"/>
      </w:pPr>
    </w:p>
    <w:p w:rsidR="00026763" w:rsidRPr="0010180B" w:rsidRDefault="00026763" w:rsidP="0098201B">
      <w:pPr>
        <w:pStyle w:val="HTML"/>
        <w:jc w:val="center"/>
        <w:rPr>
          <w:rFonts w:ascii="Times New Roman" w:hAnsi="Times New Roman" w:cs="Times New Roman"/>
          <w:sz w:val="22"/>
          <w:szCs w:val="22"/>
        </w:rPr>
      </w:pPr>
      <w:r w:rsidRPr="0010180B">
        <w:rPr>
          <w:rStyle w:val="s10"/>
          <w:rFonts w:ascii="Times New Roman" w:hAnsi="Times New Roman" w:cs="Times New Roman"/>
          <w:b/>
          <w:bCs/>
          <w:sz w:val="22"/>
          <w:szCs w:val="22"/>
        </w:rPr>
        <w:t>АКТ</w:t>
      </w:r>
    </w:p>
    <w:p w:rsidR="00026763" w:rsidRPr="0010180B" w:rsidRDefault="00026763" w:rsidP="0098201B">
      <w:pPr>
        <w:pStyle w:val="HTML"/>
        <w:jc w:val="center"/>
        <w:rPr>
          <w:rFonts w:ascii="Times New Roman" w:hAnsi="Times New Roman" w:cs="Times New Roman"/>
          <w:sz w:val="22"/>
          <w:szCs w:val="22"/>
        </w:rPr>
      </w:pPr>
      <w:r w:rsidRPr="0010180B">
        <w:rPr>
          <w:rStyle w:val="s10"/>
          <w:rFonts w:ascii="Times New Roman" w:hAnsi="Times New Roman" w:cs="Times New Roman"/>
          <w:b/>
          <w:bCs/>
          <w:sz w:val="22"/>
          <w:szCs w:val="22"/>
        </w:rPr>
        <w:t>оценки обеспечения готовности к отопительному периоду</w:t>
      </w:r>
    </w:p>
    <w:p w:rsidR="00026763" w:rsidRPr="0010180B" w:rsidRDefault="0098201B" w:rsidP="0098201B">
      <w:pPr>
        <w:pStyle w:val="HTML"/>
        <w:jc w:val="center"/>
        <w:rPr>
          <w:rFonts w:ascii="Times New Roman" w:hAnsi="Times New Roman" w:cs="Times New Roman"/>
        </w:rPr>
      </w:pPr>
      <w:r w:rsidRPr="0010180B">
        <w:rPr>
          <w:rStyle w:val="s10"/>
          <w:rFonts w:ascii="Times New Roman" w:hAnsi="Times New Roman" w:cs="Times New Roman"/>
          <w:b/>
          <w:bCs/>
        </w:rPr>
        <w:t>202</w:t>
      </w:r>
      <w:r w:rsidR="00041EE9">
        <w:rPr>
          <w:rStyle w:val="s10"/>
          <w:rFonts w:ascii="Times New Roman" w:hAnsi="Times New Roman" w:cs="Times New Roman"/>
          <w:b/>
          <w:bCs/>
        </w:rPr>
        <w:t>6</w:t>
      </w:r>
      <w:r w:rsidR="00026763" w:rsidRPr="0010180B">
        <w:rPr>
          <w:rStyle w:val="s10"/>
          <w:rFonts w:ascii="Times New Roman" w:hAnsi="Times New Roman" w:cs="Times New Roman"/>
          <w:b/>
          <w:bCs/>
        </w:rPr>
        <w:t>/</w:t>
      </w:r>
      <w:r w:rsidRPr="0010180B">
        <w:rPr>
          <w:rStyle w:val="s10"/>
          <w:rFonts w:ascii="Times New Roman" w:hAnsi="Times New Roman" w:cs="Times New Roman"/>
          <w:b/>
          <w:bCs/>
        </w:rPr>
        <w:t>202</w:t>
      </w:r>
      <w:r w:rsidR="00041EE9">
        <w:rPr>
          <w:rStyle w:val="s10"/>
          <w:rFonts w:ascii="Times New Roman" w:hAnsi="Times New Roman" w:cs="Times New Roman"/>
          <w:b/>
          <w:bCs/>
        </w:rPr>
        <w:t>7</w:t>
      </w:r>
      <w:r w:rsidR="00026763" w:rsidRPr="0010180B">
        <w:rPr>
          <w:rStyle w:val="s10"/>
          <w:rFonts w:ascii="Times New Roman" w:hAnsi="Times New Roman" w:cs="Times New Roman"/>
          <w:b/>
          <w:bCs/>
        </w:rPr>
        <w:t xml:space="preserve"> гг.</w:t>
      </w:r>
    </w:p>
    <w:p w:rsidR="00026763" w:rsidRPr="0010180B" w:rsidRDefault="00026763" w:rsidP="00026763">
      <w:pPr>
        <w:pStyle w:val="HTML"/>
        <w:jc w:val="both"/>
        <w:rPr>
          <w:rFonts w:ascii="Times New Roman" w:hAnsi="Times New Roman" w:cs="Times New Roman"/>
        </w:rPr>
      </w:pPr>
      <w:r w:rsidRPr="0010180B">
        <w:rPr>
          <w:rFonts w:ascii="Times New Roman" w:hAnsi="Times New Roman" w:cs="Times New Roman"/>
        </w:rPr>
        <w:t xml:space="preserve">_____________________________________           </w:t>
      </w:r>
      <w:r w:rsidR="00AD4E12" w:rsidRPr="0010180B">
        <w:rPr>
          <w:rFonts w:ascii="Times New Roman" w:hAnsi="Times New Roman" w:cs="Times New Roman"/>
        </w:rPr>
        <w:t xml:space="preserve">                                                                            </w:t>
      </w:r>
      <w:r w:rsidRPr="0010180B">
        <w:rPr>
          <w:rFonts w:ascii="Times New Roman" w:hAnsi="Times New Roman" w:cs="Times New Roman"/>
        </w:rPr>
        <w:t xml:space="preserve">  "__" __________ 20__ г.</w:t>
      </w:r>
    </w:p>
    <w:p w:rsidR="00026763" w:rsidRPr="0010180B" w:rsidRDefault="00AD4E12" w:rsidP="00026763">
      <w:pPr>
        <w:pStyle w:val="HTML"/>
        <w:jc w:val="both"/>
        <w:rPr>
          <w:rFonts w:ascii="Times New Roman" w:hAnsi="Times New Roman" w:cs="Times New Roman"/>
        </w:rPr>
      </w:pPr>
      <w:r w:rsidRPr="0010180B">
        <w:rPr>
          <w:rFonts w:ascii="Times New Roman" w:hAnsi="Times New Roman" w:cs="Times New Roman"/>
          <w:sz w:val="14"/>
          <w:szCs w:val="14"/>
        </w:rPr>
        <w:t xml:space="preserve">                      (место составления </w:t>
      </w:r>
      <w:r w:rsidR="009436B1" w:rsidRPr="0010180B">
        <w:rPr>
          <w:rFonts w:ascii="Times New Roman" w:hAnsi="Times New Roman" w:cs="Times New Roman"/>
          <w:sz w:val="14"/>
          <w:szCs w:val="14"/>
        </w:rPr>
        <w:t xml:space="preserve">акта)  </w:t>
      </w:r>
      <w:r w:rsidR="00026763" w:rsidRPr="0010180B">
        <w:rPr>
          <w:rFonts w:ascii="Times New Roman" w:hAnsi="Times New Roman" w:cs="Times New Roman"/>
          <w:sz w:val="14"/>
          <w:szCs w:val="14"/>
        </w:rPr>
        <w:t xml:space="preserve">              </w:t>
      </w:r>
      <w:r w:rsidRPr="0010180B">
        <w:rPr>
          <w:rFonts w:ascii="Times New Roman" w:hAnsi="Times New Roman" w:cs="Times New Roman"/>
          <w:sz w:val="14"/>
          <w:szCs w:val="14"/>
        </w:rPr>
        <w:t xml:space="preserve">                                                                                                                                                                </w:t>
      </w:r>
      <w:r w:rsidR="00026763" w:rsidRPr="0010180B">
        <w:rPr>
          <w:rFonts w:ascii="Times New Roman" w:hAnsi="Times New Roman" w:cs="Times New Roman"/>
          <w:sz w:val="14"/>
          <w:szCs w:val="14"/>
        </w:rPr>
        <w:t xml:space="preserve"> (дата составления акта)</w:t>
      </w:r>
    </w:p>
    <w:p w:rsidR="00AD4E12" w:rsidRPr="0010180B" w:rsidRDefault="00026763" w:rsidP="00026763">
      <w:pPr>
        <w:pStyle w:val="HTML"/>
        <w:jc w:val="both"/>
      </w:pPr>
      <w:r w:rsidRPr="0010180B">
        <w:t xml:space="preserve">     </w:t>
      </w:r>
    </w:p>
    <w:p w:rsidR="00026763" w:rsidRPr="0010180B" w:rsidRDefault="00026763" w:rsidP="00026763">
      <w:pPr>
        <w:pStyle w:val="HTML"/>
        <w:jc w:val="both"/>
      </w:pPr>
      <w:r w:rsidRPr="0010180B">
        <w:rPr>
          <w:rFonts w:ascii="Times New Roman" w:hAnsi="Times New Roman" w:cs="Times New Roman"/>
          <w:sz w:val="22"/>
          <w:szCs w:val="22"/>
        </w:rPr>
        <w:t>Комиссия, образованная</w:t>
      </w:r>
      <w:r w:rsidRPr="0010180B">
        <w:t xml:space="preserve"> </w:t>
      </w:r>
      <w:r w:rsidR="00AD4E12" w:rsidRPr="0010180B">
        <w:t>___________________</w:t>
      </w:r>
      <w:r w:rsidRPr="0010180B">
        <w:t>____________________________________________,</w:t>
      </w:r>
    </w:p>
    <w:p w:rsidR="00026763" w:rsidRPr="0010180B" w:rsidRDefault="00026763" w:rsidP="00026763">
      <w:pPr>
        <w:pStyle w:val="HTML"/>
        <w:jc w:val="both"/>
        <w:rPr>
          <w:rFonts w:ascii="Times New Roman" w:hAnsi="Times New Roman" w:cs="Times New Roman"/>
          <w:sz w:val="14"/>
          <w:szCs w:val="14"/>
        </w:rPr>
      </w:pPr>
      <w:r w:rsidRPr="0010180B">
        <w:t xml:space="preserve">                            </w:t>
      </w:r>
      <w:r w:rsidR="00AD4E12" w:rsidRPr="0010180B">
        <w:t xml:space="preserve">     </w:t>
      </w:r>
      <w:r w:rsidRPr="0010180B">
        <w:t xml:space="preserve"> </w:t>
      </w:r>
      <w:r w:rsidRPr="0010180B">
        <w:rPr>
          <w:rFonts w:ascii="Times New Roman" w:hAnsi="Times New Roman" w:cs="Times New Roman"/>
          <w:sz w:val="14"/>
          <w:szCs w:val="14"/>
        </w:rPr>
        <w:t>(форма док</w:t>
      </w:r>
      <w:r w:rsidR="00AD4E12" w:rsidRPr="0010180B">
        <w:rPr>
          <w:rFonts w:ascii="Times New Roman" w:hAnsi="Times New Roman" w:cs="Times New Roman"/>
          <w:sz w:val="14"/>
          <w:szCs w:val="14"/>
        </w:rPr>
        <w:t xml:space="preserve">умента и его реквизиты, которым </w:t>
      </w:r>
      <w:r w:rsidRPr="0010180B">
        <w:rPr>
          <w:rFonts w:ascii="Times New Roman" w:hAnsi="Times New Roman" w:cs="Times New Roman"/>
          <w:sz w:val="14"/>
          <w:szCs w:val="14"/>
        </w:rPr>
        <w:t>образована комиссия)</w:t>
      </w:r>
    </w:p>
    <w:p w:rsidR="00026763" w:rsidRPr="0010180B" w:rsidRDefault="00AD4E12"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в соответствии </w:t>
      </w:r>
      <w:r w:rsidR="009436B1" w:rsidRPr="0010180B">
        <w:rPr>
          <w:rFonts w:ascii="Times New Roman" w:hAnsi="Times New Roman" w:cs="Times New Roman"/>
          <w:sz w:val="22"/>
          <w:szCs w:val="22"/>
        </w:rPr>
        <w:t>с программой проведения</w:t>
      </w:r>
      <w:r w:rsidRPr="0010180B">
        <w:rPr>
          <w:rFonts w:ascii="Times New Roman" w:hAnsi="Times New Roman" w:cs="Times New Roman"/>
          <w:sz w:val="22"/>
          <w:szCs w:val="22"/>
        </w:rPr>
        <w:t xml:space="preserve">      оценки   обеспечения </w:t>
      </w:r>
      <w:r w:rsidR="00026763" w:rsidRPr="0010180B">
        <w:rPr>
          <w:rFonts w:ascii="Times New Roman" w:hAnsi="Times New Roman" w:cs="Times New Roman"/>
          <w:sz w:val="22"/>
          <w:szCs w:val="22"/>
        </w:rPr>
        <w:t>готовности к отопительному периоду от "_</w:t>
      </w:r>
      <w:r w:rsidRPr="0010180B">
        <w:rPr>
          <w:rFonts w:ascii="Times New Roman" w:hAnsi="Times New Roman" w:cs="Times New Roman"/>
          <w:sz w:val="22"/>
          <w:szCs w:val="22"/>
        </w:rPr>
        <w:t xml:space="preserve">_" ______ 20__ г., утвержденной </w:t>
      </w:r>
      <w:r w:rsidR="00026763" w:rsidRPr="0010180B">
        <w:t>___________________________________</w:t>
      </w:r>
      <w:r w:rsidRPr="0010180B">
        <w:t>_____________________</w:t>
      </w:r>
      <w:r w:rsidR="00026763" w:rsidRPr="0010180B">
        <w:t>,</w:t>
      </w:r>
    </w:p>
    <w:p w:rsidR="00026763" w:rsidRPr="0010180B" w:rsidRDefault="00026763" w:rsidP="00AD4E12">
      <w:pPr>
        <w:pStyle w:val="HTML"/>
        <w:jc w:val="right"/>
        <w:rPr>
          <w:rFonts w:ascii="Times New Roman" w:hAnsi="Times New Roman" w:cs="Times New Roman"/>
          <w:sz w:val="14"/>
          <w:szCs w:val="14"/>
        </w:rPr>
      </w:pPr>
      <w:r w:rsidRPr="0010180B">
        <w:t xml:space="preserve">     </w:t>
      </w:r>
      <w:r w:rsidR="00AD4E12" w:rsidRPr="0010180B">
        <w:t xml:space="preserve">                            </w:t>
      </w:r>
      <w:r w:rsidRPr="0010180B">
        <w:rPr>
          <w:rFonts w:ascii="Times New Roman" w:hAnsi="Times New Roman" w:cs="Times New Roman"/>
          <w:sz w:val="14"/>
          <w:szCs w:val="14"/>
        </w:rPr>
        <w:t>(</w:t>
      </w:r>
      <w:r w:rsidR="009436B1" w:rsidRPr="0010180B">
        <w:rPr>
          <w:rFonts w:ascii="Times New Roman" w:hAnsi="Times New Roman" w:cs="Times New Roman"/>
          <w:sz w:val="14"/>
          <w:szCs w:val="14"/>
        </w:rPr>
        <w:t>Фамилия, инициалы</w:t>
      </w:r>
      <w:r w:rsidRPr="0010180B">
        <w:rPr>
          <w:rFonts w:ascii="Times New Roman" w:hAnsi="Times New Roman" w:cs="Times New Roman"/>
          <w:sz w:val="14"/>
          <w:szCs w:val="14"/>
        </w:rPr>
        <w:t xml:space="preserve">     </w:t>
      </w:r>
      <w:r w:rsidR="009436B1" w:rsidRPr="0010180B">
        <w:rPr>
          <w:rFonts w:ascii="Times New Roman" w:hAnsi="Times New Roman" w:cs="Times New Roman"/>
          <w:sz w:val="14"/>
          <w:szCs w:val="14"/>
        </w:rPr>
        <w:t>руководителя (</w:t>
      </w:r>
      <w:r w:rsidRPr="0010180B">
        <w:rPr>
          <w:rFonts w:ascii="Times New Roman" w:hAnsi="Times New Roman" w:cs="Times New Roman"/>
          <w:sz w:val="14"/>
          <w:szCs w:val="14"/>
        </w:rPr>
        <w:t>его      замес</w:t>
      </w:r>
      <w:r w:rsidR="00AD4E12" w:rsidRPr="0010180B">
        <w:rPr>
          <w:rFonts w:ascii="Times New Roman" w:hAnsi="Times New Roman" w:cs="Times New Roman"/>
          <w:sz w:val="14"/>
          <w:szCs w:val="14"/>
        </w:rPr>
        <w:t xml:space="preserve">тителя) </w:t>
      </w:r>
      <w:r w:rsidR="009436B1" w:rsidRPr="0010180B">
        <w:rPr>
          <w:rFonts w:ascii="Times New Roman" w:hAnsi="Times New Roman" w:cs="Times New Roman"/>
          <w:sz w:val="14"/>
          <w:szCs w:val="14"/>
        </w:rPr>
        <w:t>уполномоченного органа, проводящего оценку обеспечения</w:t>
      </w:r>
      <w:r w:rsidR="00AD4E12" w:rsidRPr="0010180B">
        <w:rPr>
          <w:rFonts w:ascii="Times New Roman" w:hAnsi="Times New Roman" w:cs="Times New Roman"/>
          <w:sz w:val="14"/>
          <w:szCs w:val="14"/>
        </w:rPr>
        <w:t xml:space="preserve">   готовности к </w:t>
      </w:r>
      <w:r w:rsidRPr="0010180B">
        <w:rPr>
          <w:rFonts w:ascii="Times New Roman" w:hAnsi="Times New Roman" w:cs="Times New Roman"/>
          <w:sz w:val="14"/>
          <w:szCs w:val="14"/>
        </w:rPr>
        <w:t>отопительному периоду)</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w:t>
      </w:r>
      <w:r w:rsidR="009436B1" w:rsidRPr="0010180B">
        <w:rPr>
          <w:rFonts w:ascii="Times New Roman" w:hAnsi="Times New Roman" w:cs="Times New Roman"/>
          <w:sz w:val="22"/>
          <w:szCs w:val="22"/>
        </w:rPr>
        <w:t>с «</w:t>
      </w:r>
      <w:r w:rsidRPr="0010180B">
        <w:rPr>
          <w:rFonts w:ascii="Times New Roman" w:hAnsi="Times New Roman" w:cs="Times New Roman"/>
          <w:sz w:val="22"/>
          <w:szCs w:val="22"/>
        </w:rPr>
        <w:t>__" ______ 20__ г.  по "__" _____</w:t>
      </w:r>
      <w:r w:rsidR="009436B1" w:rsidRPr="0010180B">
        <w:rPr>
          <w:rFonts w:ascii="Times New Roman" w:hAnsi="Times New Roman" w:cs="Times New Roman"/>
          <w:sz w:val="22"/>
          <w:szCs w:val="22"/>
        </w:rPr>
        <w:t>_ 20</w:t>
      </w:r>
      <w:r w:rsidR="00AD4E12" w:rsidRPr="0010180B">
        <w:rPr>
          <w:rFonts w:ascii="Times New Roman" w:hAnsi="Times New Roman" w:cs="Times New Roman"/>
          <w:sz w:val="22"/>
          <w:szCs w:val="22"/>
        </w:rPr>
        <w:t>_</w:t>
      </w:r>
      <w:r w:rsidR="009436B1" w:rsidRPr="0010180B">
        <w:rPr>
          <w:rFonts w:ascii="Times New Roman" w:hAnsi="Times New Roman" w:cs="Times New Roman"/>
          <w:sz w:val="22"/>
          <w:szCs w:val="22"/>
        </w:rPr>
        <w:t>_ г.</w:t>
      </w:r>
      <w:r w:rsidR="00AD4E12" w:rsidRPr="0010180B">
        <w:rPr>
          <w:rFonts w:ascii="Times New Roman" w:hAnsi="Times New Roman" w:cs="Times New Roman"/>
          <w:sz w:val="22"/>
          <w:szCs w:val="22"/>
        </w:rPr>
        <w:t xml:space="preserve">  в   соответствии с </w:t>
      </w:r>
      <w:hyperlink r:id="rId12" w:anchor="/document/12177489/entry/0" w:history="1">
        <w:r w:rsidRPr="0010180B">
          <w:rPr>
            <w:rStyle w:val="af4"/>
            <w:rFonts w:ascii="Times New Roman" w:hAnsi="Times New Roman" w:cs="Times New Roman"/>
            <w:color w:val="auto"/>
            <w:sz w:val="22"/>
            <w:szCs w:val="22"/>
          </w:rPr>
          <w:t>Федеральным законом</w:t>
        </w:r>
      </w:hyperlink>
      <w:r w:rsidRPr="0010180B">
        <w:rPr>
          <w:rFonts w:ascii="Times New Roman" w:hAnsi="Times New Roman" w:cs="Times New Roman"/>
          <w:sz w:val="22"/>
          <w:szCs w:val="22"/>
        </w:rPr>
        <w:t xml:space="preserve"> </w:t>
      </w:r>
      <w:r w:rsidR="009436B1" w:rsidRPr="0010180B">
        <w:rPr>
          <w:rFonts w:ascii="Times New Roman" w:hAnsi="Times New Roman" w:cs="Times New Roman"/>
          <w:sz w:val="22"/>
          <w:szCs w:val="22"/>
        </w:rPr>
        <w:t>от 27 июля 2010 г.</w:t>
      </w:r>
      <w:r w:rsidR="00AD4E12" w:rsidRPr="0010180B">
        <w:rPr>
          <w:rFonts w:ascii="Times New Roman" w:hAnsi="Times New Roman" w:cs="Times New Roman"/>
          <w:sz w:val="22"/>
          <w:szCs w:val="22"/>
        </w:rPr>
        <w:t xml:space="preserve">  </w:t>
      </w:r>
      <w:r w:rsidR="00D5083F">
        <w:rPr>
          <w:rFonts w:ascii="Times New Roman" w:hAnsi="Times New Roman" w:cs="Times New Roman"/>
          <w:sz w:val="22"/>
          <w:szCs w:val="22"/>
        </w:rPr>
        <w:t>№</w:t>
      </w:r>
      <w:r w:rsidR="00AD4E12" w:rsidRPr="0010180B">
        <w:rPr>
          <w:rFonts w:ascii="Times New Roman" w:hAnsi="Times New Roman" w:cs="Times New Roman"/>
          <w:sz w:val="22"/>
          <w:szCs w:val="22"/>
        </w:rPr>
        <w:t> 190-</w:t>
      </w:r>
      <w:r w:rsidR="009436B1" w:rsidRPr="0010180B">
        <w:rPr>
          <w:rFonts w:ascii="Times New Roman" w:hAnsi="Times New Roman" w:cs="Times New Roman"/>
          <w:sz w:val="22"/>
          <w:szCs w:val="22"/>
        </w:rPr>
        <w:t>ФЗ «О теплоснабжении</w:t>
      </w:r>
      <w:r w:rsidR="00AD4E12" w:rsidRPr="0010180B">
        <w:rPr>
          <w:rFonts w:ascii="Times New Roman" w:hAnsi="Times New Roman" w:cs="Times New Roman"/>
          <w:sz w:val="22"/>
          <w:szCs w:val="22"/>
        </w:rPr>
        <w:t xml:space="preserve">" </w:t>
      </w:r>
      <w:r w:rsidRPr="0010180B">
        <w:rPr>
          <w:rFonts w:ascii="Times New Roman" w:hAnsi="Times New Roman" w:cs="Times New Roman"/>
          <w:sz w:val="22"/>
          <w:szCs w:val="22"/>
        </w:rPr>
        <w:t>провела оценку обеспечения готовности к отопительному периоду</w:t>
      </w:r>
    </w:p>
    <w:p w:rsidR="00026763" w:rsidRPr="0010180B" w:rsidRDefault="00AD4E12" w:rsidP="00026763">
      <w:pPr>
        <w:pStyle w:val="HTML"/>
        <w:jc w:val="both"/>
      </w:pPr>
      <w:r w:rsidRPr="0010180B">
        <w:t>____________</w:t>
      </w:r>
      <w:r w:rsidR="00026763" w:rsidRPr="0010180B">
        <w:t>_________________________________________________________________________</w:t>
      </w:r>
    </w:p>
    <w:p w:rsidR="00AD4E12" w:rsidRPr="0010180B" w:rsidRDefault="00026763" w:rsidP="009436B1">
      <w:pPr>
        <w:pStyle w:val="HTML"/>
        <w:jc w:val="center"/>
        <w:rPr>
          <w:rFonts w:ascii="Times New Roman" w:hAnsi="Times New Roman" w:cs="Times New Roman"/>
          <w:sz w:val="14"/>
          <w:szCs w:val="14"/>
        </w:rPr>
      </w:pPr>
      <w:r w:rsidRPr="0010180B">
        <w:rPr>
          <w:rFonts w:ascii="Times New Roman" w:hAnsi="Times New Roman" w:cs="Times New Roman"/>
          <w:sz w:val="14"/>
          <w:szCs w:val="14"/>
        </w:rPr>
        <w:t>(наименование лица, подлежащего оценке обеспечения готовности)</w:t>
      </w:r>
      <w:r w:rsidRPr="0010180B">
        <w:t xml:space="preserve">    </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Оценка    обеспечения    готовности  </w:t>
      </w:r>
      <w:r w:rsidR="00AD4E12" w:rsidRPr="0010180B">
        <w:rPr>
          <w:rFonts w:ascii="Times New Roman" w:hAnsi="Times New Roman" w:cs="Times New Roman"/>
          <w:sz w:val="22"/>
          <w:szCs w:val="22"/>
        </w:rPr>
        <w:t xml:space="preserve">  к       отопительному периоду </w:t>
      </w:r>
      <w:r w:rsidRPr="0010180B">
        <w:rPr>
          <w:rFonts w:ascii="Times New Roman" w:hAnsi="Times New Roman" w:cs="Times New Roman"/>
          <w:sz w:val="22"/>
          <w:szCs w:val="22"/>
        </w:rPr>
        <w:t>проводилась в отношении следующих объектов оценки обеспечения готовности:</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1. ________________________;</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2. ________________________;</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3. ________________________;</w:t>
      </w:r>
    </w:p>
    <w:p w:rsidR="00026763"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NN ________________________.</w:t>
      </w:r>
    </w:p>
    <w:p w:rsidR="00AD4E12" w:rsidRPr="0010180B" w:rsidRDefault="00026763" w:rsidP="0010180B">
      <w:pPr>
        <w:pStyle w:val="HTML"/>
        <w:jc w:val="both"/>
        <w:rPr>
          <w:rFonts w:ascii="Times New Roman" w:hAnsi="Times New Roman" w:cs="Times New Roman"/>
          <w:sz w:val="22"/>
          <w:szCs w:val="22"/>
        </w:rPr>
      </w:pPr>
      <w:r w:rsidRPr="0010180B">
        <w:t xml:space="preserve">     </w:t>
      </w:r>
      <w:r w:rsidRPr="0010180B">
        <w:rPr>
          <w:rFonts w:ascii="Times New Roman" w:hAnsi="Times New Roman" w:cs="Times New Roman"/>
          <w:sz w:val="22"/>
          <w:szCs w:val="22"/>
        </w:rPr>
        <w:t xml:space="preserve">В ходе </w:t>
      </w:r>
      <w:r w:rsidR="00AD4E12" w:rsidRPr="0010180B">
        <w:rPr>
          <w:rFonts w:ascii="Times New Roman" w:hAnsi="Times New Roman" w:cs="Times New Roman"/>
          <w:sz w:val="22"/>
          <w:szCs w:val="22"/>
        </w:rPr>
        <w:t>проведения оценки обеспечения готовности к отопительному периоду комиссия установила:</w:t>
      </w:r>
    </w:p>
    <w:p w:rsidR="00026763" w:rsidRPr="0010180B" w:rsidRDefault="00026763" w:rsidP="00AD4E12">
      <w:pPr>
        <w:pStyle w:val="HTML"/>
        <w:ind w:firstLine="709"/>
        <w:jc w:val="both"/>
        <w:rPr>
          <w:rFonts w:ascii="Times New Roman" w:hAnsi="Times New Roman" w:cs="Times New Roman"/>
          <w:sz w:val="22"/>
          <w:szCs w:val="22"/>
        </w:rPr>
      </w:pPr>
      <w:r w:rsidRPr="0010180B">
        <w:rPr>
          <w:rFonts w:ascii="Times New Roman" w:hAnsi="Times New Roman" w:cs="Times New Roman"/>
          <w:sz w:val="22"/>
          <w:szCs w:val="22"/>
        </w:rPr>
        <w:t>1. Уровни готовности объектов оценки обеспечения готовности:</w:t>
      </w:r>
    </w:p>
    <w:tbl>
      <w:tblPr>
        <w:tblW w:w="10155" w:type="dxa"/>
        <w:tblCellMar>
          <w:top w:w="15" w:type="dxa"/>
          <w:left w:w="15" w:type="dxa"/>
          <w:bottom w:w="15" w:type="dxa"/>
          <w:right w:w="15" w:type="dxa"/>
        </w:tblCellMar>
        <w:tblLook w:val="04A0" w:firstRow="1" w:lastRow="0" w:firstColumn="1" w:lastColumn="0" w:noHBand="0" w:noVBand="1"/>
      </w:tblPr>
      <w:tblGrid>
        <w:gridCol w:w="5055"/>
        <w:gridCol w:w="5100"/>
      </w:tblGrid>
      <w:tr w:rsidR="0010180B"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
              <w:spacing w:before="0" w:beforeAutospacing="0" w:after="0" w:afterAutospacing="0"/>
              <w:jc w:val="center"/>
              <w:rPr>
                <w:sz w:val="22"/>
                <w:szCs w:val="22"/>
              </w:rPr>
            </w:pPr>
            <w:r w:rsidRPr="0010180B">
              <w:rPr>
                <w:sz w:val="22"/>
                <w:szCs w:val="22"/>
              </w:rPr>
              <w:t>Объект оценки обеспечения готовности</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
              <w:spacing w:before="0" w:beforeAutospacing="0" w:after="0" w:afterAutospacing="0"/>
              <w:jc w:val="center"/>
              <w:rPr>
                <w:sz w:val="22"/>
                <w:szCs w:val="22"/>
              </w:rPr>
            </w:pPr>
            <w:r w:rsidRPr="0010180B">
              <w:rPr>
                <w:sz w:val="22"/>
                <w:szCs w:val="22"/>
              </w:rPr>
              <w:t>Уровень готовности</w:t>
            </w:r>
          </w:p>
          <w:p w:rsidR="00026763" w:rsidRPr="0010180B" w:rsidRDefault="00026763">
            <w:pPr>
              <w:pStyle w:val="s1"/>
              <w:spacing w:before="0" w:beforeAutospacing="0" w:after="0" w:afterAutospacing="0"/>
              <w:jc w:val="center"/>
              <w:rPr>
                <w:sz w:val="22"/>
                <w:szCs w:val="22"/>
              </w:rPr>
            </w:pPr>
            <w:r w:rsidRPr="0010180B">
              <w:rPr>
                <w:sz w:val="22"/>
                <w:szCs w:val="22"/>
              </w:rPr>
              <w:t>(Готов/готов с условиями/не готов)</w:t>
            </w:r>
          </w:p>
        </w:tc>
      </w:tr>
      <w:tr w:rsidR="00026763"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6"/>
              <w:spacing w:before="0" w:beforeAutospacing="0" w:after="0" w:afterAutospacing="0"/>
              <w:rPr>
                <w:sz w:val="22"/>
                <w:szCs w:val="22"/>
              </w:rPr>
            </w:pPr>
            <w:r w:rsidRPr="0010180B">
              <w:rPr>
                <w:sz w:val="22"/>
                <w:szCs w:val="22"/>
              </w:rPr>
              <w:t>1.</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r>
      <w:tr w:rsidR="00026763"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6"/>
              <w:spacing w:before="0" w:beforeAutospacing="0" w:after="0" w:afterAutospacing="0"/>
              <w:rPr>
                <w:sz w:val="22"/>
                <w:szCs w:val="22"/>
              </w:rPr>
            </w:pPr>
            <w:r w:rsidRPr="0010180B">
              <w:rPr>
                <w:sz w:val="22"/>
                <w:szCs w:val="22"/>
              </w:rPr>
              <w:t>2.</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r>
      <w:tr w:rsidR="00026763"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6"/>
              <w:spacing w:before="0" w:beforeAutospacing="0" w:after="0" w:afterAutospacing="0"/>
              <w:rPr>
                <w:sz w:val="22"/>
                <w:szCs w:val="22"/>
              </w:rPr>
            </w:pPr>
            <w:r w:rsidRPr="0010180B">
              <w:rPr>
                <w:sz w:val="22"/>
                <w:szCs w:val="22"/>
              </w:rPr>
              <w:t>3.</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r>
      <w:tr w:rsidR="0010180B"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6"/>
              <w:spacing w:before="0" w:beforeAutospacing="0" w:after="0" w:afterAutospacing="0"/>
              <w:rPr>
                <w:sz w:val="22"/>
                <w:szCs w:val="22"/>
              </w:rPr>
            </w:pPr>
            <w:r w:rsidRPr="0010180B">
              <w:rPr>
                <w:sz w:val="22"/>
                <w:szCs w:val="22"/>
              </w:rPr>
              <w:t>NN</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r>
    </w:tbl>
    <w:p w:rsidR="00026763" w:rsidRPr="0010180B" w:rsidRDefault="00026763" w:rsidP="00AD4E12">
      <w:pPr>
        <w:pStyle w:val="empty"/>
        <w:spacing w:after="0" w:afterAutospacing="0"/>
        <w:ind w:firstLine="709"/>
        <w:jc w:val="both"/>
        <w:rPr>
          <w:sz w:val="22"/>
          <w:szCs w:val="22"/>
        </w:rPr>
      </w:pPr>
      <w:r w:rsidRPr="0010180B">
        <w:rPr>
          <w:sz w:val="22"/>
          <w:szCs w:val="22"/>
        </w:rPr>
        <w:t xml:space="preserve">2.  </w:t>
      </w:r>
      <w:r w:rsidR="00AD4E12" w:rsidRPr="0010180B">
        <w:rPr>
          <w:sz w:val="22"/>
          <w:szCs w:val="22"/>
        </w:rPr>
        <w:t>Уровень готовности</w:t>
      </w:r>
      <w:r w:rsidRPr="0010180B">
        <w:rPr>
          <w:sz w:val="22"/>
          <w:szCs w:val="22"/>
        </w:rPr>
        <w:t xml:space="preserve">   </w:t>
      </w:r>
      <w:r w:rsidR="00AD4E12" w:rsidRPr="0010180B">
        <w:rPr>
          <w:sz w:val="22"/>
          <w:szCs w:val="22"/>
        </w:rPr>
        <w:t xml:space="preserve">лица, подлежащего   оценке   обеспечения </w:t>
      </w:r>
      <w:r w:rsidRPr="0010180B">
        <w:rPr>
          <w:sz w:val="22"/>
          <w:szCs w:val="22"/>
        </w:rPr>
        <w:t>готовности:</w:t>
      </w:r>
    </w:p>
    <w:tbl>
      <w:tblPr>
        <w:tblW w:w="10155" w:type="dxa"/>
        <w:tblCellMar>
          <w:top w:w="15" w:type="dxa"/>
          <w:left w:w="15" w:type="dxa"/>
          <w:bottom w:w="15" w:type="dxa"/>
          <w:right w:w="15" w:type="dxa"/>
        </w:tblCellMar>
        <w:tblLook w:val="04A0" w:firstRow="1" w:lastRow="0" w:firstColumn="1" w:lastColumn="0" w:noHBand="0" w:noVBand="1"/>
      </w:tblPr>
      <w:tblGrid>
        <w:gridCol w:w="5055"/>
        <w:gridCol w:w="5100"/>
      </w:tblGrid>
      <w:tr w:rsidR="00026763"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
              <w:spacing w:before="0" w:beforeAutospacing="0" w:after="0" w:afterAutospacing="0"/>
              <w:jc w:val="center"/>
              <w:rPr>
                <w:sz w:val="22"/>
                <w:szCs w:val="22"/>
              </w:rPr>
            </w:pPr>
            <w:r w:rsidRPr="0010180B">
              <w:rPr>
                <w:sz w:val="22"/>
                <w:szCs w:val="22"/>
              </w:rPr>
              <w:t>Лицо, подлежащее оценке обеспечения готовности</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s1"/>
              <w:spacing w:before="0" w:beforeAutospacing="0" w:after="0" w:afterAutospacing="0"/>
              <w:jc w:val="center"/>
              <w:rPr>
                <w:sz w:val="22"/>
                <w:szCs w:val="22"/>
              </w:rPr>
            </w:pPr>
            <w:r w:rsidRPr="0010180B">
              <w:rPr>
                <w:sz w:val="22"/>
                <w:szCs w:val="22"/>
              </w:rPr>
              <w:t>Уровень готовности</w:t>
            </w:r>
          </w:p>
          <w:p w:rsidR="00026763" w:rsidRPr="0010180B" w:rsidRDefault="00026763">
            <w:pPr>
              <w:pStyle w:val="s1"/>
              <w:spacing w:before="0" w:beforeAutospacing="0" w:after="0" w:afterAutospacing="0"/>
              <w:jc w:val="center"/>
              <w:rPr>
                <w:sz w:val="22"/>
                <w:szCs w:val="22"/>
              </w:rPr>
            </w:pPr>
            <w:r w:rsidRPr="0010180B">
              <w:rPr>
                <w:sz w:val="22"/>
                <w:szCs w:val="22"/>
              </w:rPr>
              <w:t>(Готов/готов с условиями/не готов)</w:t>
            </w:r>
          </w:p>
        </w:tc>
      </w:tr>
      <w:tr w:rsidR="00026763" w:rsidRPr="0010180B" w:rsidTr="00026763">
        <w:tc>
          <w:tcPr>
            <w:tcW w:w="5025"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c>
          <w:tcPr>
            <w:tcW w:w="5070" w:type="dxa"/>
            <w:tcBorders>
              <w:top w:val="single" w:sz="6" w:space="0" w:color="000000"/>
              <w:left w:val="single" w:sz="6" w:space="0" w:color="000000"/>
              <w:bottom w:val="single" w:sz="6" w:space="0" w:color="000000"/>
              <w:right w:val="single" w:sz="6" w:space="0" w:color="000000"/>
            </w:tcBorders>
            <w:hideMark/>
          </w:tcPr>
          <w:p w:rsidR="00026763" w:rsidRPr="0010180B" w:rsidRDefault="00026763">
            <w:pPr>
              <w:pStyle w:val="empty"/>
              <w:spacing w:before="0" w:beforeAutospacing="0" w:after="0" w:afterAutospacing="0"/>
            </w:pPr>
            <w:r w:rsidRPr="0010180B">
              <w:t> </w:t>
            </w:r>
          </w:p>
        </w:tc>
      </w:tr>
    </w:tbl>
    <w:p w:rsidR="00026763" w:rsidRPr="0010180B" w:rsidRDefault="00026763" w:rsidP="009436B1">
      <w:pPr>
        <w:pStyle w:val="empty"/>
        <w:spacing w:before="0" w:beforeAutospacing="0" w:after="0" w:afterAutospacing="0"/>
        <w:jc w:val="both"/>
        <w:rPr>
          <w:sz w:val="23"/>
          <w:szCs w:val="23"/>
        </w:rPr>
      </w:pPr>
    </w:p>
    <w:p w:rsidR="009436B1" w:rsidRPr="0010180B" w:rsidRDefault="00AD4E12" w:rsidP="009436B1">
      <w:pPr>
        <w:pStyle w:val="HTML"/>
        <w:rPr>
          <w:rFonts w:ascii="Times New Roman" w:hAnsi="Times New Roman" w:cs="Times New Roman"/>
          <w:sz w:val="22"/>
          <w:szCs w:val="22"/>
        </w:rPr>
      </w:pPr>
      <w:r w:rsidRPr="0010180B">
        <w:rPr>
          <w:rFonts w:ascii="Times New Roman" w:hAnsi="Times New Roman" w:cs="Times New Roman"/>
          <w:sz w:val="22"/>
          <w:szCs w:val="22"/>
        </w:rPr>
        <w:t>Приложение:</w:t>
      </w:r>
      <w:r w:rsidRPr="0010180B">
        <w:t xml:space="preserve"> </w:t>
      </w:r>
      <w:r w:rsidRPr="0010180B">
        <w:rPr>
          <w:rFonts w:ascii="Times New Roman" w:hAnsi="Times New Roman" w:cs="Times New Roman"/>
        </w:rPr>
        <w:t>1</w:t>
      </w:r>
      <w:r w:rsidR="00026763" w:rsidRPr="0010180B">
        <w:rPr>
          <w:rFonts w:ascii="Times New Roman" w:hAnsi="Times New Roman" w:cs="Times New Roman"/>
          <w:sz w:val="22"/>
          <w:szCs w:val="22"/>
        </w:rPr>
        <w:t>. Оценочный лист д</w:t>
      </w:r>
      <w:r w:rsidRPr="0010180B">
        <w:rPr>
          <w:rFonts w:ascii="Times New Roman" w:hAnsi="Times New Roman" w:cs="Times New Roman"/>
          <w:sz w:val="22"/>
          <w:szCs w:val="22"/>
        </w:rPr>
        <w:t xml:space="preserve">ля расчета индекса готовности к </w:t>
      </w:r>
      <w:r w:rsidR="009436B1" w:rsidRPr="0010180B">
        <w:rPr>
          <w:rFonts w:ascii="Times New Roman" w:hAnsi="Times New Roman" w:cs="Times New Roman"/>
          <w:sz w:val="22"/>
          <w:szCs w:val="22"/>
        </w:rPr>
        <w:t xml:space="preserve">отопительному периоду     </w:t>
      </w:r>
    </w:p>
    <w:p w:rsidR="00026763" w:rsidRPr="0010180B" w:rsidRDefault="009436B1" w:rsidP="009436B1">
      <w:pPr>
        <w:pStyle w:val="HTML"/>
        <w:rPr>
          <w:rFonts w:ascii="Times New Roman" w:hAnsi="Times New Roman" w:cs="Times New Roman"/>
          <w:sz w:val="22"/>
          <w:szCs w:val="22"/>
        </w:rPr>
      </w:pPr>
      <w:r w:rsidRPr="0010180B">
        <w:rPr>
          <w:rFonts w:ascii="Times New Roman" w:hAnsi="Times New Roman" w:cs="Times New Roman"/>
          <w:sz w:val="22"/>
          <w:szCs w:val="22"/>
        </w:rPr>
        <w:t xml:space="preserve">                                                      _______________________________________</w:t>
      </w:r>
      <w:r w:rsidR="00026763" w:rsidRPr="0010180B">
        <w:rPr>
          <w:rFonts w:ascii="Times New Roman" w:hAnsi="Times New Roman" w:cs="Times New Roman"/>
          <w:sz w:val="22"/>
          <w:szCs w:val="22"/>
        </w:rPr>
        <w:t xml:space="preserve"> на __ л. в 1 экз.</w:t>
      </w:r>
    </w:p>
    <w:p w:rsidR="00026763" w:rsidRPr="0010180B" w:rsidRDefault="00026763" w:rsidP="00026763">
      <w:pPr>
        <w:pStyle w:val="HTML"/>
        <w:jc w:val="both"/>
        <w:rPr>
          <w:rFonts w:ascii="Times New Roman" w:hAnsi="Times New Roman" w:cs="Times New Roman"/>
          <w:sz w:val="14"/>
          <w:szCs w:val="14"/>
        </w:rPr>
      </w:pPr>
      <w:r w:rsidRPr="0010180B">
        <w:rPr>
          <w:rFonts w:ascii="Times New Roman" w:hAnsi="Times New Roman" w:cs="Times New Roman"/>
          <w:sz w:val="14"/>
          <w:szCs w:val="14"/>
        </w:rPr>
        <w:t xml:space="preserve">                  </w:t>
      </w:r>
      <w:r w:rsidR="00AD4E12" w:rsidRPr="0010180B">
        <w:rPr>
          <w:rFonts w:ascii="Times New Roman" w:hAnsi="Times New Roman" w:cs="Times New Roman"/>
          <w:sz w:val="14"/>
          <w:szCs w:val="14"/>
        </w:rPr>
        <w:t xml:space="preserve">                                                                                                 </w:t>
      </w:r>
      <w:r w:rsidRPr="0010180B">
        <w:rPr>
          <w:rFonts w:ascii="Times New Roman" w:hAnsi="Times New Roman" w:cs="Times New Roman"/>
          <w:sz w:val="14"/>
          <w:szCs w:val="14"/>
        </w:rPr>
        <w:t xml:space="preserve">      (объект оценки обеспечения готовности)</w:t>
      </w:r>
    </w:p>
    <w:p w:rsidR="009436B1" w:rsidRPr="0010180B" w:rsidRDefault="00026763"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w:t>
      </w:r>
      <w:r w:rsidR="009436B1" w:rsidRPr="0010180B">
        <w:rPr>
          <w:rFonts w:ascii="Times New Roman" w:hAnsi="Times New Roman" w:cs="Times New Roman"/>
          <w:sz w:val="22"/>
          <w:szCs w:val="22"/>
        </w:rPr>
        <w:t xml:space="preserve">           </w:t>
      </w:r>
      <w:r w:rsidRPr="0010180B">
        <w:rPr>
          <w:rFonts w:ascii="Times New Roman" w:hAnsi="Times New Roman" w:cs="Times New Roman"/>
          <w:sz w:val="22"/>
          <w:szCs w:val="22"/>
        </w:rPr>
        <w:t>2. Оценочный лист для расч</w:t>
      </w:r>
      <w:r w:rsidR="009436B1" w:rsidRPr="0010180B">
        <w:rPr>
          <w:rFonts w:ascii="Times New Roman" w:hAnsi="Times New Roman" w:cs="Times New Roman"/>
          <w:sz w:val="22"/>
          <w:szCs w:val="22"/>
        </w:rPr>
        <w:t>ета индекса готовности к отопительному периоду</w:t>
      </w:r>
    </w:p>
    <w:p w:rsidR="00026763" w:rsidRPr="0010180B" w:rsidRDefault="009436B1"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 xml:space="preserve">                                                      ________________________________________</w:t>
      </w:r>
      <w:r w:rsidR="00026763" w:rsidRPr="0010180B">
        <w:rPr>
          <w:rFonts w:ascii="Times New Roman" w:hAnsi="Times New Roman" w:cs="Times New Roman"/>
          <w:sz w:val="22"/>
          <w:szCs w:val="22"/>
        </w:rPr>
        <w:t xml:space="preserve"> на __ л. в 1 экз.</w:t>
      </w:r>
    </w:p>
    <w:p w:rsidR="00026763" w:rsidRPr="0010180B" w:rsidRDefault="00026763" w:rsidP="00026763">
      <w:pPr>
        <w:pStyle w:val="HTML"/>
        <w:jc w:val="both"/>
        <w:rPr>
          <w:rFonts w:ascii="Times New Roman" w:hAnsi="Times New Roman" w:cs="Times New Roman"/>
          <w:sz w:val="14"/>
          <w:szCs w:val="14"/>
        </w:rPr>
      </w:pPr>
      <w:r w:rsidRPr="0010180B">
        <w:t xml:space="preserve">                        </w:t>
      </w:r>
      <w:r w:rsidR="009436B1" w:rsidRPr="0010180B">
        <w:t xml:space="preserve">           </w:t>
      </w:r>
      <w:r w:rsidRPr="0010180B">
        <w:rPr>
          <w:rFonts w:ascii="Times New Roman" w:hAnsi="Times New Roman" w:cs="Times New Roman"/>
          <w:sz w:val="14"/>
          <w:szCs w:val="14"/>
        </w:rPr>
        <w:t>(объект оценки обеспечения готовности)</w:t>
      </w:r>
    </w:p>
    <w:p w:rsidR="009436B1" w:rsidRPr="0010180B" w:rsidRDefault="009436B1" w:rsidP="00026763">
      <w:pPr>
        <w:pStyle w:val="HTML"/>
        <w:jc w:val="both"/>
      </w:pPr>
      <w:r w:rsidRPr="0010180B">
        <w:t xml:space="preserve">           </w:t>
      </w:r>
      <w:r w:rsidR="00026763" w:rsidRPr="0010180B">
        <w:rPr>
          <w:rFonts w:ascii="Times New Roman" w:hAnsi="Times New Roman" w:cs="Times New Roman"/>
          <w:sz w:val="22"/>
          <w:szCs w:val="22"/>
        </w:rPr>
        <w:t>3. Оценочный лист д</w:t>
      </w:r>
      <w:r w:rsidRPr="0010180B">
        <w:rPr>
          <w:rFonts w:ascii="Times New Roman" w:hAnsi="Times New Roman" w:cs="Times New Roman"/>
          <w:sz w:val="22"/>
          <w:szCs w:val="22"/>
        </w:rPr>
        <w:t xml:space="preserve">ля расчета индекса готовности к </w:t>
      </w:r>
      <w:r w:rsidR="00026763" w:rsidRPr="0010180B">
        <w:rPr>
          <w:rFonts w:ascii="Times New Roman" w:hAnsi="Times New Roman" w:cs="Times New Roman"/>
          <w:sz w:val="22"/>
          <w:szCs w:val="22"/>
        </w:rPr>
        <w:t>отопительному периоду</w:t>
      </w:r>
    </w:p>
    <w:p w:rsidR="00026763" w:rsidRPr="0010180B" w:rsidRDefault="009436B1" w:rsidP="00026763">
      <w:pPr>
        <w:pStyle w:val="HTML"/>
        <w:jc w:val="both"/>
        <w:rPr>
          <w:rFonts w:ascii="Times New Roman" w:hAnsi="Times New Roman" w:cs="Times New Roman"/>
          <w:sz w:val="22"/>
          <w:szCs w:val="22"/>
        </w:rPr>
      </w:pPr>
      <w:r w:rsidRPr="0010180B">
        <w:t xml:space="preserve">                         _____________________________________</w:t>
      </w:r>
      <w:r w:rsidR="00026763" w:rsidRPr="0010180B">
        <w:rPr>
          <w:rFonts w:ascii="Times New Roman" w:hAnsi="Times New Roman" w:cs="Times New Roman"/>
          <w:sz w:val="22"/>
          <w:szCs w:val="22"/>
        </w:rPr>
        <w:t>на __ л. в 1 экз.</w:t>
      </w:r>
    </w:p>
    <w:p w:rsidR="00026763" w:rsidRPr="0010180B" w:rsidRDefault="00026763" w:rsidP="00026763">
      <w:pPr>
        <w:pStyle w:val="HTML"/>
        <w:jc w:val="both"/>
        <w:rPr>
          <w:rFonts w:ascii="Times New Roman" w:hAnsi="Times New Roman" w:cs="Times New Roman"/>
          <w:sz w:val="14"/>
          <w:szCs w:val="14"/>
        </w:rPr>
      </w:pPr>
      <w:r w:rsidRPr="0010180B">
        <w:t xml:space="preserve">                        </w:t>
      </w:r>
      <w:r w:rsidR="009436B1" w:rsidRPr="0010180B">
        <w:t xml:space="preserve">            </w:t>
      </w:r>
      <w:r w:rsidRPr="0010180B">
        <w:rPr>
          <w:rFonts w:ascii="Times New Roman" w:hAnsi="Times New Roman" w:cs="Times New Roman"/>
          <w:sz w:val="14"/>
          <w:szCs w:val="14"/>
        </w:rPr>
        <w:t>(объект оценки обеспечения готовности)</w:t>
      </w:r>
    </w:p>
    <w:tbl>
      <w:tblPr>
        <w:tblStyle w:val="af1"/>
        <w:tblW w:w="0" w:type="auto"/>
        <w:tblLook w:val="04A0" w:firstRow="1" w:lastRow="0" w:firstColumn="1" w:lastColumn="0" w:noHBand="0" w:noVBand="1"/>
      </w:tblPr>
      <w:tblGrid>
        <w:gridCol w:w="3085"/>
        <w:gridCol w:w="7336"/>
      </w:tblGrid>
      <w:tr w:rsidR="0010180B" w:rsidRPr="0010180B" w:rsidTr="009436B1">
        <w:tc>
          <w:tcPr>
            <w:tcW w:w="3085" w:type="dxa"/>
          </w:tcPr>
          <w:p w:rsidR="009436B1" w:rsidRPr="0010180B" w:rsidRDefault="009436B1" w:rsidP="00026763">
            <w:pPr>
              <w:pStyle w:val="HTML"/>
              <w:jc w:val="both"/>
              <w:rPr>
                <w:rFonts w:ascii="Times New Roman" w:hAnsi="Times New Roman" w:cs="Times New Roman"/>
              </w:rPr>
            </w:pPr>
            <w:r w:rsidRPr="0010180B">
              <w:rPr>
                <w:rFonts w:ascii="Times New Roman" w:hAnsi="Times New Roman" w:cs="Times New Roman"/>
              </w:rPr>
              <w:t>Председатель комиссии:</w:t>
            </w:r>
          </w:p>
        </w:tc>
        <w:tc>
          <w:tcPr>
            <w:tcW w:w="7336" w:type="dxa"/>
          </w:tcPr>
          <w:p w:rsidR="009436B1" w:rsidRPr="0010180B" w:rsidRDefault="009436B1" w:rsidP="009436B1">
            <w:pPr>
              <w:pStyle w:val="HTML"/>
              <w:jc w:val="center"/>
              <w:rPr>
                <w:rFonts w:ascii="Times New Roman" w:hAnsi="Times New Roman" w:cs="Times New Roman"/>
              </w:rPr>
            </w:pPr>
            <w:r w:rsidRPr="0010180B">
              <w:rPr>
                <w:rFonts w:ascii="Times New Roman" w:hAnsi="Times New Roman" w:cs="Times New Roman"/>
              </w:rPr>
              <w:t>___________________________________ ФИО</w:t>
            </w:r>
          </w:p>
          <w:p w:rsidR="009436B1" w:rsidRPr="0010180B" w:rsidRDefault="009436B1" w:rsidP="009436B1">
            <w:pPr>
              <w:pStyle w:val="HTML"/>
              <w:jc w:val="center"/>
              <w:rPr>
                <w:rFonts w:ascii="Times New Roman" w:hAnsi="Times New Roman" w:cs="Times New Roman"/>
                <w:sz w:val="14"/>
                <w:szCs w:val="14"/>
              </w:rPr>
            </w:pPr>
            <w:r w:rsidRPr="0010180B">
              <w:rPr>
                <w:rFonts w:ascii="Times New Roman" w:hAnsi="Times New Roman" w:cs="Times New Roman"/>
                <w:sz w:val="14"/>
                <w:szCs w:val="14"/>
              </w:rPr>
              <w:t>(подпись, расшифровка)</w:t>
            </w:r>
          </w:p>
        </w:tc>
      </w:tr>
      <w:tr w:rsidR="0010180B" w:rsidRPr="0010180B" w:rsidTr="009436B1">
        <w:tc>
          <w:tcPr>
            <w:tcW w:w="3085" w:type="dxa"/>
          </w:tcPr>
          <w:p w:rsidR="009436B1" w:rsidRPr="0010180B" w:rsidRDefault="009436B1" w:rsidP="00026763">
            <w:pPr>
              <w:pStyle w:val="HTML"/>
              <w:jc w:val="both"/>
              <w:rPr>
                <w:rFonts w:ascii="Times New Roman" w:hAnsi="Times New Roman" w:cs="Times New Roman"/>
              </w:rPr>
            </w:pPr>
            <w:r w:rsidRPr="0010180B">
              <w:rPr>
                <w:rFonts w:ascii="Times New Roman" w:hAnsi="Times New Roman" w:cs="Times New Roman"/>
              </w:rPr>
              <w:t>Заместитель председателя комиссии:</w:t>
            </w:r>
          </w:p>
        </w:tc>
        <w:tc>
          <w:tcPr>
            <w:tcW w:w="7336" w:type="dxa"/>
          </w:tcPr>
          <w:p w:rsidR="009436B1" w:rsidRPr="0010180B" w:rsidRDefault="009436B1" w:rsidP="009436B1">
            <w:pPr>
              <w:pStyle w:val="HTML"/>
              <w:jc w:val="center"/>
              <w:rPr>
                <w:rFonts w:ascii="Times New Roman" w:hAnsi="Times New Roman" w:cs="Times New Roman"/>
              </w:rPr>
            </w:pPr>
            <w:r w:rsidRPr="0010180B">
              <w:rPr>
                <w:rFonts w:ascii="Times New Roman" w:hAnsi="Times New Roman" w:cs="Times New Roman"/>
              </w:rPr>
              <w:t>___________________________________ ФИО</w:t>
            </w:r>
          </w:p>
          <w:p w:rsidR="009436B1" w:rsidRPr="0010180B" w:rsidRDefault="009436B1" w:rsidP="009436B1">
            <w:pPr>
              <w:pStyle w:val="HTML"/>
              <w:jc w:val="center"/>
              <w:rPr>
                <w:rFonts w:ascii="Times New Roman" w:hAnsi="Times New Roman" w:cs="Times New Roman"/>
              </w:rPr>
            </w:pPr>
            <w:r w:rsidRPr="0010180B">
              <w:rPr>
                <w:rFonts w:ascii="Times New Roman" w:hAnsi="Times New Roman" w:cs="Times New Roman"/>
                <w:sz w:val="14"/>
                <w:szCs w:val="14"/>
              </w:rPr>
              <w:t>(подпись, расшифровка)</w:t>
            </w:r>
          </w:p>
        </w:tc>
      </w:tr>
      <w:tr w:rsidR="0010180B" w:rsidRPr="0010180B" w:rsidTr="009436B1">
        <w:tc>
          <w:tcPr>
            <w:tcW w:w="3085" w:type="dxa"/>
          </w:tcPr>
          <w:p w:rsidR="009436B1" w:rsidRPr="0010180B" w:rsidRDefault="009436B1" w:rsidP="00026763">
            <w:pPr>
              <w:pStyle w:val="HTML"/>
              <w:jc w:val="both"/>
              <w:rPr>
                <w:rFonts w:ascii="Times New Roman" w:hAnsi="Times New Roman" w:cs="Times New Roman"/>
              </w:rPr>
            </w:pPr>
            <w:r w:rsidRPr="0010180B">
              <w:rPr>
                <w:rFonts w:ascii="Times New Roman" w:hAnsi="Times New Roman" w:cs="Times New Roman"/>
              </w:rPr>
              <w:t>Члены комиссии:</w:t>
            </w:r>
          </w:p>
        </w:tc>
        <w:tc>
          <w:tcPr>
            <w:tcW w:w="7336" w:type="dxa"/>
          </w:tcPr>
          <w:p w:rsidR="009436B1" w:rsidRPr="0010180B" w:rsidRDefault="009436B1" w:rsidP="009436B1">
            <w:pPr>
              <w:pStyle w:val="HTML"/>
              <w:jc w:val="center"/>
              <w:rPr>
                <w:rFonts w:ascii="Times New Roman" w:hAnsi="Times New Roman" w:cs="Times New Roman"/>
              </w:rPr>
            </w:pPr>
            <w:r w:rsidRPr="0010180B">
              <w:rPr>
                <w:rFonts w:ascii="Times New Roman" w:hAnsi="Times New Roman" w:cs="Times New Roman"/>
              </w:rPr>
              <w:t>___________________________________ ФИО</w:t>
            </w:r>
          </w:p>
          <w:p w:rsidR="009436B1" w:rsidRPr="0010180B" w:rsidRDefault="009436B1" w:rsidP="009436B1">
            <w:pPr>
              <w:pStyle w:val="HTML"/>
              <w:jc w:val="center"/>
              <w:rPr>
                <w:rFonts w:ascii="Times New Roman" w:hAnsi="Times New Roman" w:cs="Times New Roman"/>
              </w:rPr>
            </w:pPr>
            <w:r w:rsidRPr="0010180B">
              <w:rPr>
                <w:rFonts w:ascii="Times New Roman" w:hAnsi="Times New Roman" w:cs="Times New Roman"/>
                <w:sz w:val="14"/>
                <w:szCs w:val="14"/>
              </w:rPr>
              <w:t>(подпись, расшифровка)</w:t>
            </w:r>
          </w:p>
        </w:tc>
      </w:tr>
    </w:tbl>
    <w:p w:rsidR="00026763" w:rsidRPr="0010180B" w:rsidRDefault="00026763" w:rsidP="00026763">
      <w:pPr>
        <w:pStyle w:val="HTML"/>
        <w:jc w:val="both"/>
      </w:pPr>
    </w:p>
    <w:p w:rsidR="00026763" w:rsidRPr="0010180B" w:rsidRDefault="00026763" w:rsidP="00026763">
      <w:pPr>
        <w:pStyle w:val="HTML"/>
        <w:jc w:val="both"/>
        <w:rPr>
          <w:rFonts w:ascii="Times New Roman" w:hAnsi="Times New Roman" w:cs="Times New Roman"/>
        </w:rPr>
      </w:pPr>
      <w:r w:rsidRPr="0010180B">
        <w:rPr>
          <w:rFonts w:ascii="Times New Roman" w:hAnsi="Times New Roman" w:cs="Times New Roman"/>
        </w:rPr>
        <w:t xml:space="preserve">     С  актами оценки обеспечения готовности ознакомлен,  один  экземпляр</w:t>
      </w:r>
      <w:r w:rsidR="009436B1" w:rsidRPr="0010180B">
        <w:rPr>
          <w:rFonts w:ascii="Times New Roman" w:hAnsi="Times New Roman" w:cs="Times New Roman"/>
        </w:rPr>
        <w:t xml:space="preserve"> </w:t>
      </w:r>
      <w:r w:rsidRPr="0010180B">
        <w:rPr>
          <w:rFonts w:ascii="Times New Roman" w:hAnsi="Times New Roman" w:cs="Times New Roman"/>
        </w:rPr>
        <w:t>акта получил:</w:t>
      </w:r>
    </w:p>
    <w:p w:rsidR="00026763" w:rsidRPr="0010180B" w:rsidRDefault="00026763" w:rsidP="00026763">
      <w:pPr>
        <w:pStyle w:val="HTML"/>
        <w:jc w:val="both"/>
        <w:rPr>
          <w:rFonts w:ascii="Times New Roman" w:hAnsi="Times New Roman" w:cs="Times New Roman"/>
        </w:rPr>
      </w:pPr>
      <w:r w:rsidRPr="0010180B">
        <w:rPr>
          <w:rFonts w:ascii="Times New Roman" w:hAnsi="Times New Roman" w:cs="Times New Roman"/>
        </w:rPr>
        <w:t xml:space="preserve">     "__" ___________ 20__ г. ________________________</w:t>
      </w:r>
      <w:r w:rsidR="00337560">
        <w:rPr>
          <w:rFonts w:ascii="Times New Roman" w:hAnsi="Times New Roman" w:cs="Times New Roman"/>
        </w:rPr>
        <w:t>______________________________________</w:t>
      </w:r>
      <w:r w:rsidRPr="0010180B">
        <w:rPr>
          <w:rFonts w:ascii="Times New Roman" w:hAnsi="Times New Roman" w:cs="Times New Roman"/>
        </w:rPr>
        <w:t>_______________</w:t>
      </w:r>
    </w:p>
    <w:p w:rsidR="00026763" w:rsidRPr="0010180B" w:rsidRDefault="00026763" w:rsidP="009436B1">
      <w:pPr>
        <w:pStyle w:val="HTML"/>
        <w:jc w:val="center"/>
        <w:rPr>
          <w:rFonts w:ascii="Times New Roman" w:hAnsi="Times New Roman" w:cs="Times New Roman"/>
          <w:sz w:val="14"/>
          <w:szCs w:val="14"/>
        </w:rPr>
      </w:pPr>
      <w:r w:rsidRPr="0010180B">
        <w:rPr>
          <w:rFonts w:ascii="Times New Roman" w:hAnsi="Times New Roman" w:cs="Times New Roman"/>
          <w:sz w:val="14"/>
          <w:szCs w:val="14"/>
        </w:rPr>
        <w:t>(подпись, расшифровка подписи</w:t>
      </w:r>
      <w:r w:rsidR="009436B1" w:rsidRPr="0010180B">
        <w:rPr>
          <w:rFonts w:ascii="Times New Roman" w:hAnsi="Times New Roman" w:cs="Times New Roman"/>
          <w:sz w:val="14"/>
          <w:szCs w:val="14"/>
        </w:rPr>
        <w:t xml:space="preserve"> </w:t>
      </w:r>
      <w:r w:rsidRPr="0010180B">
        <w:rPr>
          <w:rFonts w:ascii="Times New Roman" w:hAnsi="Times New Roman" w:cs="Times New Roman"/>
          <w:sz w:val="14"/>
          <w:szCs w:val="14"/>
        </w:rPr>
        <w:t>ру</w:t>
      </w:r>
      <w:r w:rsidR="009436B1" w:rsidRPr="0010180B">
        <w:rPr>
          <w:rFonts w:ascii="Times New Roman" w:hAnsi="Times New Roman" w:cs="Times New Roman"/>
          <w:sz w:val="14"/>
          <w:szCs w:val="14"/>
        </w:rPr>
        <w:t xml:space="preserve">ководителя (его уполномоченного </w:t>
      </w:r>
      <w:r w:rsidRPr="0010180B">
        <w:rPr>
          <w:rFonts w:ascii="Times New Roman" w:hAnsi="Times New Roman" w:cs="Times New Roman"/>
          <w:sz w:val="14"/>
          <w:szCs w:val="14"/>
        </w:rPr>
        <w:t>представителя) в отношении которого</w:t>
      </w:r>
    </w:p>
    <w:p w:rsidR="00071891" w:rsidRDefault="00026763" w:rsidP="0010180B">
      <w:pPr>
        <w:pStyle w:val="HTML"/>
        <w:jc w:val="center"/>
        <w:rPr>
          <w:rFonts w:ascii="Times New Roman" w:hAnsi="Times New Roman" w:cs="Times New Roman"/>
          <w:sz w:val="14"/>
          <w:szCs w:val="14"/>
        </w:rPr>
        <w:sectPr w:rsidR="00071891" w:rsidSect="003B249D">
          <w:pgSz w:w="11906" w:h="16838"/>
          <w:pgMar w:top="567" w:right="567" w:bottom="567" w:left="1134" w:header="425" w:footer="414" w:gutter="0"/>
          <w:cols w:space="708"/>
          <w:titlePg/>
          <w:docGrid w:linePitch="360"/>
        </w:sectPr>
      </w:pPr>
      <w:r w:rsidRPr="0010180B">
        <w:rPr>
          <w:rFonts w:ascii="Times New Roman" w:hAnsi="Times New Roman" w:cs="Times New Roman"/>
          <w:sz w:val="14"/>
          <w:szCs w:val="14"/>
        </w:rPr>
        <w:t>проводилась оценка обеспечения готов</w:t>
      </w:r>
      <w:r w:rsidR="009436B1" w:rsidRPr="0010180B">
        <w:rPr>
          <w:rFonts w:ascii="Times New Roman" w:hAnsi="Times New Roman" w:cs="Times New Roman"/>
          <w:sz w:val="14"/>
          <w:szCs w:val="14"/>
        </w:rPr>
        <w:t xml:space="preserve">ности к </w:t>
      </w:r>
      <w:r w:rsidRPr="0010180B">
        <w:rPr>
          <w:rFonts w:ascii="Times New Roman" w:hAnsi="Times New Roman" w:cs="Times New Roman"/>
          <w:sz w:val="14"/>
          <w:szCs w:val="14"/>
        </w:rPr>
        <w:t>отопительному периоду)</w:t>
      </w:r>
    </w:p>
    <w:p w:rsidR="00192909" w:rsidRPr="00640F9B" w:rsidRDefault="00192909" w:rsidP="00192909">
      <w:pPr>
        <w:spacing w:after="0" w:line="240" w:lineRule="auto"/>
        <w:ind w:left="6379"/>
        <w:rPr>
          <w:rFonts w:ascii="Times New Roman" w:hAnsi="Times New Roman" w:cs="Times New Roman"/>
        </w:rPr>
      </w:pPr>
      <w:r w:rsidRPr="00640F9B">
        <w:rPr>
          <w:rFonts w:ascii="Times New Roman" w:hAnsi="Times New Roman" w:cs="Times New Roman"/>
        </w:rPr>
        <w:lastRenderedPageBreak/>
        <w:t>Приложение №</w:t>
      </w:r>
      <w:r>
        <w:rPr>
          <w:rFonts w:ascii="Times New Roman" w:hAnsi="Times New Roman" w:cs="Times New Roman"/>
        </w:rPr>
        <w:t xml:space="preserve"> 5</w:t>
      </w:r>
    </w:p>
    <w:p w:rsidR="00192909" w:rsidRPr="00640F9B" w:rsidRDefault="00192909" w:rsidP="00192909">
      <w:pPr>
        <w:spacing w:after="0" w:line="240" w:lineRule="auto"/>
        <w:ind w:left="6379"/>
        <w:rPr>
          <w:rFonts w:ascii="Times New Roman" w:hAnsi="Times New Roman" w:cs="Times New Roman"/>
        </w:rPr>
      </w:pPr>
      <w:r w:rsidRPr="00640F9B">
        <w:rPr>
          <w:rFonts w:ascii="Times New Roman" w:hAnsi="Times New Roman" w:cs="Times New Roman"/>
        </w:rPr>
        <w:t>к постановлению администрации Алатырского муниципального округа</w:t>
      </w:r>
    </w:p>
    <w:p w:rsidR="00192909" w:rsidRDefault="00192909" w:rsidP="0032253E">
      <w:pPr>
        <w:spacing w:after="0" w:line="240" w:lineRule="auto"/>
        <w:ind w:left="6379"/>
        <w:rPr>
          <w:rFonts w:ascii="Times New Roman" w:hAnsi="Times New Roman" w:cs="Times New Roman"/>
          <w:u w:val="single"/>
        </w:rPr>
      </w:pPr>
      <w:r w:rsidRPr="00640F9B">
        <w:rPr>
          <w:rFonts w:ascii="Times New Roman" w:hAnsi="Times New Roman" w:cs="Times New Roman"/>
        </w:rPr>
        <w:t xml:space="preserve">от </w:t>
      </w:r>
      <w:r w:rsidR="00041EE9">
        <w:rPr>
          <w:rFonts w:ascii="Times New Roman" w:hAnsi="Times New Roman" w:cs="Times New Roman"/>
        </w:rPr>
        <w:t>__</w:t>
      </w:r>
      <w:r w:rsidR="0032253E">
        <w:rPr>
          <w:rFonts w:ascii="Times New Roman" w:hAnsi="Times New Roman" w:cs="Times New Roman"/>
        </w:rPr>
        <w:t>.0</w:t>
      </w:r>
      <w:r w:rsidR="00041EE9">
        <w:rPr>
          <w:rFonts w:ascii="Times New Roman" w:hAnsi="Times New Roman" w:cs="Times New Roman"/>
        </w:rPr>
        <w:t>5</w:t>
      </w:r>
      <w:r w:rsidR="00337560">
        <w:rPr>
          <w:rFonts w:ascii="Times New Roman" w:hAnsi="Times New Roman" w:cs="Times New Roman"/>
        </w:rPr>
        <w:t>.20</w:t>
      </w:r>
      <w:r w:rsidRPr="00640F9B">
        <w:rPr>
          <w:rFonts w:ascii="Times New Roman" w:hAnsi="Times New Roman" w:cs="Times New Roman"/>
        </w:rPr>
        <w:t>2</w:t>
      </w:r>
      <w:r w:rsidR="00041EE9">
        <w:rPr>
          <w:rFonts w:ascii="Times New Roman" w:hAnsi="Times New Roman" w:cs="Times New Roman"/>
        </w:rPr>
        <w:t>6</w:t>
      </w:r>
      <w:r w:rsidRPr="00640F9B">
        <w:rPr>
          <w:rFonts w:ascii="Times New Roman" w:hAnsi="Times New Roman" w:cs="Times New Roman"/>
        </w:rPr>
        <w:t xml:space="preserve"> № </w:t>
      </w:r>
      <w:r w:rsidR="00041EE9">
        <w:rPr>
          <w:rFonts w:ascii="Times New Roman" w:hAnsi="Times New Roman" w:cs="Times New Roman"/>
        </w:rPr>
        <w:t>___</w:t>
      </w:r>
    </w:p>
    <w:p w:rsidR="0032253E" w:rsidRPr="0032253E" w:rsidRDefault="0032253E" w:rsidP="0032253E">
      <w:pPr>
        <w:spacing w:after="0" w:line="240" w:lineRule="auto"/>
        <w:ind w:left="6379"/>
        <w:rPr>
          <w:rFonts w:ascii="Times New Roman" w:hAnsi="Times New Roman" w:cs="Times New Roman"/>
          <w:u w:val="single"/>
        </w:rPr>
      </w:pPr>
    </w:p>
    <w:p w:rsidR="00026763" w:rsidRPr="0010180B" w:rsidRDefault="00026763" w:rsidP="00CB0675">
      <w:pPr>
        <w:pStyle w:val="HTML"/>
        <w:shd w:val="clear" w:color="auto" w:fill="FFFFFF"/>
        <w:jc w:val="center"/>
        <w:rPr>
          <w:rFonts w:ascii="Times New Roman" w:hAnsi="Times New Roman" w:cs="Times New Roman"/>
          <w:sz w:val="22"/>
          <w:szCs w:val="22"/>
        </w:rPr>
      </w:pPr>
      <w:r w:rsidRPr="0010180B">
        <w:rPr>
          <w:rStyle w:val="s10"/>
          <w:rFonts w:ascii="Times New Roman" w:hAnsi="Times New Roman" w:cs="Times New Roman"/>
          <w:b/>
          <w:bCs/>
          <w:sz w:val="22"/>
          <w:szCs w:val="22"/>
        </w:rPr>
        <w:t>ПАСПОРТ</w:t>
      </w:r>
    </w:p>
    <w:p w:rsidR="00026763" w:rsidRPr="0010180B" w:rsidRDefault="00026763" w:rsidP="00CB0675">
      <w:pPr>
        <w:pStyle w:val="HTML"/>
        <w:shd w:val="clear" w:color="auto" w:fill="FFFFFF"/>
        <w:jc w:val="center"/>
        <w:rPr>
          <w:rStyle w:val="s10"/>
          <w:rFonts w:ascii="Times New Roman" w:hAnsi="Times New Roman" w:cs="Times New Roman"/>
          <w:b/>
          <w:bCs/>
          <w:sz w:val="22"/>
          <w:szCs w:val="22"/>
        </w:rPr>
      </w:pPr>
      <w:r w:rsidRPr="0010180B">
        <w:rPr>
          <w:rStyle w:val="s10"/>
          <w:rFonts w:ascii="Times New Roman" w:hAnsi="Times New Roman" w:cs="Times New Roman"/>
          <w:b/>
          <w:bCs/>
          <w:sz w:val="22"/>
          <w:szCs w:val="22"/>
        </w:rPr>
        <w:t>обеспечения готовно</w:t>
      </w:r>
      <w:r w:rsidR="00CB0675" w:rsidRPr="0010180B">
        <w:rPr>
          <w:rStyle w:val="s10"/>
          <w:rFonts w:ascii="Times New Roman" w:hAnsi="Times New Roman" w:cs="Times New Roman"/>
          <w:b/>
          <w:bCs/>
          <w:sz w:val="22"/>
          <w:szCs w:val="22"/>
        </w:rPr>
        <w:t xml:space="preserve">сти к отопительному периоду </w:t>
      </w:r>
      <w:r w:rsidR="00CB0675" w:rsidRPr="00D5083F">
        <w:rPr>
          <w:rStyle w:val="s10"/>
          <w:rFonts w:ascii="Times New Roman" w:hAnsi="Times New Roman" w:cs="Times New Roman"/>
          <w:b/>
          <w:bCs/>
          <w:sz w:val="22"/>
          <w:szCs w:val="22"/>
        </w:rPr>
        <w:t>202</w:t>
      </w:r>
      <w:r w:rsidR="00041EE9">
        <w:rPr>
          <w:rStyle w:val="s10"/>
          <w:rFonts w:ascii="Times New Roman" w:hAnsi="Times New Roman" w:cs="Times New Roman"/>
          <w:b/>
          <w:bCs/>
          <w:sz w:val="22"/>
          <w:szCs w:val="22"/>
        </w:rPr>
        <w:t>6</w:t>
      </w:r>
      <w:r w:rsidR="00337560">
        <w:rPr>
          <w:rStyle w:val="s10"/>
          <w:rFonts w:ascii="Times New Roman" w:hAnsi="Times New Roman" w:cs="Times New Roman"/>
          <w:b/>
          <w:bCs/>
          <w:sz w:val="22"/>
          <w:szCs w:val="22"/>
        </w:rPr>
        <w:t>-</w:t>
      </w:r>
      <w:r w:rsidR="00CB0675" w:rsidRPr="00D5083F">
        <w:rPr>
          <w:rStyle w:val="s10"/>
          <w:rFonts w:ascii="Times New Roman" w:hAnsi="Times New Roman" w:cs="Times New Roman"/>
          <w:b/>
          <w:bCs/>
          <w:sz w:val="22"/>
          <w:szCs w:val="22"/>
        </w:rPr>
        <w:t>202</w:t>
      </w:r>
      <w:r w:rsidR="00041EE9">
        <w:rPr>
          <w:rStyle w:val="s10"/>
          <w:rFonts w:ascii="Times New Roman" w:hAnsi="Times New Roman" w:cs="Times New Roman"/>
          <w:b/>
          <w:bCs/>
          <w:sz w:val="22"/>
          <w:szCs w:val="22"/>
        </w:rPr>
        <w:t>7</w:t>
      </w:r>
      <w:r w:rsidRPr="0010180B">
        <w:rPr>
          <w:rStyle w:val="s10"/>
          <w:rFonts w:ascii="Times New Roman" w:hAnsi="Times New Roman" w:cs="Times New Roman"/>
          <w:b/>
          <w:bCs/>
          <w:sz w:val="22"/>
          <w:szCs w:val="22"/>
        </w:rPr>
        <w:t xml:space="preserve"> г</w:t>
      </w:r>
      <w:r w:rsidR="00337560">
        <w:rPr>
          <w:rStyle w:val="s10"/>
          <w:rFonts w:ascii="Times New Roman" w:hAnsi="Times New Roman" w:cs="Times New Roman"/>
          <w:b/>
          <w:bCs/>
          <w:sz w:val="22"/>
          <w:szCs w:val="22"/>
        </w:rPr>
        <w:t>одов</w:t>
      </w:r>
    </w:p>
    <w:p w:rsidR="00CB0675" w:rsidRPr="0010180B" w:rsidRDefault="00CB0675" w:rsidP="00026763">
      <w:pPr>
        <w:pStyle w:val="HTML"/>
        <w:shd w:val="clear" w:color="auto" w:fill="FFFFFF"/>
        <w:jc w:val="both"/>
        <w:rPr>
          <w:rFonts w:ascii="Times New Roman" w:hAnsi="Times New Roman" w:cs="Times New Roman"/>
          <w:sz w:val="21"/>
          <w:szCs w:val="21"/>
        </w:rPr>
      </w:pP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Выдан _______________________________________________________</w:t>
      </w:r>
      <w:r w:rsidR="00337560">
        <w:rPr>
          <w:rFonts w:ascii="Times New Roman" w:hAnsi="Times New Roman" w:cs="Times New Roman"/>
          <w:sz w:val="22"/>
          <w:szCs w:val="22"/>
        </w:rPr>
        <w:t>_________________________</w:t>
      </w:r>
      <w:r w:rsidRPr="0010180B">
        <w:rPr>
          <w:rFonts w:ascii="Times New Roman" w:hAnsi="Times New Roman" w:cs="Times New Roman"/>
          <w:sz w:val="22"/>
          <w:szCs w:val="22"/>
        </w:rPr>
        <w:t>_</w:t>
      </w:r>
    </w:p>
    <w:p w:rsidR="00026763" w:rsidRPr="0010180B" w:rsidRDefault="00026763" w:rsidP="00CB0675">
      <w:pPr>
        <w:pStyle w:val="HTML"/>
        <w:shd w:val="clear" w:color="auto" w:fill="FFFFFF"/>
        <w:jc w:val="center"/>
        <w:rPr>
          <w:sz w:val="16"/>
          <w:szCs w:val="16"/>
        </w:rPr>
      </w:pPr>
      <w:r w:rsidRPr="0010180B">
        <w:rPr>
          <w:rFonts w:ascii="Times New Roman" w:hAnsi="Times New Roman" w:cs="Times New Roman"/>
          <w:sz w:val="16"/>
          <w:szCs w:val="16"/>
        </w:rPr>
        <w:t>(полное наименование лица, подлежащего оценке обеспечения</w:t>
      </w:r>
      <w:r w:rsidR="00337560">
        <w:rPr>
          <w:rFonts w:ascii="Times New Roman" w:hAnsi="Times New Roman" w:cs="Times New Roman"/>
          <w:sz w:val="16"/>
          <w:szCs w:val="16"/>
        </w:rPr>
        <w:t xml:space="preserve"> </w:t>
      </w:r>
      <w:r w:rsidRPr="0010180B">
        <w:rPr>
          <w:rFonts w:ascii="Times New Roman" w:hAnsi="Times New Roman" w:cs="Times New Roman"/>
          <w:sz w:val="16"/>
          <w:szCs w:val="16"/>
        </w:rPr>
        <w:t>готовности к отопительному периоду)</w:t>
      </w:r>
    </w:p>
    <w:p w:rsidR="00CB0675" w:rsidRPr="0010180B" w:rsidRDefault="00CB0675" w:rsidP="00026763">
      <w:pPr>
        <w:pStyle w:val="HTML"/>
        <w:shd w:val="clear" w:color="auto" w:fill="FFFFFF"/>
        <w:jc w:val="both"/>
        <w:rPr>
          <w:rFonts w:ascii="Times New Roman" w:hAnsi="Times New Roman" w:cs="Times New Roman"/>
          <w:sz w:val="22"/>
          <w:szCs w:val="22"/>
        </w:rPr>
      </w:pP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 xml:space="preserve">В отношении следующих </w:t>
      </w:r>
      <w:r w:rsidR="00CB0675" w:rsidRPr="0010180B">
        <w:rPr>
          <w:rFonts w:ascii="Times New Roman" w:hAnsi="Times New Roman" w:cs="Times New Roman"/>
          <w:sz w:val="22"/>
          <w:szCs w:val="22"/>
        </w:rPr>
        <w:t xml:space="preserve">объектов, по которым проводилась </w:t>
      </w:r>
      <w:r w:rsidRPr="0010180B">
        <w:rPr>
          <w:rFonts w:ascii="Times New Roman" w:hAnsi="Times New Roman" w:cs="Times New Roman"/>
          <w:sz w:val="22"/>
          <w:szCs w:val="22"/>
        </w:rPr>
        <w:t>оценка обеспечения готовности к отопительному периоду:</w:t>
      </w: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1. ________________________;</w:t>
      </w: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2. ________________________;</w:t>
      </w: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3. ________________________;</w:t>
      </w:r>
    </w:p>
    <w:p w:rsidR="00026763" w:rsidRPr="0010180B" w:rsidRDefault="00F12B45" w:rsidP="00337560">
      <w:pPr>
        <w:pStyle w:val="HTML"/>
        <w:shd w:val="clear" w:color="auto" w:fill="FFFFFF"/>
        <w:ind w:firstLine="567"/>
        <w:jc w:val="both"/>
        <w:rPr>
          <w:rFonts w:ascii="Times New Roman" w:hAnsi="Times New Roman" w:cs="Times New Roman"/>
          <w:sz w:val="22"/>
          <w:szCs w:val="22"/>
        </w:rPr>
      </w:pPr>
      <w:r>
        <w:rPr>
          <w:rFonts w:ascii="Times New Roman" w:hAnsi="Times New Roman" w:cs="Times New Roman"/>
          <w:sz w:val="22"/>
          <w:szCs w:val="22"/>
        </w:rPr>
        <w:t>№№</w:t>
      </w:r>
      <w:r w:rsidR="00337560">
        <w:rPr>
          <w:rFonts w:ascii="Times New Roman" w:hAnsi="Times New Roman" w:cs="Times New Roman"/>
          <w:sz w:val="22"/>
          <w:szCs w:val="22"/>
        </w:rPr>
        <w:t xml:space="preserve"> </w:t>
      </w:r>
      <w:r w:rsidR="00026763" w:rsidRPr="0010180B">
        <w:rPr>
          <w:rFonts w:ascii="Times New Roman" w:hAnsi="Times New Roman" w:cs="Times New Roman"/>
          <w:sz w:val="22"/>
          <w:szCs w:val="22"/>
        </w:rPr>
        <w:t>________________________.</w:t>
      </w:r>
    </w:p>
    <w:p w:rsidR="00026763" w:rsidRPr="0010180B" w:rsidRDefault="00026763"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 xml:space="preserve">Основание выдачи паспорта обеспечения </w:t>
      </w:r>
      <w:r w:rsidR="00CB0675" w:rsidRPr="0010180B">
        <w:rPr>
          <w:rFonts w:ascii="Times New Roman" w:hAnsi="Times New Roman" w:cs="Times New Roman"/>
          <w:sz w:val="22"/>
          <w:szCs w:val="22"/>
        </w:rPr>
        <w:t xml:space="preserve">готовности к </w:t>
      </w:r>
      <w:r w:rsidRPr="0010180B">
        <w:rPr>
          <w:rFonts w:ascii="Times New Roman" w:hAnsi="Times New Roman" w:cs="Times New Roman"/>
          <w:sz w:val="22"/>
          <w:szCs w:val="22"/>
        </w:rPr>
        <w:t>отопительному периоду:</w:t>
      </w:r>
    </w:p>
    <w:p w:rsidR="00026763" w:rsidRPr="0010180B" w:rsidRDefault="00CB0675" w:rsidP="00337560">
      <w:pPr>
        <w:pStyle w:val="HTML"/>
        <w:shd w:val="clear" w:color="auto" w:fill="FFFFFF"/>
        <w:ind w:firstLine="567"/>
        <w:jc w:val="both"/>
        <w:rPr>
          <w:rFonts w:ascii="Times New Roman" w:hAnsi="Times New Roman" w:cs="Times New Roman"/>
          <w:sz w:val="22"/>
          <w:szCs w:val="22"/>
        </w:rPr>
      </w:pPr>
      <w:r w:rsidRPr="0010180B">
        <w:rPr>
          <w:rFonts w:ascii="Times New Roman" w:hAnsi="Times New Roman" w:cs="Times New Roman"/>
          <w:sz w:val="22"/>
          <w:szCs w:val="22"/>
        </w:rPr>
        <w:t xml:space="preserve">Акт оценки обеспечения готовности к отопительному периоду от </w:t>
      </w:r>
      <w:r w:rsidR="00026763" w:rsidRPr="0010180B">
        <w:rPr>
          <w:rFonts w:ascii="Times New Roman" w:hAnsi="Times New Roman" w:cs="Times New Roman"/>
          <w:sz w:val="22"/>
          <w:szCs w:val="22"/>
        </w:rPr>
        <w:t xml:space="preserve">__________ </w:t>
      </w:r>
      <w:r w:rsidR="00D5083F">
        <w:rPr>
          <w:rFonts w:ascii="Times New Roman" w:hAnsi="Times New Roman" w:cs="Times New Roman"/>
          <w:sz w:val="22"/>
          <w:szCs w:val="22"/>
        </w:rPr>
        <w:t>№</w:t>
      </w:r>
      <w:r w:rsidR="00026763" w:rsidRPr="0010180B">
        <w:rPr>
          <w:rFonts w:ascii="Times New Roman" w:hAnsi="Times New Roman" w:cs="Times New Roman"/>
          <w:sz w:val="22"/>
          <w:szCs w:val="22"/>
        </w:rPr>
        <w:t> _________.</w:t>
      </w:r>
    </w:p>
    <w:p w:rsidR="00CB0675" w:rsidRPr="0010180B" w:rsidRDefault="00CB0675" w:rsidP="00026763">
      <w:pPr>
        <w:pStyle w:val="HTML"/>
        <w:shd w:val="clear" w:color="auto" w:fill="FFFFFF"/>
        <w:jc w:val="both"/>
        <w:rPr>
          <w:sz w:val="21"/>
          <w:szCs w:val="21"/>
        </w:rPr>
      </w:pPr>
    </w:p>
    <w:p w:rsidR="00CB0675" w:rsidRPr="0010180B" w:rsidRDefault="00CB0675" w:rsidP="00026763">
      <w:pPr>
        <w:pStyle w:val="HTML"/>
        <w:shd w:val="clear" w:color="auto" w:fill="FFFFFF"/>
        <w:jc w:val="both"/>
        <w:rPr>
          <w:sz w:val="21"/>
          <w:szCs w:val="21"/>
        </w:rPr>
      </w:pPr>
    </w:p>
    <w:p w:rsidR="0098201B" w:rsidRPr="0010180B" w:rsidRDefault="0098201B" w:rsidP="00026763">
      <w:pPr>
        <w:pStyle w:val="HTML"/>
        <w:shd w:val="clear" w:color="auto" w:fill="FFFFFF"/>
        <w:jc w:val="both"/>
        <w:rPr>
          <w:rFonts w:ascii="Times New Roman" w:hAnsi="Times New Roman" w:cs="Times New Roman"/>
          <w:sz w:val="22"/>
          <w:szCs w:val="22"/>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10180B" w:rsidRPr="0010180B" w:rsidTr="00CB0675">
        <w:tc>
          <w:tcPr>
            <w:tcW w:w="5210" w:type="dxa"/>
          </w:tcPr>
          <w:p w:rsidR="0098201B" w:rsidRPr="0010180B" w:rsidRDefault="0098201B"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Глава Алатырского муниципального округа Чувашской Республики</w:t>
            </w:r>
          </w:p>
        </w:tc>
        <w:tc>
          <w:tcPr>
            <w:tcW w:w="5211" w:type="dxa"/>
          </w:tcPr>
          <w:p w:rsidR="0098201B" w:rsidRPr="0010180B" w:rsidRDefault="0098201B" w:rsidP="00026763">
            <w:pPr>
              <w:pStyle w:val="HTML"/>
              <w:jc w:val="both"/>
              <w:rPr>
                <w:rFonts w:ascii="Times New Roman" w:hAnsi="Times New Roman" w:cs="Times New Roman"/>
                <w:sz w:val="22"/>
                <w:szCs w:val="22"/>
              </w:rPr>
            </w:pPr>
          </w:p>
          <w:p w:rsidR="0098201B" w:rsidRPr="0010180B" w:rsidRDefault="0098201B" w:rsidP="00026763">
            <w:pPr>
              <w:pStyle w:val="HTML"/>
              <w:jc w:val="both"/>
              <w:rPr>
                <w:rFonts w:ascii="Times New Roman" w:hAnsi="Times New Roman" w:cs="Times New Roman"/>
                <w:sz w:val="22"/>
                <w:szCs w:val="22"/>
              </w:rPr>
            </w:pPr>
            <w:r w:rsidRPr="0010180B">
              <w:rPr>
                <w:rFonts w:ascii="Times New Roman" w:hAnsi="Times New Roman" w:cs="Times New Roman"/>
                <w:sz w:val="22"/>
                <w:szCs w:val="22"/>
              </w:rPr>
              <w:t>_________________________ Н.И. Шпилевая</w:t>
            </w:r>
          </w:p>
        </w:tc>
      </w:tr>
      <w:tr w:rsidR="0010180B" w:rsidRPr="0010180B" w:rsidTr="00CB0675">
        <w:tc>
          <w:tcPr>
            <w:tcW w:w="5210" w:type="dxa"/>
          </w:tcPr>
          <w:p w:rsidR="0098201B" w:rsidRPr="0010180B" w:rsidRDefault="0098201B" w:rsidP="00026763">
            <w:pPr>
              <w:pStyle w:val="HTML"/>
              <w:jc w:val="both"/>
              <w:rPr>
                <w:sz w:val="21"/>
                <w:szCs w:val="21"/>
              </w:rPr>
            </w:pPr>
          </w:p>
        </w:tc>
        <w:tc>
          <w:tcPr>
            <w:tcW w:w="5211" w:type="dxa"/>
          </w:tcPr>
          <w:p w:rsidR="0098201B" w:rsidRPr="0010180B" w:rsidRDefault="0098201B" w:rsidP="0098201B">
            <w:pPr>
              <w:pStyle w:val="HTML"/>
              <w:shd w:val="clear" w:color="auto" w:fill="FFFFFF"/>
              <w:jc w:val="both"/>
              <w:rPr>
                <w:rFonts w:ascii="Times New Roman" w:hAnsi="Times New Roman" w:cs="Times New Roman"/>
                <w:sz w:val="14"/>
                <w:szCs w:val="14"/>
              </w:rPr>
            </w:pPr>
            <w:r w:rsidRPr="0010180B">
              <w:rPr>
                <w:rFonts w:ascii="Times New Roman" w:hAnsi="Times New Roman" w:cs="Times New Roman"/>
                <w:sz w:val="14"/>
                <w:szCs w:val="14"/>
              </w:rPr>
              <w:t xml:space="preserve">(подпись, расшифровка подписи и </w:t>
            </w:r>
          </w:p>
          <w:p w:rsidR="0098201B" w:rsidRPr="0010180B" w:rsidRDefault="0098201B" w:rsidP="0098201B">
            <w:pPr>
              <w:pStyle w:val="HTML"/>
              <w:shd w:val="clear" w:color="auto" w:fill="FFFFFF"/>
              <w:jc w:val="both"/>
              <w:rPr>
                <w:rFonts w:ascii="Times New Roman" w:hAnsi="Times New Roman" w:cs="Times New Roman"/>
                <w:sz w:val="14"/>
                <w:szCs w:val="14"/>
              </w:rPr>
            </w:pPr>
            <w:r w:rsidRPr="0010180B">
              <w:rPr>
                <w:rFonts w:ascii="Times New Roman" w:hAnsi="Times New Roman" w:cs="Times New Roman"/>
                <w:sz w:val="14"/>
                <w:szCs w:val="14"/>
              </w:rPr>
              <w:t xml:space="preserve">печать уполномоченного органа, </w:t>
            </w:r>
          </w:p>
          <w:p w:rsidR="0098201B" w:rsidRPr="0010180B" w:rsidRDefault="0098201B" w:rsidP="0098201B">
            <w:pPr>
              <w:pStyle w:val="HTML"/>
              <w:shd w:val="clear" w:color="auto" w:fill="FFFFFF"/>
              <w:jc w:val="both"/>
              <w:rPr>
                <w:rFonts w:ascii="Times New Roman" w:hAnsi="Times New Roman" w:cs="Times New Roman"/>
                <w:sz w:val="14"/>
                <w:szCs w:val="14"/>
              </w:rPr>
            </w:pPr>
            <w:r w:rsidRPr="0010180B">
              <w:rPr>
                <w:rFonts w:ascii="Times New Roman" w:hAnsi="Times New Roman" w:cs="Times New Roman"/>
                <w:sz w:val="14"/>
                <w:szCs w:val="14"/>
              </w:rPr>
              <w:t xml:space="preserve">образовавшего комиссию по проведению </w:t>
            </w:r>
          </w:p>
          <w:p w:rsidR="0098201B" w:rsidRPr="0010180B" w:rsidRDefault="00CB0675" w:rsidP="00337560">
            <w:pPr>
              <w:pStyle w:val="HTML"/>
              <w:shd w:val="clear" w:color="auto" w:fill="FFFFFF"/>
              <w:jc w:val="both"/>
              <w:rPr>
                <w:sz w:val="21"/>
                <w:szCs w:val="21"/>
              </w:rPr>
            </w:pPr>
            <w:r w:rsidRPr="0010180B">
              <w:rPr>
                <w:rFonts w:ascii="Times New Roman" w:hAnsi="Times New Roman" w:cs="Times New Roman"/>
                <w:sz w:val="14"/>
                <w:szCs w:val="14"/>
              </w:rPr>
              <w:t>оценки обеспечения</w:t>
            </w:r>
            <w:r w:rsidR="0098201B" w:rsidRPr="0010180B">
              <w:rPr>
                <w:rFonts w:ascii="Times New Roman" w:hAnsi="Times New Roman" w:cs="Times New Roman"/>
                <w:sz w:val="14"/>
                <w:szCs w:val="14"/>
              </w:rPr>
              <w:t xml:space="preserve">  готовности  к отопительному периоду)</w:t>
            </w:r>
          </w:p>
        </w:tc>
      </w:tr>
    </w:tbl>
    <w:p w:rsidR="00DD0DD9" w:rsidRPr="00640F9B" w:rsidRDefault="00DD0DD9" w:rsidP="00337560">
      <w:pPr>
        <w:tabs>
          <w:tab w:val="left" w:pos="0"/>
        </w:tabs>
        <w:jc w:val="center"/>
      </w:pPr>
    </w:p>
    <w:sectPr w:rsidR="00DD0DD9" w:rsidRPr="00640F9B" w:rsidSect="003B249D">
      <w:pgSz w:w="11906" w:h="16838"/>
      <w:pgMar w:top="567" w:right="567" w:bottom="567" w:left="1134" w:header="425" w:footer="4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02E" w:rsidRDefault="00DB602E" w:rsidP="00FC7127">
      <w:pPr>
        <w:spacing w:after="0" w:line="240" w:lineRule="auto"/>
      </w:pPr>
      <w:r>
        <w:separator/>
      </w:r>
    </w:p>
  </w:endnote>
  <w:endnote w:type="continuationSeparator" w:id="0">
    <w:p w:rsidR="00DB602E" w:rsidRDefault="00DB602E"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02E" w:rsidRDefault="00DB602E" w:rsidP="00FC7127">
      <w:pPr>
        <w:spacing w:after="0" w:line="240" w:lineRule="auto"/>
      </w:pPr>
      <w:r>
        <w:separator/>
      </w:r>
    </w:p>
  </w:footnote>
  <w:footnote w:type="continuationSeparator" w:id="0">
    <w:p w:rsidR="00DB602E" w:rsidRDefault="00DB602E"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14C" w:rsidRDefault="00E9314C"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E9314C" w:rsidRDefault="00E931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284535"/>
      <w:docPartObj>
        <w:docPartGallery w:val="Page Numbers (Top of Page)"/>
        <w:docPartUnique/>
      </w:docPartObj>
    </w:sdtPr>
    <w:sdtEndPr/>
    <w:sdtContent>
      <w:p w:rsidR="00E9314C" w:rsidRDefault="00E9314C">
        <w:pPr>
          <w:pStyle w:val="a8"/>
          <w:jc w:val="center"/>
        </w:pPr>
        <w:r>
          <w:fldChar w:fldCharType="begin"/>
        </w:r>
        <w:r>
          <w:instrText>PAGE   \* MERGEFORMAT</w:instrText>
        </w:r>
        <w:r>
          <w:fldChar w:fldCharType="separate"/>
        </w:r>
        <w:r w:rsidR="001C4906">
          <w:rPr>
            <w:noProof/>
          </w:rPr>
          <w:t>15</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942736"/>
      <w:docPartObj>
        <w:docPartGallery w:val="Page Numbers (Top of Page)"/>
        <w:docPartUnique/>
      </w:docPartObj>
    </w:sdtPr>
    <w:sdtContent>
      <w:p w:rsidR="001C4906" w:rsidRDefault="001C4906">
        <w:pPr>
          <w:pStyle w:val="a8"/>
          <w:jc w:val="center"/>
        </w:pPr>
        <w:r>
          <w:fldChar w:fldCharType="begin"/>
        </w:r>
        <w:r>
          <w:instrText>PAGE   \* MERGEFORMAT</w:instrText>
        </w:r>
        <w:r>
          <w:fldChar w:fldCharType="separate"/>
        </w:r>
        <w:r>
          <w:rPr>
            <w:noProof/>
          </w:rPr>
          <w:t>22</w:t>
        </w:r>
        <w:r>
          <w:fldChar w:fldCharType="end"/>
        </w:r>
      </w:p>
    </w:sdtContent>
  </w:sdt>
  <w:p w:rsidR="001C4906" w:rsidRDefault="001C490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12C0D"/>
    <w:multiLevelType w:val="hybridMultilevel"/>
    <w:tmpl w:val="AE5EE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3" w15:restartNumberingAfterBreak="0">
    <w:nsid w:val="07B96C4A"/>
    <w:multiLevelType w:val="hybridMultilevel"/>
    <w:tmpl w:val="8CBC8DF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E80D1E"/>
    <w:multiLevelType w:val="hybridMultilevel"/>
    <w:tmpl w:val="D92AD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41D5CF0"/>
    <w:multiLevelType w:val="hybridMultilevel"/>
    <w:tmpl w:val="5B1C9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243A45"/>
    <w:multiLevelType w:val="hybridMultilevel"/>
    <w:tmpl w:val="40BA8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5" w15:restartNumberingAfterBreak="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2E1C14"/>
    <w:multiLevelType w:val="hybridMultilevel"/>
    <w:tmpl w:val="D8DE3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5C40F7"/>
    <w:multiLevelType w:val="hybridMultilevel"/>
    <w:tmpl w:val="F8AC9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5608CC"/>
    <w:multiLevelType w:val="hybridMultilevel"/>
    <w:tmpl w:val="7918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1E3F27"/>
    <w:multiLevelType w:val="hybridMultilevel"/>
    <w:tmpl w:val="F6907B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9" w15:restartNumberingAfterBreak="0">
    <w:nsid w:val="4F3D2077"/>
    <w:multiLevelType w:val="multilevel"/>
    <w:tmpl w:val="88DA7B30"/>
    <w:lvl w:ilvl="0">
      <w:start w:val="1"/>
      <w:numFmt w:val="decimal"/>
      <w:lvlText w:val="%1."/>
      <w:lvlJc w:val="left"/>
      <w:pPr>
        <w:ind w:left="1069" w:hanging="360"/>
      </w:pPr>
      <w:rPr>
        <w:rFonts w:hint="default"/>
      </w:rPr>
    </w:lvl>
    <w:lvl w:ilvl="1">
      <w:start w:val="1"/>
      <w:numFmt w:val="decimal"/>
      <w:isLgl/>
      <w:lvlText w:val="%1.%2."/>
      <w:lvlJc w:val="left"/>
      <w:pPr>
        <w:ind w:left="2059" w:hanging="1350"/>
      </w:pPr>
      <w:rPr>
        <w:rFonts w:hint="default"/>
      </w:rPr>
    </w:lvl>
    <w:lvl w:ilvl="2">
      <w:start w:val="1"/>
      <w:numFmt w:val="decimal"/>
      <w:isLgl/>
      <w:lvlText w:val="%1.%2.%3."/>
      <w:lvlJc w:val="left"/>
      <w:pPr>
        <w:ind w:left="2059" w:hanging="1350"/>
      </w:pPr>
      <w:rPr>
        <w:rFonts w:hint="default"/>
      </w:rPr>
    </w:lvl>
    <w:lvl w:ilvl="3">
      <w:start w:val="1"/>
      <w:numFmt w:val="decimal"/>
      <w:isLgl/>
      <w:lvlText w:val="%1.%2.%3.%4."/>
      <w:lvlJc w:val="left"/>
      <w:pPr>
        <w:ind w:left="2059" w:hanging="1350"/>
      </w:pPr>
      <w:rPr>
        <w:rFonts w:hint="default"/>
      </w:rPr>
    </w:lvl>
    <w:lvl w:ilvl="4">
      <w:start w:val="1"/>
      <w:numFmt w:val="decimal"/>
      <w:isLgl/>
      <w:lvlText w:val="%1.%2.%3.%4.%5."/>
      <w:lvlJc w:val="left"/>
      <w:pPr>
        <w:ind w:left="2059" w:hanging="135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29530F"/>
    <w:multiLevelType w:val="hybridMultilevel"/>
    <w:tmpl w:val="19309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35" w15:restartNumberingAfterBreak="0">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CF34650"/>
    <w:multiLevelType w:val="hybridMultilevel"/>
    <w:tmpl w:val="763A2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1"/>
  </w:num>
  <w:num w:numId="3">
    <w:abstractNumId w:val="17"/>
  </w:num>
  <w:num w:numId="4">
    <w:abstractNumId w:val="26"/>
  </w:num>
  <w:num w:numId="5">
    <w:abstractNumId w:val="6"/>
  </w:num>
  <w:num w:numId="6">
    <w:abstractNumId w:val="35"/>
  </w:num>
  <w:num w:numId="7">
    <w:abstractNumId w:val="38"/>
  </w:num>
  <w:num w:numId="8">
    <w:abstractNumId w:val="13"/>
  </w:num>
  <w:num w:numId="9">
    <w:abstractNumId w:val="33"/>
  </w:num>
  <w:num w:numId="10">
    <w:abstractNumId w:val="14"/>
  </w:num>
  <w:num w:numId="11">
    <w:abstractNumId w:val="15"/>
  </w:num>
  <w:num w:numId="12">
    <w:abstractNumId w:val="7"/>
  </w:num>
  <w:num w:numId="13">
    <w:abstractNumId w:val="37"/>
  </w:num>
  <w:num w:numId="14">
    <w:abstractNumId w:val="4"/>
  </w:num>
  <w:num w:numId="15">
    <w:abstractNumId w:val="18"/>
  </w:num>
  <w:num w:numId="16">
    <w:abstractNumId w:val="28"/>
  </w:num>
  <w:num w:numId="17">
    <w:abstractNumId w:val="36"/>
  </w:num>
  <w:num w:numId="18">
    <w:abstractNumId w:val="40"/>
  </w:num>
  <w:num w:numId="19">
    <w:abstractNumId w:val="22"/>
  </w:num>
  <w:num w:numId="20">
    <w:abstractNumId w:val="21"/>
  </w:num>
  <w:num w:numId="21">
    <w:abstractNumId w:val="41"/>
  </w:num>
  <w:num w:numId="22">
    <w:abstractNumId w:val="1"/>
  </w:num>
  <w:num w:numId="23">
    <w:abstractNumId w:val="8"/>
  </w:num>
  <w:num w:numId="24">
    <w:abstractNumId w:val="39"/>
  </w:num>
  <w:num w:numId="25">
    <w:abstractNumId w:val="34"/>
  </w:num>
  <w:num w:numId="26">
    <w:abstractNumId w:val="2"/>
  </w:num>
  <w:num w:numId="27">
    <w:abstractNumId w:val="24"/>
  </w:num>
  <w:num w:numId="28">
    <w:abstractNumId w:val="12"/>
  </w:num>
  <w:num w:numId="29">
    <w:abstractNumId w:val="30"/>
  </w:num>
  <w:num w:numId="30">
    <w:abstractNumId w:val="16"/>
  </w:num>
  <w:num w:numId="31">
    <w:abstractNumId w:val="20"/>
  </w:num>
  <w:num w:numId="32">
    <w:abstractNumId w:val="9"/>
  </w:num>
  <w:num w:numId="33">
    <w:abstractNumId w:val="5"/>
  </w:num>
  <w:num w:numId="34">
    <w:abstractNumId w:val="25"/>
  </w:num>
  <w:num w:numId="35">
    <w:abstractNumId w:val="10"/>
  </w:num>
  <w:num w:numId="36">
    <w:abstractNumId w:val="42"/>
  </w:num>
  <w:num w:numId="37">
    <w:abstractNumId w:val="23"/>
  </w:num>
  <w:num w:numId="38">
    <w:abstractNumId w:val="19"/>
  </w:num>
  <w:num w:numId="39">
    <w:abstractNumId w:val="27"/>
  </w:num>
  <w:num w:numId="40">
    <w:abstractNumId w:val="29"/>
  </w:num>
  <w:num w:numId="41">
    <w:abstractNumId w:val="3"/>
  </w:num>
  <w:num w:numId="42">
    <w:abstractNumId w:val="0"/>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6543"/>
    <w:rsid w:val="0001757B"/>
    <w:rsid w:val="00021254"/>
    <w:rsid w:val="00025BE8"/>
    <w:rsid w:val="00026763"/>
    <w:rsid w:val="0003195B"/>
    <w:rsid w:val="00034F0D"/>
    <w:rsid w:val="000352DE"/>
    <w:rsid w:val="0003613B"/>
    <w:rsid w:val="00041EE9"/>
    <w:rsid w:val="00044F54"/>
    <w:rsid w:val="000472C5"/>
    <w:rsid w:val="00050218"/>
    <w:rsid w:val="00050ACA"/>
    <w:rsid w:val="00051702"/>
    <w:rsid w:val="000528CF"/>
    <w:rsid w:val="000618B9"/>
    <w:rsid w:val="000621BC"/>
    <w:rsid w:val="00066806"/>
    <w:rsid w:val="00071891"/>
    <w:rsid w:val="00071F29"/>
    <w:rsid w:val="00074218"/>
    <w:rsid w:val="00075DD2"/>
    <w:rsid w:val="0007765F"/>
    <w:rsid w:val="00080885"/>
    <w:rsid w:val="000847A2"/>
    <w:rsid w:val="00087EC8"/>
    <w:rsid w:val="00087FC2"/>
    <w:rsid w:val="00093A47"/>
    <w:rsid w:val="000A022B"/>
    <w:rsid w:val="000A313B"/>
    <w:rsid w:val="000A6E7F"/>
    <w:rsid w:val="000A7790"/>
    <w:rsid w:val="000B2A24"/>
    <w:rsid w:val="000D04DC"/>
    <w:rsid w:val="000D4FD4"/>
    <w:rsid w:val="000D779C"/>
    <w:rsid w:val="000D7C65"/>
    <w:rsid w:val="000F05D2"/>
    <w:rsid w:val="000F06FC"/>
    <w:rsid w:val="000F13FA"/>
    <w:rsid w:val="000F7A80"/>
    <w:rsid w:val="0010076D"/>
    <w:rsid w:val="0010180B"/>
    <w:rsid w:val="00107AD7"/>
    <w:rsid w:val="00110F39"/>
    <w:rsid w:val="001205F2"/>
    <w:rsid w:val="001245FC"/>
    <w:rsid w:val="00124BC3"/>
    <w:rsid w:val="00124FA1"/>
    <w:rsid w:val="00125913"/>
    <w:rsid w:val="00133507"/>
    <w:rsid w:val="00134B0A"/>
    <w:rsid w:val="0013575A"/>
    <w:rsid w:val="00135B23"/>
    <w:rsid w:val="00135D79"/>
    <w:rsid w:val="00135F3B"/>
    <w:rsid w:val="00137838"/>
    <w:rsid w:val="00137A6E"/>
    <w:rsid w:val="0014167D"/>
    <w:rsid w:val="00141BB3"/>
    <w:rsid w:val="00144EC3"/>
    <w:rsid w:val="00151897"/>
    <w:rsid w:val="0015252E"/>
    <w:rsid w:val="00152953"/>
    <w:rsid w:val="00152CCC"/>
    <w:rsid w:val="0015722D"/>
    <w:rsid w:val="00162B8F"/>
    <w:rsid w:val="001667BC"/>
    <w:rsid w:val="00166942"/>
    <w:rsid w:val="001734B8"/>
    <w:rsid w:val="00177E62"/>
    <w:rsid w:val="00180599"/>
    <w:rsid w:val="00181279"/>
    <w:rsid w:val="0018392C"/>
    <w:rsid w:val="00185F7F"/>
    <w:rsid w:val="001875C9"/>
    <w:rsid w:val="00191172"/>
    <w:rsid w:val="001920BC"/>
    <w:rsid w:val="00192909"/>
    <w:rsid w:val="001973C9"/>
    <w:rsid w:val="001A1814"/>
    <w:rsid w:val="001A3F87"/>
    <w:rsid w:val="001A593E"/>
    <w:rsid w:val="001A67C7"/>
    <w:rsid w:val="001A7C63"/>
    <w:rsid w:val="001B0588"/>
    <w:rsid w:val="001B2018"/>
    <w:rsid w:val="001B28DE"/>
    <w:rsid w:val="001B5649"/>
    <w:rsid w:val="001B7A35"/>
    <w:rsid w:val="001C0AAE"/>
    <w:rsid w:val="001C2C4A"/>
    <w:rsid w:val="001C3782"/>
    <w:rsid w:val="001C47F7"/>
    <w:rsid w:val="001C4906"/>
    <w:rsid w:val="001C662F"/>
    <w:rsid w:val="001D05DD"/>
    <w:rsid w:val="001D077A"/>
    <w:rsid w:val="001E0911"/>
    <w:rsid w:val="001E2403"/>
    <w:rsid w:val="001E256E"/>
    <w:rsid w:val="001E295A"/>
    <w:rsid w:val="001E64AB"/>
    <w:rsid w:val="001E7214"/>
    <w:rsid w:val="001F0FD7"/>
    <w:rsid w:val="001F1706"/>
    <w:rsid w:val="001F27C5"/>
    <w:rsid w:val="001F3613"/>
    <w:rsid w:val="001F53BC"/>
    <w:rsid w:val="00210D71"/>
    <w:rsid w:val="00211BA8"/>
    <w:rsid w:val="002212A6"/>
    <w:rsid w:val="002271E7"/>
    <w:rsid w:val="00230B76"/>
    <w:rsid w:val="002313C6"/>
    <w:rsid w:val="00241ECE"/>
    <w:rsid w:val="0025023F"/>
    <w:rsid w:val="00250E77"/>
    <w:rsid w:val="00251C11"/>
    <w:rsid w:val="00252625"/>
    <w:rsid w:val="002569C5"/>
    <w:rsid w:val="00261F7F"/>
    <w:rsid w:val="00265806"/>
    <w:rsid w:val="00270542"/>
    <w:rsid w:val="0027195E"/>
    <w:rsid w:val="00271B88"/>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1525"/>
    <w:rsid w:val="002C263E"/>
    <w:rsid w:val="002C4A84"/>
    <w:rsid w:val="002C5A10"/>
    <w:rsid w:val="002D1A95"/>
    <w:rsid w:val="002D36AA"/>
    <w:rsid w:val="002D78AB"/>
    <w:rsid w:val="002E0673"/>
    <w:rsid w:val="002F3AFC"/>
    <w:rsid w:val="002F554C"/>
    <w:rsid w:val="003001B5"/>
    <w:rsid w:val="00310804"/>
    <w:rsid w:val="00312865"/>
    <w:rsid w:val="0032253E"/>
    <w:rsid w:val="0033029F"/>
    <w:rsid w:val="00332888"/>
    <w:rsid w:val="0033294E"/>
    <w:rsid w:val="003329D3"/>
    <w:rsid w:val="0033474F"/>
    <w:rsid w:val="003364D4"/>
    <w:rsid w:val="00337560"/>
    <w:rsid w:val="00340501"/>
    <w:rsid w:val="0034055D"/>
    <w:rsid w:val="003465B7"/>
    <w:rsid w:val="003473E9"/>
    <w:rsid w:val="0035737D"/>
    <w:rsid w:val="003613FA"/>
    <w:rsid w:val="003618FF"/>
    <w:rsid w:val="00365E5F"/>
    <w:rsid w:val="00372F4C"/>
    <w:rsid w:val="003751D5"/>
    <w:rsid w:val="00383490"/>
    <w:rsid w:val="00384B35"/>
    <w:rsid w:val="00387A5F"/>
    <w:rsid w:val="003911CF"/>
    <w:rsid w:val="00395347"/>
    <w:rsid w:val="003A32A4"/>
    <w:rsid w:val="003A53CF"/>
    <w:rsid w:val="003A5D10"/>
    <w:rsid w:val="003B1BE5"/>
    <w:rsid w:val="003B249D"/>
    <w:rsid w:val="003B2537"/>
    <w:rsid w:val="003C358F"/>
    <w:rsid w:val="003D5A41"/>
    <w:rsid w:val="003D6EB9"/>
    <w:rsid w:val="003D7401"/>
    <w:rsid w:val="003E4CC2"/>
    <w:rsid w:val="003F405C"/>
    <w:rsid w:val="003F4F26"/>
    <w:rsid w:val="004019C5"/>
    <w:rsid w:val="00402813"/>
    <w:rsid w:val="0041314C"/>
    <w:rsid w:val="0042709E"/>
    <w:rsid w:val="004319FE"/>
    <w:rsid w:val="00440FB2"/>
    <w:rsid w:val="00443F54"/>
    <w:rsid w:val="004454EE"/>
    <w:rsid w:val="00447703"/>
    <w:rsid w:val="0045018E"/>
    <w:rsid w:val="00451703"/>
    <w:rsid w:val="00453C2A"/>
    <w:rsid w:val="004555D8"/>
    <w:rsid w:val="00456C5E"/>
    <w:rsid w:val="0046154E"/>
    <w:rsid w:val="00465EDB"/>
    <w:rsid w:val="00473E62"/>
    <w:rsid w:val="004752EE"/>
    <w:rsid w:val="00475606"/>
    <w:rsid w:val="004757BE"/>
    <w:rsid w:val="004758AD"/>
    <w:rsid w:val="0047669B"/>
    <w:rsid w:val="00480E13"/>
    <w:rsid w:val="00482604"/>
    <w:rsid w:val="00483150"/>
    <w:rsid w:val="00486DC0"/>
    <w:rsid w:val="00494920"/>
    <w:rsid w:val="004949CA"/>
    <w:rsid w:val="004A3AEE"/>
    <w:rsid w:val="004A5719"/>
    <w:rsid w:val="004A660A"/>
    <w:rsid w:val="004A684C"/>
    <w:rsid w:val="004B1AC0"/>
    <w:rsid w:val="004B3F86"/>
    <w:rsid w:val="004B4651"/>
    <w:rsid w:val="004B5077"/>
    <w:rsid w:val="004C404F"/>
    <w:rsid w:val="004C6C69"/>
    <w:rsid w:val="004D0115"/>
    <w:rsid w:val="004D109A"/>
    <w:rsid w:val="004D2FB9"/>
    <w:rsid w:val="004D3D55"/>
    <w:rsid w:val="004E3615"/>
    <w:rsid w:val="004F0AE4"/>
    <w:rsid w:val="004F3CE7"/>
    <w:rsid w:val="004F7323"/>
    <w:rsid w:val="00501115"/>
    <w:rsid w:val="00511607"/>
    <w:rsid w:val="00511E36"/>
    <w:rsid w:val="005150DB"/>
    <w:rsid w:val="005224EF"/>
    <w:rsid w:val="0052475D"/>
    <w:rsid w:val="005250D5"/>
    <w:rsid w:val="00525EFF"/>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55E"/>
    <w:rsid w:val="00571A1B"/>
    <w:rsid w:val="005773DF"/>
    <w:rsid w:val="00577FAF"/>
    <w:rsid w:val="00582AD7"/>
    <w:rsid w:val="00585469"/>
    <w:rsid w:val="00585EE0"/>
    <w:rsid w:val="00585EF6"/>
    <w:rsid w:val="005A0EE5"/>
    <w:rsid w:val="005A114B"/>
    <w:rsid w:val="005A64C3"/>
    <w:rsid w:val="005B270B"/>
    <w:rsid w:val="005B34AE"/>
    <w:rsid w:val="005C2D65"/>
    <w:rsid w:val="005C66CB"/>
    <w:rsid w:val="005D25DD"/>
    <w:rsid w:val="005D33EA"/>
    <w:rsid w:val="005D54D4"/>
    <w:rsid w:val="005D5A4C"/>
    <w:rsid w:val="005D68DD"/>
    <w:rsid w:val="005E0153"/>
    <w:rsid w:val="005E0932"/>
    <w:rsid w:val="005E3631"/>
    <w:rsid w:val="005E3F88"/>
    <w:rsid w:val="005E4518"/>
    <w:rsid w:val="005F0C7A"/>
    <w:rsid w:val="005F2897"/>
    <w:rsid w:val="005F492F"/>
    <w:rsid w:val="005F7691"/>
    <w:rsid w:val="005F7C25"/>
    <w:rsid w:val="0060171A"/>
    <w:rsid w:val="006022CB"/>
    <w:rsid w:val="006046B5"/>
    <w:rsid w:val="00610F9D"/>
    <w:rsid w:val="00612357"/>
    <w:rsid w:val="0061654D"/>
    <w:rsid w:val="0061725F"/>
    <w:rsid w:val="00620372"/>
    <w:rsid w:val="00620D8D"/>
    <w:rsid w:val="0062228D"/>
    <w:rsid w:val="00622F0F"/>
    <w:rsid w:val="00625BF4"/>
    <w:rsid w:val="00626B44"/>
    <w:rsid w:val="00632577"/>
    <w:rsid w:val="00636934"/>
    <w:rsid w:val="00637189"/>
    <w:rsid w:val="00640F9B"/>
    <w:rsid w:val="00641937"/>
    <w:rsid w:val="00647078"/>
    <w:rsid w:val="00657FE7"/>
    <w:rsid w:val="00661254"/>
    <w:rsid w:val="00661EAB"/>
    <w:rsid w:val="00663947"/>
    <w:rsid w:val="0066646E"/>
    <w:rsid w:val="00666E41"/>
    <w:rsid w:val="00670267"/>
    <w:rsid w:val="006713DD"/>
    <w:rsid w:val="00672700"/>
    <w:rsid w:val="006819EA"/>
    <w:rsid w:val="006829C9"/>
    <w:rsid w:val="0069219F"/>
    <w:rsid w:val="0069311E"/>
    <w:rsid w:val="006A13DE"/>
    <w:rsid w:val="006B1095"/>
    <w:rsid w:val="006B642D"/>
    <w:rsid w:val="006B6AEC"/>
    <w:rsid w:val="006B6C2D"/>
    <w:rsid w:val="006C0030"/>
    <w:rsid w:val="006C05DB"/>
    <w:rsid w:val="006C30A5"/>
    <w:rsid w:val="006C5089"/>
    <w:rsid w:val="006D0351"/>
    <w:rsid w:val="006D65AA"/>
    <w:rsid w:val="006D7E24"/>
    <w:rsid w:val="006E3105"/>
    <w:rsid w:val="006F2C01"/>
    <w:rsid w:val="006F506E"/>
    <w:rsid w:val="006F74A3"/>
    <w:rsid w:val="0070737B"/>
    <w:rsid w:val="007073EF"/>
    <w:rsid w:val="007173BC"/>
    <w:rsid w:val="00717E08"/>
    <w:rsid w:val="0073581A"/>
    <w:rsid w:val="00736E3F"/>
    <w:rsid w:val="007432A4"/>
    <w:rsid w:val="00746717"/>
    <w:rsid w:val="00757AAB"/>
    <w:rsid w:val="00763351"/>
    <w:rsid w:val="00765339"/>
    <w:rsid w:val="0076785A"/>
    <w:rsid w:val="007767CC"/>
    <w:rsid w:val="00785C8A"/>
    <w:rsid w:val="00787CA2"/>
    <w:rsid w:val="0079467D"/>
    <w:rsid w:val="00796F3D"/>
    <w:rsid w:val="007A1ECD"/>
    <w:rsid w:val="007A54DD"/>
    <w:rsid w:val="007B0B3B"/>
    <w:rsid w:val="007B1856"/>
    <w:rsid w:val="007B5712"/>
    <w:rsid w:val="007B6288"/>
    <w:rsid w:val="007C1805"/>
    <w:rsid w:val="007C4971"/>
    <w:rsid w:val="007C4A2F"/>
    <w:rsid w:val="007C6E63"/>
    <w:rsid w:val="007D68FC"/>
    <w:rsid w:val="007E0744"/>
    <w:rsid w:val="007E379A"/>
    <w:rsid w:val="007E5477"/>
    <w:rsid w:val="007E759D"/>
    <w:rsid w:val="007F3404"/>
    <w:rsid w:val="007F4C96"/>
    <w:rsid w:val="007F547C"/>
    <w:rsid w:val="007F78AD"/>
    <w:rsid w:val="00800C4B"/>
    <w:rsid w:val="00801458"/>
    <w:rsid w:val="00802C57"/>
    <w:rsid w:val="00804DB3"/>
    <w:rsid w:val="00806780"/>
    <w:rsid w:val="008077E0"/>
    <w:rsid w:val="00812371"/>
    <w:rsid w:val="0081331F"/>
    <w:rsid w:val="008170A1"/>
    <w:rsid w:val="0081733B"/>
    <w:rsid w:val="00820F35"/>
    <w:rsid w:val="008240AA"/>
    <w:rsid w:val="00824FDE"/>
    <w:rsid w:val="00832C4F"/>
    <w:rsid w:val="008361AC"/>
    <w:rsid w:val="008431E0"/>
    <w:rsid w:val="00864F16"/>
    <w:rsid w:val="00866646"/>
    <w:rsid w:val="008726BF"/>
    <w:rsid w:val="008770A0"/>
    <w:rsid w:val="00881CEE"/>
    <w:rsid w:val="00890FF2"/>
    <w:rsid w:val="00891C19"/>
    <w:rsid w:val="00895551"/>
    <w:rsid w:val="008966D5"/>
    <w:rsid w:val="008975D0"/>
    <w:rsid w:val="008A24C9"/>
    <w:rsid w:val="008A3D49"/>
    <w:rsid w:val="008A725E"/>
    <w:rsid w:val="008B0845"/>
    <w:rsid w:val="008B63CD"/>
    <w:rsid w:val="008B67FC"/>
    <w:rsid w:val="008B6A02"/>
    <w:rsid w:val="008B760A"/>
    <w:rsid w:val="008C07FC"/>
    <w:rsid w:val="008C1FA7"/>
    <w:rsid w:val="008C6F2C"/>
    <w:rsid w:val="008D2F5B"/>
    <w:rsid w:val="008D3E86"/>
    <w:rsid w:val="008D5A4B"/>
    <w:rsid w:val="008D6F2A"/>
    <w:rsid w:val="008D7541"/>
    <w:rsid w:val="008E6010"/>
    <w:rsid w:val="008E7777"/>
    <w:rsid w:val="009002F2"/>
    <w:rsid w:val="00900852"/>
    <w:rsid w:val="00903DEA"/>
    <w:rsid w:val="00904865"/>
    <w:rsid w:val="0091095F"/>
    <w:rsid w:val="00911574"/>
    <w:rsid w:val="00915350"/>
    <w:rsid w:val="00915380"/>
    <w:rsid w:val="00924899"/>
    <w:rsid w:val="00927BBE"/>
    <w:rsid w:val="009306C6"/>
    <w:rsid w:val="009309F7"/>
    <w:rsid w:val="00930CC9"/>
    <w:rsid w:val="00932365"/>
    <w:rsid w:val="00935FE4"/>
    <w:rsid w:val="009435B0"/>
    <w:rsid w:val="009436B1"/>
    <w:rsid w:val="0096134E"/>
    <w:rsid w:val="0096241D"/>
    <w:rsid w:val="009628F2"/>
    <w:rsid w:val="009630E5"/>
    <w:rsid w:val="009675B1"/>
    <w:rsid w:val="00970147"/>
    <w:rsid w:val="00972E8B"/>
    <w:rsid w:val="00973AFF"/>
    <w:rsid w:val="00981E1E"/>
    <w:rsid w:val="0098201B"/>
    <w:rsid w:val="009873F8"/>
    <w:rsid w:val="00990ACC"/>
    <w:rsid w:val="00991D1D"/>
    <w:rsid w:val="00995999"/>
    <w:rsid w:val="00995A43"/>
    <w:rsid w:val="00997598"/>
    <w:rsid w:val="009A4892"/>
    <w:rsid w:val="009A7151"/>
    <w:rsid w:val="009B6380"/>
    <w:rsid w:val="009B646A"/>
    <w:rsid w:val="009D38C0"/>
    <w:rsid w:val="009D5097"/>
    <w:rsid w:val="009D5FD8"/>
    <w:rsid w:val="009E1696"/>
    <w:rsid w:val="009E3F58"/>
    <w:rsid w:val="00A01C6E"/>
    <w:rsid w:val="00A10DEC"/>
    <w:rsid w:val="00A111DD"/>
    <w:rsid w:val="00A13B4B"/>
    <w:rsid w:val="00A15F38"/>
    <w:rsid w:val="00A170C0"/>
    <w:rsid w:val="00A23041"/>
    <w:rsid w:val="00A2490B"/>
    <w:rsid w:val="00A319C2"/>
    <w:rsid w:val="00A3665C"/>
    <w:rsid w:val="00A37001"/>
    <w:rsid w:val="00A406EF"/>
    <w:rsid w:val="00A41947"/>
    <w:rsid w:val="00A433E5"/>
    <w:rsid w:val="00A5576A"/>
    <w:rsid w:val="00A56C3B"/>
    <w:rsid w:val="00A57B98"/>
    <w:rsid w:val="00A60A3C"/>
    <w:rsid w:val="00A6455D"/>
    <w:rsid w:val="00A64C03"/>
    <w:rsid w:val="00A6502D"/>
    <w:rsid w:val="00A65A7D"/>
    <w:rsid w:val="00A72391"/>
    <w:rsid w:val="00A74907"/>
    <w:rsid w:val="00A75E3E"/>
    <w:rsid w:val="00A81A73"/>
    <w:rsid w:val="00A86762"/>
    <w:rsid w:val="00A92EA8"/>
    <w:rsid w:val="00A93854"/>
    <w:rsid w:val="00AA462A"/>
    <w:rsid w:val="00AA71F2"/>
    <w:rsid w:val="00AB164B"/>
    <w:rsid w:val="00AB4EB2"/>
    <w:rsid w:val="00AC1C64"/>
    <w:rsid w:val="00AC53F0"/>
    <w:rsid w:val="00AC5878"/>
    <w:rsid w:val="00AC5E57"/>
    <w:rsid w:val="00AC5E5B"/>
    <w:rsid w:val="00AC6AD2"/>
    <w:rsid w:val="00AD0345"/>
    <w:rsid w:val="00AD37AC"/>
    <w:rsid w:val="00AD4D62"/>
    <w:rsid w:val="00AD4E12"/>
    <w:rsid w:val="00AD5DE6"/>
    <w:rsid w:val="00AD7412"/>
    <w:rsid w:val="00AD78FA"/>
    <w:rsid w:val="00AE050D"/>
    <w:rsid w:val="00AE1885"/>
    <w:rsid w:val="00AE45FA"/>
    <w:rsid w:val="00AE4BED"/>
    <w:rsid w:val="00AE6CBB"/>
    <w:rsid w:val="00AE7DD7"/>
    <w:rsid w:val="00AF026E"/>
    <w:rsid w:val="00AF0D60"/>
    <w:rsid w:val="00AF2BF0"/>
    <w:rsid w:val="00AF48DF"/>
    <w:rsid w:val="00AF5CB9"/>
    <w:rsid w:val="00B01E5B"/>
    <w:rsid w:val="00B0670F"/>
    <w:rsid w:val="00B0696C"/>
    <w:rsid w:val="00B102A3"/>
    <w:rsid w:val="00B1442C"/>
    <w:rsid w:val="00B232EB"/>
    <w:rsid w:val="00B32B98"/>
    <w:rsid w:val="00B34D13"/>
    <w:rsid w:val="00B35AC4"/>
    <w:rsid w:val="00B43D22"/>
    <w:rsid w:val="00B46DAA"/>
    <w:rsid w:val="00B47646"/>
    <w:rsid w:val="00B60738"/>
    <w:rsid w:val="00B61811"/>
    <w:rsid w:val="00B61A68"/>
    <w:rsid w:val="00B65A17"/>
    <w:rsid w:val="00B6702D"/>
    <w:rsid w:val="00B7607F"/>
    <w:rsid w:val="00B776A6"/>
    <w:rsid w:val="00B80142"/>
    <w:rsid w:val="00B81E19"/>
    <w:rsid w:val="00B8308D"/>
    <w:rsid w:val="00B8347D"/>
    <w:rsid w:val="00B8353E"/>
    <w:rsid w:val="00B83A41"/>
    <w:rsid w:val="00B859A6"/>
    <w:rsid w:val="00B96C8A"/>
    <w:rsid w:val="00BA4E94"/>
    <w:rsid w:val="00BA5CF2"/>
    <w:rsid w:val="00BA5FB1"/>
    <w:rsid w:val="00BB0DE9"/>
    <w:rsid w:val="00BB1476"/>
    <w:rsid w:val="00BB14D7"/>
    <w:rsid w:val="00BC7C5C"/>
    <w:rsid w:val="00BD1E59"/>
    <w:rsid w:val="00BD455D"/>
    <w:rsid w:val="00BD5A9B"/>
    <w:rsid w:val="00BD7EE4"/>
    <w:rsid w:val="00BE4A4C"/>
    <w:rsid w:val="00BE70AD"/>
    <w:rsid w:val="00BE757B"/>
    <w:rsid w:val="00BE7A5A"/>
    <w:rsid w:val="00BF4392"/>
    <w:rsid w:val="00BF6C29"/>
    <w:rsid w:val="00C00EB8"/>
    <w:rsid w:val="00C034E8"/>
    <w:rsid w:val="00C11F8C"/>
    <w:rsid w:val="00C1273D"/>
    <w:rsid w:val="00C132FA"/>
    <w:rsid w:val="00C13B00"/>
    <w:rsid w:val="00C13EB8"/>
    <w:rsid w:val="00C14740"/>
    <w:rsid w:val="00C1752B"/>
    <w:rsid w:val="00C20B2C"/>
    <w:rsid w:val="00C23C8D"/>
    <w:rsid w:val="00C2474C"/>
    <w:rsid w:val="00C2609B"/>
    <w:rsid w:val="00C26A37"/>
    <w:rsid w:val="00C274D3"/>
    <w:rsid w:val="00C33ED4"/>
    <w:rsid w:val="00C34B67"/>
    <w:rsid w:val="00C41C07"/>
    <w:rsid w:val="00C50641"/>
    <w:rsid w:val="00C56D2B"/>
    <w:rsid w:val="00C73685"/>
    <w:rsid w:val="00C77098"/>
    <w:rsid w:val="00C77543"/>
    <w:rsid w:val="00C777C1"/>
    <w:rsid w:val="00C77B68"/>
    <w:rsid w:val="00C815CC"/>
    <w:rsid w:val="00C93AAD"/>
    <w:rsid w:val="00C952E9"/>
    <w:rsid w:val="00C97D57"/>
    <w:rsid w:val="00CA5DDE"/>
    <w:rsid w:val="00CB0675"/>
    <w:rsid w:val="00CB15D7"/>
    <w:rsid w:val="00CB2EEC"/>
    <w:rsid w:val="00CB6D2E"/>
    <w:rsid w:val="00CC116A"/>
    <w:rsid w:val="00CC218D"/>
    <w:rsid w:val="00CC4408"/>
    <w:rsid w:val="00CC7730"/>
    <w:rsid w:val="00CD23FB"/>
    <w:rsid w:val="00CD4331"/>
    <w:rsid w:val="00CE5E87"/>
    <w:rsid w:val="00CF103A"/>
    <w:rsid w:val="00CF3A32"/>
    <w:rsid w:val="00D049EF"/>
    <w:rsid w:val="00D07631"/>
    <w:rsid w:val="00D13581"/>
    <w:rsid w:val="00D14B43"/>
    <w:rsid w:val="00D17684"/>
    <w:rsid w:val="00D24F82"/>
    <w:rsid w:val="00D26372"/>
    <w:rsid w:val="00D30FFB"/>
    <w:rsid w:val="00D34C0A"/>
    <w:rsid w:val="00D35B22"/>
    <w:rsid w:val="00D41390"/>
    <w:rsid w:val="00D44CDB"/>
    <w:rsid w:val="00D44DBB"/>
    <w:rsid w:val="00D5083F"/>
    <w:rsid w:val="00D5704B"/>
    <w:rsid w:val="00D62389"/>
    <w:rsid w:val="00D754F4"/>
    <w:rsid w:val="00D77814"/>
    <w:rsid w:val="00D82534"/>
    <w:rsid w:val="00D84EEF"/>
    <w:rsid w:val="00D93AD1"/>
    <w:rsid w:val="00DA1A96"/>
    <w:rsid w:val="00DA3D5D"/>
    <w:rsid w:val="00DB1A73"/>
    <w:rsid w:val="00DB2563"/>
    <w:rsid w:val="00DB2A51"/>
    <w:rsid w:val="00DB4792"/>
    <w:rsid w:val="00DB602E"/>
    <w:rsid w:val="00DB65EB"/>
    <w:rsid w:val="00DB6F56"/>
    <w:rsid w:val="00DC304B"/>
    <w:rsid w:val="00DC33C0"/>
    <w:rsid w:val="00DC36F5"/>
    <w:rsid w:val="00DC5397"/>
    <w:rsid w:val="00DC6C5F"/>
    <w:rsid w:val="00DC7A6B"/>
    <w:rsid w:val="00DD0DD9"/>
    <w:rsid w:val="00DD7E50"/>
    <w:rsid w:val="00DE1803"/>
    <w:rsid w:val="00DE7432"/>
    <w:rsid w:val="00DE75E3"/>
    <w:rsid w:val="00DF0C8C"/>
    <w:rsid w:val="00DF4523"/>
    <w:rsid w:val="00DF541A"/>
    <w:rsid w:val="00E009C9"/>
    <w:rsid w:val="00E10884"/>
    <w:rsid w:val="00E12158"/>
    <w:rsid w:val="00E12578"/>
    <w:rsid w:val="00E12586"/>
    <w:rsid w:val="00E20DE7"/>
    <w:rsid w:val="00E23E23"/>
    <w:rsid w:val="00E24834"/>
    <w:rsid w:val="00E259DD"/>
    <w:rsid w:val="00E25C35"/>
    <w:rsid w:val="00E30A7B"/>
    <w:rsid w:val="00E31A1A"/>
    <w:rsid w:val="00E3469B"/>
    <w:rsid w:val="00E50A54"/>
    <w:rsid w:val="00E536AF"/>
    <w:rsid w:val="00E5436E"/>
    <w:rsid w:val="00E54805"/>
    <w:rsid w:val="00E5536A"/>
    <w:rsid w:val="00E57DF9"/>
    <w:rsid w:val="00E6216C"/>
    <w:rsid w:val="00E62594"/>
    <w:rsid w:val="00E63460"/>
    <w:rsid w:val="00E708E5"/>
    <w:rsid w:val="00E71C6E"/>
    <w:rsid w:val="00E751E4"/>
    <w:rsid w:val="00E826A9"/>
    <w:rsid w:val="00E83173"/>
    <w:rsid w:val="00E85125"/>
    <w:rsid w:val="00E91F93"/>
    <w:rsid w:val="00E923E1"/>
    <w:rsid w:val="00E9314C"/>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D3"/>
    <w:rsid w:val="00ED6FFA"/>
    <w:rsid w:val="00ED7143"/>
    <w:rsid w:val="00EF4026"/>
    <w:rsid w:val="00EF6331"/>
    <w:rsid w:val="00F10F68"/>
    <w:rsid w:val="00F12B45"/>
    <w:rsid w:val="00F14B95"/>
    <w:rsid w:val="00F14FBD"/>
    <w:rsid w:val="00F16508"/>
    <w:rsid w:val="00F2018F"/>
    <w:rsid w:val="00F32D76"/>
    <w:rsid w:val="00F346AF"/>
    <w:rsid w:val="00F37043"/>
    <w:rsid w:val="00F37456"/>
    <w:rsid w:val="00F405B6"/>
    <w:rsid w:val="00F40B2D"/>
    <w:rsid w:val="00F4262C"/>
    <w:rsid w:val="00F4289F"/>
    <w:rsid w:val="00F467DF"/>
    <w:rsid w:val="00F553A9"/>
    <w:rsid w:val="00F604F4"/>
    <w:rsid w:val="00F60574"/>
    <w:rsid w:val="00F65729"/>
    <w:rsid w:val="00F65C23"/>
    <w:rsid w:val="00F7023C"/>
    <w:rsid w:val="00F71210"/>
    <w:rsid w:val="00F754D1"/>
    <w:rsid w:val="00F77D89"/>
    <w:rsid w:val="00F816F2"/>
    <w:rsid w:val="00F903F5"/>
    <w:rsid w:val="00F96071"/>
    <w:rsid w:val="00F96986"/>
    <w:rsid w:val="00F97546"/>
    <w:rsid w:val="00FA0652"/>
    <w:rsid w:val="00FA0855"/>
    <w:rsid w:val="00FA551A"/>
    <w:rsid w:val="00FB0FA0"/>
    <w:rsid w:val="00FB3F30"/>
    <w:rsid w:val="00FB44D2"/>
    <w:rsid w:val="00FB49FC"/>
    <w:rsid w:val="00FB7FD5"/>
    <w:rsid w:val="00FC0383"/>
    <w:rsid w:val="00FC2957"/>
    <w:rsid w:val="00FC3FA7"/>
    <w:rsid w:val="00FC5228"/>
    <w:rsid w:val="00FC7127"/>
    <w:rsid w:val="00FD6BF3"/>
    <w:rsid w:val="00FD6CD0"/>
    <w:rsid w:val="00FE06DD"/>
    <w:rsid w:val="00FE0C2A"/>
    <w:rsid w:val="00FE1770"/>
    <w:rsid w:val="00FE599C"/>
    <w:rsid w:val="00FF0A07"/>
    <w:rsid w:val="00FF2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1ABAA6-DB8A-4012-852C-28BA31F9C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83F"/>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3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styleId="af4">
    <w:name w:val="Hyperlink"/>
    <w:basedOn w:val="a0"/>
    <w:uiPriority w:val="99"/>
    <w:unhideWhenUsed/>
    <w:rsid w:val="00972E8B"/>
    <w:rPr>
      <w:color w:val="0000FF" w:themeColor="hyperlink"/>
      <w:u w:val="single"/>
    </w:rPr>
  </w:style>
  <w:style w:type="paragraph" w:customStyle="1" w:styleId="ConsNormal">
    <w:name w:val="ConsNormal"/>
    <w:rsid w:val="007C6E6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styleId="af5">
    <w:name w:val="Emphasis"/>
    <w:basedOn w:val="a0"/>
    <w:uiPriority w:val="20"/>
    <w:qFormat/>
    <w:rsid w:val="007C6E63"/>
    <w:rPr>
      <w:i/>
      <w:iCs/>
    </w:rPr>
  </w:style>
  <w:style w:type="table" w:customStyle="1" w:styleId="12">
    <w:name w:val="Сетка таблицы1"/>
    <w:basedOn w:val="a1"/>
    <w:next w:val="af1"/>
    <w:uiPriority w:val="59"/>
    <w:rsid w:val="00AF0D6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1"/>
    <w:uiPriority w:val="59"/>
    <w:rsid w:val="00AF0D6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1"/>
    <w:uiPriority w:val="59"/>
    <w:rsid w:val="00AF0D6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026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26763"/>
    <w:rPr>
      <w:rFonts w:ascii="Courier New" w:eastAsia="Times New Roman" w:hAnsi="Courier New" w:cs="Courier New"/>
      <w:sz w:val="20"/>
      <w:szCs w:val="20"/>
    </w:rPr>
  </w:style>
  <w:style w:type="character" w:customStyle="1" w:styleId="s10">
    <w:name w:val="s_10"/>
    <w:basedOn w:val="a0"/>
    <w:rsid w:val="00026763"/>
  </w:style>
  <w:style w:type="paragraph" w:customStyle="1" w:styleId="s1">
    <w:name w:val="s_1"/>
    <w:basedOn w:val="a"/>
    <w:rsid w:val="000267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0267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026763"/>
    <w:pPr>
      <w:spacing w:before="100" w:beforeAutospacing="1" w:after="100" w:afterAutospacing="1" w:line="240" w:lineRule="auto"/>
    </w:pPr>
    <w:rPr>
      <w:rFonts w:ascii="Times New Roman" w:eastAsia="Times New Roman" w:hAnsi="Times New Roman" w:cs="Times New Roman"/>
      <w:sz w:val="24"/>
      <w:szCs w:val="24"/>
    </w:rPr>
  </w:style>
  <w:style w:type="table" w:styleId="af6">
    <w:name w:val="Light Shading"/>
    <w:basedOn w:val="a1"/>
    <w:uiPriority w:val="60"/>
    <w:rsid w:val="0048260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41">
    <w:name w:val="Сетка таблицы4"/>
    <w:basedOn w:val="a1"/>
    <w:next w:val="af1"/>
    <w:rsid w:val="00AD37A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D2F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51">
    <w:name w:val="Сетка таблицы5"/>
    <w:basedOn w:val="a1"/>
    <w:next w:val="af1"/>
    <w:uiPriority w:val="59"/>
    <w:rsid w:val="00CB6D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13591">
      <w:bodyDiv w:val="1"/>
      <w:marLeft w:val="0"/>
      <w:marRight w:val="0"/>
      <w:marTop w:val="0"/>
      <w:marBottom w:val="0"/>
      <w:divBdr>
        <w:top w:val="none" w:sz="0" w:space="0" w:color="auto"/>
        <w:left w:val="none" w:sz="0" w:space="0" w:color="auto"/>
        <w:bottom w:val="none" w:sz="0" w:space="0" w:color="auto"/>
        <w:right w:val="none" w:sz="0" w:space="0" w:color="auto"/>
      </w:divBdr>
    </w:div>
    <w:div w:id="162205781">
      <w:bodyDiv w:val="1"/>
      <w:marLeft w:val="0"/>
      <w:marRight w:val="0"/>
      <w:marTop w:val="0"/>
      <w:marBottom w:val="0"/>
      <w:divBdr>
        <w:top w:val="none" w:sz="0" w:space="0" w:color="auto"/>
        <w:left w:val="none" w:sz="0" w:space="0" w:color="auto"/>
        <w:bottom w:val="none" w:sz="0" w:space="0" w:color="auto"/>
        <w:right w:val="none" w:sz="0" w:space="0" w:color="auto"/>
      </w:divBdr>
    </w:div>
    <w:div w:id="179782550">
      <w:bodyDiv w:val="1"/>
      <w:marLeft w:val="0"/>
      <w:marRight w:val="0"/>
      <w:marTop w:val="0"/>
      <w:marBottom w:val="0"/>
      <w:divBdr>
        <w:top w:val="none" w:sz="0" w:space="0" w:color="auto"/>
        <w:left w:val="none" w:sz="0" w:space="0" w:color="auto"/>
        <w:bottom w:val="none" w:sz="0" w:space="0" w:color="auto"/>
        <w:right w:val="none" w:sz="0" w:space="0" w:color="auto"/>
      </w:divBdr>
    </w:div>
    <w:div w:id="287443769">
      <w:bodyDiv w:val="1"/>
      <w:marLeft w:val="0"/>
      <w:marRight w:val="0"/>
      <w:marTop w:val="0"/>
      <w:marBottom w:val="0"/>
      <w:divBdr>
        <w:top w:val="none" w:sz="0" w:space="0" w:color="auto"/>
        <w:left w:val="none" w:sz="0" w:space="0" w:color="auto"/>
        <w:bottom w:val="none" w:sz="0" w:space="0" w:color="auto"/>
        <w:right w:val="none" w:sz="0" w:space="0" w:color="auto"/>
      </w:divBdr>
    </w:div>
    <w:div w:id="363602749">
      <w:bodyDiv w:val="1"/>
      <w:marLeft w:val="0"/>
      <w:marRight w:val="0"/>
      <w:marTop w:val="0"/>
      <w:marBottom w:val="0"/>
      <w:divBdr>
        <w:top w:val="none" w:sz="0" w:space="0" w:color="auto"/>
        <w:left w:val="none" w:sz="0" w:space="0" w:color="auto"/>
        <w:bottom w:val="none" w:sz="0" w:space="0" w:color="auto"/>
        <w:right w:val="none" w:sz="0" w:space="0" w:color="auto"/>
      </w:divBdr>
    </w:div>
    <w:div w:id="378164111">
      <w:bodyDiv w:val="1"/>
      <w:marLeft w:val="0"/>
      <w:marRight w:val="0"/>
      <w:marTop w:val="0"/>
      <w:marBottom w:val="0"/>
      <w:divBdr>
        <w:top w:val="none" w:sz="0" w:space="0" w:color="auto"/>
        <w:left w:val="none" w:sz="0" w:space="0" w:color="auto"/>
        <w:bottom w:val="none" w:sz="0" w:space="0" w:color="auto"/>
        <w:right w:val="none" w:sz="0" w:space="0" w:color="auto"/>
      </w:divBdr>
    </w:div>
    <w:div w:id="389572476">
      <w:bodyDiv w:val="1"/>
      <w:marLeft w:val="0"/>
      <w:marRight w:val="0"/>
      <w:marTop w:val="0"/>
      <w:marBottom w:val="0"/>
      <w:divBdr>
        <w:top w:val="none" w:sz="0" w:space="0" w:color="auto"/>
        <w:left w:val="none" w:sz="0" w:space="0" w:color="auto"/>
        <w:bottom w:val="none" w:sz="0" w:space="0" w:color="auto"/>
        <w:right w:val="none" w:sz="0" w:space="0" w:color="auto"/>
      </w:divBdr>
    </w:div>
    <w:div w:id="434715177">
      <w:bodyDiv w:val="1"/>
      <w:marLeft w:val="0"/>
      <w:marRight w:val="0"/>
      <w:marTop w:val="0"/>
      <w:marBottom w:val="0"/>
      <w:divBdr>
        <w:top w:val="none" w:sz="0" w:space="0" w:color="auto"/>
        <w:left w:val="none" w:sz="0" w:space="0" w:color="auto"/>
        <w:bottom w:val="none" w:sz="0" w:space="0" w:color="auto"/>
        <w:right w:val="none" w:sz="0" w:space="0" w:color="auto"/>
      </w:divBdr>
    </w:div>
    <w:div w:id="486366403">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644969439">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758603277">
      <w:bodyDiv w:val="1"/>
      <w:marLeft w:val="0"/>
      <w:marRight w:val="0"/>
      <w:marTop w:val="0"/>
      <w:marBottom w:val="0"/>
      <w:divBdr>
        <w:top w:val="none" w:sz="0" w:space="0" w:color="auto"/>
        <w:left w:val="none" w:sz="0" w:space="0" w:color="auto"/>
        <w:bottom w:val="none" w:sz="0" w:space="0" w:color="auto"/>
        <w:right w:val="none" w:sz="0" w:space="0" w:color="auto"/>
      </w:divBdr>
    </w:div>
    <w:div w:id="758867087">
      <w:bodyDiv w:val="1"/>
      <w:marLeft w:val="0"/>
      <w:marRight w:val="0"/>
      <w:marTop w:val="0"/>
      <w:marBottom w:val="0"/>
      <w:divBdr>
        <w:top w:val="none" w:sz="0" w:space="0" w:color="auto"/>
        <w:left w:val="none" w:sz="0" w:space="0" w:color="auto"/>
        <w:bottom w:val="none" w:sz="0" w:space="0" w:color="auto"/>
        <w:right w:val="none" w:sz="0" w:space="0" w:color="auto"/>
      </w:divBdr>
    </w:div>
    <w:div w:id="857818469">
      <w:bodyDiv w:val="1"/>
      <w:marLeft w:val="0"/>
      <w:marRight w:val="0"/>
      <w:marTop w:val="0"/>
      <w:marBottom w:val="0"/>
      <w:divBdr>
        <w:top w:val="none" w:sz="0" w:space="0" w:color="auto"/>
        <w:left w:val="none" w:sz="0" w:space="0" w:color="auto"/>
        <w:bottom w:val="none" w:sz="0" w:space="0" w:color="auto"/>
        <w:right w:val="none" w:sz="0" w:space="0" w:color="auto"/>
      </w:divBdr>
    </w:div>
    <w:div w:id="866675224">
      <w:bodyDiv w:val="1"/>
      <w:marLeft w:val="0"/>
      <w:marRight w:val="0"/>
      <w:marTop w:val="0"/>
      <w:marBottom w:val="0"/>
      <w:divBdr>
        <w:top w:val="none" w:sz="0" w:space="0" w:color="auto"/>
        <w:left w:val="none" w:sz="0" w:space="0" w:color="auto"/>
        <w:bottom w:val="none" w:sz="0" w:space="0" w:color="auto"/>
        <w:right w:val="none" w:sz="0" w:space="0" w:color="auto"/>
      </w:divBdr>
    </w:div>
    <w:div w:id="893271584">
      <w:bodyDiv w:val="1"/>
      <w:marLeft w:val="0"/>
      <w:marRight w:val="0"/>
      <w:marTop w:val="0"/>
      <w:marBottom w:val="0"/>
      <w:divBdr>
        <w:top w:val="none" w:sz="0" w:space="0" w:color="auto"/>
        <w:left w:val="none" w:sz="0" w:space="0" w:color="auto"/>
        <w:bottom w:val="none" w:sz="0" w:space="0" w:color="auto"/>
        <w:right w:val="none" w:sz="0" w:space="0" w:color="auto"/>
      </w:divBdr>
    </w:div>
    <w:div w:id="898400202">
      <w:bodyDiv w:val="1"/>
      <w:marLeft w:val="0"/>
      <w:marRight w:val="0"/>
      <w:marTop w:val="0"/>
      <w:marBottom w:val="0"/>
      <w:divBdr>
        <w:top w:val="none" w:sz="0" w:space="0" w:color="auto"/>
        <w:left w:val="none" w:sz="0" w:space="0" w:color="auto"/>
        <w:bottom w:val="none" w:sz="0" w:space="0" w:color="auto"/>
        <w:right w:val="none" w:sz="0" w:space="0" w:color="auto"/>
      </w:divBdr>
    </w:div>
    <w:div w:id="914557501">
      <w:bodyDiv w:val="1"/>
      <w:marLeft w:val="0"/>
      <w:marRight w:val="0"/>
      <w:marTop w:val="0"/>
      <w:marBottom w:val="0"/>
      <w:divBdr>
        <w:top w:val="none" w:sz="0" w:space="0" w:color="auto"/>
        <w:left w:val="none" w:sz="0" w:space="0" w:color="auto"/>
        <w:bottom w:val="none" w:sz="0" w:space="0" w:color="auto"/>
        <w:right w:val="none" w:sz="0" w:space="0" w:color="auto"/>
      </w:divBdr>
    </w:div>
    <w:div w:id="1008674684">
      <w:bodyDiv w:val="1"/>
      <w:marLeft w:val="0"/>
      <w:marRight w:val="0"/>
      <w:marTop w:val="0"/>
      <w:marBottom w:val="0"/>
      <w:divBdr>
        <w:top w:val="none" w:sz="0" w:space="0" w:color="auto"/>
        <w:left w:val="none" w:sz="0" w:space="0" w:color="auto"/>
        <w:bottom w:val="none" w:sz="0" w:space="0" w:color="auto"/>
        <w:right w:val="none" w:sz="0" w:space="0" w:color="auto"/>
      </w:divBdr>
    </w:div>
    <w:div w:id="1139879933">
      <w:bodyDiv w:val="1"/>
      <w:marLeft w:val="0"/>
      <w:marRight w:val="0"/>
      <w:marTop w:val="0"/>
      <w:marBottom w:val="0"/>
      <w:divBdr>
        <w:top w:val="none" w:sz="0" w:space="0" w:color="auto"/>
        <w:left w:val="none" w:sz="0" w:space="0" w:color="auto"/>
        <w:bottom w:val="none" w:sz="0" w:space="0" w:color="auto"/>
        <w:right w:val="none" w:sz="0" w:space="0" w:color="auto"/>
      </w:divBdr>
    </w:div>
    <w:div w:id="1220825922">
      <w:bodyDiv w:val="1"/>
      <w:marLeft w:val="0"/>
      <w:marRight w:val="0"/>
      <w:marTop w:val="0"/>
      <w:marBottom w:val="0"/>
      <w:divBdr>
        <w:top w:val="none" w:sz="0" w:space="0" w:color="auto"/>
        <w:left w:val="none" w:sz="0" w:space="0" w:color="auto"/>
        <w:bottom w:val="none" w:sz="0" w:space="0" w:color="auto"/>
        <w:right w:val="none" w:sz="0" w:space="0" w:color="auto"/>
      </w:divBdr>
    </w:div>
    <w:div w:id="1285234006">
      <w:bodyDiv w:val="1"/>
      <w:marLeft w:val="0"/>
      <w:marRight w:val="0"/>
      <w:marTop w:val="0"/>
      <w:marBottom w:val="0"/>
      <w:divBdr>
        <w:top w:val="none" w:sz="0" w:space="0" w:color="auto"/>
        <w:left w:val="none" w:sz="0" w:space="0" w:color="auto"/>
        <w:bottom w:val="none" w:sz="0" w:space="0" w:color="auto"/>
        <w:right w:val="none" w:sz="0" w:space="0" w:color="auto"/>
      </w:divBdr>
    </w:div>
    <w:div w:id="1354529431">
      <w:bodyDiv w:val="1"/>
      <w:marLeft w:val="0"/>
      <w:marRight w:val="0"/>
      <w:marTop w:val="0"/>
      <w:marBottom w:val="0"/>
      <w:divBdr>
        <w:top w:val="none" w:sz="0" w:space="0" w:color="auto"/>
        <w:left w:val="none" w:sz="0" w:space="0" w:color="auto"/>
        <w:bottom w:val="none" w:sz="0" w:space="0" w:color="auto"/>
        <w:right w:val="none" w:sz="0" w:space="0" w:color="auto"/>
      </w:divBdr>
    </w:div>
    <w:div w:id="1460492912">
      <w:bodyDiv w:val="1"/>
      <w:marLeft w:val="0"/>
      <w:marRight w:val="0"/>
      <w:marTop w:val="0"/>
      <w:marBottom w:val="0"/>
      <w:divBdr>
        <w:top w:val="none" w:sz="0" w:space="0" w:color="auto"/>
        <w:left w:val="none" w:sz="0" w:space="0" w:color="auto"/>
        <w:bottom w:val="none" w:sz="0" w:space="0" w:color="auto"/>
        <w:right w:val="none" w:sz="0" w:space="0" w:color="auto"/>
      </w:divBdr>
    </w:div>
    <w:div w:id="1507356098">
      <w:bodyDiv w:val="1"/>
      <w:marLeft w:val="0"/>
      <w:marRight w:val="0"/>
      <w:marTop w:val="0"/>
      <w:marBottom w:val="0"/>
      <w:divBdr>
        <w:top w:val="none" w:sz="0" w:space="0" w:color="auto"/>
        <w:left w:val="none" w:sz="0" w:space="0" w:color="auto"/>
        <w:bottom w:val="none" w:sz="0" w:space="0" w:color="auto"/>
        <w:right w:val="none" w:sz="0" w:space="0" w:color="auto"/>
      </w:divBdr>
    </w:div>
    <w:div w:id="1575505660">
      <w:bodyDiv w:val="1"/>
      <w:marLeft w:val="0"/>
      <w:marRight w:val="0"/>
      <w:marTop w:val="0"/>
      <w:marBottom w:val="0"/>
      <w:divBdr>
        <w:top w:val="none" w:sz="0" w:space="0" w:color="auto"/>
        <w:left w:val="none" w:sz="0" w:space="0" w:color="auto"/>
        <w:bottom w:val="none" w:sz="0" w:space="0" w:color="auto"/>
        <w:right w:val="none" w:sz="0" w:space="0" w:color="auto"/>
      </w:divBdr>
      <w:divsChild>
        <w:div w:id="689844236">
          <w:marLeft w:val="0"/>
          <w:marRight w:val="0"/>
          <w:marTop w:val="0"/>
          <w:marBottom w:val="0"/>
          <w:divBdr>
            <w:top w:val="none" w:sz="0" w:space="0" w:color="auto"/>
            <w:left w:val="none" w:sz="0" w:space="0" w:color="auto"/>
            <w:bottom w:val="none" w:sz="0" w:space="0" w:color="auto"/>
            <w:right w:val="none" w:sz="0" w:space="0" w:color="auto"/>
          </w:divBdr>
          <w:divsChild>
            <w:div w:id="466242940">
              <w:marLeft w:val="0"/>
              <w:marRight w:val="0"/>
              <w:marTop w:val="0"/>
              <w:marBottom w:val="0"/>
              <w:divBdr>
                <w:top w:val="none" w:sz="0" w:space="0" w:color="auto"/>
                <w:left w:val="none" w:sz="0" w:space="0" w:color="auto"/>
                <w:bottom w:val="none" w:sz="0" w:space="0" w:color="auto"/>
                <w:right w:val="none" w:sz="0" w:space="0" w:color="auto"/>
              </w:divBdr>
              <w:divsChild>
                <w:div w:id="2124493022">
                  <w:marLeft w:val="0"/>
                  <w:marRight w:val="0"/>
                  <w:marTop w:val="0"/>
                  <w:marBottom w:val="0"/>
                  <w:divBdr>
                    <w:top w:val="none" w:sz="0" w:space="0" w:color="auto"/>
                    <w:left w:val="none" w:sz="0" w:space="0" w:color="auto"/>
                    <w:bottom w:val="none" w:sz="0" w:space="0" w:color="auto"/>
                    <w:right w:val="none" w:sz="0" w:space="0" w:color="auto"/>
                  </w:divBdr>
                </w:div>
                <w:div w:id="409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19212">
          <w:marLeft w:val="0"/>
          <w:marRight w:val="0"/>
          <w:marTop w:val="0"/>
          <w:marBottom w:val="11250"/>
          <w:divBdr>
            <w:top w:val="none" w:sz="0" w:space="0" w:color="auto"/>
            <w:left w:val="none" w:sz="0" w:space="0" w:color="auto"/>
            <w:bottom w:val="none" w:sz="0" w:space="0" w:color="auto"/>
            <w:right w:val="none" w:sz="0" w:space="0" w:color="auto"/>
          </w:divBdr>
          <w:divsChild>
            <w:div w:id="837959316">
              <w:marLeft w:val="0"/>
              <w:marRight w:val="0"/>
              <w:marTop w:val="0"/>
              <w:marBottom w:val="0"/>
              <w:divBdr>
                <w:top w:val="none" w:sz="0" w:space="0" w:color="auto"/>
                <w:left w:val="none" w:sz="0" w:space="0" w:color="auto"/>
                <w:bottom w:val="none" w:sz="0" w:space="0" w:color="auto"/>
                <w:right w:val="none" w:sz="0" w:space="0" w:color="auto"/>
              </w:divBdr>
              <w:divsChild>
                <w:div w:id="15623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28601">
      <w:bodyDiv w:val="1"/>
      <w:marLeft w:val="0"/>
      <w:marRight w:val="0"/>
      <w:marTop w:val="0"/>
      <w:marBottom w:val="0"/>
      <w:divBdr>
        <w:top w:val="none" w:sz="0" w:space="0" w:color="auto"/>
        <w:left w:val="none" w:sz="0" w:space="0" w:color="auto"/>
        <w:bottom w:val="none" w:sz="0" w:space="0" w:color="auto"/>
        <w:right w:val="none" w:sz="0" w:space="0" w:color="auto"/>
      </w:divBdr>
    </w:div>
    <w:div w:id="1892841619">
      <w:bodyDiv w:val="1"/>
      <w:marLeft w:val="0"/>
      <w:marRight w:val="0"/>
      <w:marTop w:val="0"/>
      <w:marBottom w:val="0"/>
      <w:divBdr>
        <w:top w:val="none" w:sz="0" w:space="0" w:color="auto"/>
        <w:left w:val="none" w:sz="0" w:space="0" w:color="auto"/>
        <w:bottom w:val="none" w:sz="0" w:space="0" w:color="auto"/>
        <w:right w:val="none" w:sz="0" w:space="0" w:color="auto"/>
      </w:divBdr>
    </w:div>
    <w:div w:id="1921214175">
      <w:bodyDiv w:val="1"/>
      <w:marLeft w:val="0"/>
      <w:marRight w:val="0"/>
      <w:marTop w:val="0"/>
      <w:marBottom w:val="0"/>
      <w:divBdr>
        <w:top w:val="none" w:sz="0" w:space="0" w:color="auto"/>
        <w:left w:val="none" w:sz="0" w:space="0" w:color="auto"/>
        <w:bottom w:val="none" w:sz="0" w:space="0" w:color="auto"/>
        <w:right w:val="none" w:sz="0" w:space="0" w:color="auto"/>
      </w:divBdr>
    </w:div>
    <w:div w:id="1944915728">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 w:id="1985695940">
      <w:bodyDiv w:val="1"/>
      <w:marLeft w:val="0"/>
      <w:marRight w:val="0"/>
      <w:marTop w:val="0"/>
      <w:marBottom w:val="0"/>
      <w:divBdr>
        <w:top w:val="none" w:sz="0" w:space="0" w:color="auto"/>
        <w:left w:val="none" w:sz="0" w:space="0" w:color="auto"/>
        <w:bottom w:val="none" w:sz="0" w:space="0" w:color="auto"/>
        <w:right w:val="none" w:sz="0" w:space="0" w:color="auto"/>
      </w:divBdr>
    </w:div>
    <w:div w:id="2015766904">
      <w:bodyDiv w:val="1"/>
      <w:marLeft w:val="0"/>
      <w:marRight w:val="0"/>
      <w:marTop w:val="0"/>
      <w:marBottom w:val="0"/>
      <w:divBdr>
        <w:top w:val="none" w:sz="0" w:space="0" w:color="auto"/>
        <w:left w:val="none" w:sz="0" w:space="0" w:color="auto"/>
        <w:bottom w:val="none" w:sz="0" w:space="0" w:color="auto"/>
        <w:right w:val="none" w:sz="0" w:space="0" w:color="auto"/>
      </w:divBdr>
    </w:div>
    <w:div w:id="2123839926">
      <w:bodyDiv w:val="1"/>
      <w:marLeft w:val="0"/>
      <w:marRight w:val="0"/>
      <w:marTop w:val="0"/>
      <w:marBottom w:val="0"/>
      <w:divBdr>
        <w:top w:val="none" w:sz="0" w:space="0" w:color="auto"/>
        <w:left w:val="none" w:sz="0" w:space="0" w:color="auto"/>
        <w:bottom w:val="none" w:sz="0" w:space="0" w:color="auto"/>
        <w:right w:val="none" w:sz="0" w:space="0" w:color="auto"/>
      </w:divBdr>
    </w:div>
    <w:div w:id="212600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6023D-A0D1-4C30-B622-06770119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10781</Words>
  <Characters>61458</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 города Алатыря (Колов К.И.)</cp:lastModifiedBy>
  <cp:revision>28</cp:revision>
  <cp:lastPrinted>2026-05-15T07:39:00Z</cp:lastPrinted>
  <dcterms:created xsi:type="dcterms:W3CDTF">2025-05-13T05:45:00Z</dcterms:created>
  <dcterms:modified xsi:type="dcterms:W3CDTF">2026-05-15T07:40:00Z</dcterms:modified>
</cp:coreProperties>
</file>