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A4" w:rsidRDefault="00637C5E" w:rsidP="00637C5E">
      <w:pPr>
        <w:pStyle w:val="a3"/>
        <w:shd w:val="clear" w:color="auto" w:fill="FFFFFF"/>
        <w:spacing w:before="0" w:beforeAutospacing="0" w:after="0" w:afterAutospacing="0"/>
        <w:jc w:val="center"/>
      </w:pPr>
      <w:r w:rsidRPr="00637C5E">
        <w:t>Извещение о предварительном согласовании предоставления земельного участка</w:t>
      </w:r>
      <w:r w:rsidR="000A3CA9">
        <w:t xml:space="preserve"> </w:t>
      </w:r>
    </w:p>
    <w:p w:rsidR="0014228E" w:rsidRDefault="000A3CA9" w:rsidP="00637C5E">
      <w:pPr>
        <w:pStyle w:val="a3"/>
        <w:shd w:val="clear" w:color="auto" w:fill="FFFFFF"/>
        <w:spacing w:before="0" w:beforeAutospacing="0" w:after="0" w:afterAutospacing="0"/>
        <w:jc w:val="center"/>
      </w:pPr>
      <w:r>
        <w:t>в аренду сроком на 20 лет</w:t>
      </w:r>
    </w:p>
    <w:p w:rsidR="00637C5E" w:rsidRPr="00E80567" w:rsidRDefault="00637C5E" w:rsidP="0014228E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</w:p>
    <w:p w:rsidR="0014228E" w:rsidRDefault="0014228E" w:rsidP="002B0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67990">
        <w:t>Администрация Цивильского муниципальн</w:t>
      </w:r>
      <w:r w:rsidR="00470731">
        <w:t xml:space="preserve">ого округа Чувашской Республики </w:t>
      </w:r>
      <w:r w:rsidR="00B207CB" w:rsidRPr="00B207CB">
        <w:t xml:space="preserve">в </w:t>
      </w:r>
      <w:proofErr w:type="gramStart"/>
      <w:r w:rsidR="00B207CB" w:rsidRPr="00B207CB">
        <w:t>соответствии</w:t>
      </w:r>
      <w:proofErr w:type="gramEnd"/>
      <w:r w:rsidR="00B207CB" w:rsidRPr="00B207CB">
        <w:t xml:space="preserve"> с</w:t>
      </w:r>
      <w:r w:rsidR="002B0ABF">
        <w:t xml:space="preserve"> </w:t>
      </w:r>
      <w:proofErr w:type="spellStart"/>
      <w:r w:rsidR="002B0ABF">
        <w:t>пп</w:t>
      </w:r>
      <w:proofErr w:type="spellEnd"/>
      <w:r w:rsidR="002B0ABF">
        <w:t xml:space="preserve">. 15 п. 2 ст. 39.6 и </w:t>
      </w:r>
      <w:r w:rsidR="00B207CB" w:rsidRPr="00B207CB">
        <w:t>ст. 39.18 Земельного кодекса Российской Федерации</w:t>
      </w:r>
      <w:r w:rsidR="00B207CB">
        <w:t xml:space="preserve"> извещает</w:t>
      </w:r>
      <w:r w:rsidRPr="00867990">
        <w:t xml:space="preserve"> о возможности предоставления в </w:t>
      </w:r>
      <w:r w:rsidR="002B0ABF">
        <w:t>аренду сроком на 20 лет</w:t>
      </w:r>
      <w:r w:rsidR="001F78A5">
        <w:t xml:space="preserve"> </w:t>
      </w:r>
      <w:r w:rsidRPr="00867990">
        <w:t xml:space="preserve">земельного участка из земель населенных пунктов </w:t>
      </w:r>
      <w:r w:rsidR="00270E93">
        <w:t>с условным номером</w:t>
      </w:r>
      <w:r w:rsidRPr="00867990">
        <w:t xml:space="preserve"> 21:20:</w:t>
      </w:r>
      <w:r w:rsidR="002B0ABF">
        <w:t>030702</w:t>
      </w:r>
      <w:r w:rsidR="00270E93">
        <w:t>:ЗУ</w:t>
      </w:r>
      <w:proofErr w:type="gramStart"/>
      <w:r w:rsidR="00270E93">
        <w:t>1</w:t>
      </w:r>
      <w:proofErr w:type="gramEnd"/>
      <w:r w:rsidRPr="00867990">
        <w:t xml:space="preserve">, площадью </w:t>
      </w:r>
      <w:r w:rsidR="002B0ABF">
        <w:t xml:space="preserve">1409 </w:t>
      </w:r>
      <w:r w:rsidRPr="00867990">
        <w:t>кв.</w:t>
      </w:r>
      <w:r w:rsidR="003649C8">
        <w:t xml:space="preserve"> </w:t>
      </w:r>
      <w:r w:rsidRPr="00867990">
        <w:t xml:space="preserve">м., </w:t>
      </w:r>
      <w:r w:rsidR="00845A06" w:rsidRPr="00845A06">
        <w:t>с видом разрешенного использования «для ведения личного подсобного хозяйства (приусадебный земельный участок)</w:t>
      </w:r>
      <w:r w:rsidR="008454E6">
        <w:t>»</w:t>
      </w:r>
      <w:r w:rsidR="00845A06">
        <w:t xml:space="preserve">, </w:t>
      </w:r>
      <w:r w:rsidRPr="00867990">
        <w:t xml:space="preserve">местоположением: </w:t>
      </w:r>
      <w:r w:rsidRPr="00867990">
        <w:rPr>
          <w:shd w:val="clear" w:color="auto" w:fill="FFFFFF"/>
        </w:rPr>
        <w:t xml:space="preserve">Чувашская Республика </w:t>
      </w:r>
      <w:r w:rsidR="002B0ABF">
        <w:rPr>
          <w:shd w:val="clear" w:color="auto" w:fill="FFFFFF"/>
        </w:rPr>
        <w:t>–</w:t>
      </w:r>
      <w:r w:rsidRPr="00867990">
        <w:rPr>
          <w:shd w:val="clear" w:color="auto" w:fill="FFFFFF"/>
        </w:rPr>
        <w:t xml:space="preserve"> Чувашия, Цивильский </w:t>
      </w:r>
      <w:r w:rsidR="001F78A5">
        <w:rPr>
          <w:shd w:val="clear" w:color="auto" w:fill="FFFFFF"/>
        </w:rPr>
        <w:t>муниципальный округ, д</w:t>
      </w:r>
      <w:r w:rsidR="001C5940">
        <w:rPr>
          <w:shd w:val="clear" w:color="auto" w:fill="FFFFFF"/>
        </w:rPr>
        <w:t xml:space="preserve">. </w:t>
      </w:r>
      <w:proofErr w:type="spellStart"/>
      <w:r w:rsidR="002B0ABF">
        <w:rPr>
          <w:shd w:val="clear" w:color="auto" w:fill="FFFFFF"/>
        </w:rPr>
        <w:t>Табанары</w:t>
      </w:r>
      <w:proofErr w:type="spellEnd"/>
      <w:r w:rsidR="0055359E">
        <w:rPr>
          <w:shd w:val="clear" w:color="auto" w:fill="FFFFFF"/>
        </w:rPr>
        <w:t>.</w:t>
      </w:r>
    </w:p>
    <w:p w:rsidR="002B0ABF" w:rsidRDefault="002B0ABF" w:rsidP="002B0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1F78A5">
        <w:rPr>
          <w:shd w:val="clear" w:color="auto" w:fill="FFFFFF"/>
        </w:rPr>
        <w:t>Заинтересованные лица</w:t>
      </w:r>
      <w:r w:rsidRPr="006A62BA">
        <w:t xml:space="preserve"> </w:t>
      </w:r>
      <w:r w:rsidRPr="006A62BA">
        <w:rPr>
          <w:shd w:val="clear" w:color="auto" w:fill="FFFFFF"/>
        </w:rPr>
        <w:t>в предоставлении земельного участка</w:t>
      </w:r>
      <w:r w:rsidRPr="001F78A5">
        <w:rPr>
          <w:shd w:val="clear" w:color="auto" w:fill="FFFFFF"/>
        </w:rPr>
        <w:t xml:space="preserve"> вправе подать </w:t>
      </w:r>
      <w:r>
        <w:rPr>
          <w:shd w:val="clear" w:color="auto" w:fill="FFFFFF"/>
        </w:rPr>
        <w:t xml:space="preserve">заявление </w:t>
      </w:r>
      <w:r w:rsidRPr="006A62BA">
        <w:rPr>
          <w:shd w:val="clear" w:color="auto" w:fill="FFFFFF"/>
        </w:rPr>
        <w:t xml:space="preserve">в </w:t>
      </w:r>
      <w:r w:rsidRPr="002F6636">
        <w:rPr>
          <w:shd w:val="clear" w:color="auto" w:fill="FFFFFF"/>
        </w:rPr>
        <w:t xml:space="preserve">течение тридцати </w:t>
      </w:r>
      <w:r w:rsidRPr="006A62BA">
        <w:rPr>
          <w:shd w:val="clear" w:color="auto" w:fill="FFFFFF"/>
        </w:rPr>
        <w:t>дней со дня опубликования извещения о намерении участвовать в аукционе по предоставлению в аренду земельного учас</w:t>
      </w:r>
      <w:r>
        <w:rPr>
          <w:shd w:val="clear" w:color="auto" w:fill="FFFFFF"/>
        </w:rPr>
        <w:t>тка</w:t>
      </w:r>
      <w:r w:rsidRPr="00270E93">
        <w:t xml:space="preserve"> </w:t>
      </w:r>
      <w:r w:rsidRPr="00270E93">
        <w:rPr>
          <w:shd w:val="clear" w:color="auto" w:fill="FFFFFF"/>
        </w:rPr>
        <w:t xml:space="preserve">на официальном сайте Российской Федерации для размещения информации о проведении торгов: </w:t>
      </w:r>
      <w:hyperlink r:id="rId5" w:history="1">
        <w:r w:rsidRPr="00084DAF">
          <w:rPr>
            <w:rStyle w:val="a4"/>
            <w:color w:val="auto"/>
            <w:u w:val="none"/>
            <w:shd w:val="clear" w:color="auto" w:fill="FFFFFF"/>
          </w:rPr>
          <w:t>www.torgi.gov.ru</w:t>
        </w:r>
      </w:hyperlink>
      <w:r>
        <w:rPr>
          <w:shd w:val="clear" w:color="auto" w:fill="FFFFFF"/>
        </w:rPr>
        <w:t xml:space="preserve"> и </w:t>
      </w:r>
      <w:r w:rsidRPr="00363EB5">
        <w:rPr>
          <w:shd w:val="clear" w:color="auto" w:fill="FFFFFF"/>
        </w:rPr>
        <w:t xml:space="preserve"> на официальном сайте администрации Цивильского муниципального округа Чувашской Республики в информационно-телеком</w:t>
      </w:r>
      <w:r>
        <w:rPr>
          <w:shd w:val="clear" w:color="auto" w:fill="FFFFFF"/>
        </w:rPr>
        <w:t>муникационной сети «Интернет» по рабочим дням</w:t>
      </w:r>
      <w:proofErr w:type="gramEnd"/>
      <w:r>
        <w:rPr>
          <w:shd w:val="clear" w:color="auto" w:fill="FFFFFF"/>
        </w:rPr>
        <w:t xml:space="preserve"> </w:t>
      </w:r>
      <w:r w:rsidRPr="00270E93">
        <w:rPr>
          <w:shd w:val="clear" w:color="auto" w:fill="FFFFFF"/>
        </w:rPr>
        <w:t>с 8-00 до 12-00 часов и с 13-00 до 17-00 часов</w:t>
      </w:r>
      <w:r>
        <w:rPr>
          <w:shd w:val="clear" w:color="auto" w:fill="FFFFFF"/>
        </w:rPr>
        <w:t xml:space="preserve"> по адресу:</w:t>
      </w:r>
      <w:r w:rsidRPr="00270E93">
        <w:t xml:space="preserve"> </w:t>
      </w:r>
      <w:r w:rsidRPr="00270E93">
        <w:rPr>
          <w:shd w:val="clear" w:color="auto" w:fill="FFFFFF"/>
        </w:rPr>
        <w:t>429900, Чувашская Республика,</w:t>
      </w:r>
      <w:r>
        <w:rPr>
          <w:shd w:val="clear" w:color="auto" w:fill="FFFFFF"/>
        </w:rPr>
        <w:t xml:space="preserve"> г. Цивильск, ул. Маяковского, </w:t>
      </w:r>
      <w:r w:rsidRPr="00270E93">
        <w:rPr>
          <w:shd w:val="clear" w:color="auto" w:fill="FFFFFF"/>
        </w:rPr>
        <w:t>д. 12</w:t>
      </w:r>
      <w:r>
        <w:rPr>
          <w:shd w:val="clear" w:color="auto" w:fill="FFFFFF"/>
        </w:rPr>
        <w:t>.</w:t>
      </w:r>
    </w:p>
    <w:p w:rsidR="002B0ABF" w:rsidRDefault="002B0ABF" w:rsidP="002B0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075D29">
        <w:rPr>
          <w:shd w:val="clear" w:color="auto" w:fill="FFFFFF"/>
        </w:rPr>
        <w:t>аявление подается лично (либо через представителя по надлежаще оформленной д</w:t>
      </w:r>
      <w:r>
        <w:rPr>
          <w:shd w:val="clear" w:color="auto" w:fill="FFFFFF"/>
        </w:rPr>
        <w:t>оверенности) в письменной форме</w:t>
      </w:r>
      <w:r w:rsidRPr="00075D29">
        <w:rPr>
          <w:shd w:val="clear" w:color="auto" w:fill="FFFFFF"/>
        </w:rPr>
        <w:t xml:space="preserve"> с приложением копии документа</w:t>
      </w:r>
      <w:r>
        <w:rPr>
          <w:shd w:val="clear" w:color="auto" w:fill="FFFFFF"/>
        </w:rPr>
        <w:t>,</w:t>
      </w:r>
      <w:r w:rsidRPr="00075D29">
        <w:rPr>
          <w:shd w:val="clear" w:color="auto" w:fill="FFFFFF"/>
        </w:rPr>
        <w:t xml:space="preserve"> удостоверяющего лично</w:t>
      </w:r>
      <w:r>
        <w:rPr>
          <w:shd w:val="clear" w:color="auto" w:fill="FFFFFF"/>
        </w:rPr>
        <w:t xml:space="preserve">сть, </w:t>
      </w:r>
      <w:r w:rsidRPr="000F6A47">
        <w:rPr>
          <w:shd w:val="clear" w:color="auto" w:fill="FFFFFF"/>
        </w:rPr>
        <w:t xml:space="preserve">либо направляется заказным письмом с уведомлением, либо в форме электронных документов с использованием информационно-телекоммуникационной сети «Интернет».  </w:t>
      </w:r>
    </w:p>
    <w:p w:rsidR="00AA34F1" w:rsidRDefault="00B0066B" w:rsidP="002B0A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и место ознакомления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 схемой расположения земельного участка</w:t>
      </w: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рабочие дни с 8 час. 00 мин. 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>до 16</w:t>
      </w: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 00 мин. по московскому времени: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429900, Чувашская Республика, г. Цивильск, ул. Маяковского, д. 12, (</w:t>
      </w:r>
      <w:proofErr w:type="spellStart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. 311, 319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156A5" w:rsidRDefault="0072793F" w:rsidP="002B0A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приема заявок </w:t>
      </w:r>
      <w:r w:rsidR="002B0AB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F1BF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B0ABF">
        <w:rPr>
          <w:rFonts w:ascii="Times New Roman" w:hAnsi="Times New Roman" w:cs="Times New Roman"/>
          <w:sz w:val="24"/>
          <w:szCs w:val="24"/>
          <w:shd w:val="clear" w:color="auto" w:fill="FFFFFF"/>
        </w:rPr>
        <w:t>.07</w:t>
      </w:r>
      <w:r w:rsid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>.2024 в 1</w:t>
      </w:r>
      <w:r w:rsidR="00AD3AE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 00 мин. по московскому времени</w:t>
      </w:r>
    </w:p>
    <w:p w:rsidR="0072793F" w:rsidRDefault="0072793F" w:rsidP="002B0A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2BA" w:rsidRDefault="00B0066B" w:rsidP="002B0AB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0066B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B0066B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0066B">
        <w:t xml:space="preserve"> </w:t>
      </w:r>
      <w:r w:rsidRPr="00B0066B">
        <w:rPr>
          <w:rFonts w:ascii="Times New Roman" w:hAnsi="Times New Roman" w:cs="Times New Roman"/>
          <w:sz w:val="24"/>
          <w:szCs w:val="24"/>
        </w:rPr>
        <w:t>8(83545) 21-5-42, 21-4-98</w:t>
      </w:r>
    </w:p>
    <w:p w:rsidR="002B0ABF" w:rsidRDefault="002B0ABF" w:rsidP="002B0AB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0ABF" w:rsidRDefault="002B0ABF" w:rsidP="002B0AB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0ABF" w:rsidRPr="006A62BA" w:rsidRDefault="002B0ABF" w:rsidP="002B0AB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B0ABF" w:rsidRPr="006A62BA" w:rsidSect="00110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28E"/>
    <w:rsid w:val="0007120F"/>
    <w:rsid w:val="00075D29"/>
    <w:rsid w:val="00084DAF"/>
    <w:rsid w:val="000A3CA9"/>
    <w:rsid w:val="000F6A47"/>
    <w:rsid w:val="001067DA"/>
    <w:rsid w:val="0011035E"/>
    <w:rsid w:val="0014228E"/>
    <w:rsid w:val="00147DFC"/>
    <w:rsid w:val="00162E75"/>
    <w:rsid w:val="001C5940"/>
    <w:rsid w:val="001E6D26"/>
    <w:rsid w:val="001F5571"/>
    <w:rsid w:val="001F78A5"/>
    <w:rsid w:val="002156A5"/>
    <w:rsid w:val="0023515A"/>
    <w:rsid w:val="00270E93"/>
    <w:rsid w:val="00283B6C"/>
    <w:rsid w:val="002B0ABF"/>
    <w:rsid w:val="002F6636"/>
    <w:rsid w:val="00350744"/>
    <w:rsid w:val="00363EB5"/>
    <w:rsid w:val="003649C8"/>
    <w:rsid w:val="00470731"/>
    <w:rsid w:val="00522C95"/>
    <w:rsid w:val="0055359E"/>
    <w:rsid w:val="005C4416"/>
    <w:rsid w:val="00615D01"/>
    <w:rsid w:val="00637C5E"/>
    <w:rsid w:val="006A62BA"/>
    <w:rsid w:val="0072793F"/>
    <w:rsid w:val="00787203"/>
    <w:rsid w:val="007A6648"/>
    <w:rsid w:val="007E2B99"/>
    <w:rsid w:val="00827732"/>
    <w:rsid w:val="008454E6"/>
    <w:rsid w:val="00845A06"/>
    <w:rsid w:val="00867990"/>
    <w:rsid w:val="008833C4"/>
    <w:rsid w:val="008B1A7E"/>
    <w:rsid w:val="008D0A05"/>
    <w:rsid w:val="00926163"/>
    <w:rsid w:val="009300CE"/>
    <w:rsid w:val="00984873"/>
    <w:rsid w:val="00A672B7"/>
    <w:rsid w:val="00AA34F1"/>
    <w:rsid w:val="00AB140B"/>
    <w:rsid w:val="00AB5F15"/>
    <w:rsid w:val="00AC1E95"/>
    <w:rsid w:val="00AD3AEC"/>
    <w:rsid w:val="00B0066B"/>
    <w:rsid w:val="00B207CB"/>
    <w:rsid w:val="00B31963"/>
    <w:rsid w:val="00B9572A"/>
    <w:rsid w:val="00BC56BC"/>
    <w:rsid w:val="00BF1BFB"/>
    <w:rsid w:val="00BF31EA"/>
    <w:rsid w:val="00C04526"/>
    <w:rsid w:val="00C1311D"/>
    <w:rsid w:val="00C45D16"/>
    <w:rsid w:val="00C751C4"/>
    <w:rsid w:val="00CF5600"/>
    <w:rsid w:val="00D50EF6"/>
    <w:rsid w:val="00D75275"/>
    <w:rsid w:val="00DF49A4"/>
    <w:rsid w:val="00E16CA9"/>
    <w:rsid w:val="00E22B54"/>
    <w:rsid w:val="00E80567"/>
    <w:rsid w:val="00E8721D"/>
    <w:rsid w:val="00EC6569"/>
    <w:rsid w:val="00F37B78"/>
    <w:rsid w:val="00F97139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2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8CB9-EA14-49D4-84BA-B5DDD04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</dc:creator>
  <cp:lastModifiedBy>zivil_gki1</cp:lastModifiedBy>
  <cp:revision>3</cp:revision>
  <cp:lastPrinted>2023-11-08T06:06:00Z</cp:lastPrinted>
  <dcterms:created xsi:type="dcterms:W3CDTF">2024-06-19T11:48:00Z</dcterms:created>
  <dcterms:modified xsi:type="dcterms:W3CDTF">2024-06-20T14:36:00Z</dcterms:modified>
</cp:coreProperties>
</file>