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0C3BC5" w:rsidRDefault="00DD5DA9" w:rsidP="00AF2E05">
      <w:pPr>
        <w:widowControl w:val="0"/>
        <w:spacing w:line="233" w:lineRule="auto"/>
        <w:rPr>
          <w:bCs/>
          <w:sz w:val="28"/>
          <w:szCs w:val="28"/>
        </w:rPr>
      </w:pPr>
    </w:p>
    <w:p w:rsidR="00C00390" w:rsidRPr="000C3BC5" w:rsidRDefault="00C00390" w:rsidP="00AF2E05">
      <w:pPr>
        <w:widowControl w:val="0"/>
        <w:spacing w:line="233" w:lineRule="auto"/>
        <w:rPr>
          <w:bCs/>
          <w:sz w:val="28"/>
          <w:szCs w:val="28"/>
        </w:rPr>
      </w:pPr>
    </w:p>
    <w:p w:rsidR="00D5270B" w:rsidRPr="00D5270B" w:rsidRDefault="00D5270B" w:rsidP="000C3BC5">
      <w:pPr>
        <w:widowControl w:val="0"/>
        <w:spacing w:line="295" w:lineRule="auto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D5270B" w:rsidRPr="00D5270B" w:rsidRDefault="00D5270B" w:rsidP="000C3BC5">
      <w:pPr>
        <w:widowControl w:val="0"/>
        <w:spacing w:line="295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на проект закона Чувашской Республики № </w:t>
      </w:r>
      <w:r w:rsidR="009627F4">
        <w:rPr>
          <w:rFonts w:eastAsia="Times New Roman"/>
          <w:b/>
          <w:bCs/>
          <w:spacing w:val="-6"/>
          <w:sz w:val="28"/>
          <w:szCs w:val="28"/>
        </w:rPr>
        <w:t>19</w:t>
      </w:r>
      <w:r w:rsidR="00675081">
        <w:rPr>
          <w:rFonts w:eastAsia="Times New Roman"/>
          <w:b/>
          <w:bCs/>
          <w:spacing w:val="-6"/>
          <w:sz w:val="28"/>
          <w:szCs w:val="28"/>
        </w:rPr>
        <w:t>7</w:t>
      </w:r>
      <w:r w:rsidRPr="00D5270B">
        <w:rPr>
          <w:rFonts w:eastAsia="Times New Roman"/>
          <w:bCs/>
          <w:spacing w:val="-6"/>
          <w:sz w:val="28"/>
          <w:szCs w:val="28"/>
        </w:rPr>
        <w:t>-</w:t>
      </w: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7 </w:t>
      </w:r>
      <w:r w:rsidRPr="00D5270B">
        <w:rPr>
          <w:rFonts w:eastAsia="Times New Roman"/>
          <w:b/>
          <w:bCs/>
          <w:spacing w:val="-6"/>
          <w:sz w:val="28"/>
          <w:szCs w:val="28"/>
        </w:rPr>
        <w:br/>
      </w:r>
      <w:r w:rsidR="009627F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  <w:r w:rsidR="00675081" w:rsidRPr="00675081">
        <w:rPr>
          <w:rFonts w:eastAsia="Times New Roman"/>
          <w:b/>
          <w:bCs/>
          <w:spacing w:val="-6"/>
          <w:sz w:val="28"/>
          <w:szCs w:val="28"/>
          <w:lang w:eastAsia="ar-SA"/>
        </w:rPr>
        <w:t xml:space="preserve">О внесении изменений в Закон Чувашской Республики </w:t>
      </w:r>
      <w:r w:rsidR="00675081">
        <w:rPr>
          <w:rFonts w:eastAsia="Times New Roman"/>
          <w:b/>
          <w:bCs/>
          <w:spacing w:val="-6"/>
          <w:sz w:val="28"/>
          <w:szCs w:val="28"/>
          <w:lang w:eastAsia="ar-SA"/>
        </w:rPr>
        <w:br/>
      </w:r>
      <w:r w:rsidR="00675081" w:rsidRPr="00675081">
        <w:rPr>
          <w:rFonts w:eastAsia="Times New Roman"/>
          <w:b/>
          <w:bCs/>
          <w:spacing w:val="-6"/>
          <w:sz w:val="28"/>
          <w:szCs w:val="28"/>
          <w:lang w:eastAsia="ar-SA"/>
        </w:rPr>
        <w:t>"О наделении органов местного самоуправления в Чувашской Республике отдельными государственными полномочиями</w:t>
      </w:r>
      <w:r w:rsidR="009627F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</w:p>
    <w:p w:rsidR="004921E3" w:rsidRPr="000C3BC5" w:rsidRDefault="004921E3" w:rsidP="004921E3">
      <w:pPr>
        <w:jc w:val="center"/>
        <w:rPr>
          <w:rFonts w:eastAsia="Calibri"/>
          <w:sz w:val="28"/>
          <w:szCs w:val="28"/>
          <w:lang w:eastAsia="en-US"/>
        </w:rPr>
      </w:pPr>
    </w:p>
    <w:p w:rsidR="0065643F" w:rsidRDefault="00D5270B" w:rsidP="0065643F">
      <w:pPr>
        <w:widowControl w:val="0"/>
        <w:spacing w:line="305" w:lineRule="auto"/>
        <w:ind w:firstLine="709"/>
        <w:jc w:val="both"/>
        <w:rPr>
          <w:rFonts w:eastAsia="Times New Roman"/>
          <w:spacing w:val="-2"/>
          <w:sz w:val="28"/>
        </w:rPr>
      </w:pPr>
      <w:r w:rsidRPr="000C3BC5">
        <w:rPr>
          <w:rFonts w:eastAsia="Times New Roman"/>
          <w:sz w:val="28"/>
        </w:rPr>
        <w:t>Проект</w:t>
      </w:r>
      <w:r w:rsidR="001E2969" w:rsidRPr="000C3BC5">
        <w:rPr>
          <w:rFonts w:eastAsia="Times New Roman"/>
          <w:sz w:val="28"/>
        </w:rPr>
        <w:t>ом</w:t>
      </w:r>
      <w:r w:rsidRPr="000C3BC5">
        <w:rPr>
          <w:rFonts w:eastAsia="Times New Roman"/>
          <w:sz w:val="28"/>
        </w:rPr>
        <w:t xml:space="preserve"> закон</w:t>
      </w:r>
      <w:r w:rsidR="00FA49E8" w:rsidRPr="000C3BC5">
        <w:rPr>
          <w:rFonts w:eastAsia="Times New Roman"/>
          <w:sz w:val="28"/>
        </w:rPr>
        <w:t>а</w:t>
      </w:r>
      <w:r w:rsidRPr="000C3BC5">
        <w:rPr>
          <w:rFonts w:eastAsia="Times New Roman"/>
          <w:sz w:val="28"/>
        </w:rPr>
        <w:t xml:space="preserve"> Чувашской Республики № </w:t>
      </w:r>
      <w:r w:rsidR="009627F4" w:rsidRPr="000C3BC5">
        <w:rPr>
          <w:rFonts w:eastAsia="Times New Roman"/>
          <w:sz w:val="28"/>
        </w:rPr>
        <w:t>19</w:t>
      </w:r>
      <w:r w:rsidR="00675081" w:rsidRPr="000C3BC5">
        <w:rPr>
          <w:rFonts w:eastAsia="Times New Roman"/>
          <w:sz w:val="28"/>
        </w:rPr>
        <w:t>7</w:t>
      </w:r>
      <w:r w:rsidRPr="000C3BC5">
        <w:rPr>
          <w:rFonts w:eastAsia="Times New Roman"/>
          <w:sz w:val="28"/>
        </w:rPr>
        <w:t xml:space="preserve">-7 </w:t>
      </w:r>
      <w:r w:rsidR="009627F4" w:rsidRPr="000C3BC5">
        <w:rPr>
          <w:rFonts w:eastAsia="Times New Roman"/>
          <w:sz w:val="28"/>
        </w:rPr>
        <w:t>"</w:t>
      </w:r>
      <w:r w:rsidR="00675081" w:rsidRPr="000C3BC5">
        <w:rPr>
          <w:rFonts w:eastAsia="Times New Roman"/>
          <w:bCs/>
          <w:sz w:val="28"/>
        </w:rPr>
        <w:t>О внесении измен</w:t>
      </w:r>
      <w:r w:rsidR="00675081" w:rsidRPr="000C3BC5">
        <w:rPr>
          <w:rFonts w:eastAsia="Times New Roman"/>
          <w:bCs/>
          <w:sz w:val="28"/>
        </w:rPr>
        <w:t>е</w:t>
      </w:r>
      <w:r w:rsidR="00675081" w:rsidRPr="000C3BC5">
        <w:rPr>
          <w:rFonts w:eastAsia="Times New Roman"/>
          <w:bCs/>
          <w:sz w:val="28"/>
        </w:rPr>
        <w:t>ний в Закон Чувашской Республики "О наделении органов местного сам</w:t>
      </w:r>
      <w:r w:rsidR="00675081" w:rsidRPr="000C3BC5">
        <w:rPr>
          <w:rFonts w:eastAsia="Times New Roman"/>
          <w:bCs/>
          <w:sz w:val="28"/>
        </w:rPr>
        <w:t>о</w:t>
      </w:r>
      <w:r w:rsidR="00675081" w:rsidRPr="000C3BC5">
        <w:rPr>
          <w:rFonts w:eastAsia="Times New Roman"/>
          <w:bCs/>
          <w:sz w:val="28"/>
        </w:rPr>
        <w:t>управления в Чувашской Республике отдельными государственными полн</w:t>
      </w:r>
      <w:r w:rsidR="00675081" w:rsidRPr="000C3BC5">
        <w:rPr>
          <w:rFonts w:eastAsia="Times New Roman"/>
          <w:bCs/>
          <w:sz w:val="28"/>
        </w:rPr>
        <w:t>о</w:t>
      </w:r>
      <w:r w:rsidR="00675081" w:rsidRPr="000C3BC5">
        <w:rPr>
          <w:rFonts w:eastAsia="Times New Roman"/>
          <w:bCs/>
          <w:sz w:val="28"/>
        </w:rPr>
        <w:t>мочиями</w:t>
      </w:r>
      <w:r w:rsidR="009627F4" w:rsidRPr="000C3BC5">
        <w:rPr>
          <w:rFonts w:eastAsia="Times New Roman"/>
          <w:sz w:val="28"/>
        </w:rPr>
        <w:t>"</w:t>
      </w:r>
      <w:r w:rsidRPr="000C3BC5">
        <w:rPr>
          <w:rFonts w:eastAsia="Times New Roman"/>
          <w:sz w:val="28"/>
        </w:rPr>
        <w:t xml:space="preserve"> (далее – проект закона) </w:t>
      </w:r>
      <w:r w:rsidR="009627F4" w:rsidRPr="000C3BC5">
        <w:rPr>
          <w:rFonts w:eastAsia="Times New Roman"/>
          <w:sz w:val="28"/>
        </w:rPr>
        <w:t xml:space="preserve">вносятся изменения в Закон Чувашской Республики </w:t>
      </w:r>
      <w:r w:rsidR="00675081" w:rsidRPr="000C3BC5">
        <w:rPr>
          <w:rFonts w:eastAsia="Times New Roman"/>
          <w:sz w:val="28"/>
        </w:rPr>
        <w:t>от 30 ноября 2006 года № 55 "О наделении органов местного с</w:t>
      </w:r>
      <w:r w:rsidR="00675081" w:rsidRPr="000C3BC5">
        <w:rPr>
          <w:rFonts w:eastAsia="Times New Roman"/>
          <w:sz w:val="28"/>
        </w:rPr>
        <w:t>а</w:t>
      </w:r>
      <w:r w:rsidR="00675081" w:rsidRPr="000C3BC5">
        <w:rPr>
          <w:rFonts w:eastAsia="Times New Roman"/>
          <w:sz w:val="28"/>
        </w:rPr>
        <w:t>моуправления в Чувашской Республике отдельными государственными по</w:t>
      </w:r>
      <w:r w:rsidR="00675081" w:rsidRPr="000C3BC5">
        <w:rPr>
          <w:rFonts w:eastAsia="Times New Roman"/>
          <w:sz w:val="28"/>
        </w:rPr>
        <w:t>л</w:t>
      </w:r>
      <w:r w:rsidR="00675081" w:rsidRPr="000C3BC5">
        <w:rPr>
          <w:rFonts w:eastAsia="Times New Roman"/>
          <w:sz w:val="28"/>
        </w:rPr>
        <w:t>номочиями"</w:t>
      </w:r>
      <w:r w:rsidR="00FA49E8" w:rsidRPr="000C3BC5">
        <w:rPr>
          <w:rFonts w:eastAsia="Times New Roman"/>
          <w:sz w:val="28"/>
        </w:rPr>
        <w:t xml:space="preserve">, </w:t>
      </w:r>
      <w:r w:rsidR="00DE1AF2" w:rsidRPr="000C3BC5">
        <w:rPr>
          <w:rFonts w:eastAsia="Times New Roman"/>
          <w:sz w:val="28"/>
        </w:rPr>
        <w:t>уточняющие передаваемые орган</w:t>
      </w:r>
      <w:r w:rsidR="000C3BC5">
        <w:rPr>
          <w:rFonts w:eastAsia="Times New Roman"/>
          <w:sz w:val="28"/>
        </w:rPr>
        <w:t>ам местного самоуправления госу</w:t>
      </w:r>
      <w:r w:rsidR="00DE1AF2" w:rsidRPr="000C3BC5">
        <w:rPr>
          <w:rFonts w:eastAsia="Times New Roman"/>
          <w:sz w:val="28"/>
        </w:rPr>
        <w:t xml:space="preserve">дарственные полномочия </w:t>
      </w:r>
      <w:r w:rsidR="003B1913">
        <w:rPr>
          <w:rFonts w:eastAsia="Times New Roman"/>
          <w:sz w:val="28"/>
        </w:rPr>
        <w:t>Чувашской Республики</w:t>
      </w:r>
      <w:bookmarkStart w:id="0" w:name="_GoBack"/>
      <w:bookmarkEnd w:id="0"/>
      <w:r w:rsidR="003B1913">
        <w:rPr>
          <w:rFonts w:eastAsia="Times New Roman"/>
          <w:sz w:val="28"/>
        </w:rPr>
        <w:t xml:space="preserve"> </w:t>
      </w:r>
      <w:r w:rsidR="00DE1AF2" w:rsidRPr="000C3BC5">
        <w:rPr>
          <w:rFonts w:eastAsia="Times New Roman"/>
          <w:sz w:val="28"/>
        </w:rPr>
        <w:t>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</w:t>
      </w:r>
      <w:r w:rsidR="00DE1AF2" w:rsidRPr="000C3BC5">
        <w:rPr>
          <w:rFonts w:eastAsia="Times New Roman"/>
          <w:sz w:val="28"/>
        </w:rPr>
        <w:t>е</w:t>
      </w:r>
      <w:r w:rsidR="00DE1AF2" w:rsidRPr="000C3BC5">
        <w:rPr>
          <w:rFonts w:eastAsia="Times New Roman"/>
          <w:sz w:val="28"/>
        </w:rPr>
        <w:t>ства в многокварти</w:t>
      </w:r>
      <w:r w:rsidR="00DE1AF2" w:rsidRPr="000C3BC5">
        <w:rPr>
          <w:rFonts w:eastAsia="Times New Roman"/>
          <w:sz w:val="28"/>
        </w:rPr>
        <w:t>р</w:t>
      </w:r>
      <w:r w:rsidR="00DE1AF2" w:rsidRPr="000C3BC5">
        <w:rPr>
          <w:rFonts w:eastAsia="Times New Roman"/>
          <w:sz w:val="28"/>
        </w:rPr>
        <w:t xml:space="preserve">ном </w:t>
      </w:r>
      <w:r w:rsidR="00DE1AF2" w:rsidRPr="000C3BC5">
        <w:rPr>
          <w:rFonts w:eastAsia="Times New Roman"/>
          <w:spacing w:val="-2"/>
          <w:sz w:val="28"/>
        </w:rPr>
        <w:t>доме</w:t>
      </w:r>
      <w:r w:rsidR="0065643F">
        <w:rPr>
          <w:rFonts w:eastAsia="Times New Roman"/>
          <w:spacing w:val="-2"/>
          <w:sz w:val="28"/>
        </w:rPr>
        <w:t>.</w:t>
      </w:r>
    </w:p>
    <w:p w:rsidR="00D5270B" w:rsidRDefault="00D5270B" w:rsidP="0065643F">
      <w:pPr>
        <w:widowControl w:val="0"/>
        <w:spacing w:line="305" w:lineRule="auto"/>
        <w:ind w:firstLine="709"/>
        <w:jc w:val="both"/>
        <w:rPr>
          <w:rFonts w:eastAsia="Times New Roman"/>
          <w:spacing w:val="-4"/>
          <w:sz w:val="28"/>
        </w:rPr>
      </w:pPr>
      <w:r w:rsidRPr="000C3BC5">
        <w:rPr>
          <w:rFonts w:eastAsia="Times New Roman"/>
          <w:spacing w:val="-4"/>
          <w:sz w:val="28"/>
        </w:rPr>
        <w:t>Проект закона соответствует Конституции Российской Федерации, фед</w:t>
      </w:r>
      <w:r w:rsidRPr="000C3BC5">
        <w:rPr>
          <w:rFonts w:eastAsia="Times New Roman"/>
          <w:spacing w:val="-4"/>
          <w:sz w:val="28"/>
        </w:rPr>
        <w:t>е</w:t>
      </w:r>
      <w:r w:rsidRPr="000C3BC5">
        <w:rPr>
          <w:rFonts w:eastAsia="Times New Roman"/>
          <w:spacing w:val="-4"/>
          <w:sz w:val="28"/>
        </w:rPr>
        <w:t>ральным законам, Конституции Чувашской Республики и законам Чувашской Республики. К проекту закона замечаний правового характера не имеется. Пр</w:t>
      </w:r>
      <w:r w:rsidRPr="000C3BC5">
        <w:rPr>
          <w:rFonts w:eastAsia="Times New Roman"/>
          <w:spacing w:val="-4"/>
          <w:sz w:val="28"/>
        </w:rPr>
        <w:t>о</w:t>
      </w:r>
      <w:r w:rsidRPr="000C3BC5">
        <w:rPr>
          <w:rFonts w:eastAsia="Times New Roman"/>
          <w:spacing w:val="-4"/>
          <w:sz w:val="28"/>
        </w:rPr>
        <w:t>тиворечий между структурными единицами проекта закона не выявлено.</w:t>
      </w:r>
    </w:p>
    <w:p w:rsidR="0065643F" w:rsidRPr="000C3BC5" w:rsidRDefault="0065643F" w:rsidP="0065643F">
      <w:pPr>
        <w:widowControl w:val="0"/>
        <w:spacing w:line="305" w:lineRule="auto"/>
        <w:ind w:firstLine="709"/>
        <w:jc w:val="both"/>
        <w:rPr>
          <w:rFonts w:eastAsia="Times New Roman"/>
          <w:spacing w:val="-4"/>
          <w:sz w:val="28"/>
        </w:rPr>
      </w:pPr>
      <w:r w:rsidRPr="00717326">
        <w:rPr>
          <w:spacing w:val="-4"/>
          <w:sz w:val="28"/>
        </w:rPr>
        <w:lastRenderedPageBreak/>
        <w:t xml:space="preserve">При проведении антикоррупционной экспертизы проекта закона </w:t>
      </w:r>
      <w:proofErr w:type="spellStart"/>
      <w:r w:rsidRPr="00717326">
        <w:rPr>
          <w:spacing w:val="-4"/>
          <w:sz w:val="28"/>
        </w:rPr>
        <w:t>корруп</w:t>
      </w:r>
      <w:r w:rsidRPr="00717326">
        <w:rPr>
          <w:spacing w:val="-4"/>
          <w:sz w:val="28"/>
        </w:rPr>
        <w:softHyphen/>
        <w:t>циогенные</w:t>
      </w:r>
      <w:proofErr w:type="spellEnd"/>
      <w:r w:rsidRPr="00717326">
        <w:rPr>
          <w:spacing w:val="-4"/>
          <w:sz w:val="28"/>
        </w:rPr>
        <w:t xml:space="preserve"> факторы не выявлены.</w:t>
      </w:r>
    </w:p>
    <w:p w:rsidR="00DD5DA9" w:rsidRPr="000C3BC5" w:rsidRDefault="00D5270B" w:rsidP="000C3BC5">
      <w:pPr>
        <w:widowControl w:val="0"/>
        <w:spacing w:line="312" w:lineRule="auto"/>
        <w:ind w:firstLine="709"/>
        <w:jc w:val="both"/>
        <w:rPr>
          <w:spacing w:val="-2"/>
          <w:sz w:val="28"/>
        </w:rPr>
      </w:pPr>
      <w:r w:rsidRPr="000C3BC5">
        <w:rPr>
          <w:rFonts w:eastAsia="Times New Roman"/>
          <w:spacing w:val="-2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235E4D" w:rsidRPr="001A3071" w:rsidRDefault="00235E4D" w:rsidP="004921E3">
      <w:pPr>
        <w:spacing w:line="221" w:lineRule="auto"/>
        <w:ind w:firstLine="720"/>
        <w:jc w:val="both"/>
        <w:rPr>
          <w:sz w:val="28"/>
          <w:szCs w:val="28"/>
        </w:rPr>
      </w:pPr>
    </w:p>
    <w:p w:rsidR="00C61E68" w:rsidRPr="001A3071" w:rsidRDefault="00C61E68" w:rsidP="004921E3">
      <w:pPr>
        <w:spacing w:line="221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4921E3">
            <w:pPr>
              <w:spacing w:line="221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4921E3">
            <w:pPr>
              <w:spacing w:line="221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4921E3">
            <w:pPr>
              <w:spacing w:line="221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21E3">
            <w:pPr>
              <w:spacing w:line="221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921E3">
            <w:pPr>
              <w:spacing w:line="221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21E3">
            <w:pPr>
              <w:spacing w:line="221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21E3">
            <w:pPr>
              <w:spacing w:line="221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4921E3">
            <w:pPr>
              <w:spacing w:line="221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Pr="000C3BC5" w:rsidRDefault="004921E3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4921E3" w:rsidRDefault="004921E3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0C3BC5" w:rsidRPr="000C3BC5" w:rsidRDefault="000C3BC5" w:rsidP="004921E3">
      <w:pPr>
        <w:spacing w:line="221" w:lineRule="auto"/>
        <w:jc w:val="both"/>
        <w:rPr>
          <w:rFonts w:eastAsia="Times New Roman"/>
          <w:sz w:val="28"/>
          <w:szCs w:val="28"/>
        </w:rPr>
      </w:pPr>
    </w:p>
    <w:p w:rsidR="00FE2FC8" w:rsidRPr="004921E3" w:rsidRDefault="00FE2FC8" w:rsidP="004921E3">
      <w:pPr>
        <w:spacing w:line="221" w:lineRule="auto"/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 xml:space="preserve">Н.Н. Музыкантов </w:t>
      </w:r>
    </w:p>
    <w:p w:rsidR="000C3BC5" w:rsidRPr="004921E3" w:rsidRDefault="00FE2FC8">
      <w:pPr>
        <w:spacing w:line="226" w:lineRule="auto"/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>8(352) 642164,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1019</w:t>
      </w:r>
    </w:p>
    <w:sectPr w:rsidR="000C3BC5" w:rsidRPr="004921E3" w:rsidSect="0065643F">
      <w:headerReference w:type="even" r:id="rId8"/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913" w:rsidRDefault="003B1913">
      <w:r>
        <w:separator/>
      </w:r>
    </w:p>
  </w:endnote>
  <w:endnote w:type="continuationSeparator" w:id="0">
    <w:p w:rsidR="003B1913" w:rsidRDefault="003B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913" w:rsidRDefault="003B1913">
      <w:r>
        <w:separator/>
      </w:r>
    </w:p>
  </w:footnote>
  <w:footnote w:type="continuationSeparator" w:id="0">
    <w:p w:rsidR="003B1913" w:rsidRDefault="003B1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913" w:rsidRDefault="003B19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B1913" w:rsidRDefault="003B19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913" w:rsidRDefault="003B19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14025">
      <w:rPr>
        <w:rStyle w:val="a4"/>
        <w:noProof/>
      </w:rPr>
      <w:t>2</w:t>
    </w:r>
    <w:r>
      <w:rPr>
        <w:rStyle w:val="a4"/>
      </w:rPr>
      <w:fldChar w:fldCharType="end"/>
    </w:r>
  </w:p>
  <w:p w:rsidR="003B1913" w:rsidRDefault="003B19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5447B"/>
    <w:rsid w:val="00085CA4"/>
    <w:rsid w:val="000B39BE"/>
    <w:rsid w:val="000B4905"/>
    <w:rsid w:val="000B78E5"/>
    <w:rsid w:val="000C3BC5"/>
    <w:rsid w:val="000F2878"/>
    <w:rsid w:val="00101211"/>
    <w:rsid w:val="00104926"/>
    <w:rsid w:val="001323CB"/>
    <w:rsid w:val="00170A38"/>
    <w:rsid w:val="00183CF8"/>
    <w:rsid w:val="001974CF"/>
    <w:rsid w:val="001A3071"/>
    <w:rsid w:val="001C4713"/>
    <w:rsid w:val="001E2969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67F11"/>
    <w:rsid w:val="003840A7"/>
    <w:rsid w:val="00397DA0"/>
    <w:rsid w:val="00397F09"/>
    <w:rsid w:val="003A289D"/>
    <w:rsid w:val="003B1913"/>
    <w:rsid w:val="003E5F35"/>
    <w:rsid w:val="003F4933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52E32"/>
    <w:rsid w:val="0057799F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79EA"/>
    <w:rsid w:val="0065643F"/>
    <w:rsid w:val="00675081"/>
    <w:rsid w:val="006A69BB"/>
    <w:rsid w:val="006C7ECD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93B16"/>
    <w:rsid w:val="00AA1998"/>
    <w:rsid w:val="00AE26DD"/>
    <w:rsid w:val="00AE3CFE"/>
    <w:rsid w:val="00AE67CD"/>
    <w:rsid w:val="00AF1BCF"/>
    <w:rsid w:val="00AF2E05"/>
    <w:rsid w:val="00AF3F53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1AF2"/>
    <w:rsid w:val="00DE5392"/>
    <w:rsid w:val="00DE55E8"/>
    <w:rsid w:val="00DF7D92"/>
    <w:rsid w:val="00E0207D"/>
    <w:rsid w:val="00E03C5A"/>
    <w:rsid w:val="00E14025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65799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B59E4-7C8B-4EAC-94E2-5EDD2FE8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196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5</cp:revision>
  <cp:lastPrinted>2023-06-29T06:33:00Z</cp:lastPrinted>
  <dcterms:created xsi:type="dcterms:W3CDTF">2023-06-27T11:19:00Z</dcterms:created>
  <dcterms:modified xsi:type="dcterms:W3CDTF">2023-06-29T07:11:00Z</dcterms:modified>
</cp:coreProperties>
</file>