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26" w:rsidRDefault="002A2726" w:rsidP="002A2726">
      <w:pPr>
        <w:ind w:firstLine="0"/>
        <w:jc w:val="left"/>
        <w:rPr>
          <w:rFonts w:ascii="Times New Roman" w:hAnsi="Times New Roman" w:cs="Times New Roman"/>
        </w:rPr>
      </w:pPr>
      <w:r>
        <w:rPr>
          <w:rFonts w:ascii="Times New Roman" w:hAnsi="Times New Roman" w:cs="Times New Roman"/>
        </w:rPr>
        <w:t xml:space="preserve">О муниципальной программе </w:t>
      </w:r>
    </w:p>
    <w:p w:rsidR="002A2726" w:rsidRDefault="002A2726" w:rsidP="002A2726">
      <w:pPr>
        <w:ind w:firstLine="0"/>
        <w:jc w:val="left"/>
        <w:rPr>
          <w:rFonts w:ascii="Times New Roman" w:hAnsi="Times New Roman" w:cs="Times New Roman"/>
        </w:rPr>
      </w:pPr>
      <w:r>
        <w:rPr>
          <w:rFonts w:ascii="Times New Roman" w:hAnsi="Times New Roman" w:cs="Times New Roman"/>
        </w:rPr>
        <w:t xml:space="preserve">«Развитие строительного </w:t>
      </w:r>
    </w:p>
    <w:p w:rsidR="003F44D5" w:rsidRDefault="002A2726" w:rsidP="002A2726">
      <w:pPr>
        <w:ind w:firstLine="0"/>
        <w:jc w:val="left"/>
        <w:rPr>
          <w:rFonts w:ascii="Times New Roman" w:hAnsi="Times New Roman" w:cs="Times New Roman"/>
        </w:rPr>
      </w:pPr>
      <w:r>
        <w:rPr>
          <w:rFonts w:ascii="Times New Roman" w:hAnsi="Times New Roman" w:cs="Times New Roman"/>
        </w:rPr>
        <w:t>комплекса и архитектуры»</w:t>
      </w:r>
    </w:p>
    <w:p w:rsidR="002A2726" w:rsidRPr="00690F1F" w:rsidRDefault="002A2726" w:rsidP="002A2726">
      <w:pPr>
        <w:ind w:firstLine="0"/>
        <w:jc w:val="left"/>
        <w:rPr>
          <w:rFonts w:ascii="Times New Roman" w:hAnsi="Times New Roman" w:cs="Times New Roman"/>
        </w:rPr>
      </w:pPr>
    </w:p>
    <w:p w:rsidR="003F44D5" w:rsidRPr="00690F1F" w:rsidRDefault="00FE256D">
      <w:pPr>
        <w:rPr>
          <w:rFonts w:ascii="Times New Roman" w:hAnsi="Times New Roman" w:cs="Times New Roman"/>
          <w:b/>
        </w:rPr>
      </w:pPr>
      <w:r w:rsidRPr="00690F1F">
        <w:rPr>
          <w:rFonts w:ascii="Times New Roman" w:hAnsi="Times New Roman" w:cs="Times New Roman"/>
        </w:rPr>
        <w:t>Администрация Янтиковского муниципального округа</w:t>
      </w:r>
      <w:r w:rsidR="003F44D5" w:rsidRPr="00690F1F">
        <w:rPr>
          <w:rFonts w:ascii="Times New Roman" w:hAnsi="Times New Roman" w:cs="Times New Roman"/>
        </w:rPr>
        <w:t xml:space="preserve"> Чувашской Республики </w:t>
      </w:r>
      <w:r w:rsidR="003F44D5" w:rsidRPr="00690F1F">
        <w:rPr>
          <w:rFonts w:ascii="Times New Roman" w:hAnsi="Times New Roman" w:cs="Times New Roman"/>
          <w:b/>
        </w:rPr>
        <w:t>п</w:t>
      </w:r>
      <w:r w:rsidRPr="00690F1F">
        <w:rPr>
          <w:rFonts w:ascii="Times New Roman" w:hAnsi="Times New Roman" w:cs="Times New Roman"/>
          <w:b/>
        </w:rPr>
        <w:t xml:space="preserve"> </w:t>
      </w:r>
      <w:r w:rsidR="003F44D5" w:rsidRPr="00690F1F">
        <w:rPr>
          <w:rFonts w:ascii="Times New Roman" w:hAnsi="Times New Roman" w:cs="Times New Roman"/>
          <w:b/>
        </w:rPr>
        <w:t>о</w:t>
      </w:r>
      <w:r w:rsidRPr="00690F1F">
        <w:rPr>
          <w:rFonts w:ascii="Times New Roman" w:hAnsi="Times New Roman" w:cs="Times New Roman"/>
          <w:b/>
        </w:rPr>
        <w:t xml:space="preserve"> </w:t>
      </w:r>
      <w:r w:rsidR="003F44D5" w:rsidRPr="00690F1F">
        <w:rPr>
          <w:rFonts w:ascii="Times New Roman" w:hAnsi="Times New Roman" w:cs="Times New Roman"/>
          <w:b/>
        </w:rPr>
        <w:t>с</w:t>
      </w:r>
      <w:r w:rsidRPr="00690F1F">
        <w:rPr>
          <w:rFonts w:ascii="Times New Roman" w:hAnsi="Times New Roman" w:cs="Times New Roman"/>
          <w:b/>
        </w:rPr>
        <w:t xml:space="preserve"> </w:t>
      </w:r>
      <w:proofErr w:type="gramStart"/>
      <w:r w:rsidR="003F44D5" w:rsidRPr="00690F1F">
        <w:rPr>
          <w:rFonts w:ascii="Times New Roman" w:hAnsi="Times New Roman" w:cs="Times New Roman"/>
          <w:b/>
        </w:rPr>
        <w:t>т</w:t>
      </w:r>
      <w:proofErr w:type="gramEnd"/>
      <w:r w:rsidRPr="00690F1F">
        <w:rPr>
          <w:rFonts w:ascii="Times New Roman" w:hAnsi="Times New Roman" w:cs="Times New Roman"/>
          <w:b/>
        </w:rPr>
        <w:t xml:space="preserve"> </w:t>
      </w:r>
      <w:r w:rsidR="003F44D5" w:rsidRPr="00690F1F">
        <w:rPr>
          <w:rFonts w:ascii="Times New Roman" w:hAnsi="Times New Roman" w:cs="Times New Roman"/>
          <w:b/>
        </w:rPr>
        <w:t>а</w:t>
      </w:r>
      <w:r w:rsidRPr="00690F1F">
        <w:rPr>
          <w:rFonts w:ascii="Times New Roman" w:hAnsi="Times New Roman" w:cs="Times New Roman"/>
          <w:b/>
        </w:rPr>
        <w:t xml:space="preserve"> </w:t>
      </w:r>
      <w:r w:rsidR="003F44D5" w:rsidRPr="00690F1F">
        <w:rPr>
          <w:rFonts w:ascii="Times New Roman" w:hAnsi="Times New Roman" w:cs="Times New Roman"/>
          <w:b/>
        </w:rPr>
        <w:t>н</w:t>
      </w:r>
      <w:r w:rsidRPr="00690F1F">
        <w:rPr>
          <w:rFonts w:ascii="Times New Roman" w:hAnsi="Times New Roman" w:cs="Times New Roman"/>
          <w:b/>
        </w:rPr>
        <w:t xml:space="preserve"> </w:t>
      </w:r>
      <w:r w:rsidR="003F44D5" w:rsidRPr="00690F1F">
        <w:rPr>
          <w:rFonts w:ascii="Times New Roman" w:hAnsi="Times New Roman" w:cs="Times New Roman"/>
          <w:b/>
        </w:rPr>
        <w:t>о</w:t>
      </w:r>
      <w:r w:rsidRPr="00690F1F">
        <w:rPr>
          <w:rFonts w:ascii="Times New Roman" w:hAnsi="Times New Roman" w:cs="Times New Roman"/>
          <w:b/>
        </w:rPr>
        <w:t xml:space="preserve"> </w:t>
      </w:r>
      <w:r w:rsidR="003F44D5" w:rsidRPr="00690F1F">
        <w:rPr>
          <w:rFonts w:ascii="Times New Roman" w:hAnsi="Times New Roman" w:cs="Times New Roman"/>
          <w:b/>
        </w:rPr>
        <w:t>в</w:t>
      </w:r>
      <w:r w:rsidRPr="00690F1F">
        <w:rPr>
          <w:rFonts w:ascii="Times New Roman" w:hAnsi="Times New Roman" w:cs="Times New Roman"/>
          <w:b/>
        </w:rPr>
        <w:t xml:space="preserve"> </w:t>
      </w:r>
      <w:r w:rsidR="003F44D5" w:rsidRPr="00690F1F">
        <w:rPr>
          <w:rFonts w:ascii="Times New Roman" w:hAnsi="Times New Roman" w:cs="Times New Roman"/>
          <w:b/>
        </w:rPr>
        <w:t>л</w:t>
      </w:r>
      <w:r w:rsidRPr="00690F1F">
        <w:rPr>
          <w:rFonts w:ascii="Times New Roman" w:hAnsi="Times New Roman" w:cs="Times New Roman"/>
          <w:b/>
        </w:rPr>
        <w:t xml:space="preserve"> </w:t>
      </w:r>
      <w:r w:rsidR="003F44D5" w:rsidRPr="00690F1F">
        <w:rPr>
          <w:rFonts w:ascii="Times New Roman" w:hAnsi="Times New Roman" w:cs="Times New Roman"/>
          <w:b/>
        </w:rPr>
        <w:t>я</w:t>
      </w:r>
      <w:r w:rsidRPr="00690F1F">
        <w:rPr>
          <w:rFonts w:ascii="Times New Roman" w:hAnsi="Times New Roman" w:cs="Times New Roman"/>
          <w:b/>
        </w:rPr>
        <w:t xml:space="preserve"> </w:t>
      </w:r>
      <w:r w:rsidR="003F44D5" w:rsidRPr="00690F1F">
        <w:rPr>
          <w:rFonts w:ascii="Times New Roman" w:hAnsi="Times New Roman" w:cs="Times New Roman"/>
          <w:b/>
        </w:rPr>
        <w:t>е</w:t>
      </w:r>
      <w:r w:rsidRPr="00690F1F">
        <w:rPr>
          <w:rFonts w:ascii="Times New Roman" w:hAnsi="Times New Roman" w:cs="Times New Roman"/>
          <w:b/>
        </w:rPr>
        <w:t xml:space="preserve"> </w:t>
      </w:r>
      <w:r w:rsidR="003F44D5" w:rsidRPr="00690F1F">
        <w:rPr>
          <w:rFonts w:ascii="Times New Roman" w:hAnsi="Times New Roman" w:cs="Times New Roman"/>
          <w:b/>
        </w:rPr>
        <w:t>т:</w:t>
      </w:r>
    </w:p>
    <w:p w:rsidR="003F44D5" w:rsidRPr="00690F1F" w:rsidRDefault="003F44D5">
      <w:pPr>
        <w:rPr>
          <w:rFonts w:ascii="Times New Roman" w:hAnsi="Times New Roman" w:cs="Times New Roman"/>
        </w:rPr>
      </w:pPr>
      <w:bookmarkStart w:id="0" w:name="sub_1"/>
      <w:r w:rsidRPr="00690F1F">
        <w:rPr>
          <w:rFonts w:ascii="Times New Roman" w:hAnsi="Times New Roman" w:cs="Times New Roman"/>
        </w:rPr>
        <w:t xml:space="preserve">1. Утвердить прилагаемую </w:t>
      </w:r>
      <w:hyperlink w:anchor="sub_1000" w:history="1">
        <w:r w:rsidR="00FE256D" w:rsidRPr="00690F1F">
          <w:rPr>
            <w:rStyle w:val="a4"/>
            <w:rFonts w:ascii="Times New Roman" w:hAnsi="Times New Roman" w:cs="Times New Roman"/>
            <w:color w:val="auto"/>
          </w:rPr>
          <w:t>муниципаль</w:t>
        </w:r>
        <w:r w:rsidRPr="00690F1F">
          <w:rPr>
            <w:rStyle w:val="a4"/>
            <w:rFonts w:ascii="Times New Roman" w:hAnsi="Times New Roman" w:cs="Times New Roman"/>
            <w:color w:val="auto"/>
          </w:rPr>
          <w:t>ную программу</w:t>
        </w:r>
      </w:hyperlink>
      <w:r w:rsidRPr="00690F1F">
        <w:rPr>
          <w:rFonts w:ascii="Times New Roman" w:hAnsi="Times New Roman" w:cs="Times New Roman"/>
        </w:rPr>
        <w:t xml:space="preserve"> «Развитие строительного комплекса и архитектуры» (далее - </w:t>
      </w:r>
      <w:r w:rsidR="00FE256D" w:rsidRPr="00690F1F">
        <w:rPr>
          <w:rFonts w:ascii="Times New Roman" w:hAnsi="Times New Roman" w:cs="Times New Roman"/>
        </w:rPr>
        <w:t>Муниципаль</w:t>
      </w:r>
      <w:r w:rsidRPr="00690F1F">
        <w:rPr>
          <w:rFonts w:ascii="Times New Roman" w:hAnsi="Times New Roman" w:cs="Times New Roman"/>
        </w:rPr>
        <w:t>ная программа).</w:t>
      </w:r>
    </w:p>
    <w:p w:rsidR="003F44D5" w:rsidRPr="00690F1F" w:rsidRDefault="003F44D5">
      <w:pPr>
        <w:rPr>
          <w:rFonts w:ascii="Times New Roman" w:hAnsi="Times New Roman" w:cs="Times New Roman"/>
        </w:rPr>
      </w:pPr>
      <w:bookmarkStart w:id="1" w:name="sub_2"/>
      <w:bookmarkEnd w:id="0"/>
      <w:r w:rsidRPr="00690F1F">
        <w:rPr>
          <w:rFonts w:ascii="Times New Roman" w:hAnsi="Times New Roman" w:cs="Times New Roman"/>
        </w:rPr>
        <w:t xml:space="preserve">2. Утвердить ответственным исполнителем </w:t>
      </w:r>
      <w:hyperlink w:anchor="sub_1000" w:history="1">
        <w:r w:rsidR="00FE256D" w:rsidRPr="00690F1F">
          <w:t xml:space="preserve"> </w:t>
        </w:r>
        <w:r w:rsidR="00FE256D" w:rsidRPr="00690F1F">
          <w:rPr>
            <w:rStyle w:val="a4"/>
            <w:rFonts w:ascii="Times New Roman" w:hAnsi="Times New Roman" w:cs="Times New Roman"/>
            <w:color w:val="auto"/>
          </w:rPr>
          <w:t xml:space="preserve">Муниципальной </w:t>
        </w:r>
        <w:r w:rsidRPr="00690F1F">
          <w:rPr>
            <w:rStyle w:val="a4"/>
            <w:rFonts w:ascii="Times New Roman" w:hAnsi="Times New Roman" w:cs="Times New Roman"/>
            <w:color w:val="auto"/>
          </w:rPr>
          <w:t>программы</w:t>
        </w:r>
      </w:hyperlink>
      <w:r w:rsidRPr="00690F1F">
        <w:rPr>
          <w:rFonts w:ascii="Times New Roman" w:hAnsi="Times New Roman" w:cs="Times New Roman"/>
        </w:rPr>
        <w:t xml:space="preserve"> </w:t>
      </w:r>
      <w:r w:rsidR="00FE256D" w:rsidRPr="00690F1F">
        <w:rPr>
          <w:rFonts w:ascii="Times New Roman" w:hAnsi="Times New Roman" w:cs="Times New Roman"/>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2" w:name="sub_3"/>
      <w:bookmarkEnd w:id="1"/>
      <w:r w:rsidRPr="00690F1F">
        <w:rPr>
          <w:rFonts w:ascii="Times New Roman" w:hAnsi="Times New Roman" w:cs="Times New Roman"/>
        </w:rPr>
        <w:t xml:space="preserve">3. </w:t>
      </w:r>
      <w:r w:rsidR="00FE256D" w:rsidRPr="00690F1F">
        <w:rPr>
          <w:rFonts w:ascii="Times New Roman" w:hAnsi="Times New Roman" w:cs="Times New Roman"/>
        </w:rPr>
        <w:t xml:space="preserve">Финансовому отделу администрации Янтиковского муниципального округа Чувашской Республики </w:t>
      </w:r>
      <w:r w:rsidRPr="00690F1F">
        <w:rPr>
          <w:rFonts w:ascii="Times New Roman" w:hAnsi="Times New Roman" w:cs="Times New Roman"/>
        </w:rPr>
        <w:t xml:space="preserve"> при формировании проекта бюджета </w:t>
      </w:r>
      <w:r w:rsidR="00FE256D" w:rsidRPr="00690F1F">
        <w:rPr>
          <w:rFonts w:ascii="Times New Roman" w:hAnsi="Times New Roman" w:cs="Times New Roman"/>
        </w:rPr>
        <w:t xml:space="preserve">Янтиковского муниципального округа </w:t>
      </w:r>
      <w:r w:rsidRPr="00690F1F">
        <w:rPr>
          <w:rFonts w:ascii="Times New Roman" w:hAnsi="Times New Roman" w:cs="Times New Roman"/>
        </w:rPr>
        <w:t xml:space="preserve">Чувашской Республики на очередной финансовый год и плановый период предусматривать бюджетные ассигнования на реализацию </w:t>
      </w:r>
      <w:hyperlink w:anchor="sub_1000" w:history="1">
        <w:r w:rsidR="00FE256D" w:rsidRPr="00690F1F">
          <w:t xml:space="preserve"> </w:t>
        </w:r>
        <w:r w:rsidR="00FE256D" w:rsidRPr="00690F1F">
          <w:rPr>
            <w:rStyle w:val="a4"/>
            <w:rFonts w:ascii="Times New Roman" w:hAnsi="Times New Roman" w:cs="Times New Roman"/>
            <w:color w:val="auto"/>
          </w:rPr>
          <w:t xml:space="preserve">Муниципальной </w:t>
        </w:r>
        <w:r w:rsidRPr="00690F1F">
          <w:rPr>
            <w:rStyle w:val="a4"/>
            <w:rFonts w:ascii="Times New Roman" w:hAnsi="Times New Roman" w:cs="Times New Roman"/>
            <w:color w:val="auto"/>
          </w:rPr>
          <w:t>программы</w:t>
        </w:r>
      </w:hyperlink>
      <w:r w:rsidRPr="00690F1F">
        <w:rPr>
          <w:rFonts w:ascii="Times New Roman" w:hAnsi="Times New Roman" w:cs="Times New Roman"/>
        </w:rPr>
        <w:t xml:space="preserve"> исходя из реальных возможностей бюджета </w:t>
      </w:r>
      <w:r w:rsidR="00FE256D" w:rsidRPr="00690F1F">
        <w:rPr>
          <w:rFonts w:ascii="Times New Roman" w:hAnsi="Times New Roman" w:cs="Times New Roman"/>
        </w:rPr>
        <w:t xml:space="preserve">Янтиковского муниципального округа </w:t>
      </w:r>
      <w:r w:rsidRPr="00690F1F">
        <w:rPr>
          <w:rFonts w:ascii="Times New Roman" w:hAnsi="Times New Roman" w:cs="Times New Roman"/>
        </w:rPr>
        <w:t>Чувашской Республики.</w:t>
      </w:r>
    </w:p>
    <w:p w:rsidR="003F44D5" w:rsidRPr="00690F1F" w:rsidRDefault="003F44D5">
      <w:pPr>
        <w:rPr>
          <w:rFonts w:ascii="Times New Roman" w:hAnsi="Times New Roman" w:cs="Times New Roman"/>
        </w:rPr>
      </w:pPr>
      <w:bookmarkStart w:id="3" w:name="sub_4"/>
      <w:bookmarkEnd w:id="2"/>
      <w:r w:rsidRPr="00690F1F">
        <w:rPr>
          <w:rFonts w:ascii="Times New Roman" w:hAnsi="Times New Roman" w:cs="Times New Roman"/>
        </w:rPr>
        <w:t xml:space="preserve">4. Контроль за выполнением настоящего постановления возложить на </w:t>
      </w:r>
      <w:r w:rsidR="00FE256D" w:rsidRPr="00690F1F">
        <w:rPr>
          <w:rFonts w:ascii="Times New Roman" w:hAnsi="Times New Roman" w:cs="Times New Roman"/>
        </w:rPr>
        <w:t>Управление по благоустройству и развитию территорий администрации Янтиковского муниципального округа Чувашской Республики</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4" w:name="sub_5"/>
      <w:bookmarkEnd w:id="3"/>
      <w:r w:rsidRPr="00690F1F">
        <w:rPr>
          <w:rFonts w:ascii="Times New Roman" w:hAnsi="Times New Roman" w:cs="Times New Roman"/>
        </w:rPr>
        <w:t xml:space="preserve">5. </w:t>
      </w:r>
      <w:r w:rsidR="00FE256D" w:rsidRPr="00690F1F">
        <w:rPr>
          <w:rFonts w:ascii="Times New Roman" w:hAnsi="Times New Roman" w:cs="Times New Roman"/>
        </w:rPr>
        <w:t>Настоящее постановление вступает в силу со дня его официального опубликования</w:t>
      </w:r>
      <w:r w:rsidRPr="00690F1F">
        <w:rPr>
          <w:rFonts w:ascii="Times New Roman" w:hAnsi="Times New Roman" w:cs="Times New Roman"/>
        </w:rPr>
        <w:t>.</w:t>
      </w:r>
    </w:p>
    <w:bookmarkEnd w:id="4"/>
    <w:p w:rsidR="003F44D5" w:rsidRPr="00690F1F" w:rsidRDefault="003F44D5">
      <w:pPr>
        <w:rPr>
          <w:rFonts w:ascii="Times New Roman" w:hAnsi="Times New Roman" w:cs="Times New Roman"/>
        </w:rPr>
      </w:pPr>
    </w:p>
    <w:tbl>
      <w:tblPr>
        <w:tblW w:w="5000" w:type="pct"/>
        <w:tblInd w:w="108" w:type="dxa"/>
        <w:tblLook w:val="0000" w:firstRow="0" w:lastRow="0" w:firstColumn="0" w:lastColumn="0" w:noHBand="0" w:noVBand="0"/>
      </w:tblPr>
      <w:tblGrid>
        <w:gridCol w:w="6866"/>
        <w:gridCol w:w="3434"/>
      </w:tblGrid>
      <w:tr w:rsidR="003F44D5" w:rsidRPr="00690F1F">
        <w:tc>
          <w:tcPr>
            <w:tcW w:w="3302" w:type="pct"/>
            <w:tcBorders>
              <w:top w:val="nil"/>
              <w:left w:val="nil"/>
              <w:bottom w:val="nil"/>
              <w:right w:val="nil"/>
            </w:tcBorders>
          </w:tcPr>
          <w:p w:rsidR="00FE256D" w:rsidRPr="00690F1F" w:rsidRDefault="00FE256D" w:rsidP="00FE256D">
            <w:pPr>
              <w:pStyle w:val="ad"/>
              <w:rPr>
                <w:rFonts w:ascii="Times New Roman" w:hAnsi="Times New Roman" w:cs="Times New Roman"/>
              </w:rPr>
            </w:pPr>
            <w:r w:rsidRPr="00690F1F">
              <w:rPr>
                <w:rFonts w:ascii="Times New Roman" w:hAnsi="Times New Roman" w:cs="Times New Roman"/>
              </w:rPr>
              <w:t>Глава Янтиковского</w:t>
            </w:r>
          </w:p>
          <w:p w:rsidR="00FE256D" w:rsidRPr="00690F1F" w:rsidRDefault="00FE256D" w:rsidP="00FE256D">
            <w:pPr>
              <w:pStyle w:val="ad"/>
            </w:pPr>
            <w:r w:rsidRPr="00690F1F">
              <w:t>муниципального округа</w:t>
            </w:r>
          </w:p>
        </w:tc>
        <w:tc>
          <w:tcPr>
            <w:tcW w:w="1651" w:type="pct"/>
            <w:tcBorders>
              <w:top w:val="nil"/>
              <w:left w:val="nil"/>
              <w:bottom w:val="nil"/>
              <w:right w:val="nil"/>
            </w:tcBorders>
          </w:tcPr>
          <w:p w:rsidR="00FE256D" w:rsidRPr="00690F1F" w:rsidRDefault="00FE256D">
            <w:pPr>
              <w:pStyle w:val="aa"/>
              <w:jc w:val="right"/>
              <w:rPr>
                <w:rFonts w:ascii="Times New Roman" w:hAnsi="Times New Roman" w:cs="Times New Roman"/>
              </w:rPr>
            </w:pPr>
          </w:p>
          <w:p w:rsidR="003F44D5" w:rsidRPr="00690F1F" w:rsidRDefault="00FE256D">
            <w:pPr>
              <w:pStyle w:val="aa"/>
              <w:jc w:val="right"/>
              <w:rPr>
                <w:rFonts w:ascii="Times New Roman" w:hAnsi="Times New Roman" w:cs="Times New Roman"/>
              </w:rPr>
            </w:pPr>
            <w:r w:rsidRPr="00690F1F">
              <w:rPr>
                <w:rFonts w:ascii="Times New Roman" w:hAnsi="Times New Roman" w:cs="Times New Roman"/>
              </w:rPr>
              <w:t>В.Б. Михайлов</w:t>
            </w:r>
          </w:p>
        </w:tc>
      </w:tr>
    </w:tbl>
    <w:p w:rsidR="003F44D5" w:rsidRPr="00690F1F" w:rsidRDefault="003F44D5">
      <w:pPr>
        <w:rPr>
          <w:rFonts w:ascii="Times New Roman" w:hAnsi="Times New Roman" w:cs="Times New Roman"/>
        </w:rPr>
      </w:pPr>
    </w:p>
    <w:p w:rsidR="00690F1F" w:rsidRPr="00690F1F" w:rsidRDefault="00690F1F">
      <w:pPr>
        <w:ind w:firstLine="0"/>
        <w:jc w:val="right"/>
        <w:rPr>
          <w:rStyle w:val="a3"/>
          <w:rFonts w:ascii="Times New Roman" w:hAnsi="Times New Roman" w:cs="Times New Roman"/>
          <w:b w:val="0"/>
          <w:color w:val="auto"/>
        </w:rPr>
      </w:pPr>
      <w:bookmarkStart w:id="5" w:name="sub_1000"/>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690F1F" w:rsidRPr="00690F1F" w:rsidRDefault="00690F1F">
      <w:pPr>
        <w:ind w:firstLine="0"/>
        <w:jc w:val="right"/>
        <w:rPr>
          <w:rStyle w:val="a3"/>
          <w:rFonts w:ascii="Times New Roman" w:hAnsi="Times New Roman" w:cs="Times New Roman"/>
          <w:b w:val="0"/>
          <w:color w:val="auto"/>
        </w:rPr>
      </w:pPr>
    </w:p>
    <w:p w:rsidR="00FE256D" w:rsidRPr="00690F1F" w:rsidRDefault="003F44D5">
      <w:pPr>
        <w:ind w:firstLine="0"/>
        <w:jc w:val="right"/>
        <w:rPr>
          <w:rStyle w:val="a3"/>
          <w:rFonts w:ascii="Times New Roman" w:hAnsi="Times New Roman" w:cs="Times New Roman"/>
          <w:b w:val="0"/>
          <w:color w:val="auto"/>
        </w:rPr>
      </w:pPr>
      <w:r w:rsidRPr="00690F1F">
        <w:rPr>
          <w:rStyle w:val="a3"/>
          <w:rFonts w:ascii="Times New Roman" w:hAnsi="Times New Roman" w:cs="Times New Roman"/>
          <w:b w:val="0"/>
          <w:color w:val="auto"/>
        </w:rPr>
        <w:t>Утверждена</w:t>
      </w:r>
      <w:r w:rsidRPr="00690F1F">
        <w:rPr>
          <w:rStyle w:val="a3"/>
          <w:rFonts w:ascii="Times New Roman" w:hAnsi="Times New Roman" w:cs="Times New Roman"/>
          <w:b w:val="0"/>
          <w:color w:val="auto"/>
        </w:rPr>
        <w:br/>
      </w:r>
      <w:hyperlink w:anchor="sub_0" w:history="1">
        <w:r w:rsidRPr="00690F1F">
          <w:rPr>
            <w:rStyle w:val="a4"/>
            <w:rFonts w:ascii="Times New Roman" w:hAnsi="Times New Roman" w:cs="Times New Roman"/>
            <w:color w:val="auto"/>
          </w:rPr>
          <w:t>постановлением</w:t>
        </w:r>
      </w:hyperlink>
      <w:r w:rsidRPr="00690F1F">
        <w:rPr>
          <w:rStyle w:val="a3"/>
          <w:rFonts w:ascii="Times New Roman" w:hAnsi="Times New Roman" w:cs="Times New Roman"/>
          <w:b w:val="0"/>
          <w:color w:val="auto"/>
        </w:rPr>
        <w:t xml:space="preserve"> </w:t>
      </w:r>
      <w:r w:rsidR="00FE256D" w:rsidRPr="00690F1F">
        <w:rPr>
          <w:rStyle w:val="a3"/>
          <w:rFonts w:ascii="Times New Roman" w:hAnsi="Times New Roman" w:cs="Times New Roman"/>
          <w:b w:val="0"/>
          <w:color w:val="auto"/>
        </w:rPr>
        <w:t xml:space="preserve">администрации </w:t>
      </w:r>
    </w:p>
    <w:p w:rsidR="003F44D5" w:rsidRPr="00690F1F" w:rsidRDefault="00FE256D">
      <w:pPr>
        <w:ind w:firstLine="0"/>
        <w:jc w:val="right"/>
        <w:rPr>
          <w:rFonts w:ascii="Times New Roman" w:hAnsi="Times New Roman" w:cs="Times New Roman"/>
          <w:b/>
        </w:rPr>
      </w:pPr>
      <w:r w:rsidRPr="00690F1F">
        <w:rPr>
          <w:rStyle w:val="a3"/>
          <w:rFonts w:ascii="Times New Roman" w:hAnsi="Times New Roman" w:cs="Times New Roman"/>
          <w:b w:val="0"/>
          <w:color w:val="auto"/>
        </w:rPr>
        <w:t>Янтиковского муниципального округа</w:t>
      </w:r>
      <w:r w:rsidR="003F44D5" w:rsidRPr="00690F1F">
        <w:rPr>
          <w:rStyle w:val="a3"/>
          <w:rFonts w:ascii="Times New Roman" w:hAnsi="Times New Roman" w:cs="Times New Roman"/>
          <w:b w:val="0"/>
          <w:color w:val="auto"/>
        </w:rPr>
        <w:br/>
      </w:r>
      <w:r w:rsidR="003F44D5" w:rsidRPr="00690F1F">
        <w:rPr>
          <w:rStyle w:val="a3"/>
          <w:rFonts w:ascii="Times New Roman" w:hAnsi="Times New Roman" w:cs="Times New Roman"/>
          <w:b w:val="0"/>
          <w:color w:val="auto"/>
        </w:rPr>
        <w:br/>
        <w:t xml:space="preserve">от </w:t>
      </w:r>
      <w:r w:rsidRPr="00690F1F">
        <w:rPr>
          <w:rStyle w:val="a3"/>
          <w:rFonts w:ascii="Times New Roman" w:hAnsi="Times New Roman" w:cs="Times New Roman"/>
          <w:b w:val="0"/>
          <w:color w:val="auto"/>
        </w:rPr>
        <w:t>___.___</w:t>
      </w:r>
      <w:r w:rsidR="003F44D5" w:rsidRPr="00690F1F">
        <w:rPr>
          <w:rStyle w:val="a3"/>
          <w:rFonts w:ascii="Times New Roman" w:hAnsi="Times New Roman" w:cs="Times New Roman"/>
          <w:b w:val="0"/>
          <w:color w:val="auto"/>
        </w:rPr>
        <w:t>.20</w:t>
      </w:r>
      <w:r w:rsidRPr="00690F1F">
        <w:rPr>
          <w:rStyle w:val="a3"/>
          <w:rFonts w:ascii="Times New Roman" w:hAnsi="Times New Roman" w:cs="Times New Roman"/>
          <w:b w:val="0"/>
          <w:color w:val="auto"/>
        </w:rPr>
        <w:t>23</w:t>
      </w:r>
      <w:r w:rsidR="003F44D5" w:rsidRPr="00690F1F">
        <w:rPr>
          <w:rStyle w:val="a3"/>
          <w:rFonts w:ascii="Times New Roman" w:hAnsi="Times New Roman" w:cs="Times New Roman"/>
          <w:b w:val="0"/>
          <w:color w:val="auto"/>
        </w:rPr>
        <w:t xml:space="preserve"> </w:t>
      </w:r>
      <w:r w:rsidRPr="00690F1F">
        <w:rPr>
          <w:rStyle w:val="a3"/>
          <w:rFonts w:ascii="Times New Roman" w:hAnsi="Times New Roman" w:cs="Times New Roman"/>
          <w:b w:val="0"/>
          <w:color w:val="auto"/>
        </w:rPr>
        <w:t>№</w:t>
      </w:r>
      <w:r w:rsidR="003F44D5" w:rsidRPr="00690F1F">
        <w:rPr>
          <w:rStyle w:val="a3"/>
          <w:rFonts w:ascii="Times New Roman" w:hAnsi="Times New Roman" w:cs="Times New Roman"/>
          <w:b w:val="0"/>
          <w:color w:val="auto"/>
        </w:rPr>
        <w:t> </w:t>
      </w:r>
      <w:r w:rsidRPr="00690F1F">
        <w:rPr>
          <w:rStyle w:val="a3"/>
          <w:rFonts w:ascii="Times New Roman" w:hAnsi="Times New Roman" w:cs="Times New Roman"/>
          <w:b w:val="0"/>
          <w:color w:val="auto"/>
        </w:rPr>
        <w:t>___</w:t>
      </w:r>
    </w:p>
    <w:bookmarkEnd w:id="5"/>
    <w:p w:rsidR="003F44D5" w:rsidRPr="00690F1F" w:rsidRDefault="003F44D5">
      <w:pPr>
        <w:rPr>
          <w:rFonts w:ascii="Times New Roman" w:hAnsi="Times New Roman" w:cs="Times New Roman"/>
        </w:rPr>
      </w:pPr>
    </w:p>
    <w:p w:rsidR="003F44D5" w:rsidRPr="00690F1F" w:rsidRDefault="00FE256D">
      <w:pPr>
        <w:pStyle w:val="1"/>
        <w:rPr>
          <w:rFonts w:ascii="Times New Roman" w:hAnsi="Times New Roman" w:cs="Times New Roman"/>
          <w:color w:val="auto"/>
        </w:rPr>
      </w:pPr>
      <w:r w:rsidRPr="00690F1F">
        <w:rPr>
          <w:rFonts w:ascii="Times New Roman" w:hAnsi="Times New Roman" w:cs="Times New Roman"/>
          <w:color w:val="auto"/>
        </w:rPr>
        <w:t>Муниципаль</w:t>
      </w:r>
      <w:r w:rsidR="003F44D5" w:rsidRPr="00690F1F">
        <w:rPr>
          <w:rFonts w:ascii="Times New Roman" w:hAnsi="Times New Roman" w:cs="Times New Roman"/>
          <w:color w:val="auto"/>
        </w:rPr>
        <w:t>ная программа</w:t>
      </w:r>
      <w:r w:rsidR="003F44D5" w:rsidRPr="00690F1F">
        <w:rPr>
          <w:rFonts w:ascii="Times New Roman" w:hAnsi="Times New Roman" w:cs="Times New Roman"/>
          <w:color w:val="auto"/>
        </w:rPr>
        <w:br/>
        <w:t>«Развитие строительного комплекса и архитектуры»</w:t>
      </w:r>
    </w:p>
    <w:p w:rsidR="003F44D5" w:rsidRPr="00690F1F" w:rsidRDefault="003F44D5">
      <w:pPr>
        <w:pStyle w:val="a7"/>
        <w:rPr>
          <w:rFonts w:ascii="Times New Roman" w:hAnsi="Times New Roman" w:cs="Times New Roman"/>
          <w:color w:val="auto"/>
          <w:shd w:val="clear" w:color="auto" w:fill="F0F0F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740"/>
      </w:tblGrid>
      <w:tr w:rsidR="00690F1F" w:rsidRPr="00690F1F" w:rsidTr="00FE256D">
        <w:tc>
          <w:tcPr>
            <w:tcW w:w="44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Ответственный исполнитель </w:t>
            </w:r>
            <w:r w:rsidR="00FE256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5740" w:type="dxa"/>
            <w:tcBorders>
              <w:top w:val="nil"/>
              <w:left w:val="nil"/>
              <w:bottom w:val="nil"/>
              <w:right w:val="nil"/>
            </w:tcBorders>
          </w:tcPr>
          <w:p w:rsidR="003F44D5" w:rsidRPr="00690F1F" w:rsidRDefault="00FE256D">
            <w:pPr>
              <w:pStyle w:val="ad"/>
              <w:rPr>
                <w:rFonts w:ascii="Times New Roman" w:hAnsi="Times New Roman" w:cs="Times New Roman"/>
              </w:rPr>
            </w:pPr>
            <w:r w:rsidRPr="00690F1F">
              <w:rPr>
                <w:rFonts w:ascii="Times New Roman" w:hAnsi="Times New Roman" w:cs="Times New Roman"/>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p>
        </w:tc>
      </w:tr>
      <w:tr w:rsidR="00690F1F" w:rsidRPr="00690F1F" w:rsidTr="00FE256D">
        <w:tc>
          <w:tcPr>
            <w:tcW w:w="44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Дата составления проекта </w:t>
            </w:r>
            <w:r w:rsidR="00FE256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5740" w:type="dxa"/>
            <w:tcBorders>
              <w:top w:val="nil"/>
              <w:left w:val="nil"/>
              <w:bottom w:val="nil"/>
              <w:right w:val="nil"/>
            </w:tcBorders>
          </w:tcPr>
          <w:p w:rsidR="00FE256D" w:rsidRPr="00690F1F" w:rsidRDefault="00FE256D">
            <w:pPr>
              <w:pStyle w:val="ad"/>
              <w:rPr>
                <w:rFonts w:ascii="Times New Roman" w:hAnsi="Times New Roman" w:cs="Times New Roman"/>
              </w:rPr>
            </w:pPr>
          </w:p>
          <w:p w:rsidR="003F44D5" w:rsidRPr="00690F1F" w:rsidRDefault="00FE256D">
            <w:pPr>
              <w:pStyle w:val="ad"/>
              <w:rPr>
                <w:rFonts w:ascii="Times New Roman" w:hAnsi="Times New Roman" w:cs="Times New Roman"/>
              </w:rPr>
            </w:pPr>
            <w:r w:rsidRPr="00690F1F">
              <w:rPr>
                <w:rFonts w:ascii="Times New Roman" w:hAnsi="Times New Roman" w:cs="Times New Roman"/>
              </w:rPr>
              <w:t>22 февраля 2023</w:t>
            </w:r>
            <w:r w:rsidR="003F44D5" w:rsidRPr="00690F1F">
              <w:rPr>
                <w:rFonts w:ascii="Times New Roman" w:hAnsi="Times New Roman" w:cs="Times New Roman"/>
              </w:rPr>
              <w:t xml:space="preserve"> года</w:t>
            </w:r>
          </w:p>
        </w:tc>
      </w:tr>
      <w:tr w:rsidR="003F44D5" w:rsidRPr="00690F1F" w:rsidTr="00FE256D">
        <w:tc>
          <w:tcPr>
            <w:tcW w:w="4480" w:type="dxa"/>
            <w:tcBorders>
              <w:top w:val="nil"/>
              <w:left w:val="nil"/>
              <w:bottom w:val="nil"/>
              <w:right w:val="nil"/>
            </w:tcBorders>
          </w:tcPr>
          <w:p w:rsidR="003F44D5" w:rsidRPr="00690F1F" w:rsidRDefault="003F44D5">
            <w:pPr>
              <w:pStyle w:val="ad"/>
              <w:rPr>
                <w:rFonts w:ascii="Times New Roman" w:hAnsi="Times New Roman" w:cs="Times New Roman"/>
              </w:rPr>
            </w:pPr>
            <w:bookmarkStart w:id="6" w:name="sub_102"/>
            <w:r w:rsidRPr="00690F1F">
              <w:rPr>
                <w:rFonts w:ascii="Times New Roman" w:hAnsi="Times New Roman" w:cs="Times New Roman"/>
              </w:rPr>
              <w:t xml:space="preserve">Непосредственный исполнитель </w:t>
            </w:r>
            <w:r w:rsidR="00FE256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bookmarkEnd w:id="6"/>
          </w:p>
        </w:tc>
        <w:tc>
          <w:tcPr>
            <w:tcW w:w="5740" w:type="dxa"/>
            <w:tcBorders>
              <w:top w:val="nil"/>
              <w:left w:val="nil"/>
              <w:bottom w:val="nil"/>
              <w:right w:val="nil"/>
            </w:tcBorders>
          </w:tcPr>
          <w:p w:rsidR="00FE256D" w:rsidRPr="00690F1F" w:rsidRDefault="00FE256D">
            <w:pPr>
              <w:pStyle w:val="ad"/>
              <w:rPr>
                <w:rFonts w:ascii="Times New Roman" w:hAnsi="Times New Roman" w:cs="Times New Roman"/>
              </w:rPr>
            </w:pPr>
          </w:p>
          <w:p w:rsidR="003F44D5" w:rsidRPr="00690F1F" w:rsidRDefault="00FE256D">
            <w:pPr>
              <w:pStyle w:val="ad"/>
              <w:rPr>
                <w:rFonts w:ascii="Times New Roman" w:hAnsi="Times New Roman" w:cs="Times New Roman"/>
              </w:rPr>
            </w:pPr>
            <w:proofErr w:type="spellStart"/>
            <w:r w:rsidRPr="00690F1F">
              <w:rPr>
                <w:rFonts w:ascii="Times New Roman" w:hAnsi="Times New Roman" w:cs="Times New Roman"/>
              </w:rPr>
              <w:t>И.о</w:t>
            </w:r>
            <w:proofErr w:type="spellEnd"/>
            <w:r w:rsidRPr="00690F1F">
              <w:rPr>
                <w:rFonts w:ascii="Times New Roman" w:hAnsi="Times New Roman" w:cs="Times New Roman"/>
              </w:rPr>
              <w:t>. первого заместителя главы администрации Янтиковского муниципального округа-начальника</w:t>
            </w:r>
            <w:r w:rsidR="003F44D5" w:rsidRPr="00690F1F">
              <w:rPr>
                <w:rFonts w:ascii="Times New Roman" w:hAnsi="Times New Roman" w:cs="Times New Roman"/>
              </w:rPr>
              <w:t xml:space="preserve"> </w:t>
            </w:r>
            <w:r w:rsidRPr="00690F1F">
              <w:rPr>
                <w:rFonts w:ascii="Times New Roman" w:hAnsi="Times New Roman" w:cs="Times New Roman"/>
              </w:rPr>
              <w:t>Управления по благоустройству и развитию территорий Владимиров В.В</w:t>
            </w:r>
            <w:r w:rsidR="003F44D5" w:rsidRPr="00690F1F">
              <w:rPr>
                <w:rFonts w:ascii="Times New Roman" w:hAnsi="Times New Roman" w:cs="Times New Roman"/>
              </w:rPr>
              <w:t>.</w:t>
            </w:r>
          </w:p>
          <w:p w:rsidR="003F44D5" w:rsidRPr="00690F1F" w:rsidRDefault="003F44D5">
            <w:pPr>
              <w:pStyle w:val="ad"/>
              <w:rPr>
                <w:rFonts w:ascii="Times New Roman" w:hAnsi="Times New Roman" w:cs="Times New Roman"/>
                <w:lang w:val="en-US"/>
              </w:rPr>
            </w:pPr>
            <w:r w:rsidRPr="00690F1F">
              <w:rPr>
                <w:rFonts w:ascii="Times New Roman" w:hAnsi="Times New Roman" w:cs="Times New Roman"/>
                <w:lang w:val="en-US"/>
              </w:rPr>
              <w:t>(</w:t>
            </w:r>
            <w:r w:rsidRPr="00690F1F">
              <w:rPr>
                <w:rFonts w:ascii="Times New Roman" w:hAnsi="Times New Roman" w:cs="Times New Roman"/>
              </w:rPr>
              <w:t>тел</w:t>
            </w:r>
            <w:r w:rsidRPr="00690F1F">
              <w:rPr>
                <w:rFonts w:ascii="Times New Roman" w:hAnsi="Times New Roman" w:cs="Times New Roman"/>
                <w:lang w:val="en-US"/>
              </w:rPr>
              <w:t>. </w:t>
            </w:r>
            <w:r w:rsidR="00FE256D" w:rsidRPr="00690F1F">
              <w:rPr>
                <w:rFonts w:ascii="Times New Roman" w:hAnsi="Times New Roman" w:cs="Times New Roman"/>
                <w:lang w:val="en-US"/>
              </w:rPr>
              <w:t>8 835 48 2 12 06</w:t>
            </w:r>
            <w:r w:rsidRPr="00690F1F">
              <w:rPr>
                <w:rFonts w:ascii="Times New Roman" w:hAnsi="Times New Roman" w:cs="Times New Roman"/>
                <w:lang w:val="en-US"/>
              </w:rPr>
              <w:t xml:space="preserve">, e-mail: </w:t>
            </w:r>
            <w:r w:rsidR="00FE256D" w:rsidRPr="00690F1F">
              <w:rPr>
                <w:rFonts w:ascii="Times New Roman" w:hAnsi="Times New Roman" w:cs="Times New Roman"/>
                <w:lang w:val="en-US"/>
              </w:rPr>
              <w:t>yantik_construc</w:t>
            </w:r>
            <w:r w:rsidRPr="00690F1F">
              <w:rPr>
                <w:rFonts w:ascii="Times New Roman" w:hAnsi="Times New Roman" w:cs="Times New Roman"/>
                <w:lang w:val="en-US"/>
              </w:rPr>
              <w:t>@cap.ru)</w:t>
            </w:r>
          </w:p>
          <w:p w:rsidR="003F44D5" w:rsidRPr="00690F1F" w:rsidRDefault="003F44D5">
            <w:pPr>
              <w:pStyle w:val="aa"/>
              <w:rPr>
                <w:rFonts w:ascii="Times New Roman" w:hAnsi="Times New Roman" w:cs="Times New Roman"/>
                <w:lang w:val="en-US"/>
              </w:rPr>
            </w:pPr>
          </w:p>
        </w:tc>
      </w:tr>
    </w:tbl>
    <w:p w:rsidR="003F44D5" w:rsidRPr="00690F1F" w:rsidRDefault="003F44D5">
      <w:pPr>
        <w:rPr>
          <w:rFonts w:ascii="Times New Roman" w:hAnsi="Times New Roman" w:cs="Times New Roman"/>
          <w:lang w:val="en-US"/>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Паспорт</w:t>
      </w:r>
      <w:r w:rsidRPr="00690F1F">
        <w:rPr>
          <w:rFonts w:ascii="Times New Roman" w:hAnsi="Times New Roman" w:cs="Times New Roman"/>
          <w:color w:val="auto"/>
        </w:rPr>
        <w:br/>
      </w:r>
      <w:r w:rsidR="00213BDD" w:rsidRPr="00690F1F">
        <w:rPr>
          <w:rFonts w:ascii="Times New Roman" w:hAnsi="Times New Roman" w:cs="Times New Roman"/>
          <w:color w:val="auto"/>
        </w:rPr>
        <w:t xml:space="preserve">муниципальной </w:t>
      </w:r>
      <w:r w:rsidRPr="00690F1F">
        <w:rPr>
          <w:rFonts w:ascii="Times New Roman" w:hAnsi="Times New Roman" w:cs="Times New Roman"/>
          <w:color w:val="auto"/>
        </w:rPr>
        <w:t>программы «Развитие строительного комплекса и архитектуры»</w:t>
      </w:r>
    </w:p>
    <w:p w:rsidR="003F44D5" w:rsidRPr="00690F1F" w:rsidRDefault="003F44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860"/>
      </w:tblGrid>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Ответственный исполнитель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213BDD" w:rsidP="00213BDD">
            <w:pPr>
              <w:pStyle w:val="ad"/>
              <w:rPr>
                <w:rFonts w:ascii="Times New Roman" w:hAnsi="Times New Roman" w:cs="Times New Roman"/>
              </w:rPr>
            </w:pPr>
            <w:r w:rsidRPr="00690F1F">
              <w:rPr>
                <w:rFonts w:ascii="Times New Roman" w:hAnsi="Times New Roman" w:cs="Times New Roman"/>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r w:rsidR="003F44D5" w:rsidRPr="00690F1F">
              <w:rPr>
                <w:rFonts w:ascii="Times New Roman" w:hAnsi="Times New Roman" w:cs="Times New Roman"/>
              </w:rPr>
              <w:t xml:space="preserve"> </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bookmarkStart w:id="7" w:name="sub_112"/>
            <w:r w:rsidRPr="00690F1F">
              <w:rPr>
                <w:rFonts w:ascii="Times New Roman" w:hAnsi="Times New Roman" w:cs="Times New Roman"/>
              </w:rPr>
              <w:t xml:space="preserve">Участники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bookmarkEnd w:id="7"/>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213BDD">
            <w:pPr>
              <w:pStyle w:val="ad"/>
              <w:rPr>
                <w:rFonts w:ascii="Times New Roman" w:hAnsi="Times New Roman" w:cs="Times New Roman"/>
              </w:rPr>
            </w:pPr>
            <w:r w:rsidRPr="00690F1F">
              <w:rPr>
                <w:rFonts w:ascii="Times New Roman" w:hAnsi="Times New Roman" w:cs="Times New Roman"/>
              </w:rPr>
              <w:t>Территориальные отделы Управления по благоустройству и развитию территорий администрации Янтиковского муниципального округа Чувашской Республики (далее – Территориальные отделы</w:t>
            </w:r>
            <w:r w:rsidR="003F44D5" w:rsidRPr="00690F1F">
              <w:rPr>
                <w:rFonts w:ascii="Times New Roman" w:hAnsi="Times New Roman" w:cs="Times New Roman"/>
              </w:rPr>
              <w:t>;</w:t>
            </w:r>
          </w:p>
          <w:p w:rsidR="003F44D5" w:rsidRPr="00690F1F" w:rsidRDefault="00213BDD">
            <w:pPr>
              <w:pStyle w:val="ad"/>
              <w:rPr>
                <w:rFonts w:ascii="Times New Roman" w:hAnsi="Times New Roman" w:cs="Times New Roman"/>
              </w:rPr>
            </w:pPr>
            <w:r w:rsidRPr="00690F1F">
              <w:rPr>
                <w:rFonts w:ascii="Times New Roman" w:hAnsi="Times New Roman" w:cs="Times New Roman"/>
              </w:rPr>
              <w:t>Отдел экономики, земельных и имущественных отношений администрации Янтиковского муниципального округа Чувашской Республики (далее – Отдел экономики)</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Подпрограммы </w:t>
            </w:r>
            <w:r w:rsidR="00213BDD" w:rsidRPr="00690F1F">
              <w:rPr>
                <w:rFonts w:ascii="Times New Roman" w:hAnsi="Times New Roman" w:cs="Times New Roman"/>
              </w:rPr>
              <w:t>Муниципальной</w:t>
            </w:r>
            <w:r w:rsidRPr="00690F1F">
              <w:rPr>
                <w:rFonts w:ascii="Times New Roman" w:hAnsi="Times New Roman" w:cs="Times New Roman"/>
              </w:rPr>
              <w:t xml:space="preserve"> 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bookmarkStart w:id="8" w:name="sub_100"/>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fldChar w:fldCharType="begin"/>
            </w:r>
            <w:r w:rsidRPr="00690F1F">
              <w:rPr>
                <w:rFonts w:ascii="Times New Roman" w:hAnsi="Times New Roman" w:cs="Times New Roman"/>
              </w:rPr>
              <w:instrText>HYPERLINK \l "sub_3000"</w:instrText>
            </w:r>
            <w:r w:rsidRPr="00690F1F">
              <w:rPr>
                <w:rFonts w:ascii="Times New Roman" w:hAnsi="Times New Roman" w:cs="Times New Roman"/>
              </w:rPr>
              <w:fldChar w:fldCharType="separate"/>
            </w:r>
            <w:r w:rsidRPr="00690F1F">
              <w:rPr>
                <w:rStyle w:val="a4"/>
                <w:rFonts w:ascii="Times New Roman" w:hAnsi="Times New Roman" w:cs="Times New Roman"/>
                <w:color w:val="auto"/>
              </w:rPr>
              <w:t>«Градостроительная деятельность»</w:t>
            </w:r>
            <w:r w:rsidRPr="00690F1F">
              <w:rPr>
                <w:rFonts w:ascii="Times New Roman" w:hAnsi="Times New Roman" w:cs="Times New Roman"/>
              </w:rPr>
              <w:fldChar w:fldCharType="end"/>
            </w:r>
            <w:r w:rsidRPr="00690F1F">
              <w:rPr>
                <w:rFonts w:ascii="Times New Roman" w:hAnsi="Times New Roman" w:cs="Times New Roman"/>
              </w:rPr>
              <w:t>;</w:t>
            </w:r>
            <w:bookmarkEnd w:id="8"/>
          </w:p>
          <w:p w:rsidR="003F44D5" w:rsidRPr="00690F1F" w:rsidRDefault="00EC1A86">
            <w:pPr>
              <w:pStyle w:val="ad"/>
              <w:rPr>
                <w:rFonts w:ascii="Times New Roman" w:hAnsi="Times New Roman" w:cs="Times New Roman"/>
              </w:rPr>
            </w:pPr>
            <w:hyperlink w:anchor="sub_4000" w:history="1">
              <w:r w:rsidR="003F44D5" w:rsidRPr="00690F1F">
                <w:rPr>
                  <w:rStyle w:val="a4"/>
                  <w:rFonts w:ascii="Times New Roman" w:hAnsi="Times New Roman" w:cs="Times New Roman"/>
                  <w:color w:val="auto"/>
                </w:rPr>
                <w:t>«Снятие административных барьеров в строительстве»</w:t>
              </w:r>
            </w:hyperlink>
            <w:r w:rsidR="003F44D5" w:rsidRPr="00690F1F">
              <w:rPr>
                <w:rFonts w:ascii="Times New Roman" w:hAnsi="Times New Roman" w:cs="Times New Roman"/>
              </w:rPr>
              <w:t>;</w:t>
            </w:r>
          </w:p>
          <w:p w:rsidR="003F44D5" w:rsidRPr="00690F1F" w:rsidRDefault="003F44D5" w:rsidP="00690F1F">
            <w:pPr>
              <w:pStyle w:val="ad"/>
              <w:rPr>
                <w:rFonts w:ascii="Times New Roman" w:hAnsi="Times New Roman" w:cs="Times New Roman"/>
              </w:rPr>
            </w:pPr>
            <w:r w:rsidRPr="00690F1F">
              <w:rPr>
                <w:rFonts w:ascii="Times New Roman" w:hAnsi="Times New Roman" w:cs="Times New Roman"/>
              </w:rPr>
              <w:t xml:space="preserve">«Обеспечение реализации </w:t>
            </w:r>
            <w:r w:rsidR="00690F1F">
              <w:rPr>
                <w:rFonts w:ascii="Times New Roman" w:hAnsi="Times New Roman" w:cs="Times New Roman"/>
              </w:rPr>
              <w:t>муниципаль</w:t>
            </w:r>
            <w:r w:rsidRPr="00690F1F">
              <w:rPr>
                <w:rFonts w:ascii="Times New Roman" w:hAnsi="Times New Roman" w:cs="Times New Roman"/>
              </w:rPr>
              <w:t>ной программы «Развитие строительного комплекса и архитектуры»</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Цели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обеспечение устойчивого развития территорий посредством реализации документов территориального планирования;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создание новых ресурсосберегающих, экономически эффективных и экологически безопасных производств строительных материалов и конструкций</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bookmarkStart w:id="9" w:name="sub_15"/>
            <w:r w:rsidRPr="00690F1F">
              <w:rPr>
                <w:rFonts w:ascii="Times New Roman" w:hAnsi="Times New Roman" w:cs="Times New Roman"/>
              </w:rPr>
              <w:t xml:space="preserve">Задачи </w:t>
            </w:r>
            <w:r w:rsidR="00213BDD" w:rsidRPr="00690F1F">
              <w:rPr>
                <w:rFonts w:ascii="Times New Roman" w:hAnsi="Times New Roman" w:cs="Times New Roman"/>
              </w:rPr>
              <w:t xml:space="preserve">Муниципальной </w:t>
            </w:r>
            <w:r w:rsidRPr="00690F1F">
              <w:rPr>
                <w:rFonts w:ascii="Times New Roman" w:hAnsi="Times New Roman" w:cs="Times New Roman"/>
              </w:rPr>
              <w:lastRenderedPageBreak/>
              <w:t>программы</w:t>
            </w:r>
            <w:bookmarkEnd w:id="9"/>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lastRenderedPageBreak/>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формирование системы документов территориального </w:t>
            </w:r>
            <w:r w:rsidRPr="00690F1F">
              <w:rPr>
                <w:rFonts w:ascii="Times New Roman" w:hAnsi="Times New Roman" w:cs="Times New Roman"/>
              </w:rPr>
              <w:lastRenderedPageBreak/>
              <w:t>планирования, градостроительного зонирования;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внесение в Единый государственный реестр недвижимости сведений о границе;</w:t>
            </w:r>
          </w:p>
          <w:p w:rsidR="003F44D5" w:rsidRPr="00690F1F" w:rsidRDefault="003F44D5">
            <w:pPr>
              <w:pStyle w:val="ad"/>
              <w:rPr>
                <w:rFonts w:ascii="Times New Roman" w:hAnsi="Times New Roman" w:cs="Times New Roman"/>
              </w:rPr>
            </w:pPr>
            <w:r w:rsidRPr="00690F1F">
              <w:rPr>
                <w:rFonts w:ascii="Times New Roman" w:hAnsi="Times New Roman" w:cs="Times New Roman"/>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создание условий для сокращения административных барьеров и сроков оформления разрешительной доку</w:t>
            </w:r>
            <w:r w:rsidR="00213BDD" w:rsidRPr="00690F1F">
              <w:rPr>
                <w:rFonts w:ascii="Times New Roman" w:hAnsi="Times New Roman" w:cs="Times New Roman"/>
              </w:rPr>
              <w:t>ментации в сфере строительства</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bookmarkStart w:id="10" w:name="sub_12"/>
            <w:r w:rsidRPr="00690F1F">
              <w:rPr>
                <w:rFonts w:ascii="Times New Roman" w:hAnsi="Times New Roman" w:cs="Times New Roman"/>
              </w:rPr>
              <w:lastRenderedPageBreak/>
              <w:t xml:space="preserve">Целевые показатели (индикаторы)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bookmarkEnd w:id="10"/>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к 2036 году будут достигнуты следующие целевые показатели (индикаторы):</w:t>
            </w:r>
          </w:p>
          <w:p w:rsidR="003F44D5" w:rsidRPr="00690F1F" w:rsidRDefault="003F44D5">
            <w:pPr>
              <w:pStyle w:val="ad"/>
              <w:rPr>
                <w:rFonts w:ascii="Times New Roman" w:hAnsi="Times New Roman" w:cs="Times New Roman"/>
              </w:rPr>
            </w:pPr>
            <w:r w:rsidRPr="00690F1F">
              <w:rPr>
                <w:rFonts w:ascii="Times New Roman" w:hAnsi="Times New Roman" w:cs="Times New Roman"/>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доля участков границы между </w:t>
            </w:r>
            <w:r w:rsidR="00213BDD" w:rsidRPr="00690F1F">
              <w:rPr>
                <w:rFonts w:ascii="Times New Roman" w:hAnsi="Times New Roman" w:cs="Times New Roman"/>
              </w:rPr>
              <w:t>Янтиковским муниципальным округом</w:t>
            </w:r>
            <w:r w:rsidRPr="00690F1F">
              <w:rPr>
                <w:rFonts w:ascii="Times New Roman" w:hAnsi="Times New Roman" w:cs="Times New Roman"/>
              </w:rPr>
              <w:t xml:space="preserve"> и </w:t>
            </w:r>
            <w:r w:rsidR="00213BDD" w:rsidRPr="00690F1F">
              <w:rPr>
                <w:rFonts w:ascii="Times New Roman" w:hAnsi="Times New Roman" w:cs="Times New Roman"/>
              </w:rPr>
              <w:t>муниципальными образованиями</w:t>
            </w:r>
            <w:r w:rsidRPr="00690F1F">
              <w:rPr>
                <w:rFonts w:ascii="Times New Roman" w:hAnsi="Times New Roman" w:cs="Times New Roman"/>
              </w:rPr>
              <w:t xml:space="preserve">, сведения о которых внесены в Единый государственный реестр недвижимости, в общем количестве участков границы между </w:t>
            </w:r>
            <w:r w:rsidR="00213BDD" w:rsidRPr="00690F1F">
              <w:rPr>
                <w:rFonts w:ascii="Times New Roman" w:hAnsi="Times New Roman" w:cs="Times New Roman"/>
              </w:rPr>
              <w:t>Янтиковским муниципальным округом и муниципальными образованиями</w:t>
            </w: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Сроки и этапы реализации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20</w:t>
            </w:r>
            <w:r w:rsidR="00213BDD" w:rsidRPr="00690F1F">
              <w:rPr>
                <w:rFonts w:ascii="Times New Roman" w:hAnsi="Times New Roman" w:cs="Times New Roman"/>
              </w:rPr>
              <w:t>23</w:t>
            </w:r>
            <w:r w:rsidRPr="00690F1F">
              <w:rPr>
                <w:rFonts w:ascii="Times New Roman" w:hAnsi="Times New Roman" w:cs="Times New Roman"/>
              </w:rPr>
              <w:t> - 2035 годы:</w:t>
            </w:r>
          </w:p>
          <w:p w:rsidR="003F44D5" w:rsidRPr="00690F1F" w:rsidRDefault="003F44D5">
            <w:pPr>
              <w:pStyle w:val="ad"/>
              <w:rPr>
                <w:rFonts w:ascii="Times New Roman" w:hAnsi="Times New Roman" w:cs="Times New Roman"/>
              </w:rPr>
            </w:pPr>
          </w:p>
        </w:tc>
      </w:tr>
      <w:tr w:rsidR="00690F1F"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bookmarkStart w:id="11" w:name="sub_13"/>
            <w:r w:rsidRPr="00690F1F">
              <w:rPr>
                <w:rFonts w:ascii="Times New Roman" w:hAnsi="Times New Roman" w:cs="Times New Roman"/>
              </w:rPr>
              <w:t xml:space="preserve">Объемы финансирования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 с разбивкой по годам реализации</w:t>
            </w:r>
            <w:bookmarkEnd w:id="11"/>
          </w:p>
        </w:tc>
        <w:tc>
          <w:tcPr>
            <w:tcW w:w="280" w:type="dxa"/>
            <w:tcBorders>
              <w:top w:val="nil"/>
              <w:left w:val="nil"/>
              <w:bottom w:val="nil"/>
              <w:right w:val="nil"/>
            </w:tcBorders>
          </w:tcPr>
          <w:p w:rsidR="003F44D5" w:rsidRPr="00690F1F" w:rsidRDefault="003F44D5">
            <w:pPr>
              <w:pStyle w:val="aa"/>
              <w:jc w:val="center"/>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прогнозируемые объемы финансирования мероприятий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 в 20</w:t>
            </w:r>
            <w:r w:rsidR="00213BDD" w:rsidRPr="00690F1F">
              <w:rPr>
                <w:rFonts w:ascii="Times New Roman" w:hAnsi="Times New Roman" w:cs="Times New Roman"/>
              </w:rPr>
              <w:t>23</w:t>
            </w:r>
            <w:r w:rsidRPr="00690F1F">
              <w:rPr>
                <w:rFonts w:ascii="Times New Roman" w:hAnsi="Times New Roman" w:cs="Times New Roman"/>
              </w:rPr>
              <w:t xml:space="preserve"> - 2035 годах составляют </w:t>
            </w:r>
            <w:r w:rsidR="00213BDD" w:rsidRPr="00690F1F">
              <w:rPr>
                <w:rFonts w:ascii="Times New Roman" w:hAnsi="Times New Roman" w:cs="Times New Roman"/>
              </w:rPr>
              <w:t>1008,6</w:t>
            </w:r>
            <w:r w:rsidRPr="00690F1F">
              <w:rPr>
                <w:rFonts w:ascii="Times New Roman" w:hAnsi="Times New Roman" w:cs="Times New Roman"/>
              </w:rPr>
              <w:t> тыс. 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в 2023 году </w:t>
            </w:r>
            <w:r w:rsidR="00213BDD" w:rsidRPr="00690F1F">
              <w:rPr>
                <w:rFonts w:ascii="Times New Roman" w:hAnsi="Times New Roman" w:cs="Times New Roman"/>
              </w:rPr>
              <w:t>–</w:t>
            </w:r>
            <w:r w:rsidRPr="00690F1F">
              <w:rPr>
                <w:rFonts w:ascii="Times New Roman" w:hAnsi="Times New Roman" w:cs="Times New Roman"/>
              </w:rPr>
              <w:t xml:space="preserve"> </w:t>
            </w:r>
            <w:r w:rsidR="00213BDD" w:rsidRPr="00690F1F">
              <w:rPr>
                <w:rFonts w:ascii="Times New Roman" w:hAnsi="Times New Roman" w:cs="Times New Roman"/>
              </w:rPr>
              <w:t>1008,6</w:t>
            </w:r>
            <w:r w:rsidRPr="00690F1F">
              <w:rPr>
                <w:rFonts w:ascii="Times New Roman" w:hAnsi="Times New Roman" w:cs="Times New Roman"/>
              </w:rPr>
              <w:t>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из них средства:</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республиканского бюджета Чувашской Республики </w:t>
            </w:r>
            <w:r w:rsidR="00213BDD" w:rsidRPr="00690F1F">
              <w:rPr>
                <w:rFonts w:ascii="Times New Roman" w:hAnsi="Times New Roman" w:cs="Times New Roman"/>
              </w:rPr>
              <w:t>–</w:t>
            </w:r>
            <w:r w:rsidRPr="00690F1F">
              <w:rPr>
                <w:rFonts w:ascii="Times New Roman" w:hAnsi="Times New Roman" w:cs="Times New Roman"/>
              </w:rPr>
              <w:t xml:space="preserve"> </w:t>
            </w:r>
            <w:r w:rsidR="00213BDD" w:rsidRPr="00690F1F">
              <w:rPr>
                <w:rFonts w:ascii="Times New Roman" w:hAnsi="Times New Roman" w:cs="Times New Roman"/>
              </w:rPr>
              <w:t>958,1</w:t>
            </w:r>
            <w:r w:rsidRPr="00690F1F">
              <w:rPr>
                <w:rFonts w:ascii="Times New Roman" w:hAnsi="Times New Roman" w:cs="Times New Roman"/>
              </w:rPr>
              <w:t> тыс. 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в 2023 году - </w:t>
            </w:r>
            <w:r w:rsidR="00213BDD" w:rsidRPr="00690F1F">
              <w:rPr>
                <w:rFonts w:ascii="Times New Roman" w:hAnsi="Times New Roman" w:cs="Times New Roman"/>
              </w:rPr>
              <w:t>958</w:t>
            </w:r>
            <w:r w:rsidRPr="00690F1F">
              <w:rPr>
                <w:rFonts w:ascii="Times New Roman" w:hAnsi="Times New Roman" w:cs="Times New Roman"/>
              </w:rPr>
              <w:t>,1 тыс. рублей;</w:t>
            </w:r>
          </w:p>
          <w:p w:rsidR="003F44D5" w:rsidRPr="00690F1F" w:rsidRDefault="00213BDD">
            <w:pPr>
              <w:pStyle w:val="ad"/>
              <w:rPr>
                <w:rFonts w:ascii="Times New Roman" w:hAnsi="Times New Roman" w:cs="Times New Roman"/>
              </w:rPr>
            </w:pPr>
            <w:r w:rsidRPr="00690F1F">
              <w:rPr>
                <w:rFonts w:ascii="Times New Roman" w:hAnsi="Times New Roman" w:cs="Times New Roman"/>
              </w:rPr>
              <w:t>местного бюджета</w:t>
            </w:r>
            <w:r w:rsidR="003F44D5" w:rsidRPr="00690F1F">
              <w:rPr>
                <w:rFonts w:ascii="Times New Roman" w:hAnsi="Times New Roman" w:cs="Times New Roman"/>
              </w:rPr>
              <w:t xml:space="preserve"> </w:t>
            </w:r>
            <w:r w:rsidRPr="00690F1F">
              <w:rPr>
                <w:rFonts w:ascii="Times New Roman" w:hAnsi="Times New Roman" w:cs="Times New Roman"/>
              </w:rPr>
              <w:t>–</w:t>
            </w:r>
            <w:r w:rsidR="003F44D5" w:rsidRPr="00690F1F">
              <w:rPr>
                <w:rFonts w:ascii="Times New Roman" w:hAnsi="Times New Roman" w:cs="Times New Roman"/>
              </w:rPr>
              <w:t xml:space="preserve"> </w:t>
            </w:r>
            <w:r w:rsidRPr="00690F1F">
              <w:rPr>
                <w:rFonts w:ascii="Times New Roman" w:hAnsi="Times New Roman" w:cs="Times New Roman"/>
              </w:rPr>
              <w:t xml:space="preserve">50,5 </w:t>
            </w:r>
            <w:r w:rsidR="003F44D5" w:rsidRPr="00690F1F">
              <w:rPr>
                <w:rFonts w:ascii="Times New Roman" w:hAnsi="Times New Roman" w:cs="Times New Roman"/>
              </w:rPr>
              <w:t>тыс. 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w:t>
            </w:r>
            <w:r w:rsidR="00213BDD" w:rsidRPr="00690F1F">
              <w:rPr>
                <w:rFonts w:ascii="Times New Roman" w:hAnsi="Times New Roman" w:cs="Times New Roman"/>
              </w:rPr>
              <w:t>23 году – 50,5 тыс. рублей</w:t>
            </w:r>
            <w:r w:rsidRPr="00690F1F">
              <w:rPr>
                <w:rFonts w:ascii="Times New Roman" w:hAnsi="Times New Roman" w:cs="Times New Roman"/>
              </w:rPr>
              <w:t>.</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Объемы финансирования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 подлежат ежегодному уточнению исходя из возможностей республиканского бюджета Чувашской Республики</w:t>
            </w:r>
            <w:r w:rsidR="00213BDD" w:rsidRPr="00690F1F">
              <w:rPr>
                <w:rFonts w:ascii="Times New Roman" w:hAnsi="Times New Roman" w:cs="Times New Roman"/>
              </w:rPr>
              <w:t xml:space="preserve"> и местного бюджета</w:t>
            </w:r>
          </w:p>
        </w:tc>
      </w:tr>
      <w:tr w:rsidR="003F44D5" w:rsidRPr="00690F1F">
        <w:tc>
          <w:tcPr>
            <w:tcW w:w="30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Ожидаемые результаты реализации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68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реализация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программы позволит:</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обеспечить устойчивое развитие территорий,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документов территориального планирования;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своевременно обеспечить объекты документацией по планировке территории;</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создать условия для улучшения инвестиционного климата;</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повысить доступность и качество предоставляемых </w:t>
            </w:r>
            <w:r w:rsidRPr="00690F1F">
              <w:rPr>
                <w:rFonts w:ascii="Times New Roman" w:hAnsi="Times New Roman" w:cs="Times New Roman"/>
              </w:rPr>
              <w:lastRenderedPageBreak/>
              <w:t>государственных услуг, в том числе в электронном виде;</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создать и эксплуатировать государственную информационную систему обеспечения градостроительной деятельности</w:t>
            </w:r>
          </w:p>
        </w:tc>
      </w:tr>
    </w:tbl>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 xml:space="preserve">Раздел I. Приоритеты государственной политики в сфере реализации </w:t>
      </w:r>
      <w:r w:rsidR="007E6FA6" w:rsidRPr="00690F1F">
        <w:rPr>
          <w:rFonts w:ascii="Times New Roman" w:hAnsi="Times New Roman" w:cs="Times New Roman"/>
          <w:color w:val="auto"/>
        </w:rPr>
        <w:t xml:space="preserve">Муниципальной </w:t>
      </w:r>
      <w:r w:rsidRPr="00690F1F">
        <w:rPr>
          <w:rFonts w:ascii="Times New Roman" w:hAnsi="Times New Roman" w:cs="Times New Roman"/>
          <w:color w:val="auto"/>
        </w:rPr>
        <w:t xml:space="preserve">программы, цели, задачи, описание сроков и этапов реализации </w:t>
      </w:r>
      <w:r w:rsidR="007E6FA6" w:rsidRPr="00690F1F">
        <w:rPr>
          <w:rFonts w:ascii="Times New Roman" w:hAnsi="Times New Roman" w:cs="Times New Roman"/>
          <w:color w:val="auto"/>
        </w:rPr>
        <w:t xml:space="preserve">Муниципальной </w:t>
      </w:r>
      <w:r w:rsidRPr="00690F1F">
        <w:rPr>
          <w:rFonts w:ascii="Times New Roman" w:hAnsi="Times New Roman" w:cs="Times New Roman"/>
          <w:color w:val="auto"/>
        </w:rPr>
        <w:t>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bookmarkStart w:id="12" w:name="sub_1011"/>
      <w:r w:rsidRPr="00690F1F">
        <w:rPr>
          <w:rFonts w:ascii="Times New Roman" w:hAnsi="Times New Roman" w:cs="Times New Roman"/>
        </w:rPr>
        <w:t xml:space="preserve">Приоритеты государственной политики в области развития строительного комплекса и архитектуры определены </w:t>
      </w:r>
      <w:hyperlink r:id="rId7" w:history="1">
        <w:r w:rsidRPr="00690F1F">
          <w:rPr>
            <w:rStyle w:val="a4"/>
            <w:rFonts w:ascii="Times New Roman" w:hAnsi="Times New Roman" w:cs="Times New Roman"/>
            <w:color w:val="auto"/>
          </w:rPr>
          <w:t>Законом</w:t>
        </w:r>
      </w:hyperlink>
      <w:r w:rsidRPr="00690F1F">
        <w:rPr>
          <w:rFonts w:ascii="Times New Roman" w:hAnsi="Times New Roman" w:cs="Times New Roman"/>
        </w:rPr>
        <w:t xml:space="preserve">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bookmarkEnd w:id="12"/>
    <w:p w:rsidR="003F44D5" w:rsidRPr="00690F1F" w:rsidRDefault="003F44D5">
      <w:pPr>
        <w:rPr>
          <w:rFonts w:ascii="Times New Roman" w:hAnsi="Times New Roman" w:cs="Times New Roman"/>
        </w:rPr>
      </w:pPr>
      <w:r w:rsidRPr="00690F1F">
        <w:rPr>
          <w:rFonts w:ascii="Times New Roman" w:hAnsi="Times New Roman" w:cs="Times New Roman"/>
        </w:rPr>
        <w:t>Основным стратегическим приоритетом государственной политики в области развития строительного комплекса и архитектуры являются обеспечение устойчивого развития территорий,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 техническое перевооружение и модернизация действующих, а также привлечение инве</w:t>
      </w:r>
      <w:r w:rsidR="007E6FA6" w:rsidRPr="00690F1F">
        <w:rPr>
          <w:rFonts w:ascii="Times New Roman" w:hAnsi="Times New Roman" w:cs="Times New Roman"/>
        </w:rPr>
        <w:t>стиций в строительную индустрию</w:t>
      </w:r>
      <w:r w:rsidRPr="00690F1F">
        <w:rPr>
          <w:rFonts w:ascii="Times New Roman" w:hAnsi="Times New Roman" w:cs="Times New Roman"/>
        </w:rPr>
        <w:t>.</w:t>
      </w:r>
    </w:p>
    <w:p w:rsidR="003F44D5" w:rsidRPr="00690F1F" w:rsidRDefault="007E6FA6">
      <w:pPr>
        <w:rPr>
          <w:rFonts w:ascii="Times New Roman" w:hAnsi="Times New Roman" w:cs="Times New Roman"/>
        </w:rPr>
      </w:pPr>
      <w:r w:rsidRPr="00690F1F">
        <w:rPr>
          <w:rFonts w:ascii="Times New Roman" w:hAnsi="Times New Roman" w:cs="Times New Roman"/>
        </w:rPr>
        <w:t xml:space="preserve">Муниципальная </w:t>
      </w:r>
      <w:r w:rsidR="003F44D5" w:rsidRPr="00690F1F">
        <w:rPr>
          <w:rFonts w:ascii="Times New Roman" w:hAnsi="Times New Roman" w:cs="Times New Roman"/>
        </w:rPr>
        <w:t xml:space="preserve">программа «Развитие строительного комплекса и архитектуры» (далее </w:t>
      </w:r>
      <w:r w:rsidRPr="00690F1F">
        <w:rPr>
          <w:rFonts w:ascii="Times New Roman" w:hAnsi="Times New Roman" w:cs="Times New Roman"/>
        </w:rPr>
        <w:t>–</w:t>
      </w:r>
      <w:r w:rsidR="003F44D5" w:rsidRPr="00690F1F">
        <w:rPr>
          <w:rFonts w:ascii="Times New Roman" w:hAnsi="Times New Roman" w:cs="Times New Roman"/>
        </w:rPr>
        <w:t xml:space="preserve"> </w:t>
      </w:r>
      <w:r w:rsidRPr="00690F1F">
        <w:rPr>
          <w:rFonts w:ascii="Times New Roman" w:hAnsi="Times New Roman" w:cs="Times New Roman"/>
        </w:rPr>
        <w:t xml:space="preserve">Муниципальная </w:t>
      </w:r>
      <w:r w:rsidR="003F44D5" w:rsidRPr="00690F1F">
        <w:rPr>
          <w:rFonts w:ascii="Times New Roman" w:hAnsi="Times New Roman" w:cs="Times New Roman"/>
        </w:rPr>
        <w:t>программа) направлена на достижение следующих целей:</w:t>
      </w:r>
    </w:p>
    <w:p w:rsidR="003F44D5" w:rsidRPr="00690F1F" w:rsidRDefault="003F44D5">
      <w:pPr>
        <w:rPr>
          <w:rFonts w:ascii="Times New Roman" w:hAnsi="Times New Roman" w:cs="Times New Roman"/>
        </w:rPr>
      </w:pPr>
      <w:r w:rsidRPr="00690F1F">
        <w:rPr>
          <w:rFonts w:ascii="Times New Roman" w:hAnsi="Times New Roman" w:cs="Times New Roman"/>
        </w:rPr>
        <w:t>обеспечение устойчивого развития территорий посредством реализации документов</w:t>
      </w:r>
      <w:r w:rsidR="007E6FA6" w:rsidRPr="00690F1F">
        <w:rPr>
          <w:rFonts w:ascii="Times New Roman" w:hAnsi="Times New Roman" w:cs="Times New Roman"/>
        </w:rPr>
        <w:t xml:space="preserve"> территориального планирования</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Для достижения цел</w:t>
      </w:r>
      <w:r w:rsidR="007E6FA6" w:rsidRPr="00690F1F">
        <w:rPr>
          <w:rFonts w:ascii="Times New Roman" w:hAnsi="Times New Roman" w:cs="Times New Roman"/>
        </w:rPr>
        <w:t>и</w:t>
      </w:r>
      <w:r w:rsidRPr="00690F1F">
        <w:rPr>
          <w:rFonts w:ascii="Times New Roman" w:hAnsi="Times New Roman" w:cs="Times New Roman"/>
        </w:rPr>
        <w:t xml:space="preserve"> в рамках реализации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программы предусматривается решение следующих приоритетных задач:</w:t>
      </w:r>
    </w:p>
    <w:p w:rsidR="003F44D5" w:rsidRPr="00690F1F" w:rsidRDefault="003F44D5">
      <w:pPr>
        <w:rPr>
          <w:rFonts w:ascii="Times New Roman" w:hAnsi="Times New Roman" w:cs="Times New Roman"/>
        </w:rPr>
      </w:pPr>
      <w:r w:rsidRPr="00690F1F">
        <w:rPr>
          <w:rFonts w:ascii="Times New Roman" w:hAnsi="Times New Roman" w:cs="Times New Roman"/>
        </w:rPr>
        <w:t>формирование системы документов территориального планирования, градостроительного зонирования;</w:t>
      </w:r>
    </w:p>
    <w:p w:rsidR="003F44D5" w:rsidRPr="00690F1F" w:rsidRDefault="003F44D5">
      <w:pPr>
        <w:rPr>
          <w:rFonts w:ascii="Times New Roman" w:hAnsi="Times New Roman" w:cs="Times New Roman"/>
        </w:rPr>
      </w:pPr>
      <w:bookmarkStart w:id="13" w:name="sub_118"/>
      <w:r w:rsidRPr="00690F1F">
        <w:rPr>
          <w:rFonts w:ascii="Times New Roman" w:hAnsi="Times New Roman" w:cs="Times New Roman"/>
        </w:rPr>
        <w:t>внесение изменений в схему территориального планирования;</w:t>
      </w:r>
    </w:p>
    <w:p w:rsidR="003F44D5" w:rsidRPr="00690F1F" w:rsidRDefault="003F44D5">
      <w:pPr>
        <w:rPr>
          <w:rFonts w:ascii="Times New Roman" w:hAnsi="Times New Roman" w:cs="Times New Roman"/>
        </w:rPr>
      </w:pPr>
      <w:bookmarkStart w:id="14" w:name="sub_119"/>
      <w:bookmarkEnd w:id="13"/>
      <w:r w:rsidRPr="00690F1F">
        <w:rPr>
          <w:rFonts w:ascii="Times New Roman" w:hAnsi="Times New Roman" w:cs="Times New Roman"/>
        </w:rPr>
        <w:t>внесение в Единый государственный реестр недвижимости сведений о границе;</w:t>
      </w:r>
    </w:p>
    <w:bookmarkEnd w:id="14"/>
    <w:p w:rsidR="003F44D5" w:rsidRPr="00690F1F" w:rsidRDefault="003F44D5">
      <w:pPr>
        <w:rPr>
          <w:rFonts w:ascii="Times New Roman" w:hAnsi="Times New Roman" w:cs="Times New Roman"/>
        </w:rPr>
      </w:pPr>
      <w:r w:rsidRPr="00690F1F">
        <w:rPr>
          <w:rFonts w:ascii="Times New Roman" w:hAnsi="Times New Roman" w:cs="Times New Roman"/>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3F44D5" w:rsidRPr="00690F1F" w:rsidRDefault="003F44D5">
      <w:pPr>
        <w:rPr>
          <w:rFonts w:ascii="Times New Roman" w:hAnsi="Times New Roman" w:cs="Times New Roman"/>
        </w:rPr>
      </w:pPr>
      <w:r w:rsidRPr="00690F1F">
        <w:rPr>
          <w:rFonts w:ascii="Times New Roman" w:hAnsi="Times New Roman" w:cs="Times New Roman"/>
        </w:rPr>
        <w:t>создание условий для сокращения административных барьеров и сроков оформления разрешительной доку</w:t>
      </w:r>
      <w:r w:rsidR="00213BDD" w:rsidRPr="00690F1F">
        <w:rPr>
          <w:rFonts w:ascii="Times New Roman" w:hAnsi="Times New Roman" w:cs="Times New Roman"/>
        </w:rPr>
        <w:t>ментации в сфере строительства</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 xml:space="preserve">Сроки реализации </w:t>
      </w:r>
      <w:r w:rsidR="00690F1F">
        <w:rPr>
          <w:rFonts w:ascii="Times New Roman" w:hAnsi="Times New Roman" w:cs="Times New Roman"/>
        </w:rPr>
        <w:t>Муниципаль</w:t>
      </w:r>
      <w:r w:rsidRPr="00690F1F">
        <w:rPr>
          <w:rFonts w:ascii="Times New Roman" w:hAnsi="Times New Roman" w:cs="Times New Roman"/>
        </w:rPr>
        <w:t>ной программы - 20</w:t>
      </w:r>
      <w:r w:rsidR="00213BDD" w:rsidRPr="00690F1F">
        <w:rPr>
          <w:rFonts w:ascii="Times New Roman" w:hAnsi="Times New Roman" w:cs="Times New Roman"/>
        </w:rPr>
        <w:t>23</w:t>
      </w:r>
      <w:r w:rsidRPr="00690F1F">
        <w:rPr>
          <w:rFonts w:ascii="Times New Roman" w:hAnsi="Times New Roman" w:cs="Times New Roman"/>
        </w:rPr>
        <w:t> - 2035 годы.</w:t>
      </w:r>
    </w:p>
    <w:p w:rsidR="003F44D5" w:rsidRPr="00690F1F" w:rsidRDefault="003F44D5">
      <w:pPr>
        <w:rPr>
          <w:rFonts w:ascii="Times New Roman" w:hAnsi="Times New Roman" w:cs="Times New Roman"/>
        </w:rPr>
      </w:pPr>
      <w:bookmarkStart w:id="15" w:name="sub_10221"/>
      <w:r w:rsidRPr="00690F1F">
        <w:rPr>
          <w:rFonts w:ascii="Times New Roman" w:hAnsi="Times New Roman" w:cs="Times New Roman"/>
        </w:rPr>
        <w:t xml:space="preserve">Сведения о целевых показателях (индикаторах) </w:t>
      </w:r>
      <w:r w:rsidR="00213BDD"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подпрограмм </w:t>
      </w:r>
      <w:r w:rsidR="00213BDD"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и их значениях приведены в </w:t>
      </w:r>
      <w:hyperlink w:anchor="sub_1100" w:history="1">
        <w:r w:rsidRPr="00690F1F">
          <w:rPr>
            <w:rStyle w:val="a4"/>
            <w:rFonts w:ascii="Times New Roman" w:hAnsi="Times New Roman" w:cs="Times New Roman"/>
            <w:color w:val="auto"/>
          </w:rPr>
          <w:t xml:space="preserve">приложении </w:t>
        </w:r>
        <w:r w:rsidR="00213BDD" w:rsidRPr="00690F1F">
          <w:rPr>
            <w:rStyle w:val="a4"/>
            <w:rFonts w:ascii="Times New Roman" w:hAnsi="Times New Roman" w:cs="Times New Roman"/>
            <w:color w:val="auto"/>
          </w:rPr>
          <w:t>№</w:t>
        </w:r>
        <w:r w:rsidRPr="00690F1F">
          <w:rPr>
            <w:rStyle w:val="a4"/>
            <w:rFonts w:ascii="Times New Roman" w:hAnsi="Times New Roman" w:cs="Times New Roman"/>
            <w:color w:val="auto"/>
          </w:rPr>
          <w:t> 1</w:t>
        </w:r>
      </w:hyperlink>
      <w:r w:rsidRPr="00690F1F">
        <w:rPr>
          <w:rFonts w:ascii="Times New Roman" w:hAnsi="Times New Roman" w:cs="Times New Roman"/>
        </w:rPr>
        <w:t xml:space="preserve"> к </w:t>
      </w:r>
      <w:r w:rsidR="00213BDD" w:rsidRPr="00690F1F">
        <w:rPr>
          <w:rFonts w:ascii="Times New Roman" w:hAnsi="Times New Roman" w:cs="Times New Roman"/>
        </w:rPr>
        <w:t xml:space="preserve">Муниципальной </w:t>
      </w:r>
      <w:r w:rsidRPr="00690F1F">
        <w:rPr>
          <w:rFonts w:ascii="Times New Roman" w:hAnsi="Times New Roman" w:cs="Times New Roman"/>
        </w:rPr>
        <w:t>программе.</w:t>
      </w:r>
    </w:p>
    <w:p w:rsidR="003F44D5" w:rsidRPr="00690F1F" w:rsidRDefault="003F44D5">
      <w:pPr>
        <w:rPr>
          <w:rFonts w:ascii="Times New Roman" w:hAnsi="Times New Roman" w:cs="Times New Roman"/>
        </w:rPr>
      </w:pPr>
      <w:bookmarkStart w:id="16" w:name="sub_10222"/>
      <w:bookmarkEnd w:id="15"/>
      <w:r w:rsidRPr="00690F1F">
        <w:rPr>
          <w:rFonts w:ascii="Times New Roman" w:hAnsi="Times New Roman" w:cs="Times New Roman"/>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целевых показателей (индикаторов) и изменения приоритетов государственной политики в области развития строительного комплекса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bookmarkEnd w:id="16"/>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 xml:space="preserve">Раздел II. Обобщенная характеристика основных мероприятий подпрограмм </w:t>
      </w:r>
      <w:r w:rsidR="007E6FA6" w:rsidRPr="00690F1F">
        <w:rPr>
          <w:rFonts w:ascii="Times New Roman" w:hAnsi="Times New Roman" w:cs="Times New Roman"/>
          <w:color w:val="auto"/>
        </w:rPr>
        <w:t xml:space="preserve">Муниципальной </w:t>
      </w:r>
      <w:r w:rsidRPr="00690F1F">
        <w:rPr>
          <w:rFonts w:ascii="Times New Roman" w:hAnsi="Times New Roman" w:cs="Times New Roman"/>
          <w:color w:val="auto"/>
        </w:rPr>
        <w:t>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 xml:space="preserve">Выстроенная в рамках </w:t>
      </w:r>
      <w:r w:rsidR="007E6FA6"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программы.</w:t>
      </w:r>
    </w:p>
    <w:p w:rsidR="003F44D5" w:rsidRPr="00690F1F" w:rsidRDefault="003F44D5">
      <w:pPr>
        <w:rPr>
          <w:rFonts w:ascii="Times New Roman" w:hAnsi="Times New Roman" w:cs="Times New Roman"/>
        </w:rPr>
      </w:pPr>
      <w:r w:rsidRPr="00690F1F">
        <w:rPr>
          <w:rFonts w:ascii="Times New Roman" w:hAnsi="Times New Roman" w:cs="Times New Roman"/>
        </w:rPr>
        <w:lastRenderedPageBreak/>
        <w:t xml:space="preserve">Достижение целей и решение задач </w:t>
      </w:r>
      <w:r w:rsidR="007E6FA6"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будут осуществляться в рамках реализации следующих подпрограмм: </w:t>
      </w:r>
      <w:hyperlink w:anchor="sub_3000" w:history="1">
        <w:r w:rsidRPr="00690F1F">
          <w:rPr>
            <w:rStyle w:val="a4"/>
            <w:rFonts w:ascii="Times New Roman" w:hAnsi="Times New Roman" w:cs="Times New Roman"/>
            <w:color w:val="auto"/>
          </w:rPr>
          <w:t>«Градостроительная дея</w:t>
        </w:r>
        <w:r w:rsidR="007E6FA6" w:rsidRPr="00690F1F">
          <w:rPr>
            <w:rStyle w:val="a4"/>
            <w:rFonts w:ascii="Times New Roman" w:hAnsi="Times New Roman" w:cs="Times New Roman"/>
            <w:color w:val="auto"/>
          </w:rPr>
          <w:t>тельность</w:t>
        </w:r>
        <w:r w:rsidRPr="00690F1F">
          <w:rPr>
            <w:rStyle w:val="a4"/>
            <w:rFonts w:ascii="Times New Roman" w:hAnsi="Times New Roman" w:cs="Times New Roman"/>
            <w:color w:val="auto"/>
          </w:rPr>
          <w:t>»</w:t>
        </w:r>
      </w:hyperlink>
      <w:r w:rsidRPr="00690F1F">
        <w:rPr>
          <w:rFonts w:ascii="Times New Roman" w:hAnsi="Times New Roman" w:cs="Times New Roman"/>
        </w:rPr>
        <w:t xml:space="preserve">, </w:t>
      </w:r>
      <w:hyperlink w:anchor="sub_4000" w:history="1">
        <w:r w:rsidRPr="00690F1F">
          <w:rPr>
            <w:rStyle w:val="a4"/>
            <w:rFonts w:ascii="Times New Roman" w:hAnsi="Times New Roman" w:cs="Times New Roman"/>
            <w:color w:val="auto"/>
          </w:rPr>
          <w:t>«Снятие административных барьеров в строительстве»</w:t>
        </w:r>
      </w:hyperlink>
      <w:r w:rsidRPr="00690F1F">
        <w:rPr>
          <w:rFonts w:ascii="Times New Roman" w:hAnsi="Times New Roman" w:cs="Times New Roman"/>
        </w:rPr>
        <w:t xml:space="preserve">, «Обеспечение реализации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программы «Развитие строительного комплекса и архитектуры».</w:t>
      </w:r>
    </w:p>
    <w:bookmarkStart w:id="17" w:name="sub_123"/>
    <w:p w:rsidR="003F44D5" w:rsidRPr="00690F1F" w:rsidRDefault="003F44D5">
      <w:pPr>
        <w:rPr>
          <w:rFonts w:ascii="Times New Roman" w:hAnsi="Times New Roman" w:cs="Times New Roman"/>
        </w:rPr>
      </w:pPr>
      <w:r w:rsidRPr="00690F1F">
        <w:rPr>
          <w:rFonts w:ascii="Times New Roman" w:hAnsi="Times New Roman" w:cs="Times New Roman"/>
        </w:rPr>
        <w:fldChar w:fldCharType="begin"/>
      </w:r>
      <w:r w:rsidRPr="00690F1F">
        <w:rPr>
          <w:rFonts w:ascii="Times New Roman" w:hAnsi="Times New Roman" w:cs="Times New Roman"/>
        </w:rPr>
        <w:instrText>HYPERLINK \l "sub_3000"</w:instrText>
      </w:r>
      <w:r w:rsidRPr="00690F1F">
        <w:rPr>
          <w:rFonts w:ascii="Times New Roman" w:hAnsi="Times New Roman" w:cs="Times New Roman"/>
        </w:rPr>
        <w:fldChar w:fldCharType="separate"/>
      </w:r>
      <w:r w:rsidRPr="00690F1F">
        <w:rPr>
          <w:rStyle w:val="a4"/>
          <w:rFonts w:ascii="Times New Roman" w:hAnsi="Times New Roman" w:cs="Times New Roman"/>
          <w:color w:val="auto"/>
        </w:rPr>
        <w:t>Подпрограмма</w:t>
      </w:r>
      <w:r w:rsidRPr="00690F1F">
        <w:rPr>
          <w:rFonts w:ascii="Times New Roman" w:hAnsi="Times New Roman" w:cs="Times New Roman"/>
        </w:rPr>
        <w:fldChar w:fldCharType="end"/>
      </w:r>
      <w:r w:rsidRPr="00690F1F">
        <w:rPr>
          <w:rFonts w:ascii="Times New Roman" w:hAnsi="Times New Roman" w:cs="Times New Roman"/>
        </w:rPr>
        <w:t xml:space="preserve"> «Градостроительная деятельность» предусматривает выполнение четырех основных мероприятий.</w:t>
      </w:r>
    </w:p>
    <w:p w:rsidR="003F44D5" w:rsidRPr="00690F1F" w:rsidRDefault="003F44D5">
      <w:pPr>
        <w:rPr>
          <w:rFonts w:ascii="Times New Roman" w:hAnsi="Times New Roman" w:cs="Times New Roman"/>
        </w:rPr>
      </w:pPr>
      <w:bookmarkStart w:id="18" w:name="sub_1204"/>
      <w:bookmarkEnd w:id="17"/>
      <w:r w:rsidRPr="00690F1F">
        <w:rPr>
          <w:rFonts w:ascii="Times New Roman" w:hAnsi="Times New Roman" w:cs="Times New Roman"/>
        </w:rPr>
        <w:t>Основное мероприятие 1. Координатное описание границы и внесение в Единый государственный реестр недвижимости сведений о границе.</w:t>
      </w:r>
    </w:p>
    <w:bookmarkEnd w:id="18"/>
    <w:p w:rsidR="003F44D5" w:rsidRPr="00690F1F" w:rsidRDefault="003F44D5">
      <w:pPr>
        <w:rPr>
          <w:rFonts w:ascii="Times New Roman" w:hAnsi="Times New Roman" w:cs="Times New Roman"/>
        </w:rPr>
      </w:pPr>
      <w:r w:rsidRPr="00690F1F">
        <w:rPr>
          <w:rFonts w:ascii="Times New Roman" w:hAnsi="Times New Roman" w:cs="Times New Roman"/>
        </w:rPr>
        <w:t>Мероприятие предусматривает проведение землеустроительных работ в целях координатного описания границы и отображения ее в схеме территориального планирования.</w:t>
      </w:r>
    </w:p>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2. Внесение изменений в схему территориального планирования.</w:t>
      </w:r>
    </w:p>
    <w:p w:rsidR="003F44D5" w:rsidRPr="00690F1F" w:rsidRDefault="003F44D5">
      <w:pPr>
        <w:rPr>
          <w:rFonts w:ascii="Times New Roman" w:hAnsi="Times New Roman" w:cs="Times New Roman"/>
        </w:rPr>
      </w:pPr>
      <w:bookmarkStart w:id="19" w:name="sub_128"/>
      <w:r w:rsidRPr="00690F1F">
        <w:rPr>
          <w:rFonts w:ascii="Times New Roman" w:hAnsi="Times New Roman" w:cs="Times New Roman"/>
        </w:rPr>
        <w:t>Основное мероприятие 3. Подготовка проекта внесения изменений в нормативы градостроительного проектирования.</w:t>
      </w:r>
    </w:p>
    <w:p w:rsidR="003F44D5" w:rsidRPr="00690F1F" w:rsidRDefault="003F44D5">
      <w:pPr>
        <w:rPr>
          <w:rFonts w:ascii="Times New Roman" w:hAnsi="Times New Roman" w:cs="Times New Roman"/>
        </w:rPr>
      </w:pPr>
      <w:bookmarkStart w:id="20" w:name="sub_1211"/>
      <w:bookmarkEnd w:id="19"/>
      <w:r w:rsidRPr="00690F1F">
        <w:rPr>
          <w:rFonts w:ascii="Times New Roman" w:hAnsi="Times New Roman" w:cs="Times New Roman"/>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3F44D5" w:rsidRPr="00690F1F" w:rsidRDefault="003F44D5">
      <w:pPr>
        <w:rPr>
          <w:rFonts w:ascii="Times New Roman" w:hAnsi="Times New Roman" w:cs="Times New Roman"/>
        </w:rPr>
      </w:pPr>
      <w:bookmarkStart w:id="21" w:name="sub_1212"/>
      <w:bookmarkEnd w:id="20"/>
      <w:r w:rsidRPr="00690F1F">
        <w:rPr>
          <w:rFonts w:ascii="Times New Roman" w:hAnsi="Times New Roman" w:cs="Times New Roman"/>
        </w:rPr>
        <w:t>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формировать современный архитектурный облик населенных пунктов.</w:t>
      </w:r>
    </w:p>
    <w:bookmarkStart w:id="22" w:name="sub_1210"/>
    <w:bookmarkEnd w:id="21"/>
    <w:p w:rsidR="003F44D5" w:rsidRPr="00690F1F" w:rsidRDefault="003F44D5">
      <w:pPr>
        <w:rPr>
          <w:rFonts w:ascii="Times New Roman" w:hAnsi="Times New Roman" w:cs="Times New Roman"/>
        </w:rPr>
      </w:pPr>
      <w:r w:rsidRPr="00690F1F">
        <w:rPr>
          <w:rFonts w:ascii="Times New Roman" w:hAnsi="Times New Roman" w:cs="Times New Roman"/>
        </w:rPr>
        <w:fldChar w:fldCharType="begin"/>
      </w:r>
      <w:r w:rsidRPr="00690F1F">
        <w:rPr>
          <w:rFonts w:ascii="Times New Roman" w:hAnsi="Times New Roman" w:cs="Times New Roman"/>
        </w:rPr>
        <w:instrText>HYPERLINK \l "sub_4000"</w:instrText>
      </w:r>
      <w:r w:rsidRPr="00690F1F">
        <w:rPr>
          <w:rFonts w:ascii="Times New Roman" w:hAnsi="Times New Roman" w:cs="Times New Roman"/>
        </w:rPr>
        <w:fldChar w:fldCharType="separate"/>
      </w:r>
      <w:r w:rsidRPr="00690F1F">
        <w:rPr>
          <w:rStyle w:val="a4"/>
          <w:rFonts w:ascii="Times New Roman" w:hAnsi="Times New Roman" w:cs="Times New Roman"/>
          <w:color w:val="auto"/>
        </w:rPr>
        <w:t>Подпрограмма</w:t>
      </w:r>
      <w:r w:rsidRPr="00690F1F">
        <w:rPr>
          <w:rFonts w:ascii="Times New Roman" w:hAnsi="Times New Roman" w:cs="Times New Roman"/>
        </w:rPr>
        <w:fldChar w:fldCharType="end"/>
      </w:r>
      <w:r w:rsidRPr="00690F1F">
        <w:rPr>
          <w:rFonts w:ascii="Times New Roman" w:hAnsi="Times New Roman" w:cs="Times New Roman"/>
        </w:rPr>
        <w:t xml:space="preserve"> «Снятие административных барьеров в строительстве» предусматривает выполнение двух основных мероприятий.</w:t>
      </w:r>
    </w:p>
    <w:bookmarkEnd w:id="22"/>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3F44D5" w:rsidRPr="00690F1F" w:rsidRDefault="003F44D5">
      <w:pPr>
        <w:rPr>
          <w:rFonts w:ascii="Times New Roman" w:hAnsi="Times New Roman" w:cs="Times New Roman"/>
        </w:rPr>
      </w:pPr>
      <w:r w:rsidRPr="00690F1F">
        <w:rPr>
          <w:rFonts w:ascii="Times New Roman" w:hAnsi="Times New Roman" w:cs="Times New Roman"/>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2. Разработка и внедрение государственной информационной системы обеспечения градостроительной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Реализация указанного мероприятия позволит обеспечить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 xml:space="preserve">Подпрограмма «Обеспечение реализации </w:t>
      </w:r>
      <w:r w:rsidR="007E6FA6" w:rsidRPr="00690F1F">
        <w:rPr>
          <w:rFonts w:ascii="Times New Roman" w:hAnsi="Times New Roman" w:cs="Times New Roman"/>
        </w:rPr>
        <w:t xml:space="preserve">муниципальной программы </w:t>
      </w:r>
      <w:r w:rsidRPr="00690F1F">
        <w:rPr>
          <w:rFonts w:ascii="Times New Roman" w:hAnsi="Times New Roman" w:cs="Times New Roman"/>
        </w:rPr>
        <w:t xml:space="preserve">«Развитие строительного комплекса и архитектуры» предполагает обеспечение деятельности </w:t>
      </w:r>
      <w:r w:rsidR="007E6FA6" w:rsidRPr="00690F1F">
        <w:rPr>
          <w:rFonts w:ascii="Times New Roman" w:hAnsi="Times New Roman" w:cs="Times New Roman"/>
        </w:rPr>
        <w:t>отдела строительства, дорожного хозяйства и ЖКХ Управления по благоустройству и развитию территорий администрации Янтиковского муниципального округа</w:t>
      </w:r>
      <w:r w:rsidRPr="00690F1F">
        <w:rPr>
          <w:rFonts w:ascii="Times New Roman" w:hAnsi="Times New Roman" w:cs="Times New Roman"/>
        </w:rPr>
        <w:t xml:space="preserve"> по реализации </w:t>
      </w:r>
      <w:r w:rsidR="007E6FA6"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w:t>
      </w:r>
      <w:r w:rsidR="007E6FA6" w:rsidRPr="00690F1F">
        <w:rPr>
          <w:rFonts w:ascii="Times New Roman" w:hAnsi="Times New Roman" w:cs="Times New Roman"/>
        </w:rPr>
        <w:tab/>
      </w:r>
      <w:r w:rsidRPr="00690F1F">
        <w:rPr>
          <w:rFonts w:ascii="Times New Roman" w:hAnsi="Times New Roman" w:cs="Times New Roman"/>
        </w:rPr>
        <w:t xml:space="preserve">Ресурсное обеспечение и прогнозная (справочная) оценка расходов за счет всех источников финансирования реализации </w:t>
      </w:r>
      <w:r w:rsidR="007E6FA6"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приведены в </w:t>
      </w:r>
      <w:hyperlink w:anchor="sub_2000" w:history="1">
        <w:r w:rsidRPr="00690F1F">
          <w:rPr>
            <w:rStyle w:val="a4"/>
            <w:rFonts w:ascii="Times New Roman" w:hAnsi="Times New Roman" w:cs="Times New Roman"/>
            <w:color w:val="auto"/>
          </w:rPr>
          <w:t xml:space="preserve">приложении </w:t>
        </w:r>
        <w:r w:rsidR="007E6FA6" w:rsidRPr="00690F1F">
          <w:rPr>
            <w:rStyle w:val="a4"/>
            <w:rFonts w:ascii="Times New Roman" w:hAnsi="Times New Roman" w:cs="Times New Roman"/>
            <w:color w:val="auto"/>
          </w:rPr>
          <w:t>№</w:t>
        </w:r>
        <w:r w:rsidRPr="00690F1F">
          <w:rPr>
            <w:rStyle w:val="a4"/>
            <w:rFonts w:ascii="Times New Roman" w:hAnsi="Times New Roman" w:cs="Times New Roman"/>
            <w:color w:val="auto"/>
          </w:rPr>
          <w:t> 2</w:t>
        </w:r>
      </w:hyperlink>
      <w:r w:rsidRPr="00690F1F">
        <w:rPr>
          <w:rFonts w:ascii="Times New Roman" w:hAnsi="Times New Roman" w:cs="Times New Roman"/>
        </w:rPr>
        <w:t xml:space="preserve"> к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программе.</w:t>
      </w:r>
    </w:p>
    <w:p w:rsidR="003F44D5" w:rsidRPr="00690F1F" w:rsidRDefault="003F44D5">
      <w:pPr>
        <w:rPr>
          <w:rFonts w:ascii="Times New Roman" w:hAnsi="Times New Roman" w:cs="Times New Roman"/>
        </w:rPr>
      </w:pPr>
      <w:r w:rsidRPr="00690F1F">
        <w:rPr>
          <w:rFonts w:ascii="Times New Roman" w:hAnsi="Times New Roman" w:cs="Times New Roman"/>
        </w:rPr>
        <w:t xml:space="preserve">Подпрограммы </w:t>
      </w:r>
      <w:r w:rsidR="007E6FA6" w:rsidRPr="00690F1F">
        <w:rPr>
          <w:rFonts w:ascii="Times New Roman" w:hAnsi="Times New Roman" w:cs="Times New Roman"/>
        </w:rPr>
        <w:t xml:space="preserve">Муниципальной </w:t>
      </w:r>
      <w:r w:rsidRPr="00690F1F">
        <w:rPr>
          <w:rFonts w:ascii="Times New Roman" w:hAnsi="Times New Roman" w:cs="Times New Roman"/>
        </w:rPr>
        <w:t xml:space="preserve">программы приведены в </w:t>
      </w:r>
      <w:hyperlink w:anchor="sub_3000" w:history="1">
        <w:r w:rsidRPr="00690F1F">
          <w:rPr>
            <w:rStyle w:val="a4"/>
            <w:rFonts w:ascii="Times New Roman" w:hAnsi="Times New Roman" w:cs="Times New Roman"/>
            <w:color w:val="auto"/>
          </w:rPr>
          <w:t xml:space="preserve">приложениях </w:t>
        </w:r>
        <w:r w:rsidR="007E6FA6" w:rsidRPr="00690F1F">
          <w:rPr>
            <w:rStyle w:val="a4"/>
            <w:rFonts w:ascii="Times New Roman" w:hAnsi="Times New Roman" w:cs="Times New Roman"/>
            <w:color w:val="auto"/>
          </w:rPr>
          <w:t>№</w:t>
        </w:r>
        <w:r w:rsidRPr="00690F1F">
          <w:rPr>
            <w:rStyle w:val="a4"/>
            <w:rFonts w:ascii="Times New Roman" w:hAnsi="Times New Roman" w:cs="Times New Roman"/>
            <w:color w:val="auto"/>
          </w:rPr>
          <w:t> 3-</w:t>
        </w:r>
        <w:r w:rsidR="007E6FA6" w:rsidRPr="00690F1F">
          <w:rPr>
            <w:rStyle w:val="a4"/>
            <w:rFonts w:ascii="Times New Roman" w:hAnsi="Times New Roman" w:cs="Times New Roman"/>
            <w:color w:val="auto"/>
          </w:rPr>
          <w:t>4</w:t>
        </w:r>
      </w:hyperlink>
      <w:r w:rsidRPr="00690F1F">
        <w:rPr>
          <w:rFonts w:ascii="Times New Roman" w:hAnsi="Times New Roman" w:cs="Times New Roman"/>
        </w:rPr>
        <w:t xml:space="preserve"> к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программе.</w:t>
      </w:r>
    </w:p>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 xml:space="preserve">Раздел III. Обоснование объема финансовых ресурсов, необходимых для реализации </w:t>
      </w:r>
      <w:r w:rsidR="00EC1232" w:rsidRPr="00690F1F">
        <w:rPr>
          <w:rFonts w:ascii="Times New Roman" w:hAnsi="Times New Roman" w:cs="Times New Roman"/>
          <w:color w:val="auto"/>
        </w:rPr>
        <w:t>Муниципаль</w:t>
      </w:r>
      <w:r w:rsidRPr="00690F1F">
        <w:rPr>
          <w:rFonts w:ascii="Times New Roman" w:hAnsi="Times New Roman" w:cs="Times New Roman"/>
          <w:color w:val="auto"/>
        </w:rPr>
        <w:t xml:space="preserve">ной программы (с расшифровкой по источникам финансирования, по этапам и годам реализации </w:t>
      </w:r>
      <w:r w:rsidR="00EC1232" w:rsidRPr="00690F1F">
        <w:rPr>
          <w:rFonts w:ascii="Times New Roman" w:hAnsi="Times New Roman" w:cs="Times New Roman"/>
          <w:color w:val="auto"/>
        </w:rPr>
        <w:t>Муниципаль</w:t>
      </w:r>
      <w:r w:rsidRPr="00690F1F">
        <w:rPr>
          <w:rFonts w:ascii="Times New Roman" w:hAnsi="Times New Roman" w:cs="Times New Roman"/>
          <w:color w:val="auto"/>
        </w:rPr>
        <w:t>ной 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 xml:space="preserve">Расходы на реализацию </w:t>
      </w:r>
      <w:r w:rsidR="00EC1232" w:rsidRPr="00690F1F">
        <w:rPr>
          <w:rFonts w:ascii="Times New Roman" w:hAnsi="Times New Roman" w:cs="Times New Roman"/>
        </w:rPr>
        <w:t>Муниципаль</w:t>
      </w:r>
      <w:r w:rsidRPr="00690F1F">
        <w:rPr>
          <w:rFonts w:ascii="Times New Roman" w:hAnsi="Times New Roman" w:cs="Times New Roman"/>
        </w:rPr>
        <w:t>ной программы предусматриваются за счет средств республиканск</w:t>
      </w:r>
      <w:r w:rsidR="007E6FA6" w:rsidRPr="00690F1F">
        <w:rPr>
          <w:rFonts w:ascii="Times New Roman" w:hAnsi="Times New Roman" w:cs="Times New Roman"/>
        </w:rPr>
        <w:t>ого бюджета Чувашской Республики и местного бюджета</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23" w:name="sub_132"/>
      <w:r w:rsidRPr="00690F1F">
        <w:rPr>
          <w:rFonts w:ascii="Times New Roman" w:hAnsi="Times New Roman" w:cs="Times New Roman"/>
        </w:rPr>
        <w:t xml:space="preserve">Общий объем финансирования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программы в 20</w:t>
      </w:r>
      <w:r w:rsidR="007E6FA6" w:rsidRPr="00690F1F">
        <w:rPr>
          <w:rFonts w:ascii="Times New Roman" w:hAnsi="Times New Roman" w:cs="Times New Roman"/>
        </w:rPr>
        <w:t>23</w:t>
      </w:r>
      <w:r w:rsidRPr="00690F1F">
        <w:rPr>
          <w:rFonts w:ascii="Times New Roman" w:hAnsi="Times New Roman" w:cs="Times New Roman"/>
        </w:rPr>
        <w:t xml:space="preserve"> - 2035 годах составит </w:t>
      </w:r>
      <w:r w:rsidR="007E6FA6" w:rsidRPr="00690F1F">
        <w:rPr>
          <w:rFonts w:ascii="Times New Roman" w:hAnsi="Times New Roman" w:cs="Times New Roman"/>
        </w:rPr>
        <w:t>1008,6 тыс. рублей:</w:t>
      </w:r>
    </w:p>
    <w:p w:rsidR="003F44D5" w:rsidRPr="00690F1F" w:rsidRDefault="003F44D5">
      <w:pPr>
        <w:rPr>
          <w:rFonts w:ascii="Times New Roman" w:hAnsi="Times New Roman" w:cs="Times New Roman"/>
        </w:rPr>
      </w:pPr>
      <w:bookmarkStart w:id="24" w:name="sub_138"/>
      <w:bookmarkEnd w:id="23"/>
      <w:r w:rsidRPr="00690F1F">
        <w:rPr>
          <w:rFonts w:ascii="Times New Roman" w:hAnsi="Times New Roman" w:cs="Times New Roman"/>
        </w:rPr>
        <w:t xml:space="preserve">в 2023 году </w:t>
      </w:r>
      <w:r w:rsidR="007E6FA6" w:rsidRPr="00690F1F">
        <w:rPr>
          <w:rFonts w:ascii="Times New Roman" w:hAnsi="Times New Roman" w:cs="Times New Roman"/>
        </w:rPr>
        <w:t>–</w:t>
      </w:r>
      <w:r w:rsidRPr="00690F1F">
        <w:rPr>
          <w:rFonts w:ascii="Times New Roman" w:hAnsi="Times New Roman" w:cs="Times New Roman"/>
        </w:rPr>
        <w:t xml:space="preserve"> </w:t>
      </w:r>
      <w:r w:rsidR="007E6FA6" w:rsidRPr="00690F1F">
        <w:rPr>
          <w:rFonts w:ascii="Times New Roman" w:hAnsi="Times New Roman" w:cs="Times New Roman"/>
        </w:rPr>
        <w:t>1008,6</w:t>
      </w:r>
      <w:r w:rsidRPr="00690F1F">
        <w:rPr>
          <w:rFonts w:ascii="Times New Roman" w:hAnsi="Times New Roman" w:cs="Times New Roman"/>
        </w:rPr>
        <w:t> тыс. рублей;</w:t>
      </w:r>
    </w:p>
    <w:bookmarkEnd w:id="24"/>
    <w:p w:rsidR="003F44D5" w:rsidRPr="00690F1F" w:rsidRDefault="003F44D5">
      <w:pPr>
        <w:rPr>
          <w:rFonts w:ascii="Times New Roman" w:hAnsi="Times New Roman" w:cs="Times New Roman"/>
        </w:rPr>
      </w:pPr>
      <w:r w:rsidRPr="00690F1F">
        <w:rPr>
          <w:rFonts w:ascii="Times New Roman" w:hAnsi="Times New Roman" w:cs="Times New Roman"/>
        </w:rPr>
        <w:t>из них средства:</w:t>
      </w:r>
    </w:p>
    <w:p w:rsidR="003F44D5" w:rsidRPr="00690F1F" w:rsidRDefault="003F44D5">
      <w:pPr>
        <w:rPr>
          <w:rFonts w:ascii="Times New Roman" w:hAnsi="Times New Roman" w:cs="Times New Roman"/>
        </w:rPr>
      </w:pPr>
      <w:bookmarkStart w:id="25" w:name="sub_1314"/>
      <w:r w:rsidRPr="00690F1F">
        <w:rPr>
          <w:rFonts w:ascii="Times New Roman" w:hAnsi="Times New Roman" w:cs="Times New Roman"/>
        </w:rPr>
        <w:t xml:space="preserve">республиканского бюджета Чувашской Республики </w:t>
      </w:r>
      <w:r w:rsidR="007E6FA6" w:rsidRPr="00690F1F">
        <w:rPr>
          <w:rFonts w:ascii="Times New Roman" w:hAnsi="Times New Roman" w:cs="Times New Roman"/>
        </w:rPr>
        <w:t>–</w:t>
      </w:r>
      <w:r w:rsidRPr="00690F1F">
        <w:rPr>
          <w:rFonts w:ascii="Times New Roman" w:hAnsi="Times New Roman" w:cs="Times New Roman"/>
        </w:rPr>
        <w:t xml:space="preserve"> </w:t>
      </w:r>
      <w:r w:rsidR="007E6FA6" w:rsidRPr="00690F1F">
        <w:rPr>
          <w:rFonts w:ascii="Times New Roman" w:hAnsi="Times New Roman" w:cs="Times New Roman"/>
        </w:rPr>
        <w:t>958,1 тыс. рублей</w:t>
      </w:r>
      <w:r w:rsidRPr="00690F1F">
        <w:rPr>
          <w:rFonts w:ascii="Times New Roman" w:hAnsi="Times New Roman" w:cs="Times New Roman"/>
        </w:rPr>
        <w:t>, в том числе:</w:t>
      </w:r>
    </w:p>
    <w:p w:rsidR="003F44D5" w:rsidRPr="00690F1F" w:rsidRDefault="003F44D5">
      <w:pPr>
        <w:rPr>
          <w:rFonts w:ascii="Times New Roman" w:hAnsi="Times New Roman" w:cs="Times New Roman"/>
        </w:rPr>
      </w:pPr>
      <w:bookmarkStart w:id="26" w:name="sub_1319"/>
      <w:bookmarkEnd w:id="25"/>
      <w:r w:rsidRPr="00690F1F">
        <w:rPr>
          <w:rFonts w:ascii="Times New Roman" w:hAnsi="Times New Roman" w:cs="Times New Roman"/>
        </w:rPr>
        <w:t xml:space="preserve">в 2023 году - </w:t>
      </w:r>
      <w:r w:rsidR="007E6FA6" w:rsidRPr="00690F1F">
        <w:rPr>
          <w:rFonts w:ascii="Times New Roman" w:hAnsi="Times New Roman" w:cs="Times New Roman"/>
        </w:rPr>
        <w:t>958</w:t>
      </w:r>
      <w:r w:rsidRPr="00690F1F">
        <w:rPr>
          <w:rFonts w:ascii="Times New Roman" w:hAnsi="Times New Roman" w:cs="Times New Roman"/>
        </w:rPr>
        <w:t>5,1 тыс. рублей;</w:t>
      </w:r>
    </w:p>
    <w:p w:rsidR="003F44D5" w:rsidRPr="00690F1F" w:rsidRDefault="007E6FA6">
      <w:pPr>
        <w:rPr>
          <w:rFonts w:ascii="Times New Roman" w:hAnsi="Times New Roman" w:cs="Times New Roman"/>
        </w:rPr>
      </w:pPr>
      <w:bookmarkStart w:id="27" w:name="sub_1324"/>
      <w:bookmarkEnd w:id="26"/>
      <w:r w:rsidRPr="00690F1F">
        <w:rPr>
          <w:rFonts w:ascii="Times New Roman" w:hAnsi="Times New Roman" w:cs="Times New Roman"/>
        </w:rPr>
        <w:t>местного бюджета</w:t>
      </w:r>
      <w:r w:rsidR="003F44D5" w:rsidRPr="00690F1F">
        <w:rPr>
          <w:rFonts w:ascii="Times New Roman" w:hAnsi="Times New Roman" w:cs="Times New Roman"/>
        </w:rPr>
        <w:t xml:space="preserve"> </w:t>
      </w:r>
      <w:r w:rsidRPr="00690F1F">
        <w:rPr>
          <w:rFonts w:ascii="Times New Roman" w:hAnsi="Times New Roman" w:cs="Times New Roman"/>
        </w:rPr>
        <w:t>–</w:t>
      </w:r>
      <w:r w:rsidR="003F44D5" w:rsidRPr="00690F1F">
        <w:rPr>
          <w:rFonts w:ascii="Times New Roman" w:hAnsi="Times New Roman" w:cs="Times New Roman"/>
        </w:rPr>
        <w:t xml:space="preserve"> </w:t>
      </w:r>
      <w:r w:rsidRPr="00690F1F">
        <w:rPr>
          <w:rFonts w:ascii="Times New Roman" w:hAnsi="Times New Roman" w:cs="Times New Roman"/>
        </w:rPr>
        <w:t>50,5 тыс. рублей</w:t>
      </w:r>
      <w:r w:rsidR="003F44D5" w:rsidRPr="00690F1F">
        <w:rPr>
          <w:rFonts w:ascii="Times New Roman" w:hAnsi="Times New Roman" w:cs="Times New Roman"/>
        </w:rPr>
        <w:t>, в том числе:</w:t>
      </w:r>
    </w:p>
    <w:bookmarkEnd w:id="27"/>
    <w:p w:rsidR="003F44D5" w:rsidRPr="00690F1F" w:rsidRDefault="003F44D5">
      <w:pPr>
        <w:rPr>
          <w:rFonts w:ascii="Times New Roman" w:hAnsi="Times New Roman" w:cs="Times New Roman"/>
        </w:rPr>
      </w:pPr>
      <w:r w:rsidRPr="00690F1F">
        <w:rPr>
          <w:rFonts w:ascii="Times New Roman" w:hAnsi="Times New Roman" w:cs="Times New Roman"/>
        </w:rPr>
        <w:t xml:space="preserve">в 2023 году </w:t>
      </w:r>
      <w:r w:rsidR="007E6FA6" w:rsidRPr="00690F1F">
        <w:rPr>
          <w:rFonts w:ascii="Times New Roman" w:hAnsi="Times New Roman" w:cs="Times New Roman"/>
        </w:rPr>
        <w:t>–</w:t>
      </w:r>
      <w:r w:rsidRPr="00690F1F">
        <w:rPr>
          <w:rFonts w:ascii="Times New Roman" w:hAnsi="Times New Roman" w:cs="Times New Roman"/>
        </w:rPr>
        <w:t xml:space="preserve"> </w:t>
      </w:r>
      <w:r w:rsidR="007E6FA6" w:rsidRPr="00690F1F">
        <w:rPr>
          <w:rFonts w:ascii="Times New Roman" w:hAnsi="Times New Roman" w:cs="Times New Roman"/>
        </w:rPr>
        <w:t>50,5 тыс. рублей</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 xml:space="preserve">Объемы финансирования </w:t>
      </w:r>
      <w:r w:rsidR="007E6FA6" w:rsidRPr="00690F1F">
        <w:rPr>
          <w:rFonts w:ascii="Times New Roman" w:hAnsi="Times New Roman" w:cs="Times New Roman"/>
        </w:rPr>
        <w:t xml:space="preserve">Муниципальной </w:t>
      </w:r>
      <w:r w:rsidRPr="00690F1F">
        <w:rPr>
          <w:rFonts w:ascii="Times New Roman" w:hAnsi="Times New Roman" w:cs="Times New Roman"/>
        </w:rPr>
        <w:t>программы подлежат ежегодному уточнению исходя из возможностей республиканского бюджета Чувашской Республики</w:t>
      </w:r>
      <w:r w:rsidR="007E6FA6" w:rsidRPr="00690F1F">
        <w:rPr>
          <w:rFonts w:ascii="Times New Roman" w:hAnsi="Times New Roman" w:cs="Times New Roman"/>
        </w:rPr>
        <w:t xml:space="preserve"> и местного бюджета</w:t>
      </w:r>
      <w:r w:rsidRPr="00690F1F">
        <w:rPr>
          <w:rFonts w:ascii="Times New Roman" w:hAnsi="Times New Roman" w:cs="Times New Roman"/>
        </w:rPr>
        <w:t>.</w:t>
      </w:r>
    </w:p>
    <w:p w:rsidR="003F44D5" w:rsidRPr="00690F1F" w:rsidRDefault="003F44D5">
      <w:pPr>
        <w:rPr>
          <w:rFonts w:ascii="Times New Roman" w:hAnsi="Times New Roman" w:cs="Times New Roman"/>
        </w:rPr>
      </w:pPr>
    </w:p>
    <w:p w:rsidR="003F44D5" w:rsidRPr="00690F1F" w:rsidRDefault="003F44D5">
      <w:pPr>
        <w:ind w:firstLine="0"/>
        <w:jc w:val="left"/>
        <w:rPr>
          <w:rFonts w:ascii="Times New Roman" w:hAnsi="Times New Roman" w:cs="Times New Roman"/>
        </w:rPr>
        <w:sectPr w:rsidR="003F44D5" w:rsidRPr="00690F1F">
          <w:headerReference w:type="default" r:id="rId8"/>
          <w:footerReference w:type="default" r:id="rId9"/>
          <w:pgSz w:w="11900" w:h="16800"/>
          <w:pgMar w:top="1440" w:right="800" w:bottom="1440" w:left="800" w:header="720" w:footer="720" w:gutter="0"/>
          <w:cols w:space="720"/>
          <w:noEndnote/>
        </w:sectPr>
      </w:pPr>
    </w:p>
    <w:p w:rsidR="003F44D5" w:rsidRPr="00690F1F" w:rsidRDefault="003F44D5">
      <w:pPr>
        <w:ind w:firstLine="0"/>
        <w:jc w:val="right"/>
        <w:rPr>
          <w:rFonts w:ascii="Times New Roman" w:hAnsi="Times New Roman" w:cs="Times New Roman"/>
        </w:rPr>
      </w:pPr>
      <w:r w:rsidRPr="00690F1F">
        <w:rPr>
          <w:rStyle w:val="a3"/>
          <w:rFonts w:ascii="Times New Roman" w:hAnsi="Times New Roman" w:cs="Times New Roman"/>
          <w:color w:val="auto"/>
        </w:rPr>
        <w:lastRenderedPageBreak/>
        <w:t xml:space="preserve">Приложение </w:t>
      </w:r>
      <w:r w:rsidR="00EC1232" w:rsidRPr="00690F1F">
        <w:rPr>
          <w:rStyle w:val="a3"/>
          <w:rFonts w:ascii="Times New Roman" w:hAnsi="Times New Roman" w:cs="Times New Roman"/>
          <w:color w:val="auto"/>
        </w:rPr>
        <w:t>№</w:t>
      </w:r>
      <w:r w:rsidRPr="00690F1F">
        <w:rPr>
          <w:rStyle w:val="a3"/>
          <w:rFonts w:ascii="Times New Roman" w:hAnsi="Times New Roman" w:cs="Times New Roman"/>
          <w:color w:val="auto"/>
        </w:rPr>
        <w:t> 1</w:t>
      </w:r>
      <w:r w:rsidRPr="00690F1F">
        <w:rPr>
          <w:rStyle w:val="a3"/>
          <w:rFonts w:ascii="Times New Roman" w:hAnsi="Times New Roman" w:cs="Times New Roman"/>
          <w:color w:val="auto"/>
        </w:rPr>
        <w:br/>
        <w:t xml:space="preserve">к </w:t>
      </w:r>
      <w:hyperlink w:anchor="sub_1000" w:history="1">
        <w:r w:rsidR="00EC1232" w:rsidRPr="00690F1F">
          <w:rPr>
            <w:rStyle w:val="a4"/>
            <w:rFonts w:ascii="Times New Roman" w:hAnsi="Times New Roman" w:cs="Times New Roman"/>
            <w:b/>
            <w:color w:val="auto"/>
          </w:rPr>
          <w:t>муниципаль</w:t>
        </w:r>
        <w:r w:rsidRPr="00690F1F">
          <w:rPr>
            <w:rStyle w:val="a4"/>
            <w:rFonts w:ascii="Times New Roman" w:hAnsi="Times New Roman" w:cs="Times New Roman"/>
            <w:b/>
            <w:color w:val="auto"/>
          </w:rPr>
          <w:t>ной программе</w:t>
        </w:r>
      </w:hyperlink>
      <w:r w:rsidRPr="00690F1F">
        <w:rPr>
          <w:rStyle w:val="a3"/>
          <w:rFonts w:ascii="Times New Roman" w:hAnsi="Times New Roman" w:cs="Times New Roman"/>
          <w:color w:val="auto"/>
        </w:rPr>
        <w:br/>
        <w:t>«Развитие строительного комплекса</w:t>
      </w:r>
      <w:r w:rsidRPr="00690F1F">
        <w:rPr>
          <w:rStyle w:val="a3"/>
          <w:rFonts w:ascii="Times New Roman" w:hAnsi="Times New Roman" w:cs="Times New Roman"/>
          <w:color w:val="auto"/>
        </w:rPr>
        <w:br/>
        <w:t>и архитектуры»</w:t>
      </w:r>
    </w:p>
    <w:p w:rsidR="003F44D5" w:rsidRPr="00690F1F" w:rsidRDefault="003F44D5">
      <w:pPr>
        <w:rPr>
          <w:rFonts w:ascii="Times New Roman" w:hAnsi="Times New Roman" w:cs="Times New Roman"/>
        </w:rPr>
      </w:pPr>
    </w:p>
    <w:p w:rsidR="003F44D5" w:rsidRPr="00690F1F" w:rsidRDefault="003F44D5" w:rsidP="00EC1232">
      <w:pPr>
        <w:pStyle w:val="1"/>
        <w:rPr>
          <w:rFonts w:ascii="Times New Roman" w:hAnsi="Times New Roman" w:cs="Times New Roman"/>
          <w:color w:val="auto"/>
        </w:rPr>
      </w:pPr>
      <w:r w:rsidRPr="00690F1F">
        <w:rPr>
          <w:rFonts w:ascii="Times New Roman" w:hAnsi="Times New Roman" w:cs="Times New Roman"/>
          <w:color w:val="auto"/>
        </w:rPr>
        <w:t>Сведения</w:t>
      </w:r>
      <w:r w:rsidRPr="00690F1F">
        <w:rPr>
          <w:rFonts w:ascii="Times New Roman" w:hAnsi="Times New Roman" w:cs="Times New Roman"/>
          <w:color w:val="auto"/>
        </w:rPr>
        <w:br/>
        <w:t xml:space="preserve">о целевых показателях (индикаторах) </w:t>
      </w:r>
      <w:r w:rsidR="00EC1232" w:rsidRPr="00690F1F">
        <w:rPr>
          <w:rFonts w:ascii="Times New Roman" w:hAnsi="Times New Roman" w:cs="Times New Roman"/>
          <w:color w:val="auto"/>
        </w:rPr>
        <w:t>муниципаль</w:t>
      </w:r>
      <w:r w:rsidRPr="00690F1F">
        <w:rPr>
          <w:rFonts w:ascii="Times New Roman" w:hAnsi="Times New Roman" w:cs="Times New Roman"/>
          <w:color w:val="auto"/>
        </w:rPr>
        <w:t xml:space="preserve">ной программы «Развитие строительного комплекса и архитектуры», подпрограмм </w:t>
      </w:r>
      <w:r w:rsidR="00EC1232" w:rsidRPr="00690F1F">
        <w:rPr>
          <w:rFonts w:ascii="Times New Roman" w:hAnsi="Times New Roman" w:cs="Times New Roman"/>
          <w:color w:val="auto"/>
        </w:rPr>
        <w:t>муниципаль</w:t>
      </w:r>
      <w:r w:rsidRPr="00690F1F">
        <w:rPr>
          <w:rFonts w:ascii="Times New Roman" w:hAnsi="Times New Roman" w:cs="Times New Roman"/>
          <w:color w:val="auto"/>
        </w:rPr>
        <w:t>ной программы «Развитие строительного комплекса и архитектуры» и их значениях</w:t>
      </w:r>
    </w:p>
    <w:tbl>
      <w:tblPr>
        <w:tblW w:w="152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5460"/>
        <w:gridCol w:w="1613"/>
        <w:gridCol w:w="806"/>
        <w:gridCol w:w="806"/>
        <w:gridCol w:w="806"/>
        <w:gridCol w:w="806"/>
        <w:gridCol w:w="806"/>
        <w:gridCol w:w="806"/>
        <w:gridCol w:w="806"/>
        <w:gridCol w:w="806"/>
        <w:gridCol w:w="875"/>
      </w:tblGrid>
      <w:tr w:rsidR="00690F1F" w:rsidRPr="00690F1F" w:rsidTr="00EC1232">
        <w:tc>
          <w:tcPr>
            <w:tcW w:w="806" w:type="dxa"/>
            <w:vMerge w:val="restart"/>
            <w:tcBorders>
              <w:top w:val="single" w:sz="4" w:space="0" w:color="auto"/>
              <w:bottom w:val="single" w:sz="4" w:space="0" w:color="auto"/>
              <w:right w:val="single" w:sz="4" w:space="0" w:color="auto"/>
            </w:tcBorders>
          </w:tcPr>
          <w:p w:rsidR="003F44D5"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w:t>
            </w:r>
            <w:r w:rsidR="003F44D5" w:rsidRPr="00690F1F">
              <w:rPr>
                <w:rFonts w:ascii="Times New Roman" w:hAnsi="Times New Roman" w:cs="Times New Roman"/>
                <w:sz w:val="23"/>
                <w:szCs w:val="23"/>
              </w:rPr>
              <w:t xml:space="preserve"> </w:t>
            </w:r>
            <w:proofErr w:type="spellStart"/>
            <w:r w:rsidR="003F44D5" w:rsidRPr="00690F1F">
              <w:rPr>
                <w:rFonts w:ascii="Times New Roman" w:hAnsi="Times New Roman" w:cs="Times New Roman"/>
                <w:sz w:val="23"/>
                <w:szCs w:val="23"/>
              </w:rPr>
              <w:t>пп</w:t>
            </w:r>
            <w:proofErr w:type="spellEnd"/>
          </w:p>
        </w:tc>
        <w:tc>
          <w:tcPr>
            <w:tcW w:w="5460"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3"/>
                <w:szCs w:val="23"/>
              </w:rPr>
            </w:pPr>
            <w:bookmarkStart w:id="28" w:name="sub_111"/>
            <w:r w:rsidRPr="00690F1F">
              <w:rPr>
                <w:rFonts w:ascii="Times New Roman" w:hAnsi="Times New Roman" w:cs="Times New Roman"/>
                <w:sz w:val="23"/>
                <w:szCs w:val="23"/>
              </w:rPr>
              <w:t>Целевой показатель (индикатор) (наименование)</w:t>
            </w:r>
            <w:bookmarkEnd w:id="28"/>
          </w:p>
        </w:tc>
        <w:tc>
          <w:tcPr>
            <w:tcW w:w="1613"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3"/>
                <w:szCs w:val="23"/>
              </w:rPr>
            </w:pPr>
            <w:r w:rsidRPr="00690F1F">
              <w:rPr>
                <w:rFonts w:ascii="Times New Roman" w:hAnsi="Times New Roman" w:cs="Times New Roman"/>
                <w:sz w:val="23"/>
                <w:szCs w:val="23"/>
              </w:rPr>
              <w:t>Единица измерения</w:t>
            </w:r>
          </w:p>
        </w:tc>
        <w:tc>
          <w:tcPr>
            <w:tcW w:w="7320" w:type="dxa"/>
            <w:gridSpan w:val="9"/>
            <w:tcBorders>
              <w:top w:val="single" w:sz="4" w:space="0" w:color="auto"/>
              <w:left w:val="single" w:sz="4" w:space="0" w:color="auto"/>
              <w:bottom w:val="single" w:sz="4" w:space="0" w:color="auto"/>
            </w:tcBorders>
          </w:tcPr>
          <w:p w:rsidR="003F44D5" w:rsidRPr="00690F1F" w:rsidRDefault="003F44D5">
            <w:pPr>
              <w:pStyle w:val="aa"/>
              <w:jc w:val="center"/>
              <w:rPr>
                <w:rFonts w:ascii="Times New Roman" w:hAnsi="Times New Roman" w:cs="Times New Roman"/>
                <w:sz w:val="23"/>
                <w:szCs w:val="23"/>
              </w:rPr>
            </w:pPr>
            <w:r w:rsidRPr="00690F1F">
              <w:rPr>
                <w:rFonts w:ascii="Times New Roman" w:hAnsi="Times New Roman" w:cs="Times New Roman"/>
                <w:sz w:val="23"/>
                <w:szCs w:val="23"/>
              </w:rPr>
              <w:t>Значения целевых показателей (индикаторов) по годам</w:t>
            </w:r>
          </w:p>
        </w:tc>
      </w:tr>
      <w:tr w:rsidR="00690F1F" w:rsidRPr="00690F1F" w:rsidTr="00EC1232">
        <w:tc>
          <w:tcPr>
            <w:tcW w:w="806" w:type="dxa"/>
            <w:vMerge/>
            <w:tcBorders>
              <w:top w:val="single" w:sz="4" w:space="0" w:color="auto"/>
              <w:bottom w:val="single" w:sz="4" w:space="0" w:color="auto"/>
              <w:right w:val="single" w:sz="4" w:space="0" w:color="auto"/>
            </w:tcBorders>
          </w:tcPr>
          <w:p w:rsidR="00EC1232" w:rsidRPr="00690F1F" w:rsidRDefault="00EC1232">
            <w:pPr>
              <w:pStyle w:val="aa"/>
              <w:rPr>
                <w:rFonts w:ascii="Times New Roman" w:hAnsi="Times New Roman" w:cs="Times New Roman"/>
                <w:sz w:val="23"/>
                <w:szCs w:val="23"/>
              </w:rPr>
            </w:pPr>
          </w:p>
        </w:tc>
        <w:tc>
          <w:tcPr>
            <w:tcW w:w="5460" w:type="dxa"/>
            <w:vMerge/>
            <w:tcBorders>
              <w:top w:val="single" w:sz="4" w:space="0" w:color="auto"/>
              <w:left w:val="single" w:sz="4" w:space="0" w:color="auto"/>
              <w:bottom w:val="single" w:sz="4" w:space="0" w:color="auto"/>
              <w:right w:val="single" w:sz="4" w:space="0" w:color="auto"/>
            </w:tcBorders>
          </w:tcPr>
          <w:p w:rsidR="00EC1232" w:rsidRPr="00690F1F" w:rsidRDefault="00EC1232">
            <w:pPr>
              <w:pStyle w:val="aa"/>
              <w:rPr>
                <w:rFonts w:ascii="Times New Roman" w:hAnsi="Times New Roman" w:cs="Times New Roman"/>
                <w:sz w:val="23"/>
                <w:szCs w:val="23"/>
              </w:rPr>
            </w:pPr>
          </w:p>
        </w:tc>
        <w:tc>
          <w:tcPr>
            <w:tcW w:w="1613" w:type="dxa"/>
            <w:vMerge/>
            <w:tcBorders>
              <w:top w:val="single" w:sz="4" w:space="0" w:color="auto"/>
              <w:left w:val="single" w:sz="4" w:space="0" w:color="auto"/>
              <w:bottom w:val="single" w:sz="4" w:space="0" w:color="auto"/>
              <w:right w:val="single" w:sz="4" w:space="0" w:color="auto"/>
            </w:tcBorders>
          </w:tcPr>
          <w:p w:rsidR="00EC1232" w:rsidRPr="00690F1F" w:rsidRDefault="00EC1232">
            <w:pPr>
              <w:pStyle w:val="aa"/>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2023</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2024</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2025</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2026</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2027</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2028</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2029</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2030</w:t>
            </w:r>
          </w:p>
        </w:tc>
        <w:tc>
          <w:tcPr>
            <w:tcW w:w="872" w:type="dxa"/>
            <w:tcBorders>
              <w:top w:val="single" w:sz="4" w:space="0" w:color="auto"/>
              <w:left w:val="single" w:sz="4" w:space="0" w:color="auto"/>
              <w:bottom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2035</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3</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4</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5</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6</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7</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8</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9</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10</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11</w:t>
            </w:r>
          </w:p>
        </w:tc>
        <w:tc>
          <w:tcPr>
            <w:tcW w:w="872" w:type="dxa"/>
            <w:tcBorders>
              <w:top w:val="single" w:sz="4" w:space="0" w:color="auto"/>
              <w:left w:val="single" w:sz="4" w:space="0" w:color="auto"/>
              <w:bottom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12</w:t>
            </w:r>
          </w:p>
        </w:tc>
      </w:tr>
      <w:tr w:rsidR="00690F1F" w:rsidRPr="00690F1F" w:rsidTr="00EC1232">
        <w:tc>
          <w:tcPr>
            <w:tcW w:w="15202" w:type="dxa"/>
            <w:gridSpan w:val="12"/>
            <w:tcBorders>
              <w:top w:val="single" w:sz="4" w:space="0" w:color="auto"/>
              <w:bottom w:val="single" w:sz="4" w:space="0" w:color="auto"/>
            </w:tcBorders>
          </w:tcPr>
          <w:p w:rsidR="003F44D5" w:rsidRPr="00690F1F" w:rsidRDefault="00EC1232" w:rsidP="00EC1232">
            <w:pPr>
              <w:pStyle w:val="1"/>
              <w:rPr>
                <w:rFonts w:ascii="Times New Roman" w:hAnsi="Times New Roman" w:cs="Times New Roman"/>
                <w:color w:val="auto"/>
                <w:sz w:val="23"/>
                <w:szCs w:val="23"/>
              </w:rPr>
            </w:pPr>
            <w:bookmarkStart w:id="29" w:name="sub_1110"/>
            <w:r w:rsidRPr="00690F1F">
              <w:rPr>
                <w:rFonts w:ascii="Times New Roman" w:hAnsi="Times New Roman" w:cs="Times New Roman"/>
                <w:color w:val="auto"/>
                <w:sz w:val="23"/>
                <w:szCs w:val="23"/>
              </w:rPr>
              <w:t>Муниципаль</w:t>
            </w:r>
            <w:r w:rsidR="003F44D5" w:rsidRPr="00690F1F">
              <w:rPr>
                <w:rFonts w:ascii="Times New Roman" w:hAnsi="Times New Roman" w:cs="Times New Roman"/>
                <w:color w:val="auto"/>
                <w:sz w:val="23"/>
                <w:szCs w:val="23"/>
              </w:rPr>
              <w:t>ная программа «Развитие строительного комплекса и архитектуры»</w:t>
            </w:r>
            <w:bookmarkEnd w:id="29"/>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процентов</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Доля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в общем количестве участков границы между Янтиковским муниципальным округом и другими муниципальными образованиями</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процентов</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bookmarkStart w:id="30" w:name="sub_1115"/>
            <w:r w:rsidRPr="00690F1F">
              <w:rPr>
                <w:rFonts w:ascii="Times New Roman" w:hAnsi="Times New Roman" w:cs="Times New Roman"/>
                <w:sz w:val="23"/>
                <w:szCs w:val="23"/>
              </w:rPr>
              <w:t>3.</w:t>
            </w:r>
            <w:bookmarkEnd w:id="30"/>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Наличие актуализированной схемы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bookmarkStart w:id="31" w:name="sub_1120"/>
      <w:tr w:rsidR="00690F1F" w:rsidRPr="00690F1F" w:rsidTr="00EC1232">
        <w:tc>
          <w:tcPr>
            <w:tcW w:w="15202" w:type="dxa"/>
            <w:gridSpan w:val="12"/>
            <w:tcBorders>
              <w:top w:val="single" w:sz="4" w:space="0" w:color="auto"/>
              <w:bottom w:val="single" w:sz="4" w:space="0" w:color="auto"/>
            </w:tcBorders>
          </w:tcPr>
          <w:p w:rsidR="003F44D5" w:rsidRPr="00690F1F" w:rsidRDefault="003F44D5" w:rsidP="00EC1232">
            <w:pPr>
              <w:pStyle w:val="1"/>
              <w:rPr>
                <w:rFonts w:ascii="Times New Roman" w:hAnsi="Times New Roman" w:cs="Times New Roman"/>
                <w:color w:val="auto"/>
                <w:sz w:val="23"/>
                <w:szCs w:val="23"/>
              </w:rPr>
            </w:pPr>
            <w:r w:rsidRPr="00690F1F">
              <w:rPr>
                <w:rFonts w:ascii="Times New Roman" w:hAnsi="Times New Roman" w:cs="Times New Roman"/>
                <w:color w:val="auto"/>
                <w:sz w:val="23"/>
                <w:szCs w:val="23"/>
              </w:rPr>
              <w:fldChar w:fldCharType="begin"/>
            </w:r>
            <w:r w:rsidRPr="00690F1F">
              <w:rPr>
                <w:rFonts w:ascii="Times New Roman" w:hAnsi="Times New Roman" w:cs="Times New Roman"/>
                <w:color w:val="auto"/>
                <w:sz w:val="23"/>
                <w:szCs w:val="23"/>
              </w:rPr>
              <w:instrText>HYPERLINK \l "sub_3000"</w:instrText>
            </w:r>
            <w:r w:rsidRPr="00690F1F">
              <w:rPr>
                <w:rFonts w:ascii="Times New Roman" w:hAnsi="Times New Roman" w:cs="Times New Roman"/>
                <w:color w:val="auto"/>
                <w:sz w:val="23"/>
                <w:szCs w:val="23"/>
              </w:rPr>
              <w:fldChar w:fldCharType="separate"/>
            </w:r>
            <w:r w:rsidRPr="00690F1F">
              <w:rPr>
                <w:rStyle w:val="a4"/>
                <w:rFonts w:ascii="Times New Roman" w:hAnsi="Times New Roman" w:cs="Times New Roman"/>
                <w:bCs w:val="0"/>
                <w:color w:val="auto"/>
                <w:sz w:val="23"/>
                <w:szCs w:val="23"/>
              </w:rPr>
              <w:t>Подпрограмма</w:t>
            </w:r>
            <w:r w:rsidRPr="00690F1F">
              <w:rPr>
                <w:rFonts w:ascii="Times New Roman" w:hAnsi="Times New Roman" w:cs="Times New Roman"/>
                <w:color w:val="auto"/>
                <w:sz w:val="23"/>
                <w:szCs w:val="23"/>
              </w:rPr>
              <w:fldChar w:fldCharType="end"/>
            </w:r>
            <w:r w:rsidRPr="00690F1F">
              <w:rPr>
                <w:rFonts w:ascii="Times New Roman" w:hAnsi="Times New Roman" w:cs="Times New Roman"/>
                <w:color w:val="auto"/>
                <w:sz w:val="23"/>
                <w:szCs w:val="23"/>
              </w:rPr>
              <w:t xml:space="preserve"> «Градостроительная деятельность»</w:t>
            </w:r>
            <w:bookmarkEnd w:id="31"/>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lastRenderedPageBreak/>
              <w:t>1.</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Обеспечение устойчивого развития территорий посредством реализации документов территориального планирования</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процентов</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Количество проведенных мероприятий, направленных на повышение качества архитектурной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3.</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процентов</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4.</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lang w:val="en-US"/>
              </w:rPr>
            </w:pPr>
            <w:r w:rsidRPr="00690F1F">
              <w:rPr>
                <w:rFonts w:ascii="Times New Roman" w:hAnsi="Times New Roman" w:cs="Times New Roman"/>
                <w:sz w:val="23"/>
                <w:szCs w:val="23"/>
                <w:lang w:val="en-US"/>
              </w:rPr>
              <w:t>x</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bookmarkStart w:id="32" w:name="sub_1126"/>
            <w:r w:rsidRPr="00690F1F">
              <w:rPr>
                <w:rFonts w:ascii="Times New Roman" w:hAnsi="Times New Roman" w:cs="Times New Roman"/>
                <w:sz w:val="23"/>
                <w:szCs w:val="23"/>
              </w:rPr>
              <w:t>5.</w:t>
            </w:r>
            <w:bookmarkEnd w:id="32"/>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Количество подготовленных проектов внесения изменений в схему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bookmarkStart w:id="33" w:name="sub_1107"/>
            <w:r w:rsidRPr="00690F1F">
              <w:rPr>
                <w:rFonts w:ascii="Times New Roman" w:hAnsi="Times New Roman" w:cs="Times New Roman"/>
                <w:sz w:val="23"/>
                <w:szCs w:val="23"/>
              </w:rPr>
              <w:t>6.</w:t>
            </w:r>
            <w:bookmarkEnd w:id="33"/>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Количество подготовленных проектов внесения изменений в нормативы градостроительного проектирования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bookmarkStart w:id="34" w:name="sub_1128"/>
            <w:r w:rsidRPr="00690F1F">
              <w:rPr>
                <w:rFonts w:ascii="Times New Roman" w:hAnsi="Times New Roman" w:cs="Times New Roman"/>
                <w:sz w:val="23"/>
                <w:szCs w:val="23"/>
              </w:rPr>
              <w:t>7.</w:t>
            </w:r>
            <w:bookmarkEnd w:id="34"/>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Количество разработанных генеральных планов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r>
      <w:tr w:rsidR="00690F1F" w:rsidRPr="00690F1F" w:rsidTr="00EC1232">
        <w:tc>
          <w:tcPr>
            <w:tcW w:w="15202" w:type="dxa"/>
            <w:gridSpan w:val="12"/>
            <w:tcBorders>
              <w:top w:val="single" w:sz="4" w:space="0" w:color="auto"/>
              <w:bottom w:val="single" w:sz="4" w:space="0" w:color="auto"/>
            </w:tcBorders>
          </w:tcPr>
          <w:p w:rsidR="003F44D5" w:rsidRPr="00690F1F" w:rsidRDefault="00EC1A86">
            <w:pPr>
              <w:pStyle w:val="1"/>
              <w:rPr>
                <w:rFonts w:ascii="Times New Roman" w:hAnsi="Times New Roman" w:cs="Times New Roman"/>
                <w:color w:val="auto"/>
                <w:sz w:val="23"/>
                <w:szCs w:val="23"/>
              </w:rPr>
            </w:pPr>
            <w:hyperlink w:anchor="sub_4000" w:history="1">
              <w:r w:rsidR="003F44D5" w:rsidRPr="00690F1F">
                <w:rPr>
                  <w:rStyle w:val="a4"/>
                  <w:rFonts w:ascii="Times New Roman" w:hAnsi="Times New Roman" w:cs="Times New Roman"/>
                  <w:bCs w:val="0"/>
                  <w:color w:val="auto"/>
                  <w:sz w:val="23"/>
                  <w:szCs w:val="23"/>
                </w:rPr>
                <w:t>Подпрограмма</w:t>
              </w:r>
            </w:hyperlink>
            <w:r w:rsidR="003F44D5" w:rsidRPr="00690F1F">
              <w:rPr>
                <w:rFonts w:ascii="Times New Roman" w:hAnsi="Times New Roman" w:cs="Times New Roman"/>
                <w:color w:val="auto"/>
                <w:sz w:val="23"/>
                <w:szCs w:val="23"/>
              </w:rPr>
              <w:t xml:space="preserve"> «Снятие административных барьеров в строительстве»</w:t>
            </w:r>
          </w:p>
        </w:tc>
      </w:tr>
      <w:tr w:rsidR="00690F1F" w:rsidRPr="00690F1F" w:rsidTr="00EC1232">
        <w:tc>
          <w:tcPr>
            <w:tcW w:w="806" w:type="dxa"/>
            <w:tcBorders>
              <w:top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Доля услуг по выдаче разрешения на строительство, предоставленных в электронном виде, в общем количестве предоставленных таких услуг</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процентов</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c>
          <w:tcPr>
            <w:tcW w:w="872" w:type="dxa"/>
            <w:tcBorders>
              <w:top w:val="single" w:sz="4" w:space="0" w:color="auto"/>
              <w:left w:val="single" w:sz="4" w:space="0" w:color="auto"/>
              <w:bottom w:val="single" w:sz="4" w:space="0" w:color="auto"/>
            </w:tcBorders>
          </w:tcPr>
          <w:p w:rsidR="00EC1232" w:rsidRPr="00690F1F" w:rsidRDefault="00EC1232" w:rsidP="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х</w:t>
            </w:r>
          </w:p>
        </w:tc>
      </w:tr>
      <w:tr w:rsidR="00EC1232" w:rsidRPr="00690F1F" w:rsidTr="00EC1232">
        <w:tc>
          <w:tcPr>
            <w:tcW w:w="806" w:type="dxa"/>
            <w:tcBorders>
              <w:top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2.</w:t>
            </w:r>
          </w:p>
        </w:tc>
        <w:tc>
          <w:tcPr>
            <w:tcW w:w="5460" w:type="dxa"/>
            <w:tcBorders>
              <w:top w:val="single" w:sz="4" w:space="0" w:color="auto"/>
              <w:left w:val="single" w:sz="4" w:space="0" w:color="auto"/>
              <w:bottom w:val="single" w:sz="4" w:space="0" w:color="auto"/>
              <w:right w:val="single" w:sz="4" w:space="0" w:color="auto"/>
            </w:tcBorders>
          </w:tcPr>
          <w:p w:rsidR="00EC1232" w:rsidRPr="00690F1F" w:rsidRDefault="00EC1232" w:rsidP="00EC1232">
            <w:pPr>
              <w:pStyle w:val="ad"/>
              <w:rPr>
                <w:rFonts w:ascii="Times New Roman" w:hAnsi="Times New Roman" w:cs="Times New Roman"/>
                <w:sz w:val="23"/>
                <w:szCs w:val="23"/>
              </w:rPr>
            </w:pPr>
            <w:r w:rsidRPr="00690F1F">
              <w:rPr>
                <w:rFonts w:ascii="Times New Roman" w:hAnsi="Times New Roman" w:cs="Times New Roman"/>
                <w:sz w:val="23"/>
                <w:szCs w:val="23"/>
              </w:rPr>
              <w:t xml:space="preserve">Создание и эксплуатация государственной информационной системы обеспечения градостроительной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EC1232" w:rsidRPr="00690F1F" w:rsidRDefault="00EC1232">
            <w:pPr>
              <w:pStyle w:val="ad"/>
              <w:rPr>
                <w:rFonts w:ascii="Times New Roman" w:hAnsi="Times New Roman" w:cs="Times New Roman"/>
                <w:sz w:val="23"/>
                <w:szCs w:val="23"/>
              </w:rPr>
            </w:pPr>
            <w:r w:rsidRPr="00690F1F">
              <w:rPr>
                <w:rFonts w:ascii="Times New Roman" w:hAnsi="Times New Roman" w:cs="Times New Roman"/>
                <w:sz w:val="23"/>
                <w:szCs w:val="23"/>
              </w:rPr>
              <w:t>единиц</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06" w:type="dxa"/>
            <w:tcBorders>
              <w:top w:val="single" w:sz="4" w:space="0" w:color="auto"/>
              <w:left w:val="single" w:sz="4" w:space="0" w:color="auto"/>
              <w:bottom w:val="single" w:sz="4" w:space="0" w:color="auto"/>
              <w:right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c>
          <w:tcPr>
            <w:tcW w:w="872" w:type="dxa"/>
            <w:tcBorders>
              <w:top w:val="single" w:sz="4" w:space="0" w:color="auto"/>
              <w:left w:val="single" w:sz="4" w:space="0" w:color="auto"/>
              <w:bottom w:val="single" w:sz="4" w:space="0" w:color="auto"/>
            </w:tcBorders>
          </w:tcPr>
          <w:p w:rsidR="00EC1232" w:rsidRPr="00690F1F" w:rsidRDefault="00EC1232">
            <w:pPr>
              <w:pStyle w:val="aa"/>
              <w:jc w:val="center"/>
              <w:rPr>
                <w:rFonts w:ascii="Times New Roman" w:hAnsi="Times New Roman" w:cs="Times New Roman"/>
                <w:sz w:val="23"/>
                <w:szCs w:val="23"/>
              </w:rPr>
            </w:pPr>
            <w:r w:rsidRPr="00690F1F">
              <w:rPr>
                <w:rFonts w:ascii="Times New Roman" w:hAnsi="Times New Roman" w:cs="Times New Roman"/>
                <w:sz w:val="23"/>
                <w:szCs w:val="23"/>
              </w:rPr>
              <w:t>1</w:t>
            </w:r>
          </w:p>
        </w:tc>
      </w:tr>
    </w:tbl>
    <w:p w:rsidR="003F44D5" w:rsidRPr="00690F1F" w:rsidRDefault="003F44D5">
      <w:pPr>
        <w:rPr>
          <w:rFonts w:ascii="Times New Roman" w:hAnsi="Times New Roman" w:cs="Times New Roman"/>
        </w:rPr>
      </w:pPr>
    </w:p>
    <w:p w:rsidR="002A2726" w:rsidRDefault="002A2726">
      <w:pPr>
        <w:ind w:firstLine="0"/>
        <w:jc w:val="right"/>
        <w:rPr>
          <w:rStyle w:val="a3"/>
          <w:rFonts w:ascii="Times New Roman" w:hAnsi="Times New Roman" w:cs="Times New Roman"/>
          <w:color w:val="auto"/>
        </w:rPr>
      </w:pPr>
    </w:p>
    <w:p w:rsidR="002A2726" w:rsidRDefault="002A2726">
      <w:pPr>
        <w:ind w:firstLine="0"/>
        <w:jc w:val="right"/>
        <w:rPr>
          <w:rStyle w:val="a3"/>
          <w:rFonts w:ascii="Times New Roman" w:hAnsi="Times New Roman" w:cs="Times New Roman"/>
          <w:color w:val="auto"/>
        </w:rPr>
      </w:pPr>
    </w:p>
    <w:p w:rsidR="003F44D5" w:rsidRPr="00690F1F" w:rsidRDefault="003F44D5">
      <w:pPr>
        <w:ind w:firstLine="0"/>
        <w:jc w:val="right"/>
        <w:rPr>
          <w:rFonts w:ascii="Times New Roman" w:hAnsi="Times New Roman" w:cs="Times New Roman"/>
        </w:rPr>
      </w:pPr>
      <w:r w:rsidRPr="00690F1F">
        <w:rPr>
          <w:rStyle w:val="a3"/>
          <w:rFonts w:ascii="Times New Roman" w:hAnsi="Times New Roman" w:cs="Times New Roman"/>
          <w:color w:val="auto"/>
        </w:rPr>
        <w:lastRenderedPageBreak/>
        <w:t xml:space="preserve">Приложение </w:t>
      </w:r>
      <w:r w:rsidR="00EC1232" w:rsidRPr="00690F1F">
        <w:rPr>
          <w:rStyle w:val="a3"/>
          <w:rFonts w:ascii="Times New Roman" w:hAnsi="Times New Roman" w:cs="Times New Roman"/>
          <w:color w:val="auto"/>
        </w:rPr>
        <w:t>№</w:t>
      </w:r>
      <w:r w:rsidRPr="00690F1F">
        <w:rPr>
          <w:rStyle w:val="a3"/>
          <w:rFonts w:ascii="Times New Roman" w:hAnsi="Times New Roman" w:cs="Times New Roman"/>
          <w:color w:val="auto"/>
        </w:rPr>
        <w:t> 2</w:t>
      </w:r>
      <w:r w:rsidRPr="00690F1F">
        <w:rPr>
          <w:rStyle w:val="a3"/>
          <w:rFonts w:ascii="Times New Roman" w:hAnsi="Times New Roman" w:cs="Times New Roman"/>
          <w:color w:val="auto"/>
        </w:rPr>
        <w:br/>
        <w:t xml:space="preserve">к </w:t>
      </w:r>
      <w:hyperlink w:anchor="sub_1000" w:history="1">
        <w:r w:rsidR="00EC1232" w:rsidRPr="00690F1F">
          <w:rPr>
            <w:rStyle w:val="a4"/>
            <w:rFonts w:ascii="Times New Roman" w:hAnsi="Times New Roman" w:cs="Times New Roman"/>
            <w:b/>
            <w:color w:val="auto"/>
          </w:rPr>
          <w:t>муниципаль</w:t>
        </w:r>
        <w:r w:rsidRPr="00690F1F">
          <w:rPr>
            <w:rStyle w:val="a4"/>
            <w:rFonts w:ascii="Times New Roman" w:hAnsi="Times New Roman" w:cs="Times New Roman"/>
            <w:b/>
            <w:color w:val="auto"/>
          </w:rPr>
          <w:t>ной программе</w:t>
        </w:r>
      </w:hyperlink>
      <w:r w:rsidRPr="00690F1F">
        <w:rPr>
          <w:rStyle w:val="a3"/>
          <w:rFonts w:ascii="Times New Roman" w:hAnsi="Times New Roman" w:cs="Times New Roman"/>
          <w:color w:val="auto"/>
        </w:rPr>
        <w:br/>
        <w:t>«Развитие строительного комплекса</w:t>
      </w:r>
      <w:r w:rsidRPr="00690F1F">
        <w:rPr>
          <w:rStyle w:val="a3"/>
          <w:rFonts w:ascii="Times New Roman" w:hAnsi="Times New Roman" w:cs="Times New Roman"/>
          <w:color w:val="auto"/>
        </w:rPr>
        <w:br/>
        <w:t>и архитектуры»</w:t>
      </w:r>
    </w:p>
    <w:p w:rsidR="003F44D5" w:rsidRPr="00690F1F" w:rsidRDefault="003F44D5">
      <w:pPr>
        <w:rPr>
          <w:rFonts w:ascii="Times New Roman" w:hAnsi="Times New Roman" w:cs="Times New Roman"/>
        </w:rPr>
      </w:pPr>
    </w:p>
    <w:p w:rsidR="003F44D5" w:rsidRPr="00690F1F" w:rsidRDefault="003F44D5" w:rsidP="00EC1232">
      <w:pPr>
        <w:pStyle w:val="1"/>
        <w:rPr>
          <w:rFonts w:ascii="Times New Roman" w:hAnsi="Times New Roman" w:cs="Times New Roman"/>
          <w:color w:val="auto"/>
        </w:rPr>
      </w:pPr>
      <w:r w:rsidRPr="00690F1F">
        <w:rPr>
          <w:rFonts w:ascii="Times New Roman" w:hAnsi="Times New Roman" w:cs="Times New Roman"/>
          <w:color w:val="auto"/>
        </w:rPr>
        <w:t>Ресурсное обеспечение</w:t>
      </w:r>
      <w:r w:rsidRPr="00690F1F">
        <w:rPr>
          <w:rFonts w:ascii="Times New Roman" w:hAnsi="Times New Roman" w:cs="Times New Roman"/>
          <w:color w:val="auto"/>
        </w:rPr>
        <w:br/>
        <w:t xml:space="preserve">и прогнозная (справочная) оценка расходов за счет всех источников финансирования реализации </w:t>
      </w:r>
      <w:r w:rsidR="00EC1232" w:rsidRPr="00690F1F">
        <w:rPr>
          <w:rFonts w:ascii="Times New Roman" w:hAnsi="Times New Roman" w:cs="Times New Roman"/>
          <w:color w:val="auto"/>
        </w:rPr>
        <w:t>муниципаль</w:t>
      </w:r>
      <w:r w:rsidRPr="00690F1F">
        <w:rPr>
          <w:rFonts w:ascii="Times New Roman" w:hAnsi="Times New Roman" w:cs="Times New Roman"/>
          <w:color w:val="auto"/>
        </w:rPr>
        <w:t>ной программы «Развитие строительного комплекса и архитектуры»</w:t>
      </w:r>
    </w:p>
    <w:tbl>
      <w:tblPr>
        <w:tblW w:w="156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2456"/>
        <w:gridCol w:w="850"/>
        <w:gridCol w:w="844"/>
        <w:gridCol w:w="2927"/>
        <w:gridCol w:w="980"/>
        <w:gridCol w:w="840"/>
        <w:gridCol w:w="840"/>
        <w:gridCol w:w="980"/>
        <w:gridCol w:w="840"/>
        <w:gridCol w:w="980"/>
        <w:gridCol w:w="840"/>
        <w:gridCol w:w="899"/>
      </w:tblGrid>
      <w:tr w:rsidR="00690F1F" w:rsidRPr="00690F1F" w:rsidTr="00A6728A">
        <w:tc>
          <w:tcPr>
            <w:tcW w:w="1400" w:type="dxa"/>
            <w:vMerge w:val="restart"/>
            <w:tcBorders>
              <w:top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rPr>
            </w:pPr>
            <w:r w:rsidRPr="00690F1F">
              <w:rPr>
                <w:rFonts w:ascii="Times New Roman" w:hAnsi="Times New Roman" w:cs="Times New Roman"/>
              </w:rPr>
              <w:t>Статус</w:t>
            </w:r>
          </w:p>
        </w:tc>
        <w:tc>
          <w:tcPr>
            <w:tcW w:w="2456"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rsidP="00A6728A">
            <w:pPr>
              <w:pStyle w:val="aa"/>
              <w:jc w:val="center"/>
              <w:rPr>
                <w:rFonts w:ascii="Times New Roman" w:hAnsi="Times New Roman" w:cs="Times New Roman"/>
              </w:rPr>
            </w:pPr>
            <w:r w:rsidRPr="00690F1F">
              <w:rPr>
                <w:rFonts w:ascii="Times New Roman" w:hAnsi="Times New Roman" w:cs="Times New Roman"/>
              </w:rPr>
              <w:t xml:space="preserve">Наименование </w:t>
            </w:r>
            <w:r w:rsidR="00A6728A" w:rsidRPr="00690F1F">
              <w:rPr>
                <w:rFonts w:ascii="Times New Roman" w:hAnsi="Times New Roman" w:cs="Times New Roman"/>
              </w:rPr>
              <w:t>муниципальной программы</w:t>
            </w:r>
            <w:r w:rsidRPr="00690F1F">
              <w:rPr>
                <w:rFonts w:ascii="Times New Roman" w:hAnsi="Times New Roman" w:cs="Times New Roman"/>
              </w:rPr>
              <w:t xml:space="preserve">, подпрограммы </w:t>
            </w:r>
            <w:r w:rsidR="00A6728A" w:rsidRPr="00690F1F">
              <w:rPr>
                <w:rFonts w:ascii="Times New Roman" w:hAnsi="Times New Roman" w:cs="Times New Roman"/>
              </w:rPr>
              <w:t>муниципаль</w:t>
            </w:r>
            <w:r w:rsidRPr="00690F1F">
              <w:rPr>
                <w:rFonts w:ascii="Times New Roman" w:hAnsi="Times New Roman" w:cs="Times New Roman"/>
              </w:rPr>
              <w:t>ной программы (основного мероприятия)</w:t>
            </w:r>
          </w:p>
        </w:tc>
        <w:tc>
          <w:tcPr>
            <w:tcW w:w="1694" w:type="dxa"/>
            <w:gridSpan w:val="2"/>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rPr>
            </w:pPr>
            <w:r w:rsidRPr="00690F1F">
              <w:rPr>
                <w:rFonts w:ascii="Times New Roman" w:hAnsi="Times New Roman" w:cs="Times New Roman"/>
              </w:rPr>
              <w:t xml:space="preserve">Код </w:t>
            </w:r>
            <w:hyperlink r:id="rId10" w:history="1">
              <w:r w:rsidRPr="00690F1F">
                <w:rPr>
                  <w:rStyle w:val="a4"/>
                  <w:rFonts w:ascii="Times New Roman" w:hAnsi="Times New Roman" w:cs="Times New Roman"/>
                  <w:color w:val="auto"/>
                </w:rPr>
                <w:t>бюджетной классификации</w:t>
              </w:r>
            </w:hyperlink>
          </w:p>
        </w:tc>
        <w:tc>
          <w:tcPr>
            <w:tcW w:w="2927" w:type="dxa"/>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rPr>
            </w:pPr>
            <w:r w:rsidRPr="00690F1F">
              <w:rPr>
                <w:rFonts w:ascii="Times New Roman" w:hAnsi="Times New Roman" w:cs="Times New Roman"/>
              </w:rPr>
              <w:t>Источники финансирования</w:t>
            </w:r>
          </w:p>
        </w:tc>
        <w:tc>
          <w:tcPr>
            <w:tcW w:w="7199" w:type="dxa"/>
            <w:gridSpan w:val="8"/>
            <w:tcBorders>
              <w:top w:val="single" w:sz="4" w:space="0" w:color="auto"/>
              <w:left w:val="single" w:sz="4" w:space="0" w:color="auto"/>
              <w:bottom w:val="single" w:sz="4" w:space="0" w:color="auto"/>
            </w:tcBorders>
          </w:tcPr>
          <w:p w:rsidR="003F44D5" w:rsidRPr="00690F1F" w:rsidRDefault="003F44D5">
            <w:pPr>
              <w:pStyle w:val="aa"/>
              <w:jc w:val="center"/>
              <w:rPr>
                <w:rFonts w:ascii="Times New Roman" w:hAnsi="Times New Roman" w:cs="Times New Roman"/>
              </w:rPr>
            </w:pPr>
            <w:r w:rsidRPr="00690F1F">
              <w:rPr>
                <w:rFonts w:ascii="Times New Roman" w:hAnsi="Times New Roman" w:cs="Times New Roman"/>
              </w:rPr>
              <w:t>Расходы по годам, тыс. рублей</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главный распорядитель бюджетных средств</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EC1A86">
            <w:pPr>
              <w:pStyle w:val="aa"/>
              <w:jc w:val="center"/>
              <w:rPr>
                <w:rFonts w:ascii="Times New Roman" w:hAnsi="Times New Roman" w:cs="Times New Roman"/>
              </w:rPr>
            </w:pPr>
            <w:hyperlink r:id="rId11" w:history="1">
              <w:r w:rsidR="00A6728A" w:rsidRPr="00690F1F">
                <w:rPr>
                  <w:rStyle w:val="a4"/>
                  <w:rFonts w:ascii="Times New Roman" w:hAnsi="Times New Roman" w:cs="Times New Roman"/>
                  <w:color w:val="auto"/>
                </w:rPr>
                <w:t>целевая статья расходов</w:t>
              </w:r>
            </w:hyperlink>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2023</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2024</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2025</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2026</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2027</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2028</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2029</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2030-2035</w:t>
            </w:r>
          </w:p>
        </w:tc>
      </w:tr>
      <w:tr w:rsidR="00690F1F" w:rsidRPr="00690F1F" w:rsidTr="00A6728A">
        <w:tc>
          <w:tcPr>
            <w:tcW w:w="1400" w:type="dxa"/>
            <w:tcBorders>
              <w:top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1</w:t>
            </w:r>
          </w:p>
        </w:tc>
        <w:tc>
          <w:tcPr>
            <w:tcW w:w="2456"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4</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12</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13</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bookmarkStart w:id="35" w:name="sub_2001"/>
            <w:r w:rsidRPr="00690F1F">
              <w:rPr>
                <w:rFonts w:ascii="Times New Roman" w:hAnsi="Times New Roman" w:cs="Times New Roman"/>
              </w:rPr>
              <w:t>Муниципальная программа</w:t>
            </w:r>
            <w:bookmarkEnd w:id="35"/>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1008,6</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nil"/>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958,1</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nil"/>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50,5</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nil"/>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bookmarkStart w:id="36" w:name="sub_2020"/>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fldChar w:fldCharType="begin"/>
            </w:r>
            <w:r w:rsidRPr="00690F1F">
              <w:rPr>
                <w:rFonts w:ascii="Times New Roman" w:hAnsi="Times New Roman" w:cs="Times New Roman"/>
              </w:rPr>
              <w:instrText>HYPERLINK \l "sub_3000"</w:instrText>
            </w:r>
            <w:r w:rsidRPr="00690F1F">
              <w:rPr>
                <w:rFonts w:ascii="Times New Roman" w:hAnsi="Times New Roman" w:cs="Times New Roman"/>
              </w:rPr>
              <w:fldChar w:fldCharType="separate"/>
            </w:r>
            <w:r w:rsidRPr="00690F1F">
              <w:rPr>
                <w:rStyle w:val="a4"/>
                <w:rFonts w:ascii="Times New Roman" w:hAnsi="Times New Roman" w:cs="Times New Roman"/>
                <w:color w:val="auto"/>
              </w:rPr>
              <w:t>Подпрограмма</w:t>
            </w:r>
            <w:r w:rsidRPr="00690F1F">
              <w:rPr>
                <w:rFonts w:ascii="Times New Roman" w:hAnsi="Times New Roman" w:cs="Times New Roman"/>
              </w:rPr>
              <w:fldChar w:fldCharType="end"/>
            </w:r>
            <w:bookmarkEnd w:id="36"/>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«Градостроительная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1008,6</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 xml:space="preserve">республиканский бюджет </w:t>
            </w:r>
            <w:r w:rsidRPr="00690F1F">
              <w:rPr>
                <w:rFonts w:ascii="Times New Roman" w:hAnsi="Times New Roman" w:cs="Times New Roman"/>
              </w:rPr>
              <w:lastRenderedPageBreak/>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lastRenderedPageBreak/>
              <w:t>958,1</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50,5</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bookmarkStart w:id="37" w:name="sub_2003"/>
            <w:r w:rsidRPr="00690F1F">
              <w:rPr>
                <w:rFonts w:ascii="Times New Roman" w:hAnsi="Times New Roman" w:cs="Times New Roman"/>
              </w:rPr>
              <w:t>Основное мероприятие 1</w:t>
            </w:r>
            <w:bookmarkEnd w:id="37"/>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 xml:space="preserve">Координатное описание границы и внесение в Единый государственный реестр недвижимости сведений о границе </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bookmarkStart w:id="38" w:name="sub_204"/>
            <w:r w:rsidRPr="00690F1F">
              <w:rPr>
                <w:rFonts w:ascii="Times New Roman" w:hAnsi="Times New Roman" w:cs="Times New Roman"/>
              </w:rPr>
              <w:t>Основное мероприятие 2</w:t>
            </w:r>
            <w:bookmarkEnd w:id="38"/>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423A87">
            <w:pPr>
              <w:pStyle w:val="ad"/>
              <w:rPr>
                <w:rFonts w:ascii="Times New Roman" w:hAnsi="Times New Roman" w:cs="Times New Roman"/>
              </w:rPr>
            </w:pPr>
            <w:r w:rsidRPr="00690F1F">
              <w:rPr>
                <w:rFonts w:ascii="Times New Roman" w:hAnsi="Times New Roman" w:cs="Times New Roman"/>
              </w:rPr>
              <w:t>Внесение изменений в схем</w:t>
            </w:r>
            <w:r w:rsidR="00423A87">
              <w:rPr>
                <w:rFonts w:ascii="Times New Roman" w:hAnsi="Times New Roman" w:cs="Times New Roman"/>
              </w:rPr>
              <w:t>у территориального планирования</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bookmarkStart w:id="39" w:name="sub_2004"/>
            <w:r w:rsidRPr="00690F1F">
              <w:rPr>
                <w:rFonts w:ascii="Times New Roman" w:hAnsi="Times New Roman" w:cs="Times New Roman"/>
              </w:rPr>
              <w:t>Основное мероприятие 3</w:t>
            </w:r>
            <w:bookmarkEnd w:id="39"/>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 xml:space="preserve">Подготовка проекта внесения изменений в нормативы градостроительного проектирования </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bookmarkStart w:id="40" w:name="sub_20040"/>
            <w:r w:rsidRPr="00690F1F">
              <w:rPr>
                <w:rFonts w:ascii="Times New Roman" w:hAnsi="Times New Roman" w:cs="Times New Roman"/>
              </w:rPr>
              <w:t>Основное мероприятие 4</w:t>
            </w:r>
            <w:bookmarkEnd w:id="40"/>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 xml:space="preserve">Устойчивое развитие территорий муниципальных образований Чувашской Республики посредством территориального планирования, градостроительного </w:t>
            </w:r>
            <w:r w:rsidRPr="00690F1F">
              <w:rPr>
                <w:rFonts w:ascii="Times New Roman" w:hAnsi="Times New Roman" w:cs="Times New Roman"/>
              </w:rPr>
              <w:lastRenderedPageBreak/>
              <w:t>зонирования, планировки территории, архитектурно-строительного проектирования</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lastRenderedPageBreak/>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1008,6</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958,1</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50,5</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nil"/>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bookmarkStart w:id="41" w:name="sub_2002"/>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fldChar w:fldCharType="begin"/>
            </w:r>
            <w:r w:rsidRPr="00690F1F">
              <w:rPr>
                <w:rFonts w:ascii="Times New Roman" w:hAnsi="Times New Roman" w:cs="Times New Roman"/>
              </w:rPr>
              <w:instrText>HYPERLINK \l "sub_4000"</w:instrText>
            </w:r>
            <w:r w:rsidRPr="00690F1F">
              <w:rPr>
                <w:rFonts w:ascii="Times New Roman" w:hAnsi="Times New Roman" w:cs="Times New Roman"/>
              </w:rPr>
              <w:fldChar w:fldCharType="separate"/>
            </w:r>
            <w:r w:rsidRPr="00690F1F">
              <w:rPr>
                <w:rStyle w:val="a4"/>
                <w:rFonts w:ascii="Times New Roman" w:hAnsi="Times New Roman" w:cs="Times New Roman"/>
                <w:color w:val="auto"/>
              </w:rPr>
              <w:t>Подпрограмма</w:t>
            </w:r>
            <w:r w:rsidRPr="00690F1F">
              <w:rPr>
                <w:rFonts w:ascii="Times New Roman" w:hAnsi="Times New Roman" w:cs="Times New Roman"/>
              </w:rPr>
              <w:fldChar w:fldCharType="end"/>
            </w:r>
            <w:bookmarkEnd w:id="41"/>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«Снятие административных барьеров в строительстве»</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Основное мероприятие 1</w:t>
            </w:r>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bookmarkStart w:id="42" w:name="sub_22"/>
            <w:r w:rsidRPr="00690F1F">
              <w:rPr>
                <w:rFonts w:ascii="Times New Roman" w:hAnsi="Times New Roman" w:cs="Times New Roman"/>
              </w:rPr>
              <w:t>Основное мероприятие 2</w:t>
            </w:r>
            <w:bookmarkEnd w:id="42"/>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r w:rsidRPr="00690F1F">
              <w:rPr>
                <w:rFonts w:ascii="Times New Roman" w:hAnsi="Times New Roman" w:cs="Times New Roman"/>
              </w:rPr>
              <w:t>Разработка и внедрение государственной информационной системы обеспечения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536B55">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rsidP="00536B55">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lang w:val="en-US"/>
              </w:rPr>
            </w:pPr>
            <w:r w:rsidRPr="00690F1F">
              <w:rPr>
                <w:rFonts w:ascii="Times New Roman" w:hAnsi="Times New Roman" w:cs="Times New Roman"/>
                <w:lang w:val="en-US"/>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rsidP="00536B55">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val="restart"/>
            <w:tcBorders>
              <w:top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Подпрограмма</w:t>
            </w:r>
          </w:p>
        </w:tc>
        <w:tc>
          <w:tcPr>
            <w:tcW w:w="2456" w:type="dxa"/>
            <w:vMerge w:val="restart"/>
            <w:tcBorders>
              <w:top w:val="single" w:sz="4" w:space="0" w:color="auto"/>
              <w:left w:val="single" w:sz="4" w:space="0" w:color="auto"/>
              <w:bottom w:val="single" w:sz="4" w:space="0" w:color="auto"/>
              <w:right w:val="single" w:sz="4" w:space="0" w:color="auto"/>
            </w:tcBorders>
          </w:tcPr>
          <w:p w:rsidR="00A6728A" w:rsidRPr="00690F1F" w:rsidRDefault="00A6728A" w:rsidP="00536B55">
            <w:pPr>
              <w:pStyle w:val="ad"/>
              <w:rPr>
                <w:rFonts w:ascii="Times New Roman" w:hAnsi="Times New Roman" w:cs="Times New Roman"/>
              </w:rPr>
            </w:pPr>
            <w:r w:rsidRPr="00690F1F">
              <w:rPr>
                <w:rFonts w:ascii="Times New Roman" w:hAnsi="Times New Roman" w:cs="Times New Roman"/>
              </w:rPr>
              <w:t xml:space="preserve">«Обеспечение реализации </w:t>
            </w:r>
            <w:r w:rsidRPr="00690F1F">
              <w:rPr>
                <w:rFonts w:ascii="Times New Roman" w:hAnsi="Times New Roman" w:cs="Times New Roman"/>
              </w:rPr>
              <w:lastRenderedPageBreak/>
              <w:t>муниципальной программы «Развитие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lastRenderedPageBreak/>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690F1F"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r w:rsidR="00A6728A" w:rsidRPr="00690F1F" w:rsidTr="00A6728A">
        <w:tc>
          <w:tcPr>
            <w:tcW w:w="1400" w:type="dxa"/>
            <w:vMerge/>
            <w:tcBorders>
              <w:top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2456" w:type="dxa"/>
            <w:vMerge/>
            <w:tcBorders>
              <w:top w:val="single" w:sz="4" w:space="0" w:color="auto"/>
              <w:left w:val="single" w:sz="4" w:space="0" w:color="auto"/>
              <w:bottom w:val="single" w:sz="4" w:space="0" w:color="auto"/>
              <w:right w:val="single" w:sz="4" w:space="0" w:color="auto"/>
            </w:tcBorders>
          </w:tcPr>
          <w:p w:rsidR="00A6728A" w:rsidRPr="00690F1F" w:rsidRDefault="00A6728A">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x</w:t>
            </w:r>
          </w:p>
        </w:tc>
        <w:tc>
          <w:tcPr>
            <w:tcW w:w="2927" w:type="dxa"/>
            <w:tcBorders>
              <w:top w:val="single" w:sz="4" w:space="0" w:color="auto"/>
              <w:left w:val="single" w:sz="4" w:space="0" w:color="auto"/>
              <w:bottom w:val="single" w:sz="4" w:space="0" w:color="auto"/>
              <w:right w:val="single" w:sz="4" w:space="0" w:color="auto"/>
            </w:tcBorders>
          </w:tcPr>
          <w:p w:rsidR="00A6728A" w:rsidRPr="00690F1F" w:rsidRDefault="00A6728A">
            <w:pPr>
              <w:pStyle w:val="ad"/>
              <w:rPr>
                <w:rFonts w:ascii="Times New Roman" w:hAnsi="Times New Roman" w:cs="Times New Roman"/>
              </w:rPr>
            </w:pPr>
            <w:r w:rsidRPr="00690F1F">
              <w:rPr>
                <w:rFonts w:ascii="Times New Roman" w:hAnsi="Times New Roman" w:cs="Times New Roman"/>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98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c>
          <w:tcPr>
            <w:tcW w:w="899" w:type="dxa"/>
            <w:tcBorders>
              <w:top w:val="single" w:sz="4" w:space="0" w:color="auto"/>
              <w:left w:val="single" w:sz="4" w:space="0" w:color="auto"/>
              <w:bottom w:val="single" w:sz="4" w:space="0" w:color="auto"/>
            </w:tcBorders>
          </w:tcPr>
          <w:p w:rsidR="00A6728A" w:rsidRPr="00690F1F" w:rsidRDefault="00A6728A">
            <w:pPr>
              <w:pStyle w:val="aa"/>
              <w:jc w:val="center"/>
              <w:rPr>
                <w:rFonts w:ascii="Times New Roman" w:hAnsi="Times New Roman" w:cs="Times New Roman"/>
              </w:rPr>
            </w:pPr>
            <w:r w:rsidRPr="00690F1F">
              <w:rPr>
                <w:rFonts w:ascii="Times New Roman" w:hAnsi="Times New Roman" w:cs="Times New Roman"/>
              </w:rPr>
              <w:t>0,0</w:t>
            </w:r>
          </w:p>
        </w:tc>
      </w:tr>
    </w:tbl>
    <w:p w:rsidR="003F44D5" w:rsidRPr="00690F1F" w:rsidRDefault="003F44D5">
      <w:pPr>
        <w:rPr>
          <w:rFonts w:ascii="Times New Roman" w:hAnsi="Times New Roman" w:cs="Times New Roman"/>
        </w:rPr>
      </w:pPr>
    </w:p>
    <w:p w:rsidR="003F44D5" w:rsidRPr="00690F1F" w:rsidRDefault="003F44D5">
      <w:pPr>
        <w:ind w:firstLine="0"/>
        <w:jc w:val="left"/>
        <w:rPr>
          <w:rFonts w:ascii="Times New Roman" w:hAnsi="Times New Roman" w:cs="Times New Roman"/>
        </w:rPr>
        <w:sectPr w:rsidR="003F44D5" w:rsidRPr="00690F1F">
          <w:headerReference w:type="default" r:id="rId12"/>
          <w:footerReference w:type="default" r:id="rId13"/>
          <w:pgSz w:w="16837" w:h="11905" w:orient="landscape"/>
          <w:pgMar w:top="1440" w:right="800" w:bottom="1440" w:left="800" w:header="720" w:footer="720" w:gutter="0"/>
          <w:cols w:space="720"/>
          <w:noEndnote/>
        </w:sectPr>
      </w:pPr>
    </w:p>
    <w:p w:rsidR="003F44D5" w:rsidRPr="00690F1F" w:rsidRDefault="003F44D5">
      <w:pPr>
        <w:ind w:firstLine="0"/>
        <w:jc w:val="right"/>
        <w:rPr>
          <w:rFonts w:ascii="Times New Roman" w:hAnsi="Times New Roman" w:cs="Times New Roman"/>
        </w:rPr>
      </w:pPr>
      <w:bookmarkStart w:id="43" w:name="sub_3000"/>
      <w:r w:rsidRPr="00690F1F">
        <w:rPr>
          <w:rStyle w:val="a3"/>
          <w:rFonts w:ascii="Times New Roman" w:hAnsi="Times New Roman" w:cs="Times New Roman"/>
          <w:color w:val="auto"/>
        </w:rPr>
        <w:lastRenderedPageBreak/>
        <w:t xml:space="preserve">Приложение </w:t>
      </w:r>
      <w:r w:rsidR="00536B55" w:rsidRPr="00690F1F">
        <w:rPr>
          <w:rStyle w:val="a3"/>
          <w:rFonts w:ascii="Times New Roman" w:hAnsi="Times New Roman" w:cs="Times New Roman"/>
          <w:color w:val="auto"/>
        </w:rPr>
        <w:t xml:space="preserve">№ </w:t>
      </w:r>
      <w:r w:rsidRPr="00690F1F">
        <w:rPr>
          <w:rStyle w:val="a3"/>
          <w:rFonts w:ascii="Times New Roman" w:hAnsi="Times New Roman" w:cs="Times New Roman"/>
          <w:color w:val="auto"/>
        </w:rPr>
        <w:t>3</w:t>
      </w:r>
      <w:r w:rsidRPr="00690F1F">
        <w:rPr>
          <w:rStyle w:val="a3"/>
          <w:rFonts w:ascii="Times New Roman" w:hAnsi="Times New Roman" w:cs="Times New Roman"/>
          <w:color w:val="auto"/>
        </w:rPr>
        <w:br/>
        <w:t xml:space="preserve">к </w:t>
      </w:r>
      <w:hyperlink w:anchor="sub_1000" w:history="1">
        <w:r w:rsidR="00536B55" w:rsidRPr="00690F1F">
          <w:rPr>
            <w:rStyle w:val="a4"/>
            <w:rFonts w:ascii="Times New Roman" w:hAnsi="Times New Roman" w:cs="Times New Roman"/>
            <w:b/>
            <w:color w:val="auto"/>
          </w:rPr>
          <w:t>муниципаль</w:t>
        </w:r>
        <w:r w:rsidRPr="00690F1F">
          <w:rPr>
            <w:rStyle w:val="a4"/>
            <w:rFonts w:ascii="Times New Roman" w:hAnsi="Times New Roman" w:cs="Times New Roman"/>
            <w:b/>
            <w:color w:val="auto"/>
          </w:rPr>
          <w:t>ной программе</w:t>
        </w:r>
      </w:hyperlink>
      <w:r w:rsidRPr="00690F1F">
        <w:rPr>
          <w:rStyle w:val="a3"/>
          <w:rFonts w:ascii="Times New Roman" w:hAnsi="Times New Roman" w:cs="Times New Roman"/>
          <w:color w:val="auto"/>
        </w:rPr>
        <w:br/>
        <w:t>«Развитие строительного комплекса</w:t>
      </w:r>
      <w:r w:rsidRPr="00690F1F">
        <w:rPr>
          <w:rStyle w:val="a3"/>
          <w:rFonts w:ascii="Times New Roman" w:hAnsi="Times New Roman" w:cs="Times New Roman"/>
          <w:color w:val="auto"/>
        </w:rPr>
        <w:br/>
        <w:t>и архитектуры»</w:t>
      </w:r>
    </w:p>
    <w:bookmarkEnd w:id="43"/>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Подпрограмма</w:t>
      </w:r>
      <w:r w:rsidRPr="00690F1F">
        <w:rPr>
          <w:rFonts w:ascii="Times New Roman" w:hAnsi="Times New Roman" w:cs="Times New Roman"/>
          <w:color w:val="auto"/>
        </w:rPr>
        <w:br/>
        <w:t>«Градостроительная деятельность»</w:t>
      </w:r>
      <w:r w:rsidR="00536B55" w:rsidRPr="00690F1F">
        <w:rPr>
          <w:rFonts w:ascii="Times New Roman" w:hAnsi="Times New Roman" w:cs="Times New Roman"/>
          <w:color w:val="auto"/>
        </w:rPr>
        <w:t xml:space="preserve"> муниципаль</w:t>
      </w:r>
      <w:r w:rsidRPr="00690F1F">
        <w:rPr>
          <w:rFonts w:ascii="Times New Roman" w:hAnsi="Times New Roman" w:cs="Times New Roman"/>
          <w:color w:val="auto"/>
        </w:rPr>
        <w:t>ной программы «Развитие строительного комплекса и архитектуры»</w:t>
      </w:r>
    </w:p>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Паспорт подпрограммы</w:t>
      </w:r>
    </w:p>
    <w:p w:rsidR="003F44D5" w:rsidRPr="00690F1F" w:rsidRDefault="003F44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536B55" w:rsidP="00536B55">
            <w:pPr>
              <w:pStyle w:val="ad"/>
              <w:rPr>
                <w:rFonts w:ascii="Times New Roman" w:hAnsi="Times New Roman" w:cs="Times New Roman"/>
              </w:rPr>
            </w:pPr>
            <w:r w:rsidRPr="00690F1F">
              <w:rPr>
                <w:rFonts w:ascii="Times New Roman" w:hAnsi="Times New Roman" w:cs="Times New Roman"/>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(далее – Отдел строительства)</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Цели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формирование системы документов территориального планирования, градостроительного зонирования;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внесение в Единый государственный реестр недвижимости сведений об участках границы Чувашской Республики</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bookmarkStart w:id="44" w:name="sub_313"/>
            <w:r w:rsidRPr="00690F1F">
              <w:rPr>
                <w:rFonts w:ascii="Times New Roman" w:hAnsi="Times New Roman" w:cs="Times New Roman"/>
              </w:rPr>
              <w:t>Задачи подпрограммы</w:t>
            </w:r>
            <w:bookmarkEnd w:id="44"/>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w:t>
            </w:r>
            <w:r w:rsidR="00536B55" w:rsidRPr="00690F1F">
              <w:rPr>
                <w:rFonts w:ascii="Times New Roman" w:hAnsi="Times New Roman" w:cs="Times New Roman"/>
              </w:rPr>
              <w:t xml:space="preserve">ектирования </w:t>
            </w:r>
            <w:r w:rsidRPr="00690F1F">
              <w:rPr>
                <w:rFonts w:ascii="Times New Roman" w:hAnsi="Times New Roman" w:cs="Times New Roman"/>
              </w:rPr>
              <w:t>(далее также соответственно - Схема, Нормативы);</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обеспечение своевременной подготовки документации по планировке территории для строительства объектов;</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организация и проведение мероприятий, направленных на повышение качества архитектурной деятельности;</w:t>
            </w:r>
          </w:p>
          <w:p w:rsidR="003F44D5" w:rsidRPr="00690F1F" w:rsidRDefault="003F44D5">
            <w:pPr>
              <w:pStyle w:val="ad"/>
              <w:rPr>
                <w:rFonts w:ascii="Times New Roman" w:hAnsi="Times New Roman" w:cs="Times New Roman"/>
              </w:rPr>
            </w:pPr>
            <w:r w:rsidRPr="00690F1F">
              <w:rPr>
                <w:rFonts w:ascii="Times New Roman" w:hAnsi="Times New Roman" w:cs="Times New Roman"/>
              </w:rPr>
              <w:t>описание местоположения участков границы в целях их отображения в Схеме;</w:t>
            </w:r>
          </w:p>
          <w:p w:rsidR="003F44D5" w:rsidRPr="00690F1F" w:rsidRDefault="003F44D5">
            <w:pPr>
              <w:pStyle w:val="ad"/>
              <w:rPr>
                <w:rFonts w:ascii="Times New Roman" w:hAnsi="Times New Roman" w:cs="Times New Roman"/>
              </w:rPr>
            </w:pPr>
            <w:bookmarkStart w:id="45" w:name="sub_3137"/>
            <w:r w:rsidRPr="00690F1F">
              <w:rPr>
                <w:rFonts w:ascii="Times New Roman" w:hAnsi="Times New Roman" w:cs="Times New Roman"/>
              </w:rPr>
              <w:t>внесение изменений в Схему в целях приведения ее в соответствие с действующим законодательством;</w:t>
            </w:r>
            <w:bookmarkEnd w:id="45"/>
          </w:p>
          <w:p w:rsidR="003F44D5" w:rsidRPr="00690F1F" w:rsidRDefault="00536B55">
            <w:pPr>
              <w:pStyle w:val="ad"/>
              <w:rPr>
                <w:rFonts w:ascii="Times New Roman" w:hAnsi="Times New Roman" w:cs="Times New Roman"/>
              </w:rPr>
            </w:pPr>
            <w:r w:rsidRPr="00690F1F">
              <w:rPr>
                <w:rFonts w:ascii="Times New Roman" w:hAnsi="Times New Roman" w:cs="Times New Roman"/>
              </w:rPr>
              <w:t>внесение изменений в Нормативы;</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bookmarkStart w:id="46" w:name="sub_31"/>
            <w:r w:rsidRPr="00690F1F">
              <w:rPr>
                <w:rFonts w:ascii="Times New Roman" w:hAnsi="Times New Roman" w:cs="Times New Roman"/>
              </w:rPr>
              <w:t>Целевые показатели (индикаторы) подпрограммы</w:t>
            </w:r>
            <w:bookmarkEnd w:id="46"/>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достижение к 2036 году следующих целевых показателей (индикаторов):</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обеспечение устойчивого развития территорий посредством реализации документов территориального планирования;</w:t>
            </w:r>
          </w:p>
          <w:p w:rsidR="003F44D5" w:rsidRPr="00690F1F" w:rsidRDefault="003F44D5">
            <w:pPr>
              <w:pStyle w:val="ad"/>
              <w:rPr>
                <w:rFonts w:ascii="Times New Roman" w:hAnsi="Times New Roman" w:cs="Times New Roman"/>
              </w:rPr>
            </w:pPr>
            <w:r w:rsidRPr="00690F1F">
              <w:rPr>
                <w:rFonts w:ascii="Times New Roman" w:hAnsi="Times New Roman" w:cs="Times New Roman"/>
              </w:rPr>
              <w:t>количество проведенных мероприятий, направленных на повышение качества архитектурной деятельности;</w:t>
            </w:r>
          </w:p>
          <w:p w:rsidR="003F44D5" w:rsidRPr="00690F1F" w:rsidRDefault="003F44D5">
            <w:pPr>
              <w:pStyle w:val="ad"/>
              <w:rPr>
                <w:rFonts w:ascii="Times New Roman" w:hAnsi="Times New Roman" w:cs="Times New Roman"/>
              </w:rPr>
            </w:pPr>
            <w:r w:rsidRPr="00690F1F">
              <w:rPr>
                <w:rFonts w:ascii="Times New Roman" w:hAnsi="Times New Roman" w:cs="Times New Roman"/>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количество участков границы между </w:t>
            </w:r>
            <w:r w:rsidR="00536B55" w:rsidRPr="00690F1F">
              <w:rPr>
                <w:rFonts w:ascii="Times New Roman" w:hAnsi="Times New Roman" w:cs="Times New Roman"/>
              </w:rPr>
              <w:t>Янтиковским муниципальным округом</w:t>
            </w:r>
            <w:r w:rsidRPr="00690F1F">
              <w:rPr>
                <w:rFonts w:ascii="Times New Roman" w:hAnsi="Times New Roman" w:cs="Times New Roman"/>
              </w:rPr>
              <w:t xml:space="preserve"> и другими </w:t>
            </w:r>
            <w:r w:rsidR="00536B55" w:rsidRPr="00690F1F">
              <w:rPr>
                <w:rFonts w:ascii="Times New Roman" w:hAnsi="Times New Roman" w:cs="Times New Roman"/>
              </w:rPr>
              <w:t>муниципальными образованиями</w:t>
            </w:r>
            <w:r w:rsidRPr="00690F1F">
              <w:rPr>
                <w:rFonts w:ascii="Times New Roman" w:hAnsi="Times New Roman" w:cs="Times New Roman"/>
              </w:rPr>
              <w:t>, сведения о которых внесены в Единый госу</w:t>
            </w:r>
            <w:r w:rsidR="00536B55" w:rsidRPr="00690F1F">
              <w:rPr>
                <w:rFonts w:ascii="Times New Roman" w:hAnsi="Times New Roman" w:cs="Times New Roman"/>
              </w:rPr>
              <w:t>дарственный реестр недвижимости</w:t>
            </w:r>
            <w:r w:rsidRPr="00690F1F">
              <w:rPr>
                <w:rFonts w:ascii="Times New Roman" w:hAnsi="Times New Roman" w:cs="Times New Roman"/>
              </w:rPr>
              <w:t>;</w:t>
            </w:r>
          </w:p>
          <w:p w:rsidR="003F44D5" w:rsidRPr="00690F1F" w:rsidRDefault="003F44D5" w:rsidP="00536B55">
            <w:pPr>
              <w:pStyle w:val="ad"/>
              <w:rPr>
                <w:rFonts w:ascii="Times New Roman" w:hAnsi="Times New Roman" w:cs="Times New Roman"/>
              </w:rPr>
            </w:pPr>
            <w:bookmarkStart w:id="47" w:name="sub_314"/>
            <w:r w:rsidRPr="00690F1F">
              <w:rPr>
                <w:rFonts w:ascii="Times New Roman" w:hAnsi="Times New Roman" w:cs="Times New Roman"/>
              </w:rPr>
              <w:lastRenderedPageBreak/>
              <w:t xml:space="preserve">количество разработанных генеральных планов - </w:t>
            </w:r>
            <w:r w:rsidR="00536B55" w:rsidRPr="00690F1F">
              <w:rPr>
                <w:rFonts w:ascii="Times New Roman" w:hAnsi="Times New Roman" w:cs="Times New Roman"/>
              </w:rPr>
              <w:t>1</w:t>
            </w:r>
            <w:r w:rsidRPr="00690F1F">
              <w:rPr>
                <w:rFonts w:ascii="Times New Roman" w:hAnsi="Times New Roman" w:cs="Times New Roman"/>
              </w:rPr>
              <w:t xml:space="preserve"> единиц</w:t>
            </w:r>
            <w:r w:rsidR="00536B55" w:rsidRPr="00690F1F">
              <w:rPr>
                <w:rFonts w:ascii="Times New Roman" w:hAnsi="Times New Roman" w:cs="Times New Roman"/>
              </w:rPr>
              <w:t>а</w:t>
            </w:r>
            <w:bookmarkEnd w:id="47"/>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lastRenderedPageBreak/>
              <w:t>Сроки и этапы реализации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536B55">
            <w:pPr>
              <w:pStyle w:val="ad"/>
              <w:rPr>
                <w:rFonts w:ascii="Times New Roman" w:hAnsi="Times New Roman" w:cs="Times New Roman"/>
              </w:rPr>
            </w:pPr>
            <w:r w:rsidRPr="00690F1F">
              <w:rPr>
                <w:rFonts w:ascii="Times New Roman" w:hAnsi="Times New Roman" w:cs="Times New Roman"/>
              </w:rPr>
              <w:t xml:space="preserve">2023 - </w:t>
            </w:r>
            <w:r w:rsidR="003F44D5" w:rsidRPr="00690F1F">
              <w:rPr>
                <w:rFonts w:ascii="Times New Roman" w:hAnsi="Times New Roman" w:cs="Times New Roman"/>
              </w:rPr>
              <w:t>2035</w:t>
            </w:r>
            <w:r w:rsidRPr="00690F1F">
              <w:rPr>
                <w:rFonts w:ascii="Times New Roman" w:hAnsi="Times New Roman" w:cs="Times New Roman"/>
              </w:rPr>
              <w:t xml:space="preserve"> </w:t>
            </w:r>
            <w:r w:rsidR="003F44D5" w:rsidRPr="00690F1F">
              <w:rPr>
                <w:rFonts w:ascii="Times New Roman" w:hAnsi="Times New Roman" w:cs="Times New Roman"/>
              </w:rPr>
              <w:t>годы:</w:t>
            </w:r>
          </w:p>
          <w:p w:rsidR="003F44D5" w:rsidRPr="00690F1F" w:rsidRDefault="003F44D5">
            <w:pPr>
              <w:pStyle w:val="ad"/>
              <w:rPr>
                <w:rFonts w:ascii="Times New Roman" w:hAnsi="Times New Roman" w:cs="Times New Roman"/>
              </w:rPr>
            </w:pP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bookmarkStart w:id="48" w:name="sub_316"/>
            <w:r w:rsidRPr="00690F1F">
              <w:rPr>
                <w:rFonts w:ascii="Times New Roman" w:hAnsi="Times New Roman" w:cs="Times New Roman"/>
              </w:rPr>
              <w:t>Объемы финансирования подпрограммы с разбивкой по годам реализации</w:t>
            </w:r>
            <w:bookmarkEnd w:id="48"/>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прогнозируемые объемы финансирования мероприятий подпрограммы в 20</w:t>
            </w:r>
            <w:r w:rsidR="007C08DC" w:rsidRPr="00690F1F">
              <w:rPr>
                <w:rFonts w:ascii="Times New Roman" w:hAnsi="Times New Roman" w:cs="Times New Roman"/>
              </w:rPr>
              <w:t xml:space="preserve">23 – 2035 </w:t>
            </w:r>
            <w:r w:rsidRPr="00690F1F">
              <w:rPr>
                <w:rFonts w:ascii="Times New Roman" w:hAnsi="Times New Roman" w:cs="Times New Roman"/>
              </w:rPr>
              <w:t xml:space="preserve">годах составляют </w:t>
            </w:r>
            <w:r w:rsidR="007C08DC" w:rsidRPr="00690F1F">
              <w:rPr>
                <w:rFonts w:ascii="Times New Roman" w:hAnsi="Times New Roman" w:cs="Times New Roman"/>
              </w:rPr>
              <w:t xml:space="preserve">1008,6 </w:t>
            </w:r>
            <w:r w:rsidRPr="00690F1F">
              <w:rPr>
                <w:rFonts w:ascii="Times New Roman" w:hAnsi="Times New Roman" w:cs="Times New Roman"/>
              </w:rPr>
              <w:t>тыс.</w:t>
            </w:r>
            <w:r w:rsidR="007C08DC" w:rsidRPr="00690F1F">
              <w:rPr>
                <w:rFonts w:ascii="Times New Roman" w:hAnsi="Times New Roman" w:cs="Times New Roman"/>
              </w:rPr>
              <w:t xml:space="preserve"> </w:t>
            </w:r>
            <w:r w:rsidRPr="00690F1F">
              <w:rPr>
                <w:rFonts w:ascii="Times New Roman" w:hAnsi="Times New Roman" w:cs="Times New Roman"/>
              </w:rPr>
              <w:t>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в 2023 году </w:t>
            </w:r>
            <w:r w:rsidR="007C08DC" w:rsidRPr="00690F1F">
              <w:rPr>
                <w:rFonts w:ascii="Times New Roman" w:hAnsi="Times New Roman" w:cs="Times New Roman"/>
              </w:rPr>
              <w:t>–</w:t>
            </w:r>
            <w:r w:rsidRPr="00690F1F">
              <w:rPr>
                <w:rFonts w:ascii="Times New Roman" w:hAnsi="Times New Roman" w:cs="Times New Roman"/>
              </w:rPr>
              <w:t xml:space="preserve"> </w:t>
            </w:r>
            <w:r w:rsidR="007C08DC" w:rsidRPr="00690F1F">
              <w:rPr>
                <w:rFonts w:ascii="Times New Roman" w:hAnsi="Times New Roman" w:cs="Times New Roman"/>
              </w:rPr>
              <w:t xml:space="preserve">1008,6 </w:t>
            </w:r>
            <w:r w:rsidRPr="00690F1F">
              <w:rPr>
                <w:rFonts w:ascii="Times New Roman" w:hAnsi="Times New Roman" w:cs="Times New Roman"/>
              </w:rPr>
              <w:t>тыс.</w:t>
            </w:r>
            <w:r w:rsidR="007C08DC" w:rsidRPr="00690F1F">
              <w:rPr>
                <w:rFonts w:ascii="Times New Roman" w:hAnsi="Times New Roman" w:cs="Times New Roman"/>
              </w:rPr>
              <w:t xml:space="preserve"> </w:t>
            </w:r>
            <w:r w:rsidRPr="00690F1F">
              <w:rPr>
                <w:rFonts w:ascii="Times New Roman" w:hAnsi="Times New Roman" w:cs="Times New Roman"/>
              </w:rPr>
              <w:t>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2024 году - 0,0</w:t>
            </w:r>
            <w:r w:rsidR="007C08DC" w:rsidRPr="00690F1F">
              <w:rPr>
                <w:rFonts w:ascii="Times New Roman" w:hAnsi="Times New Roman" w:cs="Times New Roman"/>
              </w:rPr>
              <w:t xml:space="preserve"> </w:t>
            </w:r>
            <w:r w:rsidRPr="00690F1F">
              <w:rPr>
                <w:rFonts w:ascii="Times New Roman" w:hAnsi="Times New Roman" w:cs="Times New Roman"/>
              </w:rPr>
              <w:t>тыс.</w:t>
            </w:r>
            <w:r w:rsidR="007C08DC" w:rsidRPr="00690F1F">
              <w:rPr>
                <w:rFonts w:ascii="Times New Roman" w:hAnsi="Times New Roman" w:cs="Times New Roman"/>
              </w:rPr>
              <w:t xml:space="preserve"> </w:t>
            </w:r>
            <w:r w:rsidRPr="00690F1F">
              <w:rPr>
                <w:rFonts w:ascii="Times New Roman" w:hAnsi="Times New Roman" w:cs="Times New Roman"/>
              </w:rPr>
              <w:t>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2025 году - 0,0</w:t>
            </w:r>
            <w:r w:rsidR="007C08DC" w:rsidRPr="00690F1F">
              <w:rPr>
                <w:rFonts w:ascii="Times New Roman" w:hAnsi="Times New Roman" w:cs="Times New Roman"/>
              </w:rPr>
              <w:t xml:space="preserve"> </w:t>
            </w:r>
            <w:r w:rsidRPr="00690F1F">
              <w:rPr>
                <w:rFonts w:ascii="Times New Roman" w:hAnsi="Times New Roman" w:cs="Times New Roman"/>
              </w:rPr>
              <w:t>тыс.</w:t>
            </w:r>
            <w:r w:rsidR="007C08DC" w:rsidRPr="00690F1F">
              <w:rPr>
                <w:rFonts w:ascii="Times New Roman" w:hAnsi="Times New Roman" w:cs="Times New Roman"/>
              </w:rPr>
              <w:t xml:space="preserve"> </w:t>
            </w:r>
            <w:r w:rsidRPr="00690F1F">
              <w:rPr>
                <w:rFonts w:ascii="Times New Roman" w:hAnsi="Times New Roman" w:cs="Times New Roman"/>
              </w:rPr>
              <w:t>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2026</w:t>
            </w:r>
            <w:r w:rsidR="007C08DC" w:rsidRPr="00690F1F">
              <w:rPr>
                <w:rFonts w:ascii="Times New Roman" w:hAnsi="Times New Roman" w:cs="Times New Roman"/>
              </w:rPr>
              <w:t xml:space="preserve"> - </w:t>
            </w:r>
            <w:r w:rsidRPr="00690F1F">
              <w:rPr>
                <w:rFonts w:ascii="Times New Roman" w:hAnsi="Times New Roman" w:cs="Times New Roman"/>
              </w:rPr>
              <w:t>2030</w:t>
            </w:r>
            <w:r w:rsidR="007C08DC" w:rsidRPr="00690F1F">
              <w:rPr>
                <w:rFonts w:ascii="Times New Roman" w:hAnsi="Times New Roman" w:cs="Times New Roman"/>
              </w:rPr>
              <w:t xml:space="preserve"> </w:t>
            </w:r>
            <w:r w:rsidRPr="00690F1F">
              <w:rPr>
                <w:rFonts w:ascii="Times New Roman" w:hAnsi="Times New Roman" w:cs="Times New Roman"/>
              </w:rPr>
              <w:t>годах - 0,0</w:t>
            </w:r>
            <w:r w:rsidR="007C08DC" w:rsidRPr="00690F1F">
              <w:rPr>
                <w:rFonts w:ascii="Times New Roman" w:hAnsi="Times New Roman" w:cs="Times New Roman"/>
              </w:rPr>
              <w:t xml:space="preserve"> тыс. </w:t>
            </w:r>
            <w:r w:rsidRPr="00690F1F">
              <w:rPr>
                <w:rFonts w:ascii="Times New Roman" w:hAnsi="Times New Roman" w:cs="Times New Roman"/>
              </w:rPr>
              <w:t>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2031</w:t>
            </w:r>
            <w:r w:rsidR="007C08DC" w:rsidRPr="00690F1F">
              <w:rPr>
                <w:rFonts w:ascii="Times New Roman" w:hAnsi="Times New Roman" w:cs="Times New Roman"/>
              </w:rPr>
              <w:t xml:space="preserve"> - 2035 </w:t>
            </w:r>
            <w:r w:rsidRPr="00690F1F">
              <w:rPr>
                <w:rFonts w:ascii="Times New Roman" w:hAnsi="Times New Roman" w:cs="Times New Roman"/>
              </w:rPr>
              <w:t>годах - 0,0тыс.</w:t>
            </w:r>
            <w:r w:rsidR="007C08DC" w:rsidRPr="00690F1F">
              <w:rPr>
                <w:rFonts w:ascii="Times New Roman" w:hAnsi="Times New Roman" w:cs="Times New Roman"/>
              </w:rPr>
              <w:t xml:space="preserve"> </w:t>
            </w:r>
            <w:r w:rsidRPr="00690F1F">
              <w:rPr>
                <w:rFonts w:ascii="Times New Roman" w:hAnsi="Times New Roman" w:cs="Times New Roman"/>
              </w:rPr>
              <w:t>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из них средства:</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республиканского бюджета Чувашской Республики </w:t>
            </w:r>
            <w:r w:rsidR="007C08DC" w:rsidRPr="00690F1F">
              <w:rPr>
                <w:rFonts w:ascii="Times New Roman" w:hAnsi="Times New Roman" w:cs="Times New Roman"/>
              </w:rPr>
              <w:t>–</w:t>
            </w:r>
            <w:r w:rsidRPr="00690F1F">
              <w:rPr>
                <w:rFonts w:ascii="Times New Roman" w:hAnsi="Times New Roman" w:cs="Times New Roman"/>
              </w:rPr>
              <w:t xml:space="preserve"> </w:t>
            </w:r>
            <w:r w:rsidR="007C08DC" w:rsidRPr="00690F1F">
              <w:rPr>
                <w:rFonts w:ascii="Times New Roman" w:hAnsi="Times New Roman" w:cs="Times New Roman"/>
              </w:rPr>
              <w:t xml:space="preserve">958,1 </w:t>
            </w:r>
            <w:r w:rsidRPr="00690F1F">
              <w:rPr>
                <w:rFonts w:ascii="Times New Roman" w:hAnsi="Times New Roman" w:cs="Times New Roman"/>
              </w:rPr>
              <w:t>тыс.</w:t>
            </w:r>
            <w:r w:rsidR="007C08DC" w:rsidRPr="00690F1F">
              <w:rPr>
                <w:rFonts w:ascii="Times New Roman" w:hAnsi="Times New Roman" w:cs="Times New Roman"/>
              </w:rPr>
              <w:t xml:space="preserve"> </w:t>
            </w:r>
            <w:r w:rsidRPr="00690F1F">
              <w:rPr>
                <w:rFonts w:ascii="Times New Roman" w:hAnsi="Times New Roman" w:cs="Times New Roman"/>
              </w:rPr>
              <w:t>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в 2023 году </w:t>
            </w:r>
            <w:r w:rsidR="007C08DC" w:rsidRPr="00690F1F">
              <w:rPr>
                <w:rFonts w:ascii="Times New Roman" w:hAnsi="Times New Roman" w:cs="Times New Roman"/>
              </w:rPr>
              <w:t>–</w:t>
            </w:r>
            <w:r w:rsidRPr="00690F1F">
              <w:rPr>
                <w:rFonts w:ascii="Times New Roman" w:hAnsi="Times New Roman" w:cs="Times New Roman"/>
              </w:rPr>
              <w:t xml:space="preserve"> </w:t>
            </w:r>
            <w:r w:rsidR="007C08DC" w:rsidRPr="00690F1F">
              <w:rPr>
                <w:rFonts w:ascii="Times New Roman" w:hAnsi="Times New Roman" w:cs="Times New Roman"/>
              </w:rPr>
              <w:t xml:space="preserve">958,1 </w:t>
            </w:r>
            <w:r w:rsidRPr="00690F1F">
              <w:rPr>
                <w:rFonts w:ascii="Times New Roman" w:hAnsi="Times New Roman" w:cs="Times New Roman"/>
              </w:rPr>
              <w:t>тыс.</w:t>
            </w:r>
            <w:r w:rsidR="007C08DC" w:rsidRPr="00690F1F">
              <w:rPr>
                <w:rFonts w:ascii="Times New Roman" w:hAnsi="Times New Roman" w:cs="Times New Roman"/>
              </w:rPr>
              <w:t xml:space="preserve"> рублей;</w:t>
            </w:r>
          </w:p>
          <w:p w:rsidR="007C08DC" w:rsidRPr="00690F1F" w:rsidRDefault="007C08DC" w:rsidP="007C08DC">
            <w:pPr>
              <w:pStyle w:val="ad"/>
              <w:rPr>
                <w:rFonts w:ascii="Times New Roman" w:hAnsi="Times New Roman" w:cs="Times New Roman"/>
              </w:rPr>
            </w:pPr>
            <w:r w:rsidRPr="00690F1F">
              <w:rPr>
                <w:rFonts w:ascii="Times New Roman" w:hAnsi="Times New Roman" w:cs="Times New Roman"/>
              </w:rPr>
              <w:t>из них средства:</w:t>
            </w:r>
          </w:p>
          <w:p w:rsidR="007C08DC" w:rsidRPr="00690F1F" w:rsidRDefault="007C08DC" w:rsidP="007C08DC">
            <w:pPr>
              <w:pStyle w:val="ad"/>
              <w:rPr>
                <w:rFonts w:ascii="Times New Roman" w:hAnsi="Times New Roman" w:cs="Times New Roman"/>
              </w:rPr>
            </w:pPr>
            <w:r w:rsidRPr="00690F1F">
              <w:rPr>
                <w:rFonts w:ascii="Times New Roman" w:hAnsi="Times New Roman" w:cs="Times New Roman"/>
              </w:rPr>
              <w:t>местного бюджета – 50,5 тыс. рублей, в том числе:</w:t>
            </w:r>
          </w:p>
          <w:p w:rsidR="007C08DC" w:rsidRPr="00690F1F" w:rsidRDefault="007C08DC" w:rsidP="007C08DC">
            <w:pPr>
              <w:pStyle w:val="ad"/>
              <w:rPr>
                <w:rFonts w:ascii="Times New Roman" w:hAnsi="Times New Roman" w:cs="Times New Roman"/>
              </w:rPr>
            </w:pPr>
            <w:r w:rsidRPr="00690F1F">
              <w:rPr>
                <w:rFonts w:ascii="Times New Roman" w:hAnsi="Times New Roman" w:cs="Times New Roman"/>
              </w:rPr>
              <w:t>в 2023 году – 50,5 тыс. рублей.</w:t>
            </w:r>
          </w:p>
          <w:p w:rsidR="003F44D5" w:rsidRPr="00690F1F" w:rsidRDefault="003F44D5" w:rsidP="002B0165">
            <w:pPr>
              <w:pStyle w:val="ad"/>
              <w:rPr>
                <w:rFonts w:ascii="Times New Roman" w:hAnsi="Times New Roman" w:cs="Times New Roman"/>
              </w:rPr>
            </w:pPr>
            <w:r w:rsidRPr="00690F1F">
              <w:rPr>
                <w:rFonts w:ascii="Times New Roman" w:hAnsi="Times New Roman" w:cs="Times New Roman"/>
              </w:rPr>
              <w:t>Объемы финансирования подпрограммы подлежат ежегодному уточнению исходя из возможностей республиканского бюджета Чувашской Республики</w:t>
            </w:r>
            <w:r w:rsidR="007C08DC" w:rsidRPr="00690F1F">
              <w:rPr>
                <w:rFonts w:ascii="Times New Roman" w:hAnsi="Times New Roman" w:cs="Times New Roman"/>
              </w:rPr>
              <w:t xml:space="preserve"> и </w:t>
            </w:r>
            <w:r w:rsidR="002B0165">
              <w:rPr>
                <w:rFonts w:ascii="Times New Roman" w:hAnsi="Times New Roman" w:cs="Times New Roman"/>
              </w:rPr>
              <w:t>местного бюджета</w:t>
            </w:r>
          </w:p>
        </w:tc>
      </w:tr>
      <w:tr w:rsidR="003F44D5"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реализация подпрограммы позволит:</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обеспечить 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w:t>
            </w:r>
          </w:p>
          <w:p w:rsidR="003F44D5" w:rsidRPr="00690F1F" w:rsidRDefault="003F44D5">
            <w:pPr>
              <w:pStyle w:val="ad"/>
              <w:rPr>
                <w:rFonts w:ascii="Times New Roman" w:hAnsi="Times New Roman" w:cs="Times New Roman"/>
              </w:rPr>
            </w:pPr>
            <w:r w:rsidRPr="00690F1F">
              <w:rPr>
                <w:rFonts w:ascii="Times New Roman" w:hAnsi="Times New Roman" w:cs="Times New Roman"/>
              </w:rPr>
              <w:t>обеспечить своевременную подготовку документации по планировке территории для строительства объектов;</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создать условия для улучшения инвестиционного климата и увеличения объемов жилищного строительства.</w:t>
            </w:r>
          </w:p>
        </w:tc>
      </w:tr>
    </w:tbl>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 Приоритеты и цели подпрограммы «Градостроительная деятельность», общая характеристика участия в реализации подпрограммы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 xml:space="preserve">Подпрограмма «Градостроительная деятельность» (далее - подпрограмма) является неотъемлемой частью </w:t>
      </w:r>
      <w:r w:rsidR="007C08DC" w:rsidRPr="00690F1F">
        <w:rPr>
          <w:rFonts w:ascii="Times New Roman" w:hAnsi="Times New Roman" w:cs="Times New Roman"/>
        </w:rPr>
        <w:t>Муниципаль</w:t>
      </w:r>
      <w:r w:rsidRPr="00690F1F">
        <w:rPr>
          <w:rFonts w:ascii="Times New Roman" w:hAnsi="Times New Roman" w:cs="Times New Roman"/>
        </w:rPr>
        <w:t>ной программы.</w:t>
      </w:r>
    </w:p>
    <w:p w:rsidR="003F44D5" w:rsidRPr="00690F1F" w:rsidRDefault="003F44D5">
      <w:pPr>
        <w:rPr>
          <w:rFonts w:ascii="Times New Roman" w:hAnsi="Times New Roman" w:cs="Times New Roman"/>
        </w:rPr>
      </w:pPr>
      <w:bookmarkStart w:id="49" w:name="sub_3012"/>
      <w:r w:rsidRPr="00690F1F">
        <w:rPr>
          <w:rFonts w:ascii="Times New Roman" w:hAnsi="Times New Roman" w:cs="Times New Roman"/>
        </w:rPr>
        <w:t xml:space="preserve">Приоритеты государственной политики в области градостроительной деятельности определены </w:t>
      </w:r>
      <w:hyperlink r:id="rId14" w:history="1">
        <w:r w:rsidRPr="00690F1F">
          <w:rPr>
            <w:rStyle w:val="a4"/>
            <w:rFonts w:ascii="Times New Roman" w:hAnsi="Times New Roman" w:cs="Times New Roman"/>
            <w:color w:val="auto"/>
          </w:rPr>
          <w:t>Законом</w:t>
        </w:r>
      </w:hyperlink>
      <w:r w:rsidRPr="00690F1F">
        <w:rPr>
          <w:rFonts w:ascii="Times New Roman" w:hAnsi="Times New Roman" w:cs="Times New Roman"/>
        </w:rPr>
        <w:t xml:space="preserve"> Чувашской Республики «О Стратегии социально-экономического развития Чувашской Республики до 2035 года», </w:t>
      </w:r>
      <w:hyperlink r:id="rId15" w:history="1">
        <w:r w:rsidRPr="00690F1F">
          <w:rPr>
            <w:rStyle w:val="a4"/>
            <w:rFonts w:ascii="Times New Roman" w:hAnsi="Times New Roman" w:cs="Times New Roman"/>
            <w:color w:val="auto"/>
          </w:rPr>
          <w:t>Законом</w:t>
        </w:r>
      </w:hyperlink>
      <w:r w:rsidRPr="00690F1F">
        <w:rPr>
          <w:rFonts w:ascii="Times New Roman" w:hAnsi="Times New Roman" w:cs="Times New Roman"/>
        </w:rPr>
        <w:t xml:space="preserve"> Чувашской Республики «О регулировании градостроительной деятельности в Чувашской Республике», ежегодными посланиями Главы Чувашской Республики Государственному Совету Чувашской Республики.</w:t>
      </w:r>
    </w:p>
    <w:bookmarkEnd w:id="49"/>
    <w:p w:rsidR="003F44D5" w:rsidRPr="00690F1F" w:rsidRDefault="003F44D5">
      <w:pPr>
        <w:rPr>
          <w:rFonts w:ascii="Times New Roman" w:hAnsi="Times New Roman" w:cs="Times New Roman"/>
        </w:rPr>
      </w:pPr>
      <w:r w:rsidRPr="00690F1F">
        <w:rPr>
          <w:rFonts w:ascii="Times New Roman" w:hAnsi="Times New Roman" w:cs="Times New Roman"/>
        </w:rPr>
        <w:t>Схема, документы территориального планирования муниципальн</w:t>
      </w:r>
      <w:r w:rsidR="007C08DC" w:rsidRPr="00690F1F">
        <w:rPr>
          <w:rFonts w:ascii="Times New Roman" w:hAnsi="Times New Roman" w:cs="Times New Roman"/>
        </w:rPr>
        <w:t>ого</w:t>
      </w:r>
      <w:r w:rsidRPr="00690F1F">
        <w:rPr>
          <w:rFonts w:ascii="Times New Roman" w:hAnsi="Times New Roman" w:cs="Times New Roman"/>
        </w:rPr>
        <w:t xml:space="preserve"> образовани</w:t>
      </w:r>
      <w:r w:rsidR="007C08DC" w:rsidRPr="00690F1F">
        <w:rPr>
          <w:rFonts w:ascii="Times New Roman" w:hAnsi="Times New Roman" w:cs="Times New Roman"/>
        </w:rPr>
        <w:t>я</w:t>
      </w:r>
      <w:r w:rsidRPr="00690F1F">
        <w:rPr>
          <w:rFonts w:ascii="Times New Roman" w:hAnsi="Times New Roman" w:cs="Times New Roman"/>
        </w:rPr>
        <w:t xml:space="preserve">, предусмотренные </w:t>
      </w:r>
      <w:hyperlink r:id="rId16" w:history="1">
        <w:r w:rsidRPr="00690F1F">
          <w:rPr>
            <w:rStyle w:val="a4"/>
            <w:rFonts w:ascii="Times New Roman" w:hAnsi="Times New Roman" w:cs="Times New Roman"/>
            <w:color w:val="auto"/>
          </w:rPr>
          <w:t>Градостроительным кодексом</w:t>
        </w:r>
      </w:hyperlink>
      <w:r w:rsidRPr="00690F1F">
        <w:rPr>
          <w:rFonts w:ascii="Times New Roman" w:hAnsi="Times New Roman" w:cs="Times New Roman"/>
        </w:rPr>
        <w:t xml:space="preserve"> Российской Федерации, разработаны и постоянно актуализируются с учетом стратегии пространственного развития Чувашской Республики. Документы территориального планирования содержат предложения о совершенствовании системы расселения и размещении производительных сил.</w:t>
      </w:r>
    </w:p>
    <w:p w:rsidR="003F44D5" w:rsidRPr="00690F1F" w:rsidRDefault="003F44D5">
      <w:pPr>
        <w:rPr>
          <w:rFonts w:ascii="Times New Roman" w:hAnsi="Times New Roman" w:cs="Times New Roman"/>
        </w:rPr>
      </w:pPr>
      <w:r w:rsidRPr="00690F1F">
        <w:rPr>
          <w:rFonts w:ascii="Times New Roman" w:hAnsi="Times New Roman" w:cs="Times New Roman"/>
        </w:rPr>
        <w:t>Таким образом, приоритетами государственной политики в рамках реализации настоящей подпрограммы являются:</w:t>
      </w:r>
    </w:p>
    <w:p w:rsidR="003F44D5" w:rsidRPr="00690F1F" w:rsidRDefault="003F44D5">
      <w:pPr>
        <w:rPr>
          <w:rFonts w:ascii="Times New Roman" w:hAnsi="Times New Roman" w:cs="Times New Roman"/>
        </w:rPr>
      </w:pPr>
      <w:bookmarkStart w:id="50" w:name="sub_315"/>
      <w:r w:rsidRPr="00690F1F">
        <w:rPr>
          <w:rFonts w:ascii="Times New Roman" w:hAnsi="Times New Roman" w:cs="Times New Roman"/>
        </w:rPr>
        <w:t>создание условий для устойчивого развития</w:t>
      </w:r>
      <w:r w:rsidR="007C08DC" w:rsidRPr="00690F1F">
        <w:rPr>
          <w:rFonts w:ascii="Times New Roman" w:hAnsi="Times New Roman" w:cs="Times New Roman"/>
        </w:rPr>
        <w:t xml:space="preserve"> территорий</w:t>
      </w:r>
      <w:r w:rsidRPr="00690F1F">
        <w:rPr>
          <w:rFonts w:ascii="Times New Roman" w:hAnsi="Times New Roman" w:cs="Times New Roman"/>
        </w:rPr>
        <w:t>;</w:t>
      </w:r>
    </w:p>
    <w:bookmarkEnd w:id="50"/>
    <w:p w:rsidR="003F44D5" w:rsidRPr="00690F1F" w:rsidRDefault="003F44D5">
      <w:pPr>
        <w:rPr>
          <w:rFonts w:ascii="Times New Roman" w:hAnsi="Times New Roman" w:cs="Times New Roman"/>
        </w:rPr>
      </w:pPr>
      <w:r w:rsidRPr="00690F1F">
        <w:rPr>
          <w:rFonts w:ascii="Times New Roman" w:hAnsi="Times New Roman" w:cs="Times New Roman"/>
        </w:rPr>
        <w:lastRenderedPageBreak/>
        <w:t xml:space="preserve">создание условий для реализации пространственных интересов </w:t>
      </w:r>
      <w:r w:rsidR="007C08DC" w:rsidRPr="00690F1F">
        <w:rPr>
          <w:rFonts w:ascii="Times New Roman" w:hAnsi="Times New Roman" w:cs="Times New Roman"/>
        </w:rPr>
        <w:t>Янтиковского муниципального округа</w:t>
      </w:r>
      <w:r w:rsidRPr="00690F1F">
        <w:rPr>
          <w:rFonts w:ascii="Times New Roman" w:hAnsi="Times New Roman" w:cs="Times New Roman"/>
        </w:rPr>
        <w:t xml:space="preserve"> и населения </w:t>
      </w:r>
      <w:r w:rsidR="007C08DC" w:rsidRPr="00690F1F">
        <w:rPr>
          <w:rFonts w:ascii="Times New Roman" w:hAnsi="Times New Roman" w:cs="Times New Roman"/>
        </w:rPr>
        <w:t xml:space="preserve">Янтиковского муниципального округа </w:t>
      </w:r>
      <w:r w:rsidRPr="00690F1F">
        <w:rPr>
          <w:rFonts w:ascii="Times New Roman" w:hAnsi="Times New Roman" w:cs="Times New Roman"/>
        </w:rPr>
        <w:t>с учетом требований безопасности жизнедеятельности, экологического и санитарного благополучия;</w:t>
      </w:r>
    </w:p>
    <w:p w:rsidR="003F44D5" w:rsidRPr="00690F1F" w:rsidRDefault="003F44D5">
      <w:pPr>
        <w:rPr>
          <w:rFonts w:ascii="Times New Roman" w:hAnsi="Times New Roman" w:cs="Times New Roman"/>
        </w:rPr>
      </w:pPr>
      <w:r w:rsidRPr="00690F1F">
        <w:rPr>
          <w:rFonts w:ascii="Times New Roman" w:hAnsi="Times New Roman" w:cs="Times New Roman"/>
        </w:rPr>
        <w:t>мониторинг, актуализация и комплексный анализ градостроительной документации;</w:t>
      </w:r>
    </w:p>
    <w:p w:rsidR="003F44D5" w:rsidRPr="00690F1F" w:rsidRDefault="003F44D5">
      <w:pPr>
        <w:rPr>
          <w:rFonts w:ascii="Times New Roman" w:hAnsi="Times New Roman" w:cs="Times New Roman"/>
        </w:rPr>
      </w:pPr>
      <w:r w:rsidRPr="00690F1F">
        <w:rPr>
          <w:rFonts w:ascii="Times New Roman" w:hAnsi="Times New Roman" w:cs="Times New Roman"/>
        </w:rPr>
        <w:t>стимулирование жилищного и коммунального строительства, деловой активности и производства, торговли, науки, туризма;</w:t>
      </w:r>
    </w:p>
    <w:p w:rsidR="003F44D5" w:rsidRPr="00690F1F" w:rsidRDefault="003F44D5">
      <w:pPr>
        <w:rPr>
          <w:rFonts w:ascii="Times New Roman" w:hAnsi="Times New Roman" w:cs="Times New Roman"/>
        </w:rPr>
      </w:pPr>
      <w:r w:rsidRPr="00690F1F">
        <w:rPr>
          <w:rFonts w:ascii="Times New Roman" w:hAnsi="Times New Roman" w:cs="Times New Roman"/>
        </w:rPr>
        <w:t>создание условий для повышения качества архитектурной деятельност</w:t>
      </w:r>
      <w:r w:rsidR="007C08DC" w:rsidRPr="00690F1F">
        <w:rPr>
          <w:rFonts w:ascii="Times New Roman" w:hAnsi="Times New Roman" w:cs="Times New Roman"/>
        </w:rPr>
        <w:t>и</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Основными целями подпрограммы являются:</w:t>
      </w:r>
    </w:p>
    <w:p w:rsidR="003F44D5" w:rsidRPr="00690F1F" w:rsidRDefault="003F44D5">
      <w:pPr>
        <w:rPr>
          <w:rFonts w:ascii="Times New Roman" w:hAnsi="Times New Roman" w:cs="Times New Roman"/>
        </w:rPr>
      </w:pPr>
      <w:r w:rsidRPr="00690F1F">
        <w:rPr>
          <w:rFonts w:ascii="Times New Roman" w:hAnsi="Times New Roman" w:cs="Times New Roman"/>
        </w:rPr>
        <w:t>формирование системы документов территориального планирования, градостроительного зонирования;</w:t>
      </w:r>
    </w:p>
    <w:p w:rsidR="003F44D5" w:rsidRPr="00690F1F" w:rsidRDefault="003F44D5">
      <w:pPr>
        <w:rPr>
          <w:rFonts w:ascii="Times New Roman" w:hAnsi="Times New Roman" w:cs="Times New Roman"/>
        </w:rPr>
      </w:pPr>
      <w:bookmarkStart w:id="51" w:name="sub_3112"/>
      <w:r w:rsidRPr="00690F1F">
        <w:rPr>
          <w:rFonts w:ascii="Times New Roman" w:hAnsi="Times New Roman" w:cs="Times New Roman"/>
        </w:rPr>
        <w:t>внесение изменений в схему территориального планирования;</w:t>
      </w:r>
    </w:p>
    <w:p w:rsidR="003F44D5" w:rsidRPr="00690F1F" w:rsidRDefault="003F44D5">
      <w:pPr>
        <w:rPr>
          <w:rFonts w:ascii="Times New Roman" w:hAnsi="Times New Roman" w:cs="Times New Roman"/>
        </w:rPr>
      </w:pPr>
      <w:bookmarkStart w:id="52" w:name="sub_31130"/>
      <w:bookmarkEnd w:id="51"/>
      <w:r w:rsidRPr="00690F1F">
        <w:rPr>
          <w:rFonts w:ascii="Times New Roman" w:hAnsi="Times New Roman" w:cs="Times New Roman"/>
        </w:rPr>
        <w:t>внесение изменений в нормативы градостроительного проектирования;</w:t>
      </w:r>
    </w:p>
    <w:p w:rsidR="003F44D5" w:rsidRPr="00690F1F" w:rsidRDefault="003F44D5">
      <w:pPr>
        <w:rPr>
          <w:rFonts w:ascii="Times New Roman" w:hAnsi="Times New Roman" w:cs="Times New Roman"/>
        </w:rPr>
      </w:pPr>
      <w:bookmarkStart w:id="53" w:name="sub_31014"/>
      <w:bookmarkEnd w:id="52"/>
      <w:r w:rsidRPr="00690F1F">
        <w:rPr>
          <w:rFonts w:ascii="Times New Roman" w:hAnsi="Times New Roman" w:cs="Times New Roman"/>
        </w:rPr>
        <w:t>разработка генеральных планов;</w:t>
      </w:r>
    </w:p>
    <w:p w:rsidR="003F44D5" w:rsidRPr="00690F1F" w:rsidRDefault="003F44D5">
      <w:pPr>
        <w:rPr>
          <w:rFonts w:ascii="Times New Roman" w:hAnsi="Times New Roman" w:cs="Times New Roman"/>
        </w:rPr>
      </w:pPr>
      <w:bookmarkStart w:id="54" w:name="sub_3113"/>
      <w:bookmarkEnd w:id="53"/>
      <w:r w:rsidRPr="00690F1F">
        <w:rPr>
          <w:rFonts w:ascii="Times New Roman" w:hAnsi="Times New Roman" w:cs="Times New Roman"/>
        </w:rPr>
        <w:t>внесение в Единый государственный реестр недвижимости сведений об участках границы.</w:t>
      </w:r>
    </w:p>
    <w:p w:rsidR="003F44D5" w:rsidRPr="00690F1F" w:rsidRDefault="007C08DC">
      <w:pPr>
        <w:rPr>
          <w:rFonts w:ascii="Times New Roman" w:hAnsi="Times New Roman" w:cs="Times New Roman"/>
        </w:rPr>
      </w:pPr>
      <w:bookmarkStart w:id="55" w:name="sub_3114"/>
      <w:bookmarkEnd w:id="54"/>
      <w:r w:rsidRPr="00690F1F">
        <w:rPr>
          <w:rFonts w:ascii="Times New Roman" w:hAnsi="Times New Roman" w:cs="Times New Roman"/>
        </w:rPr>
        <w:t>Муниципальное образование</w:t>
      </w:r>
      <w:r w:rsidR="003F44D5" w:rsidRPr="00690F1F">
        <w:rPr>
          <w:rFonts w:ascii="Times New Roman" w:hAnsi="Times New Roman" w:cs="Times New Roman"/>
        </w:rPr>
        <w:t xml:space="preserve"> обеспечива</w:t>
      </w:r>
      <w:r w:rsidRPr="00690F1F">
        <w:rPr>
          <w:rFonts w:ascii="Times New Roman" w:hAnsi="Times New Roman" w:cs="Times New Roman"/>
        </w:rPr>
        <w:t>е</w:t>
      </w:r>
      <w:r w:rsidR="003F44D5" w:rsidRPr="00690F1F">
        <w:rPr>
          <w:rFonts w:ascii="Times New Roman" w:hAnsi="Times New Roman" w:cs="Times New Roman"/>
        </w:rPr>
        <w:t xml:space="preserve">т разработку и утверждение документов территориального планирования, градостроительного зонирования и нормативов градостроительного проектирования, требуемых </w:t>
      </w:r>
      <w:hyperlink r:id="rId17" w:history="1">
        <w:r w:rsidR="003F44D5" w:rsidRPr="00690F1F">
          <w:rPr>
            <w:rStyle w:val="a4"/>
            <w:rFonts w:ascii="Times New Roman" w:hAnsi="Times New Roman" w:cs="Times New Roman"/>
            <w:color w:val="auto"/>
          </w:rPr>
          <w:t>градостроительным законодательством</w:t>
        </w:r>
      </w:hyperlink>
      <w:r w:rsidR="003F44D5" w:rsidRPr="00690F1F">
        <w:rPr>
          <w:rFonts w:ascii="Times New Roman" w:hAnsi="Times New Roman" w:cs="Times New Roman"/>
        </w:rPr>
        <w:t xml:space="preserve"> Российской Федерации.</w:t>
      </w:r>
    </w:p>
    <w:bookmarkEnd w:id="55"/>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II. Перечень и сведения о целевых показателях (индикаторах) подпрограммы с расшифровкой плановых значений по годам ее реализации</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bookmarkStart w:id="56" w:name="sub_321"/>
      <w:r w:rsidRPr="00690F1F">
        <w:rPr>
          <w:rFonts w:ascii="Times New Roman" w:hAnsi="Times New Roman" w:cs="Times New Roman"/>
        </w:rPr>
        <w:t>Целевыми показателями (индикаторами) подпрограммы являются:</w:t>
      </w:r>
    </w:p>
    <w:bookmarkEnd w:id="56"/>
    <w:p w:rsidR="003F44D5" w:rsidRPr="00690F1F" w:rsidRDefault="003F44D5">
      <w:pPr>
        <w:rPr>
          <w:rFonts w:ascii="Times New Roman" w:hAnsi="Times New Roman" w:cs="Times New Roman"/>
        </w:rPr>
      </w:pPr>
      <w:r w:rsidRPr="00690F1F">
        <w:rPr>
          <w:rFonts w:ascii="Times New Roman" w:hAnsi="Times New Roman" w:cs="Times New Roman"/>
        </w:rPr>
        <w:t>обеспечение устойчивого развития территорий посредством реализации документов территориального планирования;</w:t>
      </w:r>
    </w:p>
    <w:p w:rsidR="003F44D5" w:rsidRPr="00690F1F" w:rsidRDefault="003F44D5">
      <w:pPr>
        <w:rPr>
          <w:rFonts w:ascii="Times New Roman" w:hAnsi="Times New Roman" w:cs="Times New Roman"/>
        </w:rPr>
      </w:pPr>
      <w:r w:rsidRPr="00690F1F">
        <w:rPr>
          <w:rFonts w:ascii="Times New Roman" w:hAnsi="Times New Roman" w:cs="Times New Roman"/>
        </w:rPr>
        <w:t>количество проведенных мероприятий, направленных на повышение качества архитектурной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3F44D5" w:rsidRPr="00690F1F" w:rsidRDefault="003F44D5">
      <w:pPr>
        <w:rPr>
          <w:rFonts w:ascii="Times New Roman" w:hAnsi="Times New Roman" w:cs="Times New Roman"/>
        </w:rPr>
      </w:pPr>
      <w:bookmarkStart w:id="57" w:name="sub_326"/>
      <w:r w:rsidRPr="00690F1F">
        <w:rPr>
          <w:rFonts w:ascii="Times New Roman" w:hAnsi="Times New Roman" w:cs="Times New Roman"/>
        </w:rPr>
        <w:t>количество подготовленных проектов внесения изменений в схему территориального планирования;</w:t>
      </w:r>
    </w:p>
    <w:p w:rsidR="003F44D5" w:rsidRPr="00690F1F" w:rsidRDefault="003F44D5">
      <w:pPr>
        <w:rPr>
          <w:rFonts w:ascii="Times New Roman" w:hAnsi="Times New Roman" w:cs="Times New Roman"/>
        </w:rPr>
      </w:pPr>
      <w:bookmarkStart w:id="58" w:name="sub_32070"/>
      <w:bookmarkEnd w:id="57"/>
      <w:r w:rsidRPr="00690F1F">
        <w:rPr>
          <w:rFonts w:ascii="Times New Roman" w:hAnsi="Times New Roman" w:cs="Times New Roman"/>
        </w:rPr>
        <w:t>количество подготовленных проектов внесения изменений в нормативы градостроительного проектирования;</w:t>
      </w:r>
    </w:p>
    <w:p w:rsidR="003F44D5" w:rsidRPr="00690F1F" w:rsidRDefault="003F44D5">
      <w:pPr>
        <w:rPr>
          <w:rFonts w:ascii="Times New Roman" w:hAnsi="Times New Roman" w:cs="Times New Roman"/>
        </w:rPr>
      </w:pPr>
      <w:bookmarkStart w:id="59" w:name="sub_328"/>
      <w:bookmarkEnd w:id="58"/>
      <w:r w:rsidRPr="00690F1F">
        <w:rPr>
          <w:rFonts w:ascii="Times New Roman" w:hAnsi="Times New Roman" w:cs="Times New Roman"/>
        </w:rPr>
        <w:t>количество разработанных генеральных планов;</w:t>
      </w:r>
    </w:p>
    <w:p w:rsidR="003F44D5" w:rsidRPr="00690F1F" w:rsidRDefault="003F44D5">
      <w:pPr>
        <w:rPr>
          <w:rFonts w:ascii="Times New Roman" w:hAnsi="Times New Roman" w:cs="Times New Roman"/>
        </w:rPr>
      </w:pPr>
      <w:bookmarkStart w:id="60" w:name="sub_3207"/>
      <w:bookmarkEnd w:id="59"/>
      <w:r w:rsidRPr="00690F1F">
        <w:rPr>
          <w:rFonts w:ascii="Times New Roman" w:hAnsi="Times New Roman" w:cs="Times New Roman"/>
        </w:rPr>
        <w:t xml:space="preserve">количество участков границы между </w:t>
      </w:r>
      <w:r w:rsidR="007C08DC" w:rsidRPr="00690F1F">
        <w:rPr>
          <w:rFonts w:ascii="Times New Roman" w:hAnsi="Times New Roman" w:cs="Times New Roman"/>
        </w:rPr>
        <w:t>Янтиковским муниципальным округом</w:t>
      </w:r>
      <w:r w:rsidRPr="00690F1F">
        <w:rPr>
          <w:rFonts w:ascii="Times New Roman" w:hAnsi="Times New Roman" w:cs="Times New Roman"/>
        </w:rPr>
        <w:t xml:space="preserve"> и другими </w:t>
      </w:r>
      <w:r w:rsidR="007C08DC" w:rsidRPr="00690F1F">
        <w:rPr>
          <w:rFonts w:ascii="Times New Roman" w:hAnsi="Times New Roman" w:cs="Times New Roman"/>
        </w:rPr>
        <w:t xml:space="preserve">муниципальными </w:t>
      </w:r>
      <w:r w:rsidR="002B0165">
        <w:rPr>
          <w:rFonts w:ascii="Times New Roman" w:hAnsi="Times New Roman" w:cs="Times New Roman"/>
        </w:rPr>
        <w:t>образованиями</w:t>
      </w:r>
      <w:r w:rsidRPr="00690F1F">
        <w:rPr>
          <w:rFonts w:ascii="Times New Roman" w:hAnsi="Times New Roman" w:cs="Times New Roman"/>
        </w:rPr>
        <w:t>, сведения о которых внесены в Единый государственный реестр недвижимости.</w:t>
      </w:r>
    </w:p>
    <w:p w:rsidR="003F44D5" w:rsidRPr="00690F1F" w:rsidRDefault="003F44D5">
      <w:pPr>
        <w:rPr>
          <w:rFonts w:ascii="Times New Roman" w:hAnsi="Times New Roman" w:cs="Times New Roman"/>
        </w:rPr>
      </w:pPr>
      <w:bookmarkStart w:id="61" w:name="sub_327"/>
      <w:bookmarkEnd w:id="60"/>
      <w:r w:rsidRPr="00690F1F">
        <w:rPr>
          <w:rFonts w:ascii="Times New Roman" w:hAnsi="Times New Roman" w:cs="Times New Roman"/>
        </w:rPr>
        <w:t>В результате реализации мероприятий подпрограммы ожидается достижение к 2036 году следующих целевых показателей (индикаторов):</w:t>
      </w:r>
    </w:p>
    <w:bookmarkEnd w:id="61"/>
    <w:p w:rsidR="003F44D5" w:rsidRPr="00690F1F" w:rsidRDefault="003F44D5">
      <w:pPr>
        <w:rPr>
          <w:rFonts w:ascii="Times New Roman" w:hAnsi="Times New Roman" w:cs="Times New Roman"/>
        </w:rPr>
      </w:pPr>
      <w:r w:rsidRPr="00690F1F">
        <w:rPr>
          <w:rFonts w:ascii="Times New Roman" w:hAnsi="Times New Roman" w:cs="Times New Roman"/>
        </w:rPr>
        <w:t>обеспечение устойчивого развития территорий посредством реализации документов территориального планирования;</w:t>
      </w:r>
    </w:p>
    <w:p w:rsidR="003F44D5" w:rsidRPr="00690F1F" w:rsidRDefault="003F44D5">
      <w:pPr>
        <w:rPr>
          <w:rFonts w:ascii="Times New Roman" w:hAnsi="Times New Roman" w:cs="Times New Roman"/>
        </w:rPr>
      </w:pPr>
      <w:r w:rsidRPr="00690F1F">
        <w:rPr>
          <w:rFonts w:ascii="Times New Roman" w:hAnsi="Times New Roman" w:cs="Times New Roman"/>
        </w:rPr>
        <w:t>количество проведенных мероприятий, направленных на повышение качества архитектурной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 xml:space="preserve">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w:t>
      </w:r>
      <w:r w:rsidR="006E3217" w:rsidRPr="00690F1F">
        <w:rPr>
          <w:rFonts w:ascii="Times New Roman" w:hAnsi="Times New Roman" w:cs="Times New Roman"/>
        </w:rPr>
        <w:t>планировке территории</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62" w:name="sub_3249"/>
      <w:r w:rsidRPr="00690F1F">
        <w:rPr>
          <w:rFonts w:ascii="Times New Roman" w:hAnsi="Times New Roman" w:cs="Times New Roman"/>
        </w:rPr>
        <w:t>количество подготовленных проектов внесения изменений в схему территориального планировани</w:t>
      </w:r>
      <w:bookmarkStart w:id="63" w:name="sub_32051"/>
      <w:bookmarkEnd w:id="62"/>
      <w:r w:rsidR="006E3217" w:rsidRPr="00690F1F">
        <w:rPr>
          <w:rFonts w:ascii="Times New Roman" w:hAnsi="Times New Roman" w:cs="Times New Roman"/>
        </w:rPr>
        <w:t>я</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64" w:name="sub_32530"/>
      <w:bookmarkEnd w:id="63"/>
      <w:r w:rsidRPr="00690F1F">
        <w:rPr>
          <w:rFonts w:ascii="Times New Roman" w:hAnsi="Times New Roman" w:cs="Times New Roman"/>
        </w:rPr>
        <w:lastRenderedPageBreak/>
        <w:t>количество подготовленных проектов внесения изменений в нормативы градостроительного проектирования</w:t>
      </w:r>
      <w:r w:rsidR="006E3217" w:rsidRPr="00690F1F">
        <w:rPr>
          <w:rFonts w:ascii="Times New Roman" w:hAnsi="Times New Roman" w:cs="Times New Roman"/>
        </w:rPr>
        <w:t>;</w:t>
      </w:r>
    </w:p>
    <w:p w:rsidR="003F44D5" w:rsidRPr="00690F1F" w:rsidRDefault="003F44D5">
      <w:pPr>
        <w:rPr>
          <w:rFonts w:ascii="Times New Roman" w:hAnsi="Times New Roman" w:cs="Times New Roman"/>
        </w:rPr>
      </w:pPr>
      <w:bookmarkStart w:id="65" w:name="sub_3257"/>
      <w:bookmarkEnd w:id="64"/>
      <w:r w:rsidRPr="00690F1F">
        <w:rPr>
          <w:rFonts w:ascii="Times New Roman" w:hAnsi="Times New Roman" w:cs="Times New Roman"/>
        </w:rPr>
        <w:t>количество разработанных генеральных планов:</w:t>
      </w:r>
    </w:p>
    <w:p w:rsidR="003F44D5" w:rsidRPr="00690F1F" w:rsidRDefault="003F44D5">
      <w:pPr>
        <w:rPr>
          <w:rFonts w:ascii="Times New Roman" w:hAnsi="Times New Roman" w:cs="Times New Roman"/>
        </w:rPr>
      </w:pPr>
      <w:bookmarkStart w:id="66" w:name="sub_3259"/>
      <w:bookmarkEnd w:id="65"/>
      <w:r w:rsidRPr="00690F1F">
        <w:rPr>
          <w:rFonts w:ascii="Times New Roman" w:hAnsi="Times New Roman" w:cs="Times New Roman"/>
        </w:rPr>
        <w:t>в 2023 году - 1 единица;</w:t>
      </w:r>
    </w:p>
    <w:p w:rsidR="003F44D5" w:rsidRPr="00690F1F" w:rsidRDefault="003F44D5" w:rsidP="006E3217">
      <w:pPr>
        <w:rPr>
          <w:rFonts w:ascii="Times New Roman" w:hAnsi="Times New Roman" w:cs="Times New Roman"/>
        </w:rPr>
      </w:pPr>
      <w:bookmarkStart w:id="67" w:name="sub_3251"/>
      <w:bookmarkEnd w:id="66"/>
      <w:r w:rsidRPr="00690F1F">
        <w:rPr>
          <w:rFonts w:ascii="Times New Roman" w:hAnsi="Times New Roman" w:cs="Times New Roman"/>
        </w:rPr>
        <w:t xml:space="preserve">количество участков границы между </w:t>
      </w:r>
      <w:r w:rsidR="006E3217" w:rsidRPr="00690F1F">
        <w:rPr>
          <w:rFonts w:ascii="Times New Roman" w:hAnsi="Times New Roman" w:cs="Times New Roman"/>
        </w:rPr>
        <w:t>Янтиковским муниципальным округом</w:t>
      </w:r>
      <w:r w:rsidRPr="00690F1F">
        <w:rPr>
          <w:rFonts w:ascii="Times New Roman" w:hAnsi="Times New Roman" w:cs="Times New Roman"/>
        </w:rPr>
        <w:t xml:space="preserve"> и другими </w:t>
      </w:r>
      <w:r w:rsidR="006E3217" w:rsidRPr="00690F1F">
        <w:rPr>
          <w:rFonts w:ascii="Times New Roman" w:hAnsi="Times New Roman" w:cs="Times New Roman"/>
        </w:rPr>
        <w:t>муниципальными образованиями</w:t>
      </w:r>
      <w:r w:rsidRPr="00690F1F">
        <w:rPr>
          <w:rFonts w:ascii="Times New Roman" w:hAnsi="Times New Roman" w:cs="Times New Roman"/>
        </w:rPr>
        <w:t>, сведения о которых внесены в Единый государственный реестр недвижимости</w:t>
      </w:r>
      <w:bookmarkEnd w:id="67"/>
      <w:r w:rsidR="006E3217" w:rsidRPr="00690F1F">
        <w:rPr>
          <w:rFonts w:ascii="Times New Roman" w:hAnsi="Times New Roman" w:cs="Times New Roman"/>
        </w:rPr>
        <w:t>.</w:t>
      </w:r>
    </w:p>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III. Характеристики основных мероприятий, мероприятий подпрограммы с указанием сроков и этапов их реализации</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bookmarkStart w:id="68" w:name="sub_331"/>
      <w:r w:rsidRPr="00690F1F">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w:t>
      </w:r>
      <w:r w:rsidR="00F135D9" w:rsidRPr="00690F1F">
        <w:rPr>
          <w:rFonts w:ascii="Times New Roman" w:hAnsi="Times New Roman" w:cs="Times New Roman"/>
        </w:rPr>
        <w:t>Муниципаль</w:t>
      </w:r>
      <w:r w:rsidRPr="00690F1F">
        <w:rPr>
          <w:rFonts w:ascii="Times New Roman" w:hAnsi="Times New Roman" w:cs="Times New Roman"/>
        </w:rPr>
        <w:t>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3F44D5" w:rsidRPr="00690F1F" w:rsidRDefault="003F44D5">
      <w:pPr>
        <w:rPr>
          <w:rFonts w:ascii="Times New Roman" w:hAnsi="Times New Roman" w:cs="Times New Roman"/>
        </w:rPr>
      </w:pPr>
      <w:bookmarkStart w:id="69" w:name="sub_332"/>
      <w:bookmarkEnd w:id="68"/>
      <w:r w:rsidRPr="00690F1F">
        <w:rPr>
          <w:rFonts w:ascii="Times New Roman" w:hAnsi="Times New Roman" w:cs="Times New Roman"/>
        </w:rPr>
        <w:t>Подпрограмма объединяет четыре основных мероприятия:</w:t>
      </w:r>
    </w:p>
    <w:p w:rsidR="003F44D5" w:rsidRPr="00690F1F" w:rsidRDefault="003F44D5">
      <w:pPr>
        <w:rPr>
          <w:rFonts w:ascii="Times New Roman" w:hAnsi="Times New Roman" w:cs="Times New Roman"/>
        </w:rPr>
      </w:pPr>
      <w:bookmarkStart w:id="70" w:name="sub_333"/>
      <w:bookmarkEnd w:id="69"/>
      <w:r w:rsidRPr="00690F1F">
        <w:rPr>
          <w:rFonts w:ascii="Times New Roman" w:hAnsi="Times New Roman" w:cs="Times New Roman"/>
        </w:rPr>
        <w:t>Основное мероприятие 1. Координатное описание границы и внесение в Единый государственный реестр недвижимости сведений о границе.</w:t>
      </w:r>
    </w:p>
    <w:bookmarkEnd w:id="70"/>
    <w:p w:rsidR="003F44D5" w:rsidRPr="00690F1F" w:rsidRDefault="003F44D5">
      <w:pPr>
        <w:rPr>
          <w:rFonts w:ascii="Times New Roman" w:hAnsi="Times New Roman" w:cs="Times New Roman"/>
        </w:rPr>
      </w:pPr>
      <w:r w:rsidRPr="00690F1F">
        <w:rPr>
          <w:rFonts w:ascii="Times New Roman" w:hAnsi="Times New Roman" w:cs="Times New Roman"/>
        </w:rPr>
        <w:t>Мероприятие предусматривает проведение землеустроительных работ в целях координатного описания границы и отображение местоположения участков границы в Схеме.</w:t>
      </w:r>
    </w:p>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2. Внесение изменений в схему территориального планирования.</w:t>
      </w:r>
    </w:p>
    <w:p w:rsidR="003F44D5" w:rsidRPr="00690F1F" w:rsidRDefault="003F44D5">
      <w:pPr>
        <w:rPr>
          <w:rFonts w:ascii="Times New Roman" w:hAnsi="Times New Roman" w:cs="Times New Roman"/>
        </w:rPr>
      </w:pPr>
      <w:bookmarkStart w:id="71" w:name="sub_3335"/>
      <w:r w:rsidRPr="00690F1F">
        <w:rPr>
          <w:rFonts w:ascii="Times New Roman" w:hAnsi="Times New Roman" w:cs="Times New Roman"/>
        </w:rPr>
        <w:t>Основное мероприятие 3. Подготовка проекта внесения изменений в нормативы градостроительного проектирования.</w:t>
      </w:r>
    </w:p>
    <w:p w:rsidR="003F44D5" w:rsidRPr="00690F1F" w:rsidRDefault="003F44D5">
      <w:pPr>
        <w:rPr>
          <w:rFonts w:ascii="Times New Roman" w:hAnsi="Times New Roman" w:cs="Times New Roman"/>
        </w:rPr>
      </w:pPr>
      <w:bookmarkStart w:id="72" w:name="sub_33370"/>
      <w:bookmarkEnd w:id="71"/>
      <w:r w:rsidRPr="00690F1F">
        <w:rPr>
          <w:rFonts w:ascii="Times New Roman" w:hAnsi="Times New Roman" w:cs="Times New Roman"/>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3F44D5" w:rsidRPr="00690F1F" w:rsidRDefault="003F44D5">
      <w:pPr>
        <w:rPr>
          <w:rFonts w:ascii="Times New Roman" w:hAnsi="Times New Roman" w:cs="Times New Roman"/>
        </w:rPr>
      </w:pPr>
      <w:bookmarkStart w:id="73" w:name="sub_33380"/>
      <w:bookmarkEnd w:id="72"/>
      <w:r w:rsidRPr="00690F1F">
        <w:rPr>
          <w:rFonts w:ascii="Times New Roman" w:hAnsi="Times New Roman" w:cs="Times New Roman"/>
        </w:rPr>
        <w:t>Основным мероприятием предусмотрена планомерная реализация семи мероприятий,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современную комплексную застройку городов, поселков и иных населенных пунктов, природный ландшафт.</w:t>
      </w:r>
    </w:p>
    <w:bookmarkEnd w:id="73"/>
    <w:p w:rsidR="003F44D5" w:rsidRPr="00690F1F" w:rsidRDefault="003F44D5">
      <w:pPr>
        <w:rPr>
          <w:rFonts w:ascii="Times New Roman" w:hAnsi="Times New Roman" w:cs="Times New Roman"/>
        </w:rPr>
      </w:pPr>
      <w:r w:rsidRPr="00690F1F">
        <w:rPr>
          <w:rFonts w:ascii="Times New Roman" w:hAnsi="Times New Roman" w:cs="Times New Roman"/>
        </w:rPr>
        <w:t>Мероприятие 4.1. Определение основных направлений развития градостроительной и архитектурной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Целью данного мероприятия является ведение градостроительной политики в целях создания полноценной среды обитания и жизнедеятельности населения, рационального использования территорий при осуществлении градостроительной деятельности, создания условий повышения качества застройки.</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4.2. Планирование 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p w:rsidR="003F44D5" w:rsidRPr="00690F1F" w:rsidRDefault="003F44D5">
      <w:pPr>
        <w:rPr>
          <w:rFonts w:ascii="Times New Roman" w:hAnsi="Times New Roman" w:cs="Times New Roman"/>
        </w:rPr>
      </w:pPr>
      <w:r w:rsidRPr="00690F1F">
        <w:rPr>
          <w:rFonts w:ascii="Times New Roman" w:hAnsi="Times New Roman" w:cs="Times New Roman"/>
        </w:rPr>
        <w:t>Реализация мероприятия направлена на развитие и застройку территорий на основе документов территориального планирования, Нормативов.</w:t>
      </w:r>
    </w:p>
    <w:p w:rsidR="003F44D5" w:rsidRPr="00690F1F" w:rsidRDefault="003F44D5">
      <w:pPr>
        <w:rPr>
          <w:rFonts w:ascii="Times New Roman" w:hAnsi="Times New Roman" w:cs="Times New Roman"/>
        </w:rPr>
      </w:pPr>
      <w:r w:rsidRPr="00690F1F">
        <w:rPr>
          <w:rFonts w:ascii="Times New Roman" w:hAnsi="Times New Roman" w:cs="Times New Roman"/>
        </w:rPr>
        <w:t>Проведение мониторинга призвано сформировать актуальные данные о реализации Схемы и Нормативов и на их основе:</w:t>
      </w:r>
    </w:p>
    <w:p w:rsidR="003F44D5" w:rsidRPr="00690F1F" w:rsidRDefault="003F44D5">
      <w:pPr>
        <w:rPr>
          <w:rFonts w:ascii="Times New Roman" w:hAnsi="Times New Roman" w:cs="Times New Roman"/>
        </w:rPr>
      </w:pPr>
      <w:r w:rsidRPr="00690F1F">
        <w:rPr>
          <w:rFonts w:ascii="Times New Roman" w:hAnsi="Times New Roman" w:cs="Times New Roman"/>
        </w:rPr>
        <w:t>обеспечить обоснованность решений, принимаемых в области территориального планирования;</w:t>
      </w:r>
    </w:p>
    <w:p w:rsidR="003F44D5" w:rsidRPr="00690F1F" w:rsidRDefault="003F44D5">
      <w:pPr>
        <w:rPr>
          <w:rFonts w:ascii="Times New Roman" w:hAnsi="Times New Roman" w:cs="Times New Roman"/>
        </w:rPr>
      </w:pPr>
      <w:r w:rsidRPr="00690F1F">
        <w:rPr>
          <w:rFonts w:ascii="Times New Roman" w:hAnsi="Times New Roman" w:cs="Times New Roman"/>
        </w:rPr>
        <w:t>создать дополнительные условия для повышения инвестиционной привлекательности.</w:t>
      </w:r>
    </w:p>
    <w:p w:rsidR="003F44D5" w:rsidRPr="00690F1F" w:rsidRDefault="003F44D5">
      <w:pPr>
        <w:rPr>
          <w:rFonts w:ascii="Times New Roman" w:hAnsi="Times New Roman" w:cs="Times New Roman"/>
        </w:rPr>
      </w:pPr>
      <w:r w:rsidRPr="00690F1F">
        <w:rPr>
          <w:rFonts w:ascii="Times New Roman" w:hAnsi="Times New Roman" w:cs="Times New Roman"/>
        </w:rPr>
        <w:t>Проведение мониторинга позволит обеспечить согласованность социально-экономического и территориального планирования, в частности:</w:t>
      </w:r>
    </w:p>
    <w:p w:rsidR="003F44D5" w:rsidRPr="00690F1F" w:rsidRDefault="003F44D5">
      <w:pPr>
        <w:rPr>
          <w:rFonts w:ascii="Times New Roman" w:hAnsi="Times New Roman" w:cs="Times New Roman"/>
        </w:rPr>
      </w:pPr>
      <w:r w:rsidRPr="00690F1F">
        <w:rPr>
          <w:rFonts w:ascii="Times New Roman" w:hAnsi="Times New Roman" w:cs="Times New Roman"/>
        </w:rPr>
        <w:lastRenderedPageBreak/>
        <w:t>согласованность направлений и приоритетов развития, установленных документами стратегического планирования и Схемой;</w:t>
      </w:r>
    </w:p>
    <w:p w:rsidR="003F44D5" w:rsidRPr="00690F1F" w:rsidRDefault="003F44D5">
      <w:pPr>
        <w:rPr>
          <w:rFonts w:ascii="Times New Roman" w:hAnsi="Times New Roman" w:cs="Times New Roman"/>
        </w:rPr>
      </w:pPr>
      <w:r w:rsidRPr="00690F1F">
        <w:rPr>
          <w:rFonts w:ascii="Times New Roman" w:hAnsi="Times New Roman" w:cs="Times New Roman"/>
        </w:rPr>
        <w:t>согласованность значений целевых показателей, указанных в документах стратегического планирования и Схеме.</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4.3. Методическая поддержка, формирование единых рекомендаций по подготовке, согласованию и утверждению градостроительной документации.</w:t>
      </w:r>
    </w:p>
    <w:p w:rsidR="003F44D5" w:rsidRPr="00690F1F" w:rsidRDefault="003F44D5">
      <w:pPr>
        <w:rPr>
          <w:rFonts w:ascii="Times New Roman" w:hAnsi="Times New Roman" w:cs="Times New Roman"/>
        </w:rPr>
      </w:pPr>
      <w:r w:rsidRPr="00690F1F">
        <w:rPr>
          <w:rFonts w:ascii="Times New Roman" w:hAnsi="Times New Roman" w:cs="Times New Roman"/>
        </w:rPr>
        <w:t>С учетом динамичного изменения градостроительного законодательства необходимо осуществление оперативного контроля за содержанием документов территориального планирования и градостроительного зонирования.</w:t>
      </w:r>
    </w:p>
    <w:p w:rsidR="003F44D5" w:rsidRPr="00690F1F" w:rsidRDefault="003F44D5">
      <w:pPr>
        <w:rPr>
          <w:rFonts w:ascii="Times New Roman" w:hAnsi="Times New Roman" w:cs="Times New Roman"/>
        </w:rPr>
      </w:pPr>
      <w:r w:rsidRPr="00690F1F">
        <w:rPr>
          <w:rFonts w:ascii="Times New Roman" w:hAnsi="Times New Roman" w:cs="Times New Roman"/>
        </w:rPr>
        <w:t xml:space="preserve">Своевременная актуализация градостроительной документации и обеспечение ее соответствия действующим положениям </w:t>
      </w:r>
      <w:hyperlink r:id="rId18" w:history="1">
        <w:r w:rsidRPr="00690F1F">
          <w:rPr>
            <w:rStyle w:val="a4"/>
            <w:rFonts w:ascii="Times New Roman" w:hAnsi="Times New Roman" w:cs="Times New Roman"/>
            <w:color w:val="auto"/>
          </w:rPr>
          <w:t>градостроительного законодательства</w:t>
        </w:r>
      </w:hyperlink>
      <w:r w:rsidRPr="00690F1F">
        <w:rPr>
          <w:rFonts w:ascii="Times New Roman" w:hAnsi="Times New Roman" w:cs="Times New Roman"/>
        </w:rPr>
        <w:t xml:space="preserve"> способствуют повышению инвестиционной привлекательности территории, поскольку в таком случае инвестор получает доступ к наиболее полной и достоверной информации о возможностях использования территории.</w:t>
      </w:r>
    </w:p>
    <w:p w:rsidR="003F44D5" w:rsidRPr="00690F1F" w:rsidRDefault="003F44D5">
      <w:pPr>
        <w:rPr>
          <w:rFonts w:ascii="Times New Roman" w:hAnsi="Times New Roman" w:cs="Times New Roman"/>
        </w:rPr>
      </w:pPr>
      <w:r w:rsidRPr="00690F1F">
        <w:rPr>
          <w:rFonts w:ascii="Times New Roman" w:hAnsi="Times New Roman" w:cs="Times New Roman"/>
        </w:rPr>
        <w:t>С учетом вышеизложенного возникает необходимость постоянного мониторинга состояния документов территориального планирования и градостроительного зонирования на предмет соответствия их действующему законодательству, а также осуществления актуализации таких документов.</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4.4. Стимулирование роста агломерационного потенциала.</w:t>
      </w:r>
    </w:p>
    <w:p w:rsidR="003F44D5" w:rsidRPr="00690F1F" w:rsidRDefault="003F44D5">
      <w:pPr>
        <w:rPr>
          <w:rFonts w:ascii="Times New Roman" w:hAnsi="Times New Roman" w:cs="Times New Roman"/>
        </w:rPr>
      </w:pPr>
      <w:r w:rsidRPr="00690F1F">
        <w:rPr>
          <w:rFonts w:ascii="Times New Roman" w:hAnsi="Times New Roman" w:cs="Times New Roman"/>
        </w:rPr>
        <w:t>В рамках реализации Схемы необходимы проработка потенциала территорий муниципальных образований, с целью повышения ее инвестиционной привлекательности, а также формирование проектных предложений по ее развитию (создание новых и укрепление существующих экономических, инфраструктурных, транспортных и коммуникационных связей, обеспечивающих комплексное развитие территорий).</w:t>
      </w:r>
    </w:p>
    <w:p w:rsidR="003F44D5" w:rsidRPr="00690F1F" w:rsidRDefault="003F44D5">
      <w:pPr>
        <w:rPr>
          <w:rFonts w:ascii="Times New Roman" w:hAnsi="Times New Roman" w:cs="Times New Roman"/>
        </w:rPr>
      </w:pPr>
      <w:bookmarkStart w:id="74" w:name="sub_33035"/>
      <w:r w:rsidRPr="00690F1F">
        <w:rPr>
          <w:rFonts w:ascii="Times New Roman" w:hAnsi="Times New Roman" w:cs="Times New Roman"/>
        </w:rPr>
        <w:t xml:space="preserve">Мероприятие 4.5. 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w:t>
      </w:r>
      <w:r w:rsidR="006E3217" w:rsidRPr="00690F1F">
        <w:rPr>
          <w:rFonts w:ascii="Times New Roman" w:hAnsi="Times New Roman" w:cs="Times New Roman"/>
        </w:rPr>
        <w:t>территориальных отделов</w:t>
      </w:r>
      <w:r w:rsidRPr="00690F1F">
        <w:rPr>
          <w:rFonts w:ascii="Times New Roman" w:hAnsi="Times New Roman" w:cs="Times New Roman"/>
        </w:rPr>
        <w:t>.</w:t>
      </w:r>
    </w:p>
    <w:bookmarkEnd w:id="74"/>
    <w:p w:rsidR="003F44D5" w:rsidRPr="00690F1F" w:rsidRDefault="003F44D5">
      <w:pPr>
        <w:rPr>
          <w:rFonts w:ascii="Times New Roman" w:hAnsi="Times New Roman" w:cs="Times New Roman"/>
        </w:rPr>
      </w:pPr>
      <w:r w:rsidRPr="00690F1F">
        <w:rPr>
          <w:rFonts w:ascii="Times New Roman" w:hAnsi="Times New Roman" w:cs="Times New Roman"/>
        </w:rPr>
        <w:t>Основной целью мероприятия является подготовка документации по планировке территорий в целях обеспечения их устойчивого развития, установления границ земельных участков, на которых расположены линейные объекты, границ земельных участков, предназначенных для строительства и размещения объектов.</w:t>
      </w:r>
    </w:p>
    <w:p w:rsidR="003F44D5" w:rsidRPr="00690F1F" w:rsidRDefault="003F44D5">
      <w:pPr>
        <w:rPr>
          <w:rFonts w:ascii="Times New Roman" w:hAnsi="Times New Roman" w:cs="Times New Roman"/>
        </w:rPr>
      </w:pPr>
      <w:r w:rsidRPr="00690F1F">
        <w:rPr>
          <w:rFonts w:ascii="Times New Roman" w:hAnsi="Times New Roman" w:cs="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w:t>
      </w:r>
    </w:p>
    <w:p w:rsidR="003F44D5" w:rsidRPr="00690F1F" w:rsidRDefault="003F44D5">
      <w:pPr>
        <w:rPr>
          <w:rFonts w:ascii="Times New Roman" w:hAnsi="Times New Roman" w:cs="Times New Roman"/>
        </w:rPr>
      </w:pPr>
      <w:bookmarkStart w:id="75" w:name="sub_3339"/>
      <w:r w:rsidRPr="00690F1F">
        <w:rPr>
          <w:rFonts w:ascii="Times New Roman" w:hAnsi="Times New Roman" w:cs="Times New Roman"/>
        </w:rPr>
        <w:t>Мероприятие 4.6. Разработка генеральных планов.</w:t>
      </w:r>
    </w:p>
    <w:bookmarkEnd w:id="75"/>
    <w:p w:rsidR="003F44D5" w:rsidRPr="00690F1F" w:rsidRDefault="003F44D5">
      <w:pPr>
        <w:rPr>
          <w:rFonts w:ascii="Times New Roman" w:hAnsi="Times New Roman" w:cs="Times New Roman"/>
        </w:rPr>
      </w:pPr>
      <w:r w:rsidRPr="00690F1F">
        <w:rPr>
          <w:rFonts w:ascii="Times New Roman" w:hAnsi="Times New Roman" w:cs="Times New Roman"/>
        </w:rPr>
        <w:t xml:space="preserve">В связи с проведением в Чувашской Республике работ по преобразованию муниципальных районов, сельских и городских поселений в муниципальные округа </w:t>
      </w:r>
      <w:r w:rsidR="006E3217" w:rsidRPr="00690F1F">
        <w:rPr>
          <w:rFonts w:ascii="Times New Roman" w:hAnsi="Times New Roman" w:cs="Times New Roman"/>
        </w:rPr>
        <w:t>в 2023</w:t>
      </w:r>
      <w:r w:rsidRPr="00690F1F">
        <w:rPr>
          <w:rFonts w:ascii="Times New Roman" w:hAnsi="Times New Roman" w:cs="Times New Roman"/>
        </w:rPr>
        <w:t xml:space="preserve"> году планируется начать работу по подготовке соответствующей градостроительной документации (генеральных планов) для территорий создаваемых муниципальных округов.</w:t>
      </w:r>
    </w:p>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Расходы подпрограммы формируются за счет средств республиканского бюджета Чувашской Республики</w:t>
      </w:r>
      <w:r w:rsidR="00F135D9" w:rsidRPr="00690F1F">
        <w:rPr>
          <w:rFonts w:ascii="Times New Roman" w:hAnsi="Times New Roman" w:cs="Times New Roman"/>
        </w:rPr>
        <w:t xml:space="preserve"> и </w:t>
      </w:r>
      <w:r w:rsidR="00423A87">
        <w:rPr>
          <w:rFonts w:ascii="Times New Roman" w:hAnsi="Times New Roman" w:cs="Times New Roman"/>
        </w:rPr>
        <w:t xml:space="preserve">местного </w:t>
      </w:r>
      <w:r w:rsidR="00F135D9" w:rsidRPr="00690F1F">
        <w:rPr>
          <w:rFonts w:ascii="Times New Roman" w:hAnsi="Times New Roman" w:cs="Times New Roman"/>
        </w:rPr>
        <w:t>бюджета</w:t>
      </w:r>
      <w:r w:rsidRPr="00690F1F">
        <w:rPr>
          <w:rFonts w:ascii="Times New Roman" w:hAnsi="Times New Roman" w:cs="Times New Roman"/>
        </w:rPr>
        <w:t>.</w:t>
      </w:r>
    </w:p>
    <w:p w:rsidR="003F44D5" w:rsidRPr="00690F1F" w:rsidRDefault="003F44D5">
      <w:pPr>
        <w:rPr>
          <w:rFonts w:ascii="Times New Roman" w:hAnsi="Times New Roman" w:cs="Times New Roman"/>
        </w:rPr>
      </w:pPr>
      <w:bookmarkStart w:id="76" w:name="sub_342"/>
      <w:r w:rsidRPr="00690F1F">
        <w:rPr>
          <w:rFonts w:ascii="Times New Roman" w:hAnsi="Times New Roman" w:cs="Times New Roman"/>
        </w:rPr>
        <w:t>Общий объем финансирования подпрограммы в 20</w:t>
      </w:r>
      <w:r w:rsidR="00F135D9" w:rsidRPr="00690F1F">
        <w:rPr>
          <w:rFonts w:ascii="Times New Roman" w:hAnsi="Times New Roman" w:cs="Times New Roman"/>
        </w:rPr>
        <w:t xml:space="preserve">23 – </w:t>
      </w:r>
      <w:r w:rsidRPr="00690F1F">
        <w:rPr>
          <w:rFonts w:ascii="Times New Roman" w:hAnsi="Times New Roman" w:cs="Times New Roman"/>
        </w:rPr>
        <w:t>2035</w:t>
      </w:r>
      <w:r w:rsidR="00F135D9" w:rsidRPr="00690F1F">
        <w:rPr>
          <w:rFonts w:ascii="Times New Roman" w:hAnsi="Times New Roman" w:cs="Times New Roman"/>
        </w:rPr>
        <w:t xml:space="preserve"> </w:t>
      </w:r>
      <w:r w:rsidRPr="00690F1F">
        <w:rPr>
          <w:rFonts w:ascii="Times New Roman" w:hAnsi="Times New Roman" w:cs="Times New Roman"/>
        </w:rPr>
        <w:t xml:space="preserve">годах составит </w:t>
      </w:r>
      <w:r w:rsidR="00F135D9" w:rsidRPr="00690F1F">
        <w:rPr>
          <w:rFonts w:ascii="Times New Roman" w:hAnsi="Times New Roman" w:cs="Times New Roman"/>
        </w:rPr>
        <w:t xml:space="preserve">1008,6 </w:t>
      </w:r>
      <w:r w:rsidRPr="00690F1F">
        <w:rPr>
          <w:rFonts w:ascii="Times New Roman" w:hAnsi="Times New Roman" w:cs="Times New Roman"/>
        </w:rPr>
        <w:t>тыс.</w:t>
      </w:r>
      <w:r w:rsidR="00F135D9" w:rsidRPr="00690F1F">
        <w:rPr>
          <w:rFonts w:ascii="Times New Roman" w:hAnsi="Times New Roman" w:cs="Times New Roman"/>
        </w:rPr>
        <w:t xml:space="preserve"> </w:t>
      </w:r>
      <w:r w:rsidRPr="00690F1F">
        <w:rPr>
          <w:rFonts w:ascii="Times New Roman" w:hAnsi="Times New Roman" w:cs="Times New Roman"/>
        </w:rPr>
        <w:t xml:space="preserve">рублей, в том числе средства республиканского бюджета Чувашской Республики </w:t>
      </w:r>
      <w:r w:rsidR="00423A87">
        <w:rPr>
          <w:rFonts w:ascii="Times New Roman" w:hAnsi="Times New Roman" w:cs="Times New Roman"/>
        </w:rPr>
        <w:t>-</w:t>
      </w:r>
      <w:r w:rsidRPr="00690F1F">
        <w:rPr>
          <w:rFonts w:ascii="Times New Roman" w:hAnsi="Times New Roman" w:cs="Times New Roman"/>
        </w:rPr>
        <w:t xml:space="preserve"> </w:t>
      </w:r>
      <w:r w:rsidR="00F135D9" w:rsidRPr="00690F1F">
        <w:rPr>
          <w:rFonts w:ascii="Times New Roman" w:hAnsi="Times New Roman" w:cs="Times New Roman"/>
        </w:rPr>
        <w:t xml:space="preserve">958,1 тыс. рублей и </w:t>
      </w:r>
      <w:r w:rsidR="00423A87">
        <w:rPr>
          <w:rFonts w:ascii="Times New Roman" w:hAnsi="Times New Roman" w:cs="Times New Roman"/>
        </w:rPr>
        <w:t xml:space="preserve">местного </w:t>
      </w:r>
      <w:r w:rsidR="00F135D9" w:rsidRPr="00690F1F">
        <w:rPr>
          <w:rFonts w:ascii="Times New Roman" w:hAnsi="Times New Roman" w:cs="Times New Roman"/>
        </w:rPr>
        <w:t xml:space="preserve">бюджета </w:t>
      </w:r>
      <w:r w:rsidR="00423A87">
        <w:rPr>
          <w:rFonts w:ascii="Times New Roman" w:hAnsi="Times New Roman" w:cs="Times New Roman"/>
        </w:rPr>
        <w:t xml:space="preserve">- </w:t>
      </w:r>
      <w:r w:rsidR="00F135D9" w:rsidRPr="00690F1F">
        <w:rPr>
          <w:rFonts w:ascii="Times New Roman" w:hAnsi="Times New Roman" w:cs="Times New Roman"/>
        </w:rPr>
        <w:t>50,5 тыс. рублей.</w:t>
      </w:r>
    </w:p>
    <w:bookmarkEnd w:id="76"/>
    <w:p w:rsidR="003F44D5" w:rsidRPr="00690F1F" w:rsidRDefault="003F44D5">
      <w:pPr>
        <w:rPr>
          <w:rFonts w:ascii="Times New Roman" w:hAnsi="Times New Roman" w:cs="Times New Roman"/>
        </w:rPr>
      </w:pPr>
      <w:r w:rsidRPr="00690F1F">
        <w:rPr>
          <w:rFonts w:ascii="Times New Roman" w:hAnsi="Times New Roman" w:cs="Times New Roman"/>
        </w:rPr>
        <w:t xml:space="preserve">Объемы финансирования мероприятий подпрограммы подлежат ежегодному уточнению </w:t>
      </w:r>
      <w:r w:rsidRPr="00690F1F">
        <w:rPr>
          <w:rFonts w:ascii="Times New Roman" w:hAnsi="Times New Roman" w:cs="Times New Roman"/>
        </w:rPr>
        <w:lastRenderedPageBreak/>
        <w:t>исходя из реальных возможностей республиканского бюджета Чувашской Республики</w:t>
      </w:r>
      <w:r w:rsidR="00F135D9" w:rsidRPr="00690F1F">
        <w:rPr>
          <w:rFonts w:ascii="Times New Roman" w:hAnsi="Times New Roman" w:cs="Times New Roman"/>
        </w:rPr>
        <w:t xml:space="preserve"> и </w:t>
      </w:r>
      <w:r w:rsidR="00423A87">
        <w:rPr>
          <w:rFonts w:ascii="Times New Roman" w:hAnsi="Times New Roman" w:cs="Times New Roman"/>
        </w:rPr>
        <w:t xml:space="preserve">местного бюджета </w:t>
      </w:r>
      <w:r w:rsidRPr="00690F1F">
        <w:rPr>
          <w:rFonts w:ascii="Times New Roman" w:hAnsi="Times New Roman" w:cs="Times New Roman"/>
        </w:rPr>
        <w:t>и необходимости выполнения отдельных основных мероприятий (мероприятий).</w:t>
      </w:r>
    </w:p>
    <w:p w:rsidR="003F44D5" w:rsidRPr="00690F1F" w:rsidRDefault="003F44D5">
      <w:pPr>
        <w:rPr>
          <w:rFonts w:ascii="Times New Roman" w:hAnsi="Times New Roman" w:cs="Times New Roman"/>
        </w:rPr>
      </w:pPr>
      <w:r w:rsidRPr="00690F1F">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3100" w:history="1">
        <w:r w:rsidRPr="00690F1F">
          <w:rPr>
            <w:rStyle w:val="a4"/>
            <w:rFonts w:ascii="Times New Roman" w:hAnsi="Times New Roman" w:cs="Times New Roman"/>
            <w:color w:val="auto"/>
          </w:rPr>
          <w:t>приложении</w:t>
        </w:r>
      </w:hyperlink>
      <w:r w:rsidRPr="00690F1F">
        <w:rPr>
          <w:rFonts w:ascii="Times New Roman" w:hAnsi="Times New Roman" w:cs="Times New Roman"/>
        </w:rPr>
        <w:t xml:space="preserve"> к подпрограмме.</w:t>
      </w:r>
    </w:p>
    <w:p w:rsidR="003F44D5" w:rsidRPr="00690F1F" w:rsidRDefault="003F44D5">
      <w:pPr>
        <w:rPr>
          <w:rFonts w:ascii="Times New Roman" w:hAnsi="Times New Roman" w:cs="Times New Roman"/>
        </w:rPr>
      </w:pPr>
    </w:p>
    <w:p w:rsidR="003F44D5" w:rsidRPr="00690F1F" w:rsidRDefault="003F44D5">
      <w:pPr>
        <w:ind w:firstLine="0"/>
        <w:jc w:val="left"/>
        <w:rPr>
          <w:rFonts w:ascii="Times New Roman" w:hAnsi="Times New Roman" w:cs="Times New Roman"/>
        </w:rPr>
        <w:sectPr w:rsidR="003F44D5" w:rsidRPr="00690F1F">
          <w:headerReference w:type="default" r:id="rId19"/>
          <w:footerReference w:type="default" r:id="rId20"/>
          <w:pgSz w:w="11905" w:h="16837"/>
          <w:pgMar w:top="1440" w:right="800" w:bottom="1440" w:left="800" w:header="720" w:footer="720" w:gutter="0"/>
          <w:cols w:space="720"/>
          <w:noEndnote/>
        </w:sectPr>
      </w:pPr>
    </w:p>
    <w:p w:rsidR="003F44D5" w:rsidRPr="00690F1F" w:rsidRDefault="003F44D5">
      <w:pPr>
        <w:ind w:firstLine="0"/>
        <w:jc w:val="right"/>
        <w:rPr>
          <w:rFonts w:ascii="Times New Roman" w:hAnsi="Times New Roman" w:cs="Times New Roman"/>
        </w:rPr>
      </w:pPr>
      <w:r w:rsidRPr="00690F1F">
        <w:rPr>
          <w:rStyle w:val="a3"/>
          <w:rFonts w:ascii="Times New Roman" w:hAnsi="Times New Roman" w:cs="Times New Roman"/>
          <w:color w:val="auto"/>
        </w:rPr>
        <w:lastRenderedPageBreak/>
        <w:t>Приложение</w:t>
      </w:r>
      <w:r w:rsidRPr="00690F1F">
        <w:rPr>
          <w:rStyle w:val="a3"/>
          <w:rFonts w:ascii="Times New Roman" w:hAnsi="Times New Roman" w:cs="Times New Roman"/>
          <w:color w:val="auto"/>
        </w:rPr>
        <w:br/>
        <w:t xml:space="preserve">к </w:t>
      </w:r>
      <w:hyperlink w:anchor="sub_3000" w:history="1">
        <w:r w:rsidRPr="00690F1F">
          <w:rPr>
            <w:rStyle w:val="a4"/>
            <w:rFonts w:ascii="Times New Roman" w:hAnsi="Times New Roman" w:cs="Times New Roman"/>
            <w:b/>
            <w:color w:val="auto"/>
          </w:rPr>
          <w:t>подпрограмме</w:t>
        </w:r>
      </w:hyperlink>
      <w:r w:rsidRPr="00690F1F">
        <w:rPr>
          <w:rStyle w:val="a3"/>
          <w:rFonts w:ascii="Times New Roman" w:hAnsi="Times New Roman" w:cs="Times New Roman"/>
          <w:color w:val="auto"/>
        </w:rPr>
        <w:t xml:space="preserve"> «Градостроительная</w:t>
      </w:r>
      <w:r w:rsidRPr="00690F1F">
        <w:rPr>
          <w:rStyle w:val="a3"/>
          <w:rFonts w:ascii="Times New Roman" w:hAnsi="Times New Roman" w:cs="Times New Roman"/>
          <w:color w:val="auto"/>
        </w:rPr>
        <w:br/>
        <w:t>деятельность»</w:t>
      </w:r>
      <w:r w:rsidR="00222918" w:rsidRPr="00690F1F">
        <w:rPr>
          <w:rStyle w:val="a3"/>
          <w:rFonts w:ascii="Times New Roman" w:hAnsi="Times New Roman" w:cs="Times New Roman"/>
          <w:color w:val="auto"/>
        </w:rPr>
        <w:t xml:space="preserve"> муниципаль</w:t>
      </w:r>
      <w:r w:rsidRPr="00690F1F">
        <w:rPr>
          <w:rStyle w:val="a3"/>
          <w:rFonts w:ascii="Times New Roman" w:hAnsi="Times New Roman" w:cs="Times New Roman"/>
          <w:color w:val="auto"/>
        </w:rPr>
        <w:t>ной программы</w:t>
      </w:r>
      <w:r w:rsidRPr="00690F1F">
        <w:rPr>
          <w:rStyle w:val="a3"/>
          <w:rFonts w:ascii="Times New Roman" w:hAnsi="Times New Roman" w:cs="Times New Roman"/>
          <w:color w:val="auto"/>
        </w:rPr>
        <w:br/>
        <w:t>«Развитие</w:t>
      </w:r>
      <w:r w:rsidR="00222918" w:rsidRPr="00690F1F">
        <w:rPr>
          <w:rStyle w:val="a3"/>
          <w:rFonts w:ascii="Times New Roman" w:hAnsi="Times New Roman" w:cs="Times New Roman"/>
          <w:color w:val="auto"/>
        </w:rPr>
        <w:t xml:space="preserve"> </w:t>
      </w:r>
      <w:r w:rsidRPr="00690F1F">
        <w:rPr>
          <w:rStyle w:val="a3"/>
          <w:rFonts w:ascii="Times New Roman" w:hAnsi="Times New Roman" w:cs="Times New Roman"/>
          <w:color w:val="auto"/>
        </w:rPr>
        <w:t>строительного комплекса и архитектуры»</w:t>
      </w:r>
    </w:p>
    <w:p w:rsidR="003F44D5" w:rsidRPr="00690F1F" w:rsidRDefault="003F44D5">
      <w:pPr>
        <w:rPr>
          <w:rFonts w:ascii="Times New Roman" w:hAnsi="Times New Roman" w:cs="Times New Roman"/>
        </w:rPr>
      </w:pPr>
    </w:p>
    <w:p w:rsidR="003F44D5" w:rsidRPr="00690F1F" w:rsidRDefault="003F44D5" w:rsidP="00222918">
      <w:pPr>
        <w:pStyle w:val="1"/>
        <w:rPr>
          <w:rFonts w:ascii="Times New Roman" w:hAnsi="Times New Roman" w:cs="Times New Roman"/>
          <w:color w:val="auto"/>
        </w:rPr>
      </w:pPr>
      <w:r w:rsidRPr="00690F1F">
        <w:rPr>
          <w:rFonts w:ascii="Times New Roman" w:hAnsi="Times New Roman" w:cs="Times New Roman"/>
          <w:color w:val="auto"/>
        </w:rPr>
        <w:t>Ресурсное обеспечение</w:t>
      </w:r>
      <w:r w:rsidRPr="00690F1F">
        <w:rPr>
          <w:rFonts w:ascii="Times New Roman" w:hAnsi="Times New Roman" w:cs="Times New Roman"/>
          <w:color w:val="auto"/>
        </w:rPr>
        <w:br/>
        <w:t xml:space="preserve">реализации подпрограммы «Градостроительная деятельность» </w:t>
      </w:r>
      <w:r w:rsidR="009E24AA" w:rsidRPr="00690F1F">
        <w:rPr>
          <w:rFonts w:ascii="Times New Roman" w:hAnsi="Times New Roman" w:cs="Times New Roman"/>
          <w:color w:val="auto"/>
        </w:rPr>
        <w:t>муниципаль</w:t>
      </w:r>
      <w:r w:rsidRPr="00690F1F">
        <w:rPr>
          <w:rFonts w:ascii="Times New Roman" w:hAnsi="Times New Roman" w:cs="Times New Roman"/>
          <w:color w:val="auto"/>
        </w:rPr>
        <w:t>ной программы «Развитие строительного комплекса и архитектуры» за счет всех источников финансирования</w:t>
      </w:r>
    </w:p>
    <w:tbl>
      <w:tblPr>
        <w:tblW w:w="157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1492"/>
        <w:gridCol w:w="1986"/>
        <w:gridCol w:w="1263"/>
        <w:gridCol w:w="689"/>
        <w:gridCol w:w="689"/>
        <w:gridCol w:w="689"/>
        <w:gridCol w:w="689"/>
        <w:gridCol w:w="1773"/>
        <w:gridCol w:w="8"/>
        <w:gridCol w:w="874"/>
        <w:gridCol w:w="8"/>
        <w:gridCol w:w="681"/>
        <w:gridCol w:w="8"/>
        <w:gridCol w:w="681"/>
        <w:gridCol w:w="8"/>
        <w:gridCol w:w="681"/>
        <w:gridCol w:w="8"/>
        <w:gridCol w:w="681"/>
        <w:gridCol w:w="8"/>
        <w:gridCol w:w="681"/>
        <w:gridCol w:w="8"/>
        <w:gridCol w:w="681"/>
        <w:gridCol w:w="8"/>
        <w:gridCol w:w="677"/>
        <w:gridCol w:w="8"/>
        <w:gridCol w:w="7"/>
      </w:tblGrid>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Статус</w:t>
            </w:r>
          </w:p>
        </w:tc>
        <w:tc>
          <w:tcPr>
            <w:tcW w:w="1492"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rsidP="009E24AA">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Наименование подпрограммы </w:t>
            </w:r>
            <w:r w:rsidR="009E24AA" w:rsidRPr="00690F1F">
              <w:rPr>
                <w:rFonts w:ascii="Times New Roman" w:hAnsi="Times New Roman" w:cs="Times New Roman"/>
                <w:sz w:val="20"/>
                <w:szCs w:val="20"/>
              </w:rPr>
              <w:t>муниципаль</w:t>
            </w:r>
            <w:r w:rsidRPr="00690F1F">
              <w:rPr>
                <w:rFonts w:ascii="Times New Roman" w:hAnsi="Times New Roman" w:cs="Times New Roman"/>
                <w:sz w:val="20"/>
                <w:szCs w:val="20"/>
              </w:rPr>
              <w:t>ной программы (основного мероприятия, мероприятия)</w:t>
            </w:r>
          </w:p>
        </w:tc>
        <w:tc>
          <w:tcPr>
            <w:tcW w:w="1986"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rsidP="009E24AA">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Задача подпрограммы </w:t>
            </w:r>
            <w:r w:rsidR="009E24AA" w:rsidRPr="00690F1F">
              <w:rPr>
                <w:rFonts w:ascii="Times New Roman" w:hAnsi="Times New Roman" w:cs="Times New Roman"/>
                <w:sz w:val="20"/>
                <w:szCs w:val="20"/>
              </w:rPr>
              <w:t>муниципальной программы</w:t>
            </w:r>
          </w:p>
        </w:tc>
        <w:tc>
          <w:tcPr>
            <w:tcW w:w="1263"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соисполнитель,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Код </w:t>
            </w:r>
            <w:hyperlink r:id="rId21" w:history="1">
              <w:r w:rsidRPr="00690F1F">
                <w:rPr>
                  <w:rStyle w:val="a4"/>
                  <w:rFonts w:ascii="Times New Roman" w:hAnsi="Times New Roman" w:cs="Times New Roman"/>
                  <w:color w:val="auto"/>
                  <w:sz w:val="20"/>
                  <w:szCs w:val="20"/>
                </w:rPr>
                <w:t>бюджетной классификации</w:t>
              </w:r>
            </w:hyperlink>
          </w:p>
        </w:tc>
        <w:tc>
          <w:tcPr>
            <w:tcW w:w="1773"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Источники финансирования</w:t>
            </w:r>
          </w:p>
        </w:tc>
        <w:tc>
          <w:tcPr>
            <w:tcW w:w="5701" w:type="dxa"/>
            <w:gridSpan w:val="16"/>
            <w:tcBorders>
              <w:top w:val="single" w:sz="4" w:space="0" w:color="auto"/>
              <w:left w:val="single" w:sz="4" w:space="0" w:color="auto"/>
              <w:bottom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Расходы по годам, тыс. рублей</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EC1A86">
            <w:pPr>
              <w:pStyle w:val="aa"/>
              <w:jc w:val="center"/>
              <w:rPr>
                <w:rFonts w:ascii="Times New Roman" w:hAnsi="Times New Roman" w:cs="Times New Roman"/>
                <w:sz w:val="20"/>
                <w:szCs w:val="20"/>
              </w:rPr>
            </w:pPr>
            <w:hyperlink r:id="rId22" w:history="1">
              <w:r w:rsidR="003A20D5" w:rsidRPr="00690F1F">
                <w:rPr>
                  <w:rStyle w:val="a4"/>
                  <w:rFonts w:ascii="Times New Roman" w:hAnsi="Times New Roman" w:cs="Times New Roman"/>
                  <w:color w:val="auto"/>
                  <w:sz w:val="20"/>
                  <w:szCs w:val="20"/>
                </w:rPr>
                <w:t>раздел</w:t>
              </w:r>
            </w:hyperlink>
            <w:r w:rsidR="003A20D5" w:rsidRPr="00690F1F">
              <w:rPr>
                <w:rFonts w:ascii="Times New Roman" w:hAnsi="Times New Roman" w:cs="Times New Roman"/>
                <w:sz w:val="20"/>
                <w:szCs w:val="20"/>
              </w:rPr>
              <w:t>, подраздел</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EC1A86">
            <w:pPr>
              <w:pStyle w:val="aa"/>
              <w:jc w:val="center"/>
              <w:rPr>
                <w:rFonts w:ascii="Times New Roman" w:hAnsi="Times New Roman" w:cs="Times New Roman"/>
                <w:sz w:val="20"/>
                <w:szCs w:val="20"/>
              </w:rPr>
            </w:pPr>
            <w:hyperlink r:id="rId23" w:history="1">
              <w:r w:rsidR="003A20D5" w:rsidRPr="00690F1F">
                <w:rPr>
                  <w:rStyle w:val="a4"/>
                  <w:rFonts w:ascii="Times New Roman" w:hAnsi="Times New Roman" w:cs="Times New Roman"/>
                  <w:color w:val="auto"/>
                  <w:sz w:val="20"/>
                  <w:szCs w:val="20"/>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группа (подгруппа) </w:t>
            </w:r>
            <w:hyperlink r:id="rId24" w:history="1">
              <w:r w:rsidRPr="00690F1F">
                <w:rPr>
                  <w:rStyle w:val="a4"/>
                  <w:rFonts w:ascii="Times New Roman" w:hAnsi="Times New Roman" w:cs="Times New Roman"/>
                  <w:color w:val="auto"/>
                  <w:sz w:val="20"/>
                  <w:szCs w:val="20"/>
                </w:rPr>
                <w:t>вида расходов</w:t>
              </w:r>
            </w:hyperlink>
          </w:p>
        </w:tc>
        <w:tc>
          <w:tcPr>
            <w:tcW w:w="1773"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882"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2023</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4</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5</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6</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7</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8</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9E24AA">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rPr>
              <w:t>202</w:t>
            </w:r>
            <w:r w:rsidRPr="00690F1F">
              <w:rPr>
                <w:rFonts w:ascii="Times New Roman" w:hAnsi="Times New Roman" w:cs="Times New Roman"/>
                <w:sz w:val="20"/>
                <w:szCs w:val="20"/>
                <w:lang w:val="en-US"/>
              </w:rPr>
              <w:t>9</w:t>
            </w:r>
          </w:p>
        </w:tc>
        <w:tc>
          <w:tcPr>
            <w:tcW w:w="685" w:type="dxa"/>
            <w:gridSpan w:val="2"/>
            <w:tcBorders>
              <w:top w:val="single" w:sz="4" w:space="0" w:color="auto"/>
              <w:left w:val="single" w:sz="4" w:space="0" w:color="auto"/>
              <w:bottom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20</w:t>
            </w:r>
            <w:r w:rsidRPr="00690F1F">
              <w:rPr>
                <w:rFonts w:ascii="Times New Roman" w:hAnsi="Times New Roman" w:cs="Times New Roman"/>
                <w:sz w:val="20"/>
                <w:szCs w:val="20"/>
                <w:lang w:val="en-US"/>
              </w:rPr>
              <w:t>30-2035</w:t>
            </w:r>
          </w:p>
        </w:tc>
      </w:tr>
      <w:tr w:rsidR="00690F1F" w:rsidRPr="00690F1F" w:rsidTr="00F135D9">
        <w:trPr>
          <w:gridAfter w:val="2"/>
          <w:wAfter w:w="15" w:type="dxa"/>
        </w:trPr>
        <w:tc>
          <w:tcPr>
            <w:tcW w:w="804" w:type="dxa"/>
            <w:tcBorders>
              <w:top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1492"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2</w:t>
            </w:r>
          </w:p>
        </w:tc>
        <w:tc>
          <w:tcPr>
            <w:tcW w:w="1986"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3</w:t>
            </w:r>
          </w:p>
        </w:tc>
        <w:tc>
          <w:tcPr>
            <w:tcW w:w="1263"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7</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8</w:t>
            </w:r>
          </w:p>
        </w:tc>
        <w:tc>
          <w:tcPr>
            <w:tcW w:w="1773"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9</w:t>
            </w:r>
          </w:p>
        </w:tc>
        <w:tc>
          <w:tcPr>
            <w:tcW w:w="882"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11</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12</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13</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14</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15</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16</w:t>
            </w:r>
          </w:p>
        </w:tc>
        <w:tc>
          <w:tcPr>
            <w:tcW w:w="685" w:type="dxa"/>
            <w:gridSpan w:val="2"/>
            <w:tcBorders>
              <w:top w:val="single" w:sz="4" w:space="0" w:color="auto"/>
              <w:left w:val="single" w:sz="4" w:space="0" w:color="auto"/>
              <w:bottom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17</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bookmarkStart w:id="77" w:name="sub_311"/>
            <w:r w:rsidRPr="00690F1F">
              <w:rPr>
                <w:rFonts w:ascii="Times New Roman" w:hAnsi="Times New Roman" w:cs="Times New Roman"/>
                <w:sz w:val="20"/>
                <w:szCs w:val="20"/>
              </w:rPr>
              <w:t>Подпрограмма</w:t>
            </w:r>
            <w:bookmarkEnd w:id="77"/>
          </w:p>
        </w:tc>
        <w:tc>
          <w:tcPr>
            <w:tcW w:w="1492"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1A02A0">
            <w:pPr>
              <w:pStyle w:val="ad"/>
              <w:rPr>
                <w:rFonts w:ascii="Times New Roman" w:hAnsi="Times New Roman" w:cs="Times New Roman"/>
                <w:sz w:val="20"/>
                <w:szCs w:val="20"/>
              </w:rPr>
            </w:pPr>
            <w:r w:rsidRPr="00690F1F">
              <w:rPr>
                <w:rFonts w:ascii="Times New Roman" w:hAnsi="Times New Roman" w:cs="Times New Roman"/>
                <w:sz w:val="20"/>
                <w:szCs w:val="20"/>
              </w:rPr>
              <w:t>«Градостроительная деятельность</w:t>
            </w:r>
            <w:r w:rsidR="001A02A0" w:rsidRPr="00690F1F">
              <w:rPr>
                <w:rFonts w:ascii="Times New Roman" w:hAnsi="Times New Roman" w:cs="Times New Roman"/>
                <w:sz w:val="20"/>
                <w:szCs w:val="20"/>
              </w:rPr>
              <w:t>»</w:t>
            </w:r>
          </w:p>
        </w:tc>
        <w:tc>
          <w:tcPr>
            <w:tcW w:w="1986"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Отдел строительства, участники – </w:t>
            </w:r>
            <w:r w:rsidR="00F135D9" w:rsidRPr="00690F1F">
              <w:rPr>
                <w:rFonts w:ascii="Times New Roman" w:hAnsi="Times New Roman" w:cs="Times New Roman"/>
                <w:sz w:val="20"/>
                <w:szCs w:val="20"/>
              </w:rPr>
              <w:t>Т</w:t>
            </w:r>
            <w:r w:rsidRPr="00690F1F">
              <w:rPr>
                <w:rFonts w:ascii="Times New Roman" w:hAnsi="Times New Roman" w:cs="Times New Roman"/>
                <w:sz w:val="20"/>
                <w:szCs w:val="20"/>
              </w:rPr>
              <w:t>ерриториальные отделы</w:t>
            </w:r>
            <w:hyperlink w:anchor="sub_3111" w:history="1">
              <w:r w:rsidRPr="00690F1F">
                <w:rPr>
                  <w:rStyle w:val="a4"/>
                  <w:rFonts w:ascii="Times New Roman" w:hAnsi="Times New Roman" w:cs="Times New Roman"/>
                  <w:color w:val="auto"/>
                  <w:sz w:val="20"/>
                  <w:szCs w:val="20"/>
                </w:rPr>
                <w:t>*</w:t>
              </w:r>
            </w:hyperlink>
          </w:p>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1008,6</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958,1</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3A20D5" w:rsidRPr="00690F1F" w:rsidRDefault="003A20D5">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3A20D5" w:rsidRPr="00690F1F" w:rsidRDefault="003A20D5" w:rsidP="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50,5</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3A20D5" w:rsidRPr="00690F1F" w:rsidRDefault="003A20D5">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3A20D5" w:rsidRPr="00690F1F" w:rsidRDefault="003A20D5">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3A20D5" w:rsidRPr="00690F1F" w:rsidRDefault="003A20D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c>
          <w:tcPr>
            <w:tcW w:w="15790" w:type="dxa"/>
            <w:gridSpan w:val="27"/>
            <w:tcBorders>
              <w:top w:val="single" w:sz="4" w:space="0" w:color="auto"/>
              <w:bottom w:val="single" w:sz="4" w:space="0" w:color="auto"/>
            </w:tcBorders>
          </w:tcPr>
          <w:p w:rsidR="003F44D5" w:rsidRPr="00690F1F" w:rsidRDefault="003F44D5" w:rsidP="002B0165">
            <w:pPr>
              <w:pStyle w:val="1"/>
              <w:rPr>
                <w:rFonts w:ascii="Times New Roman" w:hAnsi="Times New Roman" w:cs="Times New Roman"/>
                <w:color w:val="auto"/>
                <w:sz w:val="20"/>
                <w:szCs w:val="20"/>
              </w:rPr>
            </w:pPr>
            <w:r w:rsidRPr="00690F1F">
              <w:rPr>
                <w:rFonts w:ascii="Times New Roman" w:hAnsi="Times New Roman" w:cs="Times New Roman"/>
                <w:color w:val="auto"/>
                <w:sz w:val="20"/>
                <w:szCs w:val="20"/>
              </w:rPr>
              <w:t>Цель «Внесение в Единый государственный реестр недвижимости сведений об участках границы»</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«Осно</w:t>
            </w:r>
            <w:r w:rsidRPr="00690F1F">
              <w:rPr>
                <w:rFonts w:ascii="Times New Roman" w:hAnsi="Times New Roman" w:cs="Times New Roman"/>
                <w:sz w:val="20"/>
                <w:szCs w:val="20"/>
              </w:rPr>
              <w:lastRenderedPageBreak/>
              <w:t>вное мероприятие 1</w:t>
            </w:r>
          </w:p>
        </w:tc>
        <w:tc>
          <w:tcPr>
            <w:tcW w:w="1492"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2B0165">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Координатное </w:t>
            </w:r>
            <w:r w:rsidRPr="00690F1F">
              <w:rPr>
                <w:rFonts w:ascii="Times New Roman" w:hAnsi="Times New Roman" w:cs="Times New Roman"/>
                <w:sz w:val="20"/>
                <w:szCs w:val="20"/>
              </w:rPr>
              <w:lastRenderedPageBreak/>
              <w:t xml:space="preserve">описание границы и внесение в Единый государственный реестр недвижимости сведений о границе </w:t>
            </w:r>
          </w:p>
        </w:tc>
        <w:tc>
          <w:tcPr>
            <w:tcW w:w="1986"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2B0165">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описание </w:t>
            </w:r>
            <w:r w:rsidRPr="00690F1F">
              <w:rPr>
                <w:rFonts w:ascii="Times New Roman" w:hAnsi="Times New Roman" w:cs="Times New Roman"/>
                <w:sz w:val="20"/>
                <w:szCs w:val="20"/>
              </w:rPr>
              <w:lastRenderedPageBreak/>
              <w:t>местоположения участков границы в целях их отображения в Схеме</w:t>
            </w:r>
          </w:p>
        </w:tc>
        <w:tc>
          <w:tcPr>
            <w:tcW w:w="1263"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ответственн</w:t>
            </w:r>
            <w:r w:rsidRPr="00690F1F">
              <w:rPr>
                <w:rFonts w:ascii="Times New Roman" w:hAnsi="Times New Roman" w:cs="Times New Roman"/>
                <w:sz w:val="20"/>
                <w:szCs w:val="20"/>
              </w:rPr>
              <w:lastRenderedPageBreak/>
              <w:t>ый исполнитель – Отдел строительства, участники – Отдел экономики, Территориальные отделы</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F135D9"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F135D9"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1"/>
          <w:wAfter w:w="7" w:type="dxa"/>
        </w:trPr>
        <w:tc>
          <w:tcPr>
            <w:tcW w:w="2296" w:type="dxa"/>
            <w:gridSpan w:val="2"/>
            <w:tcBorders>
              <w:top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bookmarkStart w:id="78" w:name="sub_3101"/>
            <w:r w:rsidRPr="00690F1F">
              <w:rPr>
                <w:rFonts w:ascii="Times New Roman" w:hAnsi="Times New Roman" w:cs="Times New Roman"/>
                <w:sz w:val="20"/>
                <w:szCs w:val="20"/>
              </w:rPr>
              <w:t>Целевой показатель (индикатор) подпрограммы, увязанный с основным мероприятием 1</w:t>
            </w:r>
            <w:bookmarkEnd w:id="78"/>
          </w:p>
        </w:tc>
        <w:tc>
          <w:tcPr>
            <w:tcW w:w="7786" w:type="dxa"/>
            <w:gridSpan w:val="8"/>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единиц</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bookmarkStart w:id="79" w:name="sub_31102"/>
            <w:r w:rsidRPr="00690F1F">
              <w:rPr>
                <w:rFonts w:ascii="Times New Roman" w:hAnsi="Times New Roman" w:cs="Times New Roman"/>
                <w:sz w:val="20"/>
                <w:szCs w:val="20"/>
              </w:rPr>
              <w:t>Основное мероприятие 2</w:t>
            </w:r>
            <w:bookmarkEnd w:id="79"/>
          </w:p>
        </w:tc>
        <w:tc>
          <w:tcPr>
            <w:tcW w:w="1492"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2B0165">
            <w:pPr>
              <w:pStyle w:val="ad"/>
              <w:rPr>
                <w:rFonts w:ascii="Times New Roman" w:hAnsi="Times New Roman" w:cs="Times New Roman"/>
                <w:sz w:val="20"/>
                <w:szCs w:val="20"/>
              </w:rPr>
            </w:pPr>
            <w:r w:rsidRPr="00690F1F">
              <w:rPr>
                <w:rFonts w:ascii="Times New Roman" w:hAnsi="Times New Roman" w:cs="Times New Roman"/>
                <w:sz w:val="20"/>
                <w:szCs w:val="20"/>
              </w:rPr>
              <w:t xml:space="preserve">Внесение изменений в схему территориального планирования </w:t>
            </w:r>
          </w:p>
        </w:tc>
        <w:tc>
          <w:tcPr>
            <w:tcW w:w="1986"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внесение изменений в Схему в целях приведения ее в соответствие с действующим законодательством</w:t>
            </w:r>
          </w:p>
        </w:tc>
        <w:tc>
          <w:tcPr>
            <w:tcW w:w="1263" w:type="dxa"/>
            <w:vMerge w:val="restart"/>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Отдел строительства, участники – Территориальные отелы</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rsidP="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1"/>
          <w:wAfter w:w="7" w:type="dxa"/>
        </w:trPr>
        <w:tc>
          <w:tcPr>
            <w:tcW w:w="2296" w:type="dxa"/>
            <w:gridSpan w:val="2"/>
            <w:tcBorders>
              <w:top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bookmarkStart w:id="80" w:name="sub_3102"/>
            <w:r w:rsidRPr="00690F1F">
              <w:rPr>
                <w:rFonts w:ascii="Times New Roman" w:hAnsi="Times New Roman" w:cs="Times New Roman"/>
                <w:sz w:val="20"/>
                <w:szCs w:val="20"/>
              </w:rPr>
              <w:t>Целевой показатель (индикатор) подпрограммы, увязанный с основным мероприятием 2</w:t>
            </w:r>
            <w:bookmarkEnd w:id="80"/>
          </w:p>
        </w:tc>
        <w:tc>
          <w:tcPr>
            <w:tcW w:w="7786" w:type="dxa"/>
            <w:gridSpan w:val="8"/>
            <w:tcBorders>
              <w:top w:val="single" w:sz="4" w:space="0" w:color="auto"/>
              <w:left w:val="single" w:sz="4" w:space="0" w:color="auto"/>
              <w:bottom w:val="single" w:sz="4" w:space="0" w:color="auto"/>
              <w:right w:val="single" w:sz="4" w:space="0" w:color="auto"/>
            </w:tcBorders>
          </w:tcPr>
          <w:p w:rsidR="00E93F34" w:rsidRPr="00690F1F" w:rsidRDefault="00E93F34" w:rsidP="002B0165">
            <w:pPr>
              <w:pStyle w:val="ad"/>
              <w:rPr>
                <w:rFonts w:ascii="Times New Roman" w:hAnsi="Times New Roman" w:cs="Times New Roman"/>
                <w:sz w:val="20"/>
                <w:szCs w:val="20"/>
              </w:rPr>
            </w:pPr>
            <w:r w:rsidRPr="00690F1F">
              <w:rPr>
                <w:rFonts w:ascii="Times New Roman" w:hAnsi="Times New Roman" w:cs="Times New Roman"/>
                <w:sz w:val="20"/>
                <w:szCs w:val="20"/>
              </w:rPr>
              <w:t>Количество подготовленных проектов внесения изменений в схему территориального планирования, единиц</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bookmarkStart w:id="81" w:name="sub_3103"/>
            <w:r w:rsidRPr="00690F1F">
              <w:rPr>
                <w:rFonts w:ascii="Times New Roman" w:hAnsi="Times New Roman" w:cs="Times New Roman"/>
                <w:sz w:val="20"/>
                <w:szCs w:val="20"/>
              </w:rPr>
              <w:t>Основное мероприятие 3</w:t>
            </w:r>
            <w:bookmarkEnd w:id="81"/>
          </w:p>
        </w:tc>
        <w:tc>
          <w:tcPr>
            <w:tcW w:w="1492" w:type="dxa"/>
            <w:vMerge w:val="restart"/>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t>Подготовка проекта внесения изменений в нормативы градостроител</w:t>
            </w:r>
            <w:r w:rsidRPr="00690F1F">
              <w:rPr>
                <w:rFonts w:ascii="Times New Roman" w:hAnsi="Times New Roman" w:cs="Times New Roman"/>
                <w:sz w:val="20"/>
                <w:szCs w:val="20"/>
              </w:rPr>
              <w:lastRenderedPageBreak/>
              <w:t xml:space="preserve">ьного проектирования </w:t>
            </w:r>
          </w:p>
        </w:tc>
        <w:tc>
          <w:tcPr>
            <w:tcW w:w="1986" w:type="dxa"/>
            <w:vMerge w:val="restart"/>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внесение изменений в Нормативы</w:t>
            </w:r>
          </w:p>
        </w:tc>
        <w:tc>
          <w:tcPr>
            <w:tcW w:w="1263" w:type="dxa"/>
            <w:vMerge w:val="restart"/>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Отдел строительства, </w:t>
            </w:r>
            <w:r w:rsidRPr="00690F1F">
              <w:rPr>
                <w:rFonts w:ascii="Times New Roman" w:hAnsi="Times New Roman" w:cs="Times New Roman"/>
                <w:sz w:val="20"/>
                <w:szCs w:val="20"/>
              </w:rPr>
              <w:lastRenderedPageBreak/>
              <w:t>участники – Отдел экономики</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d"/>
              <w:rPr>
                <w:rFonts w:ascii="Times New Roman" w:hAnsi="Times New Roman" w:cs="Times New Roman"/>
                <w:sz w:val="20"/>
                <w:szCs w:val="20"/>
              </w:rPr>
            </w:pPr>
            <w:r w:rsidRPr="00690F1F">
              <w:rPr>
                <w:rFonts w:ascii="Times New Roman" w:hAnsi="Times New Roman" w:cs="Times New Roman"/>
                <w:sz w:val="20"/>
                <w:szCs w:val="20"/>
              </w:rPr>
              <w:t xml:space="preserve">республиканский бюджет Чувашской </w:t>
            </w:r>
            <w:r w:rsidRPr="00690F1F">
              <w:rPr>
                <w:rFonts w:ascii="Times New Roman" w:hAnsi="Times New Roman" w:cs="Times New Roman"/>
                <w:sz w:val="20"/>
                <w:szCs w:val="20"/>
              </w:rPr>
              <w:lastRenderedPageBreak/>
              <w:t>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D475E6" w:rsidRPr="00690F1F" w:rsidRDefault="00D475E6" w:rsidP="00D475E6">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E93F34" w:rsidRPr="00690F1F" w:rsidRDefault="00E93F34">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E93F34" w:rsidRPr="00690F1F" w:rsidRDefault="00E93F34">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E93F34" w:rsidRPr="00690F1F" w:rsidRDefault="00E93F34">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1"/>
          <w:wAfter w:w="7" w:type="dxa"/>
        </w:trPr>
        <w:tc>
          <w:tcPr>
            <w:tcW w:w="2296" w:type="dxa"/>
            <w:gridSpan w:val="2"/>
            <w:tcBorders>
              <w:top w:val="single" w:sz="4" w:space="0" w:color="auto"/>
              <w:bottom w:val="single" w:sz="4" w:space="0" w:color="auto"/>
              <w:right w:val="single" w:sz="4" w:space="0" w:color="auto"/>
            </w:tcBorders>
          </w:tcPr>
          <w:p w:rsidR="001A02A0" w:rsidRPr="00690F1F" w:rsidRDefault="001A02A0">
            <w:pPr>
              <w:pStyle w:val="ad"/>
              <w:rPr>
                <w:rFonts w:ascii="Times New Roman" w:hAnsi="Times New Roman" w:cs="Times New Roman"/>
                <w:sz w:val="20"/>
                <w:szCs w:val="20"/>
              </w:rPr>
            </w:pPr>
            <w:bookmarkStart w:id="82" w:name="sub_31030"/>
            <w:r w:rsidRPr="00690F1F">
              <w:rPr>
                <w:rFonts w:ascii="Times New Roman" w:hAnsi="Times New Roman" w:cs="Times New Roman"/>
                <w:sz w:val="20"/>
                <w:szCs w:val="20"/>
              </w:rPr>
              <w:t>Целевой показатель (индикатор) подпрограммы, увязанный с основным мероприятием 3</w:t>
            </w:r>
            <w:bookmarkEnd w:id="82"/>
          </w:p>
        </w:tc>
        <w:tc>
          <w:tcPr>
            <w:tcW w:w="7786" w:type="dxa"/>
            <w:gridSpan w:val="8"/>
            <w:tcBorders>
              <w:top w:val="single" w:sz="4" w:space="0" w:color="auto"/>
              <w:left w:val="single" w:sz="4" w:space="0" w:color="auto"/>
              <w:bottom w:val="single" w:sz="4" w:space="0" w:color="auto"/>
              <w:right w:val="single" w:sz="4" w:space="0" w:color="auto"/>
            </w:tcBorders>
          </w:tcPr>
          <w:p w:rsidR="001A02A0" w:rsidRPr="00690F1F" w:rsidRDefault="001A02A0" w:rsidP="00D475E6">
            <w:pPr>
              <w:pStyle w:val="ad"/>
              <w:rPr>
                <w:rFonts w:ascii="Times New Roman" w:hAnsi="Times New Roman" w:cs="Times New Roman"/>
                <w:sz w:val="20"/>
                <w:szCs w:val="20"/>
              </w:rPr>
            </w:pPr>
            <w:r w:rsidRPr="00690F1F">
              <w:rPr>
                <w:rFonts w:ascii="Times New Roman" w:hAnsi="Times New Roman" w:cs="Times New Roman"/>
                <w:sz w:val="20"/>
                <w:szCs w:val="20"/>
              </w:rPr>
              <w:t>Количество подготовленных проектов внесения изменений в нормативы градостроительного проектирования, единиц</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5" w:type="dxa"/>
            <w:gridSpan w:val="2"/>
            <w:tcBorders>
              <w:top w:val="single" w:sz="4" w:space="0" w:color="auto"/>
              <w:left w:val="single" w:sz="4" w:space="0" w:color="auto"/>
              <w:bottom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r>
      <w:tr w:rsidR="00690F1F" w:rsidRPr="00690F1F" w:rsidTr="00F135D9">
        <w:tc>
          <w:tcPr>
            <w:tcW w:w="15790" w:type="dxa"/>
            <w:gridSpan w:val="27"/>
            <w:tcBorders>
              <w:top w:val="single" w:sz="4" w:space="0" w:color="auto"/>
              <w:bottom w:val="single" w:sz="4" w:space="0" w:color="auto"/>
            </w:tcBorders>
          </w:tcPr>
          <w:p w:rsidR="003F44D5" w:rsidRPr="00690F1F" w:rsidRDefault="003F44D5">
            <w:pPr>
              <w:pStyle w:val="1"/>
              <w:rPr>
                <w:rFonts w:ascii="Times New Roman" w:hAnsi="Times New Roman" w:cs="Times New Roman"/>
                <w:color w:val="auto"/>
                <w:sz w:val="20"/>
                <w:szCs w:val="20"/>
              </w:rPr>
            </w:pPr>
            <w:r w:rsidRPr="00690F1F">
              <w:rPr>
                <w:rFonts w:ascii="Times New Roman" w:hAnsi="Times New Roman" w:cs="Times New Roman"/>
                <w:color w:val="auto"/>
                <w:sz w:val="20"/>
                <w:szCs w:val="20"/>
              </w:rPr>
              <w:t>Цель «Формирование системы документов территориального планирования, градостроительного зонирования»</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bookmarkStart w:id="83" w:name="sub_31040"/>
            <w:r w:rsidRPr="00690F1F">
              <w:rPr>
                <w:rFonts w:ascii="Times New Roman" w:hAnsi="Times New Roman" w:cs="Times New Roman"/>
                <w:sz w:val="20"/>
                <w:szCs w:val="20"/>
              </w:rPr>
              <w:t>Основное мероприятие 4</w:t>
            </w:r>
            <w:bookmarkEnd w:id="83"/>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w:t>
            </w:r>
          </w:p>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обеспечение своевременной подготовки документации по планировке территории для строительства объектов;</w:t>
            </w:r>
          </w:p>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 xml:space="preserve">обеспечение мониторинга своевременности актуализации и приведения в соответствие с требованиями </w:t>
            </w:r>
            <w:r w:rsidRPr="00690F1F">
              <w:rPr>
                <w:rFonts w:ascii="Times New Roman" w:hAnsi="Times New Roman" w:cs="Times New Roman"/>
                <w:sz w:val="20"/>
                <w:szCs w:val="20"/>
              </w:rPr>
              <w:lastRenderedPageBreak/>
              <w:t>действующего законодательства документов территориального планирования и градостроительного зонирования муниципальных образований Чувашской Республики;</w:t>
            </w:r>
          </w:p>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организация и проведение мероприятий, направленных на повышение качества архитектурной деятельности</w:t>
            </w: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F135D9">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ответственный исполнитель – Отдел строительства, участники – Отдел экономики, </w:t>
            </w:r>
            <w:r w:rsidR="00F135D9" w:rsidRPr="00690F1F">
              <w:rPr>
                <w:rFonts w:ascii="Times New Roman" w:hAnsi="Times New Roman" w:cs="Times New Roman"/>
                <w:sz w:val="20"/>
                <w:szCs w:val="20"/>
              </w:rPr>
              <w:t>Т</w:t>
            </w:r>
            <w:r w:rsidRPr="00690F1F">
              <w:rPr>
                <w:rFonts w:ascii="Times New Roman" w:hAnsi="Times New Roman" w:cs="Times New Roman"/>
                <w:sz w:val="20"/>
                <w:szCs w:val="20"/>
              </w:rPr>
              <w:t>ерриториальные отделы</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F135D9"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1008,6</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F135D9"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958,1</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F135D9">
            <w:pPr>
              <w:pStyle w:val="aa"/>
              <w:jc w:val="center"/>
              <w:rPr>
                <w:rFonts w:ascii="Times New Roman" w:hAnsi="Times New Roman" w:cs="Times New Roman"/>
                <w:sz w:val="20"/>
                <w:szCs w:val="20"/>
              </w:rPr>
            </w:pPr>
            <w:r w:rsidRPr="00690F1F">
              <w:rPr>
                <w:rFonts w:ascii="Times New Roman" w:hAnsi="Times New Roman" w:cs="Times New Roman"/>
                <w:sz w:val="20"/>
                <w:szCs w:val="20"/>
              </w:rPr>
              <w:t>50,5</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1"/>
          <w:wAfter w:w="7" w:type="dxa"/>
        </w:trPr>
        <w:tc>
          <w:tcPr>
            <w:tcW w:w="2296" w:type="dxa"/>
            <w:gridSpan w:val="2"/>
            <w:vMerge w:val="restart"/>
            <w:tcBorders>
              <w:top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bookmarkStart w:id="84" w:name="sub_3010"/>
            <w:r w:rsidRPr="00690F1F">
              <w:rPr>
                <w:rFonts w:ascii="Times New Roman" w:hAnsi="Times New Roman" w:cs="Times New Roman"/>
                <w:sz w:val="20"/>
                <w:szCs w:val="20"/>
              </w:rPr>
              <w:t>Целевые показатели (индикаторы) подпрограммы, увязанные с основным мероприятием 4</w:t>
            </w:r>
            <w:bookmarkEnd w:id="84"/>
          </w:p>
        </w:tc>
        <w:tc>
          <w:tcPr>
            <w:tcW w:w="7786" w:type="dxa"/>
            <w:gridSpan w:val="8"/>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Обеспечение устойчивого развития территорий посредством реализации документов территориального планирования, процентов</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r>
      <w:tr w:rsidR="00690F1F" w:rsidRPr="00690F1F" w:rsidTr="00F135D9">
        <w:trPr>
          <w:gridAfter w:val="1"/>
          <w:wAfter w:w="7" w:type="dxa"/>
        </w:trPr>
        <w:tc>
          <w:tcPr>
            <w:tcW w:w="2296" w:type="dxa"/>
            <w:gridSpan w:val="2"/>
            <w:vMerge/>
            <w:tcBorders>
              <w:top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7786" w:type="dxa"/>
            <w:gridSpan w:val="8"/>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Количество проведенных мероприятий, направленных на повышение качества архитектурной деятельности, единиц</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r>
      <w:tr w:rsidR="00690F1F" w:rsidRPr="00690F1F" w:rsidTr="00F135D9">
        <w:trPr>
          <w:gridAfter w:val="1"/>
          <w:wAfter w:w="7" w:type="dxa"/>
        </w:trPr>
        <w:tc>
          <w:tcPr>
            <w:tcW w:w="2296" w:type="dxa"/>
            <w:gridSpan w:val="2"/>
            <w:vMerge/>
            <w:tcBorders>
              <w:top w:val="single" w:sz="4" w:space="0" w:color="auto"/>
              <w:bottom w:val="single" w:sz="4" w:space="0" w:color="auto"/>
              <w:right w:val="single" w:sz="4" w:space="0" w:color="auto"/>
            </w:tcBorders>
          </w:tcPr>
          <w:p w:rsidR="001A02A0" w:rsidRPr="00690F1F" w:rsidRDefault="001A02A0" w:rsidP="003B1E18">
            <w:pPr>
              <w:pStyle w:val="aa"/>
              <w:rPr>
                <w:rFonts w:ascii="Times New Roman" w:hAnsi="Times New Roman" w:cs="Times New Roman"/>
                <w:sz w:val="20"/>
                <w:szCs w:val="20"/>
              </w:rPr>
            </w:pPr>
          </w:p>
        </w:tc>
        <w:tc>
          <w:tcPr>
            <w:tcW w:w="7786" w:type="dxa"/>
            <w:gridSpan w:val="8"/>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d"/>
              <w:rPr>
                <w:rFonts w:ascii="Times New Roman" w:hAnsi="Times New Roman" w:cs="Times New Roman"/>
                <w:sz w:val="20"/>
                <w:szCs w:val="20"/>
              </w:rPr>
            </w:pPr>
            <w:r w:rsidRPr="00690F1F">
              <w:rPr>
                <w:rFonts w:ascii="Times New Roman" w:hAnsi="Times New Roman" w:cs="Times New Roman"/>
                <w:sz w:val="20"/>
                <w:szCs w:val="20"/>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 процентов</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5" w:type="dxa"/>
            <w:gridSpan w:val="2"/>
            <w:tcBorders>
              <w:top w:val="single" w:sz="4" w:space="0" w:color="auto"/>
              <w:left w:val="single" w:sz="4" w:space="0" w:color="auto"/>
              <w:bottom w:val="single" w:sz="4" w:space="0" w:color="auto"/>
            </w:tcBorders>
          </w:tcPr>
          <w:p w:rsidR="001A02A0" w:rsidRPr="00690F1F" w:rsidRDefault="001A02A0" w:rsidP="003B1E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r>
      <w:tr w:rsidR="00690F1F" w:rsidRPr="00690F1F" w:rsidTr="00F135D9">
        <w:trPr>
          <w:gridAfter w:val="1"/>
          <w:wAfter w:w="7" w:type="dxa"/>
        </w:trPr>
        <w:tc>
          <w:tcPr>
            <w:tcW w:w="2296" w:type="dxa"/>
            <w:gridSpan w:val="2"/>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7786" w:type="dxa"/>
            <w:gridSpan w:val="8"/>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Количество разработанных генеральных планов, единиц</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1</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4.1</w:t>
            </w:r>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Определение основных направлений развития градостроительной и архитектурной деятельности</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Мероп</w:t>
            </w:r>
            <w:r w:rsidRPr="00690F1F">
              <w:rPr>
                <w:rFonts w:ascii="Times New Roman" w:hAnsi="Times New Roman" w:cs="Times New Roman"/>
                <w:sz w:val="20"/>
                <w:szCs w:val="20"/>
              </w:rPr>
              <w:lastRenderedPageBreak/>
              <w:t>риятие 4.2</w:t>
            </w:r>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Планирование </w:t>
            </w:r>
            <w:r w:rsidRPr="00690F1F">
              <w:rPr>
                <w:rFonts w:ascii="Times New Roman" w:hAnsi="Times New Roman" w:cs="Times New Roman"/>
                <w:sz w:val="20"/>
                <w:szCs w:val="20"/>
              </w:rPr>
              <w:lastRenderedPageBreak/>
              <w:t>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w:t>
            </w:r>
            <w:r w:rsidRPr="00690F1F">
              <w:rPr>
                <w:rFonts w:ascii="Times New Roman" w:hAnsi="Times New Roman" w:cs="Times New Roman"/>
                <w:sz w:val="20"/>
                <w:szCs w:val="20"/>
              </w:rPr>
              <w:lastRenderedPageBreak/>
              <w:t>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4.3</w:t>
            </w:r>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Методическая поддержка, формирование единых рекомендаций по подготовке, согласованию и утверждению градостроительной документации</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4.4</w:t>
            </w:r>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Стимулирование роста агломерационного потенциала</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отдел строительства, </w:t>
            </w:r>
            <w:r w:rsidRPr="00690F1F">
              <w:rPr>
                <w:rFonts w:ascii="Times New Roman" w:hAnsi="Times New Roman" w:cs="Times New Roman"/>
                <w:sz w:val="20"/>
                <w:szCs w:val="20"/>
              </w:rPr>
              <w:lastRenderedPageBreak/>
              <w:t>участники – Территориальные отделы</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 xml:space="preserve">республиканский бюджет Чувашской </w:t>
            </w:r>
            <w:r w:rsidRPr="00690F1F">
              <w:rPr>
                <w:rFonts w:ascii="Times New Roman" w:hAnsi="Times New Roman" w:cs="Times New Roman"/>
                <w:sz w:val="20"/>
                <w:szCs w:val="20"/>
              </w:rPr>
              <w:lastRenderedPageBreak/>
              <w:t>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bookmarkStart w:id="85" w:name="sub_3145"/>
            <w:r w:rsidRPr="00690F1F">
              <w:rPr>
                <w:rFonts w:ascii="Times New Roman" w:hAnsi="Times New Roman" w:cs="Times New Roman"/>
                <w:sz w:val="20"/>
                <w:szCs w:val="20"/>
              </w:rPr>
              <w:t>Мероприятие 4.5</w:t>
            </w:r>
            <w:bookmarkEnd w:id="85"/>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территориальных отделов</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Отдел строительства, участники – Территориальные отделы</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val="restart"/>
            <w:tcBorders>
              <w:top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bookmarkStart w:id="86" w:name="sub_3011"/>
            <w:r w:rsidRPr="00690F1F">
              <w:rPr>
                <w:rFonts w:ascii="Times New Roman" w:hAnsi="Times New Roman" w:cs="Times New Roman"/>
                <w:sz w:val="20"/>
                <w:szCs w:val="20"/>
              </w:rPr>
              <w:t>Мероприятие 4.6</w:t>
            </w:r>
            <w:bookmarkEnd w:id="86"/>
          </w:p>
        </w:tc>
        <w:tc>
          <w:tcPr>
            <w:tcW w:w="1492"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Разработка генеральных планов</w:t>
            </w:r>
          </w:p>
        </w:tc>
        <w:tc>
          <w:tcPr>
            <w:tcW w:w="1986"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val="restart"/>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Отдел строительства, участники – Территориальные отделы</w:t>
            </w:r>
            <w:hyperlink w:anchor="sub_3111" w:history="1">
              <w:r w:rsidRPr="00690F1F">
                <w:rPr>
                  <w:rStyle w:val="a4"/>
                  <w:rFonts w:ascii="Times New Roman" w:hAnsi="Times New Roman" w:cs="Times New Roman"/>
                  <w:color w:val="auto"/>
                  <w:sz w:val="20"/>
                  <w:szCs w:val="20"/>
                </w:rPr>
                <w:t>*</w:t>
              </w:r>
            </w:hyperlink>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1008,6</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958,1</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50,5</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1A02A0" w:rsidRPr="00690F1F" w:rsidTr="00F135D9">
        <w:trPr>
          <w:gridAfter w:val="2"/>
          <w:wAfter w:w="15" w:type="dxa"/>
        </w:trPr>
        <w:tc>
          <w:tcPr>
            <w:tcW w:w="804" w:type="dxa"/>
            <w:vMerge/>
            <w:tcBorders>
              <w:top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492"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986"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1263" w:type="dxa"/>
            <w:vMerge/>
            <w:tcBorders>
              <w:top w:val="nil"/>
              <w:left w:val="single" w:sz="4" w:space="0" w:color="auto"/>
              <w:bottom w:val="single" w:sz="4" w:space="0" w:color="auto"/>
              <w:right w:val="single" w:sz="4" w:space="0" w:color="auto"/>
            </w:tcBorders>
          </w:tcPr>
          <w:p w:rsidR="001A02A0" w:rsidRPr="00690F1F" w:rsidRDefault="001A02A0" w:rsidP="001A02A0">
            <w:pPr>
              <w:pStyle w:val="aa"/>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689"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1773" w:type="dxa"/>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882"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9" w:type="dxa"/>
            <w:gridSpan w:val="2"/>
            <w:tcBorders>
              <w:top w:val="single" w:sz="4" w:space="0" w:color="auto"/>
              <w:left w:val="single" w:sz="4" w:space="0" w:color="auto"/>
              <w:bottom w:val="single" w:sz="4" w:space="0" w:color="auto"/>
              <w:right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5" w:type="dxa"/>
            <w:gridSpan w:val="2"/>
            <w:tcBorders>
              <w:top w:val="single" w:sz="4" w:space="0" w:color="auto"/>
              <w:left w:val="single" w:sz="4" w:space="0" w:color="auto"/>
              <w:bottom w:val="single" w:sz="4" w:space="0" w:color="auto"/>
            </w:tcBorders>
          </w:tcPr>
          <w:p w:rsidR="001A02A0" w:rsidRPr="00690F1F" w:rsidRDefault="001A02A0"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bl>
    <w:p w:rsidR="003F44D5" w:rsidRPr="00690F1F" w:rsidRDefault="003F44D5">
      <w:pPr>
        <w:rPr>
          <w:rFonts w:ascii="Times New Roman" w:hAnsi="Times New Roman" w:cs="Times New Roman"/>
        </w:rPr>
      </w:pPr>
    </w:p>
    <w:p w:rsidR="003F44D5" w:rsidRPr="00690F1F" w:rsidRDefault="003F44D5">
      <w:pPr>
        <w:pStyle w:val="ab"/>
        <w:rPr>
          <w:rFonts w:ascii="Times New Roman" w:hAnsi="Times New Roman" w:cs="Times New Roman"/>
          <w:sz w:val="22"/>
          <w:szCs w:val="22"/>
        </w:rPr>
      </w:pPr>
      <w:r w:rsidRPr="00690F1F">
        <w:rPr>
          <w:rFonts w:ascii="Times New Roman" w:hAnsi="Times New Roman" w:cs="Times New Roman"/>
          <w:sz w:val="22"/>
          <w:szCs w:val="22"/>
        </w:rPr>
        <w:t>──────────────────────────────</w:t>
      </w:r>
    </w:p>
    <w:p w:rsidR="003F44D5" w:rsidRPr="00690F1F" w:rsidRDefault="003F44D5">
      <w:pPr>
        <w:rPr>
          <w:rFonts w:ascii="Times New Roman" w:hAnsi="Times New Roman" w:cs="Times New Roman"/>
        </w:rPr>
      </w:pPr>
      <w:bookmarkStart w:id="87" w:name="sub_3111"/>
      <w:r w:rsidRPr="00690F1F">
        <w:rPr>
          <w:rFonts w:ascii="Times New Roman" w:hAnsi="Times New Roman" w:cs="Times New Roman"/>
        </w:rPr>
        <w:t>* Мероприятие осуществляется по согласованию с исполнителем.</w:t>
      </w:r>
      <w:bookmarkEnd w:id="87"/>
    </w:p>
    <w:p w:rsidR="00222918" w:rsidRPr="00690F1F" w:rsidRDefault="00222918">
      <w:pPr>
        <w:ind w:firstLine="0"/>
        <w:jc w:val="right"/>
        <w:rPr>
          <w:rStyle w:val="a3"/>
          <w:rFonts w:ascii="Times New Roman" w:hAnsi="Times New Roman" w:cs="Times New Roman"/>
          <w:color w:val="auto"/>
        </w:rPr>
      </w:pPr>
      <w:bookmarkStart w:id="88" w:name="sub_4000"/>
      <w:bookmarkStart w:id="89" w:name="_GoBack"/>
      <w:bookmarkEnd w:id="89"/>
    </w:p>
    <w:p w:rsidR="00222918" w:rsidRPr="00690F1F" w:rsidRDefault="00222918">
      <w:pPr>
        <w:ind w:firstLine="0"/>
        <w:jc w:val="right"/>
        <w:rPr>
          <w:rStyle w:val="a3"/>
          <w:rFonts w:ascii="Times New Roman" w:hAnsi="Times New Roman" w:cs="Times New Roman"/>
          <w:color w:val="auto"/>
        </w:rPr>
        <w:sectPr w:rsidR="00222918" w:rsidRPr="00690F1F">
          <w:headerReference w:type="default" r:id="rId25"/>
          <w:footerReference w:type="default" r:id="rId26"/>
          <w:pgSz w:w="16837" w:h="11905" w:orient="landscape"/>
          <w:pgMar w:top="1440" w:right="800" w:bottom="1440" w:left="800" w:header="720" w:footer="720" w:gutter="0"/>
          <w:cols w:space="720"/>
          <w:noEndnote/>
        </w:sectPr>
      </w:pPr>
    </w:p>
    <w:p w:rsidR="003F44D5" w:rsidRPr="00690F1F" w:rsidRDefault="00222918">
      <w:pPr>
        <w:ind w:firstLine="0"/>
        <w:jc w:val="right"/>
        <w:rPr>
          <w:rFonts w:ascii="Times New Roman" w:hAnsi="Times New Roman" w:cs="Times New Roman"/>
        </w:rPr>
      </w:pPr>
      <w:r w:rsidRPr="00690F1F">
        <w:rPr>
          <w:rStyle w:val="a3"/>
          <w:rFonts w:ascii="Times New Roman" w:hAnsi="Times New Roman" w:cs="Times New Roman"/>
          <w:color w:val="auto"/>
        </w:rPr>
        <w:lastRenderedPageBreak/>
        <w:t>Приложение №</w:t>
      </w:r>
      <w:r w:rsidR="003F44D5" w:rsidRPr="00690F1F">
        <w:rPr>
          <w:rStyle w:val="a3"/>
          <w:rFonts w:ascii="Times New Roman" w:hAnsi="Times New Roman" w:cs="Times New Roman"/>
          <w:color w:val="auto"/>
        </w:rPr>
        <w:t> 4</w:t>
      </w:r>
      <w:r w:rsidR="003F44D5" w:rsidRPr="00690F1F">
        <w:rPr>
          <w:rStyle w:val="a3"/>
          <w:rFonts w:ascii="Times New Roman" w:hAnsi="Times New Roman" w:cs="Times New Roman"/>
          <w:color w:val="auto"/>
        </w:rPr>
        <w:br/>
        <w:t xml:space="preserve">к </w:t>
      </w:r>
      <w:hyperlink w:anchor="sub_1000" w:history="1">
        <w:r w:rsidRPr="00690F1F">
          <w:rPr>
            <w:rStyle w:val="a4"/>
            <w:rFonts w:ascii="Times New Roman" w:hAnsi="Times New Roman" w:cs="Times New Roman"/>
            <w:b/>
            <w:color w:val="auto"/>
          </w:rPr>
          <w:t>муниципаль</w:t>
        </w:r>
        <w:r w:rsidR="003F44D5" w:rsidRPr="00690F1F">
          <w:rPr>
            <w:rStyle w:val="a4"/>
            <w:rFonts w:ascii="Times New Roman" w:hAnsi="Times New Roman" w:cs="Times New Roman"/>
            <w:b/>
            <w:color w:val="auto"/>
          </w:rPr>
          <w:t>ной программе</w:t>
        </w:r>
      </w:hyperlink>
      <w:r w:rsidR="003F44D5" w:rsidRPr="00690F1F">
        <w:rPr>
          <w:rStyle w:val="a3"/>
          <w:rFonts w:ascii="Times New Roman" w:hAnsi="Times New Roman" w:cs="Times New Roman"/>
          <w:color w:val="auto"/>
        </w:rPr>
        <w:br/>
        <w:t>«Развитие строительного комплекса</w:t>
      </w:r>
      <w:r w:rsidR="003F44D5" w:rsidRPr="00690F1F">
        <w:rPr>
          <w:rStyle w:val="a3"/>
          <w:rFonts w:ascii="Times New Roman" w:hAnsi="Times New Roman" w:cs="Times New Roman"/>
          <w:color w:val="auto"/>
        </w:rPr>
        <w:br/>
        <w:t>и архитектуры»</w:t>
      </w:r>
    </w:p>
    <w:bookmarkEnd w:id="88"/>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Подпрограмма</w:t>
      </w:r>
      <w:r w:rsidRPr="00690F1F">
        <w:rPr>
          <w:rFonts w:ascii="Times New Roman" w:hAnsi="Times New Roman" w:cs="Times New Roman"/>
          <w:color w:val="auto"/>
        </w:rPr>
        <w:br/>
        <w:t xml:space="preserve">«Снятие административных барьеров в строительстве» </w:t>
      </w:r>
      <w:r w:rsidR="00222918" w:rsidRPr="00690F1F">
        <w:rPr>
          <w:rFonts w:ascii="Times New Roman" w:hAnsi="Times New Roman" w:cs="Times New Roman"/>
          <w:color w:val="auto"/>
        </w:rPr>
        <w:t xml:space="preserve">муниципальной программы </w:t>
      </w:r>
      <w:r w:rsidRPr="00690F1F">
        <w:rPr>
          <w:rFonts w:ascii="Times New Roman" w:hAnsi="Times New Roman" w:cs="Times New Roman"/>
          <w:color w:val="auto"/>
        </w:rPr>
        <w:t>«Развитие строительного комплекса и архитектуры»</w:t>
      </w: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Паспорт подпрограммы</w:t>
      </w:r>
    </w:p>
    <w:p w:rsidR="003F44D5" w:rsidRPr="00690F1F" w:rsidRDefault="003F44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7280"/>
      </w:tblGrid>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222918" w:rsidP="00536B55">
            <w:pPr>
              <w:pStyle w:val="ad"/>
              <w:rPr>
                <w:rFonts w:ascii="Times New Roman" w:hAnsi="Times New Roman" w:cs="Times New Roman"/>
              </w:rPr>
            </w:pPr>
            <w:r w:rsidRPr="00690F1F">
              <w:rPr>
                <w:rFonts w:ascii="Times New Roman" w:hAnsi="Times New Roman" w:cs="Times New Roman"/>
              </w:rPr>
              <w:t>Отдел строительства, дорожного</w:t>
            </w:r>
            <w:r w:rsidR="00536B55" w:rsidRPr="00690F1F">
              <w:rPr>
                <w:rFonts w:ascii="Times New Roman" w:hAnsi="Times New Roman" w:cs="Times New Roman"/>
              </w:rPr>
              <w:t xml:space="preserve"> хозяйства</w:t>
            </w:r>
            <w:r w:rsidRPr="00690F1F">
              <w:rPr>
                <w:rFonts w:ascii="Times New Roman" w:hAnsi="Times New Roman" w:cs="Times New Roman"/>
              </w:rPr>
              <w:t xml:space="preserve"> и ЖКХ Управления по благоустройству и развитию территорий администрации Янтиковского муниципального округа Чувашской Республики</w:t>
            </w:r>
            <w:r w:rsidR="003F44D5" w:rsidRPr="00690F1F">
              <w:rPr>
                <w:rFonts w:ascii="Times New Roman" w:hAnsi="Times New Roman" w:cs="Times New Roman"/>
              </w:rPr>
              <w:t xml:space="preserve"> (далее </w:t>
            </w:r>
            <w:r w:rsidRPr="00690F1F">
              <w:rPr>
                <w:rFonts w:ascii="Times New Roman" w:hAnsi="Times New Roman" w:cs="Times New Roman"/>
              </w:rPr>
              <w:t>–</w:t>
            </w:r>
            <w:r w:rsidR="003F44D5" w:rsidRPr="00690F1F">
              <w:rPr>
                <w:rFonts w:ascii="Times New Roman" w:hAnsi="Times New Roman" w:cs="Times New Roman"/>
              </w:rPr>
              <w:t xml:space="preserve"> </w:t>
            </w:r>
            <w:r w:rsidRPr="00690F1F">
              <w:rPr>
                <w:rFonts w:ascii="Times New Roman" w:hAnsi="Times New Roman" w:cs="Times New Roman"/>
              </w:rPr>
              <w:t>Отдел строительства</w:t>
            </w:r>
            <w:r w:rsidR="003F44D5" w:rsidRPr="00690F1F">
              <w:rPr>
                <w:rFonts w:ascii="Times New Roman" w:hAnsi="Times New Roman" w:cs="Times New Roman"/>
              </w:rPr>
              <w:t>)</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Цели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оптимизация предоставления государственных </w:t>
            </w:r>
            <w:r w:rsidR="00690F1F">
              <w:rPr>
                <w:rFonts w:ascii="Times New Roman" w:hAnsi="Times New Roman" w:cs="Times New Roman"/>
              </w:rPr>
              <w:t xml:space="preserve">и муниципальных </w:t>
            </w:r>
            <w:r w:rsidRPr="00690F1F">
              <w:rPr>
                <w:rFonts w:ascii="Times New Roman" w:hAnsi="Times New Roman" w:cs="Times New Roman"/>
              </w:rPr>
              <w:t>услуг в области градостроительной деятельности и создание условий для улучшения инвестиционного климата;</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создание условий для сокращения административных барьеров и сроков оформления разрешительной документации в сфере строительства</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Задачи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3F44D5" w:rsidRPr="00690F1F" w:rsidRDefault="003F44D5">
            <w:pPr>
              <w:pStyle w:val="ad"/>
              <w:rPr>
                <w:rFonts w:ascii="Times New Roman" w:hAnsi="Times New Roman" w:cs="Times New Roman"/>
              </w:rPr>
            </w:pPr>
            <w:r w:rsidRPr="00690F1F">
              <w:rPr>
                <w:rFonts w:ascii="Times New Roman" w:hAnsi="Times New Roman" w:cs="Times New Roman"/>
              </w:rPr>
              <w:t>создание и эксплуатация государственной информационной системы обеспечения</w:t>
            </w:r>
            <w:r w:rsidR="00222918" w:rsidRPr="00690F1F">
              <w:rPr>
                <w:rFonts w:ascii="Times New Roman" w:hAnsi="Times New Roman" w:cs="Times New Roman"/>
              </w:rPr>
              <w:t xml:space="preserve"> градостроительной деятельности</w:t>
            </w:r>
            <w:r w:rsidRPr="00690F1F">
              <w:rPr>
                <w:rFonts w:ascii="Times New Roman" w:hAnsi="Times New Roman" w:cs="Times New Roman"/>
              </w:rPr>
              <w:t>;</w:t>
            </w:r>
          </w:p>
          <w:p w:rsidR="003F44D5" w:rsidRPr="00690F1F" w:rsidRDefault="003F44D5" w:rsidP="00222918">
            <w:pPr>
              <w:pStyle w:val="ad"/>
              <w:rPr>
                <w:rFonts w:ascii="Times New Roman" w:hAnsi="Times New Roman" w:cs="Times New Roman"/>
              </w:rPr>
            </w:pPr>
            <w:r w:rsidRPr="00690F1F">
              <w:rPr>
                <w:rFonts w:ascii="Times New Roman" w:hAnsi="Times New Roman" w:cs="Times New Roman"/>
              </w:rPr>
              <w:t>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bookmarkStart w:id="90" w:name="sub_411"/>
            <w:r w:rsidRPr="00690F1F">
              <w:rPr>
                <w:rFonts w:ascii="Times New Roman" w:hAnsi="Times New Roman" w:cs="Times New Roman"/>
              </w:rPr>
              <w:t>Целевые показатели (индикаторы) подпрограммы</w:t>
            </w:r>
            <w:bookmarkEnd w:id="90"/>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достижение к 2036 году следующих целевых показателей (индикаторов):</w:t>
            </w:r>
          </w:p>
          <w:p w:rsidR="003F44D5" w:rsidRPr="00690F1F" w:rsidRDefault="003F44D5">
            <w:pPr>
              <w:pStyle w:val="ad"/>
              <w:rPr>
                <w:rFonts w:ascii="Times New Roman" w:hAnsi="Times New Roman" w:cs="Times New Roman"/>
              </w:rPr>
            </w:pPr>
            <w:r w:rsidRPr="00690F1F">
              <w:rPr>
                <w:rFonts w:ascii="Times New Roman" w:hAnsi="Times New Roman" w:cs="Times New Roman"/>
              </w:rPr>
              <w:t>доля услуг по выдаче разрешения на строительство, предоставленных в электронном виде, в общем количестве предоставленных таких услуг;</w:t>
            </w:r>
          </w:p>
          <w:p w:rsidR="003F44D5" w:rsidRPr="00690F1F" w:rsidRDefault="003F44D5" w:rsidP="00423A87">
            <w:pPr>
              <w:pStyle w:val="ad"/>
              <w:rPr>
                <w:rFonts w:ascii="Times New Roman" w:hAnsi="Times New Roman" w:cs="Times New Roman"/>
              </w:rPr>
            </w:pPr>
            <w:r w:rsidRPr="00690F1F">
              <w:rPr>
                <w:rFonts w:ascii="Times New Roman" w:hAnsi="Times New Roman" w:cs="Times New Roman"/>
              </w:rPr>
              <w:t>создание и эксплуатация государственной информационной системы обеспечения градостроительной деятельности - 1 единица</w:t>
            </w: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Сроки и этапы реализации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20</w:t>
            </w:r>
            <w:r w:rsidR="00222918" w:rsidRPr="00690F1F">
              <w:rPr>
                <w:rFonts w:ascii="Times New Roman" w:hAnsi="Times New Roman" w:cs="Times New Roman"/>
              </w:rPr>
              <w:t>23</w:t>
            </w:r>
            <w:r w:rsidRPr="00690F1F">
              <w:rPr>
                <w:rFonts w:ascii="Times New Roman" w:hAnsi="Times New Roman" w:cs="Times New Roman"/>
              </w:rPr>
              <w:t> - 2035 годы:</w:t>
            </w:r>
          </w:p>
          <w:p w:rsidR="003F44D5" w:rsidRPr="00690F1F" w:rsidRDefault="003F44D5">
            <w:pPr>
              <w:pStyle w:val="ad"/>
              <w:rPr>
                <w:rFonts w:ascii="Times New Roman" w:hAnsi="Times New Roman" w:cs="Times New Roman"/>
              </w:rPr>
            </w:pPr>
          </w:p>
        </w:tc>
      </w:tr>
      <w:tr w:rsidR="00690F1F"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bookmarkStart w:id="91" w:name="sub_412"/>
            <w:r w:rsidRPr="00690F1F">
              <w:rPr>
                <w:rFonts w:ascii="Times New Roman" w:hAnsi="Times New Roman" w:cs="Times New Roman"/>
              </w:rPr>
              <w:t>Объемы финансирования подпрограммы с разбивкой по годам реализации</w:t>
            </w:r>
            <w:bookmarkEnd w:id="91"/>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прогнозируемые объемы финансирования мероприятий подпрограммы в 20</w:t>
            </w:r>
            <w:r w:rsidR="00222918" w:rsidRPr="00690F1F">
              <w:rPr>
                <w:rFonts w:ascii="Times New Roman" w:hAnsi="Times New Roman" w:cs="Times New Roman"/>
              </w:rPr>
              <w:t>23</w:t>
            </w:r>
            <w:r w:rsidRPr="00690F1F">
              <w:rPr>
                <w:rFonts w:ascii="Times New Roman" w:hAnsi="Times New Roman" w:cs="Times New Roman"/>
              </w:rPr>
              <w:t> - 2035 годах составляют 0,0 тыс. рублей, в том числе:</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2023 году - 0,0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2024 году - 0,0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2025 году - 0,0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2026 - 2030 годах - 0,0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в 2031 - 2035 годах - 0,0 тыс. рублей;</w:t>
            </w:r>
          </w:p>
          <w:p w:rsidR="003F44D5" w:rsidRPr="00690F1F" w:rsidRDefault="003F44D5">
            <w:pPr>
              <w:pStyle w:val="ad"/>
              <w:rPr>
                <w:rFonts w:ascii="Times New Roman" w:hAnsi="Times New Roman" w:cs="Times New Roman"/>
              </w:rPr>
            </w:pPr>
            <w:r w:rsidRPr="00690F1F">
              <w:rPr>
                <w:rFonts w:ascii="Times New Roman" w:hAnsi="Times New Roman" w:cs="Times New Roman"/>
              </w:rPr>
              <w:t>из них средства:</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республиканского бюджета Чувашской Республики - </w:t>
            </w:r>
            <w:r w:rsidR="00222918" w:rsidRPr="00690F1F">
              <w:rPr>
                <w:rFonts w:ascii="Times New Roman" w:hAnsi="Times New Roman" w:cs="Times New Roman"/>
              </w:rPr>
              <w:t>0,0 тыс. рублей</w:t>
            </w:r>
            <w:r w:rsidRPr="00690F1F">
              <w:rPr>
                <w:rFonts w:ascii="Times New Roman" w:hAnsi="Times New Roman" w:cs="Times New Roman"/>
              </w:rPr>
              <w:t>.</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Объемы финансирования подпрограммы подлежат ежегодному уточнению исходя из возможностей республиканского бюджета </w:t>
            </w:r>
            <w:r w:rsidRPr="00690F1F">
              <w:rPr>
                <w:rFonts w:ascii="Times New Roman" w:hAnsi="Times New Roman" w:cs="Times New Roman"/>
              </w:rPr>
              <w:lastRenderedPageBreak/>
              <w:t>Чувашской Республики</w:t>
            </w:r>
            <w:r w:rsidR="00423A87">
              <w:rPr>
                <w:rFonts w:ascii="Times New Roman" w:hAnsi="Times New Roman" w:cs="Times New Roman"/>
              </w:rPr>
              <w:t xml:space="preserve"> и местного бюджета</w:t>
            </w:r>
          </w:p>
        </w:tc>
      </w:tr>
      <w:tr w:rsidR="003F44D5" w:rsidRPr="00690F1F">
        <w:tc>
          <w:tcPr>
            <w:tcW w:w="266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w:t>
            </w:r>
          </w:p>
        </w:tc>
        <w:tc>
          <w:tcPr>
            <w:tcW w:w="7280" w:type="dxa"/>
            <w:tcBorders>
              <w:top w:val="nil"/>
              <w:left w:val="nil"/>
              <w:bottom w:val="nil"/>
              <w:right w:val="nil"/>
            </w:tcBorders>
          </w:tcPr>
          <w:p w:rsidR="003F44D5" w:rsidRPr="00690F1F" w:rsidRDefault="003F44D5">
            <w:pPr>
              <w:pStyle w:val="ad"/>
              <w:rPr>
                <w:rFonts w:ascii="Times New Roman" w:hAnsi="Times New Roman" w:cs="Times New Roman"/>
              </w:rPr>
            </w:pPr>
            <w:r w:rsidRPr="00690F1F">
              <w:rPr>
                <w:rFonts w:ascii="Times New Roman" w:hAnsi="Times New Roman" w:cs="Times New Roman"/>
              </w:rPr>
              <w:t>создание условий для улучшения инвестиционного климата;</w:t>
            </w:r>
          </w:p>
          <w:p w:rsidR="003F44D5" w:rsidRPr="00690F1F" w:rsidRDefault="003F44D5">
            <w:pPr>
              <w:pStyle w:val="ad"/>
              <w:rPr>
                <w:rFonts w:ascii="Times New Roman" w:hAnsi="Times New Roman" w:cs="Times New Roman"/>
              </w:rPr>
            </w:pPr>
            <w:r w:rsidRPr="00690F1F">
              <w:rPr>
                <w:rFonts w:ascii="Times New Roman" w:hAnsi="Times New Roman" w:cs="Times New Roman"/>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3F44D5" w:rsidRPr="00690F1F" w:rsidRDefault="003F44D5">
            <w:pPr>
              <w:pStyle w:val="ad"/>
              <w:rPr>
                <w:rFonts w:ascii="Times New Roman" w:hAnsi="Times New Roman" w:cs="Times New Roman"/>
              </w:rPr>
            </w:pPr>
            <w:r w:rsidRPr="00690F1F">
              <w:rPr>
                <w:rFonts w:ascii="Times New Roman" w:hAnsi="Times New Roman" w:cs="Times New Roman"/>
              </w:rPr>
              <w:t xml:space="preserve">повышение доступности и качества предоставления государственных </w:t>
            </w:r>
            <w:r w:rsidR="00222918" w:rsidRPr="00690F1F">
              <w:rPr>
                <w:rFonts w:ascii="Times New Roman" w:hAnsi="Times New Roman" w:cs="Times New Roman"/>
              </w:rPr>
              <w:t xml:space="preserve">и муниципальных </w:t>
            </w:r>
            <w:r w:rsidRPr="00690F1F">
              <w:rPr>
                <w:rFonts w:ascii="Times New Roman" w:hAnsi="Times New Roman" w:cs="Times New Roman"/>
              </w:rPr>
              <w:t>услуг, в том числе в электронном виде;</w:t>
            </w:r>
          </w:p>
          <w:p w:rsidR="003F44D5" w:rsidRPr="00690F1F" w:rsidRDefault="003F44D5" w:rsidP="00222918">
            <w:pPr>
              <w:pStyle w:val="ad"/>
              <w:rPr>
                <w:rFonts w:ascii="Times New Roman" w:hAnsi="Times New Roman" w:cs="Times New Roman"/>
              </w:rPr>
            </w:pPr>
            <w:r w:rsidRPr="00690F1F">
              <w:rPr>
                <w:rFonts w:ascii="Times New Roman" w:hAnsi="Times New Roman" w:cs="Times New Roman"/>
              </w:rPr>
              <w:t>наличие государственной информационной системы обеспечения градостроительной деятельности.</w:t>
            </w:r>
          </w:p>
        </w:tc>
      </w:tr>
    </w:tbl>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 Приоритеты и цели подпрограммы, общая характеристика участия муниципальн</w:t>
      </w:r>
      <w:r w:rsidR="00222918" w:rsidRPr="00690F1F">
        <w:rPr>
          <w:rFonts w:ascii="Times New Roman" w:hAnsi="Times New Roman" w:cs="Times New Roman"/>
          <w:color w:val="auto"/>
        </w:rPr>
        <w:t>ого</w:t>
      </w:r>
      <w:r w:rsidRPr="00690F1F">
        <w:rPr>
          <w:rFonts w:ascii="Times New Roman" w:hAnsi="Times New Roman" w:cs="Times New Roman"/>
          <w:color w:val="auto"/>
        </w:rPr>
        <w:t xml:space="preserve"> образовани</w:t>
      </w:r>
      <w:r w:rsidR="00222918" w:rsidRPr="00690F1F">
        <w:rPr>
          <w:rFonts w:ascii="Times New Roman" w:hAnsi="Times New Roman" w:cs="Times New Roman"/>
          <w:color w:val="auto"/>
        </w:rPr>
        <w:t>я</w:t>
      </w:r>
      <w:r w:rsidRPr="00690F1F">
        <w:rPr>
          <w:rFonts w:ascii="Times New Roman" w:hAnsi="Times New Roman" w:cs="Times New Roman"/>
          <w:color w:val="auto"/>
        </w:rPr>
        <w:t xml:space="preserve"> в реализации подпрограммы</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 xml:space="preserve">Подпрограмма «Снятие административных барьеров в строительстве» (далее - подпрограмма) является неотъемлемой частью </w:t>
      </w:r>
      <w:r w:rsidR="00222918" w:rsidRPr="00690F1F">
        <w:rPr>
          <w:rFonts w:ascii="Times New Roman" w:hAnsi="Times New Roman" w:cs="Times New Roman"/>
        </w:rPr>
        <w:t>Муниципаль</w:t>
      </w:r>
      <w:r w:rsidRPr="00690F1F">
        <w:rPr>
          <w:rFonts w:ascii="Times New Roman" w:hAnsi="Times New Roman" w:cs="Times New Roman"/>
        </w:rPr>
        <w:t>ной программы.</w:t>
      </w:r>
    </w:p>
    <w:p w:rsidR="003F44D5" w:rsidRPr="00690F1F" w:rsidRDefault="003F44D5">
      <w:pPr>
        <w:rPr>
          <w:rFonts w:ascii="Times New Roman" w:hAnsi="Times New Roman" w:cs="Times New Roman"/>
        </w:rPr>
      </w:pPr>
      <w:r w:rsidRPr="00690F1F">
        <w:rPr>
          <w:rFonts w:ascii="Times New Roman" w:hAnsi="Times New Roman" w:cs="Times New Roman"/>
        </w:rPr>
        <w:t>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w:t>
      </w:r>
    </w:p>
    <w:p w:rsidR="003F44D5" w:rsidRPr="00690F1F" w:rsidRDefault="003F44D5">
      <w:pPr>
        <w:rPr>
          <w:rFonts w:ascii="Times New Roman" w:hAnsi="Times New Roman" w:cs="Times New Roman"/>
        </w:rPr>
      </w:pPr>
      <w:r w:rsidRPr="00690F1F">
        <w:rPr>
          <w:rFonts w:ascii="Times New Roman" w:hAnsi="Times New Roman" w:cs="Times New Roman"/>
        </w:rPr>
        <w:t>Цели подпрограммы:</w:t>
      </w:r>
    </w:p>
    <w:p w:rsidR="003F44D5" w:rsidRPr="00690F1F" w:rsidRDefault="003F44D5">
      <w:pPr>
        <w:rPr>
          <w:rFonts w:ascii="Times New Roman" w:hAnsi="Times New Roman" w:cs="Times New Roman"/>
        </w:rPr>
      </w:pPr>
      <w:r w:rsidRPr="00690F1F">
        <w:rPr>
          <w:rFonts w:ascii="Times New Roman" w:hAnsi="Times New Roman" w:cs="Times New Roman"/>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3F44D5" w:rsidRPr="00690F1F" w:rsidRDefault="003F44D5">
      <w:pPr>
        <w:rPr>
          <w:rFonts w:ascii="Times New Roman" w:hAnsi="Times New Roman" w:cs="Times New Roman"/>
        </w:rPr>
      </w:pPr>
      <w:r w:rsidRPr="00690F1F">
        <w:rPr>
          <w:rFonts w:ascii="Times New Roman" w:hAnsi="Times New Roman" w:cs="Times New Roman"/>
        </w:rPr>
        <w:t>создание условий для сокращения административных барьеров и сроков оформления разрешительной документации в сфере строительства.</w:t>
      </w:r>
    </w:p>
    <w:p w:rsidR="003F44D5" w:rsidRPr="00690F1F" w:rsidRDefault="003F44D5">
      <w:pPr>
        <w:rPr>
          <w:rFonts w:ascii="Times New Roman" w:hAnsi="Times New Roman" w:cs="Times New Roman"/>
        </w:rPr>
      </w:pPr>
      <w:bookmarkStart w:id="92" w:name="sub_416"/>
      <w:r w:rsidRPr="00690F1F">
        <w:rPr>
          <w:rFonts w:ascii="Times New Roman" w:hAnsi="Times New Roman" w:cs="Times New Roman"/>
        </w:rPr>
        <w:t xml:space="preserve">В целях осуществления единой государственной политики в сфере строительства, предусматривающей устранение административных барьеров, оптимизацию предоставления государственных </w:t>
      </w:r>
      <w:r w:rsidR="00222918" w:rsidRPr="00690F1F">
        <w:rPr>
          <w:rFonts w:ascii="Times New Roman" w:hAnsi="Times New Roman" w:cs="Times New Roman"/>
        </w:rPr>
        <w:t xml:space="preserve">и муниципальных </w:t>
      </w:r>
      <w:r w:rsidRPr="00690F1F">
        <w:rPr>
          <w:rFonts w:ascii="Times New Roman" w:hAnsi="Times New Roman" w:cs="Times New Roman"/>
        </w:rPr>
        <w:t>услуг в области градостроительной деятельности, в рамках реализации подпрограммы необходимо обеспечить взаимодействие между Минстроем Чувашии и органами местного самоуправления муниципальных образований Чувашской Республики.</w:t>
      </w:r>
    </w:p>
    <w:bookmarkEnd w:id="92"/>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II. Перечень и сведения о целевых показателях (индикаторах) подпрограммы с расшифровкой плановых значений по годам ее реализации</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bookmarkStart w:id="93" w:name="sub_421"/>
      <w:r w:rsidRPr="00690F1F">
        <w:rPr>
          <w:rFonts w:ascii="Times New Roman" w:hAnsi="Times New Roman" w:cs="Times New Roman"/>
        </w:rPr>
        <w:t>Целевыми показателями (индикаторами) подпрограммы являются:</w:t>
      </w:r>
    </w:p>
    <w:bookmarkEnd w:id="93"/>
    <w:p w:rsidR="003F44D5" w:rsidRPr="00690F1F" w:rsidRDefault="003F44D5">
      <w:pPr>
        <w:rPr>
          <w:rFonts w:ascii="Times New Roman" w:hAnsi="Times New Roman" w:cs="Times New Roman"/>
        </w:rPr>
      </w:pPr>
      <w:r w:rsidRPr="00690F1F">
        <w:rPr>
          <w:rFonts w:ascii="Times New Roman" w:hAnsi="Times New Roman" w:cs="Times New Roman"/>
        </w:rPr>
        <w:t>доля услуг по выдаче разрешения на строительство, предоставленных в электронном виде, в общем количестве предоставленных таких услуг;</w:t>
      </w:r>
    </w:p>
    <w:p w:rsidR="003F44D5" w:rsidRPr="00690F1F" w:rsidRDefault="003F44D5">
      <w:pPr>
        <w:rPr>
          <w:rFonts w:ascii="Times New Roman" w:hAnsi="Times New Roman" w:cs="Times New Roman"/>
        </w:rPr>
      </w:pPr>
      <w:r w:rsidRPr="00690F1F">
        <w:rPr>
          <w:rFonts w:ascii="Times New Roman" w:hAnsi="Times New Roman" w:cs="Times New Roman"/>
        </w:rPr>
        <w:t>создание и эксплуатация государственной информационной системы обеспечения градостроительной деятельности.</w:t>
      </w:r>
    </w:p>
    <w:p w:rsidR="003F44D5" w:rsidRPr="00690F1F" w:rsidRDefault="003F44D5">
      <w:pPr>
        <w:rPr>
          <w:rFonts w:ascii="Times New Roman" w:hAnsi="Times New Roman" w:cs="Times New Roman"/>
        </w:rPr>
      </w:pPr>
      <w:bookmarkStart w:id="94" w:name="sub_426"/>
      <w:r w:rsidRPr="00690F1F">
        <w:rPr>
          <w:rFonts w:ascii="Times New Roman" w:hAnsi="Times New Roman" w:cs="Times New Roman"/>
        </w:rPr>
        <w:t>В результате реализации мероприятий подпрограммы ожидается достижение к 2036 году следующих целевых показателей (индикаторов):</w:t>
      </w:r>
    </w:p>
    <w:bookmarkEnd w:id="94"/>
    <w:p w:rsidR="003F44D5" w:rsidRPr="00690F1F" w:rsidRDefault="003F44D5">
      <w:pPr>
        <w:rPr>
          <w:rFonts w:ascii="Times New Roman" w:hAnsi="Times New Roman" w:cs="Times New Roman"/>
        </w:rPr>
      </w:pPr>
      <w:r w:rsidRPr="00690F1F">
        <w:rPr>
          <w:rFonts w:ascii="Times New Roman" w:hAnsi="Times New Roman" w:cs="Times New Roman"/>
        </w:rPr>
        <w:t>доля услуг по выдаче разрешения на строительство, предоставленных в электронном виде, в общем количестве предоставленных таких услуг:</w:t>
      </w:r>
    </w:p>
    <w:p w:rsidR="003F44D5" w:rsidRPr="00690F1F" w:rsidRDefault="003F44D5">
      <w:pPr>
        <w:rPr>
          <w:rFonts w:ascii="Times New Roman" w:hAnsi="Times New Roman" w:cs="Times New Roman"/>
        </w:rPr>
      </w:pPr>
      <w:r w:rsidRPr="00690F1F">
        <w:rPr>
          <w:rFonts w:ascii="Times New Roman" w:hAnsi="Times New Roman" w:cs="Times New Roman"/>
        </w:rPr>
        <w:t>в 2023 году - 0 процентов;</w:t>
      </w:r>
    </w:p>
    <w:p w:rsidR="003F44D5" w:rsidRPr="00690F1F" w:rsidRDefault="003F44D5">
      <w:pPr>
        <w:rPr>
          <w:rFonts w:ascii="Times New Roman" w:hAnsi="Times New Roman" w:cs="Times New Roman"/>
        </w:rPr>
      </w:pPr>
      <w:r w:rsidRPr="00690F1F">
        <w:rPr>
          <w:rFonts w:ascii="Times New Roman" w:hAnsi="Times New Roman" w:cs="Times New Roman"/>
        </w:rPr>
        <w:t>в 2024 году - 0 процентов;</w:t>
      </w:r>
    </w:p>
    <w:p w:rsidR="003F44D5" w:rsidRPr="00690F1F" w:rsidRDefault="003F44D5">
      <w:pPr>
        <w:rPr>
          <w:rFonts w:ascii="Times New Roman" w:hAnsi="Times New Roman" w:cs="Times New Roman"/>
        </w:rPr>
      </w:pPr>
      <w:r w:rsidRPr="00690F1F">
        <w:rPr>
          <w:rFonts w:ascii="Times New Roman" w:hAnsi="Times New Roman" w:cs="Times New Roman"/>
        </w:rPr>
        <w:t>в 2025 году - 0 процентов;</w:t>
      </w:r>
    </w:p>
    <w:p w:rsidR="003F44D5" w:rsidRPr="00690F1F" w:rsidRDefault="003F44D5">
      <w:pPr>
        <w:rPr>
          <w:rFonts w:ascii="Times New Roman" w:hAnsi="Times New Roman" w:cs="Times New Roman"/>
        </w:rPr>
      </w:pPr>
      <w:r w:rsidRPr="00690F1F">
        <w:rPr>
          <w:rFonts w:ascii="Times New Roman" w:hAnsi="Times New Roman" w:cs="Times New Roman"/>
        </w:rPr>
        <w:t>в 2030 году - 0 процентов;</w:t>
      </w:r>
    </w:p>
    <w:p w:rsidR="003F44D5" w:rsidRPr="00690F1F" w:rsidRDefault="003F44D5">
      <w:pPr>
        <w:rPr>
          <w:rFonts w:ascii="Times New Roman" w:hAnsi="Times New Roman" w:cs="Times New Roman"/>
        </w:rPr>
      </w:pPr>
      <w:r w:rsidRPr="00690F1F">
        <w:rPr>
          <w:rFonts w:ascii="Times New Roman" w:hAnsi="Times New Roman" w:cs="Times New Roman"/>
        </w:rPr>
        <w:t>в 2035 году - 0 процентов;</w:t>
      </w:r>
    </w:p>
    <w:p w:rsidR="003F44D5" w:rsidRPr="00690F1F" w:rsidRDefault="003F44D5">
      <w:pPr>
        <w:rPr>
          <w:rFonts w:ascii="Times New Roman" w:hAnsi="Times New Roman" w:cs="Times New Roman"/>
        </w:rPr>
      </w:pPr>
      <w:r w:rsidRPr="00690F1F">
        <w:rPr>
          <w:rFonts w:ascii="Times New Roman" w:hAnsi="Times New Roman" w:cs="Times New Roman"/>
        </w:rPr>
        <w:t>создание и эксплуатация государственной информационной системы обеспечения градостроительной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в 2023 году - 1 единица;</w:t>
      </w:r>
    </w:p>
    <w:p w:rsidR="003F44D5" w:rsidRPr="00690F1F" w:rsidRDefault="003F44D5">
      <w:pPr>
        <w:rPr>
          <w:rFonts w:ascii="Times New Roman" w:hAnsi="Times New Roman" w:cs="Times New Roman"/>
        </w:rPr>
      </w:pPr>
      <w:r w:rsidRPr="00690F1F">
        <w:rPr>
          <w:rFonts w:ascii="Times New Roman" w:hAnsi="Times New Roman" w:cs="Times New Roman"/>
        </w:rPr>
        <w:lastRenderedPageBreak/>
        <w:t>в 2024 году - 1 единица;</w:t>
      </w:r>
    </w:p>
    <w:p w:rsidR="003F44D5" w:rsidRPr="00690F1F" w:rsidRDefault="003F44D5">
      <w:pPr>
        <w:rPr>
          <w:rFonts w:ascii="Times New Roman" w:hAnsi="Times New Roman" w:cs="Times New Roman"/>
        </w:rPr>
      </w:pPr>
      <w:r w:rsidRPr="00690F1F">
        <w:rPr>
          <w:rFonts w:ascii="Times New Roman" w:hAnsi="Times New Roman" w:cs="Times New Roman"/>
        </w:rPr>
        <w:t>в 2025 году - 1 единица;</w:t>
      </w:r>
    </w:p>
    <w:p w:rsidR="003F44D5" w:rsidRPr="00690F1F" w:rsidRDefault="003F44D5">
      <w:pPr>
        <w:rPr>
          <w:rFonts w:ascii="Times New Roman" w:hAnsi="Times New Roman" w:cs="Times New Roman"/>
        </w:rPr>
      </w:pPr>
      <w:r w:rsidRPr="00690F1F">
        <w:rPr>
          <w:rFonts w:ascii="Times New Roman" w:hAnsi="Times New Roman" w:cs="Times New Roman"/>
        </w:rPr>
        <w:t>в 2030 году - 1 единица;</w:t>
      </w:r>
    </w:p>
    <w:p w:rsidR="003F44D5" w:rsidRPr="00690F1F" w:rsidRDefault="003F44D5">
      <w:pPr>
        <w:rPr>
          <w:rFonts w:ascii="Times New Roman" w:hAnsi="Times New Roman" w:cs="Times New Roman"/>
        </w:rPr>
      </w:pPr>
      <w:r w:rsidRPr="00690F1F">
        <w:rPr>
          <w:rFonts w:ascii="Times New Roman" w:hAnsi="Times New Roman" w:cs="Times New Roman"/>
        </w:rPr>
        <w:t>в 2035 году - 1 единица.</w:t>
      </w:r>
    </w:p>
    <w:p w:rsidR="003F44D5" w:rsidRPr="00690F1F" w:rsidRDefault="003F44D5">
      <w:pPr>
        <w:rPr>
          <w:rFonts w:ascii="Times New Roman" w:hAnsi="Times New Roman" w:cs="Times New Roman"/>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III. Характеристики основных мероприятий, мероприятий подпрограммы с указанием сроков и этапов их реализации</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bookmarkStart w:id="95" w:name="sub_431"/>
      <w:r w:rsidRPr="00690F1F">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w:t>
      </w:r>
      <w:r w:rsidR="003A4905" w:rsidRPr="00690F1F">
        <w:rPr>
          <w:rFonts w:ascii="Times New Roman" w:hAnsi="Times New Roman" w:cs="Times New Roman"/>
        </w:rPr>
        <w:t>Муниципаль</w:t>
      </w:r>
      <w:r w:rsidRPr="00690F1F">
        <w:rPr>
          <w:rFonts w:ascii="Times New Roman" w:hAnsi="Times New Roman" w:cs="Times New Roman"/>
        </w:rPr>
        <w:t>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95"/>
    <w:p w:rsidR="003F44D5" w:rsidRPr="00690F1F" w:rsidRDefault="003F44D5">
      <w:pPr>
        <w:rPr>
          <w:rFonts w:ascii="Times New Roman" w:hAnsi="Times New Roman" w:cs="Times New Roman"/>
        </w:rPr>
      </w:pPr>
      <w:r w:rsidRPr="00690F1F">
        <w:rPr>
          <w:rFonts w:ascii="Times New Roman" w:hAnsi="Times New Roman" w:cs="Times New Roman"/>
        </w:rPr>
        <w:t>Подпрограмма объединяет два основных мероприятия:</w:t>
      </w:r>
    </w:p>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3F44D5" w:rsidRPr="00690F1F" w:rsidRDefault="003F44D5">
      <w:pPr>
        <w:rPr>
          <w:rFonts w:ascii="Times New Roman" w:hAnsi="Times New Roman" w:cs="Times New Roman"/>
        </w:rPr>
      </w:pPr>
      <w:r w:rsidRPr="00690F1F">
        <w:rPr>
          <w:rFonts w:ascii="Times New Roman" w:hAnsi="Times New Roman" w:cs="Times New Roman"/>
        </w:rPr>
        <w:t>Создание условий для ведения бизнеса в сфере строительства позволит повысить инвестиц</w:t>
      </w:r>
      <w:r w:rsidR="003A4905" w:rsidRPr="00690F1F">
        <w:rPr>
          <w:rFonts w:ascii="Times New Roman" w:hAnsi="Times New Roman" w:cs="Times New Roman"/>
        </w:rPr>
        <w:t>ионную привлекательность муниципального образования</w:t>
      </w:r>
      <w:r w:rsidRPr="00690F1F">
        <w:rPr>
          <w:rFonts w:ascii="Times New Roman" w:hAnsi="Times New Roman" w:cs="Times New Roman"/>
        </w:rPr>
        <w:t>.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1.1. Повышение качества предоставления и доступности государственных и муниципальных услуг в сфере строительства.</w:t>
      </w:r>
    </w:p>
    <w:p w:rsidR="003F44D5" w:rsidRPr="00690F1F" w:rsidRDefault="003F44D5">
      <w:pPr>
        <w:rPr>
          <w:rFonts w:ascii="Times New Roman" w:hAnsi="Times New Roman" w:cs="Times New Roman"/>
        </w:rPr>
      </w:pPr>
      <w:r w:rsidRPr="00690F1F">
        <w:rPr>
          <w:rFonts w:ascii="Times New Roman" w:hAnsi="Times New Roman" w:cs="Times New Roman"/>
        </w:rPr>
        <w:t xml:space="preserve">Повышение качества государственного управления, в том числе в сфере предоставления государственных и муниципальных услуг, в частности эффективности и обоснованности управленческих решений в области градостроительства,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 окажет положительное влияние на экономическое развитие </w:t>
      </w:r>
      <w:r w:rsidR="003A4905" w:rsidRPr="00690F1F">
        <w:rPr>
          <w:rFonts w:ascii="Times New Roman" w:hAnsi="Times New Roman" w:cs="Times New Roman"/>
        </w:rPr>
        <w:t>муниципального образования</w:t>
      </w:r>
      <w:r w:rsidRPr="00690F1F">
        <w:rPr>
          <w:rFonts w:ascii="Times New Roman" w:hAnsi="Times New Roman" w:cs="Times New Roman"/>
        </w:rPr>
        <w:t xml:space="preserve"> и качество жизни населения.</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1.2.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3F44D5" w:rsidRPr="00690F1F" w:rsidRDefault="003F44D5">
      <w:pPr>
        <w:rPr>
          <w:rFonts w:ascii="Times New Roman" w:hAnsi="Times New Roman" w:cs="Times New Roman"/>
        </w:rPr>
      </w:pPr>
      <w:r w:rsidRPr="00690F1F">
        <w:rPr>
          <w:rFonts w:ascii="Times New Roman" w:hAnsi="Times New Roman" w:cs="Times New Roman"/>
        </w:rPr>
        <w:t xml:space="preserve">Согласно </w:t>
      </w:r>
      <w:hyperlink r:id="rId27" w:history="1">
        <w:r w:rsidRPr="00690F1F">
          <w:rPr>
            <w:rStyle w:val="a4"/>
            <w:rFonts w:ascii="Times New Roman" w:hAnsi="Times New Roman" w:cs="Times New Roman"/>
            <w:color w:val="auto"/>
          </w:rPr>
          <w:t>распоряжению</w:t>
        </w:r>
      </w:hyperlink>
      <w:r w:rsidRPr="00690F1F">
        <w:rPr>
          <w:rFonts w:ascii="Times New Roman" w:hAnsi="Times New Roman" w:cs="Times New Roman"/>
        </w:rPr>
        <w:t xml:space="preserve"> Правительства Российской Федерации от 10 апреля 2014 г. </w:t>
      </w:r>
      <w:r w:rsidR="003A4905" w:rsidRPr="00690F1F">
        <w:rPr>
          <w:rFonts w:ascii="Times New Roman" w:hAnsi="Times New Roman" w:cs="Times New Roman"/>
        </w:rPr>
        <w:t>№</w:t>
      </w:r>
      <w:r w:rsidRPr="00690F1F">
        <w:rPr>
          <w:rFonts w:ascii="Times New Roman" w:hAnsi="Times New Roman" w:cs="Times New Roman"/>
        </w:rPr>
        <w:t xml:space="preserve"> 570-р предельное количество процедур, необходимых для получения разрешения на строительство эталонного объекта капитального строительства, не должно превышать 11, предельный срок прохождения всех процедур, необходимых для получения разрешения на строительство эталонного объекта капитального строительства, - 56 дней. </w:t>
      </w:r>
    </w:p>
    <w:p w:rsidR="003F44D5" w:rsidRPr="00690F1F" w:rsidRDefault="003F44D5">
      <w:pPr>
        <w:rPr>
          <w:rFonts w:ascii="Times New Roman" w:hAnsi="Times New Roman" w:cs="Times New Roman"/>
        </w:rPr>
      </w:pPr>
      <w:r w:rsidRPr="00690F1F">
        <w:rPr>
          <w:rFonts w:ascii="Times New Roman" w:hAnsi="Times New Roman" w:cs="Times New Roman"/>
        </w:rPr>
        <w:t>Мероприятие 1.3.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 (функций).</w:t>
      </w:r>
    </w:p>
    <w:p w:rsidR="003F44D5" w:rsidRPr="00690F1F" w:rsidRDefault="003F44D5">
      <w:pPr>
        <w:rPr>
          <w:rFonts w:ascii="Times New Roman" w:hAnsi="Times New Roman" w:cs="Times New Roman"/>
        </w:rPr>
      </w:pPr>
      <w:r w:rsidRPr="00690F1F">
        <w:rPr>
          <w:rFonts w:ascii="Times New Roman" w:hAnsi="Times New Roman" w:cs="Times New Roman"/>
        </w:rPr>
        <w:t>Основное мероприятие 2. Разработка и внедрение государственной информационной системы обеспечения градостроительной деятельности.</w:t>
      </w:r>
    </w:p>
    <w:p w:rsidR="003F44D5" w:rsidRPr="00690F1F" w:rsidRDefault="003F44D5">
      <w:pPr>
        <w:rPr>
          <w:rFonts w:ascii="Times New Roman" w:hAnsi="Times New Roman" w:cs="Times New Roman"/>
        </w:rPr>
      </w:pPr>
      <w:r w:rsidRPr="00690F1F">
        <w:rPr>
          <w:rFonts w:ascii="Times New Roman" w:hAnsi="Times New Roman" w:cs="Times New Roman"/>
        </w:rPr>
        <w:t xml:space="preserve">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w:t>
      </w:r>
      <w:r w:rsidRPr="00690F1F">
        <w:rPr>
          <w:rFonts w:ascii="Times New Roman" w:hAnsi="Times New Roman" w:cs="Times New Roman"/>
        </w:rPr>
        <w:lastRenderedPageBreak/>
        <w:t>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3A4905" w:rsidRPr="00690F1F" w:rsidRDefault="003A4905">
      <w:pPr>
        <w:pStyle w:val="1"/>
        <w:rPr>
          <w:rFonts w:ascii="Times New Roman" w:hAnsi="Times New Roman" w:cs="Times New Roman"/>
          <w:color w:val="auto"/>
        </w:rPr>
      </w:pPr>
    </w:p>
    <w:p w:rsidR="003F44D5" w:rsidRPr="00690F1F" w:rsidRDefault="003F44D5">
      <w:pPr>
        <w:pStyle w:val="1"/>
        <w:rPr>
          <w:rFonts w:ascii="Times New Roman" w:hAnsi="Times New Roman" w:cs="Times New Roman"/>
          <w:color w:val="auto"/>
        </w:rPr>
      </w:pPr>
      <w:r w:rsidRPr="00690F1F">
        <w:rPr>
          <w:rFonts w:ascii="Times New Roman" w:hAnsi="Times New Roman" w:cs="Times New Roman"/>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3F44D5" w:rsidRPr="00690F1F" w:rsidRDefault="003F44D5">
      <w:pPr>
        <w:rPr>
          <w:rFonts w:ascii="Times New Roman" w:hAnsi="Times New Roman" w:cs="Times New Roman"/>
        </w:rPr>
      </w:pPr>
    </w:p>
    <w:p w:rsidR="003F44D5" w:rsidRPr="00690F1F" w:rsidRDefault="003F44D5">
      <w:pPr>
        <w:rPr>
          <w:rFonts w:ascii="Times New Roman" w:hAnsi="Times New Roman" w:cs="Times New Roman"/>
        </w:rPr>
      </w:pPr>
      <w:r w:rsidRPr="00690F1F">
        <w:rPr>
          <w:rFonts w:ascii="Times New Roman" w:hAnsi="Times New Roman" w:cs="Times New Roman"/>
        </w:rPr>
        <w:t>Финансирование подпрограммы осуществляется за счет средств республиканского бюджета Чувашской Республики</w:t>
      </w:r>
      <w:r w:rsidR="00423A87">
        <w:rPr>
          <w:rFonts w:ascii="Times New Roman" w:hAnsi="Times New Roman" w:cs="Times New Roman"/>
        </w:rPr>
        <w:t xml:space="preserve"> и местного бюджета</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Общий объем фи</w:t>
      </w:r>
      <w:r w:rsidR="003A4905" w:rsidRPr="00690F1F">
        <w:rPr>
          <w:rFonts w:ascii="Times New Roman" w:hAnsi="Times New Roman" w:cs="Times New Roman"/>
        </w:rPr>
        <w:t>нансирования подпрограммы в 2023</w:t>
      </w:r>
      <w:r w:rsidRPr="00690F1F">
        <w:rPr>
          <w:rFonts w:ascii="Times New Roman" w:hAnsi="Times New Roman" w:cs="Times New Roman"/>
        </w:rPr>
        <w:t> - 2035 годах составит 0,0 тыс. рублей, в том числе средства республиканского бюджета Чувашск</w:t>
      </w:r>
      <w:r w:rsidR="00423A87">
        <w:rPr>
          <w:rFonts w:ascii="Times New Roman" w:hAnsi="Times New Roman" w:cs="Times New Roman"/>
        </w:rPr>
        <w:t>ой Республики - 0,0 тыс. рублей и местного бюджета – 0,0 тыс. рублей.</w:t>
      </w:r>
    </w:p>
    <w:p w:rsidR="003F44D5" w:rsidRPr="00690F1F" w:rsidRDefault="003F44D5">
      <w:pPr>
        <w:rPr>
          <w:rFonts w:ascii="Times New Roman" w:hAnsi="Times New Roman" w:cs="Times New Roman"/>
        </w:rPr>
      </w:pPr>
      <w:r w:rsidRPr="00690F1F">
        <w:rPr>
          <w:rFonts w:ascii="Times New Roman" w:hAnsi="Times New Roman" w:cs="Times New Roman"/>
        </w:rPr>
        <w:t>Объемы финансирования подпрограммы подлежат ежегодному уточнению исходя из возможностей республиканского бюджета Чувашской Республики</w:t>
      </w:r>
      <w:r w:rsidR="00423A87">
        <w:rPr>
          <w:rFonts w:ascii="Times New Roman" w:hAnsi="Times New Roman" w:cs="Times New Roman"/>
        </w:rPr>
        <w:t xml:space="preserve"> и местного бюджета</w:t>
      </w:r>
      <w:r w:rsidRPr="00690F1F">
        <w:rPr>
          <w:rFonts w:ascii="Times New Roman" w:hAnsi="Times New Roman" w:cs="Times New Roman"/>
        </w:rPr>
        <w:t>.</w:t>
      </w:r>
    </w:p>
    <w:p w:rsidR="003F44D5" w:rsidRPr="00690F1F" w:rsidRDefault="003F44D5">
      <w:pPr>
        <w:rPr>
          <w:rFonts w:ascii="Times New Roman" w:hAnsi="Times New Roman" w:cs="Times New Roman"/>
        </w:rPr>
      </w:pPr>
      <w:r w:rsidRPr="00690F1F">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4100" w:history="1">
        <w:r w:rsidRPr="00690F1F">
          <w:rPr>
            <w:rStyle w:val="a4"/>
            <w:rFonts w:ascii="Times New Roman" w:hAnsi="Times New Roman" w:cs="Times New Roman"/>
            <w:color w:val="auto"/>
          </w:rPr>
          <w:t>приложении</w:t>
        </w:r>
      </w:hyperlink>
      <w:r w:rsidRPr="00690F1F">
        <w:rPr>
          <w:rFonts w:ascii="Times New Roman" w:hAnsi="Times New Roman" w:cs="Times New Roman"/>
        </w:rPr>
        <w:t xml:space="preserve"> к подпрограмме.</w:t>
      </w:r>
    </w:p>
    <w:p w:rsidR="003F44D5" w:rsidRPr="00690F1F" w:rsidRDefault="003F44D5">
      <w:pPr>
        <w:rPr>
          <w:rFonts w:ascii="Times New Roman" w:hAnsi="Times New Roman" w:cs="Times New Roman"/>
        </w:rPr>
      </w:pPr>
    </w:p>
    <w:p w:rsidR="003F44D5" w:rsidRPr="00690F1F" w:rsidRDefault="003F44D5">
      <w:pPr>
        <w:ind w:firstLine="0"/>
        <w:jc w:val="left"/>
        <w:rPr>
          <w:rFonts w:ascii="Times New Roman" w:hAnsi="Times New Roman" w:cs="Times New Roman"/>
        </w:rPr>
        <w:sectPr w:rsidR="003F44D5" w:rsidRPr="00690F1F" w:rsidSect="00222918">
          <w:pgSz w:w="11905" w:h="16837"/>
          <w:pgMar w:top="799" w:right="1440" w:bottom="799" w:left="1440" w:header="720" w:footer="720" w:gutter="0"/>
          <w:cols w:space="720"/>
          <w:noEndnote/>
        </w:sectPr>
      </w:pPr>
    </w:p>
    <w:p w:rsidR="00155618" w:rsidRPr="00690F1F" w:rsidRDefault="003F44D5">
      <w:pPr>
        <w:ind w:firstLine="0"/>
        <w:jc w:val="right"/>
        <w:rPr>
          <w:rStyle w:val="a3"/>
          <w:rFonts w:ascii="Times New Roman" w:hAnsi="Times New Roman" w:cs="Times New Roman"/>
          <w:color w:val="auto"/>
        </w:rPr>
      </w:pPr>
      <w:r w:rsidRPr="00690F1F">
        <w:rPr>
          <w:rStyle w:val="a3"/>
          <w:rFonts w:ascii="Times New Roman" w:hAnsi="Times New Roman" w:cs="Times New Roman"/>
          <w:color w:val="auto"/>
        </w:rPr>
        <w:lastRenderedPageBreak/>
        <w:t>Приложение</w:t>
      </w:r>
      <w:r w:rsidRPr="00690F1F">
        <w:rPr>
          <w:rStyle w:val="a3"/>
          <w:rFonts w:ascii="Times New Roman" w:hAnsi="Times New Roman" w:cs="Times New Roman"/>
          <w:color w:val="auto"/>
        </w:rPr>
        <w:br/>
        <w:t xml:space="preserve">к </w:t>
      </w:r>
      <w:hyperlink w:anchor="sub_4000" w:history="1">
        <w:r w:rsidRPr="00690F1F">
          <w:rPr>
            <w:rStyle w:val="a4"/>
            <w:rFonts w:ascii="Times New Roman" w:hAnsi="Times New Roman" w:cs="Times New Roman"/>
            <w:b/>
            <w:color w:val="auto"/>
          </w:rPr>
          <w:t>подпрограмме</w:t>
        </w:r>
      </w:hyperlink>
      <w:r w:rsidRPr="00690F1F">
        <w:rPr>
          <w:rStyle w:val="a3"/>
          <w:rFonts w:ascii="Times New Roman" w:hAnsi="Times New Roman" w:cs="Times New Roman"/>
          <w:color w:val="auto"/>
        </w:rPr>
        <w:t xml:space="preserve"> </w:t>
      </w:r>
    </w:p>
    <w:p w:rsidR="00155618" w:rsidRPr="00690F1F" w:rsidRDefault="003F44D5">
      <w:pPr>
        <w:ind w:firstLine="0"/>
        <w:jc w:val="right"/>
        <w:rPr>
          <w:rStyle w:val="a3"/>
          <w:rFonts w:ascii="Times New Roman" w:hAnsi="Times New Roman" w:cs="Times New Roman"/>
          <w:color w:val="auto"/>
        </w:rPr>
      </w:pPr>
      <w:r w:rsidRPr="00690F1F">
        <w:rPr>
          <w:rStyle w:val="a3"/>
          <w:rFonts w:ascii="Times New Roman" w:hAnsi="Times New Roman" w:cs="Times New Roman"/>
          <w:color w:val="auto"/>
        </w:rPr>
        <w:t>«Снятие административных</w:t>
      </w:r>
      <w:r w:rsidRPr="00690F1F">
        <w:rPr>
          <w:rStyle w:val="a3"/>
          <w:rFonts w:ascii="Times New Roman" w:hAnsi="Times New Roman" w:cs="Times New Roman"/>
          <w:color w:val="auto"/>
        </w:rPr>
        <w:br/>
        <w:t>барьеров в строительстве»</w:t>
      </w:r>
      <w:r w:rsidRPr="00690F1F">
        <w:rPr>
          <w:rStyle w:val="a3"/>
          <w:rFonts w:ascii="Times New Roman" w:hAnsi="Times New Roman" w:cs="Times New Roman"/>
          <w:color w:val="auto"/>
        </w:rPr>
        <w:br/>
      </w:r>
      <w:r w:rsidR="00155618" w:rsidRPr="00690F1F">
        <w:rPr>
          <w:rStyle w:val="a3"/>
          <w:rFonts w:ascii="Times New Roman" w:hAnsi="Times New Roman" w:cs="Times New Roman"/>
          <w:color w:val="auto"/>
        </w:rPr>
        <w:t>муниципаль</w:t>
      </w:r>
      <w:r w:rsidRPr="00690F1F">
        <w:rPr>
          <w:rStyle w:val="a3"/>
          <w:rFonts w:ascii="Times New Roman" w:hAnsi="Times New Roman" w:cs="Times New Roman"/>
          <w:color w:val="auto"/>
        </w:rPr>
        <w:t>ной программы</w:t>
      </w:r>
      <w:r w:rsidRPr="00690F1F">
        <w:rPr>
          <w:rStyle w:val="a3"/>
          <w:rFonts w:ascii="Times New Roman" w:hAnsi="Times New Roman" w:cs="Times New Roman"/>
          <w:color w:val="auto"/>
        </w:rPr>
        <w:br/>
        <w:t>«Развитие</w:t>
      </w:r>
      <w:r w:rsidR="00155618" w:rsidRPr="00690F1F">
        <w:rPr>
          <w:rStyle w:val="a3"/>
          <w:rFonts w:ascii="Times New Roman" w:hAnsi="Times New Roman" w:cs="Times New Roman"/>
          <w:color w:val="auto"/>
        </w:rPr>
        <w:t xml:space="preserve"> </w:t>
      </w:r>
      <w:r w:rsidRPr="00690F1F">
        <w:rPr>
          <w:rStyle w:val="a3"/>
          <w:rFonts w:ascii="Times New Roman" w:hAnsi="Times New Roman" w:cs="Times New Roman"/>
          <w:color w:val="auto"/>
        </w:rPr>
        <w:t xml:space="preserve">строительного </w:t>
      </w:r>
    </w:p>
    <w:p w:rsidR="003F44D5" w:rsidRPr="00690F1F" w:rsidRDefault="003F44D5">
      <w:pPr>
        <w:ind w:firstLine="0"/>
        <w:jc w:val="right"/>
        <w:rPr>
          <w:rFonts w:ascii="Times New Roman" w:hAnsi="Times New Roman" w:cs="Times New Roman"/>
        </w:rPr>
      </w:pPr>
      <w:r w:rsidRPr="00690F1F">
        <w:rPr>
          <w:rStyle w:val="a3"/>
          <w:rFonts w:ascii="Times New Roman" w:hAnsi="Times New Roman" w:cs="Times New Roman"/>
          <w:color w:val="auto"/>
        </w:rPr>
        <w:t>комплекса и архитектуры»</w:t>
      </w:r>
    </w:p>
    <w:p w:rsidR="003F44D5" w:rsidRPr="00690F1F" w:rsidRDefault="003F44D5">
      <w:pPr>
        <w:rPr>
          <w:rFonts w:ascii="Times New Roman" w:hAnsi="Times New Roman" w:cs="Times New Roman"/>
        </w:rPr>
      </w:pPr>
    </w:p>
    <w:p w:rsidR="003F44D5" w:rsidRPr="00690F1F" w:rsidRDefault="003F44D5" w:rsidP="00D53825">
      <w:pPr>
        <w:pStyle w:val="1"/>
        <w:rPr>
          <w:rFonts w:ascii="Times New Roman" w:hAnsi="Times New Roman" w:cs="Times New Roman"/>
          <w:color w:val="auto"/>
        </w:rPr>
      </w:pPr>
      <w:r w:rsidRPr="00690F1F">
        <w:rPr>
          <w:rFonts w:ascii="Times New Roman" w:hAnsi="Times New Roman" w:cs="Times New Roman"/>
          <w:color w:val="auto"/>
        </w:rPr>
        <w:t>Ресурсное обеспечение</w:t>
      </w:r>
      <w:r w:rsidRPr="00690F1F">
        <w:rPr>
          <w:rFonts w:ascii="Times New Roman" w:hAnsi="Times New Roman" w:cs="Times New Roman"/>
          <w:color w:val="auto"/>
        </w:rPr>
        <w:br/>
        <w:t xml:space="preserve">реализации подпрограммы «Снятие административных барьеров в строительстве» </w:t>
      </w:r>
      <w:r w:rsidR="00155618" w:rsidRPr="00690F1F">
        <w:rPr>
          <w:rFonts w:ascii="Times New Roman" w:hAnsi="Times New Roman" w:cs="Times New Roman"/>
          <w:color w:val="auto"/>
        </w:rPr>
        <w:t>муниципаль</w:t>
      </w:r>
      <w:r w:rsidRPr="00690F1F">
        <w:rPr>
          <w:rFonts w:ascii="Times New Roman" w:hAnsi="Times New Roman" w:cs="Times New Roman"/>
          <w:color w:val="auto"/>
        </w:rPr>
        <w:t>ной программы «Развитие строительного комплекса и архитектуры» за счет всех источников финансирования</w:t>
      </w:r>
    </w:p>
    <w:tbl>
      <w:tblPr>
        <w:tblW w:w="155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748"/>
        <w:gridCol w:w="1666"/>
        <w:gridCol w:w="1190"/>
        <w:gridCol w:w="714"/>
        <w:gridCol w:w="714"/>
        <w:gridCol w:w="714"/>
        <w:gridCol w:w="714"/>
        <w:gridCol w:w="1517"/>
        <w:gridCol w:w="714"/>
        <w:gridCol w:w="714"/>
        <w:gridCol w:w="714"/>
        <w:gridCol w:w="714"/>
        <w:gridCol w:w="714"/>
        <w:gridCol w:w="714"/>
        <w:gridCol w:w="714"/>
        <w:gridCol w:w="684"/>
        <w:gridCol w:w="24"/>
      </w:tblGrid>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Статус</w:t>
            </w:r>
          </w:p>
        </w:tc>
        <w:tc>
          <w:tcPr>
            <w:tcW w:w="1748"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Наименование подпрограммы </w:t>
            </w:r>
            <w:r w:rsidR="00155618" w:rsidRPr="00690F1F">
              <w:rPr>
                <w:rFonts w:ascii="Times New Roman" w:hAnsi="Times New Roman" w:cs="Times New Roman"/>
                <w:sz w:val="20"/>
                <w:szCs w:val="20"/>
              </w:rPr>
              <w:t xml:space="preserve">муниципальной программы, </w:t>
            </w:r>
            <w:r w:rsidRPr="00690F1F">
              <w:rPr>
                <w:rFonts w:ascii="Times New Roman" w:hAnsi="Times New Roman" w:cs="Times New Roman"/>
                <w:sz w:val="20"/>
                <w:szCs w:val="20"/>
              </w:rPr>
              <w:t>(основного мероприятия, мероприятия)</w:t>
            </w:r>
          </w:p>
        </w:tc>
        <w:tc>
          <w:tcPr>
            <w:tcW w:w="1666"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Задача подпрограммы </w:t>
            </w:r>
            <w:r w:rsidR="00155618" w:rsidRPr="00690F1F">
              <w:rPr>
                <w:rFonts w:ascii="Times New Roman" w:hAnsi="Times New Roman" w:cs="Times New Roman"/>
                <w:sz w:val="20"/>
                <w:szCs w:val="20"/>
              </w:rPr>
              <w:t>муниципаль</w:t>
            </w:r>
            <w:r w:rsidRPr="00690F1F">
              <w:rPr>
                <w:rFonts w:ascii="Times New Roman" w:hAnsi="Times New Roman" w:cs="Times New Roman"/>
                <w:sz w:val="20"/>
                <w:szCs w:val="20"/>
              </w:rPr>
              <w:t xml:space="preserve">ной программы </w:t>
            </w:r>
          </w:p>
        </w:tc>
        <w:tc>
          <w:tcPr>
            <w:tcW w:w="1190"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соисполнитель, участники</w:t>
            </w:r>
          </w:p>
        </w:tc>
        <w:tc>
          <w:tcPr>
            <w:tcW w:w="2856" w:type="dxa"/>
            <w:gridSpan w:val="4"/>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Код </w:t>
            </w:r>
            <w:hyperlink r:id="rId28" w:history="1">
              <w:r w:rsidRPr="00690F1F">
                <w:rPr>
                  <w:rStyle w:val="a4"/>
                  <w:rFonts w:ascii="Times New Roman" w:hAnsi="Times New Roman" w:cs="Times New Roman"/>
                  <w:color w:val="auto"/>
                  <w:sz w:val="20"/>
                  <w:szCs w:val="20"/>
                </w:rPr>
                <w:t>бюджетной классификации</w:t>
              </w:r>
            </w:hyperlink>
          </w:p>
        </w:tc>
        <w:tc>
          <w:tcPr>
            <w:tcW w:w="1517" w:type="dxa"/>
            <w:vMerge w:val="restart"/>
            <w:tcBorders>
              <w:top w:val="single" w:sz="4" w:space="0" w:color="auto"/>
              <w:left w:val="single" w:sz="4" w:space="0" w:color="auto"/>
              <w:bottom w:val="single" w:sz="4" w:space="0" w:color="auto"/>
              <w:right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Источники финансирования</w:t>
            </w:r>
          </w:p>
        </w:tc>
        <w:tc>
          <w:tcPr>
            <w:tcW w:w="5682" w:type="dxa"/>
            <w:gridSpan w:val="8"/>
            <w:tcBorders>
              <w:top w:val="single" w:sz="4" w:space="0" w:color="auto"/>
              <w:left w:val="single" w:sz="4" w:space="0" w:color="auto"/>
              <w:bottom w:val="single" w:sz="4" w:space="0" w:color="auto"/>
            </w:tcBorders>
          </w:tcPr>
          <w:p w:rsidR="003F44D5" w:rsidRPr="00690F1F" w:rsidRDefault="003F44D5">
            <w:pPr>
              <w:pStyle w:val="aa"/>
              <w:jc w:val="center"/>
              <w:rPr>
                <w:rFonts w:ascii="Times New Roman" w:hAnsi="Times New Roman" w:cs="Times New Roman"/>
                <w:sz w:val="20"/>
                <w:szCs w:val="20"/>
              </w:rPr>
            </w:pPr>
            <w:r w:rsidRPr="00690F1F">
              <w:rPr>
                <w:rFonts w:ascii="Times New Roman" w:hAnsi="Times New Roman" w:cs="Times New Roman"/>
                <w:sz w:val="20"/>
                <w:szCs w:val="20"/>
              </w:rPr>
              <w:t>Расходы по годам, тыс. рублей</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главный распорядитель бюджетных средств</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EC1A86">
            <w:pPr>
              <w:pStyle w:val="aa"/>
              <w:jc w:val="center"/>
              <w:rPr>
                <w:rFonts w:ascii="Times New Roman" w:hAnsi="Times New Roman" w:cs="Times New Roman"/>
                <w:sz w:val="20"/>
                <w:szCs w:val="20"/>
              </w:rPr>
            </w:pPr>
            <w:hyperlink r:id="rId29" w:history="1">
              <w:r w:rsidR="00155618" w:rsidRPr="00690F1F">
                <w:rPr>
                  <w:rStyle w:val="a4"/>
                  <w:rFonts w:ascii="Times New Roman" w:hAnsi="Times New Roman" w:cs="Times New Roman"/>
                  <w:color w:val="auto"/>
                  <w:sz w:val="20"/>
                  <w:szCs w:val="20"/>
                </w:rPr>
                <w:t>раздел, подраздел</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EC1A86">
            <w:pPr>
              <w:pStyle w:val="aa"/>
              <w:jc w:val="center"/>
              <w:rPr>
                <w:rFonts w:ascii="Times New Roman" w:hAnsi="Times New Roman" w:cs="Times New Roman"/>
                <w:sz w:val="20"/>
                <w:szCs w:val="20"/>
              </w:rPr>
            </w:pPr>
            <w:hyperlink r:id="rId30" w:history="1">
              <w:r w:rsidR="00155618" w:rsidRPr="00690F1F">
                <w:rPr>
                  <w:rStyle w:val="a4"/>
                  <w:rFonts w:ascii="Times New Roman" w:hAnsi="Times New Roman" w:cs="Times New Roman"/>
                  <w:color w:val="auto"/>
                  <w:sz w:val="20"/>
                  <w:szCs w:val="20"/>
                </w:rPr>
                <w:t>целевая статья расходов</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группа (подгруппа) </w:t>
            </w:r>
            <w:hyperlink r:id="rId31" w:history="1">
              <w:r w:rsidRPr="00690F1F">
                <w:rPr>
                  <w:rStyle w:val="a4"/>
                  <w:rFonts w:ascii="Times New Roman" w:hAnsi="Times New Roman" w:cs="Times New Roman"/>
                  <w:color w:val="auto"/>
                  <w:sz w:val="20"/>
                  <w:szCs w:val="20"/>
                </w:rPr>
                <w:t>вида расходов</w:t>
              </w:r>
            </w:hyperlink>
          </w:p>
        </w:tc>
        <w:tc>
          <w:tcPr>
            <w:tcW w:w="1517"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2023</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2024</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2025</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2026</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2027</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2028</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2029</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2030-2035</w:t>
            </w:r>
          </w:p>
        </w:tc>
      </w:tr>
      <w:tr w:rsidR="00690F1F" w:rsidRPr="00690F1F" w:rsidTr="00155618">
        <w:trPr>
          <w:gridAfter w:val="1"/>
          <w:wAfter w:w="24" w:type="dxa"/>
        </w:trPr>
        <w:tc>
          <w:tcPr>
            <w:tcW w:w="833" w:type="dxa"/>
            <w:tcBorders>
              <w:top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1748"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2</w:t>
            </w:r>
          </w:p>
        </w:tc>
        <w:tc>
          <w:tcPr>
            <w:tcW w:w="1666"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5</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6</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7</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8</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9</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12</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14</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15</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16</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17</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bookmarkStart w:id="96" w:name="sub_401"/>
            <w:r w:rsidRPr="00690F1F">
              <w:rPr>
                <w:rFonts w:ascii="Times New Roman" w:hAnsi="Times New Roman" w:cs="Times New Roman"/>
                <w:sz w:val="20"/>
                <w:szCs w:val="20"/>
              </w:rPr>
              <w:t>Подпрограмма</w:t>
            </w:r>
            <w:bookmarkEnd w:id="96"/>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«Снятие административных барьеров в строительстве»</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F135D9">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w:t>
            </w:r>
            <w:r w:rsidR="00F135D9" w:rsidRPr="00690F1F">
              <w:rPr>
                <w:rFonts w:ascii="Times New Roman" w:hAnsi="Times New Roman" w:cs="Times New Roman"/>
                <w:sz w:val="20"/>
                <w:szCs w:val="20"/>
              </w:rPr>
              <w:t>О</w:t>
            </w:r>
            <w:r w:rsidRPr="00690F1F">
              <w:rPr>
                <w:rFonts w:ascii="Times New Roman" w:hAnsi="Times New Roman" w:cs="Times New Roman"/>
                <w:sz w:val="20"/>
                <w:szCs w:val="20"/>
              </w:rPr>
              <w:t xml:space="preserve">тдел строительства, участники – </w:t>
            </w:r>
            <w:r w:rsidR="00F135D9" w:rsidRPr="00690F1F">
              <w:rPr>
                <w:rFonts w:ascii="Times New Roman" w:hAnsi="Times New Roman" w:cs="Times New Roman"/>
                <w:sz w:val="20"/>
                <w:szCs w:val="20"/>
              </w:rPr>
              <w:t>Т</w:t>
            </w:r>
            <w:r w:rsidRPr="00690F1F">
              <w:rPr>
                <w:rFonts w:ascii="Times New Roman" w:hAnsi="Times New Roman" w:cs="Times New Roman"/>
                <w:sz w:val="20"/>
                <w:szCs w:val="20"/>
              </w:rPr>
              <w:t>ерриториальные отделы</w:t>
            </w:r>
            <w:hyperlink w:anchor="sub_4111" w:history="1">
              <w:r w:rsidRPr="00690F1F">
                <w:rPr>
                  <w:rStyle w:val="a4"/>
                  <w:rFonts w:ascii="Times New Roman" w:hAnsi="Times New Roman" w:cs="Times New Roman"/>
                  <w:color w:val="auto"/>
                  <w:sz w:val="20"/>
                  <w:szCs w:val="20"/>
                </w:rPr>
                <w:t>*</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30700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30700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 xml:space="preserve">внебюджетные </w:t>
            </w:r>
            <w:r w:rsidRPr="00690F1F">
              <w:rPr>
                <w:rFonts w:ascii="Times New Roman" w:hAnsi="Times New Roman" w:cs="Times New Roman"/>
                <w:sz w:val="20"/>
                <w:szCs w:val="20"/>
              </w:rPr>
              <w:lastRenderedPageBreak/>
              <w:t>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c>
          <w:tcPr>
            <w:tcW w:w="15516" w:type="dxa"/>
            <w:gridSpan w:val="18"/>
            <w:tcBorders>
              <w:top w:val="single" w:sz="4" w:space="0" w:color="auto"/>
              <w:bottom w:val="single" w:sz="4" w:space="0" w:color="auto"/>
            </w:tcBorders>
          </w:tcPr>
          <w:p w:rsidR="003F44D5" w:rsidRPr="00690F1F" w:rsidRDefault="003F44D5">
            <w:pPr>
              <w:pStyle w:val="1"/>
              <w:rPr>
                <w:rFonts w:ascii="Times New Roman" w:hAnsi="Times New Roman" w:cs="Times New Roman"/>
                <w:color w:val="auto"/>
                <w:sz w:val="20"/>
                <w:szCs w:val="20"/>
              </w:rPr>
            </w:pPr>
            <w:r w:rsidRPr="00690F1F">
              <w:rPr>
                <w:rFonts w:ascii="Times New Roman" w:hAnsi="Times New Roman" w:cs="Times New Roman"/>
                <w:color w:val="auto"/>
                <w:sz w:val="20"/>
                <w:szCs w:val="20"/>
              </w:rPr>
              <w:t>Цель «Создание условий для сокращения административных барьеров и сроков оформления разрешительной документации в сфере строительства»</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Основное мероприятие 1</w:t>
            </w:r>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F135D9">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w:t>
            </w:r>
            <w:r w:rsidR="00F135D9" w:rsidRPr="00690F1F">
              <w:rPr>
                <w:rFonts w:ascii="Times New Roman" w:hAnsi="Times New Roman" w:cs="Times New Roman"/>
                <w:sz w:val="20"/>
                <w:szCs w:val="20"/>
              </w:rPr>
              <w:t>О</w:t>
            </w:r>
            <w:r w:rsidRPr="00690F1F">
              <w:rPr>
                <w:rFonts w:ascii="Times New Roman" w:hAnsi="Times New Roman" w:cs="Times New Roman"/>
                <w:sz w:val="20"/>
                <w:szCs w:val="20"/>
              </w:rPr>
              <w:t xml:space="preserve">тдел строительства, участники – </w:t>
            </w:r>
            <w:r w:rsidR="00F135D9" w:rsidRPr="00690F1F">
              <w:rPr>
                <w:rFonts w:ascii="Times New Roman" w:hAnsi="Times New Roman" w:cs="Times New Roman"/>
                <w:sz w:val="20"/>
                <w:szCs w:val="20"/>
              </w:rPr>
              <w:t>Т</w:t>
            </w:r>
            <w:r w:rsidRPr="00690F1F">
              <w:rPr>
                <w:rFonts w:ascii="Times New Roman" w:hAnsi="Times New Roman" w:cs="Times New Roman"/>
                <w:sz w:val="20"/>
                <w:szCs w:val="20"/>
              </w:rPr>
              <w:t>ерриториальные отделы</w:t>
            </w:r>
            <w:hyperlink w:anchor="sub_4111" w:history="1">
              <w:r w:rsidRPr="00690F1F">
                <w:rPr>
                  <w:rStyle w:val="a4"/>
                  <w:rFonts w:ascii="Times New Roman" w:hAnsi="Times New Roman" w:cs="Times New Roman"/>
                  <w:color w:val="auto"/>
                  <w:sz w:val="20"/>
                  <w:szCs w:val="20"/>
                </w:rPr>
                <w:t>*</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Style w:val="a3"/>
                <w:rFonts w:ascii="Times New Roman" w:hAnsi="Times New Roman" w:cs="Times New Roman"/>
                <w:color w:val="auto"/>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Height w:val="1272"/>
        </w:trPr>
        <w:tc>
          <w:tcPr>
            <w:tcW w:w="2581" w:type="dxa"/>
            <w:gridSpan w:val="2"/>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bookmarkStart w:id="97" w:name="sub_402"/>
            <w:r w:rsidRPr="00690F1F">
              <w:rPr>
                <w:rFonts w:ascii="Times New Roman" w:hAnsi="Times New Roman" w:cs="Times New Roman"/>
                <w:sz w:val="20"/>
                <w:szCs w:val="20"/>
              </w:rPr>
              <w:t>Целевые показатели (индикаторы) подпрограммы, увязанные с основным мероприятием 1</w:t>
            </w:r>
            <w:bookmarkEnd w:id="97"/>
          </w:p>
        </w:tc>
        <w:tc>
          <w:tcPr>
            <w:tcW w:w="7229" w:type="dxa"/>
            <w:gridSpan w:val="7"/>
            <w:tcBorders>
              <w:top w:val="single" w:sz="4" w:space="0" w:color="auto"/>
              <w:left w:val="single" w:sz="4" w:space="0" w:color="auto"/>
              <w:right w:val="single" w:sz="4" w:space="0" w:color="auto"/>
            </w:tcBorders>
          </w:tcPr>
          <w:p w:rsidR="00155618" w:rsidRPr="00690F1F" w:rsidRDefault="00155618" w:rsidP="001A02A0">
            <w:pPr>
              <w:pStyle w:val="ad"/>
              <w:rPr>
                <w:rFonts w:ascii="Times New Roman" w:hAnsi="Times New Roman" w:cs="Times New Roman"/>
                <w:sz w:val="20"/>
                <w:szCs w:val="20"/>
              </w:rPr>
            </w:pPr>
            <w:r w:rsidRPr="00690F1F">
              <w:rPr>
                <w:rFonts w:ascii="Times New Roman" w:hAnsi="Times New Roman" w:cs="Times New Roman"/>
                <w:sz w:val="20"/>
                <w:szCs w:val="20"/>
              </w:rPr>
              <w:t>Доля услуг по выдаче разрешения на строительство, предоставленных в электронном виде, в общем количестве предоставленных таких услуг, процентов</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right w:val="single" w:sz="4" w:space="0" w:color="auto"/>
            </w:tcBorders>
          </w:tcPr>
          <w:p w:rsidR="00155618" w:rsidRPr="00690F1F" w:rsidRDefault="00155618" w:rsidP="001A02A0">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1.1</w:t>
            </w:r>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Повышение качества предоставления и доступности государственных и муниципальных услуг в сфере строительства</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F135D9" w:rsidP="00F135D9">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 исполнитель - О</w:t>
            </w:r>
            <w:r w:rsidR="00155618" w:rsidRPr="00690F1F">
              <w:rPr>
                <w:rFonts w:ascii="Times New Roman" w:hAnsi="Times New Roman" w:cs="Times New Roman"/>
                <w:sz w:val="20"/>
                <w:szCs w:val="20"/>
              </w:rPr>
              <w:t xml:space="preserve">тдел строительства, участники – </w:t>
            </w:r>
            <w:r w:rsidRPr="00690F1F">
              <w:rPr>
                <w:rFonts w:ascii="Times New Roman" w:hAnsi="Times New Roman" w:cs="Times New Roman"/>
                <w:sz w:val="20"/>
                <w:szCs w:val="20"/>
              </w:rPr>
              <w:t>Т</w:t>
            </w:r>
            <w:r w:rsidR="00155618" w:rsidRPr="00690F1F">
              <w:rPr>
                <w:rFonts w:ascii="Times New Roman" w:hAnsi="Times New Roman" w:cs="Times New Roman"/>
                <w:sz w:val="20"/>
                <w:szCs w:val="20"/>
              </w:rPr>
              <w:t>ерриториальные отделы</w:t>
            </w:r>
            <w:hyperlink w:anchor="sub_4111" w:history="1">
              <w:r w:rsidR="00155618" w:rsidRPr="00690F1F">
                <w:rPr>
                  <w:rStyle w:val="a4"/>
                  <w:rFonts w:ascii="Times New Roman" w:hAnsi="Times New Roman" w:cs="Times New Roman"/>
                  <w:color w:val="auto"/>
                  <w:sz w:val="20"/>
                  <w:szCs w:val="20"/>
                </w:rPr>
                <w:t>*</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Style w:val="a3"/>
                <w:rFonts w:ascii="Times New Roman" w:hAnsi="Times New Roman" w:cs="Times New Roman"/>
                <w:color w:val="auto"/>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1.2</w:t>
            </w:r>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Снижение административной нагрузки на застройщиков, совершенствование нормативно-</w:t>
            </w:r>
            <w:r w:rsidRPr="00690F1F">
              <w:rPr>
                <w:rFonts w:ascii="Times New Roman" w:hAnsi="Times New Roman" w:cs="Times New Roman"/>
                <w:sz w:val="20"/>
                <w:szCs w:val="20"/>
              </w:rPr>
              <w:lastRenderedPageBreak/>
              <w:t>правовой базы и порядка регулирования в сфере жилищного строительства</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ответственный</w:t>
            </w:r>
            <w:r w:rsidR="00F135D9" w:rsidRPr="00690F1F">
              <w:rPr>
                <w:rFonts w:ascii="Times New Roman" w:hAnsi="Times New Roman" w:cs="Times New Roman"/>
                <w:sz w:val="20"/>
                <w:szCs w:val="20"/>
              </w:rPr>
              <w:t xml:space="preserve"> исполнитель - Отдел строительства, </w:t>
            </w:r>
            <w:r w:rsidR="00F135D9" w:rsidRPr="00690F1F">
              <w:rPr>
                <w:rFonts w:ascii="Times New Roman" w:hAnsi="Times New Roman" w:cs="Times New Roman"/>
                <w:sz w:val="20"/>
                <w:szCs w:val="20"/>
              </w:rPr>
              <w:lastRenderedPageBreak/>
              <w:t>участники -Т</w:t>
            </w:r>
            <w:r w:rsidRPr="00690F1F">
              <w:rPr>
                <w:rFonts w:ascii="Times New Roman" w:hAnsi="Times New Roman" w:cs="Times New Roman"/>
                <w:sz w:val="20"/>
                <w:szCs w:val="20"/>
              </w:rPr>
              <w:t>ерриториальные отделы</w:t>
            </w:r>
            <w:hyperlink w:anchor="sub_4111" w:history="1">
              <w:r w:rsidRPr="00690F1F">
                <w:rPr>
                  <w:rStyle w:val="a4"/>
                  <w:rFonts w:ascii="Times New Roman" w:hAnsi="Times New Roman" w:cs="Times New Roman"/>
                  <w:color w:val="auto"/>
                  <w:sz w:val="20"/>
                  <w:szCs w:val="20"/>
                </w:rPr>
                <w:t>*</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Style w:val="a3"/>
                <w:rFonts w:ascii="Times New Roman" w:hAnsi="Times New Roman" w:cs="Times New Roman"/>
                <w:color w:val="auto"/>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 xml:space="preserve">республиканский бюджет Чувашской </w:t>
            </w:r>
            <w:r w:rsidRPr="00690F1F">
              <w:rPr>
                <w:rFonts w:ascii="Times New Roman" w:hAnsi="Times New Roman" w:cs="Times New Roman"/>
                <w:sz w:val="20"/>
                <w:szCs w:val="20"/>
              </w:rPr>
              <w:lastRenderedPageBreak/>
              <w:t>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Мероприятие 1.3</w:t>
            </w:r>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МФЦ и в электронной форме через Единый портал государственных и муниципальных услуг (функций)</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 xml:space="preserve">ответственный исполнитель – </w:t>
            </w:r>
            <w:r w:rsidR="00F135D9" w:rsidRPr="00690F1F">
              <w:rPr>
                <w:rFonts w:ascii="Times New Roman" w:hAnsi="Times New Roman" w:cs="Times New Roman"/>
                <w:sz w:val="20"/>
                <w:szCs w:val="20"/>
              </w:rPr>
              <w:t>Отдел строительства, участники -Т</w:t>
            </w:r>
            <w:r w:rsidRPr="00690F1F">
              <w:rPr>
                <w:rFonts w:ascii="Times New Roman" w:hAnsi="Times New Roman" w:cs="Times New Roman"/>
                <w:sz w:val="20"/>
                <w:szCs w:val="20"/>
              </w:rPr>
              <w:t>ерриториальные отделы</w:t>
            </w:r>
            <w:hyperlink w:anchor="sub_4111" w:history="1">
              <w:r w:rsidRPr="00690F1F">
                <w:rPr>
                  <w:rStyle w:val="a4"/>
                  <w:rFonts w:ascii="Times New Roman" w:hAnsi="Times New Roman" w:cs="Times New Roman"/>
                  <w:color w:val="auto"/>
                  <w:sz w:val="20"/>
                  <w:szCs w:val="20"/>
                </w:rPr>
                <w:t>*</w:t>
              </w:r>
            </w:hyperlink>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Style w:val="a3"/>
                <w:rFonts w:ascii="Times New Roman" w:hAnsi="Times New Roman" w:cs="Times New Roman"/>
                <w:color w:val="auto"/>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lang w:val="en-US"/>
              </w:rPr>
            </w:pPr>
            <w:r w:rsidRPr="00690F1F">
              <w:rPr>
                <w:rFonts w:ascii="Times New Roman" w:hAnsi="Times New Roman" w:cs="Times New Roman"/>
                <w:sz w:val="20"/>
                <w:szCs w:val="20"/>
                <w:lang w:val="en-US"/>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х</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c>
          <w:tcPr>
            <w:tcW w:w="15516" w:type="dxa"/>
            <w:gridSpan w:val="18"/>
            <w:tcBorders>
              <w:top w:val="single" w:sz="4" w:space="0" w:color="auto"/>
              <w:bottom w:val="single" w:sz="4" w:space="0" w:color="auto"/>
            </w:tcBorders>
          </w:tcPr>
          <w:p w:rsidR="003F44D5" w:rsidRPr="00690F1F" w:rsidRDefault="003F44D5">
            <w:pPr>
              <w:pStyle w:val="1"/>
              <w:rPr>
                <w:rFonts w:ascii="Times New Roman" w:hAnsi="Times New Roman" w:cs="Times New Roman"/>
                <w:color w:val="auto"/>
                <w:sz w:val="20"/>
                <w:szCs w:val="20"/>
              </w:rPr>
            </w:pPr>
            <w:r w:rsidRPr="00690F1F">
              <w:rPr>
                <w:rFonts w:ascii="Times New Roman" w:hAnsi="Times New Roman" w:cs="Times New Roman"/>
                <w:color w:val="auto"/>
                <w:sz w:val="20"/>
                <w:szCs w:val="20"/>
              </w:rPr>
              <w:t>Цель «Оптимизация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tc>
      </w:tr>
      <w:tr w:rsidR="00690F1F" w:rsidRPr="00690F1F" w:rsidTr="00155618">
        <w:trPr>
          <w:gridAfter w:val="1"/>
          <w:wAfter w:w="24" w:type="dxa"/>
        </w:trPr>
        <w:tc>
          <w:tcPr>
            <w:tcW w:w="833" w:type="dxa"/>
            <w:vMerge w:val="restart"/>
            <w:tcBorders>
              <w:top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bookmarkStart w:id="98" w:name="sub_42"/>
            <w:r w:rsidRPr="00690F1F">
              <w:rPr>
                <w:rFonts w:ascii="Times New Roman" w:hAnsi="Times New Roman" w:cs="Times New Roman"/>
                <w:sz w:val="20"/>
                <w:szCs w:val="20"/>
              </w:rPr>
              <w:t>Основное мероп</w:t>
            </w:r>
            <w:r w:rsidRPr="00690F1F">
              <w:rPr>
                <w:rFonts w:ascii="Times New Roman" w:hAnsi="Times New Roman" w:cs="Times New Roman"/>
                <w:sz w:val="20"/>
                <w:szCs w:val="20"/>
              </w:rPr>
              <w:lastRenderedPageBreak/>
              <w:t>риятие 2</w:t>
            </w:r>
            <w:bookmarkEnd w:id="98"/>
          </w:p>
        </w:tc>
        <w:tc>
          <w:tcPr>
            <w:tcW w:w="1748"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Разработка и внедрение государственной </w:t>
            </w:r>
            <w:r w:rsidRPr="00690F1F">
              <w:rPr>
                <w:rFonts w:ascii="Times New Roman" w:hAnsi="Times New Roman" w:cs="Times New Roman"/>
                <w:sz w:val="20"/>
                <w:szCs w:val="20"/>
              </w:rPr>
              <w:lastRenderedPageBreak/>
              <w:t>информационной системы обеспечения градостроительной деятельности</w:t>
            </w:r>
          </w:p>
        </w:tc>
        <w:tc>
          <w:tcPr>
            <w:tcW w:w="1666"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 xml:space="preserve">создание и эксплуатация государственной </w:t>
            </w:r>
            <w:r w:rsidRPr="00690F1F">
              <w:rPr>
                <w:rFonts w:ascii="Times New Roman" w:hAnsi="Times New Roman" w:cs="Times New Roman"/>
                <w:sz w:val="20"/>
                <w:szCs w:val="20"/>
              </w:rPr>
              <w:lastRenderedPageBreak/>
              <w:t>информационной системы обеспечения градостроительной деятельности;</w:t>
            </w:r>
          </w:p>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tc>
        <w:tc>
          <w:tcPr>
            <w:tcW w:w="1190" w:type="dxa"/>
            <w:vMerge w:val="restart"/>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lastRenderedPageBreak/>
              <w:t>ответственный исполните</w:t>
            </w:r>
            <w:r w:rsidRPr="00690F1F">
              <w:rPr>
                <w:rFonts w:ascii="Times New Roman" w:hAnsi="Times New Roman" w:cs="Times New Roman"/>
                <w:sz w:val="20"/>
                <w:szCs w:val="20"/>
              </w:rPr>
              <w:lastRenderedPageBreak/>
              <w:t xml:space="preserve">ль </w:t>
            </w:r>
            <w:r w:rsidR="00F135D9" w:rsidRPr="00690F1F">
              <w:rPr>
                <w:rFonts w:ascii="Times New Roman" w:hAnsi="Times New Roman" w:cs="Times New Roman"/>
                <w:sz w:val="20"/>
                <w:szCs w:val="20"/>
              </w:rPr>
              <w:t>– О</w:t>
            </w:r>
            <w:r w:rsidRPr="00690F1F">
              <w:rPr>
                <w:rFonts w:ascii="Times New Roman" w:hAnsi="Times New Roman" w:cs="Times New Roman"/>
                <w:sz w:val="20"/>
                <w:szCs w:val="20"/>
              </w:rPr>
              <w:t>тдел строительства</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lastRenderedPageBreak/>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всего</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федеральный бюджет</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республиканский бюджет Чувашской Республики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rsidP="00D53825">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местные бюджеты</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690F1F" w:rsidRPr="00690F1F" w:rsidTr="00155618">
        <w:trPr>
          <w:gridAfter w:val="1"/>
          <w:wAfter w:w="24" w:type="dxa"/>
        </w:trPr>
        <w:tc>
          <w:tcPr>
            <w:tcW w:w="833" w:type="dxa"/>
            <w:vMerge/>
            <w:tcBorders>
              <w:top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55618" w:rsidRPr="00690F1F" w:rsidRDefault="00155618">
            <w:pPr>
              <w:pStyle w:val="aa"/>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x</w:t>
            </w:r>
          </w:p>
        </w:tc>
        <w:tc>
          <w:tcPr>
            <w:tcW w:w="1517" w:type="dxa"/>
            <w:tcBorders>
              <w:top w:val="single" w:sz="4" w:space="0" w:color="auto"/>
              <w:left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r w:rsidRPr="00690F1F">
              <w:rPr>
                <w:rFonts w:ascii="Times New Roman" w:hAnsi="Times New Roman" w:cs="Times New Roman"/>
                <w:sz w:val="20"/>
                <w:szCs w:val="20"/>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c>
          <w:tcPr>
            <w:tcW w:w="684" w:type="dxa"/>
            <w:tcBorders>
              <w:top w:val="single" w:sz="4" w:space="0" w:color="auto"/>
              <w:left w:val="single" w:sz="4" w:space="0" w:color="auto"/>
              <w:bottom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0,0</w:t>
            </w:r>
          </w:p>
        </w:tc>
      </w:tr>
      <w:tr w:rsidR="00155618" w:rsidRPr="00690F1F" w:rsidTr="00155618">
        <w:trPr>
          <w:gridAfter w:val="1"/>
          <w:wAfter w:w="24" w:type="dxa"/>
        </w:trPr>
        <w:tc>
          <w:tcPr>
            <w:tcW w:w="2581" w:type="dxa"/>
            <w:gridSpan w:val="2"/>
            <w:tcBorders>
              <w:top w:val="single" w:sz="4" w:space="0" w:color="auto"/>
              <w:bottom w:val="single" w:sz="4" w:space="0" w:color="auto"/>
              <w:right w:val="single" w:sz="4" w:space="0" w:color="auto"/>
            </w:tcBorders>
          </w:tcPr>
          <w:p w:rsidR="00155618" w:rsidRPr="00690F1F" w:rsidRDefault="00155618">
            <w:pPr>
              <w:pStyle w:val="ad"/>
              <w:rPr>
                <w:rFonts w:ascii="Times New Roman" w:hAnsi="Times New Roman" w:cs="Times New Roman"/>
                <w:sz w:val="20"/>
                <w:szCs w:val="20"/>
              </w:rPr>
            </w:pPr>
            <w:bookmarkStart w:id="99" w:name="sub_4102"/>
            <w:r w:rsidRPr="00690F1F">
              <w:rPr>
                <w:rFonts w:ascii="Times New Roman" w:hAnsi="Times New Roman" w:cs="Times New Roman"/>
                <w:sz w:val="20"/>
                <w:szCs w:val="20"/>
              </w:rPr>
              <w:t>Целевой показатель (индикатор) подпрограммы, увязанный с основным мероприятием 2</w:t>
            </w:r>
            <w:bookmarkEnd w:id="99"/>
          </w:p>
        </w:tc>
        <w:tc>
          <w:tcPr>
            <w:tcW w:w="7229" w:type="dxa"/>
            <w:gridSpan w:val="7"/>
            <w:tcBorders>
              <w:top w:val="single" w:sz="4" w:space="0" w:color="auto"/>
              <w:left w:val="single" w:sz="4" w:space="0" w:color="auto"/>
              <w:bottom w:val="single" w:sz="4" w:space="0" w:color="auto"/>
              <w:right w:val="single" w:sz="4" w:space="0" w:color="auto"/>
            </w:tcBorders>
          </w:tcPr>
          <w:p w:rsidR="00155618" w:rsidRPr="00690F1F" w:rsidRDefault="00155618" w:rsidP="00D53825">
            <w:pPr>
              <w:pStyle w:val="ad"/>
              <w:rPr>
                <w:rFonts w:ascii="Times New Roman" w:hAnsi="Times New Roman" w:cs="Times New Roman"/>
                <w:sz w:val="20"/>
                <w:szCs w:val="20"/>
              </w:rPr>
            </w:pPr>
            <w:r w:rsidRPr="00690F1F">
              <w:rPr>
                <w:rFonts w:ascii="Times New Roman" w:hAnsi="Times New Roman" w:cs="Times New Roman"/>
                <w:sz w:val="20"/>
                <w:szCs w:val="20"/>
              </w:rPr>
              <w:t>Создание и эксплуатация государственной информационной системы обеспечения градостроительной деятельности, единиц</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714" w:type="dxa"/>
            <w:tcBorders>
              <w:top w:val="single" w:sz="4" w:space="0" w:color="auto"/>
              <w:left w:val="single" w:sz="4" w:space="0" w:color="auto"/>
              <w:bottom w:val="single" w:sz="4" w:space="0" w:color="auto"/>
              <w:right w:val="single" w:sz="4" w:space="0" w:color="auto"/>
            </w:tcBorders>
          </w:tcPr>
          <w:p w:rsidR="00155618" w:rsidRPr="00690F1F" w:rsidRDefault="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tcBorders>
          </w:tcPr>
          <w:p w:rsidR="00155618" w:rsidRPr="00690F1F" w:rsidRDefault="00155618" w:rsidP="00155618">
            <w:pPr>
              <w:pStyle w:val="aa"/>
              <w:jc w:val="center"/>
              <w:rPr>
                <w:rFonts w:ascii="Times New Roman" w:hAnsi="Times New Roman" w:cs="Times New Roman"/>
                <w:sz w:val="20"/>
                <w:szCs w:val="20"/>
              </w:rPr>
            </w:pPr>
            <w:r w:rsidRPr="00690F1F">
              <w:rPr>
                <w:rFonts w:ascii="Times New Roman" w:hAnsi="Times New Roman" w:cs="Times New Roman"/>
                <w:sz w:val="20"/>
                <w:szCs w:val="20"/>
              </w:rPr>
              <w:t>1</w:t>
            </w:r>
          </w:p>
        </w:tc>
      </w:tr>
    </w:tbl>
    <w:p w:rsidR="003F44D5" w:rsidRPr="00690F1F" w:rsidRDefault="003F44D5">
      <w:pPr>
        <w:rPr>
          <w:rFonts w:ascii="Times New Roman" w:hAnsi="Times New Roman" w:cs="Times New Roman"/>
        </w:rPr>
      </w:pPr>
    </w:p>
    <w:p w:rsidR="003F44D5" w:rsidRPr="00690F1F" w:rsidRDefault="003F44D5">
      <w:pPr>
        <w:pStyle w:val="ab"/>
        <w:rPr>
          <w:rFonts w:ascii="Times New Roman" w:hAnsi="Times New Roman" w:cs="Times New Roman"/>
          <w:sz w:val="22"/>
          <w:szCs w:val="22"/>
        </w:rPr>
      </w:pPr>
      <w:r w:rsidRPr="00690F1F">
        <w:rPr>
          <w:rFonts w:ascii="Times New Roman" w:hAnsi="Times New Roman" w:cs="Times New Roman"/>
          <w:sz w:val="22"/>
          <w:szCs w:val="22"/>
        </w:rPr>
        <w:t>──────────────────────────────</w:t>
      </w:r>
    </w:p>
    <w:p w:rsidR="003F44D5" w:rsidRPr="00690F1F" w:rsidRDefault="003F44D5">
      <w:pPr>
        <w:rPr>
          <w:rFonts w:ascii="Times New Roman" w:hAnsi="Times New Roman" w:cs="Times New Roman"/>
        </w:rPr>
      </w:pPr>
      <w:bookmarkStart w:id="100" w:name="sub_4111"/>
      <w:r w:rsidRPr="00690F1F">
        <w:rPr>
          <w:rFonts w:ascii="Times New Roman" w:hAnsi="Times New Roman" w:cs="Times New Roman"/>
        </w:rPr>
        <w:t>* Мероприятие проводится по согласованию с исполнителем.</w:t>
      </w:r>
      <w:bookmarkEnd w:id="100"/>
    </w:p>
    <w:p w:rsidR="003F44D5" w:rsidRPr="00690F1F" w:rsidRDefault="003F44D5">
      <w:pPr>
        <w:rPr>
          <w:rFonts w:ascii="Times New Roman" w:hAnsi="Times New Roman" w:cs="Times New Roman"/>
        </w:rPr>
      </w:pPr>
    </w:p>
    <w:sectPr w:rsidR="003F44D5" w:rsidRPr="00690F1F">
      <w:headerReference w:type="default" r:id="rId32"/>
      <w:footerReference w:type="default" r:id="rId33"/>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86" w:rsidRDefault="00EC1A86">
      <w:r>
        <w:separator/>
      </w:r>
    </w:p>
  </w:endnote>
  <w:endnote w:type="continuationSeparator" w:id="0">
    <w:p w:rsidR="00EC1A86" w:rsidRDefault="00EC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1A8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1A86">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1A86">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1A86">
    <w:r>
      <w:c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1A8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86" w:rsidRDefault="00EC1A86">
      <w:r>
        <w:separator/>
      </w:r>
    </w:p>
  </w:footnote>
  <w:footnote w:type="continuationSeparator" w:id="0">
    <w:p w:rsidR="00EC1A86" w:rsidRDefault="00EC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2" w:rsidRDefault="00EC1232">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2" w:rsidRDefault="00EC1232">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2" w:rsidRDefault="00EC1232">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2" w:rsidRDefault="00EC1232">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2" w:rsidRDefault="00EC123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97"/>
    <w:rsid w:val="00155618"/>
    <w:rsid w:val="001A02A0"/>
    <w:rsid w:val="001B4583"/>
    <w:rsid w:val="00213BDD"/>
    <w:rsid w:val="00222918"/>
    <w:rsid w:val="002A2726"/>
    <w:rsid w:val="002B0165"/>
    <w:rsid w:val="003A20D5"/>
    <w:rsid w:val="003A4905"/>
    <w:rsid w:val="003B1E18"/>
    <w:rsid w:val="003F44D5"/>
    <w:rsid w:val="00423A87"/>
    <w:rsid w:val="004A7697"/>
    <w:rsid w:val="00536B55"/>
    <w:rsid w:val="00690F1F"/>
    <w:rsid w:val="006E3217"/>
    <w:rsid w:val="00797753"/>
    <w:rsid w:val="007C08DC"/>
    <w:rsid w:val="007E6FA6"/>
    <w:rsid w:val="009E24AA"/>
    <w:rsid w:val="00A6728A"/>
    <w:rsid w:val="00D475E6"/>
    <w:rsid w:val="00D53825"/>
    <w:rsid w:val="00E93F34"/>
    <w:rsid w:val="00EC1232"/>
    <w:rsid w:val="00EC1A86"/>
    <w:rsid w:val="00F135D9"/>
    <w:rsid w:val="00F70E6D"/>
    <w:rsid w:val="00FE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BEB30"/>
  <w14:defaultImageDpi w14:val="0"/>
  <w15:docId w15:val="{ED11F3A8-5A7E-4192-A7E7-3F7E4AD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internet.garant.ru/document/redirect/12138258/3"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internet.garant.ru/document/redirect/72275618/1000" TargetMode="External"/><Relationship Id="rId34" Type="http://schemas.openxmlformats.org/officeDocument/2006/relationships/fontTable" Target="fontTable.xml"/><Relationship Id="rId7" Type="http://schemas.openxmlformats.org/officeDocument/2006/relationships/hyperlink" Target="http://internet.garant.ru/document/redirect/74960528/0" TargetMode="External"/><Relationship Id="rId12" Type="http://schemas.openxmlformats.org/officeDocument/2006/relationships/header" Target="header2.xml"/><Relationship Id="rId17" Type="http://schemas.openxmlformats.org/officeDocument/2006/relationships/hyperlink" Target="http://internet.garant.ru/document/redirect/12138258/3"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internet.garant.ru/document/redirect/12138258/0" TargetMode="External"/><Relationship Id="rId20" Type="http://schemas.openxmlformats.org/officeDocument/2006/relationships/footer" Target="footer3.xml"/><Relationship Id="rId29" Type="http://schemas.openxmlformats.org/officeDocument/2006/relationships/hyperlink" Target="http://internet.garant.ru/document/redirect/72275618/1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2275618/13000" TargetMode="External"/><Relationship Id="rId24" Type="http://schemas.openxmlformats.org/officeDocument/2006/relationships/hyperlink" Target="http://internet.garant.ru/document/redirect/72275618/14000"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internet.garant.ru/document/redirect/17624293/0" TargetMode="External"/><Relationship Id="rId23" Type="http://schemas.openxmlformats.org/officeDocument/2006/relationships/hyperlink" Target="http://internet.garant.ru/document/redirect/72275618/13000" TargetMode="External"/><Relationship Id="rId28" Type="http://schemas.openxmlformats.org/officeDocument/2006/relationships/hyperlink" Target="http://internet.garant.ru/document/redirect/72275618/1000" TargetMode="External"/><Relationship Id="rId10" Type="http://schemas.openxmlformats.org/officeDocument/2006/relationships/hyperlink" Target="http://internet.garant.ru/document/redirect/72275618/1000" TargetMode="External"/><Relationship Id="rId19" Type="http://schemas.openxmlformats.org/officeDocument/2006/relationships/header" Target="header3.xml"/><Relationship Id="rId31" Type="http://schemas.openxmlformats.org/officeDocument/2006/relationships/hyperlink" Target="http://internet.garant.ru/document/redirect/72275618/14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74960528/0" TargetMode="External"/><Relationship Id="rId22" Type="http://schemas.openxmlformats.org/officeDocument/2006/relationships/hyperlink" Target="http://internet.garant.ru/document/redirect/72275618/12000" TargetMode="External"/><Relationship Id="rId27" Type="http://schemas.openxmlformats.org/officeDocument/2006/relationships/hyperlink" Target="http://internet.garant.ru/document/redirect/70634064/0" TargetMode="External"/><Relationship Id="rId30" Type="http://schemas.openxmlformats.org/officeDocument/2006/relationships/hyperlink" Target="http://internet.garant.ru/document/redirect/72275618/13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32</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Отдел строительства, дорожного и ЖКХ</cp:lastModifiedBy>
  <cp:revision>10</cp:revision>
  <dcterms:created xsi:type="dcterms:W3CDTF">2023-02-24T06:47:00Z</dcterms:created>
  <dcterms:modified xsi:type="dcterms:W3CDTF">2023-02-24T10:50:00Z</dcterms:modified>
</cp:coreProperties>
</file>