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6849D2" w:rsidRPr="006849D2" w:rsidTr="00006E69">
        <w:trPr>
          <w:trHeight w:val="1418"/>
        </w:trPr>
        <w:tc>
          <w:tcPr>
            <w:tcW w:w="3540" w:type="dxa"/>
          </w:tcPr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849D2">
              <w:rPr>
                <w:rFonts w:ascii="Times New Roman" w:hAnsi="Times New Roman" w:cs="Times New Roman"/>
                <w:b/>
                <w:bCs/>
              </w:rPr>
              <w:t>Чăваш</w:t>
            </w:r>
            <w:proofErr w:type="spellEnd"/>
            <w:r w:rsidRPr="006849D2">
              <w:rPr>
                <w:rFonts w:ascii="Times New Roman" w:hAnsi="Times New Roman" w:cs="Times New Roman"/>
                <w:b/>
                <w:bCs/>
              </w:rPr>
              <w:t xml:space="preserve"> Республики</w:t>
            </w:r>
          </w:p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849D2">
              <w:rPr>
                <w:rFonts w:ascii="Times New Roman" w:hAnsi="Times New Roman" w:cs="Times New Roman"/>
                <w:b/>
                <w:bCs/>
              </w:rPr>
              <w:t>Шупашкар</w:t>
            </w:r>
            <w:proofErr w:type="spellEnd"/>
            <w:r w:rsidRPr="006849D2">
              <w:rPr>
                <w:rFonts w:ascii="Times New Roman" w:hAnsi="Times New Roman" w:cs="Times New Roman"/>
                <w:b/>
                <w:bCs/>
              </w:rPr>
              <w:t xml:space="preserve"> хула</w:t>
            </w:r>
          </w:p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849D2">
              <w:rPr>
                <w:rFonts w:ascii="Times New Roman" w:hAnsi="Times New Roman" w:cs="Times New Roman"/>
                <w:b/>
                <w:bCs/>
              </w:rPr>
              <w:t>администрацийě</w:t>
            </w:r>
            <w:proofErr w:type="spellEnd"/>
          </w:p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6849D2">
              <w:rPr>
                <w:rFonts w:ascii="Times New Roman" w:hAnsi="Times New Roman" w:cs="Times New Roman"/>
                <w:b/>
                <w:bCs/>
              </w:rPr>
              <w:t>ЙЫШĂНУ</w:t>
            </w:r>
          </w:p>
        </w:tc>
        <w:tc>
          <w:tcPr>
            <w:tcW w:w="2160" w:type="dxa"/>
          </w:tcPr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pacing w:val="2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lang w:eastAsia="ko-KR"/>
              </w:rPr>
              <w:drawing>
                <wp:inline distT="0" distB="0" distL="0" distR="0">
                  <wp:extent cx="588645" cy="803275"/>
                  <wp:effectExtent l="0" t="0" r="190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49D2">
              <w:rPr>
                <w:rFonts w:ascii="Times New Roman" w:hAnsi="Times New Roman" w:cs="Times New Roman"/>
                <w:b/>
                <w:bCs/>
              </w:rPr>
              <w:t>Чувашская Республика</w:t>
            </w:r>
          </w:p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49D2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849D2">
              <w:rPr>
                <w:rFonts w:ascii="Times New Roman" w:hAnsi="Times New Roman" w:cs="Times New Roman"/>
                <w:b/>
                <w:bCs/>
              </w:rPr>
              <w:t>города Чебоксары</w:t>
            </w:r>
          </w:p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849D2" w:rsidRPr="006849D2" w:rsidRDefault="006849D2" w:rsidP="006849D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Arial Unicode MS" w:hAnsi="Times New Roman" w:cs="Times New Roman"/>
                <w:spacing w:val="2"/>
                <w:lang w:eastAsia="ar-SA"/>
              </w:rPr>
            </w:pPr>
            <w:r w:rsidRPr="006849D2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</w:tc>
      </w:tr>
    </w:tbl>
    <w:p w:rsidR="006849D2" w:rsidRPr="006849D2" w:rsidRDefault="006849D2" w:rsidP="006849D2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849D2" w:rsidRPr="006849D2" w:rsidRDefault="006849D2" w:rsidP="006849D2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849D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849D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6849D2">
        <w:rPr>
          <w:rFonts w:ascii="Times New Roman" w:hAnsi="Times New Roman" w:cs="Times New Roman"/>
          <w:sz w:val="28"/>
          <w:szCs w:val="28"/>
        </w:rPr>
        <w:t>.2023 № 1</w:t>
      </w:r>
      <w:r>
        <w:rPr>
          <w:rFonts w:ascii="Times New Roman" w:hAnsi="Times New Roman" w:cs="Times New Roman"/>
          <w:sz w:val="28"/>
          <w:szCs w:val="28"/>
        </w:rPr>
        <w:t>970</w:t>
      </w:r>
    </w:p>
    <w:p w:rsidR="008A0FF1" w:rsidRPr="00D25BE6" w:rsidRDefault="008A0FF1" w:rsidP="00D25BE6">
      <w:pPr>
        <w:overflowPunct w:val="0"/>
        <w:ind w:firstLine="0"/>
        <w:jc w:val="center"/>
        <w:rPr>
          <w:rFonts w:ascii="Times New Roman" w:hAnsi="Times New Roman" w:cs="Times New Roman"/>
          <w:bCs/>
          <w:sz w:val="28"/>
        </w:rPr>
      </w:pPr>
    </w:p>
    <w:p w:rsidR="005922C2" w:rsidRPr="005922C2" w:rsidRDefault="00A329E9" w:rsidP="00892DA1">
      <w:pPr>
        <w:ind w:right="4252" w:firstLine="0"/>
        <w:rPr>
          <w:rFonts w:ascii="Times New Roman" w:hAnsi="Times New Roman" w:cs="Times New Roman"/>
          <w:sz w:val="28"/>
          <w:szCs w:val="28"/>
        </w:rPr>
      </w:pPr>
      <w:r w:rsidRPr="00A329E9">
        <w:rPr>
          <w:rFonts w:ascii="Times New Roman" w:hAnsi="Times New Roman" w:cs="Times New Roman"/>
          <w:sz w:val="28"/>
          <w:szCs w:val="28"/>
        </w:rPr>
        <w:t>О внесении изменения в постановление администрации города Чебоксары от 30.09.2020 № 1841 «Об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2021-2023 годы»</w:t>
      </w: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922C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Кабинета Министров Чувашской</w:t>
      </w:r>
      <w:r>
        <w:rPr>
          <w:rFonts w:ascii="Times New Roman" w:hAnsi="Times New Roman" w:cs="Times New Roman"/>
          <w:sz w:val="28"/>
          <w:szCs w:val="28"/>
        </w:rPr>
        <w:t xml:space="preserve"> Республики от 14.03.2014</w:t>
      </w:r>
      <w:r w:rsidR="00B570F3">
        <w:rPr>
          <w:rFonts w:ascii="Times New Roman" w:hAnsi="Times New Roman" w:cs="Times New Roman"/>
          <w:sz w:val="28"/>
          <w:szCs w:val="28"/>
        </w:rPr>
        <w:t xml:space="preserve"> № 77 «</w:t>
      </w:r>
      <w:r w:rsidRPr="005922C2">
        <w:rPr>
          <w:rFonts w:ascii="Times New Roman" w:hAnsi="Times New Roman" w:cs="Times New Roman"/>
          <w:sz w:val="28"/>
          <w:szCs w:val="28"/>
        </w:rPr>
        <w:t xml:space="preserve">Об утверждении Республиканской программы капитального ремонта общего имущества в многоквартирных домах, расположенных на территории Чувашской Республики, на 2014 - 2043 годы и Порядка разработки и утверждения краткосрочных республиканского и муниципальных планов реализации Республиканской программы капитального ремонта общего имущества в многоквартирных домах, расположенных на территории Чувашской </w:t>
      </w:r>
      <w:r>
        <w:rPr>
          <w:rFonts w:ascii="Times New Roman" w:hAnsi="Times New Roman" w:cs="Times New Roman"/>
          <w:sz w:val="28"/>
          <w:szCs w:val="28"/>
        </w:rPr>
        <w:t>Республики, на 2014 - 2043 годы»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администрация города Чебоксары п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т: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5922C2">
        <w:rPr>
          <w:rFonts w:ascii="Times New Roman" w:hAnsi="Times New Roman" w:cs="Times New Roman"/>
          <w:sz w:val="28"/>
          <w:szCs w:val="28"/>
        </w:rPr>
        <w:t>1.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 Чувашской Рес</w:t>
      </w:r>
      <w:r w:rsidR="00B570F3">
        <w:rPr>
          <w:rFonts w:ascii="Times New Roman" w:hAnsi="Times New Roman" w:cs="Times New Roman"/>
          <w:sz w:val="28"/>
          <w:szCs w:val="28"/>
        </w:rPr>
        <w:t>публики от 30.09.2020 №</w:t>
      </w:r>
      <w:r w:rsidRPr="005922C2">
        <w:rPr>
          <w:rFonts w:ascii="Times New Roman" w:hAnsi="Times New Roman" w:cs="Times New Roman"/>
          <w:sz w:val="28"/>
          <w:szCs w:val="28"/>
        </w:rPr>
        <w:t> 1841</w:t>
      </w:r>
      <w:r w:rsidRPr="005922C2">
        <w:t xml:space="preserve"> </w:t>
      </w:r>
      <w:r w:rsidR="00B570F3">
        <w:rPr>
          <w:rFonts w:ascii="Times New Roman" w:hAnsi="Times New Roman" w:cs="Times New Roman"/>
          <w:sz w:val="28"/>
          <w:szCs w:val="28"/>
        </w:rPr>
        <w:t>«</w:t>
      </w:r>
      <w:r w:rsidRPr="005922C2">
        <w:rPr>
          <w:rFonts w:ascii="Times New Roman" w:hAnsi="Times New Roman" w:cs="Times New Roman"/>
          <w:sz w:val="28"/>
          <w:szCs w:val="28"/>
        </w:rPr>
        <w:t>Об утверждении краткосрочного муниципального плана реализации Республиканской программы капитального ремонта общего имущества в многоквартирных домах, расположенных на территории города Чебоксары, на 2021-2023 годы</w:t>
      </w:r>
      <w:r w:rsidR="00B570F3"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B66416">
        <w:rPr>
          <w:rFonts w:ascii="Times New Roman" w:hAnsi="Times New Roman" w:cs="Times New Roman"/>
          <w:sz w:val="28"/>
          <w:szCs w:val="28"/>
        </w:rPr>
        <w:t>е</w:t>
      </w:r>
      <w:r w:rsidRPr="005922C2">
        <w:rPr>
          <w:rFonts w:ascii="Times New Roman" w:hAnsi="Times New Roman" w:cs="Times New Roman"/>
          <w:sz w:val="28"/>
          <w:szCs w:val="28"/>
        </w:rPr>
        <w:t xml:space="preserve">, изложив </w:t>
      </w:r>
      <w:hyperlink r:id="rId10" w:history="1"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приложение к </w:t>
        </w:r>
        <w:r w:rsidR="004D75FB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нему</w:t>
        </w:r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 xml:space="preserve"> в редакции согласно приложению к</w:t>
        </w:r>
        <w:r w:rsidR="004D75FB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 </w:t>
        </w:r>
        <w:r w:rsidR="00B570F3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настоящему постановлению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5922C2">
        <w:rPr>
          <w:rFonts w:ascii="Times New Roman" w:hAnsi="Times New Roman" w:cs="Times New Roman"/>
          <w:sz w:val="28"/>
          <w:szCs w:val="28"/>
        </w:rPr>
        <w:t>2.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Управлению информации, общественных связей и молодежной политики администрации города Чебоксары </w:t>
      </w:r>
      <w:hyperlink r:id="rId11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опубликовать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Pr="005922C2">
        <w:rPr>
          <w:rFonts w:ascii="Times New Roman" w:hAnsi="Times New Roman" w:cs="Times New Roman"/>
          <w:sz w:val="28"/>
          <w:szCs w:val="28"/>
        </w:rPr>
        <w:lastRenderedPageBreak/>
        <w:t>постановление в средствах массовой информации и разместить на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hyperlink r:id="rId12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официальном сайте</w:t>
        </w:r>
      </w:hyperlink>
      <w:r w:rsidRPr="005922C2">
        <w:rPr>
          <w:rFonts w:ascii="Times New Roman" w:hAnsi="Times New Roman" w:cs="Times New Roman"/>
          <w:sz w:val="28"/>
          <w:szCs w:val="28"/>
        </w:rPr>
        <w:t xml:space="preserve"> города Чебоксары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5922C2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922C2">
        <w:rPr>
          <w:rFonts w:ascii="Times New Roman" w:hAnsi="Times New Roman" w:cs="Times New Roman"/>
          <w:sz w:val="28"/>
          <w:szCs w:val="28"/>
        </w:rPr>
        <w:t xml:space="preserve"> в течение трех дней со дня его подписания.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5922C2">
        <w:rPr>
          <w:rFonts w:ascii="Times New Roman" w:hAnsi="Times New Roman" w:cs="Times New Roman"/>
          <w:sz w:val="28"/>
          <w:szCs w:val="28"/>
        </w:rPr>
        <w:t>3.</w:t>
      </w:r>
      <w:r w:rsidR="00B66416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hyperlink r:id="rId13" w:history="1">
        <w:r w:rsidRPr="005922C2">
          <w:rPr>
            <w:rStyle w:val="a5"/>
            <w:rFonts w:ascii="Times New Roman" w:eastAsiaTheme="majorEastAsia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Pr="005922C2">
        <w:rPr>
          <w:rFonts w:ascii="Times New Roman" w:hAnsi="Times New Roman" w:cs="Times New Roman"/>
          <w:sz w:val="28"/>
          <w:szCs w:val="28"/>
        </w:rPr>
        <w:t>.</w:t>
      </w:r>
    </w:p>
    <w:p w:rsidR="005922C2" w:rsidRPr="005922C2" w:rsidRDefault="005922C2" w:rsidP="005922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 w:rsidRPr="005922C2">
        <w:rPr>
          <w:rFonts w:ascii="Times New Roman" w:hAnsi="Times New Roman" w:cs="Times New Roman"/>
          <w:sz w:val="28"/>
          <w:szCs w:val="28"/>
        </w:rPr>
        <w:t>4.</w:t>
      </w:r>
      <w:r w:rsidR="00B66416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</w:t>
      </w:r>
      <w:r w:rsidR="00892DA1">
        <w:rPr>
          <w:rFonts w:ascii="Times New Roman" w:hAnsi="Times New Roman" w:cs="Times New Roman"/>
          <w:sz w:val="28"/>
          <w:szCs w:val="28"/>
        </w:rPr>
        <w:t> </w:t>
      </w:r>
      <w:r w:rsidRPr="005922C2">
        <w:rPr>
          <w:rFonts w:ascii="Times New Roman" w:hAnsi="Times New Roman" w:cs="Times New Roman"/>
          <w:sz w:val="28"/>
          <w:szCs w:val="28"/>
        </w:rPr>
        <w:t>заместителя главы администрации города Чебоксары по вопросам ЖКХ.</w:t>
      </w:r>
      <w:bookmarkEnd w:id="4"/>
    </w:p>
    <w:p w:rsidR="00637BB2" w:rsidRDefault="00637BB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5922C2" w:rsidP="005922C2">
      <w:pPr>
        <w:rPr>
          <w:rFonts w:ascii="Times New Roman" w:hAnsi="Times New Roman" w:cs="Times New Roman"/>
          <w:sz w:val="28"/>
          <w:szCs w:val="28"/>
        </w:rPr>
      </w:pPr>
    </w:p>
    <w:p w:rsidR="005922C2" w:rsidRPr="005922C2" w:rsidRDefault="00CF700D" w:rsidP="0061739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F284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22C2" w:rsidRPr="005922C2">
        <w:rPr>
          <w:rFonts w:ascii="Times New Roman" w:hAnsi="Times New Roman" w:cs="Times New Roman"/>
          <w:sz w:val="28"/>
          <w:szCs w:val="28"/>
        </w:rPr>
        <w:t xml:space="preserve"> администрации города Чебоксары</w:t>
      </w:r>
      <w:r w:rsidR="005922C2">
        <w:rPr>
          <w:rFonts w:ascii="Times New Roman" w:hAnsi="Times New Roman" w:cs="Times New Roman"/>
          <w:sz w:val="28"/>
          <w:szCs w:val="28"/>
        </w:rPr>
        <w:tab/>
      </w:r>
      <w:r w:rsidR="005922C2">
        <w:rPr>
          <w:rFonts w:ascii="Times New Roman" w:hAnsi="Times New Roman" w:cs="Times New Roman"/>
          <w:sz w:val="28"/>
          <w:szCs w:val="28"/>
        </w:rPr>
        <w:tab/>
      </w:r>
      <w:r w:rsidR="005922C2" w:rsidRPr="005922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Д.В. Спирин</w:t>
      </w:r>
    </w:p>
    <w:sectPr w:rsidR="005922C2" w:rsidRPr="005922C2" w:rsidSect="004D75FB">
      <w:footerReference w:type="default" r:id="rId14"/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432" w:rsidRDefault="00D25432" w:rsidP="00892DA1">
      <w:r>
        <w:separator/>
      </w:r>
    </w:p>
  </w:endnote>
  <w:endnote w:type="continuationSeparator" w:id="0">
    <w:p w:rsidR="00D25432" w:rsidRDefault="00D25432" w:rsidP="00892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DA1" w:rsidRPr="00892DA1" w:rsidRDefault="004D75FB" w:rsidP="00892DA1">
    <w:pPr>
      <w:pStyle w:val="aa"/>
      <w:jc w:val="right"/>
      <w:rPr>
        <w:sz w:val="16"/>
        <w:szCs w:val="16"/>
      </w:rPr>
    </w:pPr>
    <w:r>
      <w:rPr>
        <w:sz w:val="16"/>
        <w:szCs w:val="16"/>
      </w:rPr>
      <w:t>030-7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432" w:rsidRDefault="00D25432" w:rsidP="00892DA1">
      <w:r>
        <w:separator/>
      </w:r>
    </w:p>
  </w:footnote>
  <w:footnote w:type="continuationSeparator" w:id="0">
    <w:p w:rsidR="00D25432" w:rsidRDefault="00D25432" w:rsidP="00892D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9D"/>
    <w:rsid w:val="00140944"/>
    <w:rsid w:val="0022318E"/>
    <w:rsid w:val="002A0BC3"/>
    <w:rsid w:val="003A05DD"/>
    <w:rsid w:val="0046721E"/>
    <w:rsid w:val="004A1441"/>
    <w:rsid w:val="004D75FB"/>
    <w:rsid w:val="00536627"/>
    <w:rsid w:val="005922C2"/>
    <w:rsid w:val="005F3D9D"/>
    <w:rsid w:val="0061739A"/>
    <w:rsid w:val="00637BB2"/>
    <w:rsid w:val="006849D2"/>
    <w:rsid w:val="006F284A"/>
    <w:rsid w:val="007D095D"/>
    <w:rsid w:val="007E1F28"/>
    <w:rsid w:val="00892DA1"/>
    <w:rsid w:val="008A0FF1"/>
    <w:rsid w:val="00A172B8"/>
    <w:rsid w:val="00A329E9"/>
    <w:rsid w:val="00AD33DD"/>
    <w:rsid w:val="00B570F3"/>
    <w:rsid w:val="00B66416"/>
    <w:rsid w:val="00C409D3"/>
    <w:rsid w:val="00CF700D"/>
    <w:rsid w:val="00D25432"/>
    <w:rsid w:val="00D25BE6"/>
    <w:rsid w:val="00D543E2"/>
    <w:rsid w:val="00E8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7D09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7D095D"/>
    <w:rPr>
      <w:b/>
      <w:bCs/>
    </w:rPr>
  </w:style>
  <w:style w:type="paragraph" w:styleId="a4">
    <w:name w:val="List Paragraph"/>
    <w:basedOn w:val="a"/>
    <w:uiPriority w:val="34"/>
    <w:qFormat/>
    <w:rsid w:val="007D095D"/>
    <w:pPr>
      <w:ind w:left="720"/>
      <w:contextualSpacing/>
    </w:pPr>
  </w:style>
  <w:style w:type="character" w:customStyle="1" w:styleId="a5">
    <w:name w:val="Гипертекстовая ссылка"/>
    <w:uiPriority w:val="99"/>
    <w:rsid w:val="005922C2"/>
    <w:rPr>
      <w:b w:val="0"/>
      <w:bCs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922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22C2"/>
    <w:rPr>
      <w:rFonts w:ascii="Tahoma" w:eastAsia="Times New Roman" w:hAnsi="Tahoma" w:cs="Tahoma"/>
      <w:sz w:val="16"/>
      <w:szCs w:val="16"/>
      <w:lang w:bidi="ar-SA"/>
    </w:rPr>
  </w:style>
  <w:style w:type="paragraph" w:styleId="a8">
    <w:name w:val="header"/>
    <w:basedOn w:val="a"/>
    <w:link w:val="a9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  <w:style w:type="paragraph" w:styleId="aa">
    <w:name w:val="footer"/>
    <w:basedOn w:val="a"/>
    <w:link w:val="ab"/>
    <w:uiPriority w:val="99"/>
    <w:unhideWhenUsed/>
    <w:rsid w:val="00892DA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2DA1"/>
    <w:rPr>
      <w:rFonts w:ascii="Times New Roman CYR" w:eastAsia="Times New Roman" w:hAnsi="Times New Roman CYR" w:cs="Times New Roman CYR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0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22704395/0" TargetMode="External"/><Relationship Id="rId13" Type="http://schemas.openxmlformats.org/officeDocument/2006/relationships/hyperlink" Target="http://internet.garant.ru/document/redirect/74182734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internet.garant.ru/document/redirect/17520999/6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74182734/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nternet.garant.ru/document/redirect/42535984/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42535984/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Эдуард Сергеевич</dc:creator>
  <cp:lastModifiedBy>gcheb_delo</cp:lastModifiedBy>
  <cp:revision>5</cp:revision>
  <cp:lastPrinted>2023-05-29T11:34:00Z</cp:lastPrinted>
  <dcterms:created xsi:type="dcterms:W3CDTF">2023-05-29T07:46:00Z</dcterms:created>
  <dcterms:modified xsi:type="dcterms:W3CDTF">2023-06-05T06:25:00Z</dcterms:modified>
</cp:coreProperties>
</file>