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5466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17.10.</w:t>
            </w:r>
            <w:r w:rsidR="00500BCE">
              <w:rPr>
                <w:noProof/>
                <w:color w:val="000000"/>
                <w:kern w:val="0"/>
                <w:sz w:val="26"/>
                <w:szCs w:val="20"/>
                <w:lang w:eastAsia="ru-RU"/>
              </w:rPr>
              <w:t>2023</w:t>
            </w:r>
            <w:r>
              <w:rPr>
                <w:noProof/>
                <w:color w:val="000000"/>
                <w:kern w:val="0"/>
                <w:sz w:val="26"/>
                <w:szCs w:val="20"/>
                <w:lang w:eastAsia="ru-RU"/>
              </w:rPr>
              <w:t xml:space="preserve"> № 1124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54660"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1124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604588" w:rsidRDefault="003764F9" w:rsidP="00604588">
      <w:pPr>
        <w:spacing w:line="240" w:lineRule="auto"/>
        <w:ind w:firstLine="0"/>
        <w:rPr>
          <w:sz w:val="28"/>
          <w:szCs w:val="28"/>
        </w:rPr>
      </w:pPr>
    </w:p>
    <w:p w:rsidR="00580C65" w:rsidRPr="00604588" w:rsidRDefault="00580C65" w:rsidP="00604588">
      <w:pPr>
        <w:spacing w:line="240" w:lineRule="auto"/>
        <w:ind w:firstLine="0"/>
        <w:rPr>
          <w:kern w:val="2"/>
          <w:sz w:val="16"/>
          <w:szCs w:val="16"/>
        </w:rPr>
      </w:pPr>
    </w:p>
    <w:p w:rsidR="00604588" w:rsidRPr="00604588" w:rsidRDefault="00604588" w:rsidP="00604588">
      <w:pPr>
        <w:widowControl w:val="0"/>
        <w:tabs>
          <w:tab w:val="left" w:pos="4253"/>
        </w:tabs>
        <w:suppressAutoHyphens w:val="0"/>
        <w:autoSpaceDE w:val="0"/>
        <w:autoSpaceDN w:val="0"/>
        <w:adjustRightInd w:val="0"/>
        <w:spacing w:line="240" w:lineRule="auto"/>
        <w:ind w:right="5385" w:firstLine="0"/>
        <w:rPr>
          <w:rFonts w:ascii="Times New Roman CYR" w:hAnsi="Times New Roman CYR" w:cs="Times New Roman CYR"/>
          <w:kern w:val="0"/>
          <w:sz w:val="28"/>
          <w:szCs w:val="28"/>
          <w:lang w:eastAsia="ru-RU"/>
        </w:rPr>
      </w:pPr>
      <w:r w:rsidRPr="00604588">
        <w:rPr>
          <w:rFonts w:ascii="Times New Roman CYR" w:hAnsi="Times New Roman CYR" w:cs="Times New Roman CYR"/>
          <w:kern w:val="0"/>
          <w:sz w:val="28"/>
          <w:szCs w:val="28"/>
          <w:lang w:eastAsia="ru-RU"/>
        </w:rPr>
        <w:t>Об утверждении Порядка осуществления</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закупок товаров, работ, услуг для обеспечения</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нужд Янтиковского муниципального округа</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Чувашской Республики, предусмотренных</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пунктами 4, 5 части 1 статьи 93 Федерального</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закона от 5 апреля 2013 г. № 44-ФЗ «О контрактной</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системе в сфере закупок товаров, работ, услуг для</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обеспечения государственных и муниципальных нужд»,</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с использованием электронного ресурса</w:t>
      </w:r>
    </w:p>
    <w:p w:rsidR="00604588" w:rsidRDefault="00604588" w:rsidP="0060458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604588" w:rsidRPr="00604588" w:rsidRDefault="00604588" w:rsidP="00604588">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604588" w:rsidRPr="00604588" w:rsidRDefault="00604588" w:rsidP="0060458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604588">
        <w:rPr>
          <w:rFonts w:ascii="Times New Roman CYR" w:hAnsi="Times New Roman CYR" w:cs="Times New Roman CYR"/>
          <w:kern w:val="0"/>
          <w:sz w:val="28"/>
          <w:szCs w:val="28"/>
          <w:lang w:eastAsia="ru-RU"/>
        </w:rPr>
        <w:t xml:space="preserve">В целях реализации </w:t>
      </w:r>
      <w:hyperlink r:id="rId10" w:history="1">
        <w:r w:rsidRPr="00604588">
          <w:rPr>
            <w:rFonts w:ascii="Times New Roman CYR" w:hAnsi="Times New Roman CYR" w:cs="Times New Roman CYR"/>
            <w:kern w:val="0"/>
            <w:sz w:val="28"/>
            <w:szCs w:val="28"/>
            <w:lang w:eastAsia="ru-RU"/>
          </w:rPr>
          <w:t>распоряжения</w:t>
        </w:r>
      </w:hyperlink>
      <w:r w:rsidRPr="00604588">
        <w:rPr>
          <w:rFonts w:ascii="Times New Roman CYR" w:hAnsi="Times New Roman CYR" w:cs="Times New Roman CYR"/>
          <w:kern w:val="0"/>
          <w:sz w:val="28"/>
          <w:szCs w:val="28"/>
          <w:lang w:eastAsia="ru-RU"/>
        </w:rPr>
        <w:t xml:space="preserve"> Кабинета Министров Чувашской Республики от 18.06.2020 г. № 562-р, обеспечения открытости и прозрачности закупок товаров, работ, услуг для обеспечения нужд Янтиковского муниципального округа Чувашской Республики, осуществляемых в соответствии с </w:t>
      </w:r>
      <w:hyperlink r:id="rId11" w:history="1">
        <w:r w:rsidRPr="00604588">
          <w:rPr>
            <w:rFonts w:ascii="Times New Roman CYR" w:hAnsi="Times New Roman CYR" w:cs="Times New Roman CYR"/>
            <w:kern w:val="0"/>
            <w:sz w:val="28"/>
            <w:szCs w:val="28"/>
            <w:lang w:eastAsia="ru-RU"/>
          </w:rPr>
          <w:t>пунктами 4</w:t>
        </w:r>
      </w:hyperlink>
      <w:r w:rsidRPr="00604588">
        <w:rPr>
          <w:rFonts w:ascii="Times New Roman CYR" w:hAnsi="Times New Roman CYR" w:cs="Times New Roman CYR"/>
          <w:kern w:val="0"/>
          <w:sz w:val="28"/>
          <w:szCs w:val="28"/>
          <w:lang w:eastAsia="ru-RU"/>
        </w:rPr>
        <w:t xml:space="preserve">, </w:t>
      </w:r>
      <w:hyperlink r:id="rId12" w:history="1">
        <w:r w:rsidRPr="00604588">
          <w:rPr>
            <w:rFonts w:ascii="Times New Roman CYR" w:hAnsi="Times New Roman CYR" w:cs="Times New Roman CYR"/>
            <w:kern w:val="0"/>
            <w:sz w:val="28"/>
            <w:szCs w:val="28"/>
            <w:lang w:eastAsia="ru-RU"/>
          </w:rPr>
          <w:t>5 части 1 статьи 93</w:t>
        </w:r>
      </w:hyperlink>
      <w:r w:rsidRPr="00604588">
        <w:rPr>
          <w:rFonts w:ascii="Times New Roman CYR" w:hAnsi="Times New Roman CYR" w:cs="Times New Roman CYR"/>
          <w:kern w:val="0"/>
          <w:sz w:val="28"/>
          <w:szCs w:val="28"/>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Янтиковского муниципального округа </w:t>
      </w:r>
      <w:proofErr w:type="gramStart"/>
      <w:r w:rsidRPr="00604588">
        <w:rPr>
          <w:rFonts w:ascii="Times New Roman CYR" w:hAnsi="Times New Roman CYR" w:cs="Times New Roman CYR"/>
          <w:b/>
          <w:kern w:val="0"/>
          <w:sz w:val="28"/>
          <w:szCs w:val="28"/>
          <w:lang w:eastAsia="ru-RU"/>
        </w:rPr>
        <w:t>п</w:t>
      </w:r>
      <w:proofErr w:type="gramEnd"/>
      <w:r w:rsidRPr="00604588">
        <w:rPr>
          <w:rFonts w:ascii="Times New Roman CYR" w:hAnsi="Times New Roman CYR" w:cs="Times New Roman CYR"/>
          <w:b/>
          <w:kern w:val="0"/>
          <w:sz w:val="28"/>
          <w:szCs w:val="28"/>
          <w:lang w:eastAsia="ru-RU"/>
        </w:rPr>
        <w:t xml:space="preserve"> о с т а н о в л я е т</w:t>
      </w:r>
      <w:proofErr w:type="gramStart"/>
      <w:r w:rsidRPr="00604588">
        <w:rPr>
          <w:rFonts w:ascii="Times New Roman CYR" w:hAnsi="Times New Roman CYR" w:cs="Times New Roman CYR"/>
          <w:b/>
          <w:kern w:val="0"/>
          <w:sz w:val="28"/>
          <w:szCs w:val="28"/>
          <w:lang w:eastAsia="ru-RU"/>
        </w:rPr>
        <w:t xml:space="preserve"> :</w:t>
      </w:r>
      <w:proofErr w:type="gramEnd"/>
    </w:p>
    <w:p w:rsidR="00604588" w:rsidRPr="00604588" w:rsidRDefault="00604588" w:rsidP="0060458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604588">
        <w:rPr>
          <w:rFonts w:ascii="Times New Roman CYR" w:hAnsi="Times New Roman CYR" w:cs="Times New Roman CYR"/>
          <w:kern w:val="0"/>
          <w:sz w:val="28"/>
          <w:szCs w:val="28"/>
          <w:lang w:eastAsia="ru-RU"/>
        </w:rPr>
        <w:t xml:space="preserve">1. </w:t>
      </w:r>
      <w:proofErr w:type="gramStart"/>
      <w:r w:rsidRPr="00604588">
        <w:rPr>
          <w:rFonts w:ascii="Times New Roman CYR" w:hAnsi="Times New Roman CYR" w:cs="Times New Roman CYR"/>
          <w:kern w:val="0"/>
          <w:sz w:val="28"/>
          <w:szCs w:val="28"/>
          <w:lang w:eastAsia="ru-RU"/>
        </w:rPr>
        <w:t xml:space="preserve">Утвердить Порядок осуществления закупок товаров, работ, услуг для обеспечения нужд Янтиковского муниципального округа Чувашской </w:t>
      </w:r>
      <w:r w:rsidRPr="00604588">
        <w:rPr>
          <w:rFonts w:ascii="Times New Roman CYR" w:hAnsi="Times New Roman CYR" w:cs="Times New Roman CYR"/>
          <w:kern w:val="0"/>
          <w:sz w:val="28"/>
          <w:szCs w:val="28"/>
          <w:lang w:eastAsia="ru-RU"/>
        </w:rPr>
        <w:lastRenderedPageBreak/>
        <w:t xml:space="preserve">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 согласно </w:t>
      </w:r>
      <w:hyperlink w:anchor="sub_1000" w:history="1">
        <w:r w:rsidRPr="00604588">
          <w:rPr>
            <w:rFonts w:ascii="Times New Roman CYR" w:hAnsi="Times New Roman CYR" w:cs="Times New Roman CYR"/>
            <w:kern w:val="0"/>
            <w:sz w:val="28"/>
            <w:szCs w:val="28"/>
            <w:lang w:eastAsia="ru-RU"/>
          </w:rPr>
          <w:t>приложению № 1</w:t>
        </w:r>
      </w:hyperlink>
      <w:r w:rsidRPr="00604588">
        <w:rPr>
          <w:rFonts w:ascii="Times New Roman CYR" w:hAnsi="Times New Roman CYR" w:cs="Times New Roman CYR"/>
          <w:kern w:val="0"/>
          <w:sz w:val="28"/>
          <w:szCs w:val="28"/>
          <w:lang w:eastAsia="ru-RU"/>
        </w:rPr>
        <w:t xml:space="preserve"> к настоящему постановлению.</w:t>
      </w:r>
      <w:proofErr w:type="gramEnd"/>
    </w:p>
    <w:p w:rsidR="00604588" w:rsidRPr="00604588" w:rsidRDefault="00604588" w:rsidP="0060458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604588">
        <w:rPr>
          <w:rFonts w:ascii="Times New Roman CYR" w:hAnsi="Times New Roman CYR" w:cs="Times New Roman CYR"/>
          <w:kern w:val="0"/>
          <w:sz w:val="28"/>
          <w:szCs w:val="28"/>
          <w:lang w:eastAsia="ru-RU"/>
        </w:rPr>
        <w:t xml:space="preserve">2. Утвердить Перечень товаров, работ, услуг, закупка которых может осуществляться без использования электронного ресурса, согласно </w:t>
      </w:r>
      <w:hyperlink w:anchor="sub_2000" w:history="1">
        <w:r w:rsidRPr="00604588">
          <w:rPr>
            <w:rFonts w:ascii="Times New Roman CYR" w:hAnsi="Times New Roman CYR" w:cs="Times New Roman CYR"/>
            <w:kern w:val="0"/>
            <w:sz w:val="28"/>
            <w:szCs w:val="28"/>
            <w:lang w:eastAsia="ru-RU"/>
          </w:rPr>
          <w:t>приложению № 2</w:t>
        </w:r>
      </w:hyperlink>
      <w:r w:rsidRPr="00604588">
        <w:rPr>
          <w:rFonts w:ascii="Times New Roman CYR" w:hAnsi="Times New Roman CYR" w:cs="Times New Roman CYR"/>
          <w:kern w:val="0"/>
          <w:sz w:val="28"/>
          <w:szCs w:val="28"/>
          <w:lang w:eastAsia="ru-RU"/>
        </w:rPr>
        <w:t xml:space="preserve"> к настоящему постановлению.</w:t>
      </w:r>
    </w:p>
    <w:p w:rsidR="00604588" w:rsidRPr="00604588" w:rsidRDefault="00604588" w:rsidP="00604588">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3"/>
      <w:bookmarkEnd w:id="1"/>
      <w:r w:rsidRPr="00604588">
        <w:rPr>
          <w:rFonts w:ascii="Times New Roman CYR" w:hAnsi="Times New Roman CYR" w:cs="Times New Roman CYR"/>
          <w:kern w:val="0"/>
          <w:sz w:val="28"/>
          <w:szCs w:val="28"/>
          <w:lang w:eastAsia="ru-RU"/>
        </w:rPr>
        <w:t xml:space="preserve">3. </w:t>
      </w:r>
      <w:proofErr w:type="gramStart"/>
      <w:r w:rsidRPr="00604588">
        <w:rPr>
          <w:rFonts w:ascii="Times New Roman CYR" w:hAnsi="Times New Roman CYR" w:cs="Times New Roman CYR"/>
          <w:kern w:val="0"/>
          <w:sz w:val="28"/>
          <w:szCs w:val="28"/>
          <w:lang w:eastAsia="ru-RU"/>
        </w:rPr>
        <w:t xml:space="preserve">Определить электронным ресурсом для осуществления закупок товаров, работ, услуг для обеспечения нужд Янтиковского муниципального округа Чувашской Республики, предусмотренных </w:t>
      </w:r>
      <w:hyperlink r:id="rId13" w:history="1">
        <w:r w:rsidRPr="00604588">
          <w:rPr>
            <w:rFonts w:ascii="Times New Roman CYR" w:hAnsi="Times New Roman CYR" w:cs="Times New Roman CYR"/>
            <w:kern w:val="0"/>
            <w:sz w:val="28"/>
            <w:szCs w:val="28"/>
            <w:lang w:eastAsia="ru-RU"/>
          </w:rPr>
          <w:t>пунктами 4</w:t>
        </w:r>
      </w:hyperlink>
      <w:r w:rsidRPr="00604588">
        <w:rPr>
          <w:rFonts w:ascii="Times New Roman CYR" w:hAnsi="Times New Roman CYR" w:cs="Times New Roman CYR"/>
          <w:kern w:val="0"/>
          <w:sz w:val="28"/>
          <w:szCs w:val="28"/>
          <w:lang w:eastAsia="ru-RU"/>
        </w:rPr>
        <w:t xml:space="preserve">, </w:t>
      </w:r>
      <w:hyperlink r:id="rId14" w:history="1">
        <w:r w:rsidRPr="00604588">
          <w:rPr>
            <w:rFonts w:ascii="Times New Roman CYR" w:hAnsi="Times New Roman CYR" w:cs="Times New Roman CYR"/>
            <w:kern w:val="0"/>
            <w:sz w:val="28"/>
            <w:szCs w:val="28"/>
            <w:lang w:eastAsia="ru-RU"/>
          </w:rPr>
          <w:t>5 части 1 статьи 93</w:t>
        </w:r>
      </w:hyperlink>
      <w:r w:rsidRPr="00604588">
        <w:rPr>
          <w:rFonts w:ascii="Times New Roman CYR" w:hAnsi="Times New Roman CYR" w:cs="Times New Roman CYR"/>
          <w:kern w:val="0"/>
          <w:sz w:val="28"/>
          <w:szCs w:val="28"/>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электронный ресурс «Портал закупок малого объема Чувашской Республики».</w:t>
      </w:r>
      <w:proofErr w:type="gramEnd"/>
    </w:p>
    <w:p w:rsidR="00604588" w:rsidRPr="00604588" w:rsidRDefault="00604588" w:rsidP="008D249C">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3" w:name="sub_5"/>
      <w:bookmarkEnd w:id="2"/>
      <w:r w:rsidRPr="00604588">
        <w:rPr>
          <w:rFonts w:ascii="Times New Roman CYR" w:hAnsi="Times New Roman CYR" w:cs="Times New Roman CYR"/>
          <w:kern w:val="0"/>
          <w:sz w:val="28"/>
          <w:szCs w:val="28"/>
          <w:lang w:eastAsia="ru-RU"/>
        </w:rPr>
        <w:t xml:space="preserve">4. Настоящее постановление вступает в силу после дня его </w:t>
      </w:r>
      <w:hyperlink r:id="rId15" w:history="1">
        <w:r w:rsidRPr="00604588">
          <w:rPr>
            <w:rFonts w:ascii="Times New Roman CYR" w:hAnsi="Times New Roman CYR" w:cs="Times New Roman CYR"/>
            <w:kern w:val="0"/>
            <w:sz w:val="28"/>
            <w:szCs w:val="28"/>
            <w:lang w:eastAsia="ru-RU"/>
          </w:rPr>
          <w:t>официального опубликования</w:t>
        </w:r>
      </w:hyperlink>
      <w:r w:rsidRPr="00604588">
        <w:rPr>
          <w:rFonts w:ascii="Times New Roman CYR" w:hAnsi="Times New Roman CYR" w:cs="Times New Roman CYR"/>
          <w:kern w:val="0"/>
          <w:sz w:val="28"/>
          <w:szCs w:val="28"/>
          <w:lang w:eastAsia="ru-RU"/>
        </w:rPr>
        <w:t>.</w:t>
      </w:r>
    </w:p>
    <w:bookmarkEnd w:id="3"/>
    <w:p w:rsidR="00604588" w:rsidRPr="00604588" w:rsidRDefault="00604588" w:rsidP="0060458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604588" w:rsidRPr="00604588" w:rsidRDefault="00604588" w:rsidP="00604588">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tbl>
      <w:tblPr>
        <w:tblW w:w="5000" w:type="pct"/>
        <w:tblInd w:w="108" w:type="dxa"/>
        <w:tblLook w:val="0000" w:firstRow="0" w:lastRow="0" w:firstColumn="0" w:lastColumn="0" w:noHBand="0" w:noVBand="0"/>
      </w:tblPr>
      <w:tblGrid>
        <w:gridCol w:w="6569"/>
        <w:gridCol w:w="3285"/>
      </w:tblGrid>
      <w:tr w:rsidR="00604588" w:rsidRPr="00604588" w:rsidTr="00EA3F71">
        <w:tc>
          <w:tcPr>
            <w:tcW w:w="3302" w:type="pct"/>
            <w:tcBorders>
              <w:top w:val="nil"/>
              <w:left w:val="nil"/>
              <w:bottom w:val="nil"/>
              <w:right w:val="nil"/>
            </w:tcBorders>
          </w:tcPr>
          <w:p w:rsidR="00604588" w:rsidRDefault="00604588" w:rsidP="00604588">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604588">
              <w:rPr>
                <w:rFonts w:ascii="Times New Roman CYR" w:hAnsi="Times New Roman CYR" w:cs="Times New Roman CYR"/>
                <w:kern w:val="0"/>
                <w:sz w:val="28"/>
                <w:szCs w:val="28"/>
                <w:lang w:eastAsia="ru-RU"/>
              </w:rPr>
              <w:t xml:space="preserve">Временно исполняющий </w:t>
            </w:r>
          </w:p>
          <w:p w:rsidR="00604588" w:rsidRDefault="00604588" w:rsidP="00604588">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604588">
              <w:rPr>
                <w:rFonts w:ascii="Times New Roman CYR" w:hAnsi="Times New Roman CYR" w:cs="Times New Roman CYR"/>
                <w:kern w:val="0"/>
                <w:sz w:val="28"/>
                <w:szCs w:val="28"/>
                <w:lang w:eastAsia="ru-RU"/>
              </w:rPr>
              <w:t>обязанности</w:t>
            </w:r>
            <w:r>
              <w:rPr>
                <w:rFonts w:ascii="Times New Roman CYR" w:hAnsi="Times New Roman CYR" w:cs="Times New Roman CYR"/>
                <w:kern w:val="0"/>
                <w:sz w:val="28"/>
                <w:szCs w:val="28"/>
                <w:lang w:eastAsia="ru-RU"/>
              </w:rPr>
              <w:t xml:space="preserve"> </w:t>
            </w:r>
            <w:r w:rsidRPr="00604588">
              <w:rPr>
                <w:rFonts w:ascii="Times New Roman CYR" w:hAnsi="Times New Roman CYR" w:cs="Times New Roman CYR"/>
                <w:kern w:val="0"/>
                <w:sz w:val="28"/>
                <w:szCs w:val="28"/>
                <w:lang w:eastAsia="ru-RU"/>
              </w:rPr>
              <w:t xml:space="preserve">главы Янтиковского </w:t>
            </w:r>
          </w:p>
          <w:p w:rsidR="00604588" w:rsidRPr="00604588" w:rsidRDefault="00604588" w:rsidP="00604588">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604588">
              <w:rPr>
                <w:rFonts w:ascii="Times New Roman CYR" w:hAnsi="Times New Roman CYR" w:cs="Times New Roman CYR"/>
                <w:kern w:val="0"/>
                <w:sz w:val="28"/>
                <w:szCs w:val="28"/>
                <w:lang w:eastAsia="ru-RU"/>
              </w:rPr>
              <w:t>муниципального округа</w:t>
            </w:r>
          </w:p>
        </w:tc>
        <w:tc>
          <w:tcPr>
            <w:tcW w:w="1651" w:type="pct"/>
            <w:tcBorders>
              <w:top w:val="nil"/>
              <w:left w:val="nil"/>
              <w:bottom w:val="nil"/>
              <w:right w:val="nil"/>
            </w:tcBorders>
          </w:tcPr>
          <w:p w:rsidR="00604588" w:rsidRDefault="00604588" w:rsidP="00604588">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8"/>
                <w:szCs w:val="28"/>
                <w:lang w:eastAsia="ru-RU"/>
              </w:rPr>
            </w:pPr>
          </w:p>
          <w:p w:rsidR="00604588" w:rsidRPr="00604588" w:rsidRDefault="00604588" w:rsidP="00604588">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8"/>
                <w:szCs w:val="28"/>
                <w:lang w:eastAsia="ru-RU"/>
              </w:rPr>
            </w:pPr>
          </w:p>
          <w:p w:rsidR="00604588" w:rsidRPr="00604588" w:rsidRDefault="00604588" w:rsidP="00604588">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8"/>
                <w:szCs w:val="28"/>
                <w:lang w:eastAsia="ru-RU"/>
              </w:rPr>
            </w:pPr>
            <w:r w:rsidRPr="00604588">
              <w:rPr>
                <w:rFonts w:ascii="Times New Roman CYR" w:hAnsi="Times New Roman CYR" w:cs="Times New Roman CYR"/>
                <w:kern w:val="0"/>
                <w:sz w:val="28"/>
                <w:szCs w:val="28"/>
                <w:lang w:eastAsia="ru-RU"/>
              </w:rPr>
              <w:t>О.А. Ломоносов</w:t>
            </w:r>
          </w:p>
        </w:tc>
      </w:tr>
    </w:tbl>
    <w:p w:rsidR="00604588" w:rsidRPr="00604588" w:rsidRDefault="00604588" w:rsidP="00604588">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EA3F7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A5268" w:rsidRDefault="00EA5268" w:rsidP="00C81E5A">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bookmarkStart w:id="4" w:name="sub_1000"/>
      <w:r>
        <w:rPr>
          <w:rFonts w:ascii="Times New Roman CYR" w:hAnsi="Times New Roman CYR" w:cs="Times New Roman CYR"/>
          <w:kern w:val="0"/>
          <w:lang w:eastAsia="ru-RU"/>
        </w:rPr>
        <w:lastRenderedPageBreak/>
        <w:t xml:space="preserve">Приложение № </w:t>
      </w:r>
      <w:r w:rsidR="00604588" w:rsidRPr="00604588">
        <w:rPr>
          <w:rFonts w:ascii="Times New Roman CYR" w:hAnsi="Times New Roman CYR" w:cs="Times New Roman CYR"/>
          <w:kern w:val="0"/>
          <w:lang w:eastAsia="ru-RU"/>
        </w:rPr>
        <w:t>1</w:t>
      </w:r>
    </w:p>
    <w:p w:rsidR="00EA5268" w:rsidRDefault="00EA5268" w:rsidP="00C81E5A">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УТВЕРЖДЕН</w:t>
      </w:r>
    </w:p>
    <w:p w:rsidR="00EA5268" w:rsidRDefault="00954660" w:rsidP="00C81E5A">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hyperlink w:anchor="sub_0" w:history="1">
        <w:r w:rsidR="00EA5268">
          <w:rPr>
            <w:rFonts w:ascii="Times New Roman CYR" w:hAnsi="Times New Roman CYR" w:cs="Times New Roman CYR"/>
            <w:kern w:val="0"/>
            <w:lang w:eastAsia="ru-RU"/>
          </w:rPr>
          <w:t>постановлением</w:t>
        </w:r>
      </w:hyperlink>
      <w:r w:rsidR="00EA5268">
        <w:rPr>
          <w:rFonts w:ascii="Times New Roman CYR" w:hAnsi="Times New Roman CYR" w:cs="Times New Roman CYR"/>
          <w:kern w:val="0"/>
          <w:lang w:eastAsia="ru-RU"/>
        </w:rPr>
        <w:t xml:space="preserve"> </w:t>
      </w:r>
      <w:r w:rsidR="00604588" w:rsidRPr="00604588">
        <w:rPr>
          <w:rFonts w:ascii="Times New Roman CYR" w:hAnsi="Times New Roman CYR" w:cs="Times New Roman CYR"/>
          <w:kern w:val="0"/>
          <w:lang w:eastAsia="ru-RU"/>
        </w:rPr>
        <w:t>администрации</w:t>
      </w:r>
    </w:p>
    <w:p w:rsidR="00604588" w:rsidRPr="00EA3F71" w:rsidRDefault="00604588" w:rsidP="00C81E5A">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r w:rsidRPr="00604588">
        <w:rPr>
          <w:rFonts w:ascii="Times New Roman CYR" w:hAnsi="Times New Roman CYR" w:cs="Times New Roman CYR"/>
          <w:kern w:val="0"/>
          <w:lang w:eastAsia="ru-RU"/>
        </w:rPr>
        <w:t>Янтиковского муниципального</w:t>
      </w:r>
      <w:r w:rsidR="00EA3F71" w:rsidRPr="00EA3F71">
        <w:rPr>
          <w:rFonts w:ascii="Times New Roman CYR" w:hAnsi="Times New Roman CYR" w:cs="Times New Roman CYR"/>
          <w:kern w:val="0"/>
          <w:lang w:eastAsia="ru-RU"/>
        </w:rPr>
        <w:t xml:space="preserve"> </w:t>
      </w:r>
      <w:r w:rsidRPr="00604588">
        <w:rPr>
          <w:rFonts w:ascii="Times New Roman CYR" w:hAnsi="Times New Roman CYR" w:cs="Times New Roman CYR"/>
          <w:kern w:val="0"/>
          <w:lang w:eastAsia="ru-RU"/>
        </w:rPr>
        <w:t xml:space="preserve">округа </w:t>
      </w:r>
      <w:r w:rsidRPr="00604588">
        <w:rPr>
          <w:rFonts w:ascii="Times New Roman CYR" w:hAnsi="Times New Roman CYR" w:cs="Times New Roman CYR"/>
          <w:kern w:val="0"/>
          <w:lang w:eastAsia="ru-RU"/>
        </w:rPr>
        <w:br/>
      </w:r>
      <w:bookmarkEnd w:id="4"/>
      <w:r w:rsidR="00954660">
        <w:rPr>
          <w:rFonts w:ascii="Times New Roman CYR" w:hAnsi="Times New Roman CYR" w:cs="Times New Roman CYR"/>
          <w:kern w:val="0"/>
          <w:lang w:eastAsia="ru-RU"/>
        </w:rPr>
        <w:t>от 17.10..2023 № 1124</w:t>
      </w:r>
    </w:p>
    <w:p w:rsidR="00EA3F71" w:rsidRPr="00EA3F71" w:rsidRDefault="00EA3F71" w:rsidP="00EA3F71">
      <w:pPr>
        <w:widowControl w:val="0"/>
        <w:suppressAutoHyphens w:val="0"/>
        <w:autoSpaceDE w:val="0"/>
        <w:autoSpaceDN w:val="0"/>
        <w:adjustRightInd w:val="0"/>
        <w:spacing w:line="240" w:lineRule="auto"/>
        <w:ind w:left="5387" w:firstLine="0"/>
        <w:jc w:val="left"/>
        <w:rPr>
          <w:rFonts w:ascii="Times New Roman CYR" w:hAnsi="Times New Roman CYR" w:cs="Times New Roman CYR"/>
          <w:kern w:val="0"/>
          <w:lang w:eastAsia="ru-RU"/>
        </w:rPr>
      </w:pPr>
    </w:p>
    <w:p w:rsidR="00EA3F71" w:rsidRPr="00604588" w:rsidRDefault="00EA3F71"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8D249C">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r w:rsidRPr="00604588">
        <w:rPr>
          <w:rFonts w:ascii="Times New Roman CYR" w:hAnsi="Times New Roman CYR" w:cs="Times New Roman CYR"/>
          <w:kern w:val="0"/>
          <w:lang w:eastAsia="ru-RU"/>
        </w:rPr>
        <w:t>Порядок</w:t>
      </w:r>
      <w:r w:rsidRPr="00604588">
        <w:rPr>
          <w:rFonts w:ascii="Times New Roman CYR" w:hAnsi="Times New Roman CYR" w:cs="Times New Roman CYR"/>
          <w:kern w:val="0"/>
          <w:lang w:eastAsia="ru-RU"/>
        </w:rPr>
        <w:br/>
        <w:t>осуществления закупок товаров, работ, услуг для обеспечения нужд Янтиковского муниципального округа Чувашской Республики, предусмотренных пунктами 4, 5 части 1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 w:name="sub_1001"/>
      <w:r w:rsidRPr="00604588">
        <w:rPr>
          <w:rFonts w:ascii="Times New Roman CYR" w:hAnsi="Times New Roman CYR" w:cs="Times New Roman CYR"/>
          <w:b/>
          <w:bCs/>
          <w:color w:val="26282F"/>
          <w:kern w:val="0"/>
          <w:lang w:eastAsia="ru-RU"/>
        </w:rPr>
        <w:t>1. Общие положения</w:t>
      </w:r>
    </w:p>
    <w:bookmarkEnd w:id="5"/>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1"/>
      <w:r w:rsidRPr="00604588">
        <w:rPr>
          <w:rFonts w:ascii="Times New Roman CYR" w:hAnsi="Times New Roman CYR" w:cs="Times New Roman CYR"/>
          <w:kern w:val="0"/>
          <w:lang w:eastAsia="ru-RU"/>
        </w:rPr>
        <w:t xml:space="preserve">1.1. </w:t>
      </w:r>
      <w:proofErr w:type="gramStart"/>
      <w:r w:rsidRPr="00604588">
        <w:rPr>
          <w:rFonts w:ascii="Times New Roman CYR" w:hAnsi="Times New Roman CYR" w:cs="Times New Roman CYR"/>
          <w:kern w:val="0"/>
          <w:lang w:eastAsia="ru-RU"/>
        </w:rPr>
        <w:t xml:space="preserve">Настоящий Порядок устанавливает правила осуществления главными распорядителями бюджетных средств Янтиковского муниципального округа Чувашской Республики и подведомственными им учреждениями (далее - заказчики) закупок товаров, работ, услуг для обеспечения нужд Янтиковского муниципального округа Чувашской Республики по основаниям, предусмотренным </w:t>
      </w:r>
      <w:hyperlink r:id="rId16" w:history="1">
        <w:r w:rsidRPr="00604588">
          <w:rPr>
            <w:rFonts w:ascii="Times New Roman CYR" w:hAnsi="Times New Roman CYR" w:cs="Times New Roman CYR"/>
            <w:kern w:val="0"/>
            <w:lang w:eastAsia="ru-RU"/>
          </w:rPr>
          <w:t>пунктами 4</w:t>
        </w:r>
      </w:hyperlink>
      <w:r w:rsidRPr="00604588">
        <w:rPr>
          <w:rFonts w:ascii="Times New Roman CYR" w:hAnsi="Times New Roman CYR" w:cs="Times New Roman CYR"/>
          <w:kern w:val="0"/>
          <w:lang w:eastAsia="ru-RU"/>
        </w:rPr>
        <w:t xml:space="preserve">, </w:t>
      </w:r>
      <w:hyperlink r:id="rId17" w:history="1">
        <w:r w:rsidRPr="00604588">
          <w:rPr>
            <w:rFonts w:ascii="Times New Roman CYR" w:hAnsi="Times New Roman CYR" w:cs="Times New Roman CYR"/>
            <w:kern w:val="0"/>
            <w:lang w:eastAsia="ru-RU"/>
          </w:rPr>
          <w:t>5 части 1 статьи 93</w:t>
        </w:r>
      </w:hyperlink>
      <w:r w:rsidRPr="00604588">
        <w:rPr>
          <w:rFonts w:ascii="Times New Roman CYR" w:hAnsi="Times New Roman CYR" w:cs="Times New Roman CYR"/>
          <w:kern w:val="0"/>
          <w:lang w:eastAsia="ru-RU"/>
        </w:rPr>
        <w:t xml:space="preserve"> Федерального закона от 5</w:t>
      </w:r>
      <w:r w:rsidR="00C81E5A">
        <w:rPr>
          <w:rFonts w:ascii="Times New Roman CYR" w:hAnsi="Times New Roman CYR" w:cs="Times New Roman CYR"/>
          <w:kern w:val="0"/>
          <w:lang w:eastAsia="ru-RU"/>
        </w:rPr>
        <w:t xml:space="preserve"> апреля 2013 года </w:t>
      </w:r>
      <w:r w:rsidRPr="00604588">
        <w:rPr>
          <w:rFonts w:ascii="Times New Roman CYR" w:hAnsi="Times New Roman CYR" w:cs="Times New Roman CYR"/>
          <w:kern w:val="0"/>
          <w:lang w:eastAsia="ru-RU"/>
        </w:rPr>
        <w:t>№ 44-ФЗ «О контрактной системе в сфере закупок товаров, работ, услуг для</w:t>
      </w:r>
      <w:proofErr w:type="gramEnd"/>
      <w:r w:rsidRPr="00604588">
        <w:rPr>
          <w:rFonts w:ascii="Times New Roman CYR" w:hAnsi="Times New Roman CYR" w:cs="Times New Roman CYR"/>
          <w:kern w:val="0"/>
          <w:lang w:eastAsia="ru-RU"/>
        </w:rPr>
        <w:t xml:space="preserve"> </w:t>
      </w:r>
      <w:proofErr w:type="gramStart"/>
      <w:r w:rsidRPr="00604588">
        <w:rPr>
          <w:rFonts w:ascii="Times New Roman CYR" w:hAnsi="Times New Roman CYR" w:cs="Times New Roman CYR"/>
          <w:kern w:val="0"/>
          <w:lang w:eastAsia="ru-RU"/>
        </w:rPr>
        <w:t xml:space="preserve">обеспечения государственных и муниципальных нужд» (далее - Федеральный закон 44-ФЗ), с использованием электронного ресурса, определенного Государственной службой Чувашской Республики по конкурентной политике и тарифам, за исключением осуществления закупки товара на сумму, предусмотренную </w:t>
      </w:r>
      <w:hyperlink r:id="rId18" w:history="1">
        <w:r w:rsidRPr="00604588">
          <w:rPr>
            <w:rFonts w:ascii="Times New Roman CYR" w:hAnsi="Times New Roman CYR" w:cs="Times New Roman CYR"/>
            <w:kern w:val="0"/>
            <w:lang w:eastAsia="ru-RU"/>
          </w:rPr>
          <w:t>частью 12 статьи 93</w:t>
        </w:r>
      </w:hyperlink>
      <w:r w:rsidRPr="00604588">
        <w:rPr>
          <w:rFonts w:ascii="Times New Roman CYR" w:hAnsi="Times New Roman CYR" w:cs="Times New Roman CYR"/>
          <w:kern w:val="0"/>
          <w:lang w:eastAsia="ru-RU"/>
        </w:rPr>
        <w:t xml:space="preserve"> Федерального закона 44-ФЗ, если такая закупка осуществляется в электронной форме, а также закупок товаров, работ, услуг, указанных в </w:t>
      </w:r>
      <w:hyperlink w:anchor="sub_2000" w:history="1">
        <w:r w:rsidRPr="00604588">
          <w:rPr>
            <w:rFonts w:ascii="Times New Roman CYR" w:hAnsi="Times New Roman CYR" w:cs="Times New Roman CYR"/>
            <w:kern w:val="0"/>
            <w:lang w:eastAsia="ru-RU"/>
          </w:rPr>
          <w:t>приложении № 2</w:t>
        </w:r>
      </w:hyperlink>
      <w:r w:rsidRPr="00604588">
        <w:rPr>
          <w:rFonts w:ascii="Times New Roman CYR" w:hAnsi="Times New Roman CYR" w:cs="Times New Roman CYR"/>
          <w:kern w:val="0"/>
          <w:lang w:eastAsia="ru-RU"/>
        </w:rPr>
        <w:t xml:space="preserve"> к настоящему постановлению.</w:t>
      </w:r>
      <w:proofErr w:type="gramEnd"/>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2"/>
      <w:bookmarkEnd w:id="6"/>
      <w:r w:rsidRPr="00604588">
        <w:rPr>
          <w:rFonts w:ascii="Times New Roman CYR" w:hAnsi="Times New Roman CYR" w:cs="Times New Roman CYR"/>
          <w:kern w:val="0"/>
          <w:lang w:eastAsia="ru-RU"/>
        </w:rPr>
        <w:t xml:space="preserve">1.2. Используемые в настоящем Порядке определения применяются в значениях, определенных </w:t>
      </w:r>
      <w:hyperlink r:id="rId19" w:history="1">
        <w:r w:rsidRPr="00604588">
          <w:rPr>
            <w:rFonts w:ascii="Times New Roman CYR" w:hAnsi="Times New Roman CYR" w:cs="Times New Roman CYR"/>
            <w:kern w:val="0"/>
            <w:lang w:eastAsia="ru-RU"/>
          </w:rPr>
          <w:t>Федеральным законом</w:t>
        </w:r>
      </w:hyperlink>
      <w:r w:rsidRPr="00604588">
        <w:rPr>
          <w:rFonts w:ascii="Times New Roman CYR" w:hAnsi="Times New Roman CYR" w:cs="Times New Roman CYR"/>
          <w:kern w:val="0"/>
          <w:lang w:eastAsia="ru-RU"/>
        </w:rPr>
        <w:t xml:space="preserve"> 44-ФЗ, а также в следующих значениях:</w:t>
      </w:r>
    </w:p>
    <w:bookmarkEnd w:id="7"/>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EA3F71">
        <w:rPr>
          <w:rFonts w:ascii="Times New Roman CYR" w:hAnsi="Times New Roman CYR" w:cs="Times New Roman CYR"/>
          <w:b/>
          <w:bCs/>
          <w:color w:val="26282F"/>
          <w:kern w:val="0"/>
          <w:lang w:eastAsia="ru-RU"/>
        </w:rPr>
        <w:t>закупка малого объема</w:t>
      </w:r>
      <w:r w:rsidRPr="00604588">
        <w:rPr>
          <w:rFonts w:ascii="Times New Roman CYR" w:hAnsi="Times New Roman CYR" w:cs="Times New Roman CYR"/>
          <w:kern w:val="0"/>
          <w:lang w:eastAsia="ru-RU"/>
        </w:rPr>
        <w:t xml:space="preserve"> - закупка товаров, работ, услуг для обеспечения нужд Янтиковского муниципального округа Чувашской Республики, осуществляемая у единственного поставщика (подрядчика, исполнителя) в соответствии с </w:t>
      </w:r>
      <w:hyperlink r:id="rId20" w:history="1">
        <w:r w:rsidRPr="00604588">
          <w:rPr>
            <w:rFonts w:ascii="Times New Roman CYR" w:hAnsi="Times New Roman CYR" w:cs="Times New Roman CYR"/>
            <w:kern w:val="0"/>
            <w:lang w:eastAsia="ru-RU"/>
          </w:rPr>
          <w:t>пунктами 4</w:t>
        </w:r>
      </w:hyperlink>
      <w:r w:rsidRPr="00604588">
        <w:rPr>
          <w:rFonts w:ascii="Times New Roman CYR" w:hAnsi="Times New Roman CYR" w:cs="Times New Roman CYR"/>
          <w:kern w:val="0"/>
          <w:lang w:eastAsia="ru-RU"/>
        </w:rPr>
        <w:t xml:space="preserve">, </w:t>
      </w:r>
      <w:hyperlink r:id="rId21" w:history="1">
        <w:r w:rsidRPr="00604588">
          <w:rPr>
            <w:rFonts w:ascii="Times New Roman CYR" w:hAnsi="Times New Roman CYR" w:cs="Times New Roman CYR"/>
            <w:kern w:val="0"/>
            <w:lang w:eastAsia="ru-RU"/>
          </w:rPr>
          <w:t>5 части 1 статьи 93</w:t>
        </w:r>
      </w:hyperlink>
      <w:r w:rsidRPr="00604588">
        <w:rPr>
          <w:rFonts w:ascii="Times New Roman CYR" w:hAnsi="Times New Roman CYR" w:cs="Times New Roman CYR"/>
          <w:kern w:val="0"/>
          <w:lang w:eastAsia="ru-RU"/>
        </w:rPr>
        <w:t xml:space="preserve"> Федерального закона № 44-ФЗ;</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EA3F71">
        <w:rPr>
          <w:rFonts w:ascii="Times New Roman CYR" w:hAnsi="Times New Roman CYR" w:cs="Times New Roman CYR"/>
          <w:b/>
          <w:bCs/>
          <w:color w:val="26282F"/>
          <w:kern w:val="0"/>
          <w:lang w:eastAsia="ru-RU"/>
        </w:rPr>
        <w:t>электронный ресурс «</w:t>
      </w:r>
      <w:hyperlink r:id="rId22" w:history="1">
        <w:r w:rsidRPr="00604588">
          <w:rPr>
            <w:rFonts w:ascii="Times New Roman CYR" w:hAnsi="Times New Roman CYR" w:cs="Times New Roman CYR"/>
            <w:kern w:val="0"/>
            <w:lang w:eastAsia="ru-RU"/>
          </w:rPr>
          <w:t>Портал</w:t>
        </w:r>
      </w:hyperlink>
      <w:r w:rsidRPr="00EA3F71">
        <w:rPr>
          <w:rFonts w:ascii="Times New Roman CYR" w:hAnsi="Times New Roman CYR" w:cs="Times New Roman CYR"/>
          <w:b/>
          <w:bCs/>
          <w:color w:val="26282F"/>
          <w:kern w:val="0"/>
          <w:lang w:eastAsia="ru-RU"/>
        </w:rPr>
        <w:t xml:space="preserve"> закупок малого объема Чувашской Республики» (далее - Портал)</w:t>
      </w:r>
      <w:r w:rsidRPr="00604588">
        <w:rPr>
          <w:rFonts w:ascii="Times New Roman CYR" w:hAnsi="Times New Roman CYR" w:cs="Times New Roman CYR"/>
          <w:kern w:val="0"/>
          <w:lang w:eastAsia="ru-RU"/>
        </w:rPr>
        <w:t xml:space="preserve"> - электронный ресурс для осуществления закупок малого объема, состоящий из открытой и закрытой частей, расположенных в информационно-телекоммуникационной сети «Интернет», определенный по результатам конкурсного отбора;</w:t>
      </w:r>
      <w:proofErr w:type="gramEnd"/>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EA3F71">
        <w:rPr>
          <w:rFonts w:ascii="Times New Roman CYR" w:hAnsi="Times New Roman CYR" w:cs="Times New Roman CYR"/>
          <w:b/>
          <w:bCs/>
          <w:color w:val="26282F"/>
          <w:kern w:val="0"/>
          <w:lang w:eastAsia="ru-RU"/>
        </w:rPr>
        <w:t>личный кабинет</w:t>
      </w:r>
      <w:r w:rsidRPr="00604588">
        <w:rPr>
          <w:rFonts w:ascii="Times New Roman CYR" w:hAnsi="Times New Roman CYR" w:cs="Times New Roman CYR"/>
          <w:kern w:val="0"/>
          <w:lang w:eastAsia="ru-RU"/>
        </w:rPr>
        <w:t xml:space="preserve"> - внутренняя (закрытая) часть </w:t>
      </w:r>
      <w:hyperlink r:id="rId23"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для доступа к которой необходимо авторизоваться;</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EA3F71">
        <w:rPr>
          <w:rFonts w:ascii="Times New Roman CYR" w:hAnsi="Times New Roman CYR" w:cs="Times New Roman CYR"/>
          <w:b/>
          <w:bCs/>
          <w:color w:val="26282F"/>
          <w:kern w:val="0"/>
          <w:lang w:eastAsia="ru-RU"/>
        </w:rPr>
        <w:t>электронный документ</w:t>
      </w:r>
      <w:r w:rsidRPr="00604588">
        <w:rPr>
          <w:rFonts w:ascii="Times New Roman CYR" w:hAnsi="Times New Roman CYR" w:cs="Times New Roman CYR"/>
          <w:kern w:val="0"/>
          <w:lang w:eastAsia="ru-RU"/>
        </w:rPr>
        <w:t xml:space="preserve"> - информация в электронно-цифровой форме, подписанная усиленной </w:t>
      </w:r>
      <w:hyperlink r:id="rId24" w:history="1">
        <w:r w:rsidRPr="00604588">
          <w:rPr>
            <w:rFonts w:ascii="Times New Roman CYR" w:hAnsi="Times New Roman CYR" w:cs="Times New Roman CYR"/>
            <w:kern w:val="0"/>
            <w:lang w:eastAsia="ru-RU"/>
          </w:rPr>
          <w:t>квалифицированной электронной подписью</w:t>
        </w:r>
      </w:hyperlink>
      <w:r w:rsidRPr="00604588">
        <w:rPr>
          <w:rFonts w:ascii="Times New Roman CYR" w:hAnsi="Times New Roman CYR" w:cs="Times New Roman CYR"/>
          <w:kern w:val="0"/>
          <w:lang w:eastAsia="ru-RU"/>
        </w:rPr>
        <w:t xml:space="preserve"> (далее - электронная подпись) посредством </w:t>
      </w:r>
      <w:hyperlink r:id="rId25"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EA3F71">
        <w:rPr>
          <w:rFonts w:ascii="Times New Roman CYR" w:hAnsi="Times New Roman CYR" w:cs="Times New Roman CYR"/>
          <w:b/>
          <w:bCs/>
          <w:color w:val="26282F"/>
          <w:kern w:val="0"/>
          <w:lang w:eastAsia="ru-RU"/>
        </w:rPr>
        <w:t>извещение о проведении закупки малого объема (далее - извещение)</w:t>
      </w:r>
      <w:r w:rsidRPr="00604588">
        <w:rPr>
          <w:rFonts w:ascii="Times New Roman CYR" w:hAnsi="Times New Roman CYR" w:cs="Times New Roman CYR"/>
          <w:kern w:val="0"/>
          <w:lang w:eastAsia="ru-RU"/>
        </w:rPr>
        <w:t xml:space="preserve"> - запрос заказчика в электронной форме, сформированный и опубликованный с использованием </w:t>
      </w:r>
      <w:hyperlink r:id="rId26"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xml:space="preserve"> и содержащий информацию о потребности заказчика в товарах (работах, услугах);</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EA3F71">
        <w:rPr>
          <w:rFonts w:ascii="Times New Roman CYR" w:hAnsi="Times New Roman CYR" w:cs="Times New Roman CYR"/>
          <w:b/>
          <w:bCs/>
          <w:color w:val="26282F"/>
          <w:kern w:val="0"/>
          <w:lang w:eastAsia="ru-RU"/>
        </w:rPr>
        <w:t>предложение на закупку</w:t>
      </w:r>
      <w:r w:rsidRPr="00604588">
        <w:rPr>
          <w:rFonts w:ascii="Times New Roman CYR" w:hAnsi="Times New Roman CYR" w:cs="Times New Roman CYR"/>
          <w:kern w:val="0"/>
          <w:lang w:eastAsia="ru-RU"/>
        </w:rPr>
        <w:t xml:space="preserve"> - конкретное предложение участника закупки заключить контракт (договор) на условиях, указанных заказчиком в заявке на закупку.</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3"/>
      <w:r w:rsidRPr="00604588">
        <w:rPr>
          <w:rFonts w:ascii="Times New Roman CYR" w:hAnsi="Times New Roman CYR" w:cs="Times New Roman CYR"/>
          <w:kern w:val="0"/>
          <w:lang w:eastAsia="ru-RU"/>
        </w:rPr>
        <w:t xml:space="preserve">1.3. Предоставление доступа к личному кабинету </w:t>
      </w:r>
      <w:hyperlink r:id="rId27"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xml:space="preserve"> для заказчиков и участников закупок осуществляется на безвозмездной основе.</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4"/>
      <w:bookmarkEnd w:id="8"/>
      <w:r w:rsidRPr="00604588">
        <w:rPr>
          <w:rFonts w:ascii="Times New Roman CYR" w:hAnsi="Times New Roman CYR" w:cs="Times New Roman CYR"/>
          <w:kern w:val="0"/>
          <w:lang w:eastAsia="ru-RU"/>
        </w:rPr>
        <w:t xml:space="preserve">1.4. Предоставление доступа к открытой части </w:t>
      </w:r>
      <w:hyperlink r:id="rId28"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xml:space="preserve"> осуществляется на </w:t>
      </w:r>
      <w:r w:rsidRPr="00604588">
        <w:rPr>
          <w:rFonts w:ascii="Times New Roman CYR" w:hAnsi="Times New Roman CYR" w:cs="Times New Roman CYR"/>
          <w:kern w:val="0"/>
          <w:lang w:eastAsia="ru-RU"/>
        </w:rPr>
        <w:lastRenderedPageBreak/>
        <w:t>безвозмездной основе для всех пользователей в информационно-телекоммуникационной сети «Интернет».</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15"/>
      <w:bookmarkEnd w:id="9"/>
      <w:r w:rsidRPr="00604588">
        <w:rPr>
          <w:rFonts w:ascii="Times New Roman CYR" w:hAnsi="Times New Roman CYR" w:cs="Times New Roman CYR"/>
          <w:kern w:val="0"/>
          <w:lang w:eastAsia="ru-RU"/>
        </w:rPr>
        <w:t xml:space="preserve">1.5. Функционирование </w:t>
      </w:r>
      <w:hyperlink r:id="rId29"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xml:space="preserve"> осуществляется без расходования бюджетных средств.</w:t>
      </w:r>
    </w:p>
    <w:bookmarkEnd w:id="10"/>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 w:name="sub_1002"/>
      <w:r w:rsidRPr="00604588">
        <w:rPr>
          <w:rFonts w:ascii="Times New Roman CYR" w:hAnsi="Times New Roman CYR" w:cs="Times New Roman CYR"/>
          <w:b/>
          <w:bCs/>
          <w:color w:val="26282F"/>
          <w:kern w:val="0"/>
          <w:lang w:eastAsia="ru-RU"/>
        </w:rPr>
        <w:t>2. Основные информационные сервисы Портала, регистрация заказчиков и участников закупки на Портале</w:t>
      </w:r>
    </w:p>
    <w:bookmarkEnd w:id="11"/>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21"/>
      <w:r w:rsidRPr="00604588">
        <w:rPr>
          <w:rFonts w:ascii="Times New Roman CYR" w:hAnsi="Times New Roman CYR" w:cs="Times New Roman CYR"/>
          <w:kern w:val="0"/>
          <w:lang w:eastAsia="ru-RU"/>
        </w:rPr>
        <w:t xml:space="preserve">2.1. Открытая часть </w:t>
      </w:r>
      <w:hyperlink r:id="rId30"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xml:space="preserve"> предназначена для просмотра и поиска информации о закупках малого объема. Открытая часть Портала содержит информационные и справочные материалы. Использование открытой части Портала не требует авторизации.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22"/>
      <w:bookmarkEnd w:id="12"/>
      <w:r w:rsidRPr="00604588">
        <w:rPr>
          <w:rFonts w:ascii="Times New Roman CYR" w:hAnsi="Times New Roman CYR" w:cs="Times New Roman CYR"/>
          <w:kern w:val="0"/>
          <w:lang w:eastAsia="ru-RU"/>
        </w:rPr>
        <w:t xml:space="preserve">2.2. Закрытая часть </w:t>
      </w:r>
      <w:hyperlink r:id="rId31"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xml:space="preserve"> содержит личный кабинет заказчика и личный кабинет участника закупки. Для работы в личном кабинете заказчика необходимо авторизоваться с использованием </w:t>
      </w:r>
      <w:hyperlink r:id="rId32" w:history="1">
        <w:r w:rsidRPr="00604588">
          <w:rPr>
            <w:rFonts w:ascii="Times New Roman CYR" w:hAnsi="Times New Roman CYR" w:cs="Times New Roman CYR"/>
            <w:kern w:val="0"/>
            <w:lang w:eastAsia="ru-RU"/>
          </w:rPr>
          <w:t>электронной подписи</w:t>
        </w:r>
      </w:hyperlink>
      <w:r w:rsidRPr="00604588">
        <w:rPr>
          <w:rFonts w:ascii="Times New Roman CYR" w:hAnsi="Times New Roman CYR" w:cs="Times New Roman CYR"/>
          <w:kern w:val="0"/>
          <w:lang w:eastAsia="ru-RU"/>
        </w:rPr>
        <w:t>, применяемой для входа в личный кабинет в единой информационной системе в сфере закупок (далее - ЕИС). Для работы в личном кабинете участника закупок необходимо авторизоваться с использованием электронной подписи или посредством ввода логина и пароля. Доступ любых лиц в закрытую часть Портала без их авторизации не допускается.</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23"/>
      <w:bookmarkEnd w:id="13"/>
      <w:r w:rsidRPr="00604588">
        <w:rPr>
          <w:rFonts w:ascii="Times New Roman CYR" w:hAnsi="Times New Roman CYR" w:cs="Times New Roman CYR"/>
          <w:kern w:val="0"/>
          <w:lang w:eastAsia="ru-RU"/>
        </w:rPr>
        <w:t xml:space="preserve">2.3. Все документы на </w:t>
      </w:r>
      <w:hyperlink r:id="rId33"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 xml:space="preserve"> формируются и публикуются в электронной форме. Документы, опубликованные в электронной форме и подписанные </w:t>
      </w:r>
      <w:hyperlink r:id="rId34" w:history="1">
        <w:r w:rsidRPr="00604588">
          <w:rPr>
            <w:rFonts w:ascii="Times New Roman CYR" w:hAnsi="Times New Roman CYR" w:cs="Times New Roman CYR"/>
            <w:kern w:val="0"/>
            <w:lang w:eastAsia="ru-RU"/>
          </w:rPr>
          <w:t>электронной подписью</w:t>
        </w:r>
      </w:hyperlink>
      <w:r w:rsidRPr="00604588">
        <w:rPr>
          <w:rFonts w:ascii="Times New Roman CYR" w:hAnsi="Times New Roman CYR" w:cs="Times New Roman CYR"/>
          <w:kern w:val="0"/>
          <w:lang w:eastAsia="ru-RU"/>
        </w:rPr>
        <w:t xml:space="preserve">, имеют такую же юридическую силу, как и подписанные собственноручной подписью на бумажном носителе. Использование электронной подписи на Портале регламентируется </w:t>
      </w:r>
      <w:hyperlink r:id="rId35" w:history="1">
        <w:r w:rsidRPr="00604588">
          <w:rPr>
            <w:rFonts w:ascii="Times New Roman CYR" w:hAnsi="Times New Roman CYR" w:cs="Times New Roman CYR"/>
            <w:kern w:val="0"/>
            <w:lang w:eastAsia="ru-RU"/>
          </w:rPr>
          <w:t>Федеральным законом</w:t>
        </w:r>
      </w:hyperlink>
      <w:r w:rsidRPr="00604588">
        <w:rPr>
          <w:rFonts w:ascii="Times New Roman CYR" w:hAnsi="Times New Roman CYR" w:cs="Times New Roman CYR"/>
          <w:kern w:val="0"/>
          <w:lang w:eastAsia="ru-RU"/>
        </w:rPr>
        <w:t xml:space="preserve"> от 6 апреля 2011 г. № 63-ФЗ «Об электронной подписи» и настоящим Порядком.</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24"/>
      <w:bookmarkEnd w:id="14"/>
      <w:r w:rsidRPr="00604588">
        <w:rPr>
          <w:rFonts w:ascii="Times New Roman CYR" w:hAnsi="Times New Roman CYR" w:cs="Times New Roman CYR"/>
          <w:kern w:val="0"/>
          <w:lang w:eastAsia="ru-RU"/>
        </w:rPr>
        <w:t xml:space="preserve">2.4. Заказчик осуществляет закупку малого объема путем опубликования в открытой части </w:t>
      </w:r>
      <w:hyperlink r:id="rId36" w:history="1">
        <w:r w:rsidRPr="00604588">
          <w:rPr>
            <w:rFonts w:ascii="Times New Roman CYR" w:hAnsi="Times New Roman CYR" w:cs="Times New Roman CYR"/>
            <w:kern w:val="0"/>
            <w:lang w:eastAsia="ru-RU"/>
          </w:rPr>
          <w:t>Портала</w:t>
        </w:r>
      </w:hyperlink>
      <w:r w:rsidRPr="00604588">
        <w:rPr>
          <w:rFonts w:ascii="Times New Roman CYR" w:hAnsi="Times New Roman CYR" w:cs="Times New Roman CYR"/>
          <w:kern w:val="0"/>
          <w:lang w:eastAsia="ru-RU"/>
        </w:rPr>
        <w:t xml:space="preserve"> извещения.</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25"/>
      <w:bookmarkEnd w:id="15"/>
      <w:r w:rsidRPr="00604588">
        <w:rPr>
          <w:rFonts w:ascii="Times New Roman CYR" w:hAnsi="Times New Roman CYR" w:cs="Times New Roman CYR"/>
          <w:kern w:val="0"/>
          <w:lang w:eastAsia="ru-RU"/>
        </w:rPr>
        <w:t xml:space="preserve">2.5. Участник закупки в личном кабинете вправе сформировать и направить заказчику предложение на закупку, сформировать и </w:t>
      </w:r>
      <w:proofErr w:type="gramStart"/>
      <w:r w:rsidRPr="00604588">
        <w:rPr>
          <w:rFonts w:ascii="Times New Roman CYR" w:hAnsi="Times New Roman CYR" w:cs="Times New Roman CYR"/>
          <w:kern w:val="0"/>
          <w:lang w:eastAsia="ru-RU"/>
        </w:rPr>
        <w:t>разместить прайс-лист</w:t>
      </w:r>
      <w:proofErr w:type="gramEnd"/>
      <w:r w:rsidRPr="00604588">
        <w:rPr>
          <w:rFonts w:ascii="Times New Roman CYR" w:hAnsi="Times New Roman CYR" w:cs="Times New Roman CYR"/>
          <w:kern w:val="0"/>
          <w:lang w:eastAsia="ru-RU"/>
        </w:rPr>
        <w:t>, оформить подписку на получение уведомлений о новых закупках малого объема.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26"/>
      <w:bookmarkEnd w:id="16"/>
      <w:r w:rsidRPr="00604588">
        <w:rPr>
          <w:rFonts w:ascii="Times New Roman CYR" w:hAnsi="Times New Roman CYR" w:cs="Times New Roman CYR"/>
          <w:kern w:val="0"/>
          <w:lang w:eastAsia="ru-RU"/>
        </w:rPr>
        <w:t xml:space="preserve">2.6. Для работы на </w:t>
      </w:r>
      <w:hyperlink r:id="rId37"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 xml:space="preserve"> участнику закупки необходимо пройти процедуру регистрации, заполнив электронную форму «Регистрация». Регистрация участника закупки на Портале осуществляется бессрочно на безвозмездной основе.</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27"/>
      <w:bookmarkEnd w:id="17"/>
      <w:r w:rsidRPr="00604588">
        <w:rPr>
          <w:rFonts w:ascii="Times New Roman CYR" w:hAnsi="Times New Roman CYR" w:cs="Times New Roman CYR"/>
          <w:kern w:val="0"/>
          <w:lang w:eastAsia="ru-RU"/>
        </w:rPr>
        <w:t xml:space="preserve">2.7. Для работы на </w:t>
      </w:r>
      <w:hyperlink r:id="rId38"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 xml:space="preserve"> заказчик должен быть зарегистрирован в ЕИС. Отдельной регистрации на Портале не требуется.</w:t>
      </w:r>
    </w:p>
    <w:bookmarkEnd w:id="18"/>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9" w:name="sub_1003"/>
      <w:r w:rsidRPr="00604588">
        <w:rPr>
          <w:rFonts w:ascii="Times New Roman CYR" w:hAnsi="Times New Roman CYR" w:cs="Times New Roman CYR"/>
          <w:b/>
          <w:bCs/>
          <w:color w:val="26282F"/>
          <w:kern w:val="0"/>
          <w:lang w:eastAsia="ru-RU"/>
        </w:rPr>
        <w:t>3. Требования к участникам закупки</w:t>
      </w:r>
    </w:p>
    <w:bookmarkEnd w:id="19"/>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31"/>
      <w:r w:rsidRPr="00604588">
        <w:rPr>
          <w:rFonts w:ascii="Times New Roman CYR" w:hAnsi="Times New Roman CYR" w:cs="Times New Roman CYR"/>
          <w:kern w:val="0"/>
          <w:lang w:eastAsia="ru-RU"/>
        </w:rPr>
        <w:t xml:space="preserve">3.1. К участию в закупках малого объема допускаются участники закупки, зарегистрированные на </w:t>
      </w:r>
      <w:hyperlink r:id="rId39"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32"/>
      <w:bookmarkEnd w:id="20"/>
      <w:r w:rsidRPr="00604588">
        <w:rPr>
          <w:rFonts w:ascii="Times New Roman CYR" w:hAnsi="Times New Roman CYR" w:cs="Times New Roman CYR"/>
          <w:kern w:val="0"/>
          <w:lang w:eastAsia="ru-RU"/>
        </w:rPr>
        <w:t xml:space="preserve">3.2. Участники закупки должны соответствовать требованиям, установленным </w:t>
      </w:r>
      <w:hyperlink r:id="rId40" w:history="1">
        <w:r w:rsidRPr="00604588">
          <w:rPr>
            <w:rFonts w:ascii="Times New Roman CYR" w:hAnsi="Times New Roman CYR" w:cs="Times New Roman CYR"/>
            <w:kern w:val="0"/>
            <w:lang w:eastAsia="ru-RU"/>
          </w:rPr>
          <w:t>частью 1</w:t>
        </w:r>
      </w:hyperlink>
      <w:r w:rsidRPr="00604588">
        <w:rPr>
          <w:rFonts w:ascii="Times New Roman CYR" w:hAnsi="Times New Roman CYR" w:cs="Times New Roman CYR"/>
          <w:kern w:val="0"/>
          <w:lang w:eastAsia="ru-RU"/>
        </w:rPr>
        <w:t xml:space="preserve"> и </w:t>
      </w:r>
      <w:hyperlink r:id="rId41" w:history="1">
        <w:r w:rsidRPr="00604588">
          <w:rPr>
            <w:rFonts w:ascii="Times New Roman CYR" w:hAnsi="Times New Roman CYR" w:cs="Times New Roman CYR"/>
            <w:kern w:val="0"/>
            <w:lang w:eastAsia="ru-RU"/>
          </w:rPr>
          <w:t>частью 1.1 статьи 31</w:t>
        </w:r>
      </w:hyperlink>
      <w:r w:rsidRPr="00604588">
        <w:rPr>
          <w:rFonts w:ascii="Times New Roman CYR" w:hAnsi="Times New Roman CYR" w:cs="Times New Roman CYR"/>
          <w:kern w:val="0"/>
          <w:lang w:eastAsia="ru-RU"/>
        </w:rPr>
        <w:t xml:space="preserve"> Федерального закона 44-ФЗ.</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33"/>
      <w:bookmarkEnd w:id="21"/>
      <w:r w:rsidRPr="00604588">
        <w:rPr>
          <w:rFonts w:ascii="Times New Roman CYR" w:hAnsi="Times New Roman CYR" w:cs="Times New Roman CYR"/>
          <w:kern w:val="0"/>
          <w:lang w:eastAsia="ru-RU"/>
        </w:rPr>
        <w:t xml:space="preserve">3.3. Подача участником закупки предложения на закупку является декларацией соответствия требованиям, установленным </w:t>
      </w:r>
      <w:hyperlink w:anchor="sub_32" w:history="1">
        <w:r w:rsidRPr="00604588">
          <w:rPr>
            <w:rFonts w:ascii="Times New Roman CYR" w:hAnsi="Times New Roman CYR" w:cs="Times New Roman CYR"/>
            <w:kern w:val="0"/>
            <w:lang w:eastAsia="ru-RU"/>
          </w:rPr>
          <w:t>пунктом 3.2</w:t>
        </w:r>
      </w:hyperlink>
      <w:r w:rsidRPr="00604588">
        <w:rPr>
          <w:rFonts w:ascii="Times New Roman CYR" w:hAnsi="Times New Roman CYR" w:cs="Times New Roman CYR"/>
          <w:kern w:val="0"/>
          <w:lang w:eastAsia="ru-RU"/>
        </w:rPr>
        <w:t xml:space="preserve"> настоящего Порядка.</w:t>
      </w:r>
    </w:p>
    <w:bookmarkEnd w:id="22"/>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3" w:name="sub_1004"/>
      <w:r w:rsidRPr="00604588">
        <w:rPr>
          <w:rFonts w:ascii="Times New Roman CYR" w:hAnsi="Times New Roman CYR" w:cs="Times New Roman CYR"/>
          <w:b/>
          <w:bCs/>
          <w:color w:val="26282F"/>
          <w:kern w:val="0"/>
          <w:lang w:eastAsia="ru-RU"/>
        </w:rPr>
        <w:t>4. Порядок осуществления закупки малого объема</w:t>
      </w:r>
    </w:p>
    <w:bookmarkEnd w:id="23"/>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41"/>
      <w:r w:rsidRPr="00604588">
        <w:rPr>
          <w:rFonts w:ascii="Times New Roman CYR" w:hAnsi="Times New Roman CYR" w:cs="Times New Roman CYR"/>
          <w:kern w:val="0"/>
          <w:lang w:eastAsia="ru-RU"/>
        </w:rPr>
        <w:t>4.1. Извещение формируется заказчиком в личном кабинете и содержит следующую информацию:</w:t>
      </w:r>
    </w:p>
    <w:bookmarkEnd w:id="24"/>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lastRenderedPageBreak/>
        <w:t>сведения о количестве товара, объеме работ, услуг;</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начальная (максимальная) цена контракта (договора);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срок и место поставки товара, выполнения работ, оказания услуг;</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срок и условия оплаты поставленного товара, выполненной работы, оказанной услуги;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дата и время окончания срока подачи участниками закупки предложений на закупку товаров, работ, услуг;</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проект контракта (договора).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42"/>
      <w:r w:rsidRPr="00604588">
        <w:rPr>
          <w:rFonts w:ascii="Times New Roman CYR" w:hAnsi="Times New Roman CYR" w:cs="Times New Roman CYR"/>
          <w:kern w:val="0"/>
          <w:lang w:eastAsia="ru-RU"/>
        </w:rPr>
        <w:t>4.2. Заказчик размещает извещение не менее чем за один рабочий день до даты окончания срока подачи предложений на закупку.</w:t>
      </w:r>
    </w:p>
    <w:bookmarkEnd w:id="25"/>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Внесение изменений в размещенное извещение не предусмотрено.</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Заказчик вправе отменить размещенное извещение до даты окончания подачи предложений на закупку, указанной в извещении.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43"/>
      <w:r w:rsidRPr="00604588">
        <w:rPr>
          <w:rFonts w:ascii="Times New Roman CYR" w:hAnsi="Times New Roman CYR" w:cs="Times New Roman CYR"/>
          <w:kern w:val="0"/>
          <w:lang w:eastAsia="ru-RU"/>
        </w:rPr>
        <w:t>4.3. В течение срока подачи предложений на закупку заказчик вправе направить приглашение об участии в закупке малого объема любым поставщикам.</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44"/>
      <w:bookmarkEnd w:id="26"/>
      <w:r w:rsidRPr="00604588">
        <w:rPr>
          <w:rFonts w:ascii="Times New Roman CYR" w:hAnsi="Times New Roman CYR" w:cs="Times New Roman CYR"/>
          <w:kern w:val="0"/>
          <w:lang w:eastAsia="ru-RU"/>
        </w:rPr>
        <w:t>4.4. Формирование участником закупки предложений на закупку доступно в личном кабинете участника закупки до окончания срока подачи предложений на закупку, установленного заказчиком в извещении.</w:t>
      </w:r>
    </w:p>
    <w:bookmarkEnd w:id="27"/>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Участник закупки вправе подать только одно предложение на закупку в отношении каждого объекта закупки.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604588">
        <w:rPr>
          <w:rFonts w:ascii="Times New Roman CYR" w:hAnsi="Times New Roman CYR" w:cs="Times New Roman CYR"/>
          <w:kern w:val="0"/>
          <w:lang w:eastAsia="ru-RU"/>
        </w:rPr>
        <w:t>В состав предложения на закупку включается следующая информация: наименование товара (с указанием модели, товарного знака, наименования производителя и других признаков индивидуализации, позволяющих идентифицировать товар), функциональные, технические и качественные характеристики, эксплуатационные характеристики товара (при необходимости), соответствующие потребностям заказчика, указанным в извещении; в случае, если заказчик осуществляет закупку работ, услуг - согласие исполнить условия контракта (договора), указанные заказчиком в извещении;</w:t>
      </w:r>
      <w:proofErr w:type="gramEnd"/>
      <w:r w:rsidRPr="00604588">
        <w:rPr>
          <w:rFonts w:ascii="Times New Roman CYR" w:hAnsi="Times New Roman CYR" w:cs="Times New Roman CYR"/>
          <w:kern w:val="0"/>
          <w:lang w:eastAsia="ru-RU"/>
        </w:rPr>
        <w:t xml:space="preserve"> сведения о цене, которая не должна превышать цену, установленную в извещении.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45"/>
      <w:r w:rsidRPr="00604588">
        <w:rPr>
          <w:rFonts w:ascii="Times New Roman CYR" w:hAnsi="Times New Roman CYR" w:cs="Times New Roman CYR"/>
          <w:kern w:val="0"/>
          <w:lang w:eastAsia="ru-RU"/>
        </w:rPr>
        <w:t>4.5. Внесение изменений в поданное предложение на закупку не предусмотрено.</w:t>
      </w:r>
    </w:p>
    <w:bookmarkEnd w:id="28"/>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Участник закупки вправе отозвать предложение на закупку до даты окончания срока подачи предложений на закупку, указанного в извещении.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46"/>
      <w:r w:rsidRPr="00604588">
        <w:rPr>
          <w:rFonts w:ascii="Times New Roman CYR" w:hAnsi="Times New Roman CYR" w:cs="Times New Roman CYR"/>
          <w:kern w:val="0"/>
          <w:lang w:eastAsia="ru-RU"/>
        </w:rPr>
        <w:t>4.6. По истечении срока подачи предложений на закупку, указанного в извещении, заказчику автоматически открывается доступ к предложениям на закупку, по данным участников закупки.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47"/>
      <w:bookmarkEnd w:id="29"/>
      <w:r w:rsidRPr="00604588">
        <w:rPr>
          <w:rFonts w:ascii="Times New Roman CYR" w:hAnsi="Times New Roman CYR" w:cs="Times New Roman CYR"/>
          <w:kern w:val="0"/>
          <w:lang w:eastAsia="ru-RU"/>
        </w:rPr>
        <w:t>4.7. Заказчик в течение двух рабочих дней после окончания срока подачи предложений на закупку рассматривает поданные предложения на закупку и принимает решение об их соответствии или несоответствии объявленным в извещении условиям. По итогам рассмотрения поданных участниками закупки предложений на закупку заказчик формирует протокол рассмотрения предложений на закупку в электронной форме.</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48"/>
      <w:bookmarkEnd w:id="30"/>
      <w:r w:rsidRPr="00604588">
        <w:rPr>
          <w:rFonts w:ascii="Times New Roman CYR" w:hAnsi="Times New Roman CYR" w:cs="Times New Roman CYR"/>
          <w:kern w:val="0"/>
          <w:lang w:eastAsia="ru-RU"/>
        </w:rPr>
        <w:t xml:space="preserve">4.8. Протокол размещается заказчиком на </w:t>
      </w:r>
      <w:hyperlink r:id="rId42"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 xml:space="preserve"> не позднее следующего рабочего дня со дня рассмотрения поданных участниками предложений на закупку.</w:t>
      </w:r>
    </w:p>
    <w:bookmarkEnd w:id="31"/>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Протокол должен содержать:</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информацию о порядковых номерах предложений на закупку;</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предложения о цене контракта (договора), сделанные поставщиками (подрядчиками, исполнителями), ранжированные по мере убывания с указанием порядковых номеров, присвоенных предложениям на закупку;</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время и дату поступления предложений на закупку;</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решение о соответствии (несоответствии) предложений на закупку требованиям, установленным в извещении.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49"/>
      <w:r w:rsidRPr="00604588">
        <w:rPr>
          <w:rFonts w:ascii="Times New Roman CYR" w:hAnsi="Times New Roman CYR" w:cs="Times New Roman CYR"/>
          <w:kern w:val="0"/>
          <w:lang w:eastAsia="ru-RU"/>
        </w:rPr>
        <w:t>4.9. Причины отклонения заявок участников: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491"/>
      <w:bookmarkEnd w:id="32"/>
      <w:r w:rsidRPr="00604588">
        <w:rPr>
          <w:rFonts w:ascii="Times New Roman CYR" w:hAnsi="Times New Roman CYR" w:cs="Times New Roman CYR"/>
          <w:kern w:val="0"/>
          <w:lang w:eastAsia="ru-RU"/>
        </w:rPr>
        <w:t>1) предложение на закупку не соответствует требованиям, установленным в извещении;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492"/>
      <w:bookmarkEnd w:id="33"/>
      <w:r w:rsidRPr="00604588">
        <w:rPr>
          <w:rFonts w:ascii="Times New Roman CYR" w:hAnsi="Times New Roman CYR" w:cs="Times New Roman CYR"/>
          <w:kern w:val="0"/>
          <w:lang w:eastAsia="ru-RU"/>
        </w:rPr>
        <w:t xml:space="preserve">2) предложение на закупку содержит цену контракта (договора), превышающую </w:t>
      </w:r>
      <w:r w:rsidRPr="00604588">
        <w:rPr>
          <w:rFonts w:ascii="Times New Roman CYR" w:hAnsi="Times New Roman CYR" w:cs="Times New Roman CYR"/>
          <w:kern w:val="0"/>
          <w:lang w:eastAsia="ru-RU"/>
        </w:rPr>
        <w:lastRenderedPageBreak/>
        <w:t>начальную цену контракта (договора), установленную в извещении.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410"/>
      <w:bookmarkEnd w:id="34"/>
      <w:r w:rsidRPr="00604588">
        <w:rPr>
          <w:rFonts w:ascii="Times New Roman CYR" w:hAnsi="Times New Roman CYR" w:cs="Times New Roman CYR"/>
          <w:kern w:val="0"/>
          <w:lang w:eastAsia="ru-RU"/>
        </w:rPr>
        <w:t>4.10. В соответствии с протоколом рассмотрения предложений на закупку заказчик определяет поставщика (подрядчика, исполнителя), с которым заключается контракт (договор).</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411"/>
      <w:bookmarkEnd w:id="35"/>
      <w:r w:rsidRPr="00604588">
        <w:rPr>
          <w:rFonts w:ascii="Times New Roman CYR" w:hAnsi="Times New Roman CYR" w:cs="Times New Roman CYR"/>
          <w:kern w:val="0"/>
          <w:lang w:eastAsia="ru-RU"/>
        </w:rPr>
        <w:t xml:space="preserve">4.11. </w:t>
      </w:r>
      <w:proofErr w:type="gramStart"/>
      <w:r w:rsidRPr="00604588">
        <w:rPr>
          <w:rFonts w:ascii="Times New Roman CYR" w:hAnsi="Times New Roman CYR" w:cs="Times New Roman CYR"/>
          <w:kern w:val="0"/>
          <w:lang w:eastAsia="ru-RU"/>
        </w:rPr>
        <w:t>Контракт (договор) заключается заказчиком с поставщиком (подрядчиком, исполнителем), сделавшим наименьшее ценовое предложение и соответствующим требованиям, установленным в извещении, по предложенной таким поставщиком (подрядчиком, исполнителем) цене.</w:t>
      </w:r>
      <w:proofErr w:type="gramEnd"/>
      <w:r w:rsidRPr="00604588">
        <w:rPr>
          <w:rFonts w:ascii="Times New Roman CYR" w:hAnsi="Times New Roman CYR" w:cs="Times New Roman CYR"/>
          <w:kern w:val="0"/>
          <w:lang w:eastAsia="ru-RU"/>
        </w:rPr>
        <w:t xml:space="preserve"> При поступлении нескольких одинаковых ценовых предложений приоритет имеет ценовое предложение, которое поступило раньше остальных.</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412"/>
      <w:bookmarkEnd w:id="36"/>
      <w:r w:rsidRPr="00604588">
        <w:rPr>
          <w:rFonts w:ascii="Times New Roman CYR" w:hAnsi="Times New Roman CYR" w:cs="Times New Roman CYR"/>
          <w:kern w:val="0"/>
          <w:lang w:eastAsia="ru-RU"/>
        </w:rPr>
        <w:t>4.12. В случае</w:t>
      </w:r>
      <w:proofErr w:type="gramStart"/>
      <w:r w:rsidRPr="00604588">
        <w:rPr>
          <w:rFonts w:ascii="Times New Roman CYR" w:hAnsi="Times New Roman CYR" w:cs="Times New Roman CYR"/>
          <w:kern w:val="0"/>
          <w:lang w:eastAsia="ru-RU"/>
        </w:rPr>
        <w:t>,</w:t>
      </w:r>
      <w:proofErr w:type="gramEnd"/>
      <w:r w:rsidRPr="00604588">
        <w:rPr>
          <w:rFonts w:ascii="Times New Roman CYR" w:hAnsi="Times New Roman CYR" w:cs="Times New Roman CYR"/>
          <w:kern w:val="0"/>
          <w:lang w:eastAsia="ru-RU"/>
        </w:rPr>
        <w:t xml:space="preserve"> если по окончании срока подачи предложений на закупку не подано ни одного предложения на закупку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bookmarkEnd w:id="37"/>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38" w:name="sub_1005"/>
      <w:r w:rsidRPr="00604588">
        <w:rPr>
          <w:rFonts w:ascii="Times New Roman CYR" w:hAnsi="Times New Roman CYR" w:cs="Times New Roman CYR"/>
          <w:b/>
          <w:bCs/>
          <w:color w:val="26282F"/>
          <w:kern w:val="0"/>
          <w:lang w:eastAsia="ru-RU"/>
        </w:rPr>
        <w:t>5. Заключение контракта (договора) по итогам закупок малого объема</w:t>
      </w:r>
    </w:p>
    <w:bookmarkEnd w:id="38"/>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51"/>
      <w:r w:rsidRPr="00604588">
        <w:rPr>
          <w:rFonts w:ascii="Times New Roman CYR" w:hAnsi="Times New Roman CYR" w:cs="Times New Roman CYR"/>
          <w:kern w:val="0"/>
          <w:lang w:eastAsia="ru-RU"/>
        </w:rPr>
        <w:t xml:space="preserve">5.1. По результатам закупки заказчик заключает контракт (договор) с поставщиком (подрядчиком, исполнителем), который предложил лучшие условия исполнения контракта. Контракт (договор) заключается в электронной форме на </w:t>
      </w:r>
      <w:hyperlink r:id="rId43"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 xml:space="preserve"> или в письменной форме на бумажном носителе.</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52"/>
      <w:bookmarkEnd w:id="39"/>
      <w:r w:rsidRPr="00604588">
        <w:rPr>
          <w:rFonts w:ascii="Times New Roman CYR" w:hAnsi="Times New Roman CYR" w:cs="Times New Roman CYR"/>
          <w:kern w:val="0"/>
          <w:lang w:eastAsia="ru-RU"/>
        </w:rPr>
        <w:t xml:space="preserve">5.2. Заказчик в течение одного рабочего дня со дня опубликования на </w:t>
      </w:r>
      <w:hyperlink r:id="rId44"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 xml:space="preserve"> протокола рассмотрения предложений на закупку направляет через личный кабинет поставщику (подрядчику, исполнителю) проект контракта (договора) с включенными условиями, предусмотренными предложением на закупку, после чего документ с текстом контракта (договора) отображается в личном кабинете этого поставщика (подрядчика, исполнителя).</w:t>
      </w:r>
    </w:p>
    <w:bookmarkEnd w:id="40"/>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 xml:space="preserve">Контракт (договор) в электронной форме на </w:t>
      </w:r>
      <w:hyperlink r:id="rId45" w:history="1">
        <w:r w:rsidRPr="00604588">
          <w:rPr>
            <w:rFonts w:ascii="Times New Roman CYR" w:hAnsi="Times New Roman CYR" w:cs="Times New Roman CYR"/>
            <w:kern w:val="0"/>
            <w:lang w:eastAsia="ru-RU"/>
          </w:rPr>
          <w:t>Портале</w:t>
        </w:r>
      </w:hyperlink>
      <w:r w:rsidRPr="00604588">
        <w:rPr>
          <w:rFonts w:ascii="Times New Roman CYR" w:hAnsi="Times New Roman CYR" w:cs="Times New Roman CYR"/>
          <w:kern w:val="0"/>
          <w:lang w:eastAsia="ru-RU"/>
        </w:rPr>
        <w:t xml:space="preserve"> заключается при наличии у заказчика и поставщика (подрядчика, исполнителя) усиленной </w:t>
      </w:r>
      <w:hyperlink r:id="rId46" w:history="1">
        <w:r w:rsidRPr="00604588">
          <w:rPr>
            <w:rFonts w:ascii="Times New Roman CYR" w:hAnsi="Times New Roman CYR" w:cs="Times New Roman CYR"/>
            <w:kern w:val="0"/>
            <w:lang w:eastAsia="ru-RU"/>
          </w:rPr>
          <w:t>квалифицированной электронной подписи</w:t>
        </w:r>
      </w:hyperlink>
      <w:r w:rsidRPr="00604588">
        <w:rPr>
          <w:rFonts w:ascii="Times New Roman CYR" w:hAnsi="Times New Roman CYR" w:cs="Times New Roman CYR"/>
          <w:kern w:val="0"/>
          <w:lang w:eastAsia="ru-RU"/>
        </w:rPr>
        <w:t>.</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53"/>
      <w:r w:rsidRPr="00604588">
        <w:rPr>
          <w:rFonts w:ascii="Times New Roman CYR" w:hAnsi="Times New Roman CYR" w:cs="Times New Roman CYR"/>
          <w:kern w:val="0"/>
          <w:lang w:eastAsia="ru-RU"/>
        </w:rPr>
        <w:t xml:space="preserve">5.3. </w:t>
      </w:r>
      <w:proofErr w:type="gramStart"/>
      <w:r w:rsidRPr="00604588">
        <w:rPr>
          <w:rFonts w:ascii="Times New Roman CYR" w:hAnsi="Times New Roman CYR" w:cs="Times New Roman CYR"/>
          <w:kern w:val="0"/>
          <w:lang w:eastAsia="ru-RU"/>
        </w:rPr>
        <w:t>Поставщик (подрядчик, исполнитель) не позднее одного рабочего дня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 (подрядчика, исполнителя).</w:t>
      </w:r>
      <w:proofErr w:type="gramEnd"/>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54"/>
      <w:bookmarkEnd w:id="41"/>
      <w:r w:rsidRPr="00604588">
        <w:rPr>
          <w:rFonts w:ascii="Times New Roman CYR" w:hAnsi="Times New Roman CYR" w:cs="Times New Roman CYR"/>
          <w:kern w:val="0"/>
          <w:lang w:eastAsia="ru-RU"/>
        </w:rPr>
        <w:t>5.4. В случае</w:t>
      </w:r>
      <w:proofErr w:type="gramStart"/>
      <w:r w:rsidRPr="00604588">
        <w:rPr>
          <w:rFonts w:ascii="Times New Roman CYR" w:hAnsi="Times New Roman CYR" w:cs="Times New Roman CYR"/>
          <w:kern w:val="0"/>
          <w:lang w:eastAsia="ru-RU"/>
        </w:rPr>
        <w:t>,</w:t>
      </w:r>
      <w:proofErr w:type="gramEnd"/>
      <w:r w:rsidRPr="00604588">
        <w:rPr>
          <w:rFonts w:ascii="Times New Roman CYR" w:hAnsi="Times New Roman CYR" w:cs="Times New Roman CYR"/>
          <w:kern w:val="0"/>
          <w:lang w:eastAsia="ru-RU"/>
        </w:rPr>
        <w:t xml:space="preserve"> если поставщик (подрядчик, исполнитель) не представит заказчику подписанный контракт (договор) в течение срока, указанного в </w:t>
      </w:r>
      <w:hyperlink w:anchor="sub_53" w:history="1">
        <w:r w:rsidRPr="00604588">
          <w:rPr>
            <w:rFonts w:ascii="Times New Roman CYR" w:hAnsi="Times New Roman CYR" w:cs="Times New Roman CYR"/>
            <w:kern w:val="0"/>
            <w:lang w:eastAsia="ru-RU"/>
          </w:rPr>
          <w:t>пункте 5.3</w:t>
        </w:r>
      </w:hyperlink>
      <w:r w:rsidRPr="00604588">
        <w:rPr>
          <w:rFonts w:ascii="Times New Roman CYR" w:hAnsi="Times New Roman CYR" w:cs="Times New Roman CYR"/>
          <w:kern w:val="0"/>
          <w:lang w:eastAsia="ru-RU"/>
        </w:rPr>
        <w:t xml:space="preserve"> настоящего Порядка, такой поставщик (подрядчик, исполнитель) считается отказавшимся от заключения контракта (договора).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55"/>
      <w:bookmarkEnd w:id="42"/>
      <w:r w:rsidRPr="00604588">
        <w:rPr>
          <w:rFonts w:ascii="Times New Roman CYR" w:hAnsi="Times New Roman CYR" w:cs="Times New Roman CYR"/>
          <w:kern w:val="0"/>
          <w:lang w:eastAsia="ru-RU"/>
        </w:rPr>
        <w:t>5.5. Заказчик в срок не позднее одного рабочего дня со дня получения контракта (договора), подписанного поставщиком (подрядчиком, исполнителем), подписывает контракт (договор).</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56"/>
      <w:bookmarkEnd w:id="43"/>
      <w:r w:rsidRPr="00604588">
        <w:rPr>
          <w:rFonts w:ascii="Times New Roman CYR" w:hAnsi="Times New Roman CYR" w:cs="Times New Roman CYR"/>
          <w:kern w:val="0"/>
          <w:lang w:eastAsia="ru-RU"/>
        </w:rPr>
        <w:t xml:space="preserve">5.6. </w:t>
      </w:r>
      <w:proofErr w:type="gramStart"/>
      <w:r w:rsidRPr="00604588">
        <w:rPr>
          <w:rFonts w:ascii="Times New Roman CYR" w:hAnsi="Times New Roman CYR" w:cs="Times New Roman CYR"/>
          <w:kern w:val="0"/>
          <w:lang w:eastAsia="ru-RU"/>
        </w:rPr>
        <w:t>В случае если поставщик (подрядчик, исполнитель) отказался от заключения контракта (договора), то заказчик обязан направить предложение заключить контракт (договор) поставщику (подрядчику, исполнителю), сделавшему лучшее предложение на закупку, следующее после предложения на закупку поставщика (подрядчика, исполнителя), отказавшегося от заключения контракта (договора).</w:t>
      </w:r>
      <w:proofErr w:type="gramEnd"/>
      <w:r w:rsidRPr="00604588">
        <w:rPr>
          <w:rFonts w:ascii="Times New Roman CYR" w:hAnsi="Times New Roman CYR" w:cs="Times New Roman CYR"/>
          <w:kern w:val="0"/>
          <w:lang w:eastAsia="ru-RU"/>
        </w:rPr>
        <w:t xml:space="preserve"> В случае согласия такой поставщик (подрядчик, исполнитель) признается победителем закупки и с ним заключается контракт (договор).</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57"/>
      <w:bookmarkEnd w:id="44"/>
      <w:r w:rsidRPr="00604588">
        <w:rPr>
          <w:rFonts w:ascii="Times New Roman CYR" w:hAnsi="Times New Roman CYR" w:cs="Times New Roman CYR"/>
          <w:kern w:val="0"/>
          <w:lang w:eastAsia="ru-RU"/>
        </w:rPr>
        <w:t>5.7. Контракт (договор) считается заключенным с момента его подписания заказчиком и участником закупки в электронной форме или на бумажном носителе.</w:t>
      </w:r>
    </w:p>
    <w:bookmarkEnd w:id="45"/>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870EB" w:rsidRDefault="000870EB" w:rsidP="00C81E5A">
      <w:pPr>
        <w:widowControl w:val="0"/>
        <w:tabs>
          <w:tab w:val="left" w:pos="567"/>
          <w:tab w:val="left" w:pos="709"/>
        </w:tabs>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bookmarkStart w:id="46" w:name="sub_2000"/>
      <w:r>
        <w:rPr>
          <w:rFonts w:ascii="Times New Roman CYR" w:hAnsi="Times New Roman CYR" w:cs="Times New Roman CYR"/>
          <w:kern w:val="0"/>
          <w:lang w:eastAsia="ru-RU"/>
        </w:rPr>
        <w:lastRenderedPageBreak/>
        <w:t xml:space="preserve">Приложение № </w:t>
      </w:r>
      <w:r w:rsidR="00604588" w:rsidRPr="00604588">
        <w:rPr>
          <w:rFonts w:ascii="Times New Roman CYR" w:hAnsi="Times New Roman CYR" w:cs="Times New Roman CYR"/>
          <w:kern w:val="0"/>
          <w:lang w:eastAsia="ru-RU"/>
        </w:rPr>
        <w:t>2</w:t>
      </w:r>
    </w:p>
    <w:p w:rsidR="000870EB" w:rsidRDefault="000870EB" w:rsidP="00C81E5A">
      <w:pPr>
        <w:widowControl w:val="0"/>
        <w:tabs>
          <w:tab w:val="left" w:pos="567"/>
          <w:tab w:val="left" w:pos="709"/>
        </w:tabs>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УТВЕРЖДЕН</w:t>
      </w:r>
    </w:p>
    <w:p w:rsidR="000870EB" w:rsidRDefault="00954660" w:rsidP="00C81E5A">
      <w:pPr>
        <w:widowControl w:val="0"/>
        <w:tabs>
          <w:tab w:val="left" w:pos="567"/>
          <w:tab w:val="left" w:pos="709"/>
        </w:tabs>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hyperlink w:anchor="sub_0" w:history="1">
        <w:r w:rsidR="000870EB">
          <w:rPr>
            <w:rFonts w:ascii="Times New Roman CYR" w:hAnsi="Times New Roman CYR" w:cs="Times New Roman CYR"/>
            <w:kern w:val="0"/>
            <w:lang w:eastAsia="ru-RU"/>
          </w:rPr>
          <w:t>постановлением</w:t>
        </w:r>
      </w:hyperlink>
      <w:r w:rsidR="000870EB">
        <w:rPr>
          <w:rFonts w:ascii="Times New Roman CYR" w:hAnsi="Times New Roman CYR" w:cs="Times New Roman CYR"/>
          <w:kern w:val="0"/>
          <w:lang w:eastAsia="ru-RU"/>
        </w:rPr>
        <w:t xml:space="preserve"> </w:t>
      </w:r>
      <w:r w:rsidR="00604588" w:rsidRPr="00604588">
        <w:rPr>
          <w:rFonts w:ascii="Times New Roman CYR" w:hAnsi="Times New Roman CYR" w:cs="Times New Roman CYR"/>
          <w:kern w:val="0"/>
          <w:lang w:eastAsia="ru-RU"/>
        </w:rPr>
        <w:t>администрации</w:t>
      </w:r>
    </w:p>
    <w:p w:rsidR="00604588" w:rsidRDefault="00604588" w:rsidP="00C81E5A">
      <w:pPr>
        <w:widowControl w:val="0"/>
        <w:tabs>
          <w:tab w:val="left" w:pos="567"/>
          <w:tab w:val="left" w:pos="709"/>
        </w:tabs>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r w:rsidRPr="00604588">
        <w:rPr>
          <w:rFonts w:ascii="Times New Roman CYR" w:hAnsi="Times New Roman CYR" w:cs="Times New Roman CYR"/>
          <w:kern w:val="0"/>
          <w:lang w:eastAsia="ru-RU"/>
        </w:rPr>
        <w:t>Янтиковского муниципального</w:t>
      </w:r>
      <w:r w:rsidR="00C81E5A">
        <w:rPr>
          <w:rFonts w:ascii="Times New Roman CYR" w:hAnsi="Times New Roman CYR" w:cs="Times New Roman CYR"/>
          <w:kern w:val="0"/>
          <w:lang w:eastAsia="ru-RU"/>
        </w:rPr>
        <w:t xml:space="preserve"> </w:t>
      </w:r>
      <w:r w:rsidRPr="00604588">
        <w:rPr>
          <w:rFonts w:ascii="Times New Roman CYR" w:hAnsi="Times New Roman CYR" w:cs="Times New Roman CYR"/>
          <w:kern w:val="0"/>
          <w:lang w:eastAsia="ru-RU"/>
        </w:rPr>
        <w:t xml:space="preserve">округа </w:t>
      </w:r>
    </w:p>
    <w:p w:rsidR="00C81E5A" w:rsidRPr="00C81E5A" w:rsidRDefault="00954660" w:rsidP="00C81E5A">
      <w:pPr>
        <w:widowControl w:val="0"/>
        <w:tabs>
          <w:tab w:val="left" w:pos="567"/>
          <w:tab w:val="left" w:pos="709"/>
        </w:tabs>
        <w:suppressAutoHyphens w:val="0"/>
        <w:autoSpaceDE w:val="0"/>
        <w:autoSpaceDN w:val="0"/>
        <w:adjustRightInd w:val="0"/>
        <w:spacing w:line="240" w:lineRule="auto"/>
        <w:ind w:left="5670" w:firstLine="0"/>
        <w:jc w:val="left"/>
        <w:rPr>
          <w:b/>
          <w:bCs/>
          <w:color w:val="26282F"/>
          <w:kern w:val="0"/>
          <w:lang w:eastAsia="ru-RU"/>
        </w:rPr>
      </w:pPr>
      <w:r>
        <w:rPr>
          <w:rFonts w:ascii="Times New Roman CYR" w:hAnsi="Times New Roman CYR" w:cs="Times New Roman CYR"/>
          <w:kern w:val="0"/>
          <w:lang w:eastAsia="ru-RU"/>
        </w:rPr>
        <w:t>от 17.10.</w:t>
      </w:r>
      <w:bookmarkStart w:id="47" w:name="_GoBack"/>
      <w:bookmarkEnd w:id="47"/>
      <w:r>
        <w:rPr>
          <w:rFonts w:ascii="Times New Roman CYR" w:hAnsi="Times New Roman CYR" w:cs="Times New Roman CYR"/>
          <w:kern w:val="0"/>
          <w:lang w:eastAsia="ru-RU"/>
        </w:rPr>
        <w:t>2023 № 1124</w:t>
      </w:r>
    </w:p>
    <w:bookmarkEnd w:id="46"/>
    <w:p w:rsid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81E5A" w:rsidRPr="00604588" w:rsidRDefault="00C81E5A"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604588">
        <w:rPr>
          <w:rFonts w:ascii="Times New Roman CYR" w:hAnsi="Times New Roman CYR" w:cs="Times New Roman CYR"/>
          <w:b/>
          <w:bCs/>
          <w:color w:val="26282F"/>
          <w:kern w:val="0"/>
          <w:lang w:eastAsia="ru-RU"/>
        </w:rPr>
        <w:t>Перечень</w:t>
      </w:r>
      <w:r w:rsidRPr="00604588">
        <w:rPr>
          <w:rFonts w:ascii="Times New Roman CYR" w:hAnsi="Times New Roman CYR" w:cs="Times New Roman CYR"/>
          <w:b/>
          <w:bCs/>
          <w:color w:val="26282F"/>
          <w:kern w:val="0"/>
          <w:lang w:eastAsia="ru-RU"/>
        </w:rPr>
        <w:br/>
        <w:t>товаров, работ, услуг, закупка которых может осуществляться без использования электронного ресурса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идентичных товаров, работ, услуг на сумму, не превышающую 20000 рублей, в течение месяца. Идентичными товарами, работами, услугами признаются товары, работы, услуги, имеющие одинаковые характерные для них основные признаки;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отсутствие предложений, соответствующих требованиям закупки малого объема, от поставщиков (подрядчиков, исполнителей), зарегистрированных в информационной системе;</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оказываемых нотариальными конторами;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связанных с направлением работника в служебную командировку;</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бюджетными и автономными учреждениями, унитарными предприятиями услуги по выдаче банковской гарантии;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товаров (работ, услуг) у бюджетных и автономных учреждений, унитарных предприятий;</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604588">
        <w:rPr>
          <w:rFonts w:ascii="Times New Roman CYR" w:hAnsi="Times New Roman CYR" w:cs="Times New Roman CYR"/>
          <w:kern w:val="0"/>
          <w:lang w:eastAsia="ru-RU"/>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roofErr w:type="gramEnd"/>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по техническому обслуживанию, сопровождению или модернизации автоматизированных информационных систем, программного обеспечения, используемого заказчиком, а также техническому обслуживанию ремонта нефинансовых активов;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на оказание услуг почтовой связи, работ и услуг, связанных с эксплуатацией, техническим обслуживанием и ремонтом франкировальной машины, также поставка государственных знаков почтовой оплаты, маркированных конвертов;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электросвязи, в том числе телефонной фиксированной и мобильной связи, а также доступа в сеть Интернет, услуг Интернет-провайдером и других телекоммуникационных услуг;</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работ и услуг, оказываемых физическими лицами с использованием их личного труда;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по организации и проведению образовательных, культурно-досуговых, информационно-просветительских, физкультурно-спортивных мероприятий, прочих зрелищно-развлекательных мероприятий;</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на участие в образовательных, культурно-досуговых, информационно-просветительских, физкультурно-спортивных мероприятиях (семинарах, форумах, конференциях, повышение квалификации сотрудников заказчиков и т.д.), включая оплату организационных взносов за участие;</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 xml:space="preserve">закупка товаров и услуг у правообладателей исключительных прав, в том числе </w:t>
      </w:r>
      <w:r w:rsidRPr="00604588">
        <w:rPr>
          <w:rFonts w:ascii="Times New Roman CYR" w:hAnsi="Times New Roman CYR" w:cs="Times New Roman CYR"/>
          <w:kern w:val="0"/>
          <w:lang w:eastAsia="ru-RU"/>
        </w:rPr>
        <w:lastRenderedPageBreak/>
        <w:t>артистов, исполнителей, творческих коллективов;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на выполнение дизайнерских и графических работ и проектов;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экспертов (экспертных организаций), членов комиссии жюри, оплата спортивного судейства;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оказание услуг по организации горячего питания при проведении образовательных, культурных, учебно-воспитательных и социальных мероприятий;</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обязательное страхование гражданской ответственности владельцев транспортных средств (ОСАГО);</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технического обслуживания автомобильного транспорта у официального дилера на время гарантийного срока;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w:t>
      </w:r>
      <w:hyperlink r:id="rId47" w:history="1">
        <w:r w:rsidRPr="00604588">
          <w:rPr>
            <w:rFonts w:ascii="Times New Roman CYR" w:hAnsi="Times New Roman CYR" w:cs="Times New Roman CYR"/>
            <w:kern w:val="0"/>
            <w:lang w:eastAsia="ru-RU"/>
          </w:rPr>
          <w:t>Федеральным законом</w:t>
        </w:r>
      </w:hyperlink>
      <w:r w:rsidRPr="00604588">
        <w:rPr>
          <w:rFonts w:ascii="Times New Roman CYR" w:hAnsi="Times New Roman CYR" w:cs="Times New Roman CYR"/>
          <w:kern w:val="0"/>
          <w:lang w:eastAsia="ru-RU"/>
        </w:rPr>
        <w:t xml:space="preserve"> от 17 августа 1995 года N 147-ФЗ «О естественных монополиях»;</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604588">
        <w:rPr>
          <w:rFonts w:ascii="Times New Roman CYR" w:hAnsi="Times New Roman CYR" w:cs="Times New Roman CYR"/>
          <w:kern w:val="0"/>
          <w:lang w:eastAsia="ru-RU"/>
        </w:rPr>
        <w:t>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заключение контракта на осуществление строительного контроля (технического надзора) за строительством, реконструкцией, капитальным ремонтом, ремонтом, сносом, объектов капитального строительства; объектов, не являющихся объектами капитального строительства; за выполнением работ по благоустройству территорий;</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проектных и изыскательских работ;</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на оказание услуг связи, используемых в информационных системах, обеспечивающих безопасность населения и коммунальной инфраструктуры, организацию безопасности дорожного движения общественного транспорта, безопасность полетов беспилотных летательных средств;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на оказание услуг автоматизированной системы учета безналичной оплаты проезда в рамках системы «Единая транспортная карта Чувашии»;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работ, связанных с осуществлением регулярных перевозок по регулируемым тарифам;</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определенных товаров, работ, услуг вследствие аварии, иных чрезвычайных ситуаций природного или техногенного характера, непреодолимой силы, непредвиденных обстоятельств;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Закупка сувенирной продукции конкретных авторов (изготовителей) изделий;</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заключение договоров на оказание услуг, связанных с обеспечением официальных приемов правительственных делегаций, руководителей федерального и республиканского уровней, делегаций иностранных государств, в том числе гостиничное, транспортное обслуживание, эксплуатация компьютерного оборудования, сре</w:t>
      </w:r>
      <w:proofErr w:type="gramStart"/>
      <w:r w:rsidRPr="00604588">
        <w:rPr>
          <w:rFonts w:ascii="Times New Roman CYR" w:hAnsi="Times New Roman CYR" w:cs="Times New Roman CYR"/>
          <w:kern w:val="0"/>
          <w:lang w:eastAsia="ru-RU"/>
        </w:rPr>
        <w:t>дств св</w:t>
      </w:r>
      <w:proofErr w:type="gramEnd"/>
      <w:r w:rsidRPr="00604588">
        <w:rPr>
          <w:rFonts w:ascii="Times New Roman CYR" w:hAnsi="Times New Roman CYR" w:cs="Times New Roman CYR"/>
          <w:kern w:val="0"/>
          <w:lang w:eastAsia="ru-RU"/>
        </w:rPr>
        <w:t xml:space="preserve">язи, оргтехники, </w:t>
      </w:r>
      <w:proofErr w:type="spellStart"/>
      <w:r w:rsidRPr="00604588">
        <w:rPr>
          <w:rFonts w:ascii="Times New Roman CYR" w:hAnsi="Times New Roman CYR" w:cs="Times New Roman CYR"/>
          <w:kern w:val="0"/>
          <w:lang w:eastAsia="ru-RU"/>
        </w:rPr>
        <w:t>звукотехнического</w:t>
      </w:r>
      <w:proofErr w:type="spellEnd"/>
      <w:r w:rsidRPr="00604588">
        <w:rPr>
          <w:rFonts w:ascii="Times New Roman CYR" w:hAnsi="Times New Roman CYR" w:cs="Times New Roman CYR"/>
          <w:kern w:val="0"/>
          <w:lang w:eastAsia="ru-RU"/>
        </w:rPr>
        <w:t xml:space="preserve"> оборудования (в том числе для обеспечения синхронного перевода), обеспечение питания;</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работ, услуг по эксплуатации внутридомовых сетей, инженерного оборудования, уплата платежей в фонд капремонта;</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 xml:space="preserve">закупка работ и услуг по производству и/или размещению информационных материалов, социальных роликов, фильмов в средствах массовой информации, сети </w:t>
      </w:r>
      <w:r w:rsidRPr="00604588">
        <w:rPr>
          <w:rFonts w:ascii="Times New Roman CYR" w:hAnsi="Times New Roman CYR" w:cs="Times New Roman CYR"/>
          <w:kern w:val="0"/>
          <w:lang w:eastAsia="ru-RU"/>
        </w:rPr>
        <w:lastRenderedPageBreak/>
        <w:t>Интернет и/или социальных сетях;</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закупок, сведения о которых составляют государственную тайну;</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товаров, изготавливаемых по индивидуальному заказу;</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хостинга для обслуживания сайтов;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неисключительных прав на результаты интеллектуальной деятельности, в том числе приобретение пользовательских, лицензионных прав на программное обеспечение, приобретение и обновление справочно-информационных баз данных;</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по предоставлению права пользования информационно-аналитическими системами;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по архивной деятельности (научно-техническая обработка документов);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периодических изданий (газеты, журналы), а также услуг по их подписке, оформлению, обработке, экспедированию, сортировке, упаковке и доставке;</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по организации горячего питания в образовательных организациях;</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работ и услуг по археологическому обследованию территории;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работ и услуг по разработке и корректировке проектов планировки территории и проектов межевания территории;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услуг по обязательному страхованию гражданской ответственности перевозчика за причинение вреда жизни, здоровью, и имуществу пассажиров;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работ и услуг по осуществлению деятельности по обращению с животными без владельцев;</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604588">
        <w:rPr>
          <w:rFonts w:ascii="Times New Roman CYR" w:hAnsi="Times New Roman CYR" w:cs="Times New Roman CYR"/>
          <w:kern w:val="0"/>
          <w:lang w:eastAsia="ru-RU"/>
        </w:rPr>
        <w:t>закупка лекарственных препаратов и медицинских изделий, которые необходимы для назначения пациенту при наличии медицинских показаний по решению врачебной комиссии.</w:t>
      </w:r>
    </w:p>
    <w:p w:rsidR="00604588" w:rsidRPr="00604588" w:rsidRDefault="00604588" w:rsidP="00604588">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51857" w:rsidRPr="00EA3F71" w:rsidRDefault="00351857" w:rsidP="007D7E2A">
      <w:pPr>
        <w:spacing w:line="240" w:lineRule="auto"/>
        <w:ind w:firstLine="0"/>
      </w:pPr>
    </w:p>
    <w:sectPr w:rsidR="00351857" w:rsidRPr="00EA3F71" w:rsidSect="0060458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F71" w:rsidRDefault="00EA3F71" w:rsidP="002F7E02">
      <w:pPr>
        <w:spacing w:line="240" w:lineRule="auto"/>
      </w:pPr>
      <w:r>
        <w:separator/>
      </w:r>
    </w:p>
  </w:endnote>
  <w:endnote w:type="continuationSeparator" w:id="0">
    <w:p w:rsidR="00EA3F71" w:rsidRDefault="00EA3F71"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F71" w:rsidRDefault="00EA3F71" w:rsidP="002F7E02">
      <w:pPr>
        <w:spacing w:line="240" w:lineRule="auto"/>
      </w:pPr>
      <w:r>
        <w:separator/>
      </w:r>
    </w:p>
  </w:footnote>
  <w:footnote w:type="continuationSeparator" w:id="0">
    <w:p w:rsidR="00EA3F71" w:rsidRDefault="00EA3F71"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870EB"/>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04588"/>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49C"/>
    <w:rsid w:val="008D2BC9"/>
    <w:rsid w:val="008E3EA0"/>
    <w:rsid w:val="008F30F7"/>
    <w:rsid w:val="009028EE"/>
    <w:rsid w:val="00905411"/>
    <w:rsid w:val="009077AC"/>
    <w:rsid w:val="00911F31"/>
    <w:rsid w:val="009159C0"/>
    <w:rsid w:val="00937E40"/>
    <w:rsid w:val="009433AE"/>
    <w:rsid w:val="00944BD4"/>
    <w:rsid w:val="00950693"/>
    <w:rsid w:val="00952E47"/>
    <w:rsid w:val="00954660"/>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1E5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A3F71"/>
    <w:rsid w:val="00EA5268"/>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353464/9314" TargetMode="External"/><Relationship Id="rId18" Type="http://schemas.openxmlformats.org/officeDocument/2006/relationships/hyperlink" Target="https://internet.garant.ru/document/redirect/70353464/93012" TargetMode="External"/><Relationship Id="rId26" Type="http://schemas.openxmlformats.org/officeDocument/2006/relationships/hyperlink" Target="https://internet.garant.ru/document/redirect/17520999/19869" TargetMode="External"/><Relationship Id="rId39" Type="http://schemas.openxmlformats.org/officeDocument/2006/relationships/hyperlink" Target="https://internet.garant.ru/document/redirect/17520999/19869" TargetMode="External"/><Relationship Id="rId3" Type="http://schemas.openxmlformats.org/officeDocument/2006/relationships/styles" Target="styles.xml"/><Relationship Id="rId21" Type="http://schemas.openxmlformats.org/officeDocument/2006/relationships/hyperlink" Target="https://internet.garant.ru/document/redirect/70353464/9315" TargetMode="External"/><Relationship Id="rId34" Type="http://schemas.openxmlformats.org/officeDocument/2006/relationships/hyperlink" Target="https://internet.garant.ru/document/redirect/12184522/54" TargetMode="External"/><Relationship Id="rId42" Type="http://schemas.openxmlformats.org/officeDocument/2006/relationships/hyperlink" Target="https://internet.garant.ru/document/redirect/17520999/19869" TargetMode="External"/><Relationship Id="rId47" Type="http://schemas.openxmlformats.org/officeDocument/2006/relationships/hyperlink" Target="https://internet.garant.ru/document/redirect/10104442/0" TargetMode="External"/><Relationship Id="rId7" Type="http://schemas.openxmlformats.org/officeDocument/2006/relationships/footnotes" Target="footnotes.xml"/><Relationship Id="rId12" Type="http://schemas.openxmlformats.org/officeDocument/2006/relationships/hyperlink" Target="https://internet.garant.ru/document/redirect/70353464/9315" TargetMode="External"/><Relationship Id="rId17" Type="http://schemas.openxmlformats.org/officeDocument/2006/relationships/hyperlink" Target="https://internet.garant.ru/document/redirect/70353464/9315" TargetMode="External"/><Relationship Id="rId25" Type="http://schemas.openxmlformats.org/officeDocument/2006/relationships/hyperlink" Target="https://internet.garant.ru/document/redirect/17520999/19869" TargetMode="External"/><Relationship Id="rId33" Type="http://schemas.openxmlformats.org/officeDocument/2006/relationships/hyperlink" Target="https://internet.garant.ru/document/redirect/17520999/19869" TargetMode="External"/><Relationship Id="rId38" Type="http://schemas.openxmlformats.org/officeDocument/2006/relationships/hyperlink" Target="https://internet.garant.ru/document/redirect/17520999/19869" TargetMode="External"/><Relationship Id="rId46" Type="http://schemas.openxmlformats.org/officeDocument/2006/relationships/hyperlink" Target="https://internet.garant.ru/document/redirect/12184522/54" TargetMode="External"/><Relationship Id="rId2" Type="http://schemas.openxmlformats.org/officeDocument/2006/relationships/numbering" Target="numbering.xml"/><Relationship Id="rId16" Type="http://schemas.openxmlformats.org/officeDocument/2006/relationships/hyperlink" Target="https://internet.garant.ru/document/redirect/70353464/9314" TargetMode="External"/><Relationship Id="rId20" Type="http://schemas.openxmlformats.org/officeDocument/2006/relationships/hyperlink" Target="https://internet.garant.ru/document/redirect/70353464/9314" TargetMode="External"/><Relationship Id="rId29" Type="http://schemas.openxmlformats.org/officeDocument/2006/relationships/hyperlink" Target="https://internet.garant.ru/document/redirect/17520999/19869" TargetMode="External"/><Relationship Id="rId41" Type="http://schemas.openxmlformats.org/officeDocument/2006/relationships/hyperlink" Target="https://internet.garant.ru/document/redirect/70353464/31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353464/9314" TargetMode="External"/><Relationship Id="rId24" Type="http://schemas.openxmlformats.org/officeDocument/2006/relationships/hyperlink" Target="https://internet.garant.ru/document/redirect/12184522/54" TargetMode="External"/><Relationship Id="rId32" Type="http://schemas.openxmlformats.org/officeDocument/2006/relationships/hyperlink" Target="https://internet.garant.ru/document/redirect/12184522/54" TargetMode="External"/><Relationship Id="rId37" Type="http://schemas.openxmlformats.org/officeDocument/2006/relationships/hyperlink" Target="https://internet.garant.ru/document/redirect/17520999/19869" TargetMode="External"/><Relationship Id="rId40" Type="http://schemas.openxmlformats.org/officeDocument/2006/relationships/hyperlink" Target="https://internet.garant.ru/document/redirect/70353464/3110" TargetMode="External"/><Relationship Id="rId45" Type="http://schemas.openxmlformats.org/officeDocument/2006/relationships/hyperlink" Target="https://internet.garant.ru/document/redirect/17520999/19869" TargetMode="External"/><Relationship Id="rId5" Type="http://schemas.openxmlformats.org/officeDocument/2006/relationships/settings" Target="settings.xml"/><Relationship Id="rId15" Type="http://schemas.openxmlformats.org/officeDocument/2006/relationships/hyperlink" Target="https://internet.garant.ru/document/redirect/406749588/0" TargetMode="External"/><Relationship Id="rId23" Type="http://schemas.openxmlformats.org/officeDocument/2006/relationships/hyperlink" Target="https://internet.garant.ru/document/redirect/17520999/19869" TargetMode="External"/><Relationship Id="rId28" Type="http://schemas.openxmlformats.org/officeDocument/2006/relationships/hyperlink" Target="https://internet.garant.ru/document/redirect/17520999/19869" TargetMode="External"/><Relationship Id="rId36" Type="http://schemas.openxmlformats.org/officeDocument/2006/relationships/hyperlink" Target="https://internet.garant.ru/document/redirect/17520999/19869" TargetMode="External"/><Relationship Id="rId49" Type="http://schemas.openxmlformats.org/officeDocument/2006/relationships/theme" Target="theme/theme1.xml"/><Relationship Id="rId10" Type="http://schemas.openxmlformats.org/officeDocument/2006/relationships/hyperlink" Target="https://internet.garant.ru/document/redirect/74273412/0" TargetMode="External"/><Relationship Id="rId19" Type="http://schemas.openxmlformats.org/officeDocument/2006/relationships/hyperlink" Target="https://internet.garant.ru/document/redirect/70353464/3" TargetMode="External"/><Relationship Id="rId31" Type="http://schemas.openxmlformats.org/officeDocument/2006/relationships/hyperlink" Target="https://internet.garant.ru/document/redirect/17520999/19869" TargetMode="External"/><Relationship Id="rId44" Type="http://schemas.openxmlformats.org/officeDocument/2006/relationships/hyperlink" Target="https://internet.garant.ru/document/redirect/17520999/198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70353464/9315" TargetMode="External"/><Relationship Id="rId22" Type="http://schemas.openxmlformats.org/officeDocument/2006/relationships/hyperlink" Target="https://internet.garant.ru/document/redirect/17520999/19869" TargetMode="External"/><Relationship Id="rId27" Type="http://schemas.openxmlformats.org/officeDocument/2006/relationships/hyperlink" Target="https://internet.garant.ru/document/redirect/17520999/19869" TargetMode="External"/><Relationship Id="rId30" Type="http://schemas.openxmlformats.org/officeDocument/2006/relationships/hyperlink" Target="https://internet.garant.ru/document/redirect/17520999/19869" TargetMode="External"/><Relationship Id="rId35" Type="http://schemas.openxmlformats.org/officeDocument/2006/relationships/hyperlink" Target="https://internet.garant.ru/document/redirect/12184522/0" TargetMode="External"/><Relationship Id="rId43" Type="http://schemas.openxmlformats.org/officeDocument/2006/relationships/hyperlink" Target="https://internet.garant.ru/document/redirect/17520999/19869"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DD47-5E01-48A5-9CB1-E7DF516D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9</Pages>
  <Words>3865</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2023-10-16T08:05:00Z</cp:lastPrinted>
  <dcterms:created xsi:type="dcterms:W3CDTF">2023-01-09T05:07:00Z</dcterms:created>
  <dcterms:modified xsi:type="dcterms:W3CDTF">2023-10-23T05:47:00Z</dcterms:modified>
</cp:coreProperties>
</file>