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77F0F" w:rsidRPr="00877F0F" w:rsidTr="00877F0F">
        <w:trPr>
          <w:cantSplit/>
          <w:trHeight w:val="1975"/>
        </w:trPr>
        <w:tc>
          <w:tcPr>
            <w:tcW w:w="4195" w:type="dxa"/>
          </w:tcPr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DA64DD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15.03.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233 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60" w:type="dxa"/>
          </w:tcPr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3C011B" wp14:editId="30031C9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77F0F" w:rsidRPr="00877F0F" w:rsidRDefault="00877F0F" w:rsidP="00DA64DD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A64DD" w:rsidRDefault="00DA64DD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DA64DD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15.03.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233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877F0F" w:rsidRDefault="00877F0F" w:rsidP="00DA64D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A64DD" w:rsidRDefault="00DA64DD" w:rsidP="00DA64DD">
      <w:pPr>
        <w:ind w:right="4677"/>
        <w:jc w:val="both"/>
        <w:rPr>
          <w:rFonts w:eastAsia="Calibri"/>
          <w:color w:val="000000"/>
          <w:shd w:val="clear" w:color="auto" w:fill="FFFFFF"/>
        </w:rPr>
      </w:pPr>
      <w:r w:rsidRPr="0032057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320576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C86592">
        <w:rPr>
          <w:b/>
          <w:bCs/>
          <w:sz w:val="24"/>
          <w:szCs w:val="24"/>
        </w:rPr>
        <w:t xml:space="preserve">  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  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4DD" w:rsidRDefault="00DA64DD" w:rsidP="00DA64DD">
      <w:pPr>
        <w:pStyle w:val="ac"/>
        <w:tabs>
          <w:tab w:val="left" w:pos="567"/>
        </w:tabs>
        <w:ind w:firstLine="567"/>
        <w:rPr>
          <w:color w:val="000000"/>
          <w:shd w:val="clear" w:color="auto" w:fill="FFFFFF"/>
        </w:rPr>
      </w:pPr>
    </w:p>
    <w:p w:rsidR="00DA64DD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  <w:proofErr w:type="gramStart"/>
      <w:r w:rsidRPr="00902EFE">
        <w:rPr>
          <w:color w:val="000000"/>
          <w:shd w:val="clear" w:color="auto" w:fill="FFFFFF"/>
        </w:rPr>
        <w:t xml:space="preserve">В соответствии </w:t>
      </w:r>
      <w:r w:rsidRPr="00902EFE">
        <w:rPr>
          <w:shd w:val="clear" w:color="auto" w:fill="FFFFFF"/>
        </w:rPr>
        <w:t>со статьей 179 Бюджетного кодекса Российской Федерации,</w:t>
      </w:r>
      <w:r w:rsidRPr="00902EFE">
        <w:rPr>
          <w:color w:val="000000"/>
          <w:shd w:val="clear" w:color="auto" w:fill="FFFFFF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постановлениями администрации Канашского </w:t>
      </w:r>
      <w:r>
        <w:rPr>
          <w:shd w:val="clear" w:color="auto" w:fill="FFFFFF"/>
        </w:rPr>
        <w:t>муниципального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9 января 2023</w:t>
      </w:r>
      <w:r w:rsidRPr="00902EFE">
        <w:rPr>
          <w:color w:val="000000"/>
          <w:shd w:val="clear" w:color="auto" w:fill="FFFFFF"/>
        </w:rPr>
        <w:t xml:space="preserve"> года № </w:t>
      </w:r>
      <w:r>
        <w:rPr>
          <w:color w:val="000000"/>
          <w:shd w:val="clear" w:color="auto" w:fill="FFFFFF"/>
        </w:rPr>
        <w:t>19</w:t>
      </w:r>
      <w:r w:rsidRPr="00902EFE">
        <w:rPr>
          <w:color w:val="000000"/>
          <w:shd w:val="clear" w:color="auto" w:fill="FFFFFF"/>
        </w:rPr>
        <w:t xml:space="preserve"> «Об утверждении Порядка разработки</w:t>
      </w:r>
      <w:r>
        <w:rPr>
          <w:color w:val="000000"/>
          <w:shd w:val="clear" w:color="auto" w:fill="FFFFFF"/>
        </w:rPr>
        <w:t xml:space="preserve"> и</w:t>
      </w:r>
      <w:r w:rsidRPr="00902EFE">
        <w:rPr>
          <w:color w:val="000000"/>
          <w:shd w:val="clear" w:color="auto" w:fill="FFFFFF"/>
        </w:rPr>
        <w:t xml:space="preserve"> реализации муниципальных программ Канашского </w:t>
      </w:r>
      <w:r>
        <w:rPr>
          <w:color w:val="000000"/>
          <w:shd w:val="clear" w:color="auto" w:fill="FFFFFF"/>
        </w:rPr>
        <w:t xml:space="preserve">муниципального округа </w:t>
      </w:r>
      <w:r w:rsidRPr="00902EFE">
        <w:rPr>
          <w:color w:val="000000"/>
          <w:shd w:val="clear" w:color="auto" w:fill="FFFFFF"/>
        </w:rPr>
        <w:t xml:space="preserve">Чувашской Республики», от </w:t>
      </w:r>
      <w:r>
        <w:rPr>
          <w:color w:val="000000"/>
          <w:shd w:val="clear" w:color="auto" w:fill="FFFFFF"/>
        </w:rPr>
        <w:t>9 января 2023 года</w:t>
      </w:r>
      <w:r w:rsidRPr="00902EFE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23</w:t>
      </w:r>
      <w:r w:rsidRPr="00902EFE">
        <w:rPr>
          <w:color w:val="000000"/>
          <w:shd w:val="clear" w:color="auto" w:fill="FFFFFF"/>
        </w:rPr>
        <w:t xml:space="preserve"> «</w:t>
      </w:r>
      <w:r w:rsidRPr="00902EFE">
        <w:rPr>
          <w:shd w:val="clear" w:color="auto" w:fill="FFFFFF"/>
        </w:rPr>
        <w:t>Об утверждении</w:t>
      </w:r>
      <w:proofErr w:type="gramEnd"/>
      <w:r w:rsidRPr="00902EFE">
        <w:rPr>
          <w:shd w:val="clear" w:color="auto" w:fill="FFFFFF"/>
        </w:rPr>
        <w:t xml:space="preserve"> перечня муниципальных программ Канашского </w:t>
      </w:r>
      <w:r>
        <w:rPr>
          <w:shd w:val="clear" w:color="auto" w:fill="FFFFFF"/>
        </w:rPr>
        <w:t>муниципального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bCs/>
        </w:rPr>
        <w:t>»,</w:t>
      </w:r>
      <w:r w:rsidRPr="00902EFE">
        <w:t xml:space="preserve"> Уставом Канашского </w:t>
      </w:r>
      <w:r>
        <w:t xml:space="preserve">муниципального округа </w:t>
      </w:r>
      <w:r w:rsidRPr="00902EFE">
        <w:t>Чувашской Республики</w:t>
      </w:r>
      <w:r w:rsidRPr="00902EFE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320576">
        <w:rPr>
          <w:b/>
          <w:bCs/>
        </w:rPr>
        <w:t xml:space="preserve">Администрация Канашского </w:t>
      </w:r>
      <w:r>
        <w:rPr>
          <w:b/>
          <w:bCs/>
        </w:rPr>
        <w:t>муниципального округа</w:t>
      </w:r>
      <w:r w:rsidRPr="00320576">
        <w:rPr>
          <w:b/>
          <w:bCs/>
        </w:rPr>
        <w:t xml:space="preserve"> Чувашской Республики постановляет:</w:t>
      </w:r>
    </w:p>
    <w:p w:rsidR="00DA64DD" w:rsidRPr="00320576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</w:p>
    <w:p w:rsidR="00DA64DD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Pr="008E5D85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прилагаемую муниципальную программу</w:t>
      </w:r>
      <w:r w:rsidRPr="008E5D85">
        <w:rPr>
          <w:b/>
          <w:bCs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Pr="008E5D85">
        <w:rPr>
          <w:b/>
          <w:bCs/>
          <w:sz w:val="24"/>
          <w:szCs w:val="24"/>
        </w:rPr>
        <w:t xml:space="preserve">  </w:t>
      </w:r>
      <w:r w:rsidRPr="008E5D85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преступности».</w:t>
      </w:r>
    </w:p>
    <w:p w:rsidR="00DA64DD" w:rsidRPr="00372051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утратившими силу постановления администрации Канашского района </w:t>
      </w:r>
      <w:r w:rsidRPr="00372051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Республики:</w:t>
      </w:r>
    </w:p>
    <w:p w:rsidR="00DA64DD" w:rsidRPr="00372051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51">
        <w:rPr>
          <w:rFonts w:ascii="Times New Roman" w:hAnsi="Times New Roman" w:cs="Times New Roman"/>
          <w:sz w:val="24"/>
          <w:szCs w:val="24"/>
        </w:rPr>
        <w:t>от 14 декабря 2018 года</w:t>
      </w:r>
      <w:r w:rsidRPr="0037205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№  831</w:t>
      </w:r>
      <w:r w:rsidRPr="00372051">
        <w:rPr>
          <w:rFonts w:ascii="Times New Roman" w:hAnsi="Times New Roman" w:cs="Times New Roman"/>
          <w:sz w:val="24"/>
          <w:szCs w:val="24"/>
        </w:rPr>
        <w:t xml:space="preserve"> «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Обеспечение общественного порядка и противодействие преступности в </w:t>
      </w:r>
      <w:proofErr w:type="spellStart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Канашском</w:t>
      </w:r>
      <w:proofErr w:type="spellEnd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районе Чувашской Республики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» 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 2019 - 2035 годы</w:t>
      </w:r>
      <w:r w:rsidRPr="00372051">
        <w:rPr>
          <w:rFonts w:ascii="Times New Roman" w:hAnsi="Times New Roman" w:cs="Times New Roman"/>
          <w:sz w:val="24"/>
          <w:szCs w:val="24"/>
        </w:rPr>
        <w:t>»;</w:t>
      </w:r>
    </w:p>
    <w:p w:rsidR="00DA64DD" w:rsidRPr="00372051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51">
        <w:rPr>
          <w:rFonts w:ascii="Times New Roman" w:hAnsi="Times New Roman" w:cs="Times New Roman"/>
          <w:sz w:val="24"/>
          <w:szCs w:val="24"/>
        </w:rPr>
        <w:t>от 21 мая 2020 года № 222 «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</w:t>
      </w:r>
      <w:proofErr w:type="gramStart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внесении</w:t>
      </w:r>
      <w:proofErr w:type="gramEnd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изменений в муниципальную программу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Обеспечение общественного порядка и противодействие преступности в </w:t>
      </w:r>
      <w:proofErr w:type="spellStart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Канашском</w:t>
      </w:r>
      <w:proofErr w:type="spellEnd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районе Чувашской Республики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на 2019 - 2035 годы</w:t>
      </w:r>
      <w:r w:rsidRPr="00372051">
        <w:rPr>
          <w:rFonts w:ascii="Times New Roman" w:hAnsi="Times New Roman" w:cs="Times New Roman"/>
          <w:sz w:val="24"/>
          <w:szCs w:val="24"/>
        </w:rPr>
        <w:t>»;</w:t>
      </w:r>
    </w:p>
    <w:p w:rsidR="00DA64DD" w:rsidRPr="00372051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051">
        <w:rPr>
          <w:rFonts w:ascii="Times New Roman" w:hAnsi="Times New Roman" w:cs="Times New Roman"/>
          <w:sz w:val="24"/>
          <w:szCs w:val="24"/>
        </w:rPr>
        <w:t>от 27 января 2021 года № 50 «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</w:t>
      </w:r>
      <w:proofErr w:type="gramStart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внесении</w:t>
      </w:r>
      <w:proofErr w:type="gramEnd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изменения в постановление администрации Канашского района от 14 декабря 2018 года N 831</w:t>
      </w:r>
      <w:r w:rsidRPr="00372051">
        <w:rPr>
          <w:rFonts w:ascii="Times New Roman" w:hAnsi="Times New Roman" w:cs="Times New Roman"/>
          <w:sz w:val="24"/>
          <w:szCs w:val="24"/>
        </w:rPr>
        <w:t>»;</w:t>
      </w:r>
    </w:p>
    <w:p w:rsidR="00DA64DD" w:rsidRPr="00372051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51">
        <w:rPr>
          <w:rFonts w:ascii="Times New Roman" w:hAnsi="Times New Roman" w:cs="Times New Roman"/>
          <w:sz w:val="24"/>
          <w:szCs w:val="24"/>
        </w:rPr>
        <w:t xml:space="preserve">от </w:t>
      </w:r>
      <w:r w:rsidRPr="00372051">
        <w:rPr>
          <w:rFonts w:ascii="Times New Roman" w:hAnsi="Times New Roman" w:cs="Times New Roman"/>
          <w:color w:val="000000" w:themeColor="text1"/>
          <w:sz w:val="24"/>
          <w:szCs w:val="24"/>
        </w:rPr>
        <w:t>1 марта 2022 года № 127 «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</w:t>
      </w:r>
      <w:proofErr w:type="gramStart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внесении</w:t>
      </w:r>
      <w:proofErr w:type="gramEnd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изменения в муниципальную программу "Обеспечение общественного порядка и противодействие преступности в </w:t>
      </w:r>
      <w:proofErr w:type="spellStart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Канашском</w:t>
      </w:r>
      <w:proofErr w:type="spellEnd"/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районе Чувашской Республики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3720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на 2019 - 2035 годы</w:t>
      </w:r>
      <w:r w:rsidRPr="00372051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A64DD" w:rsidRDefault="00DA64DD" w:rsidP="00DA64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 августа 2022 года</w:t>
      </w:r>
      <w:r w:rsidRPr="0029273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442 </w:t>
      </w:r>
      <w:r w:rsidRPr="003720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7205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372051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372051">
        <w:rPr>
          <w:rFonts w:ascii="Times New Roman" w:hAnsi="Times New Roman" w:cs="Times New Roman"/>
          <w:sz w:val="24"/>
          <w:szCs w:val="24"/>
        </w:rPr>
        <w:t xml:space="preserve"> изменения в  муниципальную программу    «Обеспечение общественного порядка и противодействие преступности в </w:t>
      </w:r>
      <w:proofErr w:type="spellStart"/>
      <w:r w:rsidRPr="0037205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72051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на 2019-2035 годы</w:t>
      </w:r>
      <w:r w:rsidRPr="0037205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tbl>
      <w:tblPr>
        <w:tblW w:w="12870" w:type="dxa"/>
        <w:tblLayout w:type="fixed"/>
        <w:tblLook w:val="0000" w:firstRow="0" w:lastRow="0" w:firstColumn="0" w:lastColumn="0" w:noHBand="0" w:noVBand="0"/>
      </w:tblPr>
      <w:tblGrid>
        <w:gridCol w:w="9464"/>
        <w:gridCol w:w="3406"/>
      </w:tblGrid>
      <w:tr w:rsidR="00DA64DD" w:rsidRPr="00E22E62" w:rsidTr="00DA64DD">
        <w:trPr>
          <w:trHeight w:val="1053"/>
        </w:trPr>
        <w:tc>
          <w:tcPr>
            <w:tcW w:w="9464" w:type="dxa"/>
          </w:tcPr>
          <w:p w:rsidR="00DA64DD" w:rsidRDefault="00DA64DD" w:rsidP="00D57767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</w:t>
            </w:r>
            <w:r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астоящее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вступает в силу после его официального опубликования.</w:t>
            </w:r>
          </w:p>
          <w:p w:rsidR="00DA64DD" w:rsidRDefault="00DA64DD" w:rsidP="00DA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4DD" w:rsidRPr="00DA64DD" w:rsidRDefault="00DA64DD" w:rsidP="00DA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округа  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С.Н. Михайлов</w:t>
            </w:r>
          </w:p>
          <w:p w:rsidR="00DA64DD" w:rsidRPr="00DA64DD" w:rsidRDefault="00DA64DD" w:rsidP="00D6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A64DD" w:rsidRPr="00563E49" w:rsidRDefault="00DA64DD" w:rsidP="00D65964">
            <w:pPr>
              <w:jc w:val="both"/>
            </w:pPr>
          </w:p>
        </w:tc>
      </w:tr>
    </w:tbl>
    <w:p w:rsidR="00DA64DD" w:rsidRPr="00320576" w:rsidRDefault="00DA64DD" w:rsidP="00DA64DD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Утверждена</w:t>
      </w:r>
      <w:proofErr w:type="gramEnd"/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hyperlink r:id="rId10" w:anchor="/document/48769928/entry/0" w:history="1">
        <w:r w:rsidRPr="0064291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</w:t>
        </w:r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ем</w:t>
        </w:r>
      </w:hyperlink>
      <w:r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Канашского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муниципального округа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15.03.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23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 233</w:t>
      </w:r>
    </w:p>
    <w:p w:rsidR="00DA64DD" w:rsidRPr="00320576" w:rsidRDefault="00DA64DD" w:rsidP="00DA64DD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4DD" w:rsidRPr="00320576" w:rsidRDefault="00DA64DD" w:rsidP="00DA6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4DD" w:rsidRPr="00320576" w:rsidRDefault="00DA64DD" w:rsidP="00DA6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4DD" w:rsidRPr="00C86592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</w:t>
      </w:r>
      <w:r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C86592">
        <w:rPr>
          <w:b/>
          <w:bCs/>
          <w:sz w:val="24"/>
          <w:szCs w:val="24"/>
        </w:rPr>
        <w:t xml:space="preserve">  </w:t>
      </w:r>
      <w:r w:rsidRPr="00C86592"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DA64DD" w:rsidRPr="00320576" w:rsidRDefault="00DA64DD" w:rsidP="00DA64D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4DD" w:rsidRPr="00320576" w:rsidRDefault="00DA64DD" w:rsidP="00DA64DD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DA64DD" w:rsidRPr="00320576" w:rsidTr="00D659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4DD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DA64DD" w:rsidRPr="00320576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программы: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4DD" w:rsidRPr="00A46D59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Канашского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A4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DA64DD" w:rsidRPr="0015200D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64DD" w:rsidRPr="00320576" w:rsidTr="00D659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4DD" w:rsidRPr="00320576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4DD" w:rsidRPr="00320576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января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A64DD" w:rsidRPr="00372051" w:rsidTr="00D659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64DD" w:rsidRPr="00320576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64DD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правового обеспечения управления делами администрации Канашского муниципального округа Чувашской Республики </w:t>
            </w:r>
          </w:p>
          <w:p w:rsidR="00DA64DD" w:rsidRPr="00320576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Марина Георгиевна</w:t>
            </w:r>
          </w:p>
          <w:p w:rsidR="00DA64DD" w:rsidRPr="005A4A7F" w:rsidRDefault="00DA64DD" w:rsidP="00D659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A4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(88353) 2-27-91,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A4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A4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r w:rsidRPr="005A4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urist</w:t>
            </w:r>
            <w:proofErr w:type="spellEnd"/>
            <w:r w:rsidRPr="005A4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5A4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70C6" w:rsidRPr="00DA64DD" w:rsidRDefault="002A70C6" w:rsidP="002A70C6">
      <w:pPr>
        <w:pStyle w:val="ConsPlusNormal"/>
        <w:rPr>
          <w:color w:val="000000" w:themeColor="text1"/>
        </w:rPr>
      </w:pPr>
      <w:r w:rsidRPr="00DA64DD">
        <w:rPr>
          <w:color w:val="000000" w:themeColor="text1"/>
        </w:rPr>
        <w:br/>
      </w: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D266E9" w:rsidRPr="00DA64DD" w:rsidRDefault="00D266E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7"/>
      <w:bookmarkEnd w:id="0"/>
    </w:p>
    <w:p w:rsidR="00C86592" w:rsidRPr="00DA64D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DA64D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DA64D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DA64D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DA64D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92" w:rsidRPr="00DA64DD" w:rsidRDefault="00C8659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2168F" w:rsidRDefault="00A466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П</w:t>
      </w:r>
      <w:r w:rsidR="00382730" w:rsidRPr="0032168F">
        <w:rPr>
          <w:rFonts w:ascii="Times New Roman" w:hAnsi="Times New Roman" w:cs="Times New Roman"/>
          <w:sz w:val="24"/>
          <w:szCs w:val="24"/>
        </w:rPr>
        <w:t>аспорт</w:t>
      </w:r>
    </w:p>
    <w:p w:rsidR="00C86592" w:rsidRPr="0032168F" w:rsidRDefault="00382730" w:rsidP="00C865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68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B4A61" w:rsidRPr="0032168F">
        <w:rPr>
          <w:rFonts w:ascii="Times New Roman" w:hAnsi="Times New Roman" w:cs="Times New Roman"/>
          <w:sz w:val="24"/>
          <w:szCs w:val="24"/>
        </w:rPr>
        <w:t xml:space="preserve"> </w:t>
      </w:r>
      <w:r w:rsidR="00C86592" w:rsidRPr="0032168F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="00C86592" w:rsidRPr="0032168F">
        <w:rPr>
          <w:b/>
          <w:bCs/>
          <w:sz w:val="24"/>
          <w:szCs w:val="24"/>
        </w:rPr>
        <w:t xml:space="preserve">  </w:t>
      </w:r>
      <w:r w:rsidR="00C86592" w:rsidRPr="0032168F"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382730" w:rsidRPr="0032168F" w:rsidRDefault="00382730" w:rsidP="00C865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 w:rsidP="009E15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9E1553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 w:rsidP="00D26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</w:t>
            </w:r>
            <w:r w:rsidR="00D266E9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E1553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 w:rsidP="005C3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5D5A99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 w:rsidP="00330D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Канашскому</w:t>
            </w:r>
            <w:proofErr w:type="spellEnd"/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</w:t>
            </w:r>
            <w:r w:rsidR="001C2E6D" w:rsidRPr="0032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2E6D" w:rsidRPr="0032168F">
              <w:rPr>
                <w:rFonts w:ascii="Times New Roman" w:hAnsi="Times New Roman" w:cs="Times New Roman"/>
                <w:noProof/>
                <w:sz w:val="24"/>
                <w:szCs w:val="24"/>
              </w:rPr>
              <w:t>тдел</w:t>
            </w:r>
            <w:r w:rsidR="00BF6DFC" w:rsidRPr="003216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БУ </w:t>
            </w:r>
            <w:r w:rsidR="00BF6DFC" w:rsidRPr="00321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Канашская центральная районная больница им. Ф.Г.</w:t>
            </w:r>
            <w:r w:rsidR="007A1B5F"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="00BF6DFC" w:rsidRPr="00321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Чувашской Республики (по согласованию), </w:t>
            </w:r>
            <w:r w:rsidR="00BF6DFC" w:rsidRPr="0032168F">
              <w:rPr>
                <w:rFonts w:ascii="Times New Roman" w:hAnsi="Times New Roman" w:cs="Times New Roman"/>
                <w:sz w:val="24"/>
                <w:szCs w:val="24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="00BF6DFC"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г. Канашу 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330D44" w:rsidRPr="003216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0D44" w:rsidRPr="00321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юджетное учреждение </w:t>
            </w:r>
            <w:r w:rsidR="00330D44" w:rsidRPr="0032168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330D44" w:rsidRPr="00321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="00330D44"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социальной защиты Чувашской Республики (по согласованию), 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межмуниципальный ФКУ УИИ УФСИН России по Чувашской Республике - Чувашии (по согласованию) </w:t>
            </w:r>
          </w:p>
        </w:tc>
      </w:tr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5D5A99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D6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64" w:rsidRPr="004D476F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53380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правонарушений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353380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в </w:t>
            </w:r>
            <w:proofErr w:type="spellStart"/>
            <w:r w:rsidR="00D266E9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D266E9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353380" w:rsidRDefault="00CE1A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детской беспризорности, безнадзорности и правонарушений несовершеннолетних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32168F" w:rsidRDefault="00CE1A74" w:rsidP="00D5776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D57767" w:rsidRPr="00D57767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 муниципального округа Чувашской Республики</w:t>
            </w:r>
            <w:r w:rsidR="00D57767" w:rsidRPr="0032168F">
              <w:rPr>
                <w:b/>
                <w:bCs/>
                <w:sz w:val="24"/>
                <w:szCs w:val="24"/>
              </w:rPr>
              <w:t xml:space="preserve"> </w:t>
            </w:r>
            <w:r w:rsidR="00330D44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5D5A99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80B32" w:rsidRPr="00D57767" w:rsidRDefault="00680B32" w:rsidP="0068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680B32" w:rsidRPr="00D57767" w:rsidRDefault="00680B32" w:rsidP="0068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мер по сокращению предложения и спроса на наркотические средства и </w:t>
            </w: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психотропные вещества;</w:t>
            </w:r>
          </w:p>
          <w:p w:rsidR="00382730" w:rsidRPr="00D57767" w:rsidRDefault="00680B32" w:rsidP="00EB1F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взаимодействия органов</w:t>
            </w:r>
            <w:r w:rsidR="00EB1F6C"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F6C" w:rsidRPr="00D57767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Республики,</w:t>
            </w:r>
            <w:r w:rsidR="00EB1F6C"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5D5A99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B1F6C" w:rsidRPr="00D57767" w:rsidRDefault="00EB1F6C" w:rsidP="00EB1F6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57767">
              <w:rPr>
                <w:rFonts w:ascii="Times New Roman" w:hAnsi="Times New Roman" w:cs="Times New Roman"/>
              </w:rPr>
              <w:t>обеспечение безопасности жизнедеятельности населения;</w:t>
            </w:r>
          </w:p>
          <w:p w:rsidR="00EB1F6C" w:rsidRPr="00D57767" w:rsidRDefault="00EB1F6C" w:rsidP="00EB1F6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57767">
              <w:rPr>
                <w:rFonts w:ascii="Times New Roman" w:hAnsi="Times New Roman" w:cs="Times New Roman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EB1F6C" w:rsidRPr="00D57767" w:rsidRDefault="00EB1F6C" w:rsidP="00EB1F6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57767">
              <w:rPr>
                <w:rFonts w:ascii="Times New Roman" w:hAnsi="Times New Roman" w:cs="Times New Roman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B1F6C" w:rsidRPr="00D57767" w:rsidRDefault="00EB1F6C" w:rsidP="00EB1F6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57767">
              <w:rPr>
                <w:rFonts w:ascii="Times New Roman" w:hAnsi="Times New Roman" w:cs="Times New Roman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382730" w:rsidRPr="00D57767" w:rsidRDefault="00382730" w:rsidP="00EB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подростковой преступности на территории </w:t>
            </w:r>
            <w:r w:rsidR="00D266E9" w:rsidRPr="00D57767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D5776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32168F" w:rsidRPr="0032168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1311" w:rsidRPr="0032168F" w:rsidRDefault="00041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30" w:rsidRPr="0032168F" w:rsidRDefault="00D65964" w:rsidP="009E15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F6C" w:rsidRPr="0032168F" w:rsidRDefault="00EB1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B1F6C" w:rsidRPr="0032168F" w:rsidRDefault="00EB1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53" w:rsidRPr="0032168F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>к 2036 году будут достигнуты следующие целевые показатели (индикаторы):</w:t>
            </w:r>
          </w:p>
          <w:p w:rsidR="009E1553" w:rsidRPr="0032168F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 xml:space="preserve">доля преступлений, совершенных на улицах, в общем числе зарегистрированных преступлений </w:t>
            </w:r>
            <w:r w:rsidR="002E36F0" w:rsidRPr="0032168F">
              <w:rPr>
                <w:rFonts w:ascii="Times New Roman" w:hAnsi="Times New Roman" w:cs="Times New Roman"/>
              </w:rPr>
              <w:t>–</w:t>
            </w:r>
            <w:r w:rsidRPr="0032168F">
              <w:rPr>
                <w:rFonts w:ascii="Times New Roman" w:hAnsi="Times New Roman" w:cs="Times New Roman"/>
              </w:rPr>
              <w:t xml:space="preserve"> </w:t>
            </w:r>
            <w:r w:rsidR="002E36F0" w:rsidRPr="0032168F">
              <w:rPr>
                <w:rFonts w:ascii="Times New Roman" w:hAnsi="Times New Roman" w:cs="Times New Roman"/>
              </w:rPr>
              <w:t>20,4</w:t>
            </w:r>
            <w:r w:rsidRPr="0032168F">
              <w:rPr>
                <w:rFonts w:ascii="Times New Roman" w:hAnsi="Times New Roman" w:cs="Times New Roman"/>
              </w:rPr>
              <w:t xml:space="preserve"> процента;</w:t>
            </w:r>
          </w:p>
          <w:p w:rsidR="009E1553" w:rsidRPr="0032168F" w:rsidRDefault="009E1553" w:rsidP="009E15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 xml:space="preserve">распространенность преступлений в сфере незаконного оборота наркотиков </w:t>
            </w:r>
            <w:r w:rsidR="002E36F0" w:rsidRPr="0032168F">
              <w:rPr>
                <w:rFonts w:ascii="Times New Roman" w:hAnsi="Times New Roman" w:cs="Times New Roman"/>
              </w:rPr>
              <w:t>–</w:t>
            </w:r>
            <w:r w:rsidRPr="0032168F">
              <w:rPr>
                <w:rFonts w:ascii="Times New Roman" w:hAnsi="Times New Roman" w:cs="Times New Roman"/>
              </w:rPr>
              <w:t xml:space="preserve"> </w:t>
            </w:r>
            <w:r w:rsidR="002E36F0" w:rsidRPr="0032168F">
              <w:rPr>
                <w:rFonts w:ascii="Times New Roman" w:hAnsi="Times New Roman" w:cs="Times New Roman"/>
              </w:rPr>
              <w:t>85,0</w:t>
            </w:r>
            <w:r w:rsidRPr="0032168F">
              <w:rPr>
                <w:rFonts w:ascii="Times New Roman" w:hAnsi="Times New Roman" w:cs="Times New Roman"/>
              </w:rPr>
              <w:t xml:space="preserve"> преступления на 100 тыс. населения;</w:t>
            </w:r>
          </w:p>
          <w:p w:rsidR="009E1553" w:rsidRPr="0032168F" w:rsidRDefault="009E1553" w:rsidP="009E15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 xml:space="preserve">число несовершеннолетних, совершивших преступления, в расчете на 1 тыс. несовершеннолетних в возрасте от 14 до 18 лет </w:t>
            </w:r>
            <w:r w:rsidR="002E36F0" w:rsidRPr="0032168F">
              <w:rPr>
                <w:rFonts w:ascii="Times New Roman" w:hAnsi="Times New Roman" w:cs="Times New Roman"/>
              </w:rPr>
              <w:t>–</w:t>
            </w:r>
            <w:r w:rsidRPr="0032168F">
              <w:rPr>
                <w:rFonts w:ascii="Times New Roman" w:hAnsi="Times New Roman" w:cs="Times New Roman"/>
              </w:rPr>
              <w:t xml:space="preserve"> </w:t>
            </w:r>
            <w:r w:rsidR="002E36F0" w:rsidRPr="0032168F">
              <w:rPr>
                <w:rFonts w:ascii="Times New Roman" w:hAnsi="Times New Roman" w:cs="Times New Roman"/>
              </w:rPr>
              <w:t>9,0</w:t>
            </w:r>
            <w:r w:rsidRPr="0032168F">
              <w:rPr>
                <w:rFonts w:ascii="Times New Roman" w:hAnsi="Times New Roman" w:cs="Times New Roman"/>
              </w:rPr>
              <w:t xml:space="preserve"> человека</w:t>
            </w:r>
          </w:p>
          <w:p w:rsidR="00382730" w:rsidRPr="0032168F" w:rsidRDefault="00382730" w:rsidP="00BF0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D57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6E9" w:rsidRPr="003216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D266E9" w:rsidRPr="003216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9273D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D577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финансирования мероприятий в 20</w:t>
            </w:r>
            <w:r w:rsidR="00D266E9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составляет </w:t>
            </w:r>
            <w:r w:rsidR="00FD3097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3444,</w:t>
            </w:r>
            <w:r w:rsidR="007A1B5F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5E8C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553,5</w:t>
            </w:r>
            <w:r w:rsidR="007C6C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097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945,3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097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945,3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- 0,0 тыс. рублей;</w:t>
            </w:r>
          </w:p>
          <w:p w:rsidR="00386D2E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2031 - 2035 годах - 0,0 тыс. рублей, </w:t>
            </w:r>
          </w:p>
          <w:p w:rsidR="00777051" w:rsidRPr="00353380" w:rsidRDefault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777051" w:rsidRPr="00353380" w:rsidRDefault="007770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- 0,0 тыс. рублей, в том числе: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- 0,0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- 0,0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- 0,0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0,0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республиканского бюджета Чувашской Республики - </w:t>
            </w:r>
            <w:r w:rsidR="001647DF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2796,1 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</w:t>
            </w:r>
            <w:r w:rsidR="001647DF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числе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- 905,5 тыс. рублей;</w:t>
            </w:r>
          </w:p>
          <w:p w:rsidR="001647DF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- 945,3 тыс. рублей;</w:t>
            </w:r>
          </w:p>
          <w:p w:rsidR="00386D2E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- 945,3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- 0,0 тыс. рублей;</w:t>
            </w:r>
          </w:p>
          <w:p w:rsidR="00386D2E" w:rsidRPr="00353380" w:rsidRDefault="00386D2E" w:rsidP="00386D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</w:t>
            </w:r>
          </w:p>
          <w:p w:rsidR="00382730" w:rsidRPr="00353380" w:rsidRDefault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местного 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Канашского </w:t>
            </w:r>
            <w:r w:rsidR="00195E8C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097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648,0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  <w:r w:rsidR="0038273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5E8C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648,0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097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C4070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- </w:t>
            </w:r>
            <w:r w:rsidR="00FD3097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E457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436A12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353380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386D2E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A12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  <w:r w:rsidR="001647DF"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647DF" w:rsidRPr="00353380" w:rsidRDefault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источников, в том числе:</w:t>
            </w:r>
          </w:p>
          <w:p w:rsidR="001647DF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- 0,0 тыс. рублей;</w:t>
            </w:r>
          </w:p>
          <w:p w:rsidR="001647DF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- 0,0 тыс. рублей;</w:t>
            </w:r>
          </w:p>
          <w:p w:rsidR="001647DF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- 0,0 тыс. рублей;</w:t>
            </w:r>
          </w:p>
          <w:p w:rsidR="001647DF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0,0 тыс. рублей;</w:t>
            </w:r>
          </w:p>
          <w:p w:rsidR="001647DF" w:rsidRPr="00353380" w:rsidRDefault="001647DF" w:rsidP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рублей;</w:t>
            </w:r>
          </w:p>
          <w:p w:rsidR="001647DF" w:rsidRPr="00353380" w:rsidRDefault="001647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D266E9" w:rsidRPr="0032168F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на очередной финансовый год</w:t>
            </w:r>
          </w:p>
        </w:tc>
      </w:tr>
      <w:tr w:rsidR="00382730" w:rsidRPr="001F651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5D5A99" w:rsidRPr="0032168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32168F" w:rsidRDefault="00382730" w:rsidP="005D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5D5A99" w:rsidRPr="0032168F" w:rsidRDefault="005D5A99" w:rsidP="005D5A9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>снизить количество преступлений на улицах и в других общественных местах;</w:t>
            </w:r>
          </w:p>
          <w:p w:rsidR="005D5A99" w:rsidRPr="0032168F" w:rsidRDefault="005D5A99" w:rsidP="005D5A9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>снизить масштабы незаконного потребления наркотических средств и психотропных веществ;</w:t>
            </w:r>
          </w:p>
          <w:p w:rsidR="005D5A99" w:rsidRPr="0032168F" w:rsidRDefault="005D5A99" w:rsidP="005D5A9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>расширить охват несовершеннолетних асоциального поведения профилактическими мерами;</w:t>
            </w:r>
          </w:p>
          <w:p w:rsidR="005D5A99" w:rsidRPr="0032168F" w:rsidRDefault="005D5A99" w:rsidP="005D5A9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>снизить количество преступлений, совершенных лицами, ранее их совершавшими;</w:t>
            </w:r>
          </w:p>
          <w:p w:rsidR="005D5A99" w:rsidRPr="0032168F" w:rsidRDefault="005D5A99" w:rsidP="005D5A9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2168F">
              <w:rPr>
                <w:rFonts w:ascii="Times New Roman" w:hAnsi="Times New Roman" w:cs="Times New Roman"/>
              </w:rPr>
              <w:t>снизить количество преступлений, совершенных лицами в состоянии алкогольного опьянения;</w:t>
            </w:r>
          </w:p>
          <w:p w:rsidR="00382730" w:rsidRPr="0032168F" w:rsidRDefault="005D5A99" w:rsidP="005D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68F">
              <w:rPr>
                <w:rFonts w:ascii="Times New Roman" w:hAnsi="Times New Roman" w:cs="Times New Roman"/>
              </w:rPr>
              <w:t>снизить число несовершеннолетних</w:t>
            </w:r>
            <w:proofErr w:type="gramEnd"/>
            <w:r w:rsidRPr="0032168F">
              <w:rPr>
                <w:rFonts w:ascii="Times New Roman" w:hAnsi="Times New Roman" w:cs="Times New Roman"/>
              </w:rPr>
              <w:t>, совершивших преступления.</w:t>
            </w:r>
          </w:p>
        </w:tc>
      </w:tr>
    </w:tbl>
    <w:p w:rsidR="00353380" w:rsidRDefault="00353380" w:rsidP="00B62633">
      <w:pPr>
        <w:pStyle w:val="1"/>
        <w:rPr>
          <w:color w:val="auto"/>
        </w:rPr>
      </w:pPr>
    </w:p>
    <w:p w:rsidR="006D6231" w:rsidRDefault="006D6231" w:rsidP="00D65964">
      <w:pPr>
        <w:pStyle w:val="1"/>
        <w:rPr>
          <w:color w:val="auto"/>
        </w:rPr>
      </w:pPr>
    </w:p>
    <w:p w:rsidR="006D6231" w:rsidRDefault="006D6231" w:rsidP="00D65964">
      <w:pPr>
        <w:pStyle w:val="1"/>
        <w:rPr>
          <w:color w:val="auto"/>
        </w:rPr>
      </w:pPr>
    </w:p>
    <w:p w:rsidR="006D6231" w:rsidRDefault="006D6231" w:rsidP="00D65964">
      <w:pPr>
        <w:pStyle w:val="1"/>
        <w:rPr>
          <w:color w:val="auto"/>
        </w:rPr>
      </w:pPr>
    </w:p>
    <w:p w:rsidR="006D6231" w:rsidRDefault="006D6231" w:rsidP="00D65964">
      <w:pPr>
        <w:pStyle w:val="1"/>
        <w:rPr>
          <w:color w:val="auto"/>
        </w:rPr>
      </w:pPr>
    </w:p>
    <w:p w:rsidR="00D65964" w:rsidRDefault="00B62633" w:rsidP="00D65964">
      <w:pPr>
        <w:pStyle w:val="1"/>
        <w:rPr>
          <w:rFonts w:ascii="Times New Roman" w:hAnsi="Times New Roman" w:cs="Times New Roman"/>
        </w:rPr>
      </w:pPr>
      <w:r w:rsidRPr="0032168F">
        <w:rPr>
          <w:color w:val="auto"/>
        </w:rPr>
        <w:lastRenderedPageBreak/>
        <w:t>Раздел I. П</w:t>
      </w:r>
      <w:r w:rsidRPr="0032168F">
        <w:rPr>
          <w:rFonts w:ascii="Times New Roman" w:hAnsi="Times New Roman" w:cs="Times New Roman"/>
          <w:color w:val="auto"/>
        </w:rPr>
        <w:t xml:space="preserve">риоритеты </w:t>
      </w:r>
      <w:bookmarkStart w:id="1" w:name="sub_1011"/>
      <w:r w:rsidR="00D65964" w:rsidRPr="00330F17">
        <w:rPr>
          <w:rFonts w:ascii="Times New Roman" w:hAnsi="Times New Roman" w:cs="Times New Roman"/>
        </w:rPr>
        <w:t>в сфере реализации муниципальной программы, цели, задачи, описание сроков и этапов реализации муниципальной программы</w:t>
      </w:r>
      <w:r w:rsidR="00D65964" w:rsidRPr="0032168F">
        <w:rPr>
          <w:rFonts w:ascii="Times New Roman" w:hAnsi="Times New Roman" w:cs="Times New Roman"/>
        </w:rPr>
        <w:t xml:space="preserve"> </w:t>
      </w:r>
    </w:p>
    <w:p w:rsidR="00B62633" w:rsidRPr="00D65964" w:rsidRDefault="00B62633" w:rsidP="00D6596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D65964">
        <w:rPr>
          <w:rFonts w:ascii="Times New Roman" w:hAnsi="Times New Roman" w:cs="Times New Roman"/>
          <w:b w:val="0"/>
        </w:rPr>
        <w:t xml:space="preserve">Приоритеты политики в сфере профилактики правонарушений определены в </w:t>
      </w:r>
      <w:hyperlink r:id="rId11" w:history="1">
        <w:r w:rsidRPr="00D65964">
          <w:rPr>
            <w:rStyle w:val="af0"/>
            <w:rFonts w:ascii="Times New Roman" w:hAnsi="Times New Roman"/>
            <w:b w:val="0"/>
            <w:color w:val="auto"/>
          </w:rPr>
          <w:t>Стратегии</w:t>
        </w:r>
      </w:hyperlink>
      <w:r w:rsidRPr="00D65964">
        <w:rPr>
          <w:rFonts w:ascii="Times New Roman" w:hAnsi="Times New Roman" w:cs="Times New Roman"/>
          <w:b w:val="0"/>
        </w:rPr>
        <w:t xml:space="preserve"> национальной безопасности Российской Федерации, утвержденной </w:t>
      </w:r>
      <w:hyperlink r:id="rId12" w:history="1">
        <w:r w:rsidRPr="00D65964">
          <w:rPr>
            <w:rStyle w:val="af0"/>
            <w:rFonts w:ascii="Times New Roman" w:hAnsi="Times New Roman"/>
            <w:b w:val="0"/>
            <w:color w:val="auto"/>
          </w:rPr>
          <w:t>Указом</w:t>
        </w:r>
      </w:hyperlink>
      <w:r w:rsidRPr="00D65964">
        <w:rPr>
          <w:rFonts w:ascii="Times New Roman" w:hAnsi="Times New Roman" w:cs="Times New Roman"/>
          <w:b w:val="0"/>
        </w:rPr>
        <w:t xml:space="preserve"> Президента Российской Федерации от 2 июля 2021 года № 400, </w:t>
      </w:r>
      <w:hyperlink r:id="rId13" w:history="1">
        <w:r w:rsidRPr="00D65964">
          <w:rPr>
            <w:rStyle w:val="af0"/>
            <w:rFonts w:ascii="Times New Roman" w:hAnsi="Times New Roman"/>
            <w:b w:val="0"/>
            <w:color w:val="auto"/>
          </w:rPr>
          <w:t>Стратегии</w:t>
        </w:r>
      </w:hyperlink>
      <w:r w:rsidRPr="00D65964">
        <w:rPr>
          <w:rFonts w:ascii="Times New Roman" w:hAnsi="Times New Roman" w:cs="Times New Roman"/>
          <w:b w:val="0"/>
        </w:rPr>
        <w:t xml:space="preserve"> государственной антинаркотической политики Российской Федерации на период до 2030 года, утвержденной </w:t>
      </w:r>
      <w:hyperlink r:id="rId14" w:history="1">
        <w:r w:rsidRPr="00D65964">
          <w:rPr>
            <w:rStyle w:val="af0"/>
            <w:rFonts w:ascii="Times New Roman" w:hAnsi="Times New Roman"/>
            <w:b w:val="0"/>
            <w:color w:val="auto"/>
          </w:rPr>
          <w:t>Указом</w:t>
        </w:r>
      </w:hyperlink>
      <w:r w:rsidRPr="00D65964">
        <w:rPr>
          <w:rFonts w:ascii="Times New Roman" w:hAnsi="Times New Roman" w:cs="Times New Roman"/>
          <w:b w:val="0"/>
        </w:rPr>
        <w:t xml:space="preserve"> Президента Российской Федерации от 23 ноября 2020 года № 733, </w:t>
      </w:r>
      <w:hyperlink r:id="rId15" w:history="1">
        <w:r w:rsidRPr="00D65964">
          <w:rPr>
            <w:rStyle w:val="af0"/>
            <w:rFonts w:ascii="Times New Roman" w:hAnsi="Times New Roman"/>
            <w:b w:val="0"/>
            <w:color w:val="auto"/>
          </w:rPr>
          <w:t>Законе</w:t>
        </w:r>
      </w:hyperlink>
      <w:r w:rsidRPr="00D65964">
        <w:rPr>
          <w:rFonts w:ascii="Times New Roman" w:hAnsi="Times New Roman" w:cs="Times New Roman"/>
          <w:b w:val="0"/>
        </w:rPr>
        <w:t xml:space="preserve"> Чувашской Республики «О Стратегии социально-экономического развития Чувашской Республики до 2035 года», в ежегодных</w:t>
      </w:r>
      <w:proofErr w:type="gramEnd"/>
      <w:r w:rsidRPr="00D65964">
        <w:rPr>
          <w:rFonts w:ascii="Times New Roman" w:hAnsi="Times New Roman" w:cs="Times New Roman"/>
          <w:b w:val="0"/>
        </w:rPr>
        <w:t xml:space="preserve"> </w:t>
      </w:r>
      <w:proofErr w:type="gramStart"/>
      <w:r w:rsidRPr="00D65964">
        <w:rPr>
          <w:rFonts w:ascii="Times New Roman" w:hAnsi="Times New Roman" w:cs="Times New Roman"/>
          <w:b w:val="0"/>
        </w:rPr>
        <w:t>посланиях</w:t>
      </w:r>
      <w:proofErr w:type="gramEnd"/>
      <w:r w:rsidRPr="00D65964">
        <w:rPr>
          <w:rFonts w:ascii="Times New Roman" w:hAnsi="Times New Roman" w:cs="Times New Roman"/>
          <w:b w:val="0"/>
        </w:rPr>
        <w:t xml:space="preserve"> Главы Чувашской Республики Государственному Совету Чувашской Республики.</w:t>
      </w:r>
    </w:p>
    <w:bookmarkEnd w:id="1"/>
    <w:p w:rsidR="00B62633" w:rsidRPr="0032168F" w:rsidRDefault="00B62633" w:rsidP="00D6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Приоритетными направлениями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2168F">
        <w:rPr>
          <w:b/>
          <w:bCs/>
          <w:sz w:val="24"/>
          <w:szCs w:val="24"/>
        </w:rPr>
        <w:t xml:space="preserve"> </w:t>
      </w:r>
      <w:r w:rsidR="00353380" w:rsidRPr="00353380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353380" w:rsidRPr="0032168F">
        <w:rPr>
          <w:b/>
          <w:bCs/>
          <w:sz w:val="24"/>
          <w:szCs w:val="24"/>
        </w:rPr>
        <w:t xml:space="preserve"> </w:t>
      </w:r>
      <w:r w:rsidRPr="0032168F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</w:t>
      </w:r>
      <w:r w:rsidR="00353380">
        <w:rPr>
          <w:rFonts w:ascii="Times New Roman" w:hAnsi="Times New Roman" w:cs="Times New Roman"/>
          <w:sz w:val="24"/>
          <w:szCs w:val="24"/>
        </w:rPr>
        <w:t>»</w:t>
      </w:r>
      <w:r w:rsidRPr="0032168F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направлена на достижение следующих целей: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взаимодействия органов местного самоуправления </w:t>
      </w:r>
      <w:r w:rsidRPr="0032168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Республики,</w:t>
      </w:r>
      <w:r w:rsidRPr="003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</w:t>
      </w:r>
      <w:r w:rsidR="002759D2" w:rsidRPr="003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а также действенный </w:t>
      </w:r>
      <w:proofErr w:type="gramStart"/>
      <w:r w:rsidR="002759D2" w:rsidRPr="003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3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</w:t>
      </w:r>
      <w:r w:rsidRPr="0032168F">
        <w:rPr>
          <w:rFonts w:ascii="Times New Roman" w:hAnsi="Times New Roman" w:cs="Times New Roman"/>
          <w:sz w:val="24"/>
          <w:szCs w:val="24"/>
        </w:rPr>
        <w:t>.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 xml:space="preserve">снижение уровня подростковой преступности на территории </w:t>
      </w:r>
      <w:r w:rsidR="001E4449" w:rsidRPr="0032168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32168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B62633" w:rsidRPr="0032168F" w:rsidRDefault="001E4449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62633" w:rsidRPr="0032168F">
        <w:rPr>
          <w:rFonts w:ascii="Times New Roman" w:hAnsi="Times New Roman" w:cs="Times New Roman"/>
          <w:sz w:val="24"/>
          <w:szCs w:val="24"/>
        </w:rPr>
        <w:t>программа будет реализовываться в 20</w:t>
      </w:r>
      <w:r w:rsidRPr="0032168F">
        <w:rPr>
          <w:rFonts w:ascii="Times New Roman" w:hAnsi="Times New Roman" w:cs="Times New Roman"/>
          <w:sz w:val="24"/>
          <w:szCs w:val="24"/>
        </w:rPr>
        <w:t>23</w:t>
      </w:r>
      <w:r w:rsidR="00B62633" w:rsidRPr="0032168F">
        <w:rPr>
          <w:rFonts w:ascii="Times New Roman" w:hAnsi="Times New Roman" w:cs="Times New Roman"/>
          <w:sz w:val="24"/>
          <w:szCs w:val="24"/>
        </w:rPr>
        <w:t> - 2035 годах в три этапа: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5554D4">
        <w:rPr>
          <w:rFonts w:ascii="Times New Roman" w:hAnsi="Times New Roman" w:cs="Times New Roman"/>
          <w:sz w:val="24"/>
          <w:szCs w:val="24"/>
        </w:rPr>
        <w:t>-</w:t>
      </w:r>
      <w:r w:rsidRPr="0032168F">
        <w:rPr>
          <w:rFonts w:ascii="Times New Roman" w:hAnsi="Times New Roman" w:cs="Times New Roman"/>
          <w:sz w:val="24"/>
          <w:szCs w:val="24"/>
        </w:rPr>
        <w:t xml:space="preserve"> </w:t>
      </w:r>
      <w:r w:rsidR="001E4449" w:rsidRPr="0032168F">
        <w:rPr>
          <w:rFonts w:ascii="Times New Roman" w:hAnsi="Times New Roman" w:cs="Times New Roman"/>
          <w:sz w:val="24"/>
          <w:szCs w:val="24"/>
        </w:rPr>
        <w:t>2023</w:t>
      </w:r>
      <w:r w:rsidRPr="0032168F">
        <w:rPr>
          <w:rFonts w:ascii="Times New Roman" w:hAnsi="Times New Roman" w:cs="Times New Roman"/>
          <w:sz w:val="24"/>
          <w:szCs w:val="24"/>
        </w:rPr>
        <w:t> - 2025 годы;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B62633" w:rsidRPr="0032168F" w:rsidRDefault="00B62633" w:rsidP="006D62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7"/>
      <w:r w:rsidRPr="0032168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6D6231" w:rsidRPr="004D476F"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="006D6231">
        <w:rPr>
          <w:rFonts w:ascii="Times New Roman" w:hAnsi="Times New Roman" w:cs="Times New Roman"/>
          <w:sz w:val="24"/>
          <w:szCs w:val="24"/>
        </w:rPr>
        <w:t xml:space="preserve"> (индикаторах)</w:t>
      </w:r>
      <w:r w:rsidR="006D6231" w:rsidRPr="004D476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6D6231">
        <w:rPr>
          <w:rFonts w:ascii="Times New Roman" w:hAnsi="Times New Roman" w:cs="Times New Roman"/>
          <w:sz w:val="24"/>
          <w:szCs w:val="24"/>
        </w:rPr>
        <w:t xml:space="preserve"> Канашского</w:t>
      </w:r>
      <w:r w:rsidR="006D6231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6D62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6231" w:rsidRPr="004D476F">
        <w:rPr>
          <w:rFonts w:ascii="Times New Roman" w:hAnsi="Times New Roman" w:cs="Times New Roman"/>
          <w:sz w:val="24"/>
          <w:szCs w:val="24"/>
        </w:rPr>
        <w:t xml:space="preserve"> Чувашской Республики, подпрограмм</w:t>
      </w:r>
      <w:r w:rsidR="006D6231">
        <w:rPr>
          <w:rFonts w:ascii="Times New Roman" w:hAnsi="Times New Roman" w:cs="Times New Roman"/>
          <w:sz w:val="24"/>
          <w:szCs w:val="24"/>
        </w:rPr>
        <w:t xml:space="preserve"> </w:t>
      </w:r>
      <w:r w:rsidR="006D6231" w:rsidRPr="004D476F">
        <w:rPr>
          <w:rFonts w:ascii="Times New Roman" w:hAnsi="Times New Roman" w:cs="Times New Roman"/>
          <w:sz w:val="24"/>
          <w:szCs w:val="24"/>
        </w:rPr>
        <w:t>муниципа</w:t>
      </w:r>
      <w:r w:rsidR="006D6231">
        <w:rPr>
          <w:rFonts w:ascii="Times New Roman" w:hAnsi="Times New Roman" w:cs="Times New Roman"/>
          <w:sz w:val="24"/>
          <w:szCs w:val="24"/>
        </w:rPr>
        <w:t>льной программы Канашского</w:t>
      </w:r>
      <w:r w:rsidR="006D6231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6D62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D6231" w:rsidRPr="004D476F">
        <w:rPr>
          <w:rFonts w:ascii="Times New Roman" w:hAnsi="Times New Roman" w:cs="Times New Roman"/>
          <w:sz w:val="24"/>
          <w:szCs w:val="24"/>
        </w:rPr>
        <w:t>Чувашской Республики (программ) и их значениях</w:t>
      </w:r>
      <w:r w:rsidR="006D6231">
        <w:rPr>
          <w:rFonts w:ascii="Times New Roman" w:hAnsi="Times New Roman" w:cs="Times New Roman"/>
          <w:sz w:val="24"/>
          <w:szCs w:val="24"/>
        </w:rPr>
        <w:t xml:space="preserve"> </w:t>
      </w:r>
      <w:r w:rsidRPr="0032168F">
        <w:rPr>
          <w:rFonts w:ascii="Times New Roman" w:hAnsi="Times New Roman" w:cs="Times New Roman"/>
          <w:sz w:val="24"/>
          <w:szCs w:val="24"/>
        </w:rPr>
        <w:t xml:space="preserve">приведены в </w:t>
      </w:r>
      <w:proofErr w:type="gramStart"/>
      <w:r w:rsidR="00ED55E6" w:rsidRPr="0032168F">
        <w:rPr>
          <w:rFonts w:ascii="Times New Roman" w:hAnsi="Times New Roman" w:cs="Times New Roman"/>
          <w:sz w:val="24"/>
          <w:szCs w:val="24"/>
        </w:rPr>
        <w:t>П</w:t>
      </w:r>
      <w:hyperlink w:anchor="sub_10000" w:history="1">
        <w:r w:rsidRPr="0032168F">
          <w:rPr>
            <w:rStyle w:val="af0"/>
            <w:rFonts w:ascii="Times New Roman" w:hAnsi="Times New Roman"/>
            <w:color w:val="auto"/>
            <w:sz w:val="24"/>
            <w:szCs w:val="24"/>
          </w:rPr>
          <w:t>риложении</w:t>
        </w:r>
        <w:proofErr w:type="gramEnd"/>
        <w:r w:rsidRPr="0032168F">
          <w:rPr>
            <w:rStyle w:val="af0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1E4449" w:rsidRPr="0032168F">
          <w:rPr>
            <w:rStyle w:val="af0"/>
            <w:rFonts w:ascii="Times New Roman" w:hAnsi="Times New Roman"/>
            <w:color w:val="auto"/>
            <w:sz w:val="24"/>
            <w:szCs w:val="24"/>
          </w:rPr>
          <w:t>№</w:t>
        </w:r>
        <w:r w:rsidRPr="0032168F">
          <w:rPr>
            <w:rStyle w:val="af0"/>
            <w:rFonts w:ascii="Times New Roman" w:hAnsi="Times New Roman"/>
            <w:color w:val="auto"/>
            <w:sz w:val="24"/>
            <w:szCs w:val="24"/>
          </w:rPr>
          <w:t> 1</w:t>
        </w:r>
      </w:hyperlink>
      <w:r w:rsidRPr="0032168F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1E4449" w:rsidRPr="0032168F">
        <w:rPr>
          <w:rFonts w:ascii="Times New Roman" w:hAnsi="Times New Roman" w:cs="Times New Roman"/>
          <w:sz w:val="24"/>
          <w:szCs w:val="24"/>
        </w:rPr>
        <w:t>муниципальной</w:t>
      </w:r>
      <w:r w:rsidRPr="0032168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62633" w:rsidRPr="0032168F" w:rsidRDefault="00B62633" w:rsidP="001E4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18"/>
      <w:bookmarkEnd w:id="2"/>
      <w:r w:rsidRPr="0032168F">
        <w:rPr>
          <w:rFonts w:ascii="Times New Roman" w:hAnsi="Times New Roman" w:cs="Times New Roman"/>
          <w:sz w:val="24"/>
          <w:szCs w:val="24"/>
        </w:rPr>
        <w:t>Перечень целевых показателей</w:t>
      </w:r>
      <w:r w:rsidR="006D6231">
        <w:rPr>
          <w:rFonts w:ascii="Times New Roman" w:hAnsi="Times New Roman" w:cs="Times New Roman"/>
          <w:sz w:val="24"/>
          <w:szCs w:val="24"/>
        </w:rPr>
        <w:t xml:space="preserve"> (</w:t>
      </w:r>
      <w:r w:rsidRPr="0032168F">
        <w:rPr>
          <w:rFonts w:ascii="Times New Roman" w:hAnsi="Times New Roman" w:cs="Times New Roman"/>
          <w:sz w:val="24"/>
          <w:szCs w:val="24"/>
        </w:rPr>
        <w:t>индикаторов</w:t>
      </w:r>
      <w:r w:rsidR="006D6231">
        <w:rPr>
          <w:rFonts w:ascii="Times New Roman" w:hAnsi="Times New Roman" w:cs="Times New Roman"/>
          <w:sz w:val="24"/>
          <w:szCs w:val="24"/>
        </w:rPr>
        <w:t>)</w:t>
      </w:r>
      <w:r w:rsidRPr="0032168F">
        <w:rPr>
          <w:rFonts w:ascii="Times New Roman" w:hAnsi="Times New Roman" w:cs="Times New Roman"/>
          <w:sz w:val="24"/>
          <w:szCs w:val="24"/>
        </w:rPr>
        <w:t xml:space="preserve"> носит открытый характер и предусматривает возможность корректировки в случае потери информативности целевого показателя (достижение максимального значения) и изменения приоритетов политики в рассматриваемой сфере.</w:t>
      </w:r>
    </w:p>
    <w:bookmarkEnd w:id="3"/>
    <w:p w:rsidR="00353380" w:rsidRDefault="00353380" w:rsidP="00E508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964" w:rsidRDefault="00D65964" w:rsidP="00E508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08D5" w:rsidRPr="0032168F" w:rsidRDefault="00382730" w:rsidP="00E508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lastRenderedPageBreak/>
        <w:t xml:space="preserve">Раздел II. </w:t>
      </w:r>
      <w:r w:rsidR="00E508D5" w:rsidRPr="0032168F">
        <w:rPr>
          <w:rFonts w:ascii="Times New Roman" w:hAnsi="Times New Roman" w:cs="Times New Roman"/>
          <w:sz w:val="24"/>
          <w:szCs w:val="24"/>
        </w:rPr>
        <w:t xml:space="preserve">Обобщенная характеристика основных мероприятий </w:t>
      </w:r>
      <w:r w:rsidR="0032168F" w:rsidRPr="0032168F">
        <w:rPr>
          <w:rFonts w:ascii="Times New Roman" w:hAnsi="Times New Roman" w:cs="Times New Roman"/>
          <w:sz w:val="24"/>
          <w:szCs w:val="24"/>
        </w:rPr>
        <w:t xml:space="preserve">муниципальной программы и </w:t>
      </w:r>
      <w:r w:rsidR="00E508D5" w:rsidRPr="0032168F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382730" w:rsidRPr="007915E2" w:rsidRDefault="00C62799" w:rsidP="00E508D5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68F">
        <w:rPr>
          <w:rFonts w:ascii="Times New Roman" w:hAnsi="Times New Roman" w:cs="Times New Roman"/>
          <w:sz w:val="24"/>
          <w:szCs w:val="24"/>
        </w:rPr>
        <w:tab/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E508D5" w:rsidRPr="007915E2" w:rsidRDefault="0035066C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sub_3000" w:history="1">
        <w:r w:rsidR="00E508D5" w:rsidRPr="007915E2">
          <w:rPr>
            <w:rStyle w:val="af0"/>
            <w:rFonts w:ascii="Times New Roman" w:hAnsi="Times New Roman"/>
            <w:color w:val="auto"/>
            <w:sz w:val="24"/>
            <w:szCs w:val="24"/>
          </w:rPr>
          <w:t>Подпрограмма</w:t>
        </w:r>
      </w:hyperlink>
      <w:r w:rsidR="00E508D5" w:rsidRPr="007915E2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</w:t>
      </w:r>
      <w:r w:rsidR="00E508D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508D5" w:rsidRPr="007915E2">
        <w:rPr>
          <w:rFonts w:ascii="Times New Roman" w:hAnsi="Times New Roman" w:cs="Times New Roman"/>
          <w:sz w:val="24"/>
          <w:szCs w:val="24"/>
        </w:rPr>
        <w:t xml:space="preserve"> объединяет </w:t>
      </w:r>
      <w:r w:rsidR="00077320" w:rsidRPr="007915E2">
        <w:rPr>
          <w:rFonts w:ascii="Times New Roman" w:hAnsi="Times New Roman" w:cs="Times New Roman"/>
          <w:sz w:val="24"/>
          <w:szCs w:val="24"/>
        </w:rPr>
        <w:t>пят</w:t>
      </w:r>
      <w:r w:rsidR="00E52782" w:rsidRPr="007915E2">
        <w:rPr>
          <w:rFonts w:ascii="Times New Roman" w:hAnsi="Times New Roman" w:cs="Times New Roman"/>
          <w:sz w:val="24"/>
          <w:szCs w:val="24"/>
        </w:rPr>
        <w:t>ь</w:t>
      </w:r>
      <w:r w:rsidR="00E508D5" w:rsidRPr="0079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8D5" w:rsidRPr="007915E2">
        <w:rPr>
          <w:rFonts w:ascii="Times New Roman" w:hAnsi="Times New Roman" w:cs="Times New Roman"/>
          <w:sz w:val="24"/>
          <w:szCs w:val="24"/>
        </w:rPr>
        <w:t>основных мероприятий: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1.2. Проведение конкурса </w:t>
      </w:r>
      <w:r w:rsidR="00ED55E6" w:rsidRPr="007915E2">
        <w:rPr>
          <w:rFonts w:ascii="Times New Roman" w:hAnsi="Times New Roman" w:cs="Times New Roman"/>
          <w:sz w:val="24"/>
          <w:szCs w:val="24"/>
        </w:rPr>
        <w:t>«</w:t>
      </w:r>
      <w:r w:rsidRPr="007915E2">
        <w:rPr>
          <w:rFonts w:ascii="Times New Roman" w:hAnsi="Times New Roman" w:cs="Times New Roman"/>
          <w:sz w:val="24"/>
          <w:szCs w:val="24"/>
        </w:rPr>
        <w:t>Лучший народный дружинник</w:t>
      </w:r>
      <w:r w:rsidR="00ED55E6" w:rsidRPr="007915E2">
        <w:rPr>
          <w:rFonts w:ascii="Times New Roman" w:hAnsi="Times New Roman" w:cs="Times New Roman"/>
          <w:sz w:val="24"/>
          <w:szCs w:val="24"/>
        </w:rPr>
        <w:t>»</w:t>
      </w:r>
      <w:r w:rsidRPr="007915E2">
        <w:rPr>
          <w:rFonts w:ascii="Times New Roman" w:hAnsi="Times New Roman" w:cs="Times New Roman"/>
          <w:sz w:val="24"/>
          <w:szCs w:val="24"/>
        </w:rPr>
        <w:t>.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1.3.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1.4.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миграции.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508D5" w:rsidRPr="007915E2" w:rsidRDefault="00E508D5" w:rsidP="00E50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915E2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bookmarkStart w:id="4" w:name="sub_2015"/>
      <w:r w:rsidRPr="007915E2">
        <w:rPr>
          <w:rFonts w:ascii="Times New Roman" w:hAnsi="Times New Roman" w:cs="Times New Roman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свободы.</w:t>
      </w:r>
    </w:p>
    <w:bookmarkEnd w:id="4"/>
    <w:p w:rsidR="00E508D5" w:rsidRPr="007915E2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</w:t>
      </w:r>
      <w:r w:rsidR="0003123C" w:rsidRPr="007915E2">
        <w:rPr>
          <w:rFonts w:ascii="Times New Roman" w:hAnsi="Times New Roman" w:cs="Times New Roman"/>
          <w:sz w:val="24"/>
          <w:szCs w:val="24"/>
        </w:rPr>
        <w:t>2</w:t>
      </w:r>
      <w:r w:rsidRPr="007915E2">
        <w:rPr>
          <w:rFonts w:ascii="Times New Roman" w:hAnsi="Times New Roman" w:cs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E508D5" w:rsidRPr="007915E2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</w:t>
      </w:r>
      <w:r w:rsidR="0003123C" w:rsidRPr="007915E2">
        <w:rPr>
          <w:rFonts w:ascii="Times New Roman" w:hAnsi="Times New Roman" w:cs="Times New Roman"/>
          <w:sz w:val="24"/>
          <w:szCs w:val="24"/>
        </w:rPr>
        <w:t>3</w:t>
      </w:r>
      <w:r w:rsidRPr="007915E2">
        <w:rPr>
          <w:rFonts w:ascii="Times New Roman" w:hAnsi="Times New Roman" w:cs="Times New Roman"/>
          <w:sz w:val="24"/>
          <w:szCs w:val="24"/>
        </w:rPr>
        <w:t xml:space="preserve">. Организация обмена информацией по запросам и уведомлениям, поступающим из исправительных учреждений уголовно-исправительной системы по </w:t>
      </w:r>
      <w:r w:rsidRPr="007915E2">
        <w:rPr>
          <w:rFonts w:ascii="Times New Roman" w:hAnsi="Times New Roman" w:cs="Times New Roman"/>
          <w:sz w:val="24"/>
          <w:szCs w:val="24"/>
        </w:rPr>
        <w:lastRenderedPageBreak/>
        <w:t>вопросам трудового и бытового устройства лиц, освободившихся из мест лишения свободы.</w:t>
      </w:r>
    </w:p>
    <w:p w:rsidR="00E508D5" w:rsidRPr="007915E2" w:rsidRDefault="00E508D5" w:rsidP="00031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</w:t>
      </w:r>
      <w:r w:rsidR="0003123C" w:rsidRPr="007915E2">
        <w:rPr>
          <w:rFonts w:ascii="Times New Roman" w:hAnsi="Times New Roman" w:cs="Times New Roman"/>
          <w:sz w:val="24"/>
          <w:szCs w:val="24"/>
        </w:rPr>
        <w:t>4</w:t>
      </w:r>
      <w:r w:rsidRPr="007915E2">
        <w:rPr>
          <w:rFonts w:ascii="Times New Roman" w:hAnsi="Times New Roman" w:cs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</w:t>
      </w:r>
      <w:r w:rsidR="00F84D5E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</w:t>
      </w:r>
      <w:r w:rsidR="00F84D5E" w:rsidRPr="007915E2">
        <w:rPr>
          <w:rFonts w:ascii="Times New Roman" w:hAnsi="Times New Roman" w:cs="Times New Roman"/>
          <w:sz w:val="24"/>
          <w:szCs w:val="24"/>
        </w:rPr>
        <w:t>6</w:t>
      </w:r>
      <w:r w:rsidRPr="007915E2">
        <w:rPr>
          <w:rFonts w:ascii="Times New Roman" w:hAnsi="Times New Roman" w:cs="Times New Roman"/>
          <w:sz w:val="24"/>
          <w:szCs w:val="24"/>
        </w:rPr>
        <w:t>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30"/>
      <w:r w:rsidRPr="007915E2">
        <w:rPr>
          <w:rFonts w:ascii="Times New Roman" w:hAnsi="Times New Roman" w:cs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bookmarkEnd w:id="5"/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3.2. Организация взаимодействия с </w:t>
      </w:r>
      <w:r w:rsidR="00F84D5E" w:rsidRPr="007915E2">
        <w:rPr>
          <w:rFonts w:ascii="Times New Roman" w:hAnsi="Times New Roman" w:cs="Times New Roman"/>
          <w:sz w:val="24"/>
          <w:szCs w:val="24"/>
        </w:rPr>
        <w:t xml:space="preserve">территориальными отделами </w:t>
      </w:r>
      <w:r w:rsidRPr="007915E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F84D5E" w:rsidRPr="007915E2">
        <w:rPr>
          <w:rFonts w:ascii="Times New Roman" w:hAnsi="Times New Roman" w:cs="Times New Roman"/>
          <w:sz w:val="24"/>
          <w:szCs w:val="24"/>
        </w:rPr>
        <w:t xml:space="preserve"> администрации Канашского муниципального округа Чувашской Республики</w:t>
      </w:r>
      <w:r w:rsidRPr="007915E2">
        <w:rPr>
          <w:rFonts w:ascii="Times New Roman" w:hAnsi="Times New Roman" w:cs="Times New Roman"/>
          <w:sz w:val="24"/>
          <w:szCs w:val="24"/>
        </w:rPr>
        <w:t>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508D5" w:rsidRPr="007915E2" w:rsidRDefault="00E508D5" w:rsidP="00F8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3.4. Активизация деятельности </w:t>
      </w:r>
      <w:r w:rsidR="00E857E0" w:rsidRPr="007915E2">
        <w:rPr>
          <w:rFonts w:ascii="Times New Roman" w:hAnsi="Times New Roman" w:cs="Times New Roman"/>
          <w:sz w:val="24"/>
          <w:szCs w:val="24"/>
        </w:rPr>
        <w:t>территориальных отделов сельских поселений администрации Канашского муниципального округа Чувашской Республики</w:t>
      </w:r>
      <w:r w:rsidRPr="007915E2">
        <w:rPr>
          <w:rFonts w:ascii="Times New Roman" w:hAnsi="Times New Roman" w:cs="Times New Roman"/>
          <w:sz w:val="24"/>
          <w:szCs w:val="24"/>
        </w:rPr>
        <w:t>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508D5" w:rsidRPr="007915E2" w:rsidRDefault="00E508D5" w:rsidP="00E8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508D5" w:rsidRPr="007915E2" w:rsidRDefault="00E508D5" w:rsidP="00E8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508D5" w:rsidRPr="007915E2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508D5" w:rsidRPr="007915E2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508D5" w:rsidRPr="007915E2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8470BD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 Информационно-методическое обеспечение профилактики правонарушений и повышение уровня правовой культуры населения</w:t>
      </w:r>
    </w:p>
    <w:p w:rsidR="00E508D5" w:rsidRPr="007915E2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508D5" w:rsidRPr="007915E2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</w:t>
      </w:r>
      <w:r w:rsidR="008470BD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508D5" w:rsidRPr="007915E2" w:rsidRDefault="00E508D5" w:rsidP="0084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8470BD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508D5" w:rsidRPr="007915E2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8470BD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E508D5" w:rsidRPr="007915E2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7D3435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508D5" w:rsidRPr="007915E2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7D3435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508D5" w:rsidRPr="007915E2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7D3435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508D5" w:rsidRPr="007915E2" w:rsidRDefault="00E508D5" w:rsidP="007D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50"/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7D3435" w:rsidRPr="007915E2">
        <w:rPr>
          <w:rFonts w:ascii="Times New Roman" w:hAnsi="Times New Roman" w:cs="Times New Roman"/>
          <w:sz w:val="24"/>
          <w:szCs w:val="24"/>
        </w:rPr>
        <w:t>5</w:t>
      </w:r>
      <w:r w:rsidRPr="007915E2">
        <w:rPr>
          <w:rFonts w:ascii="Times New Roman" w:hAnsi="Times New Roman" w:cs="Times New Roman"/>
          <w:sz w:val="24"/>
          <w:szCs w:val="24"/>
        </w:rPr>
        <w:t>.7. 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bookmarkStart w:id="7" w:name="sub_59"/>
    <w:bookmarkEnd w:id="6"/>
    <w:p w:rsidR="00E508D5" w:rsidRPr="007915E2" w:rsidRDefault="00E508D5" w:rsidP="00340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fldChar w:fldCharType="begin"/>
      </w:r>
      <w:r w:rsidRPr="007915E2">
        <w:rPr>
          <w:rFonts w:ascii="Times New Roman" w:hAnsi="Times New Roman" w:cs="Times New Roman"/>
          <w:sz w:val="24"/>
          <w:szCs w:val="24"/>
        </w:rPr>
        <w:instrText>HYPERLINK \l "sub_4000"</w:instrText>
      </w:r>
      <w:r w:rsidRPr="007915E2">
        <w:rPr>
          <w:rFonts w:ascii="Times New Roman" w:hAnsi="Times New Roman" w:cs="Times New Roman"/>
          <w:sz w:val="24"/>
          <w:szCs w:val="24"/>
        </w:rPr>
        <w:fldChar w:fldCharType="separate"/>
      </w:r>
      <w:r w:rsidRPr="007915E2">
        <w:rPr>
          <w:rStyle w:val="af0"/>
          <w:rFonts w:ascii="Times New Roman" w:hAnsi="Times New Roman"/>
          <w:color w:val="auto"/>
          <w:sz w:val="24"/>
          <w:szCs w:val="24"/>
        </w:rPr>
        <w:t>Подпрограмма</w:t>
      </w:r>
      <w:r w:rsidRPr="007915E2">
        <w:rPr>
          <w:rFonts w:ascii="Times New Roman" w:hAnsi="Times New Roman" w:cs="Times New Roman"/>
          <w:sz w:val="24"/>
          <w:szCs w:val="24"/>
        </w:rPr>
        <w:fldChar w:fldCharType="end"/>
      </w:r>
      <w:r w:rsidRPr="007915E2">
        <w:rPr>
          <w:rFonts w:ascii="Times New Roman" w:hAnsi="Times New Roman" w:cs="Times New Roman"/>
          <w:sz w:val="24"/>
          <w:szCs w:val="24"/>
        </w:rPr>
        <w:t xml:space="preserve"> </w:t>
      </w:r>
      <w:r w:rsidR="00682125" w:rsidRPr="007915E2">
        <w:rPr>
          <w:rFonts w:ascii="Times New Roman" w:hAnsi="Times New Roman" w:cs="Times New Roman"/>
          <w:sz w:val="24"/>
          <w:szCs w:val="24"/>
        </w:rPr>
        <w:t>«</w:t>
      </w:r>
      <w:r w:rsidRPr="007915E2">
        <w:rPr>
          <w:rFonts w:ascii="Times New Roman" w:hAnsi="Times New Roman" w:cs="Times New Roman"/>
          <w:sz w:val="24"/>
          <w:szCs w:val="24"/>
        </w:rPr>
        <w:t>Профилактика незаконного потребления наркотических средств</w:t>
      </w:r>
      <w:r w:rsidR="006E0B7F">
        <w:rPr>
          <w:rFonts w:ascii="Times New Roman" w:hAnsi="Times New Roman" w:cs="Times New Roman"/>
          <w:sz w:val="24"/>
          <w:szCs w:val="24"/>
        </w:rPr>
        <w:t>,</w:t>
      </w:r>
      <w:r w:rsidRPr="007915E2">
        <w:rPr>
          <w:rFonts w:ascii="Times New Roman" w:hAnsi="Times New Roman" w:cs="Times New Roman"/>
          <w:sz w:val="24"/>
          <w:szCs w:val="24"/>
        </w:rPr>
        <w:t xml:space="preserve"> психотропных веществ</w:t>
      </w:r>
      <w:r w:rsidR="006E0B7F">
        <w:rPr>
          <w:rFonts w:ascii="Times New Roman" w:hAnsi="Times New Roman" w:cs="Times New Roman"/>
          <w:sz w:val="24"/>
          <w:szCs w:val="24"/>
        </w:rPr>
        <w:t xml:space="preserve"> </w:t>
      </w:r>
      <w:r w:rsidR="006E0B7F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новых потенциально опасных </w:t>
      </w:r>
      <w:proofErr w:type="spellStart"/>
      <w:r w:rsidR="006E0B7F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6E0B7F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наркомании </w:t>
      </w:r>
      <w:r w:rsidR="000C7A1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="000C7A1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0C7A1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C7A1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7A1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="000C7A1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5E2">
        <w:rPr>
          <w:rFonts w:ascii="Times New Roman" w:hAnsi="Times New Roman" w:cs="Times New Roman"/>
          <w:sz w:val="24"/>
          <w:szCs w:val="24"/>
        </w:rPr>
        <w:t>Чувашской Республике</w:t>
      </w:r>
      <w:r w:rsidR="00682125" w:rsidRPr="007915E2">
        <w:rPr>
          <w:rFonts w:ascii="Times New Roman" w:hAnsi="Times New Roman" w:cs="Times New Roman"/>
          <w:sz w:val="24"/>
          <w:szCs w:val="24"/>
        </w:rPr>
        <w:t>»</w:t>
      </w:r>
      <w:r w:rsidRPr="007915E2">
        <w:rPr>
          <w:rFonts w:ascii="Times New Roman" w:hAnsi="Times New Roman" w:cs="Times New Roman"/>
          <w:sz w:val="24"/>
          <w:szCs w:val="24"/>
        </w:rPr>
        <w:t xml:space="preserve"> объединяет четыре основных мероприятия:</w:t>
      </w:r>
    </w:p>
    <w:bookmarkEnd w:id="7"/>
    <w:p w:rsidR="006E0B7F" w:rsidRDefault="00E508D5" w:rsidP="006E0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E508D5" w:rsidRPr="007915E2" w:rsidRDefault="00E508D5" w:rsidP="006E0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1.1. Организация и проведение мероприятий в местах компактного проживания и работы лиц, прибывших в Чувашскую Республику из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наркоопасных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регионов, с целью выявления мигрантов, представляющих оперативный интерес.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1.3.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>, налаживании сетей их сбыта и незаконного распространения.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1.4.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информационно-телекоммуникационной сети </w:t>
      </w:r>
      <w:r w:rsidR="00353380">
        <w:rPr>
          <w:rFonts w:ascii="Times New Roman" w:hAnsi="Times New Roman" w:cs="Times New Roman"/>
          <w:sz w:val="24"/>
          <w:szCs w:val="24"/>
        </w:rPr>
        <w:t>«</w:t>
      </w:r>
      <w:r w:rsidRPr="007915E2">
        <w:rPr>
          <w:rFonts w:ascii="Times New Roman" w:hAnsi="Times New Roman" w:cs="Times New Roman"/>
          <w:sz w:val="24"/>
          <w:szCs w:val="24"/>
        </w:rPr>
        <w:t>Интернет</w:t>
      </w:r>
      <w:r w:rsidR="00353380">
        <w:rPr>
          <w:rFonts w:ascii="Times New Roman" w:hAnsi="Times New Roman" w:cs="Times New Roman"/>
          <w:sz w:val="24"/>
          <w:szCs w:val="24"/>
        </w:rPr>
        <w:t>»</w:t>
      </w:r>
      <w:r w:rsidRPr="007915E2">
        <w:rPr>
          <w:rFonts w:ascii="Times New Roman" w:hAnsi="Times New Roman" w:cs="Times New Roman"/>
          <w:sz w:val="24"/>
          <w:szCs w:val="24"/>
        </w:rPr>
        <w:t>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1.5. 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1.6.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1.7.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69"/>
      <w:r w:rsidRPr="007915E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1.8. Обеспечение безопасности легального оборота наркотиков за счет совершенствования механизма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его осуществлением, особенно за оборотом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>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70"/>
      <w:bookmarkEnd w:id="8"/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1.9. Подрыв экономических основ преступности, связанной с незаконным оборотом наркотиков и их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>,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71"/>
      <w:bookmarkEnd w:id="9"/>
      <w:r w:rsidRPr="007915E2">
        <w:rPr>
          <w:rFonts w:ascii="Times New Roman" w:hAnsi="Times New Roman" w:cs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bookmarkEnd w:id="10"/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2.1. 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2.2.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2.4. Проведение декадника, посвященного Международному дню борьбы с наркоманией.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Основное мероприятие 3. Совершенствование организационно-правового и ресурсного обеспечения антинаркотической деятельности в Чувашской Республике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3.1. 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80"/>
      <w:r w:rsidRPr="007915E2">
        <w:rPr>
          <w:rFonts w:ascii="Times New Roman" w:hAnsi="Times New Roman" w:cs="Times New Roman"/>
          <w:sz w:val="24"/>
          <w:szCs w:val="24"/>
        </w:rPr>
        <w:t>Мероприятие 3.2. Организация мероприятий по выявлению немедицинского потребления наркотических средств и психотропных веществ.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80"/>
      <w:bookmarkEnd w:id="11"/>
      <w:r w:rsidRPr="007915E2">
        <w:rPr>
          <w:rFonts w:ascii="Times New Roman" w:hAnsi="Times New Roman" w:cs="Times New Roman"/>
          <w:sz w:val="24"/>
          <w:szCs w:val="24"/>
        </w:rPr>
        <w:t>Мероприятие 3.3. Комплексные меры противодействия злоупотреблению наркотическими средствами и их незаконному обороту в Чувашской Республике.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81"/>
      <w:bookmarkEnd w:id="12"/>
      <w:r w:rsidRPr="007915E2">
        <w:rPr>
          <w:rFonts w:ascii="Times New Roman" w:hAnsi="Times New Roman" w:cs="Times New Roman"/>
          <w:sz w:val="24"/>
          <w:szCs w:val="24"/>
        </w:rPr>
        <w:t>Мероприятие 3.4. Оказание организационно-методической помощи операторам сотовой связи и провайдерам, предоставляющим право доступа к информац</w:t>
      </w:r>
      <w:r w:rsidR="00682125" w:rsidRPr="007915E2">
        <w:rPr>
          <w:rFonts w:ascii="Times New Roman" w:hAnsi="Times New Roman" w:cs="Times New Roman"/>
          <w:sz w:val="24"/>
          <w:szCs w:val="24"/>
        </w:rPr>
        <w:t>ионно-телекоммуникационной сети «</w:t>
      </w:r>
      <w:r w:rsidRPr="007915E2">
        <w:rPr>
          <w:rFonts w:ascii="Times New Roman" w:hAnsi="Times New Roman" w:cs="Times New Roman"/>
          <w:sz w:val="24"/>
          <w:szCs w:val="24"/>
        </w:rPr>
        <w:t>Интернет</w:t>
      </w:r>
      <w:r w:rsidR="00682125" w:rsidRPr="007915E2">
        <w:rPr>
          <w:rFonts w:ascii="Times New Roman" w:hAnsi="Times New Roman" w:cs="Times New Roman"/>
          <w:sz w:val="24"/>
          <w:szCs w:val="24"/>
        </w:rPr>
        <w:t>»</w:t>
      </w:r>
      <w:r w:rsidRPr="007915E2">
        <w:rPr>
          <w:rFonts w:ascii="Times New Roman" w:hAnsi="Times New Roman" w:cs="Times New Roman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83"/>
      <w:bookmarkEnd w:id="13"/>
      <w:r w:rsidRPr="007915E2">
        <w:rPr>
          <w:rFonts w:ascii="Times New Roman" w:hAnsi="Times New Roman" w:cs="Times New Roman"/>
          <w:sz w:val="24"/>
          <w:szCs w:val="24"/>
        </w:rPr>
        <w:t>Мероприятие 3.5. Реализация комплекса мероприятий по разоблачению деструктивной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84"/>
      <w:bookmarkEnd w:id="14"/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3.6. Организация деятельности химико-токсикологической лаборатории бюджетного учреждения Чувашской Республики </w:t>
      </w:r>
      <w:r w:rsidR="00682125" w:rsidRPr="007915E2">
        <w:rPr>
          <w:rFonts w:ascii="Times New Roman" w:hAnsi="Times New Roman" w:cs="Times New Roman"/>
          <w:sz w:val="24"/>
          <w:szCs w:val="24"/>
        </w:rPr>
        <w:t>«</w:t>
      </w:r>
      <w:r w:rsidRPr="007915E2">
        <w:rPr>
          <w:rFonts w:ascii="Times New Roman" w:hAnsi="Times New Roman" w:cs="Times New Roman"/>
          <w:sz w:val="24"/>
          <w:szCs w:val="24"/>
        </w:rPr>
        <w:t>Республиканский наркологический диспансер</w:t>
      </w:r>
      <w:r w:rsidR="00682125" w:rsidRPr="007915E2">
        <w:rPr>
          <w:rFonts w:ascii="Times New Roman" w:hAnsi="Times New Roman" w:cs="Times New Roman"/>
          <w:sz w:val="24"/>
          <w:szCs w:val="24"/>
        </w:rPr>
        <w:t>»</w:t>
      </w:r>
      <w:r w:rsidRPr="007915E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Чувашской Республики.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85"/>
      <w:bookmarkEnd w:id="15"/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3.7.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</w:t>
      </w:r>
      <w:r w:rsidRPr="007915E2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86"/>
      <w:bookmarkEnd w:id="16"/>
      <w:r w:rsidRPr="007915E2">
        <w:rPr>
          <w:rFonts w:ascii="Times New Roman" w:hAnsi="Times New Roman" w:cs="Times New Roman"/>
          <w:sz w:val="24"/>
          <w:szCs w:val="24"/>
        </w:rPr>
        <w:t>Мероприятие 3.8. Организация и проведение антинаркотических акций с привлечением сотрудников всех заинтересованных органов.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87"/>
      <w:bookmarkEnd w:id="17"/>
      <w:r w:rsidRPr="007915E2">
        <w:rPr>
          <w:rFonts w:ascii="Times New Roman" w:hAnsi="Times New Roman" w:cs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bookmarkEnd w:id="18"/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4.2.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 xml:space="preserve">Создание в центрах социального обслуживания граждан, социально-реабилитационных центрах для несовершеннолетних, нуждающихся в социальной реабилитации, и центре образования и комплексного сопровождения детей Чувашской Республики условий для проведения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постреабилитационного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реабилитации, а также лиц группы риска.</w:t>
      </w:r>
      <w:proofErr w:type="gramEnd"/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4.3. Обучение специалистов социальной службы организации и проведению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постреабилитационного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социального патроната лиц, находящихся в трудной жизненной ситуации, потребляющих наркотические средства и психотропные вещества в немедицинских целях и завершивших программы медицинской реабилитации.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4.4. Создание координационного центра, осуществляющего сотрудничество с организациями социального обслуживания (за исключением государственных (муниципальных) учреждений), деятельность которых связана с профилактикой и реабилитацией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4.5. Разработка критериев оценки и введение обязательной экспертизы образовательных и профилактических программ, реализуемых организациями социального обслуживания (за исключением государственных (муниципальных) учреждений), на соответствие правовым, медицинским, духовно-нравственным нормам и требованиям к профилактической деятельности.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4.6.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</w:r>
      <w:proofErr w:type="spellStart"/>
      <w:r w:rsidRPr="007915E2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915E2">
        <w:rPr>
          <w:rFonts w:ascii="Times New Roman" w:hAnsi="Times New Roman" w:cs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E2">
        <w:rPr>
          <w:rFonts w:ascii="Times New Roman" w:hAnsi="Times New Roman" w:cs="Times New Roman"/>
          <w:sz w:val="24"/>
          <w:szCs w:val="24"/>
        </w:rPr>
        <w:t>Мероприятие 4.7.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508D5" w:rsidRPr="007915E2" w:rsidRDefault="00E508D5" w:rsidP="0068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95"/>
      <w:r w:rsidRPr="007915E2">
        <w:rPr>
          <w:rFonts w:ascii="Times New Roman" w:hAnsi="Times New Roman" w:cs="Times New Roman"/>
          <w:sz w:val="24"/>
          <w:szCs w:val="24"/>
        </w:rPr>
        <w:t xml:space="preserve">Мероприятие 4.8. Организация работы с лицами, на которых по решению суда при назначении административного наказания возложена обязанность </w:t>
      </w:r>
      <w:proofErr w:type="gramStart"/>
      <w:r w:rsidRPr="007915E2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7915E2">
        <w:rPr>
          <w:rFonts w:ascii="Times New Roman" w:hAnsi="Times New Roman" w:cs="Times New Roman"/>
          <w:sz w:val="24"/>
          <w:szCs w:val="24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77320" w:rsidRPr="00353380" w:rsidRDefault="000C7A14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sub_11108"/>
      <w:bookmarkEnd w:id="19"/>
      <w:r w:rsidRPr="00353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Подпрограмма </w:t>
      </w:r>
      <w:r w:rsidR="00063120" w:rsidRPr="00353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«Предупреждение детской беспризорности, безнадзорности и правонарушений несовершеннолетних» 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lastRenderedPageBreak/>
        <w:t>Подпрограмма объединяет два основных мероприятия: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обучающихся;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организаций;</w:t>
      </w:r>
    </w:p>
    <w:p w:rsidR="00063120" w:rsidRPr="007915E2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>Мероприятие 1.4. развитие института общественных воспитателей несовершеннолетних;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5E2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1.5. информационно-методическое сопровождение мероприятий, </w:t>
      </w:r>
      <w:r w:rsidRPr="00386D2E">
        <w:rPr>
          <w:rFonts w:ascii="Times New Roman" w:eastAsia="Times New Roman" w:hAnsi="Times New Roman" w:cs="Times New Roman"/>
          <w:sz w:val="24"/>
          <w:szCs w:val="24"/>
        </w:rPr>
        <w:t>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1.6. Создание комиссий по делам несовершеннолетних и защите их прав и организация деятельности таких комиссий;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1.7. Организация профильных смен для несовершеннолетних, состоящих на профилактическом учете;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1.8.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</w:r>
      <w:proofErr w:type="spellStart"/>
      <w:r w:rsidRPr="00386D2E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386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предусматривается проведение в образовательных организациях диагностики обучающихся с целью получения информации об их индивидуально-психологических особенностях, возможностях, интересах, способностях и склонностях, а также выявление обучающихся "группы риска" и организация их психолого-педагогического сопровождения.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063120" w:rsidRPr="00386D2E" w:rsidRDefault="00063120" w:rsidP="0006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D2E">
        <w:rPr>
          <w:rFonts w:ascii="Times New Roman" w:eastAsia="Times New Roman" w:hAnsi="Times New Roman" w:cs="Times New Roman"/>
          <w:sz w:val="24"/>
          <w:szCs w:val="24"/>
        </w:rPr>
        <w:t>Мероприятие 2.5. Содействие трудоустройству родителей, имеющих детей, в том числе из семей, находящихся в социально опасном положении, одиноких родителей, многодетных родителей, родителей, имеющих детей-инвалидов, обратившихся в органы службы занятости.</w:t>
      </w:r>
    </w:p>
    <w:p w:rsidR="00E508D5" w:rsidRPr="00386D2E" w:rsidRDefault="00E508D5" w:rsidP="005C41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2E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="003409A5" w:rsidRPr="00386D2E">
        <w:rPr>
          <w:rFonts w:ascii="Times New Roman" w:hAnsi="Times New Roman" w:cs="Times New Roman"/>
          <w:sz w:val="24"/>
          <w:szCs w:val="24"/>
        </w:rPr>
        <w:t>«</w:t>
      </w:r>
      <w:r w:rsidRPr="00386D2E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5C4141" w:rsidRPr="00386D2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A303D9">
        <w:rPr>
          <w:rFonts w:ascii="Times New Roman" w:hAnsi="Times New Roman" w:cs="Times New Roman"/>
          <w:sz w:val="24"/>
          <w:szCs w:val="24"/>
        </w:rPr>
        <w:t>Канашского</w:t>
      </w:r>
      <w:r w:rsidR="00A303D9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A303D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303D9" w:rsidRPr="004D476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5C4141" w:rsidRPr="00386D2E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E20F05" w:rsidRPr="00386D2E">
        <w:rPr>
          <w:rFonts w:ascii="Times New Roman" w:hAnsi="Times New Roman" w:cs="Times New Roman"/>
          <w:sz w:val="24"/>
          <w:szCs w:val="24"/>
        </w:rPr>
        <w:t xml:space="preserve"> </w:t>
      </w:r>
      <w:r w:rsidRPr="00386D2E">
        <w:rPr>
          <w:rFonts w:ascii="Times New Roman" w:hAnsi="Times New Roman" w:cs="Times New Roman"/>
          <w:sz w:val="24"/>
          <w:szCs w:val="24"/>
        </w:rPr>
        <w:t>предусматривает обеспечение деятельности административных комиссий для рассмотрения дел об административных правонарушениях.</w:t>
      </w:r>
    </w:p>
    <w:bookmarkEnd w:id="20"/>
    <w:p w:rsidR="00382730" w:rsidRPr="00386D2E" w:rsidRDefault="00382730" w:rsidP="00C6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730" w:rsidRPr="005554D4" w:rsidRDefault="00382730" w:rsidP="00DB2B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Раздел I</w:t>
      </w:r>
      <w:r w:rsidR="00DB2B13" w:rsidRPr="005554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54D4">
        <w:rPr>
          <w:rFonts w:ascii="Times New Roman" w:hAnsi="Times New Roman" w:cs="Times New Roman"/>
          <w:sz w:val="24"/>
          <w:szCs w:val="24"/>
        </w:rPr>
        <w:t xml:space="preserve">. </w:t>
      </w:r>
      <w:r w:rsidR="00DB2B13" w:rsidRPr="005554D4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</w:t>
      </w:r>
      <w:r w:rsidR="007915E2" w:rsidRPr="005554D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B2B13" w:rsidRPr="005554D4">
        <w:rPr>
          <w:rFonts w:ascii="Times New Roman" w:hAnsi="Times New Roman" w:cs="Times New Roman"/>
          <w:sz w:val="24"/>
          <w:szCs w:val="24"/>
        </w:rPr>
        <w:t>программы)</w:t>
      </w:r>
    </w:p>
    <w:p w:rsidR="003238CA" w:rsidRPr="005554D4" w:rsidRDefault="003238CA" w:rsidP="00DB2B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2730" w:rsidRPr="005554D4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DB2B13" w:rsidRPr="005554D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554D4">
        <w:rPr>
          <w:rFonts w:ascii="Times New Roman" w:hAnsi="Times New Roman" w:cs="Times New Roman"/>
          <w:sz w:val="24"/>
          <w:szCs w:val="24"/>
        </w:rPr>
        <w:t xml:space="preserve">рограммы формируются за счет средств бюджета Канашского </w:t>
      </w:r>
      <w:r w:rsidR="00DB2B13" w:rsidRPr="005554D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554D4">
        <w:rPr>
          <w:rFonts w:ascii="Times New Roman" w:hAnsi="Times New Roman" w:cs="Times New Roman"/>
          <w:sz w:val="24"/>
          <w:szCs w:val="24"/>
        </w:rPr>
        <w:t>Чувашской Республики и средств внебюджетных источников.</w:t>
      </w:r>
    </w:p>
    <w:p w:rsidR="00382730" w:rsidRPr="005554D4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на реализацию </w:t>
      </w:r>
      <w:r w:rsidR="00DB2B13" w:rsidRPr="005554D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554D4">
        <w:rPr>
          <w:rFonts w:ascii="Times New Roman" w:hAnsi="Times New Roman" w:cs="Times New Roman"/>
          <w:sz w:val="24"/>
          <w:szCs w:val="24"/>
        </w:rPr>
        <w:t xml:space="preserve"> (подпрограмм) утверждается решением Собрания депутатов Канашского </w:t>
      </w:r>
      <w:r w:rsidR="00DB2B13" w:rsidRPr="005554D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5554D4">
        <w:rPr>
          <w:rFonts w:ascii="Times New Roman" w:hAnsi="Times New Roman" w:cs="Times New Roman"/>
          <w:sz w:val="24"/>
          <w:szCs w:val="24"/>
        </w:rPr>
        <w:t xml:space="preserve">Чувашской Республики о бюджете Канашского </w:t>
      </w:r>
      <w:r w:rsidR="00DB2B13" w:rsidRPr="005554D4">
        <w:rPr>
          <w:rFonts w:ascii="Times New Roman" w:hAnsi="Times New Roman" w:cs="Times New Roman"/>
          <w:sz w:val="24"/>
          <w:szCs w:val="24"/>
        </w:rPr>
        <w:t>муниципального</w:t>
      </w:r>
      <w:r w:rsidR="00F10F2C" w:rsidRPr="005554D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2B13" w:rsidRPr="005554D4">
        <w:rPr>
          <w:rFonts w:ascii="Times New Roman" w:hAnsi="Times New Roman" w:cs="Times New Roman"/>
          <w:sz w:val="24"/>
          <w:szCs w:val="24"/>
        </w:rPr>
        <w:t xml:space="preserve"> </w:t>
      </w:r>
      <w:r w:rsidRPr="005554D4">
        <w:rPr>
          <w:rFonts w:ascii="Times New Roman" w:hAnsi="Times New Roman" w:cs="Times New Roman"/>
          <w:sz w:val="24"/>
          <w:szCs w:val="24"/>
        </w:rPr>
        <w:t>Чувашской Республики на очередной финансовый год.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муниципальной программы в 20</w:t>
      </w:r>
      <w:r w:rsidR="00DB2B13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-2035 годах составит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3444</w:t>
      </w:r>
      <w:r w:rsidR="00F11C3C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,1</w:t>
      </w:r>
      <w:r w:rsidR="00F72990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за счет средств:</w:t>
      </w:r>
    </w:p>
    <w:p w:rsidR="001647DF" w:rsidRPr="00353380" w:rsidRDefault="001647DF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 w:rsidR="00671AB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2796,1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</w:t>
      </w:r>
      <w:r w:rsidR="007E654C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="00671AB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648,0</w:t>
      </w:r>
      <w:r w:rsidR="001647DF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1647DF" w:rsidRPr="00353380" w:rsidRDefault="001647DF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муниципальной программы на 1 этапе (20</w:t>
      </w:r>
      <w:r w:rsidR="007E654C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годы) составит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3444,1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671AB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553,5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F31F9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945,3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436A1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945,3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рублей, в том числе: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рублей, в том числе: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905,5 тыс. рублей;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1647DF" w:rsidRPr="00353380" w:rsidRDefault="001647DF" w:rsidP="001647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</w:t>
      </w:r>
      <w:r w:rsidR="007E654C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="00671AB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648,0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671AB5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541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648,0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F31F9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294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31F9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- </w:t>
      </w:r>
      <w:r w:rsidR="001E457E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457E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 тыс. рублей.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(2026 - 2030 годы) объем финансирования муниципальной программы составит </w:t>
      </w:r>
      <w:r w:rsidR="00C94E5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E5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82730" w:rsidRPr="00353380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(2031 - 2035 годы) объем финансирования муниципальной программы составит </w:t>
      </w:r>
      <w:r w:rsidR="00C94E52"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бюджета – 0,0 тыс. рублей;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AE3F34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82730" w:rsidRPr="00353380" w:rsidRDefault="00AE3F34" w:rsidP="00AE3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82730" w:rsidRPr="005554D4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DB2B13" w:rsidRPr="005554D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554D4">
        <w:rPr>
          <w:rFonts w:ascii="Times New Roman" w:hAnsi="Times New Roman" w:cs="Times New Roman"/>
          <w:sz w:val="24"/>
          <w:szCs w:val="24"/>
        </w:rPr>
        <w:t>рограммы подлежат ежегодному уточнению исходя из реальных возможностей бюджетов всех уровней.</w:t>
      </w:r>
    </w:p>
    <w:p w:rsidR="00382730" w:rsidRPr="005554D4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7E654C" w:rsidRPr="005554D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554D4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7E654C" w:rsidRPr="005554D4">
        <w:rPr>
          <w:rFonts w:ascii="Times New Roman" w:hAnsi="Times New Roman" w:cs="Times New Roman"/>
          <w:sz w:val="24"/>
          <w:szCs w:val="24"/>
        </w:rPr>
        <w:t>П</w:t>
      </w:r>
      <w:r w:rsidRPr="005554D4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7E654C" w:rsidRPr="005554D4">
        <w:rPr>
          <w:rFonts w:ascii="Times New Roman" w:hAnsi="Times New Roman" w:cs="Times New Roman"/>
          <w:sz w:val="24"/>
          <w:szCs w:val="24"/>
        </w:rPr>
        <w:t>№</w:t>
      </w:r>
      <w:r w:rsidRPr="005554D4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7E654C" w:rsidRPr="005554D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554D4">
        <w:rPr>
          <w:rFonts w:ascii="Times New Roman" w:hAnsi="Times New Roman" w:cs="Times New Roman"/>
          <w:sz w:val="24"/>
          <w:szCs w:val="24"/>
        </w:rPr>
        <w:t>рограмме.</w:t>
      </w:r>
    </w:p>
    <w:p w:rsidR="00C62799" w:rsidRPr="005554D4" w:rsidRDefault="002440B8" w:rsidP="008C45E4">
      <w:pPr>
        <w:ind w:firstLine="540"/>
      </w:pPr>
      <w:r w:rsidRPr="005554D4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</w:t>
      </w:r>
      <w:hyperlink w:anchor="sub_3000" w:history="1">
        <w:r w:rsidRPr="005554D4">
          <w:rPr>
            <w:rStyle w:val="af0"/>
            <w:rFonts w:ascii="Times New Roman" w:hAnsi="Times New Roman"/>
            <w:color w:val="auto"/>
            <w:sz w:val="24"/>
            <w:szCs w:val="24"/>
          </w:rPr>
          <w:t>приложениям №</w:t>
        </w:r>
        <w:r w:rsidR="006571E3" w:rsidRPr="005554D4">
          <w:rPr>
            <w:rStyle w:val="af0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5554D4">
          <w:rPr>
            <w:rStyle w:val="af0"/>
            <w:rFonts w:ascii="Times New Roman" w:hAnsi="Times New Roman"/>
            <w:color w:val="auto"/>
            <w:sz w:val="24"/>
            <w:szCs w:val="24"/>
          </w:rPr>
          <w:t>3-5</w:t>
        </w:r>
      </w:hyperlink>
      <w:r w:rsidRPr="005554D4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1C2E6D" w:rsidRPr="0029273D" w:rsidRDefault="001C2E6D">
      <w:pPr>
        <w:pStyle w:val="ConsPlusNormal"/>
        <w:jc w:val="right"/>
        <w:outlineLvl w:val="1"/>
        <w:rPr>
          <w:color w:val="000000" w:themeColor="text1"/>
        </w:rPr>
        <w:sectPr w:rsidR="001C2E6D" w:rsidRPr="0029273D" w:rsidSect="00DA64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82730" w:rsidRPr="007915E2" w:rsidRDefault="0038273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15E2">
        <w:rPr>
          <w:rFonts w:ascii="Times New Roman" w:hAnsi="Times New Roman" w:cs="Times New Roman"/>
        </w:rPr>
        <w:lastRenderedPageBreak/>
        <w:t xml:space="preserve">Приложение </w:t>
      </w:r>
      <w:r w:rsidR="00E40EC3" w:rsidRPr="007915E2">
        <w:rPr>
          <w:rFonts w:ascii="Times New Roman" w:hAnsi="Times New Roman" w:cs="Times New Roman"/>
        </w:rPr>
        <w:t>№</w:t>
      </w:r>
      <w:r w:rsidRPr="007915E2">
        <w:rPr>
          <w:rFonts w:ascii="Times New Roman" w:hAnsi="Times New Roman" w:cs="Times New Roman"/>
        </w:rPr>
        <w:t xml:space="preserve"> 1</w:t>
      </w:r>
    </w:p>
    <w:p w:rsidR="00406374" w:rsidRPr="007915E2" w:rsidRDefault="00382730" w:rsidP="00406374">
      <w:pPr>
        <w:pStyle w:val="ConsPlusNormal"/>
        <w:jc w:val="right"/>
        <w:rPr>
          <w:rFonts w:ascii="Times New Roman" w:hAnsi="Times New Roman" w:cs="Times New Roman"/>
        </w:rPr>
      </w:pPr>
      <w:r w:rsidRPr="007915E2">
        <w:rPr>
          <w:rFonts w:ascii="Times New Roman" w:hAnsi="Times New Roman" w:cs="Times New Roman"/>
        </w:rPr>
        <w:t>к муниципальной программе</w:t>
      </w:r>
      <w:r w:rsidR="00E40EC3" w:rsidRPr="007915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D65964">
        <w:rPr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bCs/>
          <w:sz w:val="24"/>
          <w:szCs w:val="24"/>
        </w:rPr>
        <w:t xml:space="preserve"> </w:t>
      </w:r>
      <w:r w:rsidRPr="00D65964">
        <w:rPr>
          <w:rFonts w:ascii="Times New Roman" w:hAnsi="Times New Roman" w:cs="Times New Roman"/>
          <w:sz w:val="24"/>
          <w:szCs w:val="24"/>
        </w:rPr>
        <w:t>«Обеспечение общественного порядка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rFonts w:ascii="Times New Roman" w:hAnsi="Times New Roman" w:cs="Times New Roman"/>
          <w:sz w:val="24"/>
          <w:szCs w:val="24"/>
        </w:rPr>
        <w:t xml:space="preserve"> и противодействие преступности»</w:t>
      </w:r>
    </w:p>
    <w:p w:rsidR="00382730" w:rsidRPr="007915E2" w:rsidRDefault="00382730">
      <w:pPr>
        <w:pStyle w:val="ConsPlusNormal"/>
        <w:jc w:val="right"/>
        <w:rPr>
          <w:rFonts w:ascii="Times New Roman" w:hAnsi="Times New Roman" w:cs="Times New Roman"/>
        </w:rPr>
      </w:pPr>
    </w:p>
    <w:p w:rsidR="00382730" w:rsidRPr="007915E2" w:rsidRDefault="00382730">
      <w:pPr>
        <w:pStyle w:val="ConsPlusNormal"/>
        <w:jc w:val="both"/>
        <w:rPr>
          <w:rFonts w:ascii="Times New Roman" w:hAnsi="Times New Roman" w:cs="Times New Roman"/>
        </w:rPr>
      </w:pP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344"/>
      <w:bookmarkEnd w:id="21"/>
      <w:r w:rsidRPr="00D6596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>о целевых показателях (индикаторах)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64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Республики,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64">
        <w:rPr>
          <w:rFonts w:ascii="Times New Roman" w:hAnsi="Times New Roman" w:cs="Times New Roman"/>
          <w:b/>
          <w:sz w:val="24"/>
          <w:szCs w:val="24"/>
        </w:rPr>
        <w:t>муниципальной программы Канашского муниципального округа</w:t>
      </w:r>
    </w:p>
    <w:p w:rsidR="00E40EC3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(программ) и их </w:t>
      </w:r>
      <w:proofErr w:type="gramStart"/>
      <w:r w:rsidRPr="00D65964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D65964" w:rsidRPr="007915E2" w:rsidRDefault="00D65964" w:rsidP="00D65964">
      <w:pPr>
        <w:pStyle w:val="ConsPlusNormal"/>
        <w:jc w:val="center"/>
        <w:rPr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818"/>
        <w:gridCol w:w="1283"/>
        <w:gridCol w:w="1913"/>
        <w:gridCol w:w="8"/>
        <w:gridCol w:w="11"/>
        <w:gridCol w:w="7"/>
        <w:gridCol w:w="1815"/>
        <w:gridCol w:w="8"/>
        <w:gridCol w:w="13"/>
        <w:gridCol w:w="7"/>
        <w:gridCol w:w="1961"/>
        <w:gridCol w:w="2266"/>
        <w:gridCol w:w="12"/>
        <w:gridCol w:w="14"/>
        <w:gridCol w:w="2255"/>
        <w:gridCol w:w="13"/>
      </w:tblGrid>
      <w:tr w:rsidR="00940129" w:rsidRPr="007915E2" w:rsidTr="00C240AA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7915E2" w:rsidRDefault="00E40EC3" w:rsidP="0021403D">
            <w:pPr>
              <w:pStyle w:val="aa"/>
              <w:jc w:val="center"/>
              <w:rPr>
                <w:sz w:val="22"/>
                <w:szCs w:val="22"/>
              </w:rPr>
            </w:pPr>
            <w:bookmarkStart w:id="22" w:name="sub_1010"/>
            <w:r w:rsidRPr="007915E2">
              <w:rPr>
                <w:sz w:val="22"/>
                <w:szCs w:val="22"/>
              </w:rPr>
              <w:t>N</w:t>
            </w:r>
            <w:bookmarkEnd w:id="22"/>
          </w:p>
          <w:p w:rsidR="00E40EC3" w:rsidRPr="007915E2" w:rsidRDefault="00E40EC3" w:rsidP="0021403D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7915E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7915E2" w:rsidRDefault="00E40EC3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3" w:rsidRPr="007915E2" w:rsidRDefault="00E40EC3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Единица</w:t>
            </w:r>
          </w:p>
          <w:p w:rsidR="00E40EC3" w:rsidRPr="007915E2" w:rsidRDefault="00E40EC3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измерения</w:t>
            </w:r>
          </w:p>
        </w:tc>
        <w:tc>
          <w:tcPr>
            <w:tcW w:w="10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C3" w:rsidRPr="007915E2" w:rsidRDefault="00E40EC3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2023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2024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2030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2035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</w:t>
            </w:r>
          </w:p>
        </w:tc>
      </w:tr>
      <w:tr w:rsidR="00940129" w:rsidRPr="007915E2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65964" w:rsidRPr="0032168F" w:rsidRDefault="0099601F" w:rsidP="00D65964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74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65964" w:rsidRPr="0032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Канашского муниципального округа Чувашской Республики</w:t>
            </w:r>
            <w:r w:rsidR="00D65964" w:rsidRPr="0032168F">
              <w:rPr>
                <w:b/>
                <w:bCs/>
                <w:sz w:val="24"/>
                <w:szCs w:val="24"/>
              </w:rPr>
              <w:t xml:space="preserve">  </w:t>
            </w:r>
            <w:r w:rsidR="00D65964" w:rsidRPr="0032168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  <w:p w:rsidR="00E40EC3" w:rsidRPr="007915E2" w:rsidRDefault="00E40EC3" w:rsidP="00406374">
            <w:pPr>
              <w:pStyle w:val="ConsPlusNormal"/>
              <w:jc w:val="center"/>
              <w:rPr>
                <w:b/>
                <w:szCs w:val="22"/>
              </w:rPr>
            </w:pP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1496E">
            <w:pPr>
              <w:pStyle w:val="ab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20,8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20,7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20,6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20,4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1496E">
            <w:pPr>
              <w:pStyle w:val="ab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92,7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91,3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104,0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87,5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85,0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1496E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 xml:space="preserve">Число </w:t>
            </w:r>
            <w:r w:rsidR="0091496E" w:rsidRPr="007915E2">
              <w:rPr>
                <w:sz w:val="22"/>
                <w:szCs w:val="22"/>
              </w:rPr>
              <w:t>н</w:t>
            </w:r>
            <w:r w:rsidRPr="007915E2">
              <w:rPr>
                <w:sz w:val="22"/>
                <w:szCs w:val="22"/>
              </w:rPr>
              <w:t xml:space="preserve">есовершеннолетних, совершивших </w:t>
            </w:r>
            <w:r w:rsidR="0091496E" w:rsidRPr="007915E2">
              <w:rPr>
                <w:sz w:val="22"/>
                <w:szCs w:val="22"/>
              </w:rPr>
              <w:t>п</w:t>
            </w:r>
            <w:r w:rsidRPr="007915E2">
              <w:rPr>
                <w:sz w:val="22"/>
                <w:szCs w:val="22"/>
              </w:rPr>
              <w:t xml:space="preserve">реступления, в расчете на 1 тыс. </w:t>
            </w:r>
            <w:r w:rsidR="0091496E" w:rsidRPr="007915E2">
              <w:rPr>
                <w:sz w:val="22"/>
                <w:szCs w:val="22"/>
              </w:rPr>
              <w:t>н</w:t>
            </w:r>
            <w:r w:rsidRPr="007915E2">
              <w:rPr>
                <w:sz w:val="22"/>
                <w:szCs w:val="22"/>
              </w:rPr>
              <w:t>есовершеннолетних в возрасте от 14 до 18 лет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1496E">
            <w:pPr>
              <w:pStyle w:val="ab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человек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10,1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9,9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9,6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9,0</w:t>
            </w:r>
          </w:p>
        </w:tc>
      </w:tr>
      <w:bookmarkStart w:id="23" w:name="sub_1030"/>
      <w:tr w:rsidR="00940129" w:rsidRPr="007915E2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7915E2" w:rsidRDefault="00E40EC3" w:rsidP="00A303D9">
            <w:pPr>
              <w:pStyle w:val="1"/>
              <w:rPr>
                <w:color w:val="auto"/>
                <w:sz w:val="22"/>
                <w:szCs w:val="22"/>
              </w:rPr>
            </w:pPr>
            <w:r w:rsidRPr="00D65964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D65964">
              <w:rPr>
                <w:color w:val="000000" w:themeColor="text1"/>
                <w:sz w:val="22"/>
                <w:szCs w:val="22"/>
              </w:rPr>
              <w:instrText>HYPERLINK \l "sub_3000"</w:instrText>
            </w:r>
            <w:r w:rsidRPr="00D6596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65964">
              <w:rPr>
                <w:rStyle w:val="af0"/>
                <w:color w:val="000000" w:themeColor="text1"/>
                <w:sz w:val="22"/>
                <w:szCs w:val="22"/>
              </w:rPr>
              <w:t>Подпрограмма</w:t>
            </w:r>
            <w:r w:rsidRPr="00D65964">
              <w:rPr>
                <w:color w:val="000000" w:themeColor="text1"/>
                <w:sz w:val="22"/>
                <w:szCs w:val="22"/>
              </w:rPr>
              <w:fldChar w:fldCharType="end"/>
            </w:r>
            <w:r w:rsidRPr="00D6596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9601F" w:rsidRPr="00D65964">
              <w:rPr>
                <w:color w:val="000000" w:themeColor="text1"/>
                <w:sz w:val="22"/>
                <w:szCs w:val="22"/>
              </w:rPr>
              <w:t>«</w:t>
            </w:r>
            <w:r w:rsidRPr="00D65964">
              <w:rPr>
                <w:color w:val="000000" w:themeColor="text1"/>
                <w:sz w:val="22"/>
                <w:szCs w:val="22"/>
              </w:rPr>
              <w:t>Профилактика правонарушений</w:t>
            </w:r>
            <w:r w:rsidR="0099601F" w:rsidRPr="00D65964">
              <w:rPr>
                <w:color w:val="000000" w:themeColor="text1"/>
                <w:sz w:val="22"/>
                <w:szCs w:val="22"/>
              </w:rPr>
              <w:t>»</w:t>
            </w:r>
            <w:bookmarkEnd w:id="23"/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bookmarkStart w:id="24" w:name="sub_101011"/>
            <w:r w:rsidRPr="007915E2">
              <w:rPr>
                <w:sz w:val="22"/>
                <w:szCs w:val="22"/>
              </w:rPr>
              <w:lastRenderedPageBreak/>
              <w:t>1.</w:t>
            </w:r>
            <w:bookmarkEnd w:id="24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55,0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59,0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63,0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63,0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62,5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38,1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38,0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37,9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37,8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37,6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26,3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26,1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21,5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26,3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26,4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55,0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55,5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56,5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57,0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50,5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51,0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51,5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52,0</w:t>
            </w:r>
          </w:p>
        </w:tc>
      </w:tr>
      <w:tr w:rsidR="00940129" w:rsidRPr="007915E2" w:rsidTr="00C240AA">
        <w:trPr>
          <w:gridAfter w:val="1"/>
          <w:wAfter w:w="13" w:type="dxa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bookmarkStart w:id="25" w:name="sub_101016"/>
            <w:r w:rsidRPr="007915E2">
              <w:rPr>
                <w:sz w:val="22"/>
                <w:szCs w:val="22"/>
              </w:rPr>
              <w:lastRenderedPageBreak/>
              <w:t>6.</w:t>
            </w:r>
            <w:bookmarkEnd w:id="25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99601F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99,97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99,98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99,99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99,99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F" w:rsidRPr="007915E2" w:rsidRDefault="0099601F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95,99</w:t>
            </w:r>
          </w:p>
        </w:tc>
      </w:tr>
      <w:bookmarkStart w:id="26" w:name="sub_10002"/>
      <w:tr w:rsidR="00E40EC3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D65964" w:rsidRDefault="00E40EC3" w:rsidP="00406374">
            <w:pPr>
              <w:pStyle w:val="1"/>
              <w:rPr>
                <w:color w:val="auto"/>
                <w:sz w:val="22"/>
                <w:szCs w:val="22"/>
              </w:rPr>
            </w:pPr>
            <w:r w:rsidRPr="00D65964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D65964">
              <w:rPr>
                <w:color w:val="000000" w:themeColor="text1"/>
                <w:sz w:val="22"/>
                <w:szCs w:val="22"/>
              </w:rPr>
              <w:instrText>HYPERLINK \l "sub_4000"</w:instrText>
            </w:r>
            <w:r w:rsidRPr="00D6596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65964">
              <w:rPr>
                <w:rStyle w:val="af0"/>
                <w:color w:val="000000" w:themeColor="text1"/>
                <w:sz w:val="22"/>
                <w:szCs w:val="22"/>
              </w:rPr>
              <w:t>Подпрограмма</w:t>
            </w:r>
            <w:r w:rsidRPr="00D65964">
              <w:rPr>
                <w:color w:val="000000" w:themeColor="text1"/>
                <w:sz w:val="22"/>
                <w:szCs w:val="22"/>
              </w:rPr>
              <w:fldChar w:fldCharType="end"/>
            </w:r>
            <w:r w:rsidRPr="00D6596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1496E" w:rsidRPr="00D65964">
              <w:rPr>
                <w:color w:val="000000" w:themeColor="text1"/>
                <w:sz w:val="22"/>
                <w:szCs w:val="22"/>
              </w:rPr>
              <w:t>«</w:t>
            </w:r>
            <w:r w:rsidRPr="00D65964">
              <w:rPr>
                <w:color w:val="000000" w:themeColor="text1"/>
                <w:sz w:val="22"/>
                <w:szCs w:val="22"/>
              </w:rPr>
              <w:t>Профилактика незаконного потребления наркотических средств</w:t>
            </w:r>
            <w:r w:rsidR="00406374" w:rsidRPr="00D65964">
              <w:rPr>
                <w:color w:val="000000" w:themeColor="text1"/>
                <w:sz w:val="22"/>
                <w:szCs w:val="22"/>
              </w:rPr>
              <w:t>,</w:t>
            </w:r>
            <w:r w:rsidRPr="00D65964">
              <w:rPr>
                <w:color w:val="000000" w:themeColor="text1"/>
                <w:sz w:val="22"/>
                <w:szCs w:val="22"/>
              </w:rPr>
              <w:t xml:space="preserve"> психотропных веществ </w:t>
            </w:r>
            <w:r w:rsidR="00406374" w:rsidRPr="00D65964">
              <w:rPr>
                <w:color w:val="000000" w:themeColor="text1"/>
                <w:sz w:val="22"/>
                <w:szCs w:val="22"/>
              </w:rPr>
              <w:t xml:space="preserve">и новых потенциально опасных </w:t>
            </w:r>
            <w:proofErr w:type="spellStart"/>
            <w:r w:rsidR="00406374" w:rsidRPr="00D65964">
              <w:rPr>
                <w:color w:val="000000" w:themeColor="text1"/>
                <w:sz w:val="22"/>
                <w:szCs w:val="22"/>
              </w:rPr>
              <w:t>психоактивных</w:t>
            </w:r>
            <w:proofErr w:type="spellEnd"/>
            <w:r w:rsidR="00406374" w:rsidRPr="00D65964">
              <w:rPr>
                <w:color w:val="000000" w:themeColor="text1"/>
                <w:sz w:val="22"/>
                <w:szCs w:val="22"/>
              </w:rPr>
              <w:t xml:space="preserve"> веществ </w:t>
            </w:r>
            <w:r w:rsidRPr="00D65964">
              <w:rPr>
                <w:color w:val="000000" w:themeColor="text1"/>
                <w:sz w:val="22"/>
                <w:szCs w:val="22"/>
              </w:rPr>
              <w:t xml:space="preserve">наркомании </w:t>
            </w:r>
            <w:r w:rsidR="00406374" w:rsidRPr="00D65964">
              <w:rPr>
                <w:color w:val="000000" w:themeColor="text1"/>
                <w:sz w:val="22"/>
                <w:szCs w:val="22"/>
              </w:rPr>
              <w:t>и правонарушений, связанных с незаконным оборотом наркотических средств</w:t>
            </w:r>
            <w:r w:rsidR="00C93ADF" w:rsidRPr="00D65964">
              <w:rPr>
                <w:color w:val="000000" w:themeColor="text1"/>
                <w:sz w:val="22"/>
                <w:szCs w:val="22"/>
              </w:rPr>
              <w:t xml:space="preserve">, психотропных веществ и новых потенциально опасных </w:t>
            </w:r>
            <w:proofErr w:type="spellStart"/>
            <w:r w:rsidR="00C93ADF" w:rsidRPr="00D65964">
              <w:rPr>
                <w:color w:val="000000" w:themeColor="text1"/>
                <w:sz w:val="22"/>
                <w:szCs w:val="22"/>
              </w:rPr>
              <w:t>психоактивных</w:t>
            </w:r>
            <w:proofErr w:type="spellEnd"/>
            <w:r w:rsidR="00C93ADF" w:rsidRPr="00D65964">
              <w:rPr>
                <w:color w:val="000000" w:themeColor="text1"/>
                <w:sz w:val="22"/>
                <w:szCs w:val="22"/>
              </w:rPr>
              <w:t xml:space="preserve"> веществ </w:t>
            </w:r>
            <w:r w:rsidRPr="00D65964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="0091496E" w:rsidRPr="00D65964">
              <w:rPr>
                <w:color w:val="000000" w:themeColor="text1"/>
                <w:sz w:val="22"/>
                <w:szCs w:val="22"/>
              </w:rPr>
              <w:t>Канашском</w:t>
            </w:r>
            <w:proofErr w:type="spellEnd"/>
            <w:r w:rsidR="0091496E" w:rsidRPr="00D65964">
              <w:rPr>
                <w:color w:val="000000" w:themeColor="text1"/>
                <w:sz w:val="22"/>
                <w:szCs w:val="22"/>
              </w:rPr>
              <w:t xml:space="preserve"> муниципальном округе </w:t>
            </w:r>
            <w:r w:rsidRPr="00D65964">
              <w:rPr>
                <w:color w:val="000000" w:themeColor="text1"/>
                <w:sz w:val="22"/>
                <w:szCs w:val="22"/>
              </w:rPr>
              <w:t>Чувашской Республике</w:t>
            </w:r>
            <w:r w:rsidR="0091496E" w:rsidRPr="00D65964">
              <w:rPr>
                <w:color w:val="000000" w:themeColor="text1"/>
                <w:sz w:val="22"/>
                <w:szCs w:val="22"/>
              </w:rPr>
              <w:t>»</w:t>
            </w:r>
            <w:bookmarkEnd w:id="26"/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 xml:space="preserve">Удельный вес </w:t>
            </w:r>
            <w:proofErr w:type="spellStart"/>
            <w:r w:rsidRPr="007915E2">
              <w:rPr>
                <w:sz w:val="22"/>
                <w:szCs w:val="22"/>
              </w:rPr>
              <w:t>наркопреступлений</w:t>
            </w:r>
            <w:proofErr w:type="spellEnd"/>
            <w:r w:rsidRPr="007915E2">
              <w:rPr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8,7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11,5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6,8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88,3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87,1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90,5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85,0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75,1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7915E2">
              <w:rPr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5,2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4,3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 xml:space="preserve">Доля детей, подростков и лиц до 25 лет, вовлеченных в мероприятия по профилактике незаконного потребления наркотиков, в </w:t>
            </w:r>
            <w:r w:rsidRPr="007915E2">
              <w:rPr>
                <w:sz w:val="22"/>
                <w:szCs w:val="22"/>
              </w:rPr>
              <w:lastRenderedPageBreak/>
              <w:t>общей численности указанной категории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28,0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30,0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32,0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46,0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36,0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37,0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38,0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38,1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39,0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91496E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12,6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13,5</w:t>
            </w:r>
          </w:p>
        </w:tc>
      </w:tr>
      <w:tr w:rsidR="00C240AA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bookmarkStart w:id="27" w:name="sub_2017"/>
            <w:r>
              <w:rPr>
                <w:sz w:val="22"/>
                <w:szCs w:val="22"/>
              </w:rPr>
              <w:t>7.</w:t>
            </w:r>
            <w:bookmarkEnd w:id="27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C240AA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оценка </w:t>
            </w:r>
            <w:proofErr w:type="spellStart"/>
            <w:r>
              <w:rPr>
                <w:sz w:val="22"/>
                <w:szCs w:val="22"/>
              </w:rPr>
              <w:t>наркоситуации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Канашском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округе Чувашской Республике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a"/>
              <w:jc w:val="center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напряженная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напряженная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1F651D" w:rsidRDefault="00C240AA" w:rsidP="0021403D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1F651D">
              <w:rPr>
                <w:color w:val="000000" w:themeColor="text1"/>
                <w:sz w:val="22"/>
                <w:szCs w:val="22"/>
              </w:rPr>
              <w:t>нейтральная</w:t>
            </w:r>
          </w:p>
        </w:tc>
      </w:tr>
      <w:tr w:rsidR="00E40EC3" w:rsidRPr="007915E2" w:rsidTr="00C240AA">
        <w:tc>
          <w:tcPr>
            <w:tcW w:w="1516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0EC3" w:rsidRPr="00D65964" w:rsidRDefault="0035066C" w:rsidP="00A303D9">
            <w:pPr>
              <w:pStyle w:val="1"/>
              <w:rPr>
                <w:color w:val="auto"/>
                <w:sz w:val="22"/>
                <w:szCs w:val="22"/>
              </w:rPr>
            </w:pPr>
            <w:hyperlink w:anchor="sub_5000" w:history="1">
              <w:r w:rsidR="00E40EC3" w:rsidRPr="00D65964">
                <w:rPr>
                  <w:rStyle w:val="af0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  <w:r w:rsidR="00E40EC3" w:rsidRPr="00D65964">
              <w:rPr>
                <w:color w:val="000000" w:themeColor="text1"/>
                <w:sz w:val="22"/>
                <w:szCs w:val="22"/>
              </w:rPr>
              <w:t xml:space="preserve"> </w:t>
            </w:r>
            <w:r w:rsidR="00C240AA" w:rsidRPr="00D65964">
              <w:rPr>
                <w:color w:val="000000" w:themeColor="text1"/>
                <w:sz w:val="22"/>
                <w:szCs w:val="22"/>
              </w:rPr>
              <w:t>«</w:t>
            </w:r>
            <w:r w:rsidR="00E40EC3" w:rsidRPr="00D65964">
              <w:rPr>
                <w:color w:val="000000" w:themeColor="text1"/>
                <w:sz w:val="22"/>
                <w:szCs w:val="22"/>
              </w:rPr>
              <w:t>Предупреждение детской беспризорности, безнадзорности и правонарушений несовершеннолетних</w:t>
            </w:r>
            <w:r w:rsidR="00C240AA" w:rsidRPr="00D65964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C240AA" w:rsidRPr="007915E2" w:rsidTr="00C240AA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C240AA">
            <w:pPr>
              <w:pStyle w:val="ab"/>
              <w:jc w:val="both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b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процентов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7,4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7,36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7, 32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7,28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AA" w:rsidRPr="007915E2" w:rsidRDefault="00C240AA" w:rsidP="0021403D">
            <w:pPr>
              <w:pStyle w:val="aa"/>
              <w:jc w:val="center"/>
              <w:rPr>
                <w:sz w:val="22"/>
                <w:szCs w:val="22"/>
              </w:rPr>
            </w:pPr>
            <w:r w:rsidRPr="007915E2">
              <w:rPr>
                <w:sz w:val="22"/>
                <w:szCs w:val="22"/>
              </w:rPr>
              <w:t>5,2</w:t>
            </w:r>
          </w:p>
        </w:tc>
      </w:tr>
    </w:tbl>
    <w:p w:rsidR="00E40EC3" w:rsidRPr="007915E2" w:rsidRDefault="00E40EC3" w:rsidP="00E40EC3"/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61" w:rsidRDefault="009A49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374" w:rsidRPr="007915E2" w:rsidRDefault="00406374" w:rsidP="0040637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15E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D65964" w:rsidRPr="007915E2" w:rsidRDefault="00D65964" w:rsidP="00D65964">
      <w:pPr>
        <w:pStyle w:val="ConsPlusNormal"/>
        <w:jc w:val="right"/>
        <w:rPr>
          <w:rFonts w:ascii="Times New Roman" w:hAnsi="Times New Roman" w:cs="Times New Roman"/>
        </w:rPr>
      </w:pPr>
      <w:r w:rsidRPr="007915E2">
        <w:rPr>
          <w:rFonts w:ascii="Times New Roman" w:hAnsi="Times New Roman" w:cs="Times New Roman"/>
        </w:rPr>
        <w:t>к муниципальной программе</w:t>
      </w:r>
      <w:r w:rsidRPr="007915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D65964">
        <w:rPr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bCs/>
          <w:sz w:val="24"/>
          <w:szCs w:val="24"/>
        </w:rPr>
        <w:t xml:space="preserve"> </w:t>
      </w:r>
      <w:r w:rsidRPr="00D65964">
        <w:rPr>
          <w:rFonts w:ascii="Times New Roman" w:hAnsi="Times New Roman" w:cs="Times New Roman"/>
          <w:sz w:val="24"/>
          <w:szCs w:val="24"/>
        </w:rPr>
        <w:t>«Обеспечение общественного порядка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rFonts w:ascii="Times New Roman" w:hAnsi="Times New Roman" w:cs="Times New Roman"/>
          <w:sz w:val="24"/>
          <w:szCs w:val="24"/>
        </w:rPr>
        <w:t xml:space="preserve"> и противодействие преступности»</w:t>
      </w:r>
    </w:p>
    <w:p w:rsidR="00382730" w:rsidRPr="007915E2" w:rsidRDefault="003827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2730" w:rsidRPr="007915E2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607"/>
      <w:bookmarkEnd w:id="28"/>
      <w:r w:rsidRPr="00D6596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883FCF" w:rsidRPr="00D65964" w:rsidRDefault="00883FCF" w:rsidP="00883FCF">
      <w:pPr>
        <w:pStyle w:val="ConsPlusNormal"/>
        <w:jc w:val="center"/>
        <w:rPr>
          <w:b/>
          <w:sz w:val="32"/>
          <w:szCs w:val="32"/>
        </w:rPr>
      </w:pPr>
    </w:p>
    <w:tbl>
      <w:tblPr>
        <w:tblW w:w="14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28"/>
        <w:gridCol w:w="1090"/>
        <w:gridCol w:w="1418"/>
        <w:gridCol w:w="1843"/>
        <w:gridCol w:w="992"/>
        <w:gridCol w:w="992"/>
        <w:gridCol w:w="1134"/>
        <w:gridCol w:w="1205"/>
        <w:gridCol w:w="71"/>
        <w:gridCol w:w="1559"/>
      </w:tblGrid>
      <w:tr w:rsidR="007915E2" w:rsidRPr="007915E2" w:rsidTr="00F43CB7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Статус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883FCF">
            <w:pPr>
              <w:pStyle w:val="s1"/>
              <w:spacing w:before="0" w:beforeAutospacing="0" w:after="0" w:afterAutospacing="0"/>
              <w:jc w:val="center"/>
            </w:pPr>
            <w:r w:rsidRPr="007915E2">
              <w:t xml:space="preserve">Наименование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 xml:space="preserve">, подпрограммы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>, основного мероприятия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Код </w:t>
            </w:r>
            <w:hyperlink r:id="rId16" w:anchor="/document/72275618/entry/1000" w:history="1">
              <w:r w:rsidRPr="007915E2">
                <w:rPr>
                  <w:rStyle w:val="a5"/>
                  <w:color w:val="auto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Расходы по годам, тыс. рублей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35066C" w:rsidP="005D14E3">
            <w:pPr>
              <w:pStyle w:val="s1"/>
              <w:spacing w:before="0" w:beforeAutospacing="0" w:after="0" w:afterAutospacing="0"/>
              <w:jc w:val="center"/>
            </w:pPr>
            <w:hyperlink r:id="rId17" w:anchor="/document/72275618/entry/13000" w:history="1">
              <w:r w:rsidR="00F43CB7" w:rsidRPr="007915E2">
                <w:rPr>
                  <w:rStyle w:val="a5"/>
                  <w:color w:val="auto"/>
                  <w:u w:val="none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2026-2030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2031-2035</w:t>
            </w:r>
          </w:p>
        </w:tc>
      </w:tr>
      <w:tr w:rsidR="007915E2" w:rsidRPr="007915E2" w:rsidTr="00803F0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10</w:t>
            </w:r>
          </w:p>
        </w:tc>
      </w:tr>
      <w:tr w:rsidR="007915E2" w:rsidRPr="007915E2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Муниципальная программа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D65964">
            <w:pPr>
              <w:pStyle w:val="s16"/>
              <w:spacing w:before="0" w:beforeAutospacing="0" w:after="0" w:afterAutospacing="0"/>
            </w:pPr>
            <w:r w:rsidRPr="007915E2">
              <w:t>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1553,5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2759D2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 xml:space="preserve">республиканский бюджет </w:t>
            </w:r>
            <w:r w:rsidRPr="007915E2"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lastRenderedPageBreak/>
              <w:t>905,5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091B37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648,0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35066C" w:rsidP="005D14E3">
            <w:pPr>
              <w:pStyle w:val="s16"/>
              <w:spacing w:before="0" w:beforeAutospacing="0" w:after="0" w:afterAutospacing="0"/>
            </w:pPr>
            <w:hyperlink r:id="rId18" w:anchor="/document/48761614/entry/3000" w:history="1">
              <w:r w:rsidR="00B14E8A" w:rsidRPr="007915E2">
                <w:rPr>
                  <w:rStyle w:val="a5"/>
                  <w:color w:val="auto"/>
                  <w:u w:val="none"/>
                </w:rPr>
                <w:t>Подпрограмма 1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A303D9">
            <w:pPr>
              <w:pStyle w:val="s16"/>
              <w:spacing w:before="0" w:beforeAutospacing="0" w:after="0" w:afterAutospacing="0"/>
            </w:pPr>
            <w:r w:rsidRPr="00D65964">
              <w:rPr>
                <w:color w:val="000000" w:themeColor="text1"/>
              </w:rPr>
              <w:t>«Профилактика правонарушений»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593,0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593,0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Дальнейшее развитие многоуровневой системы профилактики правонарушений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А310100000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550,0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F36B8E">
        <w:trPr>
          <w:trHeight w:val="1104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7915E2">
            <w:pPr>
              <w:pStyle w:val="s1"/>
              <w:spacing w:before="0" w:beforeAutospacing="0" w:after="0" w:afterAutospacing="0"/>
              <w:jc w:val="center"/>
            </w:pPr>
            <w:r w:rsidRPr="00B835DA">
              <w:t>А310170330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B835DA" w:rsidRDefault="00B14E8A" w:rsidP="005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А310170380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Профилактика и предупреждение рецидивной преступности, </w:t>
            </w:r>
            <w:proofErr w:type="spellStart"/>
            <w:r w:rsidRPr="007915E2">
              <w:t>ресоциализация</w:t>
            </w:r>
            <w:proofErr w:type="spellEnd"/>
            <w:r w:rsidRPr="007915E2"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А310200000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А310272550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Основное </w:t>
            </w:r>
            <w:r w:rsidRPr="007915E2">
              <w:lastRenderedPageBreak/>
              <w:t>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lastRenderedPageBreak/>
              <w:t xml:space="preserve">Профилактика и </w:t>
            </w:r>
            <w:r w:rsidRPr="007915E2">
              <w:lastRenderedPageBreak/>
              <w:t>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А310300000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А310376280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Основное мероприятие 5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 xml:space="preserve">Информационно-методическое обеспечение </w:t>
            </w:r>
            <w:r w:rsidRPr="00786670">
              <w:lastRenderedPageBreak/>
              <w:t>профилактики правонарушений и повышение уровня правовой культуры населения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А310600000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А310672560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35066C" w:rsidP="005D14E3">
            <w:pPr>
              <w:pStyle w:val="s16"/>
              <w:spacing w:before="0" w:beforeAutospacing="0" w:after="0" w:afterAutospacing="0"/>
            </w:pPr>
            <w:hyperlink r:id="rId19" w:anchor="/document/48761614/entry/4000" w:history="1">
              <w:r w:rsidR="00B14E8A" w:rsidRPr="005E0935">
                <w:rPr>
                  <w:rStyle w:val="a5"/>
                  <w:color w:val="auto"/>
                  <w:u w:val="none"/>
                </w:rPr>
                <w:t>Подпрограмма 2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C93ADF">
            <w:pPr>
              <w:pStyle w:val="s16"/>
              <w:spacing w:before="0" w:beforeAutospacing="0" w:after="0" w:afterAutospacing="0"/>
            </w:pPr>
            <w:r w:rsidRPr="005E0935">
              <w:t>«</w:t>
            </w:r>
            <w:r w:rsidRPr="00A303D9">
              <w:rPr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веществ, и новых потенциально 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в </w:t>
            </w:r>
            <w:proofErr w:type="spellStart"/>
            <w:r w:rsidRPr="00A303D9">
              <w:rPr>
                <w:color w:val="000000" w:themeColor="text1"/>
              </w:rPr>
              <w:t>Канашском</w:t>
            </w:r>
            <w:proofErr w:type="spellEnd"/>
            <w:r w:rsidRPr="00A303D9">
              <w:rPr>
                <w:color w:val="000000" w:themeColor="text1"/>
              </w:rPr>
              <w:t xml:space="preserve"> </w:t>
            </w:r>
            <w:r w:rsidRPr="00A303D9">
              <w:rPr>
                <w:color w:val="000000" w:themeColor="text1"/>
              </w:rPr>
              <w:lastRenderedPageBreak/>
              <w:t xml:space="preserve">муниципальном округе Чувашской </w:t>
            </w:r>
            <w:r w:rsidRPr="005E0935">
              <w:t>Республик</w:t>
            </w:r>
            <w:r>
              <w:t>и</w:t>
            </w:r>
            <w:r w:rsidRPr="005E0935"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А320000000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Совершенствование системы мер по сокращению предложения наркотиков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системы мер по сокращению спроса на наркотики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Совершенствование системы социальной реабилитации и </w:t>
            </w:r>
            <w:proofErr w:type="spellStart"/>
            <w:r w:rsidRPr="00132B4C">
              <w:t>ресоциализации</w:t>
            </w:r>
            <w:proofErr w:type="spellEnd"/>
            <w:r w:rsidRPr="00132B4C"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35066C" w:rsidP="005D14E3">
            <w:pPr>
              <w:pStyle w:val="s16"/>
              <w:spacing w:before="0" w:beforeAutospacing="0" w:after="0" w:afterAutospacing="0"/>
            </w:pPr>
            <w:hyperlink r:id="rId20" w:anchor="/document/48761614/entry/5000" w:history="1">
              <w:r w:rsidR="00F36B8E" w:rsidRPr="00132B4C">
                <w:rPr>
                  <w:rStyle w:val="a5"/>
                  <w:color w:val="auto"/>
                  <w:u w:val="none"/>
                </w:rPr>
                <w:t>Подпрограмма 3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s16"/>
              <w:spacing w:before="0" w:beforeAutospacing="0" w:after="0" w:afterAutospacing="0"/>
            </w:pPr>
            <w:r w:rsidRPr="00132B4C"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А330111980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B835DA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B835DA" w:rsidRDefault="00F36B8E" w:rsidP="005D14E3">
            <w:pPr>
              <w:pStyle w:val="s16"/>
              <w:spacing w:before="0" w:beforeAutospacing="0" w:after="0" w:afterAutospacing="0"/>
            </w:pPr>
            <w:r w:rsidRPr="00B835DA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Работа с семьями, находящимися в </w:t>
            </w:r>
            <w:r w:rsidRPr="00132B4C">
              <w:lastRenderedPageBreak/>
              <w:t>социально опасном положении, и оказание им помощи в обучении и воспитании детей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lastRenderedPageBreak/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федеральный </w:t>
            </w:r>
            <w:r w:rsidRPr="00132B4C">
              <w:lastRenderedPageBreak/>
              <w:t>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4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ConsPlusNormal"/>
              <w:tabs>
                <w:tab w:val="left" w:pos="3795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4447" w:rsidRPr="00132B4C" w:rsidRDefault="00F34447" w:rsidP="00F34447">
      <w:pPr>
        <w:pStyle w:val="empty"/>
        <w:shd w:val="clear" w:color="auto" w:fill="FFFFFF"/>
        <w:jc w:val="both"/>
        <w:rPr>
          <w:sz w:val="25"/>
          <w:szCs w:val="25"/>
        </w:rPr>
      </w:pPr>
      <w:r w:rsidRPr="00132B4C">
        <w:rPr>
          <w:sz w:val="25"/>
          <w:szCs w:val="25"/>
        </w:rPr>
        <w:t> </w:t>
      </w:r>
    </w:p>
    <w:p w:rsidR="007727AF" w:rsidRPr="00277D0F" w:rsidRDefault="007727AF" w:rsidP="00775AAB">
      <w:pPr>
        <w:tabs>
          <w:tab w:val="left" w:pos="8931"/>
        </w:tabs>
        <w:rPr>
          <w:color w:val="538135" w:themeColor="accent6" w:themeShade="BF"/>
        </w:rPr>
        <w:sectPr w:rsidR="007727AF" w:rsidRPr="00277D0F" w:rsidSect="008E69A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382730" w:rsidRPr="00132B4C" w:rsidRDefault="00382730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251" w:rsidRPr="00132B4C">
        <w:rPr>
          <w:rFonts w:ascii="Times New Roman" w:hAnsi="Times New Roman" w:cs="Times New Roman"/>
          <w:sz w:val="24"/>
          <w:szCs w:val="24"/>
        </w:rPr>
        <w:t>№</w:t>
      </w:r>
      <w:r w:rsidRPr="00132B4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82730" w:rsidRPr="00132B4C" w:rsidRDefault="00382730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D77B5" w:rsidRPr="004D77B5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>Канашского</w:t>
      </w:r>
      <w:r w:rsidR="004D77B5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D77B5" w:rsidRPr="004D47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82730" w:rsidRPr="00132B4C" w:rsidRDefault="00775AAB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</w:p>
    <w:p w:rsidR="00775AAB" w:rsidRPr="00132B4C" w:rsidRDefault="00775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AAB" w:rsidRPr="00132B4C" w:rsidRDefault="00775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1317"/>
      <w:bookmarkEnd w:id="29"/>
    </w:p>
    <w:p w:rsidR="00382730" w:rsidRPr="00132B4C" w:rsidRDefault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382730" w:rsidRPr="00132B4C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82730" w:rsidRPr="00132B4C" w:rsidRDefault="00E20856" w:rsidP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</w:t>
      </w:r>
      <w:r w:rsidR="00382730" w:rsidRPr="00132B4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4D77B5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070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F64251" w:rsidRPr="00132B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350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F64251" w:rsidP="00F23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Канашскому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о</w:t>
            </w:r>
            <w:r w:rsidRPr="00132B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г. Канашу (по согласованию), Б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юджетное учреждение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Чувашской Республики (по согласованию), Канашский межмуниципальный ФКУ УИИ УФСИН России по Чувашской Республике - Чувашии (по согласованию)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32F" w:rsidRPr="00132B4C" w:rsidRDefault="00F8132F" w:rsidP="00F813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32B4C">
              <w:rPr>
                <w:rFonts w:ascii="Times New Roman" w:hAnsi="Times New Roman" w:cs="Times New Roman"/>
              </w:rPr>
              <w:t>криминогенной ситуацией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в Канашском муниципальном округе Чувашской Республики;</w:t>
            </w:r>
          </w:p>
          <w:p w:rsidR="00382730" w:rsidRPr="00132B4C" w:rsidRDefault="00F8132F" w:rsidP="00F8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132B4C">
              <w:rPr>
                <w:rFonts w:ascii="Times New Roman" w:hAnsi="Times New Roman" w:cs="Times New Roman"/>
              </w:rPr>
              <w:t>эффективности взаимодействия субъектов профилактики правонарушений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и лиц, участвующих в профилактике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оказание помощи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лиц, освободившихся из мест лишения свободы;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уровня правовой культуры и информированности населения;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Канашского муниципального округа Чувашской Республики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лицами, ранее их совершавшими,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</w:t>
            </w:r>
            <w:r w:rsidR="00447F2F" w:rsidRPr="00132B4C">
              <w:t>62,5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 в состоянии алкогольного опьянения,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3</w:t>
            </w:r>
            <w:r w:rsidR="00447F2F" w:rsidRPr="00132B4C">
              <w:t>7,</w:t>
            </w:r>
            <w:r w:rsidRPr="00132B4C">
              <w:t>6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447F2F" w:rsidRPr="00132B4C">
              <w:t>–</w:t>
            </w:r>
            <w:r w:rsidRPr="00132B4C">
              <w:t xml:space="preserve"> 26</w:t>
            </w:r>
            <w:r w:rsidR="00447F2F" w:rsidRPr="00132B4C">
              <w:t>,4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</w:t>
            </w:r>
            <w:r w:rsidR="00447F2F" w:rsidRPr="00132B4C">
              <w:t>57,0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</w:t>
            </w:r>
            <w:r w:rsidRPr="00132B4C">
              <w:lastRenderedPageBreak/>
              <w:t xml:space="preserve">связанным с лишением свободы, обратившихся в органы службы занятости, - </w:t>
            </w:r>
            <w:r w:rsidR="00447F2F" w:rsidRPr="00132B4C">
              <w:t>52,0</w:t>
            </w:r>
            <w:r w:rsidRPr="00132B4C">
              <w:t xml:space="preserve"> процента;</w:t>
            </w:r>
          </w:p>
          <w:p w:rsidR="00382730" w:rsidRPr="00132B4C" w:rsidRDefault="000F6770" w:rsidP="00447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</w:t>
            </w:r>
            <w:r w:rsidR="00447F2F" w:rsidRPr="00132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,99 процента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633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r w:rsidR="00633239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бюджетных ассигнований подпрограммы в 20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составит 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них средства: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382730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Канашского 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F34" w:rsidRPr="00633239" w:rsidRDefault="00AE3F34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рублей.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стабилизация оперативной обстановки;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сокращение уровня рецидивной преступности, снижение </w:t>
            </w:r>
            <w:proofErr w:type="spellStart"/>
            <w:r w:rsidRPr="00132B4C">
              <w:rPr>
                <w:rFonts w:ascii="Times New Roman" w:hAnsi="Times New Roman" w:cs="Times New Roman"/>
              </w:rPr>
              <w:t>криминогенности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общественных мест;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расширение охвата лиц асоциального поведения профилактическими мерами;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Pr="00132B4C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Pr="00294F2F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2730" w:rsidRPr="00294F2F" w:rsidRDefault="00382730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4F2F">
        <w:rPr>
          <w:rFonts w:ascii="Times New Roman" w:hAnsi="Times New Roman" w:cs="Times New Roman"/>
          <w:sz w:val="24"/>
          <w:szCs w:val="24"/>
        </w:rPr>
        <w:lastRenderedPageBreak/>
        <w:t xml:space="preserve">Раздел I. </w:t>
      </w:r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Приоритеты реализуемой в Канашском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6571E3" w:rsidRPr="00294F2F">
        <w:rPr>
          <w:rFonts w:ascii="Times New Roman" w:hAnsi="Times New Roman" w:cs="Times New Roman"/>
          <w:sz w:val="24"/>
          <w:szCs w:val="24"/>
        </w:rPr>
        <w:t>п</w:t>
      </w:r>
      <w:r w:rsidR="00A73D1A" w:rsidRPr="00294F2F">
        <w:rPr>
          <w:rFonts w:ascii="Times New Roman" w:hAnsi="Times New Roman" w:cs="Times New Roman"/>
          <w:sz w:val="24"/>
          <w:szCs w:val="24"/>
        </w:rPr>
        <w:t>одпрограммы</w:t>
      </w:r>
    </w:p>
    <w:p w:rsidR="00A73D1A" w:rsidRPr="00294F2F" w:rsidRDefault="00A73D1A" w:rsidP="00A73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A73D1A" w:rsidRPr="00601611" w:rsidRDefault="004F68E9" w:rsidP="004F68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Подпрограмма «</w:t>
      </w:r>
      <w:r w:rsidR="00A73D1A" w:rsidRPr="00601611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601611">
        <w:rPr>
          <w:rFonts w:ascii="Times New Roman" w:hAnsi="Times New Roman" w:cs="Times New Roman"/>
          <w:sz w:val="24"/>
          <w:szCs w:val="24"/>
        </w:rPr>
        <w:t>»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Pr="00601611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A73D1A" w:rsidRPr="00601611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</w:r>
      <w:proofErr w:type="gramStart"/>
      <w:r w:rsidRPr="00601611">
        <w:rPr>
          <w:rFonts w:ascii="Times New Roman" w:hAnsi="Times New Roman" w:cs="Times New Roman"/>
        </w:rPr>
        <w:t>криминогенной ситуацией</w:t>
      </w:r>
      <w:proofErr w:type="gramEnd"/>
      <w:r w:rsidRPr="00601611">
        <w:rPr>
          <w:rFonts w:ascii="Times New Roman" w:hAnsi="Times New Roman" w:cs="Times New Roman"/>
        </w:rPr>
        <w:t xml:space="preserve"> в Канашском муниципальном округе Чувашской Республики;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повышение </w:t>
      </w:r>
      <w:proofErr w:type="gramStart"/>
      <w:r w:rsidRPr="00601611">
        <w:rPr>
          <w:rFonts w:ascii="Times New Roman" w:hAnsi="Times New Roman" w:cs="Times New Roman"/>
        </w:rPr>
        <w:t>эффективности взаимодействия субъектов профилактики правонарушений</w:t>
      </w:r>
      <w:proofErr w:type="gramEnd"/>
      <w:r w:rsidRPr="00601611">
        <w:rPr>
          <w:rFonts w:ascii="Times New Roman" w:hAnsi="Times New Roman" w:cs="Times New Roman"/>
        </w:rPr>
        <w:t xml:space="preserve"> и лиц, участвующих в профилактике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оказание помощи в </w:t>
      </w:r>
      <w:proofErr w:type="spellStart"/>
      <w:r w:rsidRPr="00601611">
        <w:rPr>
          <w:rFonts w:ascii="Times New Roman" w:hAnsi="Times New Roman" w:cs="Times New Roman"/>
        </w:rPr>
        <w:t>ресоциализации</w:t>
      </w:r>
      <w:proofErr w:type="spellEnd"/>
      <w:r w:rsidRPr="00601611">
        <w:rPr>
          <w:rFonts w:ascii="Times New Roman" w:hAnsi="Times New Roman" w:cs="Times New Roman"/>
        </w:rPr>
        <w:t xml:space="preserve"> лиц, освободившихся из мест лишения свободы;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уровня правовой культуры и информированности населения;</w:t>
      </w:r>
    </w:p>
    <w:p w:rsidR="004F68E9" w:rsidRPr="00601611" w:rsidRDefault="004F68E9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снижение уровня преступности, укрепление законности и правопорядка на территории Канашского муниципального округа Чувашской Республики.</w:t>
      </w:r>
    </w:p>
    <w:p w:rsidR="00B95264" w:rsidRPr="00601611" w:rsidRDefault="00B95264" w:rsidP="00B9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мероприятий предусмотрены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проведение совещаний-семинаров</w:t>
      </w:r>
      <w:r w:rsidRPr="00601611">
        <w:rPr>
          <w:rFonts w:ascii="Times New Roman" w:hAnsi="Times New Roman" w:cs="Times New Roman"/>
          <w:sz w:val="24"/>
          <w:szCs w:val="24"/>
        </w:rPr>
        <w:t xml:space="preserve"> с </w:t>
      </w:r>
      <w:r w:rsidR="00601611">
        <w:rPr>
          <w:rFonts w:ascii="Times New Roman" w:hAnsi="Times New Roman" w:cs="Times New Roman"/>
          <w:sz w:val="24"/>
          <w:szCs w:val="24"/>
        </w:rPr>
        <w:t>председателями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и секретарями Советов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по </w:t>
      </w:r>
      <w:r w:rsidRPr="00601611">
        <w:rPr>
          <w:rFonts w:ascii="Times New Roman" w:hAnsi="Times New Roman" w:cs="Times New Roman"/>
          <w:sz w:val="24"/>
          <w:szCs w:val="24"/>
        </w:rPr>
        <w:t>профилактик</w:t>
      </w:r>
      <w:r w:rsidR="00294F2F" w:rsidRPr="00601611">
        <w:rPr>
          <w:rFonts w:ascii="Times New Roman" w:hAnsi="Times New Roman" w:cs="Times New Roman"/>
          <w:sz w:val="24"/>
          <w:szCs w:val="24"/>
        </w:rPr>
        <w:t>е правонарушений при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территориальных отделах управления по благоустройству и развитию территорий </w:t>
      </w:r>
      <w:r w:rsidR="00294F2F" w:rsidRPr="00601611">
        <w:rPr>
          <w:rFonts w:ascii="Times New Roman" w:hAnsi="Times New Roman" w:cs="Times New Roman"/>
          <w:sz w:val="24"/>
          <w:szCs w:val="24"/>
        </w:rPr>
        <w:lastRenderedPageBreak/>
        <w:t>администрации Канашского муниципального округа</w:t>
      </w:r>
      <w:r w:rsid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601611">
        <w:rPr>
          <w:rFonts w:ascii="Times New Roman" w:hAnsi="Times New Roman" w:cs="Times New Roman"/>
          <w:sz w:val="24"/>
          <w:szCs w:val="24"/>
        </w:rPr>
        <w:t>, проведение совместных заседаний и профилактических рейдов.</w:t>
      </w:r>
    </w:p>
    <w:p w:rsidR="00A73D1A" w:rsidRPr="00601611" w:rsidRDefault="00A73D1A" w:rsidP="00B95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77D0F" w:rsidRPr="00601611" w:rsidRDefault="00277D0F" w:rsidP="00277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Default="00382730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294F2F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EB2B2C" w:rsidRPr="00294F2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30" w:name="sub_3201"/>
      <w:r w:rsidR="00601611" w:rsidRPr="00601611">
        <w:rPr>
          <w:rFonts w:ascii="Times New Roman" w:hAnsi="Times New Roman" w:cs="Times New Roman"/>
          <w:b/>
          <w:sz w:val="24"/>
          <w:szCs w:val="24"/>
        </w:rPr>
        <w:t>и сведения о целевых показателях (индикаторах) подпрограммы с расшифровкой плановых значений по годам ее реализации</w:t>
      </w:r>
      <w:r w:rsidR="00601611" w:rsidRPr="00294F2F">
        <w:rPr>
          <w:rFonts w:ascii="Times New Roman" w:hAnsi="Times New Roman" w:cs="Times New Roman"/>
        </w:rPr>
        <w:t xml:space="preserve"> </w:t>
      </w:r>
    </w:p>
    <w:p w:rsidR="00601611" w:rsidRDefault="00601611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312F94" w:rsidRPr="00601611" w:rsidRDefault="00312F94" w:rsidP="0060161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bookmarkEnd w:id="30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208"/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ожидается достижение к 2036 году следующих целевых показателей (индикаторов):</w:t>
      </w:r>
    </w:p>
    <w:bookmarkEnd w:id="31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2,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- 37,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4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55</w:t>
      </w:r>
      <w:r w:rsidR="00351ED4" w:rsidRPr="00601611">
        <w:rPr>
          <w:rFonts w:ascii="Times New Roman" w:hAnsi="Times New Roman" w:cs="Times New Roman"/>
          <w:sz w:val="24"/>
          <w:szCs w:val="24"/>
        </w:rPr>
        <w:t>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51ED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- 45</w:t>
      </w:r>
      <w:r w:rsidR="00312F94" w:rsidRPr="00601611">
        <w:rPr>
          <w:rFonts w:ascii="Times New Roman" w:hAnsi="Times New Roman" w:cs="Times New Roman"/>
          <w:sz w:val="24"/>
          <w:szCs w:val="24"/>
        </w:rPr>
        <w:t>,</w:t>
      </w:r>
      <w:r w:rsidRPr="00601611">
        <w:rPr>
          <w:rFonts w:ascii="Times New Roman" w:hAnsi="Times New Roman" w:cs="Times New Roman"/>
          <w:sz w:val="24"/>
          <w:szCs w:val="24"/>
        </w:rPr>
        <w:t>0</w:t>
      </w:r>
      <w:r w:rsidR="00312F94"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56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351ED4" w:rsidRPr="00601611">
        <w:rPr>
          <w:rFonts w:ascii="Times New Roman" w:hAnsi="Times New Roman" w:cs="Times New Roman"/>
          <w:sz w:val="24"/>
          <w:szCs w:val="24"/>
        </w:rPr>
        <w:t>57,0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2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264"/>
      <w:r w:rsidRPr="00601611">
        <w:rPr>
          <w:rFonts w:ascii="Times New Roman" w:hAnsi="Times New Roman" w:cs="Times New Roman"/>
          <w:sz w:val="24"/>
          <w:szCs w:val="24"/>
        </w:rPr>
        <w:t>в 2023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265"/>
      <w:bookmarkEnd w:id="32"/>
      <w:r w:rsidRPr="00601611">
        <w:rPr>
          <w:rFonts w:ascii="Times New Roman" w:hAnsi="Times New Roman" w:cs="Times New Roman"/>
          <w:sz w:val="24"/>
          <w:szCs w:val="24"/>
        </w:rPr>
        <w:t>в 2024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266"/>
      <w:bookmarkEnd w:id="33"/>
      <w:r w:rsidRPr="00601611">
        <w:rPr>
          <w:rFonts w:ascii="Times New Roman" w:hAnsi="Times New Roman" w:cs="Times New Roman"/>
          <w:sz w:val="24"/>
          <w:szCs w:val="24"/>
        </w:rPr>
        <w:t>в 2025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,99 процента;</w:t>
      </w:r>
    </w:p>
    <w:bookmarkEnd w:id="34"/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- 99,99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,99 процента.</w:t>
      </w:r>
    </w:p>
    <w:p w:rsidR="00312F94" w:rsidRPr="00601611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F94" w:rsidRDefault="00312F94" w:rsidP="00B262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611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6016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1611">
        <w:rPr>
          <w:rFonts w:ascii="Times New Roman" w:hAnsi="Times New Roman" w:cs="Times New Roman"/>
          <w:b/>
          <w:sz w:val="24"/>
          <w:szCs w:val="24"/>
        </w:rPr>
        <w:t xml:space="preserve">. Характеристика </w:t>
      </w:r>
      <w:r w:rsidR="00601611" w:rsidRPr="00601611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подпрограммы с указанием сроков и этапов их реализации</w:t>
      </w:r>
    </w:p>
    <w:p w:rsidR="00B2620C" w:rsidRPr="00601611" w:rsidRDefault="00B2620C" w:rsidP="00B262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9463E9" w:rsidRPr="00601611">
        <w:rPr>
          <w:rFonts w:ascii="Times New Roman" w:hAnsi="Times New Roman" w:cs="Times New Roman"/>
          <w:sz w:val="24"/>
          <w:szCs w:val="24"/>
        </w:rPr>
        <w:t>пять</w:t>
      </w:r>
      <w:r w:rsidRPr="00601611">
        <w:rPr>
          <w:rFonts w:ascii="Times New Roman" w:hAnsi="Times New Roman" w:cs="Times New Roman"/>
          <w:sz w:val="24"/>
          <w:szCs w:val="24"/>
        </w:rPr>
        <w:t xml:space="preserve"> основных мероприятий.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B2B2C" w:rsidRPr="00601611" w:rsidRDefault="00EB2B2C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конкурса «Лучший народный дружинник»;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</w:t>
      </w:r>
      <w:r w:rsidRPr="00601611">
        <w:rPr>
          <w:rFonts w:ascii="Times New Roman" w:hAnsi="Times New Roman" w:cs="Times New Roman"/>
          <w:sz w:val="24"/>
          <w:szCs w:val="24"/>
        </w:rPr>
        <w:lastRenderedPageBreak/>
        <w:t>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оказание комплекса услуг по реабилитации и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территориальными отделами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активизация деятельности территориальных отделов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организация профилактических мероприятий по выявлению и пресечению</w:t>
      </w:r>
      <w:r w:rsidRPr="001C6ADA">
        <w:rPr>
          <w:rFonts w:ascii="Times New Roman" w:hAnsi="Times New Roman" w:cs="Times New Roman"/>
          <w:sz w:val="24"/>
          <w:szCs w:val="24"/>
        </w:rPr>
        <w:t xml:space="preserve">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EB2B2C" w:rsidRPr="001C6ADA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5C4141" w:rsidRPr="001C6ADA" w:rsidRDefault="005C4141" w:rsidP="004F1E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Подпрограмма «Обеспечение реализации </w:t>
      </w:r>
      <w:r w:rsidR="004F1E43" w:rsidRPr="001C6AD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  <w:r w:rsidR="004F1E43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общественного порядка и противодействие преступности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обеспечение деятельности </w:t>
      </w:r>
      <w:r w:rsidRPr="001C6ADA">
        <w:rPr>
          <w:rFonts w:ascii="Times New Roman" w:hAnsi="Times New Roman" w:cs="Times New Roman"/>
          <w:sz w:val="24"/>
          <w:szCs w:val="24"/>
        </w:rPr>
        <w:t>административных комиссий для рассмотрения дел об административных правонарушениях.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58"/>
      <w:r w:rsidRPr="001C6ADA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bookmarkEnd w:id="35"/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1 этап - 2023 - 2025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1C15F5" w:rsidRPr="001C6ADA" w:rsidRDefault="001C15F5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Pr="001C6ADA" w:rsidRDefault="00382730" w:rsidP="0060161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601611">
        <w:rPr>
          <w:rFonts w:ascii="Times New Roman" w:hAnsi="Times New Roman" w:cs="Times New Roman"/>
          <w:sz w:val="24"/>
          <w:szCs w:val="24"/>
        </w:rPr>
        <w:t>О</w:t>
      </w:r>
      <w:r w:rsidR="00601611" w:rsidRPr="00110AEE">
        <w:rPr>
          <w:rFonts w:ascii="Times New Roman" w:hAnsi="Times New Roman" w:cs="Times New Roman"/>
          <w:sz w:val="24"/>
          <w:szCs w:val="24"/>
        </w:rPr>
        <w:t>боснование объема финансовых ресурсов, необходи</w:t>
      </w:r>
      <w:r w:rsidR="00601611">
        <w:rPr>
          <w:rFonts w:ascii="Times New Roman" w:hAnsi="Times New Roman" w:cs="Times New Roman"/>
          <w:sz w:val="24"/>
          <w:szCs w:val="24"/>
        </w:rPr>
        <w:t>мых для реализации подпрограммы (с расшифровкой по источникам финансирования, по этапам и годам реализации подпрограммы)</w:t>
      </w:r>
    </w:p>
    <w:p w:rsidR="00BE33B1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бюджетных ассигнований </w:t>
      </w:r>
      <w:proofErr w:type="gramStart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proofErr w:type="gramEnd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в 20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593,0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бюджета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Канашского 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593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них: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593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рублей.</w:t>
      </w:r>
    </w:p>
    <w:p w:rsidR="00F420BA" w:rsidRPr="00245A43" w:rsidRDefault="00382730" w:rsidP="001C6ADA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</w:t>
      </w:r>
      <w:r w:rsidRPr="001C6ADA">
        <w:rPr>
          <w:rFonts w:ascii="Times New Roman" w:hAnsi="Times New Roman" w:cs="Times New Roman"/>
          <w:sz w:val="24"/>
          <w:szCs w:val="24"/>
        </w:rPr>
        <w:t>ведено в приложении к настоящей подпрограмме и ежегодно уточня</w:t>
      </w:r>
      <w:r w:rsidR="00312F94" w:rsidRPr="001C6ADA">
        <w:rPr>
          <w:rFonts w:ascii="Times New Roman" w:hAnsi="Times New Roman" w:cs="Times New Roman"/>
          <w:sz w:val="24"/>
          <w:szCs w:val="24"/>
        </w:rPr>
        <w:t>ется</w:t>
      </w:r>
      <w:r w:rsidRPr="001C6ADA">
        <w:rPr>
          <w:rFonts w:ascii="Times New Roman" w:hAnsi="Times New Roman" w:cs="Times New Roman"/>
          <w:sz w:val="24"/>
          <w:szCs w:val="24"/>
        </w:rPr>
        <w:t>.</w:t>
      </w:r>
    </w:p>
    <w:p w:rsidR="00822AB6" w:rsidRPr="00245A43" w:rsidRDefault="00822AB6">
      <w:pPr>
        <w:pStyle w:val="ConsPlusNormal"/>
        <w:jc w:val="both"/>
        <w:rPr>
          <w:color w:val="5B9BD5" w:themeColor="accent1"/>
        </w:rPr>
        <w:sectPr w:rsidR="00822AB6" w:rsidRPr="00245A43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1C6ADA" w:rsidRDefault="00382730" w:rsidP="00012667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2730" w:rsidRP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Pr="00B2620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012667" w:rsidRPr="00B2620C">
        <w:rPr>
          <w:rFonts w:ascii="Times New Roman" w:hAnsi="Times New Roman" w:cs="Times New Roman"/>
          <w:sz w:val="24"/>
          <w:szCs w:val="24"/>
        </w:rPr>
        <w:t>»</w:t>
      </w:r>
    </w:p>
    <w:p w:rsid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="00B2620C" w:rsidRPr="00B2620C">
        <w:rPr>
          <w:rFonts w:ascii="Times New Roman" w:hAnsi="Times New Roman" w:cs="Times New Roman"/>
          <w:sz w:val="24"/>
          <w:szCs w:val="24"/>
        </w:rPr>
        <w:t xml:space="preserve">Канашского </w:t>
      </w:r>
    </w:p>
    <w:p w:rsid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1514EE" w:rsidRP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="00382730" w:rsidRPr="00B2620C">
        <w:rPr>
          <w:rFonts w:ascii="Times New Roman" w:hAnsi="Times New Roman" w:cs="Times New Roman"/>
          <w:sz w:val="24"/>
          <w:szCs w:val="24"/>
        </w:rPr>
        <w:t>Обеспечение</w:t>
      </w:r>
      <w:r w:rsidR="001514EE" w:rsidRPr="00B26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730" w:rsidRPr="00B2620C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="00382730" w:rsidRPr="00B26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30" w:rsidRPr="001C6ADA" w:rsidRDefault="00382730" w:rsidP="001514EE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порядка и противодействие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Pr="00B2620C">
        <w:rPr>
          <w:rFonts w:ascii="Times New Roman" w:hAnsi="Times New Roman" w:cs="Times New Roman"/>
          <w:sz w:val="24"/>
          <w:szCs w:val="24"/>
        </w:rPr>
        <w:t>преступности</w:t>
      </w:r>
      <w:r w:rsidR="00012667" w:rsidRPr="001C6ADA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530"/>
      <w:bookmarkEnd w:id="36"/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P1731"/>
      <w:bookmarkEnd w:id="37"/>
      <w:r w:rsidRPr="001C6AD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DA">
        <w:rPr>
          <w:rFonts w:ascii="Times New Roman" w:hAnsi="Times New Roman" w:cs="Times New Roman"/>
          <w:b/>
          <w:sz w:val="24"/>
          <w:szCs w:val="24"/>
        </w:rPr>
        <w:t>реализации подпрограммы за счет всех источников финансирования</w:t>
      </w:r>
    </w:p>
    <w:p w:rsidR="0058509D" w:rsidRPr="001C6ADA" w:rsidRDefault="005850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1221"/>
        <w:gridCol w:w="518"/>
        <w:gridCol w:w="720"/>
        <w:gridCol w:w="715"/>
        <w:gridCol w:w="1346"/>
        <w:gridCol w:w="1029"/>
        <w:gridCol w:w="430"/>
        <w:gridCol w:w="417"/>
        <w:gridCol w:w="485"/>
        <w:gridCol w:w="477"/>
        <w:gridCol w:w="475"/>
        <w:gridCol w:w="475"/>
        <w:gridCol w:w="624"/>
        <w:gridCol w:w="624"/>
        <w:gridCol w:w="258"/>
        <w:gridCol w:w="254"/>
        <w:gridCol w:w="193"/>
        <w:gridCol w:w="194"/>
        <w:gridCol w:w="193"/>
        <w:gridCol w:w="176"/>
        <w:gridCol w:w="178"/>
        <w:gridCol w:w="173"/>
        <w:gridCol w:w="133"/>
        <w:gridCol w:w="131"/>
        <w:gridCol w:w="260"/>
        <w:gridCol w:w="252"/>
        <w:gridCol w:w="134"/>
        <w:gridCol w:w="108"/>
        <w:gridCol w:w="107"/>
        <w:gridCol w:w="109"/>
        <w:gridCol w:w="245"/>
        <w:gridCol w:w="379"/>
        <w:gridCol w:w="215"/>
        <w:gridCol w:w="444"/>
      </w:tblGrid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Статус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подпрограммы </w:t>
            </w:r>
            <w:r w:rsidR="0050772A"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округа Чувашской Республики </w:t>
            </w:r>
            <w:r w:rsidR="00974785" w:rsidRPr="001C6ADA">
              <w:rPr>
                <w:rFonts w:ascii="Times New Roman" w:hAnsi="Times New Roman" w:cs="Times New Roman"/>
                <w:sz w:val="19"/>
                <w:szCs w:val="19"/>
              </w:rPr>
              <w:t>(основного мероприятия, мероприятия)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Задача подпрограммы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округа Чувашской Республики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Код </w:t>
            </w:r>
            <w:hyperlink r:id="rId21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3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35066C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22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раздел</w:t>
              </w:r>
            </w:hyperlink>
            <w:r w:rsidR="0050772A" w:rsidRPr="001C6ADA">
              <w:rPr>
                <w:sz w:val="19"/>
                <w:szCs w:val="19"/>
              </w:rPr>
              <w:t>, подраздел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35066C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23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группа (подгруппа) </w:t>
            </w:r>
            <w:hyperlink r:id="rId24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2024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2026-2030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2031-2035</w:t>
            </w:r>
          </w:p>
        </w:tc>
      </w:tr>
      <w:tr w:rsidR="00AE754A" w:rsidRPr="001C6AD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9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4</w:t>
            </w:r>
          </w:p>
        </w:tc>
      </w:tr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b"/>
              <w:jc w:val="both"/>
              <w:rPr>
                <w:sz w:val="19"/>
                <w:szCs w:val="19"/>
              </w:rPr>
            </w:pPr>
            <w:bookmarkStart w:id="38" w:name="sub_3101"/>
            <w:r w:rsidRPr="001C6ADA">
              <w:rPr>
                <w:sz w:val="19"/>
                <w:szCs w:val="19"/>
              </w:rPr>
              <w:t>Подпрограмма</w:t>
            </w:r>
            <w:bookmarkEnd w:id="38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B2620C">
            <w:pPr>
              <w:pStyle w:val="ab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A50800">
            <w:pPr>
              <w:pStyle w:val="ab"/>
              <w:jc w:val="both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proofErr w:type="gramStart"/>
            <w:r>
              <w:rPr>
                <w:sz w:val="19"/>
                <w:szCs w:val="19"/>
              </w:rPr>
              <w:t>–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дминистраци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межмуниципальный ФКУ УИИ УФСИН 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2185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E639D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</w:t>
            </w:r>
            <w:r w:rsidR="00E639DE">
              <w:rPr>
                <w:sz w:val="19"/>
                <w:szCs w:val="19"/>
              </w:rPr>
              <w:t>000000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F36B8E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F36B8E" w:rsidRPr="0096516D" w:rsidRDefault="00F36B8E" w:rsidP="00D70981">
            <w:pPr>
              <w:pStyle w:val="1"/>
              <w:jc w:val="both"/>
              <w:rPr>
                <w:b w:val="0"/>
                <w:color w:val="44546A" w:themeColor="text2"/>
                <w:sz w:val="18"/>
                <w:szCs w:val="18"/>
              </w:rPr>
            </w:pPr>
            <w:r w:rsidRPr="001C6ADA">
              <w:rPr>
                <w:b w:val="0"/>
                <w:color w:val="auto"/>
                <w:sz w:val="18"/>
                <w:szCs w:val="18"/>
              </w:rPr>
              <w:lastRenderedPageBreak/>
              <w:t>Цель «С</w:t>
            </w:r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Канашском</w:t>
            </w:r>
            <w:proofErr w:type="spell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муниципальном округе Чувашской Республики</w:t>
            </w:r>
            <w:r w:rsidRPr="001C6ADA">
              <w:rPr>
                <w:b w:val="0"/>
                <w:color w:val="auto"/>
                <w:sz w:val="18"/>
                <w:szCs w:val="18"/>
              </w:rPr>
              <w:t>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39" w:name="sub_3102"/>
            <w:r w:rsidRPr="001C6ADA">
              <w:rPr>
                <w:sz w:val="19"/>
                <w:szCs w:val="19"/>
              </w:rPr>
              <w:t>Основное мероприятие 1</w:t>
            </w:r>
            <w:bookmarkEnd w:id="39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1C6ADA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1C6ADA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роли органов местного самоуправления в решении </w:t>
            </w:r>
            <w:r w:rsidRPr="001C6ADA">
              <w:rPr>
                <w:sz w:val="19"/>
                <w:szCs w:val="19"/>
              </w:rPr>
              <w:lastRenderedPageBreak/>
              <w:t>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B2620C" w:rsidRDefault="00F36B8E" w:rsidP="00B2620C">
            <w:pPr>
              <w:pStyle w:val="ab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sz w:val="19"/>
                <w:szCs w:val="19"/>
              </w:rPr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спублике»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БУ «Канашская центральная районная 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Министерства труда и социальной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межмуниципальный ФКУ УИИ УФСИН 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AB5876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bookmarkStart w:id="40" w:name="sub_3103"/>
            <w:r w:rsidRPr="001C6ADA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  <w:bookmarkEnd w:id="40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59,0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62,5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20,7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20,4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37,6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21,5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C6ADA">
              <w:rPr>
                <w:sz w:val="19"/>
                <w:szCs w:val="19"/>
              </w:rPr>
              <w:t>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C6ADA">
              <w:rPr>
                <w:sz w:val="19"/>
                <w:szCs w:val="19"/>
              </w:rPr>
              <w:t>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41" w:name="sub_3112"/>
            <w:r w:rsidRPr="001C6ADA">
              <w:rPr>
                <w:sz w:val="19"/>
                <w:szCs w:val="19"/>
              </w:rPr>
              <w:t>Мероприятие 1.2</w:t>
            </w:r>
            <w:bookmarkEnd w:id="41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Проведение конкурса «Лучший народный дружинник»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</w:t>
            </w:r>
            <w:r w:rsidRPr="001C6ADA">
              <w:rPr>
                <w:sz w:val="19"/>
                <w:szCs w:val="19"/>
              </w:rPr>
              <w:lastRenderedPageBreak/>
              <w:t>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</w:t>
            </w:r>
            <w:hyperlink r:id="rId25" w:history="1">
              <w:r w:rsidRPr="00660124">
                <w:rPr>
                  <w:rStyle w:val="af0"/>
                  <w:color w:val="auto"/>
                  <w:sz w:val="19"/>
                  <w:szCs w:val="19"/>
                </w:rPr>
                <w:t>миграционного законодательства</w:t>
              </w:r>
            </w:hyperlink>
            <w:r w:rsidRPr="00660124">
              <w:rPr>
                <w:sz w:val="19"/>
                <w:szCs w:val="19"/>
              </w:rPr>
              <w:t xml:space="preserve"> в сфере привлечения и использования иностранной рабочей силы, а также с руководителями национально-</w:t>
            </w:r>
            <w:r w:rsidRPr="00660124">
              <w:rPr>
                <w:sz w:val="19"/>
                <w:szCs w:val="19"/>
              </w:rPr>
              <w:lastRenderedPageBreak/>
              <w:t>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100,0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100,0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42" w:name="sub_3116"/>
            <w:r w:rsidRPr="00660124">
              <w:rPr>
                <w:sz w:val="19"/>
                <w:szCs w:val="19"/>
              </w:rPr>
              <w:lastRenderedPageBreak/>
              <w:t>Мероприятие 1.6</w:t>
            </w:r>
            <w:bookmarkEnd w:id="42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2620C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 xml:space="preserve">*,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570C8B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43" w:name="sub_31002"/>
            <w:r w:rsidRPr="00660124">
              <w:rPr>
                <w:sz w:val="19"/>
                <w:szCs w:val="19"/>
              </w:rPr>
              <w:t>Основное мероприятие 2</w:t>
            </w:r>
            <w:bookmarkEnd w:id="4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 w:rsidRPr="00660124">
              <w:rPr>
                <w:sz w:val="19"/>
                <w:szCs w:val="19"/>
              </w:rPr>
              <w:t>ресоциализация</w:t>
            </w:r>
            <w:proofErr w:type="spellEnd"/>
            <w:r w:rsidRPr="00660124">
              <w:rPr>
                <w:sz w:val="19"/>
                <w:szCs w:val="19"/>
              </w:rPr>
              <w:t xml:space="preserve"> и адаптация лиц, освободившихся из мест лишения свободы, и лиц, осужденных к уголовным наказаниям, не </w:t>
            </w:r>
            <w:r w:rsidRPr="00660124">
              <w:rPr>
                <w:sz w:val="19"/>
                <w:szCs w:val="19"/>
              </w:rPr>
              <w:lastRenderedPageBreak/>
              <w:t>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оказание помощи в </w:t>
            </w:r>
            <w:proofErr w:type="spellStart"/>
            <w:r w:rsidRPr="00660124">
              <w:rPr>
                <w:sz w:val="19"/>
                <w:szCs w:val="19"/>
              </w:rPr>
              <w:lastRenderedPageBreak/>
              <w:t>ресоциализации</w:t>
            </w:r>
            <w:proofErr w:type="spellEnd"/>
            <w:r w:rsidRPr="00660124">
              <w:rPr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b"/>
              <w:jc w:val="both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</w:t>
            </w:r>
            <w:r w:rsidRPr="00660124">
              <w:rPr>
                <w:sz w:val="19"/>
                <w:szCs w:val="19"/>
              </w:rPr>
              <w:lastRenderedPageBreak/>
              <w:t xml:space="preserve">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 xml:space="preserve">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</w:t>
            </w:r>
            <w:r w:rsidRPr="00660124">
              <w:rPr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3,0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570C8B">
            <w:pPr>
              <w:pStyle w:val="ab"/>
              <w:rPr>
                <w:sz w:val="19"/>
                <w:szCs w:val="19"/>
              </w:rPr>
            </w:pPr>
            <w:bookmarkStart w:id="44" w:name="sub_3104"/>
            <w:r w:rsidRPr="00660124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2</w:t>
            </w:r>
            <w:bookmarkEnd w:id="44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b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45,0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56,5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57,0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52,0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99,97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99,98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95,99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Содействие занятости лиц, освободившихся из мест лишения свободы, осужденных к исправительным работам, лиц, осужденных к уголовным наказаниям, не </w:t>
            </w:r>
            <w:r w:rsidRPr="00324874">
              <w:rPr>
                <w:sz w:val="19"/>
                <w:szCs w:val="19"/>
              </w:rPr>
              <w:lastRenderedPageBreak/>
              <w:t>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</w:t>
            </w:r>
            <w:r w:rsidRPr="00324874">
              <w:rPr>
                <w:sz w:val="19"/>
                <w:szCs w:val="19"/>
              </w:rPr>
              <w:lastRenderedPageBreak/>
              <w:t xml:space="preserve">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УИИ УФСИН России по Чувашской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</w:t>
            </w:r>
            <w:r w:rsidRPr="00324874">
              <w:rPr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Оказание комплекса услуг по реабилитации и </w:t>
            </w:r>
            <w:proofErr w:type="spellStart"/>
            <w:r w:rsidRPr="00324874">
              <w:rPr>
                <w:sz w:val="19"/>
                <w:szCs w:val="19"/>
              </w:rPr>
              <w:t>ресоциализации</w:t>
            </w:r>
            <w:proofErr w:type="spellEnd"/>
            <w:r w:rsidRPr="00324874">
              <w:rPr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Республики» Министерства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обмена информацией по запросам и уведомлениям, поступающим из исправительных учреждений уголовно-</w:t>
            </w:r>
            <w:r w:rsidRPr="00324874">
              <w:rPr>
                <w:sz w:val="19"/>
                <w:szCs w:val="19"/>
              </w:rPr>
              <w:lastRenderedPageBreak/>
              <w:t>исполнительной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бюджет </w:t>
            </w:r>
            <w:r w:rsidRPr="00324874">
              <w:rPr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Организация проверки возможности бытового устройства освобождаемого осужденного и направление в </w:t>
            </w:r>
            <w:r w:rsidRPr="00324874">
              <w:rPr>
                <w:sz w:val="19"/>
                <w:szCs w:val="19"/>
              </w:rPr>
              <w:lastRenderedPageBreak/>
              <w:t>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4874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3,0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республиканский бюджет Чувашской </w:t>
            </w:r>
            <w:r w:rsidRPr="00324874">
              <w:rPr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4874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3,0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Оказание помощи в направлении в дома престарелых и инвалидов лиц, освобождаемых из исправительных учреждений уголовно-исполнительной </w:t>
            </w:r>
            <w:r w:rsidRPr="00324874">
              <w:rPr>
                <w:sz w:val="19"/>
                <w:szCs w:val="19"/>
              </w:rPr>
              <w:lastRenderedPageBreak/>
              <w:t>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бюджет </w:t>
            </w:r>
            <w:r w:rsidRPr="00324874">
              <w:rPr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Чувашской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бюджет </w:t>
            </w:r>
            <w:r w:rsidRPr="00324874">
              <w:rPr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</w:t>
            </w:r>
            <w:r w:rsidRPr="0032487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RPr="00324874" w:rsidTr="00522659">
        <w:trPr>
          <w:gridAfter w:val="4"/>
          <w:wAfter w:w="436" w:type="pct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6A5CA9">
            <w:pPr>
              <w:pStyle w:val="1"/>
              <w:rPr>
                <w:color w:val="auto"/>
                <w:sz w:val="19"/>
                <w:szCs w:val="19"/>
              </w:rPr>
            </w:pPr>
            <w:r w:rsidRPr="00660124">
              <w:rPr>
                <w:color w:val="auto"/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</w:t>
            </w:r>
            <w:r w:rsidRPr="00660124">
              <w:rPr>
                <w:sz w:val="19"/>
                <w:szCs w:val="19"/>
              </w:rPr>
              <w:lastRenderedPageBreak/>
              <w:t>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тдел надзорной деятельности 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lastRenderedPageBreak/>
              <w:t>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подпрограммы, увязанные с основным мероприятием 3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Мероприятие 3.1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Реализация системы мер, направленных на </w:t>
            </w:r>
            <w:r w:rsidRPr="00660124">
              <w:rPr>
                <w:sz w:val="19"/>
                <w:szCs w:val="19"/>
              </w:rPr>
              <w:lastRenderedPageBreak/>
              <w:t>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</w:t>
            </w:r>
            <w:r w:rsidRPr="00660124">
              <w:rPr>
                <w:sz w:val="19"/>
                <w:szCs w:val="19"/>
              </w:rPr>
              <w:lastRenderedPageBreak/>
              <w:t xml:space="preserve">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</w:t>
            </w:r>
            <w:r w:rsidRPr="00660124">
              <w:rPr>
                <w:sz w:val="19"/>
                <w:szCs w:val="19"/>
              </w:rPr>
              <w:lastRenderedPageBreak/>
              <w:t>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</w:t>
            </w:r>
            <w:r w:rsidRPr="00660124">
              <w:rPr>
                <w:sz w:val="19"/>
                <w:szCs w:val="19"/>
              </w:rPr>
              <w:lastRenderedPageBreak/>
              <w:t>тие 3.2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взаимодействия с территориальными отделами </w:t>
            </w:r>
            <w:r w:rsidRPr="006C6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>ответственны</w:t>
            </w:r>
            <w:r w:rsidRPr="00660124">
              <w:rPr>
                <w:sz w:val="19"/>
                <w:szCs w:val="19"/>
              </w:rPr>
              <w:lastRenderedPageBreak/>
              <w:t xml:space="preserve">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50800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Активизация деятельности территориальных отделов </w:t>
            </w:r>
            <w:r w:rsidRPr="00A718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Мероприятие 3.5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</w:t>
            </w:r>
            <w:r w:rsidRPr="00660124">
              <w:rPr>
                <w:sz w:val="19"/>
                <w:szCs w:val="19"/>
              </w:rPr>
              <w:lastRenderedPageBreak/>
              <w:t>напитков домашней выработки, продажи алкогольной продукции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lastRenderedPageBreak/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Канашского муниципального округа </w:t>
            </w:r>
            <w:r w:rsidRPr="00660124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Мероприятие 3.6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</w:t>
            </w:r>
            <w:r w:rsidRPr="00660124">
              <w:rPr>
                <w:sz w:val="19"/>
                <w:szCs w:val="19"/>
              </w:rPr>
              <w:lastRenderedPageBreak/>
              <w:t>й продукции в присутствии несовершеннолетних и вовлечения их в употребление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</w:t>
            </w:r>
            <w:r w:rsidRPr="00660124">
              <w:rPr>
                <w:sz w:val="19"/>
                <w:szCs w:val="19"/>
              </w:rPr>
              <w:lastRenderedPageBreak/>
              <w:t>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Канашского </w:t>
            </w:r>
            <w:r w:rsidRPr="00660124">
              <w:rPr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165B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Социальная адаптация лиц, находящихся в трудной жизненной ситуации, </w:t>
            </w:r>
            <w:r w:rsidRPr="00660124">
              <w:rPr>
                <w:sz w:val="19"/>
                <w:szCs w:val="19"/>
              </w:rPr>
              <w:lastRenderedPageBreak/>
              <w:t>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повышение </w:t>
            </w:r>
            <w:proofErr w:type="gramStart"/>
            <w:r w:rsidRPr="00660124">
              <w:rPr>
                <w:sz w:val="19"/>
                <w:szCs w:val="19"/>
              </w:rPr>
              <w:t xml:space="preserve">эффективности взаимодействия субъектов профилактики </w:t>
            </w:r>
            <w:r w:rsidRPr="00660124">
              <w:rPr>
                <w:sz w:val="19"/>
                <w:szCs w:val="19"/>
              </w:rPr>
              <w:lastRenderedPageBreak/>
              <w:t>правонарушений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E6994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республиканский </w:t>
            </w:r>
            <w:r w:rsidRPr="00660124">
              <w:rPr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45" w:name="sub_3105"/>
            <w:r w:rsidRPr="00660124">
              <w:rPr>
                <w:sz w:val="19"/>
                <w:szCs w:val="19"/>
              </w:rPr>
              <w:lastRenderedPageBreak/>
              <w:t>Целевой показатель (индикатор) подпрограммы, увязанный с основным мероприятием 4</w:t>
            </w:r>
            <w:bookmarkEnd w:id="45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последствий правонарушений либо снижения риска стать пострадавшими от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внебюджетные </w:t>
            </w:r>
            <w:r>
              <w:rPr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4D0A66">
            <w:pPr>
              <w:pStyle w:val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Цель  «Совершенствование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Канашском</w:t>
            </w:r>
            <w:proofErr w:type="spell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4D0A66">
            <w:pPr>
              <w:pStyle w:val="ab"/>
              <w:rPr>
                <w:sz w:val="19"/>
                <w:szCs w:val="19"/>
              </w:rPr>
            </w:pPr>
            <w:bookmarkStart w:id="46" w:name="sub_3106"/>
            <w:r>
              <w:rPr>
                <w:sz w:val="19"/>
                <w:szCs w:val="19"/>
              </w:rPr>
              <w:t>Основное мероприятие 5</w:t>
            </w:r>
            <w:bookmarkEnd w:id="4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Министерства труда и социальной защиты Чувашской Республики*, Канашский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межмуниципальный ФКУ УИИ УФСИН России по Чувашской Республике 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D0A66">
            <w:pPr>
              <w:pStyle w:val="ab"/>
              <w:rPr>
                <w:sz w:val="19"/>
                <w:szCs w:val="19"/>
              </w:rPr>
            </w:pPr>
            <w:bookmarkStart w:id="47" w:name="sub_3108"/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  <w:bookmarkEnd w:id="47"/>
            <w:r w:rsidRPr="00660124">
              <w:rPr>
                <w:sz w:val="19"/>
                <w:szCs w:val="19"/>
              </w:rPr>
              <w:t>5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b"/>
              <w:rPr>
                <w:sz w:val="19"/>
                <w:szCs w:val="19"/>
              </w:rPr>
            </w:pPr>
            <w:bookmarkStart w:id="48" w:name="sub_3161"/>
            <w:r w:rsidRPr="00660124">
              <w:rPr>
                <w:sz w:val="19"/>
                <w:szCs w:val="19"/>
              </w:rPr>
              <w:t>Мероприятие 5.1</w:t>
            </w:r>
            <w:bookmarkEnd w:id="48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49" w:name="sub_3162"/>
            <w:r w:rsidRPr="00660124">
              <w:rPr>
                <w:sz w:val="19"/>
                <w:szCs w:val="19"/>
              </w:rPr>
              <w:t>Мероприя</w:t>
            </w:r>
            <w:r w:rsidRPr="00660124">
              <w:rPr>
                <w:sz w:val="19"/>
                <w:szCs w:val="19"/>
              </w:rPr>
              <w:lastRenderedPageBreak/>
              <w:t>тие 5.2</w:t>
            </w:r>
            <w:bookmarkEnd w:id="49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Информирование </w:t>
            </w:r>
            <w:r w:rsidRPr="00660124">
              <w:rPr>
                <w:sz w:val="19"/>
                <w:szCs w:val="19"/>
              </w:rPr>
              <w:lastRenderedPageBreak/>
              <w:t>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ответственны</w:t>
            </w:r>
            <w:r w:rsidRPr="00660124">
              <w:rPr>
                <w:sz w:val="19"/>
                <w:szCs w:val="19"/>
              </w:rPr>
              <w:lastRenderedPageBreak/>
              <w:t xml:space="preserve">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50" w:name="sub_3163"/>
            <w:r w:rsidRPr="00660124">
              <w:rPr>
                <w:sz w:val="19"/>
                <w:szCs w:val="19"/>
              </w:rPr>
              <w:t>Мероприятие 5.3</w:t>
            </w:r>
            <w:bookmarkEnd w:id="50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Размещение в 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51" w:name="sub_3164"/>
            <w:r w:rsidRPr="00660124">
              <w:rPr>
                <w:sz w:val="19"/>
                <w:szCs w:val="19"/>
              </w:rPr>
              <w:t>Мероприятие 5.4</w:t>
            </w:r>
            <w:bookmarkEnd w:id="51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Освещение в средствах массовой информации результатов проделанной работы в сфере </w:t>
            </w:r>
            <w:r w:rsidRPr="00660124">
              <w:rPr>
                <w:sz w:val="19"/>
                <w:szCs w:val="19"/>
              </w:rPr>
              <w:lastRenderedPageBreak/>
              <w:t>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республиканский бюджет </w:t>
            </w:r>
            <w:r w:rsidRPr="00660124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52" w:name="sub_3165"/>
            <w:r w:rsidRPr="00660124">
              <w:rPr>
                <w:sz w:val="19"/>
                <w:szCs w:val="19"/>
              </w:rPr>
              <w:t>Мероприятие 5.5</w:t>
            </w:r>
            <w:bookmarkEnd w:id="52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53" w:name="sub_3166"/>
            <w:r w:rsidRPr="00660124">
              <w:rPr>
                <w:sz w:val="19"/>
                <w:szCs w:val="19"/>
              </w:rPr>
              <w:t>Мероприятие 5.6</w:t>
            </w:r>
            <w:bookmarkEnd w:id="5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</w:t>
            </w:r>
            <w:r w:rsidRPr="00660124">
              <w:rPr>
                <w:sz w:val="19"/>
                <w:szCs w:val="19"/>
              </w:rPr>
              <w:lastRenderedPageBreak/>
              <w:t xml:space="preserve">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Канашского </w:t>
            </w:r>
            <w:r w:rsidRPr="00660124">
              <w:rPr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54" w:name="sub_3167"/>
            <w:r w:rsidRPr="00660124">
              <w:rPr>
                <w:sz w:val="19"/>
                <w:szCs w:val="19"/>
              </w:rPr>
              <w:lastRenderedPageBreak/>
              <w:t>Мероприятие 5.7</w:t>
            </w:r>
            <w:bookmarkEnd w:id="54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Обеспечение создания и размещения в средствах массовой информации материалов и социальной рекламы, </w:t>
            </w:r>
            <w:r w:rsidRPr="00660124">
              <w:rPr>
                <w:sz w:val="19"/>
                <w:szCs w:val="19"/>
              </w:rPr>
              <w:lastRenderedPageBreak/>
              <w:t>направленных на предупреждение хищений, совершенных бесконтактным способом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6E130D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bookmarkStart w:id="55" w:name="sub_3107"/>
            <w:r w:rsidRPr="00660124">
              <w:rPr>
                <w:sz w:val="19"/>
                <w:szCs w:val="19"/>
              </w:rPr>
              <w:t xml:space="preserve">Основное мероприятие </w:t>
            </w:r>
            <w:bookmarkEnd w:id="5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уровня преступности, укрепление законности и правопорядка на территории Чувашской Республики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Целевые показатели (индикаторы) муниципальной программы, подпрограммы, увязанные </w:t>
            </w:r>
            <w:r w:rsidRPr="00660124">
              <w:rPr>
                <w:sz w:val="19"/>
                <w:szCs w:val="19"/>
              </w:rPr>
              <w:lastRenderedPageBreak/>
              <w:t xml:space="preserve">с основным мероприятием 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522659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5029" w:rsidRPr="00424E6B" w:rsidRDefault="008B4271" w:rsidP="008B4271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 xml:space="preserve">* </w:t>
      </w:r>
      <w:r w:rsidR="00BA111B" w:rsidRPr="00424E6B">
        <w:rPr>
          <w:color w:val="000000" w:themeColor="text1"/>
          <w:sz w:val="20"/>
          <w:szCs w:val="20"/>
        </w:rPr>
        <w:t>Мероприятия выполняются по согласованию с исполнителем</w:t>
      </w:r>
    </w:p>
    <w:p w:rsidR="00005029" w:rsidRDefault="00005029" w:rsidP="00005029">
      <w:pPr>
        <w:pStyle w:val="HTML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p w:rsidR="00163B92" w:rsidRPr="00054316" w:rsidRDefault="00163B92">
      <w:pPr>
        <w:pStyle w:val="ConsPlusTitle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382730" w:rsidRPr="00054316" w:rsidRDefault="00382730">
      <w:pPr>
        <w:rPr>
          <w:rFonts w:ascii="Times New Roman" w:hAnsi="Times New Roman" w:cs="Times New Roman"/>
          <w:color w:val="70AD47" w:themeColor="accent6"/>
          <w:sz w:val="24"/>
          <w:szCs w:val="24"/>
        </w:rPr>
        <w:sectPr w:rsidR="00382730" w:rsidRPr="00054316" w:rsidSect="00C451B8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A12ED8" w:rsidRPr="00510472" w:rsidRDefault="00A12ED8" w:rsidP="00A12E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N </w:t>
      </w:r>
      <w:r w:rsidR="00552731"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4D77B5" w:rsidRPr="00510472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  <w:r w:rsidR="004D77B5"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Канашского</w:t>
      </w:r>
    </w:p>
    <w:p w:rsidR="00A12ED8" w:rsidRPr="00510472" w:rsidRDefault="004D77B5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</w:t>
      </w:r>
    </w:p>
    <w:p w:rsidR="00A12ED8" w:rsidRPr="00510472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общественного порядка</w:t>
      </w:r>
    </w:p>
    <w:p w:rsidR="00A12ED8" w:rsidRPr="00510472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A12ED8" w:rsidRPr="00510472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800"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</w:p>
    <w:p w:rsidR="00A12ED8" w:rsidRPr="00510472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472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Республики»</w:t>
      </w: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54293D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P2144"/>
      <w:bookmarkEnd w:id="5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 w:rsidR="00A12ED8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«ПРОФИЛАКТИКА НЕЗАКОННОГО ПОТРЕБЛЕНИЯ</w:t>
      </w: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НАРКОТИЧЕСКИХ СРЕДСТВ, ПСИХОТРОПНЫХ ВЕЩЕСТВ</w:t>
      </w: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ВЕЩЕСТВ,</w:t>
      </w: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НАРКОМАНИИ 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НЕЗАКОННЫМ</w:t>
      </w:r>
      <w:proofErr w:type="gramEnd"/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ОБОРОТОМ НАРКОТИЧЕСКИХ СРЕДСТВ, ПСИХОТРОПНЫХ ВЕЩЕСТВ</w:t>
      </w: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</w:t>
      </w: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РЕСПУБЛИКИ»</w:t>
      </w:r>
      <w:proofErr w:type="gramEnd"/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Pr="00934E21" w:rsidRDefault="002E18A8" w:rsidP="002E18A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205"/>
        <w:gridCol w:w="6315"/>
        <w:gridCol w:w="347"/>
      </w:tblGrid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gridSpan w:val="2"/>
          </w:tcPr>
          <w:p w:rsidR="002E18A8" w:rsidRPr="0029273D" w:rsidRDefault="002E18A8" w:rsidP="00C114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</w:t>
            </w:r>
            <w:r w:rsid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C11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662" w:type="dxa"/>
            <w:gridSpan w:val="2"/>
          </w:tcPr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  <w:gridSpan w:val="2"/>
          </w:tcPr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ограничение доступности наркотических средств, находящихся в незаконном обороте;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дальнейшее оснащение лечебно-профилактических учреждений Канашского муниципального округа необходимым лабораторно-диагностическим оборудованием с целью совершенствования системы лечения и реабилитации лиц, больных наркоманией</w:t>
            </w: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662" w:type="dxa"/>
            <w:gridSpan w:val="2"/>
          </w:tcPr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2036 году предусматривается достижение следующих показателей: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заболеваемости синдромом зависимости от наркотических веществ (число больных впервые в жизни установленным диагнозом) до 4,8 на 10 тыс. населения;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стабилизация числа лиц, больных наркоманией, на уровне 10,20 на 10 тыс. населения;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 до 1,6 процентов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к 2025 году предусматривается достижение следующих показателей: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преступлений в сфере незаконного оборота наркотиков - 62,1 на 10 тыс. населения;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зарегистрированных преступных деяний - 5,0 процента;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- 60,4 процента;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, - 4,6 процента;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- 40 процентов;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наркоманией, привлеченных к мероприятиям </w:t>
            </w:r>
            <w:proofErr w:type="gramStart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34E21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реабилитации, в общем числе больных наркоманией, пролеченных стационарно, - 38,5 процентов;</w:t>
            </w:r>
          </w:p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число больных наркоманией, находящихся в ремиссии свыше двух лет, на 100 больных среднегодового контингента – 13,0 процента</w:t>
            </w: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662" w:type="dxa"/>
            <w:gridSpan w:val="2"/>
          </w:tcPr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2023–2035 годы: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1 этап – 2023–2025 годы;</w:t>
            </w:r>
          </w:p>
          <w:p w:rsidR="002E18A8" w:rsidRPr="00934E21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2 этап – 2026–2030 годы;</w:t>
            </w:r>
          </w:p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1">
              <w:rPr>
                <w:rFonts w:ascii="Times New Roman" w:hAnsi="Times New Roman" w:cs="Times New Roman"/>
                <w:sz w:val="24"/>
                <w:szCs w:val="24"/>
              </w:rPr>
              <w:t>3 этап – 2031–2035 годы.</w:t>
            </w: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2"/>
          </w:tcPr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финансирования на реализацию мероприятий муниципальной подпрограммы в 2023 - 2035 годах составит 25,0 тыс. рублей, в том числе: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25,0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2E18A8" w:rsidRPr="00C11409" w:rsidRDefault="002E18A8" w:rsidP="00A706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0,0 тыс. рублей; </w:t>
            </w:r>
          </w:p>
          <w:p w:rsidR="002E18A8" w:rsidRPr="00C11409" w:rsidRDefault="002E18A8" w:rsidP="00A706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2E18A8" w:rsidRPr="00C11409" w:rsidRDefault="002E18A8" w:rsidP="00A706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 – 0,0 тыс. рублей, в том числе: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2E18A8" w:rsidRPr="00C11409" w:rsidRDefault="002E18A8" w:rsidP="00A706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2031 - 2035 годах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 0,0 тыс. рублей, в том числе: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2E18A8" w:rsidRPr="00C11409" w:rsidRDefault="002E18A8" w:rsidP="00A706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 бюджета Канашского муниципального округа Чувашской Республики – 25,0 тыс. рублей, в том числе: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25,0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2E18A8" w:rsidRPr="00C11409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рублей.</w:t>
            </w:r>
          </w:p>
        </w:tc>
      </w:tr>
      <w:tr w:rsidR="002E18A8" w:rsidRPr="004D476F" w:rsidTr="00A706BD">
        <w:tc>
          <w:tcPr>
            <w:tcW w:w="2552" w:type="dxa"/>
            <w:gridSpan w:val="2"/>
          </w:tcPr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  <w:gridSpan w:val="2"/>
          </w:tcPr>
          <w:p w:rsidR="002E18A8" w:rsidRPr="001D4145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5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реализации муниципальной подпрограммы являются:</w:t>
            </w:r>
          </w:p>
          <w:p w:rsidR="002E18A8" w:rsidRPr="001D4145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доступности наркотических средств, психотропных веществ и новых потенциально опасных </w:t>
            </w:r>
            <w:proofErr w:type="spellStart"/>
            <w:r w:rsidRPr="001D41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D41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для населения Канашского муниципального округа Чувашской Республики, прежде всего несовершеннолетних;</w:t>
            </w:r>
          </w:p>
          <w:p w:rsidR="002E18A8" w:rsidRPr="001D4145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5">
              <w:rPr>
                <w:rFonts w:ascii="Times New Roman" w:hAnsi="Times New Roman" w:cs="Times New Roman"/>
                <w:sz w:val="24"/>
                <w:szCs w:val="24"/>
              </w:rPr>
              <w:t xml:space="preserve">снизить масштабы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1D41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D41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2E18A8" w:rsidRPr="001D4145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изъятых из незаконного оборота наркотических средств, психотропных веществ и новых потенциально опасных </w:t>
            </w:r>
            <w:proofErr w:type="spellStart"/>
            <w:r w:rsidRPr="001D41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D41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2E18A8" w:rsidRPr="001D4145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5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2E18A8" w:rsidRPr="004D476F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5">
              <w:rPr>
                <w:rFonts w:ascii="Times New Roman" w:hAnsi="Times New Roman" w:cs="Times New Roman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средств.</w:t>
            </w:r>
          </w:p>
        </w:tc>
      </w:tr>
      <w:tr w:rsidR="002E18A8" w:rsidRPr="0029273D" w:rsidTr="00A70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7" w:type="dxa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2E18A8" w:rsidRPr="0029273D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8A8" w:rsidRPr="0029273D" w:rsidRDefault="002E18A8" w:rsidP="00A706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18A8" w:rsidRPr="0029273D" w:rsidTr="00A70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7" w:type="dxa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2E18A8" w:rsidRPr="0029273D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8A8" w:rsidRPr="0029273D" w:rsidRDefault="002E18A8" w:rsidP="00A706B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E18A8" w:rsidRPr="0029273D" w:rsidRDefault="002E18A8" w:rsidP="002E18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Pr="00C11409" w:rsidRDefault="002E18A8" w:rsidP="00C114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I. Приоритеты </w:t>
      </w:r>
      <w:r w:rsidR="00C11409" w:rsidRPr="00C11409">
        <w:rPr>
          <w:rFonts w:ascii="Times New Roman" w:hAnsi="Times New Roman" w:cs="Times New Roman"/>
          <w:b/>
          <w:sz w:val="24"/>
          <w:szCs w:val="24"/>
        </w:rPr>
        <w:t>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C11409" w:rsidRPr="001D4145" w:rsidRDefault="00C11409" w:rsidP="00C114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целями подпрограммы являются: 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поэтапное сокращение распространения наркомании и связанных с ней негативных социальных последствий.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решению следующих задач: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профилактических мероприятий по сокращению незаконного потребления наркотических средств;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ограничение доступности наркотических средств, находящихся в незаконном обороте;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технологий, способствующих противодействию незаконному обороту наркотических средств;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дальнейшее оснащение лечебно-профилактических учреждений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необходимым лабораторно-диагностическим оборудованием с целью совершенствования системы лечения и реабилитации лиц, больных наркоманией.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подпрограммы позволит стабилизировать ситуацию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повлиять на медико-демографические показатели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Республики.</w:t>
      </w:r>
    </w:p>
    <w:p w:rsidR="002E18A8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годах.</w:t>
      </w:r>
    </w:p>
    <w:p w:rsidR="002E18A8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Pr="00C11409" w:rsidRDefault="002E18A8" w:rsidP="00C114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II. Перечень </w:t>
      </w:r>
      <w:r w:rsidR="00C11409" w:rsidRPr="00C11409">
        <w:rPr>
          <w:rFonts w:ascii="Times New Roman" w:hAnsi="Times New Roman" w:cs="Times New Roman"/>
          <w:b/>
          <w:sz w:val="24"/>
          <w:szCs w:val="24"/>
        </w:rPr>
        <w:t>и сведения о целевых показателях (индикаторах) подпрограммы с расшифровкой плановых значений по годам ее реализации</w:t>
      </w:r>
    </w:p>
    <w:p w:rsidR="00C11409" w:rsidRPr="0029273D" w:rsidRDefault="00C11409" w:rsidP="00C1140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 с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ведения о целевых показателях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(индикаторах)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определены исходя из необходимости выполнения цели и задач подпрограммы.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поставленной цели и задач подпрограммы к 2035 году будут достигнуты следующие показатели</w:t>
      </w:r>
      <w:r w:rsidR="00C11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(индикаторы)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заболеваемости синдромом зависимости от наркотических веществ (число больных впервые в жизни установленным диагнозом) до 4,8 на 10 тыс. населения;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стабилизация числа лиц, больных наркоманией, на уровне 40,0 на 10 тыс. населения;</w:t>
      </w:r>
    </w:p>
    <w:p w:rsidR="002E18A8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рост доли выявленных тяжких и особо тяжких преступлений, связанных с незаконным оборотом наркотических средств до 60,6 процентов.</w:t>
      </w:r>
    </w:p>
    <w:p w:rsidR="002E18A8" w:rsidRPr="001D4145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Удельный вес </w:t>
      </w:r>
      <w:proofErr w:type="spellStart"/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>наркопреступлений</w:t>
      </w:r>
      <w:proofErr w:type="spellEnd"/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общем количестве зарегистрированных преступных деяний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4,8 процентов.</w:t>
      </w:r>
    </w:p>
    <w:p w:rsidR="002E18A8" w:rsidRPr="001D4145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60,6 процентов.</w:t>
      </w:r>
    </w:p>
    <w:p w:rsidR="002E18A8" w:rsidRPr="001D4145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 процента.</w:t>
      </w:r>
    </w:p>
    <w:p w:rsidR="002E18A8" w:rsidRPr="001D4145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- 44,0 процента.</w:t>
      </w:r>
    </w:p>
    <w:p w:rsidR="002E18A8" w:rsidRPr="001D4145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- 40,0 процентов.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1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Число больных наркоманией, находящихся в ремиссии свыше двух лет, на 100 больных среднегодового контингента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14,0 процентов.</w:t>
      </w:r>
    </w:p>
    <w:p w:rsidR="002E18A8" w:rsidRPr="0029273D" w:rsidRDefault="002E18A8" w:rsidP="002E18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409" w:rsidRDefault="002E18A8" w:rsidP="00C1140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III. Характеристика </w:t>
      </w:r>
      <w:r w:rsidR="00C11409" w:rsidRPr="00C11409">
        <w:rPr>
          <w:rFonts w:ascii="Times New Roman" w:hAnsi="Times New Roman" w:cs="Times New Roman"/>
          <w:sz w:val="24"/>
          <w:szCs w:val="24"/>
        </w:rPr>
        <w:t>основных мероприятий, мероприятий подпрограммы с указанием</w:t>
      </w:r>
      <w:r w:rsidR="00C11409" w:rsidRPr="00330F17">
        <w:rPr>
          <w:rFonts w:ascii="Times New Roman" w:hAnsi="Times New Roman" w:cs="Times New Roman"/>
          <w:sz w:val="24"/>
          <w:szCs w:val="24"/>
        </w:rPr>
        <w:t xml:space="preserve"> сроков и этапов их реализации</w:t>
      </w:r>
      <w:r w:rsidR="00C11409"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1409" w:rsidRDefault="00C11409" w:rsidP="00C1140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Pr="00C11409" w:rsidRDefault="002E18A8" w:rsidP="00C1140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114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подпрограммы. 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основных мероприятий подпрограммы 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Республики» муниципальной программы «Обеспечение общественного порядка и противодействие преступности в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Республики»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годы состоит из:</w:t>
      </w:r>
      <w:proofErr w:type="gramEnd"/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в том числе с использованием ресурсов информационно-телекоммуникационной сети «Интернет»;</w:t>
      </w:r>
      <w:proofErr w:type="gramEnd"/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включение в программу учебного процесса образовательных учреждений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показов спектаклей с целью формирования здорового образа жизни, профилактики наркомании и СПИДа;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конкурса плакатов среди учащихся учреждений 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дополнительного образования детей «Дети за </w:t>
      </w: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здоровый</w:t>
      </w:r>
      <w:proofErr w:type="gram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 жизни»;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ежегодных районных спортивно-массовых мероприятий среди детей и подростков;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ежегодное проведение районной акции "Молодежь за здоровый образ жизни" (март - апрель, октябрь - ноябрь);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печатные издания;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в образовательных учреждениях единого Дня здоровья;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физкультурно-оздоровительной работы с </w:t>
      </w: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добровольного тестирования учащихся образовательных учреждений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ежегодной диспансеризации;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граждан;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органов местного самоуправления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proofErr w:type="gram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Республики.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4. Совершенствование организационно-правового и ресурсного обеспечения антинаркотической деятельности в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методического обеспечения деятельности органов местного самоуправления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«Интернет», в реализации мероприятий по пресечению распространения наркотических средств и психотропных веществ;</w:t>
      </w:r>
    </w:p>
    <w:p w:rsidR="002E18A8" w:rsidRPr="00B77D82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самоуправления в </w:t>
      </w:r>
      <w:proofErr w:type="spellStart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2E18A8" w:rsidRDefault="002E18A8" w:rsidP="002E18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8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2E18A8" w:rsidRDefault="002E18A8" w:rsidP="00C114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14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IV. Обоснование</w:t>
      </w:r>
      <w:r w:rsidRPr="00274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11409" w:rsidRPr="00330F17">
        <w:rPr>
          <w:rFonts w:ascii="Times New Roman" w:hAnsi="Times New Roman" w:cs="Times New Roman"/>
          <w:sz w:val="24"/>
          <w:szCs w:val="24"/>
        </w:rPr>
        <w:t>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</w:t>
      </w:r>
      <w:r w:rsidR="00C11409">
        <w:rPr>
          <w:rFonts w:ascii="Times New Roman" w:hAnsi="Times New Roman" w:cs="Times New Roman"/>
          <w:sz w:val="24"/>
          <w:szCs w:val="24"/>
        </w:rPr>
        <w:t>аммы)</w:t>
      </w:r>
    </w:p>
    <w:p w:rsidR="00C11409" w:rsidRPr="0029273D" w:rsidRDefault="00C11409" w:rsidP="00C1140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8A8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годах составит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E18A8" w:rsidRPr="00487CDC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средств </w:t>
      </w:r>
      <w:r w:rsidRPr="00487CD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составляют 0,0 тыс. рублей, в том числе:</w:t>
      </w:r>
    </w:p>
    <w:p w:rsidR="002E18A8" w:rsidRPr="00487CDC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CDC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2E18A8" w:rsidRPr="00487CDC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CDC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2E18A8" w:rsidRPr="00487CDC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CDC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2E18A8" w:rsidRPr="00487CDC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CDC">
        <w:rPr>
          <w:rFonts w:ascii="Times New Roman" w:hAnsi="Times New Roman" w:cs="Times New Roman"/>
          <w:color w:val="000000" w:themeColor="text1"/>
          <w:sz w:val="24"/>
          <w:szCs w:val="24"/>
        </w:rPr>
        <w:t>в 2026–2030 годах – 0,0 тыс. рублей;</w:t>
      </w:r>
    </w:p>
    <w:p w:rsidR="002E18A8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CDC">
        <w:rPr>
          <w:rFonts w:ascii="Times New Roman" w:hAnsi="Times New Roman" w:cs="Times New Roman"/>
          <w:color w:val="000000" w:themeColor="text1"/>
          <w:sz w:val="24"/>
          <w:szCs w:val="24"/>
        </w:rPr>
        <w:t>в 2031–2035 годах – 0,0 тыс. рублей.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средств бюджета Канашского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в том числе: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E18A8" w:rsidRPr="0029273D" w:rsidRDefault="002E18A8" w:rsidP="002E1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2E18A8" w:rsidRPr="004A29E4" w:rsidRDefault="002E18A8" w:rsidP="004A29E4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r w:rsidR="004A29E4" w:rsidRPr="004A29E4">
        <w:rPr>
          <w:rFonts w:ascii="Times New Roman" w:hAnsi="Times New Roman" w:cs="Times New Roman"/>
          <w:sz w:val="24"/>
          <w:szCs w:val="24"/>
        </w:rPr>
        <w:t>обеспечение</w:t>
      </w:r>
      <w:r w:rsidR="004A29E4">
        <w:rPr>
          <w:rFonts w:ascii="Times New Roman" w:hAnsi="Times New Roman" w:cs="Times New Roman"/>
          <w:sz w:val="24"/>
          <w:szCs w:val="24"/>
        </w:rPr>
        <w:t xml:space="preserve"> </w:t>
      </w:r>
      <w:r w:rsidR="004A29E4" w:rsidRPr="004A29E4">
        <w:rPr>
          <w:rFonts w:ascii="Times New Roman" w:hAnsi="Times New Roman" w:cs="Times New Roman"/>
          <w:sz w:val="24"/>
          <w:szCs w:val="24"/>
        </w:rPr>
        <w:t>реализации подпрограммы муниципальной программы за счет всех источников финансирования</w:t>
      </w:r>
      <w:r w:rsidR="004A29E4">
        <w:rPr>
          <w:rFonts w:ascii="Times New Roman" w:hAnsi="Times New Roman" w:cs="Times New Roman"/>
          <w:sz w:val="24"/>
          <w:szCs w:val="24"/>
        </w:rPr>
        <w:t xml:space="preserve"> </w:t>
      </w:r>
      <w:r w:rsidRPr="004A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приведены в </w:t>
      </w:r>
      <w:r w:rsidR="004A29E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A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риложении </w:t>
      </w:r>
      <w:r w:rsidR="004A29E4" w:rsidRPr="004A29E4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настоящей подпрограмме.</w:t>
      </w:r>
    </w:p>
    <w:p w:rsidR="002E18A8" w:rsidRPr="004A29E4" w:rsidRDefault="002E18A8" w:rsidP="004A29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3FD" w:rsidRDefault="009A23FD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3FD" w:rsidRDefault="009A23FD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3FD" w:rsidRDefault="009A23FD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3FD" w:rsidRDefault="009A23FD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3FD" w:rsidRPr="0029273D" w:rsidRDefault="009A23FD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 w:rsidP="00A12ED8">
      <w:pPr>
        <w:pStyle w:val="ConsPlusNormal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  <w:sectPr w:rsidR="003923BE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A12ED8" w:rsidRPr="0054293D" w:rsidRDefault="00A12ED8" w:rsidP="00A12ED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«Профилактика </w:t>
      </w:r>
      <w:proofErr w:type="gramStart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незаконного</w:t>
      </w:r>
      <w:proofErr w:type="gramEnd"/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 наркотических средств,</w:t>
      </w:r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психотропных веществ</w:t>
      </w:r>
      <w:r w:rsidR="008243E0"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новых потенциально</w:t>
      </w:r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опасных </w:t>
      </w:r>
      <w:proofErr w:type="spellStart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</w:t>
      </w:r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правонарушений, связанных с </w:t>
      </w:r>
      <w:proofErr w:type="gramStart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незаконным</w:t>
      </w:r>
      <w:proofErr w:type="gramEnd"/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оборотом наркотических средств, психотропных</w:t>
      </w:r>
    </w:p>
    <w:p w:rsidR="00A12ED8" w:rsidRP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веществ и новых потенциально опасных</w:t>
      </w:r>
    </w:p>
    <w:p w:rsidR="0054293D" w:rsidRDefault="00A12ED8" w:rsidP="00A12E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proofErr w:type="gramEnd"/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293D" w:rsidRPr="0054293D" w:rsidRDefault="00A12ED8" w:rsidP="005429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>округе</w:t>
      </w:r>
      <w:r w:rsid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Республики» </w:t>
      </w:r>
    </w:p>
    <w:p w:rsidR="0054293D" w:rsidRPr="0054293D" w:rsidRDefault="0054293D" w:rsidP="0054293D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293D">
        <w:rPr>
          <w:rFonts w:ascii="Times New Roman" w:hAnsi="Times New Roman" w:cs="Times New Roman"/>
          <w:sz w:val="24"/>
          <w:szCs w:val="24"/>
        </w:rPr>
        <w:t xml:space="preserve">муниципальной программы Канашского </w:t>
      </w:r>
    </w:p>
    <w:p w:rsidR="0054293D" w:rsidRPr="0054293D" w:rsidRDefault="0054293D" w:rsidP="0054293D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293D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54293D" w:rsidRPr="0054293D" w:rsidRDefault="0054293D" w:rsidP="0054293D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293D">
        <w:rPr>
          <w:rFonts w:ascii="Times New Roman" w:hAnsi="Times New Roman" w:cs="Times New Roman"/>
          <w:sz w:val="24"/>
          <w:szCs w:val="24"/>
        </w:rPr>
        <w:t xml:space="preserve">Республики «Обеспечение </w:t>
      </w:r>
      <w:proofErr w:type="gramStart"/>
      <w:r w:rsidRPr="0054293D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Pr="00542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3D" w:rsidRPr="0054293D" w:rsidRDefault="0054293D" w:rsidP="0054293D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293D">
        <w:rPr>
          <w:rFonts w:ascii="Times New Roman" w:hAnsi="Times New Roman" w:cs="Times New Roman"/>
          <w:sz w:val="24"/>
          <w:szCs w:val="24"/>
        </w:rPr>
        <w:t>порядка и противодействие преступности»</w:t>
      </w: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bookmarkStart w:id="57" w:name="P2479"/>
      <w:bookmarkEnd w:id="57"/>
    </w:p>
    <w:p w:rsidR="00A12ED8" w:rsidRPr="0029273D" w:rsidRDefault="00A12ED8" w:rsidP="00A12ED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12ED8" w:rsidRPr="0029273D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58" w:name="P2571"/>
      <w:bookmarkEnd w:id="58"/>
      <w:r w:rsidRPr="0029273D">
        <w:rPr>
          <w:rFonts w:ascii="Times New Roman" w:hAnsi="Times New Roman" w:cs="Times New Roman"/>
          <w:color w:val="000000" w:themeColor="text1"/>
        </w:rPr>
        <w:t>РЕСУРСНОЕ ОБЕСПЕЧЕНИЕ</w:t>
      </w:r>
    </w:p>
    <w:p w:rsidR="00A12ED8" w:rsidRDefault="00A12ED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РЕАЛИЗАЦИИ ПОДПРОГРАММЫ </w:t>
      </w:r>
      <w:r w:rsidR="002E18A8">
        <w:rPr>
          <w:rFonts w:ascii="Times New Roman" w:hAnsi="Times New Roman" w:cs="Times New Roman"/>
          <w:color w:val="000000" w:themeColor="text1"/>
        </w:rPr>
        <w:t xml:space="preserve"> МУНИЦИПАЛЬНОЙ ПРОГРАММЫ ЗА </w:t>
      </w:r>
      <w:r w:rsidRPr="0029273D">
        <w:rPr>
          <w:rFonts w:ascii="Times New Roman" w:hAnsi="Times New Roman" w:cs="Times New Roman"/>
          <w:color w:val="000000" w:themeColor="text1"/>
        </w:rPr>
        <w:t>СЧЕТ ВСЕХ ИСТОЧНИКОВ ФИНАНСИРОВАНИЯ</w:t>
      </w:r>
    </w:p>
    <w:p w:rsidR="001C2118" w:rsidRDefault="001C2118" w:rsidP="00A12ED8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6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401"/>
        <w:gridCol w:w="1401"/>
        <w:gridCol w:w="1298"/>
        <w:gridCol w:w="1231"/>
        <w:gridCol w:w="861"/>
        <w:gridCol w:w="1333"/>
        <w:gridCol w:w="1226"/>
        <w:gridCol w:w="1417"/>
        <w:gridCol w:w="851"/>
        <w:gridCol w:w="850"/>
        <w:gridCol w:w="709"/>
        <w:gridCol w:w="693"/>
      </w:tblGrid>
      <w:tr w:rsidR="001C2118" w:rsidRPr="001C2118" w:rsidTr="00B50B62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 </w:t>
            </w:r>
            <w:hyperlink r:id="rId26" w:anchor="/document/72275618/entry/1000" w:history="1">
              <w:r w:rsidRPr="001C211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anchor="/document/72275618/entry/12000" w:history="1">
              <w:r w:rsidRPr="001C211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раздел</w:t>
              </w:r>
            </w:hyperlink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подраздел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anchor="/document/72275618/entry/13000" w:history="1">
              <w:r w:rsidRPr="001C211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целевая статья</w:t>
              </w:r>
            </w:hyperlink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расходов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(подгруппа) </w:t>
            </w:r>
            <w:hyperlink r:id="rId29" w:anchor="/document/72275618/entry/14000" w:history="1">
              <w:r w:rsidRPr="001C211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C2118" w:rsidRPr="001C2118" w:rsidTr="00B50B62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C2118" w:rsidRPr="001C2118" w:rsidTr="00B50B62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</w:tr>
      <w:tr w:rsidR="001C2118" w:rsidRPr="001C2118" w:rsidTr="00B50B62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психоактивных</w:t>
            </w:r>
            <w:proofErr w:type="spellEnd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психоактивных</w:t>
            </w:r>
            <w:proofErr w:type="spellEnd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веществ в </w:t>
            </w:r>
            <w:proofErr w:type="spellStart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Канашском</w:t>
            </w:r>
            <w:proofErr w:type="spellEnd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муниципальном округе Чувашской Республики»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веществ различными категориями населения;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по сокращению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незаконного потребления наркотических средств;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ограничение доступности наркотических средств, находящихся в незаконном обороте;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оснащение лечебно-профилактических учреждений Канашского района необходимым лабораторно-диагностическим оборудованием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целью совершенствования системы лечения и реабилитации лиц, больных наркоманией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proofErr w:type="gram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Чувашской Республики, финансовый отдел администрации Канашского муниципального округа Чувашской Республики, сектор по физической культуре и спорту администрации Канашского муниципального округа Чувашской Республики, сектор культуры и по делам архивов Канашского муниципального округа Чувашской Республики, ОМВД России по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Канашскому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*,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 БУ «Канашская районная больница им.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Ф.Г.Григорьева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» Минздрава Чувашии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rPr>
          <w:trHeight w:val="5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муниципальной программы, подпрограммы</w:t>
            </w:r>
          </w:p>
        </w:tc>
        <w:tc>
          <w:tcPr>
            <w:tcW w:w="8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 Удельный вес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C2118" w:rsidRPr="001C2118" w:rsidTr="00B50B62">
        <w:trPr>
          <w:trHeight w:val="1060"/>
        </w:trPr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1C2118" w:rsidRPr="001C2118" w:rsidTr="00B50B62">
        <w:trPr>
          <w:trHeight w:val="540"/>
        </w:trPr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C2118" w:rsidRPr="001C2118" w:rsidTr="00B50B62">
        <w:trPr>
          <w:trHeight w:val="592"/>
        </w:trPr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Общая оценка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наркоситуации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напряженная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нейтральная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нейтральная</w:t>
            </w:r>
          </w:p>
        </w:tc>
      </w:tr>
      <w:tr w:rsidR="001C2118" w:rsidRPr="001C2118" w:rsidTr="00B50B62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1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системы мер по сокращению предложения наркотиков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proofErr w:type="gram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Чувашской Республики, финансовый отдел администрации Канашского муниципально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округа Чувашской Республики, сектор по физической культуре и спорту администрации Канашского муниципального округа Чувашской Республики, сектор культуры и по делам архивов Канашского муниципального округа Чувашской Республики, ОМВД России по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Канашскому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*,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 БУ «Канашская районная больница им.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Ф.Г.Григорьева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» Минздрава Чувашии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End"/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бюджет Канашского муниципального округа Чувашской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Основное </w:t>
            </w: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мероприятие 2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Совершенствов</w:t>
            </w: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ание системы мер по сокращению спроса на наркотики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совершенствов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proofErr w:type="gram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Чувашской Республики, финансовый отдел администрации Канашского муниципального округа Чувашской Республики, сектор по физической культуре и спорту администрации Канашского муниципального округа Чувашской Республики, сектор культуры и по делам архивов Канашского муниципального округа Чувашской Республики, ОМВД России по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Канашскому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*,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 БУ «Канашская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районная больница им.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Ф.Г.Григорьева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» Минздрава Чувашии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End"/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rPr>
          <w:trHeight w:val="3192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</w:tr>
      <w:tr w:rsidR="001C2118" w:rsidRPr="001C2118" w:rsidTr="00B50B62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3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Чувашской Республики, финансовый отдел администрации Канашского муниципального округа Чувашской Республики, сектор по физической культуре и спорту администрации Канашского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округа Чувашской Республики, сектор культуры и по делам архивов Канашского муниципального округа Чувашской Республики, ОМВД России по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Канашскому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*,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 БУ «Канашская районная больница им.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Ф.Г.Григорьева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» Минздрава Чувашии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Основное мероприятие 4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Совершенствование системы социальной реабилитации и </w:t>
            </w:r>
            <w:proofErr w:type="spellStart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ресоциализации</w:t>
            </w:r>
            <w:proofErr w:type="spellEnd"/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лиц, находящихся в трудной жизненной ситуации, потребляющих наркотические средства и психотропные вещества в </w:t>
            </w: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немедицинских целях (за исключением медицинской)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Чувашской Республики, финансовый отдел администрации Канашского муниципального округа Чувашской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Республики, сектор по физической культуре и спорту администрации Канашского муниципального округа Чувашской Республики, сектор культуры и по делам архивов Канашского муниципального округа Чувашской Республики, ОМВД России по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Канашскому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*,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  БУ «Канашская районная больница им. </w:t>
            </w:r>
            <w:proofErr w:type="spellStart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Ф.Г.Григорьева</w:t>
            </w:r>
            <w:proofErr w:type="spellEnd"/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» Минздрава Чувашии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59" w:name="_GoBack"/>
            <w:bookmarkEnd w:id="59"/>
            <w:proofErr w:type="gram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1C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1C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1C2118" w:rsidRPr="001C2118" w:rsidTr="00B50B62"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11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2118" w:rsidRPr="001C2118" w:rsidRDefault="001C2118" w:rsidP="00B50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2118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</w:tbl>
    <w:p w:rsidR="001C2118" w:rsidRPr="003B52A6" w:rsidRDefault="001C2118" w:rsidP="001C2118">
      <w:r w:rsidRPr="003B52A6">
        <w:t> </w:t>
      </w:r>
    </w:p>
    <w:p w:rsidR="00D31615" w:rsidRPr="00424E6B" w:rsidRDefault="00D31615" w:rsidP="00D31615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>* Мероприятия выполняются по согласованию с исполнителем</w:t>
      </w:r>
    </w:p>
    <w:p w:rsidR="00D31615" w:rsidRDefault="00D31615" w:rsidP="00D31615">
      <w:pPr>
        <w:pStyle w:val="HTML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p w:rsidR="00D31615" w:rsidRPr="0029273D" w:rsidRDefault="00D31615" w:rsidP="00A12ED8">
      <w:pPr>
        <w:rPr>
          <w:rFonts w:ascii="Times New Roman" w:hAnsi="Times New Roman" w:cs="Times New Roman"/>
          <w:color w:val="000000" w:themeColor="text1"/>
        </w:rPr>
        <w:sectPr w:rsidR="00D31615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07A0" w:rsidRPr="00552731" w:rsidRDefault="008707A0" w:rsidP="008707A0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2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52731" w:rsidRPr="00552731">
        <w:rPr>
          <w:rFonts w:ascii="Times New Roman" w:hAnsi="Times New Roman" w:cs="Times New Roman"/>
          <w:sz w:val="24"/>
          <w:szCs w:val="24"/>
        </w:rPr>
        <w:t>5</w:t>
      </w:r>
    </w:p>
    <w:p w:rsidR="008707A0" w:rsidRPr="000B4B57" w:rsidRDefault="008707A0" w:rsidP="008707A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B4B5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1E235D" w:rsidRPr="000B4B5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0B4B57">
        <w:rPr>
          <w:rFonts w:ascii="Times New Roman" w:hAnsi="Times New Roman" w:cs="Times New Roman"/>
          <w:sz w:val="24"/>
          <w:szCs w:val="24"/>
        </w:rPr>
        <w:t>«Обеспечение общественного    порядка и противодействие</w:t>
      </w:r>
      <w:r w:rsidR="001E235D">
        <w:rPr>
          <w:rFonts w:ascii="Times New Roman" w:hAnsi="Times New Roman" w:cs="Times New Roman"/>
          <w:sz w:val="24"/>
          <w:szCs w:val="24"/>
        </w:rPr>
        <w:t>»</w:t>
      </w:r>
      <w:r w:rsidRPr="000B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A0" w:rsidRPr="000B4B57" w:rsidRDefault="003221DC" w:rsidP="0087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  <w:r w:rsidR="008707A0" w:rsidRPr="000B4B57">
        <w:rPr>
          <w:rFonts w:ascii="Times New Roman" w:eastAsia="Times New Roman" w:hAnsi="Times New Roman" w:cs="Times New Roman"/>
          <w:b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МЫ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="003221DC">
        <w:rPr>
          <w:rFonts w:ascii="Times New Roman" w:eastAsia="Times New Roman" w:hAnsi="Times New Roman" w:cs="Times New Roman"/>
          <w:b/>
          <w:sz w:val="24"/>
          <w:szCs w:val="24"/>
        </w:rPr>
        <w:t>РЕДУПРЕЖДЕНИЕ ДЕТСКОЙ БЕСПРИЗОРНОСТИ, БЕЗНАДЗОРНОСТИ И ПРАВРНАРУШЕНИЙ НЕСОВЕРШЕННОЛЕТНИХ</w:t>
      </w: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60"/>
        <w:gridCol w:w="5652"/>
      </w:tblGrid>
      <w:tr w:rsidR="008707A0" w:rsidRPr="000B4B57" w:rsidTr="008707A0">
        <w:tc>
          <w:tcPr>
            <w:tcW w:w="1730" w:type="pct"/>
          </w:tcPr>
          <w:p w:rsidR="003D2256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8707A0" w:rsidRPr="000B4B57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707A0" w:rsidRPr="000B4B57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707A0" w:rsidRPr="000B4B57" w:rsidRDefault="003221DC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8707A0"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Канашского муниципального округа Чувашской Республики </w:t>
            </w:r>
          </w:p>
          <w:p w:rsidR="008707A0" w:rsidRPr="000B4B57" w:rsidRDefault="003D2256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7A0" w:rsidRPr="000B4B57" w:rsidTr="008707A0">
        <w:tc>
          <w:tcPr>
            <w:tcW w:w="1730" w:type="pct"/>
          </w:tcPr>
          <w:p w:rsidR="008707A0" w:rsidRPr="000B4B57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8707A0" w:rsidRPr="000B4B57" w:rsidRDefault="008707A0" w:rsidP="0087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707A0" w:rsidRPr="000B4B57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  <w:p w:rsidR="008707A0" w:rsidRPr="000B4B57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A0" w:rsidRPr="0029273D" w:rsidTr="008707A0">
        <w:tc>
          <w:tcPr>
            <w:tcW w:w="1730" w:type="pct"/>
          </w:tcPr>
          <w:p w:rsidR="008707A0" w:rsidRPr="0029273D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8707A0" w:rsidRPr="0029273D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707A0" w:rsidRPr="00552731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8707A0" w:rsidRPr="00552731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числа детей и подростков с асоциальным поведением; </w:t>
            </w:r>
          </w:p>
          <w:p w:rsidR="008707A0" w:rsidRPr="00552731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      </w:r>
            <w:proofErr w:type="spellStart"/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8707A0" w:rsidRPr="00552731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роли органов исполнительной власти Чувашской Республики, органов местного самоуправления в </w:t>
            </w:r>
            <w:proofErr w:type="spellStart"/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  <w:p w:rsidR="008707A0" w:rsidRPr="00552731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A0" w:rsidRPr="0029273D" w:rsidTr="008707A0">
        <w:tc>
          <w:tcPr>
            <w:tcW w:w="1730" w:type="pct"/>
          </w:tcPr>
          <w:p w:rsidR="008707A0" w:rsidRPr="0029273D" w:rsidRDefault="003221DC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96" w:type="pct"/>
          </w:tcPr>
          <w:p w:rsidR="008707A0" w:rsidRPr="0029273D" w:rsidRDefault="008707A0" w:rsidP="0087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707A0" w:rsidRPr="00552731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8707A0" w:rsidRPr="00552731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3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 – 3,6 процента</w:t>
            </w:r>
          </w:p>
          <w:p w:rsidR="008707A0" w:rsidRPr="00552731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A0" w:rsidRPr="0029273D" w:rsidTr="008707A0">
        <w:tc>
          <w:tcPr>
            <w:tcW w:w="1730" w:type="pct"/>
          </w:tcPr>
          <w:p w:rsidR="008707A0" w:rsidRPr="000B4B57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96" w:type="pct"/>
          </w:tcPr>
          <w:p w:rsidR="008707A0" w:rsidRPr="000B4B57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2023–2035 годы: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этап – 2023–2025 годы;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этап – 2026–2030 годы;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этап – 2031–2035 годы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07A0" w:rsidRPr="0029273D" w:rsidTr="008707A0">
        <w:tc>
          <w:tcPr>
            <w:tcW w:w="1730" w:type="pct"/>
          </w:tcPr>
          <w:p w:rsidR="008707A0" w:rsidRPr="000B4B57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8707A0" w:rsidRPr="000B4B57" w:rsidRDefault="008707A0" w:rsidP="0087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6B1699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реализации мероприятий подпрограммы в 2023–</w:t>
            </w: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2035 годах</w:t>
            </w:r>
            <w:r w:rsidR="006B1699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2821</w:t>
            </w:r>
            <w:r w:rsidR="006B1699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B1699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</w:t>
            </w: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</w:t>
            </w:r>
            <w:r w:rsidR="006B1699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F6E96" w:rsidRPr="003221DC" w:rsidRDefault="006B1699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 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0</w:t>
            </w: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рублей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2026–2030 годах – 0,0 тыс. рублей;</w:t>
            </w:r>
          </w:p>
          <w:p w:rsidR="006B1699" w:rsidRPr="003221DC" w:rsidRDefault="00FF6E96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2031–2035 годах – 0,0 тыс. рублей</w:t>
            </w:r>
            <w:r w:rsidR="006B1699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707A0" w:rsidRPr="003221DC" w:rsidRDefault="008707A0" w:rsidP="00FF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республиканског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бюджета Чувашской Республики –</w:t>
            </w: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2791,6 тыс. рублей, в том числе: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904,0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943,8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943,8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2026–2030 годах – 0,0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31–2035 годах – 0,0 тыс. рублей;</w:t>
            </w:r>
          </w:p>
          <w:p w:rsidR="008707A0" w:rsidRPr="003221DC" w:rsidRDefault="00FF6E96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местного </w:t>
            </w:r>
            <w:r w:rsidR="008707A0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707A0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30,0 тыс. рублей, в том числе: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30,0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8707A0" w:rsidRPr="003221DC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</w:t>
            </w:r>
            <w:r w:rsidR="00FF6E96"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- 0,0 тыс. рублей;</w:t>
            </w:r>
          </w:p>
          <w:p w:rsidR="00FF6E96" w:rsidRPr="003221DC" w:rsidRDefault="00FF6E96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2026–2030 годах – 0,0 тыс. рублей;</w:t>
            </w:r>
          </w:p>
          <w:p w:rsidR="00FF6E96" w:rsidRPr="003221DC" w:rsidRDefault="00FF6E96" w:rsidP="00FF6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2031–2035 годах – 0,0 тыс. рублей.</w:t>
            </w:r>
          </w:p>
          <w:p w:rsidR="00FF6E96" w:rsidRPr="003221DC" w:rsidRDefault="00FF6E96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07A0" w:rsidRPr="0029273D" w:rsidTr="008707A0">
        <w:tc>
          <w:tcPr>
            <w:tcW w:w="1730" w:type="pct"/>
          </w:tcPr>
          <w:p w:rsidR="008707A0" w:rsidRPr="0029273D" w:rsidRDefault="008707A0" w:rsidP="0087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8707A0" w:rsidRPr="0029273D" w:rsidRDefault="008707A0" w:rsidP="0087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707A0" w:rsidRPr="000B4B57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оптимизация деятельности органов местного </w:t>
            </w: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 в </w:t>
            </w:r>
            <w:proofErr w:type="spellStart"/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Республики, общественных объединений в сфере профилактики безнадзорности и правонарушений несовершеннолетних;</w:t>
            </w:r>
          </w:p>
          <w:p w:rsidR="008707A0" w:rsidRPr="000B4B57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5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8707A0" w:rsidRPr="0029273D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несовершеннолетних с асоциальным поведением; </w:t>
            </w:r>
          </w:p>
          <w:p w:rsidR="008707A0" w:rsidRPr="0029273D" w:rsidRDefault="008707A0" w:rsidP="00870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8707A0" w:rsidRPr="0029273D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8707A0" w:rsidRPr="0029273D" w:rsidRDefault="008707A0" w:rsidP="0087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несовершеннолетних с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асоциальным поведением, охваченных системой профилактических мер.</w:t>
            </w:r>
          </w:p>
        </w:tc>
      </w:tr>
    </w:tbl>
    <w:p w:rsidR="008707A0" w:rsidRDefault="008707A0" w:rsidP="00870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21DC" w:rsidRPr="003221DC" w:rsidRDefault="008707A0" w:rsidP="00322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0B4B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221DC" w:rsidRPr="00322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221DC" w:rsidRPr="003221DC">
        <w:rPr>
          <w:rFonts w:ascii="Times New Roman" w:hAnsi="Times New Roman" w:cs="Times New Roman"/>
          <w:b/>
          <w:sz w:val="24"/>
          <w:szCs w:val="24"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3221DC" w:rsidRDefault="003221DC" w:rsidP="00322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A0" w:rsidRPr="000B4B57" w:rsidRDefault="008707A0" w:rsidP="00322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8707A0" w:rsidRPr="000B4B57" w:rsidRDefault="008707A0" w:rsidP="0032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Целью подпрограммы «Предупреждение детской беспризорности, безнадзорности и правонарушений несовершеннолетних» </w:t>
      </w:r>
      <w:r w:rsidR="008243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программы </w:t>
      </w:r>
      <w:r w:rsidR="003221DC" w:rsidRPr="00322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  <w:r w:rsidRPr="000B4B57">
        <w:rPr>
          <w:rFonts w:ascii="Times New Roman" w:eastAsia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 (далее - подпрограмма) является создание условий для успешной социализации (</w:t>
      </w:r>
      <w:proofErr w:type="spellStart"/>
      <w:r w:rsidRPr="000B4B57"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 w:rsidRPr="000B4B57">
        <w:rPr>
          <w:rFonts w:ascii="Times New Roman" w:eastAsia="Times New Roman" w:hAnsi="Times New Roman" w:cs="Times New Roman"/>
          <w:sz w:val="24"/>
          <w:szCs w:val="24"/>
        </w:rPr>
        <w:t>) несовершеннолетних, формирования у них правового самосознания.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сокращение числа детей и подростков с асоциальным поведением;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взаимодействия органов местного самоуправления в </w:t>
      </w:r>
      <w:proofErr w:type="spellStart"/>
      <w:r w:rsidRPr="000B4B57">
        <w:rPr>
          <w:rFonts w:ascii="Times New Roman" w:eastAsia="Times New Roman" w:hAnsi="Times New Roman" w:cs="Times New Roman"/>
          <w:sz w:val="24"/>
          <w:szCs w:val="24"/>
        </w:rPr>
        <w:t>Канашском</w:t>
      </w:r>
      <w:proofErr w:type="spell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повышение роли, органов местного самоуправления Канашского муниципального округа,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0B4B57">
        <w:rPr>
          <w:rFonts w:ascii="Times New Roman" w:eastAsia="Times New Roman" w:hAnsi="Times New Roman" w:cs="Times New Roman"/>
          <w:sz w:val="24"/>
          <w:szCs w:val="24"/>
        </w:rPr>
        <w:t>Канашском</w:t>
      </w:r>
      <w:proofErr w:type="spell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</w:t>
      </w:r>
      <w:r w:rsidR="003221DC" w:rsidRPr="00322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создана комиссия по делам несовершеннолетних и защите их прав, в территориальных отделах - советы профилактики правонарушений.</w:t>
      </w:r>
      <w:proofErr w:type="gram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1DC" w:rsidRPr="003221DC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II. </w:t>
      </w:r>
      <w:r w:rsidR="003221DC" w:rsidRPr="00322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221DC" w:rsidRPr="003221DC">
        <w:rPr>
          <w:rFonts w:ascii="Times New Roman" w:hAnsi="Times New Roman" w:cs="Times New Roman"/>
          <w:b/>
          <w:sz w:val="24"/>
          <w:szCs w:val="24"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8707A0" w:rsidRPr="003221DC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1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Целевым показателем</w:t>
      </w:r>
      <w:r w:rsidR="003221DC">
        <w:rPr>
          <w:rFonts w:ascii="Times New Roman" w:eastAsia="Times New Roman" w:hAnsi="Times New Roman" w:cs="Times New Roman"/>
          <w:sz w:val="24"/>
          <w:szCs w:val="24"/>
        </w:rPr>
        <w:t xml:space="preserve"> (индикатором) </w:t>
      </w:r>
      <w:r w:rsidRPr="000B4B57">
        <w:rPr>
          <w:rFonts w:ascii="Times New Roman" w:eastAsia="Times New Roman" w:hAnsi="Times New Roman" w:cs="Times New Roman"/>
          <w:sz w:val="24"/>
          <w:szCs w:val="24"/>
        </w:rPr>
        <w:t>подпрограммы является доля преступлений, совершенных несовершеннолетними, в общем числе преступлений.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мероприятий подпрограммы ожидается достижение к 2036 году целевого показателя</w:t>
      </w:r>
      <w:r w:rsidR="003221DC">
        <w:rPr>
          <w:rFonts w:ascii="Times New Roman" w:eastAsia="Times New Roman" w:hAnsi="Times New Roman" w:cs="Times New Roman"/>
          <w:sz w:val="24"/>
          <w:szCs w:val="24"/>
        </w:rPr>
        <w:t xml:space="preserve"> (индикатора)</w:t>
      </w: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- доли преступлений, совершенных несовершеннолетними, в общем числе преступлений: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2023 году – 4,4 процента;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2024 году – 4,2 процента;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2025 году – 4,0 процента;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2030 году – 3,8 процента;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lastRenderedPageBreak/>
        <w:t>в 2035 году – 3,6 процента.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1DC" w:rsidRPr="003221DC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III. Характеристики </w:t>
      </w:r>
      <w:r w:rsidR="003221DC" w:rsidRPr="003221DC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подпрограммы с указанием сроков и этапов их реализации</w:t>
      </w:r>
      <w:r w:rsidR="003221DC" w:rsidRPr="003221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21DC" w:rsidRDefault="003221DC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Подпрограмма объединяет два основных мероприятия: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1.3. 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gram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общеобразовательных организаций;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1.4. развитие института общественных воспитателей несовершеннолетних;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1.6. Создание комиссий по делам несовершеннолетних и защите их прав и организация деятельности таких комиссий;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1.7. Организация профильных смен для несовершеннолетних, состоящих на профилактическом учете;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1.8.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</w:r>
      <w:proofErr w:type="spellStart"/>
      <w:r w:rsidRPr="000B4B57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0B4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предусматривается проведение в образовательных организациях диагностики обучающихся с целью получения информации об их индивидуально-психологических особенностях, возможностях, интересах, способностях и склонностях, а также выявление обучающихся "группы риска" и организация их психолого-педагогического сопровождения.</w:t>
      </w:r>
      <w:proofErr w:type="gramEnd"/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B4B57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0B4B57">
        <w:rPr>
          <w:rFonts w:ascii="Times New Roman" w:eastAsia="Times New Roman" w:hAnsi="Times New Roman" w:cs="Times New Roman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Мероприятие 2.5. Содействие трудоустройству родителей, имеющих детей, в том числе из семей, находящихся в социально опасном положении, одиноких родителей, многодетных родителей, родителей, имеющих детей-инвалидов, обратившихся в органы службы занятости.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1 этап - 2023 - 2025 годы;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2 этап - 2026 - 2030 годы;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3 этап - 2031 - 2035 годы.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A0" w:rsidRPr="003221DC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IV. Обоснование </w:t>
      </w:r>
      <w:r w:rsidR="003221DC" w:rsidRPr="003221DC">
        <w:rPr>
          <w:rFonts w:ascii="Times New Roman" w:hAnsi="Times New Roman" w:cs="Times New Roman"/>
          <w:b/>
          <w:sz w:val="24"/>
          <w:szCs w:val="24"/>
        </w:rPr>
        <w:t>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221DC" w:rsidRPr="000B4B57" w:rsidRDefault="003221DC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2023 - 2035 годах составит 2791,6 тыс. рублей из средств республиканского бюджета Чувашской Республики, в том числе: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2023 году – 904,0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2024 году – 943,8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2025 году – 943,8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2026–2030 годах – 0,0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2031–2035 годах – 0,0 тыс. рублей.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2023 - 2035 годах составит 30,0 тыс. рублей из средств бюджета Канашского муниципального округа Чувашской Республики, в том числе: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2023 году – 30,0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2024 году – 0,0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2025 году – 0,0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2026 - 2030 годах – 0,0 тыс. рублей;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в 2031 - 2035 годах - 0,0 тыс. рублей.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57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8707A0" w:rsidRPr="000B4B57" w:rsidRDefault="008707A0" w:rsidP="00870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D9A" w:rsidRPr="004035CA" w:rsidRDefault="00581D9A" w:rsidP="0058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81D9A" w:rsidRPr="0029273D" w:rsidRDefault="00581D9A" w:rsidP="00581D9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81D9A" w:rsidRPr="0029273D" w:rsidSect="008B044C">
          <w:pgSz w:w="11905" w:h="16838" w:code="9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4576" w:type="dxa"/>
        <w:tblInd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6"/>
      </w:tblGrid>
      <w:tr w:rsidR="008707A0" w:rsidTr="008707A0">
        <w:trPr>
          <w:trHeight w:val="1628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8243E0" w:rsidRDefault="008707A0" w:rsidP="0054293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07A0" w:rsidRPr="001F594C" w:rsidRDefault="008707A0" w:rsidP="0054293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подпрограмме «Предупреждение детской беспризорности,</w:t>
            </w:r>
          </w:p>
          <w:p w:rsidR="0054293D" w:rsidRDefault="008707A0" w:rsidP="0054293D">
            <w:pPr>
              <w:pStyle w:val="ConsPlusNormal"/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безнадзорности  и правонарушений несовершеннолетних»</w:t>
            </w:r>
            <w:r w:rsidR="0054293D" w:rsidRPr="00B262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Канашского </w:t>
            </w:r>
          </w:p>
          <w:p w:rsidR="0054293D" w:rsidRDefault="0054293D" w:rsidP="0054293D">
            <w:pPr>
              <w:pStyle w:val="ConsPlusNormal"/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Чувашской </w:t>
            </w:r>
          </w:p>
          <w:p w:rsidR="0054293D" w:rsidRPr="00B2620C" w:rsidRDefault="0054293D" w:rsidP="0054293D">
            <w:pPr>
              <w:pStyle w:val="ConsPlusNormal"/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«Обеспечение </w:t>
            </w:r>
            <w:proofErr w:type="gramStart"/>
            <w:r w:rsidRPr="00B2620C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B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93D" w:rsidRPr="001C6ADA" w:rsidRDefault="0054293D" w:rsidP="0054293D">
            <w:pPr>
              <w:pStyle w:val="ConsPlusNormal"/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0C">
              <w:rPr>
                <w:rFonts w:ascii="Times New Roman" w:hAnsi="Times New Roman" w:cs="Times New Roman"/>
                <w:sz w:val="24"/>
                <w:szCs w:val="24"/>
              </w:rPr>
              <w:t>порядка и противодействие преступности</w:t>
            </w:r>
            <w:r w:rsidRPr="001C6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7A0" w:rsidRDefault="008707A0" w:rsidP="0054293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07A0" w:rsidRDefault="008707A0" w:rsidP="008707A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7A0" w:rsidRDefault="008707A0" w:rsidP="00AA1C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87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реализации подпрограммы </w:t>
      </w:r>
      <w:r w:rsidRPr="0087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91411B" w:rsidRPr="0029273D" w:rsidRDefault="0091411B" w:rsidP="0091411B">
      <w:pPr>
        <w:widowControl w:val="0"/>
        <w:suppressAutoHyphens/>
        <w:spacing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401"/>
        <w:gridCol w:w="1401"/>
        <w:gridCol w:w="1298"/>
        <w:gridCol w:w="1249"/>
        <w:gridCol w:w="843"/>
        <w:gridCol w:w="1333"/>
        <w:gridCol w:w="1226"/>
        <w:gridCol w:w="1417"/>
        <w:gridCol w:w="851"/>
        <w:gridCol w:w="850"/>
        <w:gridCol w:w="709"/>
        <w:gridCol w:w="693"/>
        <w:gridCol w:w="843"/>
      </w:tblGrid>
      <w:tr w:rsidR="0091411B" w:rsidRPr="00E23E88" w:rsidTr="00A706BD">
        <w:trPr>
          <w:gridAfter w:val="1"/>
          <w:wAfter w:w="843" w:type="dxa"/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Код </w:t>
            </w:r>
            <w:hyperlink r:id="rId30" w:anchor="/document/72275618/entry/1000" w:history="1">
              <w:r w:rsidRPr="00E23E88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3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Расходы по годам, тыс. рублей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35066C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1" w:anchor="/document/72275618/entry/12000" w:history="1">
              <w:r w:rsidR="0091411B" w:rsidRPr="00E23E88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раздел</w:t>
              </w:r>
            </w:hyperlink>
            <w:r w:rsidR="0091411B" w:rsidRPr="00E23E88">
              <w:rPr>
                <w:rFonts w:ascii="Times New Roman" w:hAnsi="Times New Roman" w:cs="Times New Roman"/>
                <w:sz w:val="19"/>
                <w:szCs w:val="19"/>
              </w:rPr>
              <w:t>, подраздел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35066C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2" w:anchor="/document/72275618/entry/13000" w:history="1">
              <w:r w:rsidR="0091411B" w:rsidRPr="00E23E88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целевая статья</w:t>
              </w:r>
            </w:hyperlink>
            <w:r w:rsidR="0091411B" w:rsidRPr="00E23E88">
              <w:rPr>
                <w:rFonts w:ascii="Times New Roman" w:hAnsi="Times New Roman" w:cs="Times New Roman"/>
                <w:sz w:val="19"/>
                <w:szCs w:val="19"/>
              </w:rPr>
              <w:t> расходов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группа (подгруппа) </w:t>
            </w:r>
            <w:hyperlink r:id="rId33" w:anchor="/document/72275618/entry/14000" w:history="1">
              <w:r w:rsidRPr="00E23E88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очередной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первый год планового периода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второй год планового периода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...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720,1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720,1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91411B" w:rsidRPr="00E23E88" w:rsidTr="00A706BD">
        <w:trPr>
          <w:gridAfter w:val="1"/>
          <w:wAfter w:w="843" w:type="dxa"/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подпрограмма 1</w:t>
            </w:r>
          </w:p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(программа 1)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 «Предупреждение детской беспризорности, безнадзорности и правонарушений несовершеннолетних в </w:t>
            </w:r>
            <w:proofErr w:type="spellStart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</w:t>
            </w:r>
            <w:proofErr w:type="spellEnd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муниципальном округе </w:t>
            </w:r>
          </w:p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Республики»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по </w:t>
            </w:r>
            <w:proofErr w:type="spellStart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*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690,1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690,1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30,0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явлений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Целевой индикатор и показатель муниципальной программы, подпрограммы, увязанные с основным мероприятием 1.1</w:t>
            </w:r>
          </w:p>
        </w:tc>
        <w:tc>
          <w:tcPr>
            <w:tcW w:w="8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23E8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23E8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23E8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23E8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3,8</w:t>
            </w:r>
          </w:p>
        </w:tc>
        <w:tc>
          <w:tcPr>
            <w:tcW w:w="843" w:type="dxa"/>
          </w:tcPr>
          <w:p w:rsidR="0091411B" w:rsidRPr="00E23E88" w:rsidRDefault="0091411B" w:rsidP="00A706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91411B" w:rsidRPr="00E23E88" w:rsidTr="00A706BD">
        <w:trPr>
          <w:gridAfter w:val="1"/>
          <w:wAfter w:w="843" w:type="dxa"/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Мероприятие 1.1.1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 организация в образовательных организациях работы по формированию законопослушного поведения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обучающихся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охранения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Мероприятие 1.1.2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выявление несовершеннолетних, находящихся в социально опасном положении, а также не посещающих или систематически пропускающих по неуважительны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Республики*(3)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организация работы по вовлечению несовершеннолетних, состоящих на профилактическом учете, в кружки и секции организаций </w:t>
            </w:r>
            <w:proofErr w:type="gramStart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дополнительного</w:t>
            </w:r>
            <w:proofErr w:type="gramEnd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 образования, общеобразовательных организаций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lastRenderedPageBreak/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развитие института общественных воспитателей несовершеннолетних;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федеральный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бюджет Канашского муниципального округа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1.1.8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внебюджетные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Основное мероприятие 1.1.9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</w:t>
            </w:r>
            <w:proofErr w:type="spellStart"/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буллинга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подпрограмма 1</w:t>
            </w:r>
          </w:p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(программа 1)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2.1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 Работа с семьями, находящимися в социально опасном положении, и оказание им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помощи в обучении и воспитании детей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Целевой индикатор и показатель муниципальной программы, подпрограммы, увязанные с основным мероприятием 2.1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4,0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3,8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2.1.1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Проведение мероприятий по выявлению фактов семейного неблагополучия на ранней стадии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Мероприятие 2.1.2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 организация работы с семьями, находящимися в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социально опасном положении, и оказание им помощи в обучении и воспитании детей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Мероприятие 2.1.3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 проведение семинаров-совещаний, круглых столов, конкурсов для лиц, ответственных за 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профилактическую работу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Мероприятие 2.1.4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</w:t>
            </w:r>
            <w:r w:rsidRPr="00FF4A9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Мероприятие 2.1.5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Содействие трудоустройству родителей, имеющих детей, в том числе из семей, находящихся в социально опасном положении, одиноких родителей, многодетных родителей, родителей, имеющих детей-</w:t>
            </w: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инвалидов, обратившихся в органы службы занятости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FF4A9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Республики, соисполнители</w:t>
            </w:r>
            <w:proofErr w:type="gram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-, </w:t>
            </w:r>
            <w:proofErr w:type="gram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участники - ОМВД России по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</w:rPr>
              <w:t xml:space="preserve"> району*,  БУ «Канашская центральная районная больница им.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lastRenderedPageBreak/>
              <w:t>Ф.Г.Григорьева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»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Министерства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здравоохранения</w:t>
            </w:r>
            <w:proofErr w:type="spellEnd"/>
            <w:r w:rsidRPr="00FF4A9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Чувашской Республики*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9141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91411B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411B" w:rsidRPr="00E23E88" w:rsidRDefault="0091411B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3E88">
              <w:rPr>
                <w:rFonts w:ascii="Times New Roman" w:hAnsi="Times New Roman" w:cs="Times New Roman"/>
                <w:sz w:val="19"/>
                <w:szCs w:val="19"/>
              </w:rPr>
              <w:t> 0</w:t>
            </w:r>
          </w:p>
        </w:tc>
      </w:tr>
      <w:tr w:rsidR="00D31615" w:rsidRPr="00E23E88" w:rsidTr="00A706BD">
        <w:trPr>
          <w:gridAfter w:val="1"/>
          <w:wAfter w:w="843" w:type="dxa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1615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615" w:rsidRPr="00E23E88" w:rsidRDefault="00D31615" w:rsidP="00A706B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31615" w:rsidRDefault="00D31615" w:rsidP="009141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000000" w:themeColor="text1"/>
        </w:rPr>
      </w:pPr>
    </w:p>
    <w:p w:rsidR="00D31615" w:rsidRPr="00424E6B" w:rsidRDefault="00D31615" w:rsidP="00D31615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>* Мероприятия выполняются по согласованию с исполнителем</w:t>
      </w:r>
    </w:p>
    <w:p w:rsidR="00D31615" w:rsidRDefault="00D31615" w:rsidP="00D31615">
      <w:pPr>
        <w:pStyle w:val="HTML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p w:rsidR="00C221E5" w:rsidRPr="00D31615" w:rsidRDefault="00C221E5" w:rsidP="00D31615">
      <w:pPr>
        <w:tabs>
          <w:tab w:val="left" w:pos="1550"/>
        </w:tabs>
      </w:pPr>
    </w:p>
    <w:sectPr w:rsidR="00C221E5" w:rsidRPr="00D31615" w:rsidSect="008707A0">
      <w:pgSz w:w="16838" w:h="11905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6C" w:rsidRDefault="0035066C" w:rsidP="00D32553">
      <w:pPr>
        <w:spacing w:after="0" w:line="240" w:lineRule="auto"/>
      </w:pPr>
      <w:r>
        <w:separator/>
      </w:r>
    </w:p>
  </w:endnote>
  <w:endnote w:type="continuationSeparator" w:id="0">
    <w:p w:rsidR="0035066C" w:rsidRDefault="0035066C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6C" w:rsidRDefault="0035066C" w:rsidP="00D32553">
      <w:pPr>
        <w:spacing w:after="0" w:line="240" w:lineRule="auto"/>
      </w:pPr>
      <w:r>
        <w:separator/>
      </w:r>
    </w:p>
  </w:footnote>
  <w:footnote w:type="continuationSeparator" w:id="0">
    <w:p w:rsidR="0035066C" w:rsidRDefault="0035066C" w:rsidP="00D3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1D4"/>
    <w:multiLevelType w:val="hybridMultilevel"/>
    <w:tmpl w:val="7C3A28D6"/>
    <w:lvl w:ilvl="0" w:tplc="079E8C80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FCA6163"/>
    <w:multiLevelType w:val="hybridMultilevel"/>
    <w:tmpl w:val="C4881312"/>
    <w:lvl w:ilvl="0" w:tplc="061CB83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01A55"/>
    <w:rsid w:val="00004C31"/>
    <w:rsid w:val="00005029"/>
    <w:rsid w:val="00012667"/>
    <w:rsid w:val="0001346E"/>
    <w:rsid w:val="00023BDF"/>
    <w:rsid w:val="00025F6D"/>
    <w:rsid w:val="00027FF0"/>
    <w:rsid w:val="0003123C"/>
    <w:rsid w:val="000347D9"/>
    <w:rsid w:val="00041311"/>
    <w:rsid w:val="00053BEE"/>
    <w:rsid w:val="00054316"/>
    <w:rsid w:val="000561C3"/>
    <w:rsid w:val="000604AC"/>
    <w:rsid w:val="00063120"/>
    <w:rsid w:val="00064973"/>
    <w:rsid w:val="000711CA"/>
    <w:rsid w:val="00073BC8"/>
    <w:rsid w:val="00077320"/>
    <w:rsid w:val="000817DF"/>
    <w:rsid w:val="0008495B"/>
    <w:rsid w:val="000878CC"/>
    <w:rsid w:val="00091B37"/>
    <w:rsid w:val="00097B25"/>
    <w:rsid w:val="000A4DDA"/>
    <w:rsid w:val="000B0732"/>
    <w:rsid w:val="000B4B57"/>
    <w:rsid w:val="000C3C0A"/>
    <w:rsid w:val="000C7A14"/>
    <w:rsid w:val="000E177E"/>
    <w:rsid w:val="000E5F4B"/>
    <w:rsid w:val="000F6770"/>
    <w:rsid w:val="00116159"/>
    <w:rsid w:val="00132B4C"/>
    <w:rsid w:val="00134262"/>
    <w:rsid w:val="00147727"/>
    <w:rsid w:val="001478BF"/>
    <w:rsid w:val="001512FE"/>
    <w:rsid w:val="001514EE"/>
    <w:rsid w:val="0015200D"/>
    <w:rsid w:val="00155E3C"/>
    <w:rsid w:val="00163B92"/>
    <w:rsid w:val="001647DF"/>
    <w:rsid w:val="00165BA9"/>
    <w:rsid w:val="001736E5"/>
    <w:rsid w:val="00185839"/>
    <w:rsid w:val="00195E8C"/>
    <w:rsid w:val="001A0C97"/>
    <w:rsid w:val="001A575E"/>
    <w:rsid w:val="001B055A"/>
    <w:rsid w:val="001C15F5"/>
    <w:rsid w:val="001C2118"/>
    <w:rsid w:val="001C2E6D"/>
    <w:rsid w:val="001C6ADA"/>
    <w:rsid w:val="001D6AD6"/>
    <w:rsid w:val="001E1B2A"/>
    <w:rsid w:val="001E235D"/>
    <w:rsid w:val="001E4449"/>
    <w:rsid w:val="001E457E"/>
    <w:rsid w:val="001F1476"/>
    <w:rsid w:val="001F2C63"/>
    <w:rsid w:val="001F651D"/>
    <w:rsid w:val="00203294"/>
    <w:rsid w:val="00211346"/>
    <w:rsid w:val="0021218E"/>
    <w:rsid w:val="00213017"/>
    <w:rsid w:val="0021403D"/>
    <w:rsid w:val="00226FBD"/>
    <w:rsid w:val="002440B8"/>
    <w:rsid w:val="00245A43"/>
    <w:rsid w:val="0025259E"/>
    <w:rsid w:val="00254CEB"/>
    <w:rsid w:val="00261171"/>
    <w:rsid w:val="00274A7F"/>
    <w:rsid w:val="002759D2"/>
    <w:rsid w:val="00277D0F"/>
    <w:rsid w:val="00280096"/>
    <w:rsid w:val="0029273D"/>
    <w:rsid w:val="00294F2F"/>
    <w:rsid w:val="002A171A"/>
    <w:rsid w:val="002A1BC0"/>
    <w:rsid w:val="002A2D75"/>
    <w:rsid w:val="002A70C6"/>
    <w:rsid w:val="002B27D2"/>
    <w:rsid w:val="002B429C"/>
    <w:rsid w:val="002B7CCC"/>
    <w:rsid w:val="002D6AD2"/>
    <w:rsid w:val="002E18A8"/>
    <w:rsid w:val="002E36F0"/>
    <w:rsid w:val="002E44A7"/>
    <w:rsid w:val="002F07CD"/>
    <w:rsid w:val="00301001"/>
    <w:rsid w:val="003021C6"/>
    <w:rsid w:val="00312F94"/>
    <w:rsid w:val="00315A9A"/>
    <w:rsid w:val="00320576"/>
    <w:rsid w:val="0032168F"/>
    <w:rsid w:val="003221DC"/>
    <w:rsid w:val="00322C18"/>
    <w:rsid w:val="00322D97"/>
    <w:rsid w:val="003238CA"/>
    <w:rsid w:val="00324874"/>
    <w:rsid w:val="00330D44"/>
    <w:rsid w:val="00331594"/>
    <w:rsid w:val="00332F64"/>
    <w:rsid w:val="0033478B"/>
    <w:rsid w:val="00334EA3"/>
    <w:rsid w:val="003409A5"/>
    <w:rsid w:val="00341A7A"/>
    <w:rsid w:val="0034440C"/>
    <w:rsid w:val="003452A5"/>
    <w:rsid w:val="0035028A"/>
    <w:rsid w:val="0035066C"/>
    <w:rsid w:val="00351ED4"/>
    <w:rsid w:val="00353380"/>
    <w:rsid w:val="00356E27"/>
    <w:rsid w:val="00360310"/>
    <w:rsid w:val="00363D03"/>
    <w:rsid w:val="00371E32"/>
    <w:rsid w:val="0037494E"/>
    <w:rsid w:val="00382730"/>
    <w:rsid w:val="00386D2E"/>
    <w:rsid w:val="003923BE"/>
    <w:rsid w:val="003B12B8"/>
    <w:rsid w:val="003B39DE"/>
    <w:rsid w:val="003B4B9D"/>
    <w:rsid w:val="003D0380"/>
    <w:rsid w:val="003D1FDE"/>
    <w:rsid w:val="003D2256"/>
    <w:rsid w:val="003D6147"/>
    <w:rsid w:val="003F4042"/>
    <w:rsid w:val="003F6658"/>
    <w:rsid w:val="003F6C32"/>
    <w:rsid w:val="00401DEF"/>
    <w:rsid w:val="00402B0E"/>
    <w:rsid w:val="00406374"/>
    <w:rsid w:val="00424E6B"/>
    <w:rsid w:val="00436A12"/>
    <w:rsid w:val="0043770E"/>
    <w:rsid w:val="00441BBE"/>
    <w:rsid w:val="00447F2F"/>
    <w:rsid w:val="00454861"/>
    <w:rsid w:val="00455548"/>
    <w:rsid w:val="004575B4"/>
    <w:rsid w:val="00461B46"/>
    <w:rsid w:val="004629AD"/>
    <w:rsid w:val="004737CB"/>
    <w:rsid w:val="00476C5C"/>
    <w:rsid w:val="0049609E"/>
    <w:rsid w:val="004A29E4"/>
    <w:rsid w:val="004B144E"/>
    <w:rsid w:val="004B4A61"/>
    <w:rsid w:val="004C377F"/>
    <w:rsid w:val="004C4D1D"/>
    <w:rsid w:val="004D0A66"/>
    <w:rsid w:val="004D77B5"/>
    <w:rsid w:val="004E2624"/>
    <w:rsid w:val="004E463C"/>
    <w:rsid w:val="004F1E43"/>
    <w:rsid w:val="004F68E9"/>
    <w:rsid w:val="0050772A"/>
    <w:rsid w:val="00510472"/>
    <w:rsid w:val="0051128D"/>
    <w:rsid w:val="00514C88"/>
    <w:rsid w:val="00516CC4"/>
    <w:rsid w:val="00522659"/>
    <w:rsid w:val="00530C90"/>
    <w:rsid w:val="00530FE6"/>
    <w:rsid w:val="0054293D"/>
    <w:rsid w:val="00552731"/>
    <w:rsid w:val="005554D4"/>
    <w:rsid w:val="005646D5"/>
    <w:rsid w:val="0056799A"/>
    <w:rsid w:val="00570C8B"/>
    <w:rsid w:val="0057381F"/>
    <w:rsid w:val="00576FA4"/>
    <w:rsid w:val="00581D9A"/>
    <w:rsid w:val="00584539"/>
    <w:rsid w:val="0058509D"/>
    <w:rsid w:val="005A3294"/>
    <w:rsid w:val="005A6080"/>
    <w:rsid w:val="005B6CA7"/>
    <w:rsid w:val="005C34A4"/>
    <w:rsid w:val="005C4141"/>
    <w:rsid w:val="005D14E3"/>
    <w:rsid w:val="005D5410"/>
    <w:rsid w:val="005D5A99"/>
    <w:rsid w:val="005E0541"/>
    <w:rsid w:val="005E0935"/>
    <w:rsid w:val="005E0B56"/>
    <w:rsid w:val="005F4C40"/>
    <w:rsid w:val="005F7B49"/>
    <w:rsid w:val="00601611"/>
    <w:rsid w:val="0060579F"/>
    <w:rsid w:val="00613DC6"/>
    <w:rsid w:val="00616C4B"/>
    <w:rsid w:val="00617C8C"/>
    <w:rsid w:val="00623B13"/>
    <w:rsid w:val="006241D0"/>
    <w:rsid w:val="00625ED1"/>
    <w:rsid w:val="0062686E"/>
    <w:rsid w:val="00633239"/>
    <w:rsid w:val="00640444"/>
    <w:rsid w:val="0064291A"/>
    <w:rsid w:val="00652163"/>
    <w:rsid w:val="0065374D"/>
    <w:rsid w:val="006571E3"/>
    <w:rsid w:val="00660124"/>
    <w:rsid w:val="006606BB"/>
    <w:rsid w:val="006624A5"/>
    <w:rsid w:val="00670B8B"/>
    <w:rsid w:val="00671AB5"/>
    <w:rsid w:val="0067611A"/>
    <w:rsid w:val="00680A07"/>
    <w:rsid w:val="00680B32"/>
    <w:rsid w:val="00681CFC"/>
    <w:rsid w:val="00682125"/>
    <w:rsid w:val="006914B8"/>
    <w:rsid w:val="00695CE9"/>
    <w:rsid w:val="006A5CA9"/>
    <w:rsid w:val="006B1699"/>
    <w:rsid w:val="006B31B8"/>
    <w:rsid w:val="006C4D29"/>
    <w:rsid w:val="006C6603"/>
    <w:rsid w:val="006D0398"/>
    <w:rsid w:val="006D6231"/>
    <w:rsid w:val="006E0B7F"/>
    <w:rsid w:val="006E130D"/>
    <w:rsid w:val="006F7FD5"/>
    <w:rsid w:val="00710F02"/>
    <w:rsid w:val="0073217E"/>
    <w:rsid w:val="00732B01"/>
    <w:rsid w:val="0074269D"/>
    <w:rsid w:val="007442E8"/>
    <w:rsid w:val="007457B9"/>
    <w:rsid w:val="007458DF"/>
    <w:rsid w:val="00745FC7"/>
    <w:rsid w:val="007520F8"/>
    <w:rsid w:val="00762F67"/>
    <w:rsid w:val="0077015C"/>
    <w:rsid w:val="007727AF"/>
    <w:rsid w:val="00774B0D"/>
    <w:rsid w:val="00775AAB"/>
    <w:rsid w:val="00777051"/>
    <w:rsid w:val="00786670"/>
    <w:rsid w:val="007915E2"/>
    <w:rsid w:val="007944C3"/>
    <w:rsid w:val="007A1B5F"/>
    <w:rsid w:val="007C0214"/>
    <w:rsid w:val="007C1EAF"/>
    <w:rsid w:val="007C4070"/>
    <w:rsid w:val="007C42B1"/>
    <w:rsid w:val="007C57EB"/>
    <w:rsid w:val="007C6C2E"/>
    <w:rsid w:val="007D3435"/>
    <w:rsid w:val="007D7703"/>
    <w:rsid w:val="007D773E"/>
    <w:rsid w:val="007E654C"/>
    <w:rsid w:val="007F067E"/>
    <w:rsid w:val="007F0D52"/>
    <w:rsid w:val="0080232D"/>
    <w:rsid w:val="00802540"/>
    <w:rsid w:val="00803F0C"/>
    <w:rsid w:val="00806C9A"/>
    <w:rsid w:val="0081077F"/>
    <w:rsid w:val="0081437E"/>
    <w:rsid w:val="00816546"/>
    <w:rsid w:val="00817A19"/>
    <w:rsid w:val="008209A2"/>
    <w:rsid w:val="00822AB6"/>
    <w:rsid w:val="008243E0"/>
    <w:rsid w:val="00834C3D"/>
    <w:rsid w:val="00842B97"/>
    <w:rsid w:val="008470BD"/>
    <w:rsid w:val="008528C3"/>
    <w:rsid w:val="00860477"/>
    <w:rsid w:val="0086143F"/>
    <w:rsid w:val="00861E98"/>
    <w:rsid w:val="008622C9"/>
    <w:rsid w:val="00865F23"/>
    <w:rsid w:val="008707A0"/>
    <w:rsid w:val="00871D99"/>
    <w:rsid w:val="008722B7"/>
    <w:rsid w:val="008750D5"/>
    <w:rsid w:val="00877407"/>
    <w:rsid w:val="00877F0F"/>
    <w:rsid w:val="00883FCF"/>
    <w:rsid w:val="00885E37"/>
    <w:rsid w:val="00893980"/>
    <w:rsid w:val="008A2F40"/>
    <w:rsid w:val="008B044C"/>
    <w:rsid w:val="008B1E08"/>
    <w:rsid w:val="008B4271"/>
    <w:rsid w:val="008B45F2"/>
    <w:rsid w:val="008B5804"/>
    <w:rsid w:val="008C3D7A"/>
    <w:rsid w:val="008C45E4"/>
    <w:rsid w:val="008D268A"/>
    <w:rsid w:val="008E5D85"/>
    <w:rsid w:val="008E69A4"/>
    <w:rsid w:val="00902EFE"/>
    <w:rsid w:val="0090319E"/>
    <w:rsid w:val="0091411B"/>
    <w:rsid w:val="0091496E"/>
    <w:rsid w:val="009179CD"/>
    <w:rsid w:val="009310A7"/>
    <w:rsid w:val="00936257"/>
    <w:rsid w:val="00937139"/>
    <w:rsid w:val="00940129"/>
    <w:rsid w:val="00944C47"/>
    <w:rsid w:val="009463E9"/>
    <w:rsid w:val="00951614"/>
    <w:rsid w:val="009623D6"/>
    <w:rsid w:val="0096516D"/>
    <w:rsid w:val="00974785"/>
    <w:rsid w:val="0097721D"/>
    <w:rsid w:val="0099601F"/>
    <w:rsid w:val="009A23FD"/>
    <w:rsid w:val="009A4961"/>
    <w:rsid w:val="009A7E1D"/>
    <w:rsid w:val="009B564D"/>
    <w:rsid w:val="009D5FD5"/>
    <w:rsid w:val="009E04DA"/>
    <w:rsid w:val="009E1553"/>
    <w:rsid w:val="009E32D7"/>
    <w:rsid w:val="009E6897"/>
    <w:rsid w:val="009F04AA"/>
    <w:rsid w:val="009F123C"/>
    <w:rsid w:val="009F2A0A"/>
    <w:rsid w:val="00A053F7"/>
    <w:rsid w:val="00A07C1C"/>
    <w:rsid w:val="00A122B0"/>
    <w:rsid w:val="00A12ED8"/>
    <w:rsid w:val="00A257EA"/>
    <w:rsid w:val="00A27B98"/>
    <w:rsid w:val="00A303D9"/>
    <w:rsid w:val="00A33B71"/>
    <w:rsid w:val="00A34156"/>
    <w:rsid w:val="00A427B6"/>
    <w:rsid w:val="00A44284"/>
    <w:rsid w:val="00A466C2"/>
    <w:rsid w:val="00A46D59"/>
    <w:rsid w:val="00A50800"/>
    <w:rsid w:val="00A65B5B"/>
    <w:rsid w:val="00A7181F"/>
    <w:rsid w:val="00A73D1A"/>
    <w:rsid w:val="00A77AEF"/>
    <w:rsid w:val="00A806D7"/>
    <w:rsid w:val="00A81EBD"/>
    <w:rsid w:val="00A83446"/>
    <w:rsid w:val="00AA1C84"/>
    <w:rsid w:val="00AA44AF"/>
    <w:rsid w:val="00AB5876"/>
    <w:rsid w:val="00AC20D9"/>
    <w:rsid w:val="00AD44E2"/>
    <w:rsid w:val="00AD7808"/>
    <w:rsid w:val="00AE3F34"/>
    <w:rsid w:val="00AE754A"/>
    <w:rsid w:val="00B04A45"/>
    <w:rsid w:val="00B14E8A"/>
    <w:rsid w:val="00B15EBC"/>
    <w:rsid w:val="00B2620C"/>
    <w:rsid w:val="00B31908"/>
    <w:rsid w:val="00B32B68"/>
    <w:rsid w:val="00B4198C"/>
    <w:rsid w:val="00B62633"/>
    <w:rsid w:val="00B6547C"/>
    <w:rsid w:val="00B66996"/>
    <w:rsid w:val="00B835DA"/>
    <w:rsid w:val="00B938EC"/>
    <w:rsid w:val="00B95264"/>
    <w:rsid w:val="00BA111B"/>
    <w:rsid w:val="00BA127B"/>
    <w:rsid w:val="00BB2FA5"/>
    <w:rsid w:val="00BB3184"/>
    <w:rsid w:val="00BB35E0"/>
    <w:rsid w:val="00BB6693"/>
    <w:rsid w:val="00BD0DAE"/>
    <w:rsid w:val="00BD17CE"/>
    <w:rsid w:val="00BE33B1"/>
    <w:rsid w:val="00BE34E4"/>
    <w:rsid w:val="00BF0AC6"/>
    <w:rsid w:val="00BF4B09"/>
    <w:rsid w:val="00BF6DFC"/>
    <w:rsid w:val="00C00B23"/>
    <w:rsid w:val="00C11409"/>
    <w:rsid w:val="00C17C98"/>
    <w:rsid w:val="00C221E5"/>
    <w:rsid w:val="00C240AA"/>
    <w:rsid w:val="00C34C48"/>
    <w:rsid w:val="00C451B8"/>
    <w:rsid w:val="00C56800"/>
    <w:rsid w:val="00C62799"/>
    <w:rsid w:val="00C6486F"/>
    <w:rsid w:val="00C67EEE"/>
    <w:rsid w:val="00C70517"/>
    <w:rsid w:val="00C72D17"/>
    <w:rsid w:val="00C80FDD"/>
    <w:rsid w:val="00C85C88"/>
    <w:rsid w:val="00C86592"/>
    <w:rsid w:val="00C8748B"/>
    <w:rsid w:val="00C93324"/>
    <w:rsid w:val="00C939DB"/>
    <w:rsid w:val="00C93ADF"/>
    <w:rsid w:val="00C94E52"/>
    <w:rsid w:val="00CA2A98"/>
    <w:rsid w:val="00CD2415"/>
    <w:rsid w:val="00CE1A74"/>
    <w:rsid w:val="00CE3F13"/>
    <w:rsid w:val="00D016CC"/>
    <w:rsid w:val="00D01C26"/>
    <w:rsid w:val="00D0526A"/>
    <w:rsid w:val="00D0541B"/>
    <w:rsid w:val="00D107B5"/>
    <w:rsid w:val="00D266E9"/>
    <w:rsid w:val="00D31615"/>
    <w:rsid w:val="00D32553"/>
    <w:rsid w:val="00D352B9"/>
    <w:rsid w:val="00D3561B"/>
    <w:rsid w:val="00D41D59"/>
    <w:rsid w:val="00D45F81"/>
    <w:rsid w:val="00D57767"/>
    <w:rsid w:val="00D65964"/>
    <w:rsid w:val="00D6757F"/>
    <w:rsid w:val="00D70981"/>
    <w:rsid w:val="00D71FB3"/>
    <w:rsid w:val="00DA2B43"/>
    <w:rsid w:val="00DA64DD"/>
    <w:rsid w:val="00DB2B13"/>
    <w:rsid w:val="00DB2EDC"/>
    <w:rsid w:val="00DD36AC"/>
    <w:rsid w:val="00DE19BC"/>
    <w:rsid w:val="00DE5CDB"/>
    <w:rsid w:val="00DE6545"/>
    <w:rsid w:val="00DE6A56"/>
    <w:rsid w:val="00DE7C9A"/>
    <w:rsid w:val="00DF1D86"/>
    <w:rsid w:val="00E0708F"/>
    <w:rsid w:val="00E20856"/>
    <w:rsid w:val="00E20F05"/>
    <w:rsid w:val="00E24524"/>
    <w:rsid w:val="00E32B35"/>
    <w:rsid w:val="00E40EC3"/>
    <w:rsid w:val="00E43CBF"/>
    <w:rsid w:val="00E508D5"/>
    <w:rsid w:val="00E52782"/>
    <w:rsid w:val="00E639DE"/>
    <w:rsid w:val="00E66990"/>
    <w:rsid w:val="00E7558F"/>
    <w:rsid w:val="00E7789B"/>
    <w:rsid w:val="00E830D0"/>
    <w:rsid w:val="00E857E0"/>
    <w:rsid w:val="00E8596F"/>
    <w:rsid w:val="00E94546"/>
    <w:rsid w:val="00E94763"/>
    <w:rsid w:val="00EA272A"/>
    <w:rsid w:val="00EA7B46"/>
    <w:rsid w:val="00EB1F6C"/>
    <w:rsid w:val="00EB2B2C"/>
    <w:rsid w:val="00ED55E6"/>
    <w:rsid w:val="00EE0CD3"/>
    <w:rsid w:val="00EE2FF3"/>
    <w:rsid w:val="00EE6994"/>
    <w:rsid w:val="00EF4DEB"/>
    <w:rsid w:val="00F006CE"/>
    <w:rsid w:val="00F06B93"/>
    <w:rsid w:val="00F10F2C"/>
    <w:rsid w:val="00F11C3C"/>
    <w:rsid w:val="00F12DB8"/>
    <w:rsid w:val="00F13B1D"/>
    <w:rsid w:val="00F2297E"/>
    <w:rsid w:val="00F23BE5"/>
    <w:rsid w:val="00F31F92"/>
    <w:rsid w:val="00F33B22"/>
    <w:rsid w:val="00F34447"/>
    <w:rsid w:val="00F36B8E"/>
    <w:rsid w:val="00F420BA"/>
    <w:rsid w:val="00F43CB7"/>
    <w:rsid w:val="00F51F44"/>
    <w:rsid w:val="00F64251"/>
    <w:rsid w:val="00F66024"/>
    <w:rsid w:val="00F72990"/>
    <w:rsid w:val="00F76BFC"/>
    <w:rsid w:val="00F8132F"/>
    <w:rsid w:val="00F84D5E"/>
    <w:rsid w:val="00F931C9"/>
    <w:rsid w:val="00F9485B"/>
    <w:rsid w:val="00F966C1"/>
    <w:rsid w:val="00FB2871"/>
    <w:rsid w:val="00FD1BBC"/>
    <w:rsid w:val="00FD26B9"/>
    <w:rsid w:val="00FD3097"/>
    <w:rsid w:val="00FD649D"/>
    <w:rsid w:val="00FE3D0A"/>
    <w:rsid w:val="00FF4D1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938781/100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1425792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184755/0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1425792/1000" TargetMode="External"/><Relationship Id="rId24" Type="http://schemas.openxmlformats.org/officeDocument/2006/relationships/hyperlink" Target="http://internet.garant.ru/document/redirect/72275618/14000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960528/0" TargetMode="External"/><Relationship Id="rId23" Type="http://schemas.openxmlformats.org/officeDocument/2006/relationships/hyperlink" Target="http://internet.garant.ru/document/redirect/72275618/13000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938781/0" TargetMode="Externa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7F90-6660-41A8-BC31-43A74DC8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120</Pages>
  <Words>25197</Words>
  <Characters>143629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Геннадьевна</dc:creator>
  <cp:lastModifiedBy>Марина Г. Васильева</cp:lastModifiedBy>
  <cp:revision>44</cp:revision>
  <cp:lastPrinted>2023-03-20T07:01:00Z</cp:lastPrinted>
  <dcterms:created xsi:type="dcterms:W3CDTF">2023-01-16T06:27:00Z</dcterms:created>
  <dcterms:modified xsi:type="dcterms:W3CDTF">2023-03-22T13:27:00Z</dcterms:modified>
</cp:coreProperties>
</file>