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0D125521" w14:textId="77777777" w:rsidTr="00FD33F7">
        <w:trPr>
          <w:trHeight w:val="980"/>
        </w:trPr>
        <w:tc>
          <w:tcPr>
            <w:tcW w:w="3970" w:type="dxa"/>
          </w:tcPr>
          <w:p w14:paraId="778A0AC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D7FF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43E04E8" wp14:editId="6A4F1ABC">
                  <wp:extent cx="732488" cy="680484"/>
                  <wp:effectExtent l="19050" t="0" r="0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7B3F0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5B4E56C" w14:textId="77777777" w:rsidTr="00FD33F7">
        <w:tc>
          <w:tcPr>
            <w:tcW w:w="3970" w:type="dxa"/>
          </w:tcPr>
          <w:p w14:paraId="135897DA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8C636E6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734F1F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453282F7" w14:textId="4448353D" w:rsidR="00101141" w:rsidRPr="00101141" w:rsidRDefault="00ED4D8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27.12.</w:t>
            </w:r>
            <w:r w:rsidR="00476DF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2024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778</w:t>
            </w:r>
          </w:p>
          <w:p w14:paraId="3DD7247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019E77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9FDB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6A4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06BB09D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5074BF4A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29DB595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EFF482E" w14:textId="3A4134D7" w:rsidR="00101141" w:rsidRPr="00101141" w:rsidRDefault="00ED4D8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27.12.2024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778</w:t>
            </w:r>
          </w:p>
          <w:p w14:paraId="0280E3E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27D23069" w14:textId="77777777"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5980443" w14:textId="77777777" w:rsidR="00885D13" w:rsidRPr="00885D13" w:rsidRDefault="00885D13" w:rsidP="001A1620">
      <w:pPr>
        <w:tabs>
          <w:tab w:val="left" w:pos="9356"/>
        </w:tabs>
        <w:spacing w:before="240" w:after="0"/>
        <w:ind w:right="281"/>
        <w:rPr>
          <w:rFonts w:ascii="Times New Roman" w:hAnsi="Times New Roman" w:cs="Times New Roman"/>
          <w:b/>
          <w:bCs/>
          <w:sz w:val="24"/>
          <w:szCs w:val="24"/>
        </w:rPr>
      </w:pPr>
      <w:r w:rsidRPr="00885D1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41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/>
          <w:bCs/>
          <w:sz w:val="24"/>
          <w:szCs w:val="24"/>
        </w:rPr>
        <w:t>признании</w:t>
      </w:r>
      <w:r w:rsidR="00C41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998">
        <w:rPr>
          <w:rFonts w:ascii="Times New Roman" w:hAnsi="Times New Roman" w:cs="Times New Roman"/>
          <w:b/>
          <w:bCs/>
          <w:sz w:val="24"/>
          <w:szCs w:val="24"/>
        </w:rPr>
        <w:t>утратившим</w:t>
      </w:r>
      <w:r w:rsidR="007E2E5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40998">
        <w:rPr>
          <w:rFonts w:ascii="Times New Roman" w:hAnsi="Times New Roman" w:cs="Times New Roman"/>
          <w:b/>
          <w:bCs/>
          <w:sz w:val="24"/>
          <w:szCs w:val="24"/>
        </w:rPr>
        <w:t xml:space="preserve"> силу</w:t>
      </w:r>
      <w:r w:rsidR="007E2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9DB">
        <w:rPr>
          <w:rFonts w:ascii="Times New Roman" w:hAnsi="Times New Roman" w:cs="Times New Roman"/>
          <w:b/>
          <w:bCs/>
          <w:sz w:val="24"/>
          <w:szCs w:val="24"/>
        </w:rPr>
        <w:t xml:space="preserve">некоторых </w:t>
      </w:r>
      <w:r w:rsidR="007E2E56">
        <w:rPr>
          <w:rFonts w:ascii="Times New Roman" w:hAnsi="Times New Roman" w:cs="Times New Roman"/>
          <w:b/>
          <w:bCs/>
          <w:sz w:val="24"/>
          <w:szCs w:val="24"/>
        </w:rPr>
        <w:t>постановлений</w:t>
      </w:r>
      <w:r w:rsidRPr="00885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E84931" w14:textId="77777777" w:rsidR="00F43EFF" w:rsidRDefault="00F649DB" w:rsidP="001A1620">
      <w:pPr>
        <w:tabs>
          <w:tab w:val="left" w:pos="9356"/>
        </w:tabs>
        <w:spacing w:after="0"/>
        <w:ind w:right="2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администраций </w:t>
      </w:r>
      <w:r w:rsidR="00F43EF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23269">
        <w:rPr>
          <w:rFonts w:ascii="Times New Roman" w:hAnsi="Times New Roman" w:cs="Times New Roman"/>
          <w:b/>
          <w:bCs/>
          <w:sz w:val="24"/>
          <w:szCs w:val="24"/>
        </w:rPr>
        <w:t>ельских</w:t>
      </w:r>
      <w:r w:rsidR="00F43EF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523269"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D13" w:rsidRPr="00885D13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</w:t>
      </w:r>
    </w:p>
    <w:p w14:paraId="314CC840" w14:textId="77777777" w:rsidR="00885D13" w:rsidRDefault="00885D13" w:rsidP="001A1620">
      <w:pPr>
        <w:tabs>
          <w:tab w:val="left" w:pos="9356"/>
        </w:tabs>
        <w:spacing w:after="0"/>
        <w:ind w:right="281"/>
        <w:rPr>
          <w:rFonts w:ascii="Times New Roman" w:hAnsi="Times New Roman" w:cs="Times New Roman"/>
          <w:b/>
          <w:bCs/>
          <w:sz w:val="24"/>
          <w:szCs w:val="24"/>
        </w:rPr>
      </w:pPr>
      <w:r w:rsidRPr="00885D13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240998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r w:rsidR="00F43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0ED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</w:p>
    <w:p w14:paraId="69AB0502" w14:textId="77777777" w:rsidR="00F43EFF" w:rsidRDefault="00F43EFF" w:rsidP="00F43EF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BFBAF" w14:textId="77777777" w:rsidR="00045FDD" w:rsidRDefault="00885D13" w:rsidP="00045FD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D1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дминистрация Порецкого муниципаль</w:t>
      </w:r>
      <w:r w:rsidR="00F3523D">
        <w:rPr>
          <w:rFonts w:ascii="Times New Roman" w:hAnsi="Times New Roman" w:cs="Times New Roman"/>
          <w:bCs/>
          <w:sz w:val="24"/>
          <w:szCs w:val="24"/>
        </w:rPr>
        <w:t>ного округа Чувашской Республи</w:t>
      </w:r>
      <w:r w:rsidR="00F43EFF">
        <w:rPr>
          <w:rFonts w:ascii="Times New Roman" w:hAnsi="Times New Roman" w:cs="Times New Roman"/>
          <w:bCs/>
          <w:sz w:val="24"/>
          <w:szCs w:val="24"/>
        </w:rPr>
        <w:t>ки</w:t>
      </w:r>
      <w:r w:rsidR="00B67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A91">
        <w:rPr>
          <w:rFonts w:ascii="Times New Roman" w:hAnsi="Times New Roman" w:cs="Times New Roman"/>
          <w:bCs/>
          <w:sz w:val="24"/>
          <w:szCs w:val="24"/>
        </w:rPr>
        <w:br/>
      </w:r>
      <w:r w:rsidRPr="00885D1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D13">
        <w:rPr>
          <w:rFonts w:ascii="Times New Roman" w:hAnsi="Times New Roman" w:cs="Times New Roman"/>
          <w:bCs/>
          <w:sz w:val="24"/>
          <w:szCs w:val="24"/>
        </w:rPr>
        <w:t>т:</w:t>
      </w:r>
    </w:p>
    <w:p w14:paraId="5823603C" w14:textId="65ADCFC7" w:rsidR="00045FDD" w:rsidRPr="0040434B" w:rsidRDefault="00045FDD" w:rsidP="0040434B">
      <w:pPr>
        <w:pStyle w:val="a7"/>
        <w:numPr>
          <w:ilvl w:val="0"/>
          <w:numId w:val="5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34B">
        <w:rPr>
          <w:rFonts w:ascii="Times New Roman" w:hAnsi="Times New Roman" w:cs="Times New Roman"/>
          <w:bCs/>
          <w:sz w:val="24"/>
          <w:szCs w:val="24"/>
        </w:rPr>
        <w:t>Признать утратившими силу:</w:t>
      </w:r>
    </w:p>
    <w:p w14:paraId="4D0403DD" w14:textId="1BD29ABF" w:rsidR="0040434B" w:rsidRDefault="0040434B" w:rsidP="0040434B">
      <w:pPr>
        <w:pStyle w:val="a5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Кудеихинского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21.06.2018 № 03-01-01/37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2E151951" w14:textId="2AF42E8C" w:rsidR="0040434B" w:rsidRPr="0040434B" w:rsidRDefault="0040434B" w:rsidP="00404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40434B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администрации Кудеихинского сельского поселения от 25.08.2022 г. № 51 «О внесении изменений в Административный регламент по предоставлению муниципальной услуги «Принятие решений о подготовке, об утверждении документации по планировке  территорий (проектов планировки, проектов межевания)»;</w:t>
      </w:r>
    </w:p>
    <w:p w14:paraId="23AD3669" w14:textId="540F2451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Мишуковского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01.06.2018 №</w:t>
      </w:r>
      <w:r w:rsidR="002A585E">
        <w:rPr>
          <w:bCs/>
        </w:rPr>
        <w:t xml:space="preserve"> </w:t>
      </w:r>
      <w:r>
        <w:rPr>
          <w:bCs/>
        </w:rPr>
        <w:t>23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470D2333" w14:textId="5E0C3930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постановление администрации Мишуковского сельского поселения Порецкого района Чувашской Республики от 29.08.2022 г. № 49 «</w:t>
      </w:r>
      <w:r w:rsidRPr="001A1620">
        <w:rPr>
          <w:bCs/>
        </w:rPr>
        <w:t xml:space="preserve">О внесении изменений в административный регламент по предоставлению муниципальной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259E8D99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Напольновского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06.06.2018 № 32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4EAAE752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постановление администрации Напольновского сельского поселения Порецкого района Чувашской Республики от 30.08.2022 г. № 58 «</w:t>
      </w:r>
      <w:r w:rsidRPr="001A1620">
        <w:rPr>
          <w:bCs/>
        </w:rPr>
        <w:t xml:space="preserve">О внесении изменений в административный регламент по предоставлению муниципальной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3D93FB34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lastRenderedPageBreak/>
        <w:t>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Никулинского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08.06.2018 № 35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7118C8F0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постановление администрации Никулинского сельского поселения Порецкого района Чувашской Республики от 26.08.2022 г. № 47 «</w:t>
      </w:r>
      <w:r w:rsidRPr="001A1620">
        <w:rPr>
          <w:bCs/>
        </w:rPr>
        <w:t xml:space="preserve">О внесении изменений в административный регламент по предоставлению муниципальной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043BD253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Порецкого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09.06.2018 № 48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06007E6A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постановление администрации Порецкого сельского поселения Порецкого района Чувашской Республики от 25.08.2022 г. № 74 «</w:t>
      </w:r>
      <w:r w:rsidRPr="001A1620">
        <w:rPr>
          <w:bCs/>
        </w:rPr>
        <w:t xml:space="preserve">О внесении изменений в административный регламент по предоставлению муниципальной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7E148142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Рындинского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24.05.2018 № 29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73AFC8AB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постановление администрации Рындинского сельского поселения Порецкого района Чувашской Республики от 25.08.2022 г. № 49 «</w:t>
      </w:r>
      <w:r w:rsidRPr="001A1620">
        <w:rPr>
          <w:bCs/>
        </w:rPr>
        <w:t xml:space="preserve">О внесении изменений в административный регламент по предоставлению муниципальной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.</w:t>
      </w:r>
    </w:p>
    <w:p w14:paraId="5612DECE" w14:textId="33746661" w:rsidR="0040434B" w:rsidRPr="00653E9F" w:rsidRDefault="0040434B" w:rsidP="0040434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653E9F">
        <w:rPr>
          <w:rFonts w:ascii="Times New Roman" w:hAnsi="Times New Roman" w:cs="Times New Roman"/>
          <w:sz w:val="24"/>
          <w:szCs w:val="24"/>
        </w:rPr>
        <w:t>остановление администрации Семеновского сельского поселения от 28.05.2018 г.    № 31 «Об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FA7AED" w14:textId="77777777" w:rsidR="0040434B" w:rsidRDefault="0040434B" w:rsidP="0040434B">
      <w:pPr>
        <w:pStyle w:val="ac"/>
        <w:ind w:right="-1"/>
        <w:jc w:val="both"/>
        <w:rPr>
          <w:bCs/>
        </w:rPr>
      </w:pPr>
      <w:r>
        <w:rPr>
          <w:sz w:val="24"/>
          <w:szCs w:val="24"/>
        </w:rPr>
        <w:t xml:space="preserve">         постановление администрации Семеновского сельского поселения от 25.08.2022 г. № 58 «</w:t>
      </w:r>
      <w:r w:rsidRPr="00500097">
        <w:rPr>
          <w:sz w:val="24"/>
          <w:szCs w:val="24"/>
        </w:rPr>
        <w:t>О внесении изменений в Административный регламент по предоставлению муниципальной услуги «Принятие решений о подготовке, об утверждении документации по планировке  территорий (проектов планировки, проектов межевания)»</w:t>
      </w:r>
      <w:r>
        <w:rPr>
          <w:sz w:val="24"/>
          <w:szCs w:val="24"/>
        </w:rPr>
        <w:t>;</w:t>
      </w:r>
      <w:r>
        <w:rPr>
          <w:bCs/>
        </w:rPr>
        <w:t xml:space="preserve"> </w:t>
      </w:r>
    </w:p>
    <w:p w14:paraId="1C496EB6" w14:textId="77777777" w:rsid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</w:t>
      </w:r>
      <w:r w:rsidRPr="00885D13">
        <w:rPr>
          <w:bCs/>
        </w:rPr>
        <w:t xml:space="preserve">остановление администрации </w:t>
      </w:r>
      <w:r>
        <w:rPr>
          <w:bCs/>
        </w:rPr>
        <w:t xml:space="preserve">Сиявского сельского поселения </w:t>
      </w:r>
      <w:r w:rsidRPr="00885D13">
        <w:rPr>
          <w:bCs/>
        </w:rPr>
        <w:t>Порецкого района</w:t>
      </w:r>
      <w:r>
        <w:rPr>
          <w:bCs/>
        </w:rPr>
        <w:t xml:space="preserve"> Чувашской Республики</w:t>
      </w:r>
      <w:r w:rsidRPr="00885D13">
        <w:rPr>
          <w:bCs/>
        </w:rPr>
        <w:t xml:space="preserve"> </w:t>
      </w:r>
      <w:r>
        <w:rPr>
          <w:bCs/>
        </w:rPr>
        <w:t>от 14.06.2018 № 40</w:t>
      </w:r>
      <w:r w:rsidRPr="00885D13">
        <w:rPr>
          <w:bCs/>
        </w:rPr>
        <w:t xml:space="preserve"> </w:t>
      </w:r>
      <w:r>
        <w:rPr>
          <w:bCs/>
        </w:rPr>
        <w:t xml:space="preserve">«Об утверждении административного регламента по предоставлению муниципальной услуги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>;</w:t>
      </w:r>
    </w:p>
    <w:p w14:paraId="6DDA066B" w14:textId="17B9BBA8" w:rsidR="0040434B" w:rsidRPr="0040434B" w:rsidRDefault="0040434B" w:rsidP="0040434B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постановление администрации Сиявского сельского поселения Порецкого района Чувашской Республики от 25.08.2022 г. № 76 «</w:t>
      </w:r>
      <w:r w:rsidRPr="001A1620">
        <w:rPr>
          <w:bCs/>
        </w:rPr>
        <w:t xml:space="preserve">О внесении изменений в административный регламент по предоставлению муниципальной </w:t>
      </w:r>
      <w:r w:rsidRPr="00B02AED">
        <w:rPr>
          <w:bCs/>
          <w:color w:val="000000"/>
        </w:rPr>
        <w:t>«Принятие решений о подготовке, об утверждении документации по планировке территорий (проектов планировки, проектов межевания)»</w:t>
      </w:r>
      <w:r>
        <w:rPr>
          <w:bCs/>
        </w:rPr>
        <w:t xml:space="preserve">; </w:t>
      </w:r>
    </w:p>
    <w:p w14:paraId="602FBAB5" w14:textId="24DFF99E" w:rsidR="00045FDD" w:rsidRDefault="009F790E" w:rsidP="00653E9F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</w:rPr>
        <w:t>П</w:t>
      </w:r>
      <w:r w:rsidR="00045FDD">
        <w:rPr>
          <w:bCs/>
        </w:rPr>
        <w:t xml:space="preserve">остановление администрации </w:t>
      </w:r>
      <w:r w:rsidR="00653E9F">
        <w:rPr>
          <w:bCs/>
        </w:rPr>
        <w:t>Сыресинского</w:t>
      </w:r>
      <w:r w:rsidR="00045FDD">
        <w:rPr>
          <w:bCs/>
        </w:rPr>
        <w:t xml:space="preserve"> сельского поселения Порецкого района Чувашской Республики от </w:t>
      </w:r>
      <w:r w:rsidR="00653E9F">
        <w:rPr>
          <w:bCs/>
        </w:rPr>
        <w:t>09</w:t>
      </w:r>
      <w:r w:rsidR="00045FDD">
        <w:rPr>
          <w:bCs/>
        </w:rPr>
        <w:t>.</w:t>
      </w:r>
      <w:r w:rsidR="00653E9F">
        <w:rPr>
          <w:bCs/>
        </w:rPr>
        <w:t>06</w:t>
      </w:r>
      <w:r w:rsidR="00045FDD">
        <w:rPr>
          <w:bCs/>
        </w:rPr>
        <w:t>.201</w:t>
      </w:r>
      <w:r w:rsidR="00653E9F">
        <w:rPr>
          <w:bCs/>
        </w:rPr>
        <w:t>8</w:t>
      </w:r>
      <w:r w:rsidR="00045FDD">
        <w:rPr>
          <w:bCs/>
        </w:rPr>
        <w:t xml:space="preserve"> года №</w:t>
      </w:r>
      <w:r w:rsidR="00653E9F">
        <w:rPr>
          <w:bCs/>
        </w:rPr>
        <w:t xml:space="preserve">38 </w:t>
      </w:r>
      <w:r w:rsidR="00653E9F">
        <w:rPr>
          <w:rFonts w:ascii="Arial" w:hAnsi="Arial" w:cs="Arial"/>
          <w:color w:val="000000"/>
          <w:sz w:val="19"/>
          <w:szCs w:val="19"/>
        </w:rPr>
        <w:t>«</w:t>
      </w:r>
      <w:r w:rsidR="00653E9F" w:rsidRPr="00B02AED">
        <w:rPr>
          <w:bCs/>
          <w:color w:val="000000"/>
        </w:rPr>
        <w:t xml:space="preserve">Об утверждении административного регламента по предоставлению муниципальной услуги «Принятие решений о подготовке, об </w:t>
      </w:r>
      <w:r w:rsidR="00653E9F" w:rsidRPr="00B02AED">
        <w:rPr>
          <w:bCs/>
          <w:color w:val="000000"/>
        </w:rPr>
        <w:lastRenderedPageBreak/>
        <w:t>утверждении документации по планировке территорий (проектов планировки, проектов межевания)»</w:t>
      </w:r>
      <w:r w:rsidR="00045FDD">
        <w:rPr>
          <w:bCs/>
        </w:rPr>
        <w:t>;</w:t>
      </w:r>
    </w:p>
    <w:p w14:paraId="07B1EF13" w14:textId="6EB8533B" w:rsidR="00B05B04" w:rsidRDefault="00B05B04" w:rsidP="00B05B04">
      <w:pPr>
        <w:pStyle w:val="a5"/>
        <w:spacing w:before="0" w:beforeAutospacing="0" w:after="0" w:afterAutospacing="0"/>
        <w:ind w:firstLine="454"/>
        <w:jc w:val="both"/>
        <w:rPr>
          <w:bCs/>
        </w:rPr>
      </w:pPr>
      <w:r>
        <w:rPr>
          <w:bCs/>
          <w:color w:val="000000"/>
        </w:rPr>
        <w:t xml:space="preserve"> </w:t>
      </w:r>
      <w:r w:rsidR="002F224F">
        <w:rPr>
          <w:bCs/>
          <w:color w:val="000000"/>
        </w:rPr>
        <w:t>п</w:t>
      </w:r>
      <w:r w:rsidR="00653E9F" w:rsidRPr="00653E9F">
        <w:rPr>
          <w:bCs/>
          <w:color w:val="000000"/>
        </w:rPr>
        <w:t xml:space="preserve">остановление </w:t>
      </w:r>
      <w:r w:rsidR="00653E9F">
        <w:rPr>
          <w:bCs/>
        </w:rPr>
        <w:t xml:space="preserve">администрации Сыресинского сельского поселения Порецкого района Чувашской Республики </w:t>
      </w:r>
      <w:r w:rsidR="00653E9F" w:rsidRPr="00653E9F">
        <w:rPr>
          <w:bCs/>
          <w:color w:val="000000"/>
        </w:rPr>
        <w:t>29 августа 2022 г. № 55 «</w:t>
      </w:r>
      <w:r w:rsidR="00653E9F" w:rsidRPr="00B02AED">
        <w:rPr>
          <w:bCs/>
          <w:color w:val="000000"/>
        </w:rPr>
        <w:t>О внесении изменений в Административный регламент по предоставлению муниципальной услуги «Принятие решений о подготовке, об утверждении документации по планировке территорий (проектов планировки, проектов межевания)»</w:t>
      </w:r>
      <w:r w:rsidR="0040434B">
        <w:rPr>
          <w:bCs/>
          <w:color w:val="000000"/>
        </w:rPr>
        <w:t>.</w:t>
      </w:r>
      <w:r w:rsidR="002F224F">
        <w:t xml:space="preserve"> </w:t>
      </w:r>
    </w:p>
    <w:p w14:paraId="42C03484" w14:textId="7D51AD0A" w:rsidR="00323B41" w:rsidRDefault="001324BF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F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40998" w:rsidRPr="00F43EF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F43E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="00240998" w:rsidRPr="00F43EFF">
        <w:rPr>
          <w:rFonts w:ascii="Times New Roman" w:hAnsi="Times New Roman" w:cs="Times New Roman"/>
          <w:color w:val="000000"/>
          <w:sz w:val="24"/>
          <w:szCs w:val="24"/>
        </w:rPr>
        <w:t>сети «Интернет».</w:t>
      </w:r>
    </w:p>
    <w:p w14:paraId="41685D08" w14:textId="77777777" w:rsidR="007C3A9F" w:rsidRDefault="007C3A9F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B75D5" w14:textId="77777777" w:rsidR="00323B41" w:rsidRDefault="00323B4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449F6" w14:textId="77777777" w:rsidR="00323B41" w:rsidRDefault="00323B4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265D8C" w14:textId="77777777" w:rsidR="00323B41" w:rsidRDefault="00323B41" w:rsidP="0032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FB560" w14:textId="6144FE93" w:rsidR="00337176" w:rsidRPr="00323B41" w:rsidRDefault="00F43EFF" w:rsidP="00824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r w:rsidR="008240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323B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Е.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Федулова</w:t>
      </w:r>
    </w:p>
    <w:sectPr w:rsidR="00337176" w:rsidRPr="00323B41" w:rsidSect="00320380">
      <w:headerReference w:type="default" r:id="rId9"/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43D1" w14:textId="77777777" w:rsidR="008E318D" w:rsidRDefault="008E318D" w:rsidP="00240998">
      <w:pPr>
        <w:spacing w:after="0" w:line="240" w:lineRule="auto"/>
      </w:pPr>
      <w:r>
        <w:separator/>
      </w:r>
    </w:p>
  </w:endnote>
  <w:endnote w:type="continuationSeparator" w:id="0">
    <w:p w14:paraId="542D5430" w14:textId="77777777" w:rsidR="008E318D" w:rsidRDefault="008E318D" w:rsidP="0024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B207" w14:textId="77777777" w:rsidR="008E318D" w:rsidRDefault="008E318D" w:rsidP="00240998">
      <w:pPr>
        <w:spacing w:after="0" w:line="240" w:lineRule="auto"/>
      </w:pPr>
      <w:r>
        <w:separator/>
      </w:r>
    </w:p>
  </w:footnote>
  <w:footnote w:type="continuationSeparator" w:id="0">
    <w:p w14:paraId="47718BC9" w14:textId="77777777" w:rsidR="008E318D" w:rsidRDefault="008E318D" w:rsidP="0024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C0AF" w14:textId="18E21BFA" w:rsidR="00240998" w:rsidRDefault="00ED4D83" w:rsidP="00240998">
    <w:pPr>
      <w:pStyle w:val="a8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77A"/>
    <w:multiLevelType w:val="hybridMultilevel"/>
    <w:tmpl w:val="71845C3E"/>
    <w:lvl w:ilvl="0" w:tplc="B71E8A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5E7017F"/>
    <w:multiLevelType w:val="hybridMultilevel"/>
    <w:tmpl w:val="B44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86941"/>
    <w:multiLevelType w:val="hybridMultilevel"/>
    <w:tmpl w:val="9C34FD5E"/>
    <w:lvl w:ilvl="0" w:tplc="05C83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F0029B"/>
    <w:multiLevelType w:val="hybridMultilevel"/>
    <w:tmpl w:val="B650B196"/>
    <w:lvl w:ilvl="0" w:tplc="B948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C52491"/>
    <w:multiLevelType w:val="hybridMultilevel"/>
    <w:tmpl w:val="9020C95E"/>
    <w:lvl w:ilvl="0" w:tplc="02A0F6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1421"/>
    <w:rsid w:val="00003BE6"/>
    <w:rsid w:val="00014AE3"/>
    <w:rsid w:val="00045FDD"/>
    <w:rsid w:val="000573C5"/>
    <w:rsid w:val="00075EFD"/>
    <w:rsid w:val="000A0342"/>
    <w:rsid w:val="000D3F8B"/>
    <w:rsid w:val="000D4776"/>
    <w:rsid w:val="000E08ED"/>
    <w:rsid w:val="00101141"/>
    <w:rsid w:val="00110E00"/>
    <w:rsid w:val="00115B6E"/>
    <w:rsid w:val="001324BF"/>
    <w:rsid w:val="00144121"/>
    <w:rsid w:val="001676C7"/>
    <w:rsid w:val="00170B6D"/>
    <w:rsid w:val="0017528F"/>
    <w:rsid w:val="00181124"/>
    <w:rsid w:val="001A1620"/>
    <w:rsid w:val="001B3E43"/>
    <w:rsid w:val="001B5BE8"/>
    <w:rsid w:val="001F5014"/>
    <w:rsid w:val="00206606"/>
    <w:rsid w:val="00236C2F"/>
    <w:rsid w:val="00240998"/>
    <w:rsid w:val="00253C94"/>
    <w:rsid w:val="002A310E"/>
    <w:rsid w:val="002A3440"/>
    <w:rsid w:val="002A585E"/>
    <w:rsid w:val="002C7C07"/>
    <w:rsid w:val="002F224F"/>
    <w:rsid w:val="00300064"/>
    <w:rsid w:val="003168BC"/>
    <w:rsid w:val="00320380"/>
    <w:rsid w:val="00323B41"/>
    <w:rsid w:val="00337176"/>
    <w:rsid w:val="003402D6"/>
    <w:rsid w:val="00346125"/>
    <w:rsid w:val="00346CF4"/>
    <w:rsid w:val="00350858"/>
    <w:rsid w:val="00354E49"/>
    <w:rsid w:val="0039624B"/>
    <w:rsid w:val="003A1960"/>
    <w:rsid w:val="003E40EF"/>
    <w:rsid w:val="003F07C0"/>
    <w:rsid w:val="0040434B"/>
    <w:rsid w:val="00420E03"/>
    <w:rsid w:val="00434610"/>
    <w:rsid w:val="00451B44"/>
    <w:rsid w:val="0047127D"/>
    <w:rsid w:val="00476DFD"/>
    <w:rsid w:val="00485865"/>
    <w:rsid w:val="004951E0"/>
    <w:rsid w:val="004E6AA6"/>
    <w:rsid w:val="004F26F7"/>
    <w:rsid w:val="00523269"/>
    <w:rsid w:val="005303C5"/>
    <w:rsid w:val="00552C19"/>
    <w:rsid w:val="005540A0"/>
    <w:rsid w:val="00556454"/>
    <w:rsid w:val="00557C9C"/>
    <w:rsid w:val="00574B92"/>
    <w:rsid w:val="00576242"/>
    <w:rsid w:val="00582C43"/>
    <w:rsid w:val="005A2C01"/>
    <w:rsid w:val="005D5D5C"/>
    <w:rsid w:val="005F5926"/>
    <w:rsid w:val="006109B1"/>
    <w:rsid w:val="00636762"/>
    <w:rsid w:val="00653E9F"/>
    <w:rsid w:val="00686C6B"/>
    <w:rsid w:val="00696F35"/>
    <w:rsid w:val="006A1F1B"/>
    <w:rsid w:val="006C70ED"/>
    <w:rsid w:val="006F6273"/>
    <w:rsid w:val="0070144A"/>
    <w:rsid w:val="00710519"/>
    <w:rsid w:val="00716F16"/>
    <w:rsid w:val="00734BED"/>
    <w:rsid w:val="00751B3D"/>
    <w:rsid w:val="007947F6"/>
    <w:rsid w:val="007C3A9F"/>
    <w:rsid w:val="007E2E56"/>
    <w:rsid w:val="007F17B1"/>
    <w:rsid w:val="0081096C"/>
    <w:rsid w:val="0082403D"/>
    <w:rsid w:val="00885D13"/>
    <w:rsid w:val="008B2B64"/>
    <w:rsid w:val="008B443A"/>
    <w:rsid w:val="008C4B54"/>
    <w:rsid w:val="008C7652"/>
    <w:rsid w:val="008E318D"/>
    <w:rsid w:val="00925558"/>
    <w:rsid w:val="00974350"/>
    <w:rsid w:val="0098559A"/>
    <w:rsid w:val="00994F3A"/>
    <w:rsid w:val="009B7C89"/>
    <w:rsid w:val="009F3234"/>
    <w:rsid w:val="009F790E"/>
    <w:rsid w:val="00A16A71"/>
    <w:rsid w:val="00A90977"/>
    <w:rsid w:val="00AD3E33"/>
    <w:rsid w:val="00AD7600"/>
    <w:rsid w:val="00AF7737"/>
    <w:rsid w:val="00B05B04"/>
    <w:rsid w:val="00B10EF7"/>
    <w:rsid w:val="00B14BA1"/>
    <w:rsid w:val="00B23C2F"/>
    <w:rsid w:val="00B31787"/>
    <w:rsid w:val="00B34A69"/>
    <w:rsid w:val="00B3707F"/>
    <w:rsid w:val="00B61B1D"/>
    <w:rsid w:val="00B67A91"/>
    <w:rsid w:val="00B744CA"/>
    <w:rsid w:val="00B867F8"/>
    <w:rsid w:val="00B9353B"/>
    <w:rsid w:val="00BA114D"/>
    <w:rsid w:val="00BD347F"/>
    <w:rsid w:val="00BE0D4B"/>
    <w:rsid w:val="00BF2ECA"/>
    <w:rsid w:val="00C01B23"/>
    <w:rsid w:val="00C10464"/>
    <w:rsid w:val="00C41364"/>
    <w:rsid w:val="00C414A9"/>
    <w:rsid w:val="00C81ED1"/>
    <w:rsid w:val="00CA3160"/>
    <w:rsid w:val="00CD39AA"/>
    <w:rsid w:val="00CE0D9E"/>
    <w:rsid w:val="00CF356C"/>
    <w:rsid w:val="00D1350B"/>
    <w:rsid w:val="00D90B0B"/>
    <w:rsid w:val="00DA3312"/>
    <w:rsid w:val="00DB1E52"/>
    <w:rsid w:val="00DB40A9"/>
    <w:rsid w:val="00E03987"/>
    <w:rsid w:val="00E05242"/>
    <w:rsid w:val="00E13936"/>
    <w:rsid w:val="00E44367"/>
    <w:rsid w:val="00E71E1E"/>
    <w:rsid w:val="00EA7740"/>
    <w:rsid w:val="00EB2512"/>
    <w:rsid w:val="00EB36FE"/>
    <w:rsid w:val="00EC1758"/>
    <w:rsid w:val="00ED0525"/>
    <w:rsid w:val="00ED4D83"/>
    <w:rsid w:val="00EE5FBC"/>
    <w:rsid w:val="00F2135B"/>
    <w:rsid w:val="00F3523D"/>
    <w:rsid w:val="00F43EFF"/>
    <w:rsid w:val="00F649DB"/>
    <w:rsid w:val="00F72235"/>
    <w:rsid w:val="00F82C2E"/>
    <w:rsid w:val="00F94850"/>
    <w:rsid w:val="00F94A0D"/>
    <w:rsid w:val="00F94E7E"/>
    <w:rsid w:val="00F96BB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6FE62"/>
  <w15:docId w15:val="{13764807-FF3B-41ED-B0D3-83A30629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9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4F3A"/>
    <w:rPr>
      <w:b/>
      <w:bCs/>
    </w:rPr>
  </w:style>
  <w:style w:type="paragraph" w:styleId="a7">
    <w:name w:val="List Paragraph"/>
    <w:basedOn w:val="a"/>
    <w:uiPriority w:val="34"/>
    <w:qFormat/>
    <w:rsid w:val="002409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998"/>
  </w:style>
  <w:style w:type="paragraph" w:styleId="aa">
    <w:name w:val="footer"/>
    <w:basedOn w:val="a"/>
    <w:link w:val="ab"/>
    <w:uiPriority w:val="99"/>
    <w:unhideWhenUsed/>
    <w:rsid w:val="0024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998"/>
  </w:style>
  <w:style w:type="paragraph" w:styleId="ac">
    <w:name w:val="No Spacing"/>
    <w:qFormat/>
    <w:rsid w:val="00653E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63B5-C054-4AD2-9FCB-92173200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USER1</cp:lastModifiedBy>
  <cp:revision>3</cp:revision>
  <cp:lastPrinted>2024-12-20T06:07:00Z</cp:lastPrinted>
  <dcterms:created xsi:type="dcterms:W3CDTF">2025-01-13T10:17:00Z</dcterms:created>
  <dcterms:modified xsi:type="dcterms:W3CDTF">2025-01-13T10:18:00Z</dcterms:modified>
</cp:coreProperties>
</file>