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77" w:rsidRDefault="002F519D">
      <w:r>
        <w:rPr>
          <w:noProof/>
          <w:lang w:eastAsia="ru-RU"/>
        </w:rPr>
        <w:drawing>
          <wp:inline distT="0" distB="0" distL="0" distR="0">
            <wp:extent cx="5940425" cy="4258181"/>
            <wp:effectExtent l="19050" t="0" r="3175" b="0"/>
            <wp:docPr id="1" name="Рисунок 1" descr="C:\Users\koms_agro1\Desktop\Зина 2026\ГОСВЕТСЛУЖБА\Статьи по ЖБВ\Памятка бешенство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s_agro1\Desktop\Зина 2026\ГОСВЕТСЛУЖБА\Статьи по ЖБВ\Памятка бешенство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58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4777" w:rsidSect="00484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519D"/>
    <w:rsid w:val="002F519D"/>
    <w:rsid w:val="0048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1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koms_agro1</dc:creator>
  <cp:keywords/>
  <dc:description/>
  <cp:lastModifiedBy>koms_agro1</cp:lastModifiedBy>
  <cp:revision>2</cp:revision>
  <dcterms:created xsi:type="dcterms:W3CDTF">2026-02-27T06:40:00Z</dcterms:created>
  <dcterms:modified xsi:type="dcterms:W3CDTF">2026-02-27T06:40:00Z</dcterms:modified>
</cp:coreProperties>
</file>