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№ 2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05B81" w:rsidRDefault="00FC34D2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ЛЭП-0,4 кВ от </w:t>
            </w:r>
            <w:r w:rsidR="0070165C"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ТП-95 до зарядной станции для электрического мобильного транспорта по пр. И.Я.Яковлева, д. 25, </w:t>
            </w:r>
            <w:r w:rsidR="00F55D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</w:t>
            </w:r>
            <w:r w:rsidR="0070165C"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Чебоксары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(части)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кадастровым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и:</w:t>
            </w:r>
          </w:p>
          <w:p w:rsidR="0070165C" w:rsidRDefault="0070165C" w:rsidP="00701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- 21:01:021001:4/чзу1 площадью 8 кв.м,</w:t>
            </w:r>
          </w:p>
          <w:p w:rsidR="0070165C" w:rsidRDefault="0070165C" w:rsidP="00701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21:01:021001:4/чзу2 площадью 5 кв.м,</w:t>
            </w:r>
          </w:p>
          <w:p w:rsidR="0070165C" w:rsidRPr="0070165C" w:rsidRDefault="0070165C" w:rsidP="00701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21:01:021001:4/чзу3 площадью 13 кв.м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70165C" w:rsidRPr="0070165C" w:rsidRDefault="0070165C" w:rsidP="00701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- 21:01:021001:351/чзу1 площадью 40 кв.м, </w:t>
            </w:r>
          </w:p>
          <w:p w:rsidR="0070165C" w:rsidRDefault="0070165C" w:rsidP="00701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- 21:01:021001:21/чзу1 площадью 51 кв.м, </w:t>
            </w:r>
          </w:p>
          <w:p w:rsidR="0070165C" w:rsidRDefault="0070165C" w:rsidP="00701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- 21:01:021001:19/чзу1 площадью 309 кв.м,</w:t>
            </w:r>
          </w:p>
          <w:p w:rsidR="0070165C" w:rsidRDefault="0070165C" w:rsidP="00701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21:01:021001:19/чзу2 площадью 160 кв.м,</w:t>
            </w:r>
          </w:p>
          <w:p w:rsidR="00605B81" w:rsidRPr="0070339A" w:rsidRDefault="0070165C" w:rsidP="00701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21:01:021001:19/чзу3 площадью 52 кв.м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70165C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466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70165C"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ЛЭП-0,4 кВ от ТП-95 до зарядной станции для электрического мобильного транспорта по пр. И.Я.Яковлева, д. 25, </w:t>
            </w:r>
            <w:r w:rsidR="00F55D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</w:t>
            </w:r>
            <w:r w:rsidR="0070165C"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70165C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</w:tbl>
    <w:p w:rsidR="00FC34D2" w:rsidRPr="0070339A" w:rsidRDefault="00214F1A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</w:t>
      </w:r>
      <w:r w:rsidR="00F55D6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влением сервитута не превышает 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2 месяцев по отношении к каждому из земельного участков и (или) их частей.</w:t>
      </w:r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BB6A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C34D2"/>
    <w:rsid w:val="000A1C92"/>
    <w:rsid w:val="001A4346"/>
    <w:rsid w:val="00214F1A"/>
    <w:rsid w:val="00236C7B"/>
    <w:rsid w:val="002B2E94"/>
    <w:rsid w:val="0031024B"/>
    <w:rsid w:val="00356007"/>
    <w:rsid w:val="00466FB3"/>
    <w:rsid w:val="00605B81"/>
    <w:rsid w:val="006160E1"/>
    <w:rsid w:val="00685517"/>
    <w:rsid w:val="006F16C0"/>
    <w:rsid w:val="0070165C"/>
    <w:rsid w:val="0070339A"/>
    <w:rsid w:val="00714499"/>
    <w:rsid w:val="007B2A85"/>
    <w:rsid w:val="007B584F"/>
    <w:rsid w:val="007D5431"/>
    <w:rsid w:val="008444AB"/>
    <w:rsid w:val="009E709E"/>
    <w:rsid w:val="00A44B93"/>
    <w:rsid w:val="00BB6A3B"/>
    <w:rsid w:val="00BC34B6"/>
    <w:rsid w:val="00D76C68"/>
    <w:rsid w:val="00D851C2"/>
    <w:rsid w:val="00DA6283"/>
    <w:rsid w:val="00E84A3D"/>
    <w:rsid w:val="00EA0AB8"/>
    <w:rsid w:val="00F55D65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A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Татьяна Юрьевна</dc:creator>
  <cp:lastModifiedBy>User</cp:lastModifiedBy>
  <cp:revision>2</cp:revision>
  <cp:lastPrinted>2025-05-30T07:12:00Z</cp:lastPrinted>
  <dcterms:created xsi:type="dcterms:W3CDTF">2025-06-27T05:41:00Z</dcterms:created>
  <dcterms:modified xsi:type="dcterms:W3CDTF">2025-06-27T05:41:00Z</dcterms:modified>
</cp:coreProperties>
</file>