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42F05" w:rsidRPr="0067375B" w:rsidRDefault="00747E0C" w:rsidP="009631DB">
      <w:pPr>
        <w:tabs>
          <w:tab w:val="left" w:pos="0"/>
        </w:tabs>
        <w:autoSpaceDE w:val="0"/>
        <w:autoSpaceDN w:val="0"/>
        <w:adjustRightInd w:val="0"/>
        <w:jc w:val="center"/>
      </w:pPr>
      <w:bookmarkStart w:id="0" w:name="_GoBack"/>
      <w:bookmarkEnd w:id="0"/>
      <w:r>
        <w:t xml:space="preserve">       </w:t>
      </w:r>
      <w:r>
        <w:rPr>
          <w:noProof/>
          <w:lang w:eastAsia="ru-RU"/>
        </w:rPr>
        <w:drawing>
          <wp:inline distT="0" distB="0" distL="0" distR="0" wp14:anchorId="1A6C34D2" wp14:editId="44332292">
            <wp:extent cx="506095" cy="701040"/>
            <wp:effectExtent l="0" t="0" r="8255" b="3810"/>
            <wp:docPr id="4" name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095" cy="701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747E0C" w:rsidRPr="005D5688" w:rsidTr="00747E0C">
        <w:trPr>
          <w:trHeight w:val="2118"/>
        </w:trPr>
        <w:tc>
          <w:tcPr>
            <w:tcW w:w="4253" w:type="dxa"/>
          </w:tcPr>
          <w:p w:rsidR="00747E0C" w:rsidRDefault="00747E0C" w:rsidP="00747E0C">
            <w:pPr>
              <w:pStyle w:val="affb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5688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</w:p>
          <w:p w:rsidR="00747E0C" w:rsidRDefault="00747E0C" w:rsidP="00747E0C">
            <w:pPr>
              <w:pStyle w:val="affb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5688">
              <w:rPr>
                <w:rFonts w:ascii="Times New Roman" w:hAnsi="Times New Roman"/>
                <w:sz w:val="24"/>
                <w:szCs w:val="24"/>
              </w:rPr>
              <w:t xml:space="preserve">АЛАТЫРСКОГО </w:t>
            </w:r>
          </w:p>
          <w:p w:rsidR="00747E0C" w:rsidRPr="005D5688" w:rsidRDefault="00747E0C" w:rsidP="00747E0C">
            <w:pPr>
              <w:pStyle w:val="affb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5688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</w:p>
          <w:p w:rsidR="00747E0C" w:rsidRPr="005D5688" w:rsidRDefault="00747E0C" w:rsidP="00747E0C">
            <w:pPr>
              <w:pStyle w:val="affb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5688">
              <w:rPr>
                <w:rFonts w:ascii="Times New Roman" w:hAnsi="Times New Roman"/>
                <w:sz w:val="24"/>
                <w:szCs w:val="24"/>
              </w:rPr>
              <w:t>ЧУВАШСКОЙ РЕСПУБЛИКИ</w:t>
            </w:r>
          </w:p>
          <w:p w:rsidR="00747E0C" w:rsidRPr="005D5688" w:rsidRDefault="00747E0C" w:rsidP="00747E0C">
            <w:pPr>
              <w:pStyle w:val="affb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7E0C" w:rsidRPr="005D5688" w:rsidRDefault="00747E0C" w:rsidP="00747E0C">
            <w:pPr>
              <w:pStyle w:val="affb"/>
              <w:ind w:lef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5688">
              <w:rPr>
                <w:rFonts w:ascii="Times New Roman" w:hAnsi="Times New Roman"/>
                <w:b/>
                <w:sz w:val="24"/>
                <w:szCs w:val="24"/>
              </w:rPr>
              <w:t>ПОСТАНОВЛЕНИЕ</w:t>
            </w:r>
          </w:p>
          <w:p w:rsidR="00747E0C" w:rsidRPr="005D5688" w:rsidRDefault="00747E0C" w:rsidP="00747E0C">
            <w:pPr>
              <w:pStyle w:val="affb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7E0C" w:rsidRPr="005D5688" w:rsidRDefault="00747E0C" w:rsidP="00747E0C">
            <w:pPr>
              <w:pStyle w:val="affb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</w:t>
            </w:r>
            <w:r w:rsidR="00FB2492">
              <w:rPr>
                <w:rFonts w:ascii="Times New Roman" w:hAnsi="Times New Roman"/>
                <w:sz w:val="24"/>
                <w:szCs w:val="24"/>
              </w:rPr>
              <w:t>_</w:t>
            </w:r>
            <w:r>
              <w:rPr>
                <w:rFonts w:ascii="Times New Roman" w:hAnsi="Times New Roman"/>
                <w:sz w:val="24"/>
                <w:szCs w:val="24"/>
              </w:rPr>
              <w:t>_</w:t>
            </w:r>
            <w:r w:rsidRPr="005D5688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FB2492">
              <w:rPr>
                <w:rFonts w:ascii="Times New Roman" w:hAnsi="Times New Roman"/>
                <w:sz w:val="24"/>
                <w:szCs w:val="24"/>
              </w:rPr>
              <w:t>9</w:t>
            </w:r>
            <w:r w:rsidRPr="005D5688"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5D5688"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/>
                <w:sz w:val="24"/>
                <w:szCs w:val="24"/>
              </w:rPr>
              <w:t>__</w:t>
            </w:r>
            <w:r w:rsidR="00FB2492">
              <w:rPr>
                <w:rFonts w:ascii="Times New Roman" w:hAnsi="Times New Roman"/>
                <w:sz w:val="24"/>
                <w:szCs w:val="24"/>
              </w:rPr>
              <w:t>__</w:t>
            </w:r>
          </w:p>
          <w:p w:rsidR="00747E0C" w:rsidRPr="005D5688" w:rsidRDefault="00747E0C" w:rsidP="00747E0C">
            <w:pPr>
              <w:pStyle w:val="affb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7E0C" w:rsidRPr="005D5688" w:rsidRDefault="00747E0C" w:rsidP="00747E0C">
            <w:pPr>
              <w:pStyle w:val="affb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город</w:t>
            </w:r>
            <w:r w:rsidRPr="005D5688">
              <w:rPr>
                <w:rFonts w:ascii="Times New Roman" w:hAnsi="Times New Roman"/>
                <w:sz w:val="24"/>
                <w:szCs w:val="24"/>
              </w:rPr>
              <w:t xml:space="preserve"> Алатырь</w:t>
            </w:r>
          </w:p>
        </w:tc>
        <w:tc>
          <w:tcPr>
            <w:tcW w:w="1984" w:type="dxa"/>
          </w:tcPr>
          <w:p w:rsidR="00747E0C" w:rsidRPr="005D5688" w:rsidRDefault="00747E0C" w:rsidP="00747E0C">
            <w:pPr>
              <w:pStyle w:val="affb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747E0C" w:rsidRPr="005D5688" w:rsidRDefault="00747E0C" w:rsidP="00747E0C">
            <w:pPr>
              <w:pStyle w:val="affb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747E0C" w:rsidRPr="005D5688" w:rsidRDefault="00747E0C" w:rsidP="00747E0C">
            <w:pPr>
              <w:pStyle w:val="affb"/>
              <w:jc w:val="center"/>
              <w:rPr>
                <w:rFonts w:ascii="Times New Roman" w:hAnsi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747E0C" w:rsidRPr="005D5688" w:rsidRDefault="00747E0C" w:rsidP="00747E0C">
            <w:pPr>
              <w:pStyle w:val="aff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5688">
              <w:rPr>
                <w:rFonts w:ascii="Times New Roman" w:hAnsi="Times New Roman"/>
                <w:sz w:val="24"/>
                <w:szCs w:val="24"/>
              </w:rPr>
              <w:t>УЛАТӐ</w:t>
            </w:r>
            <w:proofErr w:type="gramStart"/>
            <w:r w:rsidRPr="005D5688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5D568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47E0C" w:rsidRPr="005D5688" w:rsidRDefault="00747E0C" w:rsidP="00747E0C">
            <w:pPr>
              <w:pStyle w:val="aff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5688">
              <w:rPr>
                <w:rFonts w:ascii="Times New Roman" w:hAnsi="Times New Roman"/>
                <w:sz w:val="24"/>
                <w:szCs w:val="24"/>
              </w:rPr>
              <w:t>МУНИЦИПАЛИТЕТ ОКРУГӖН АДМИНИСТРАЦИЙӖ</w:t>
            </w:r>
          </w:p>
          <w:p w:rsidR="00747E0C" w:rsidRPr="005D5688" w:rsidRDefault="00747E0C" w:rsidP="00747E0C">
            <w:pPr>
              <w:pStyle w:val="aff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5688">
              <w:rPr>
                <w:rFonts w:ascii="Times New Roman" w:hAnsi="Times New Roman"/>
                <w:sz w:val="24"/>
                <w:szCs w:val="24"/>
              </w:rPr>
              <w:t>ЧӐВАШ РЕСПУБЛИКИН</w:t>
            </w:r>
          </w:p>
          <w:p w:rsidR="00747E0C" w:rsidRPr="003F6897" w:rsidRDefault="00747E0C" w:rsidP="00747E0C">
            <w:pPr>
              <w:pStyle w:val="aff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7E0C" w:rsidRPr="005D5688" w:rsidRDefault="00747E0C" w:rsidP="00747E0C">
            <w:pPr>
              <w:pStyle w:val="aff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5688">
              <w:rPr>
                <w:rFonts w:ascii="Times New Roman" w:hAnsi="Times New Roman"/>
                <w:b/>
                <w:sz w:val="24"/>
                <w:szCs w:val="24"/>
              </w:rPr>
              <w:t>ЙЫШĂНУ</w:t>
            </w:r>
          </w:p>
          <w:p w:rsidR="00747E0C" w:rsidRPr="005D5688" w:rsidRDefault="00747E0C" w:rsidP="00747E0C">
            <w:pPr>
              <w:pStyle w:val="aff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7E0C" w:rsidRDefault="00FB2492" w:rsidP="00747E0C">
            <w:pPr>
              <w:pStyle w:val="aff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</w:t>
            </w:r>
            <w:r w:rsidR="00747E0C">
              <w:rPr>
                <w:rFonts w:ascii="Times New Roman" w:hAnsi="Times New Roman"/>
                <w:sz w:val="24"/>
                <w:szCs w:val="24"/>
              </w:rPr>
              <w:t>__</w:t>
            </w:r>
            <w:r w:rsidR="00747E0C" w:rsidRPr="005D5688">
              <w:rPr>
                <w:rFonts w:ascii="Times New Roman" w:hAnsi="Times New Roman"/>
                <w:sz w:val="24"/>
                <w:szCs w:val="24"/>
              </w:rPr>
              <w:t>.</w:t>
            </w:r>
            <w:r w:rsidR="00747E0C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747E0C" w:rsidRPr="005D5688">
              <w:rPr>
                <w:rFonts w:ascii="Times New Roman" w:hAnsi="Times New Roman"/>
                <w:sz w:val="24"/>
                <w:szCs w:val="24"/>
              </w:rPr>
              <w:t>.202</w:t>
            </w:r>
            <w:r w:rsidR="00747E0C">
              <w:rPr>
                <w:rFonts w:ascii="Times New Roman" w:hAnsi="Times New Roman"/>
                <w:sz w:val="24"/>
                <w:szCs w:val="24"/>
              </w:rPr>
              <w:t>5</w:t>
            </w:r>
            <w:r w:rsidR="00747E0C" w:rsidRPr="005D5688">
              <w:rPr>
                <w:rFonts w:ascii="Times New Roman" w:hAnsi="Times New Roman"/>
                <w:sz w:val="24"/>
                <w:szCs w:val="24"/>
              </w:rPr>
              <w:t xml:space="preserve"> 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__</w:t>
            </w:r>
            <w:r w:rsidR="00747E0C">
              <w:rPr>
                <w:rFonts w:ascii="Times New Roman" w:hAnsi="Times New Roman"/>
                <w:sz w:val="24"/>
                <w:szCs w:val="24"/>
              </w:rPr>
              <w:t>__</w:t>
            </w:r>
          </w:p>
          <w:p w:rsidR="00747E0C" w:rsidRPr="003F6897" w:rsidRDefault="00747E0C" w:rsidP="00747E0C">
            <w:pPr>
              <w:pStyle w:val="aff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7E0C" w:rsidRPr="005D5688" w:rsidRDefault="00747E0C" w:rsidP="00FB2492">
            <w:pPr>
              <w:pStyle w:val="affb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D5688">
              <w:rPr>
                <w:rFonts w:ascii="Times New Roman" w:hAnsi="Times New Roman"/>
                <w:sz w:val="24"/>
                <w:szCs w:val="24"/>
              </w:rPr>
              <w:t>Улатӑ</w:t>
            </w:r>
            <w:proofErr w:type="gramStart"/>
            <w:r w:rsidRPr="005D5688"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5D56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хули</w:t>
            </w:r>
          </w:p>
        </w:tc>
      </w:tr>
    </w:tbl>
    <w:p w:rsidR="00442F05" w:rsidRDefault="00442F05" w:rsidP="009631DB">
      <w:pPr>
        <w:tabs>
          <w:tab w:val="left" w:pos="0"/>
        </w:tabs>
        <w:autoSpaceDE w:val="0"/>
        <w:autoSpaceDN w:val="0"/>
        <w:adjustRightInd w:val="0"/>
        <w:jc w:val="center"/>
      </w:pPr>
    </w:p>
    <w:p w:rsidR="00747E0C" w:rsidRPr="0067375B" w:rsidRDefault="00747E0C" w:rsidP="009631DB">
      <w:pPr>
        <w:tabs>
          <w:tab w:val="left" w:pos="0"/>
        </w:tabs>
        <w:autoSpaceDE w:val="0"/>
        <w:autoSpaceDN w:val="0"/>
        <w:adjustRightInd w:val="0"/>
        <w:jc w:val="center"/>
      </w:pPr>
    </w:p>
    <w:p w:rsidR="009631DB" w:rsidRPr="00671EAE" w:rsidRDefault="009631DB" w:rsidP="00FB2492">
      <w:pPr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671EAE">
        <w:rPr>
          <w:b/>
          <w:sz w:val="26"/>
          <w:szCs w:val="26"/>
        </w:rPr>
        <w:t xml:space="preserve">О внесении изменений в постановление администрации Алатырского </w:t>
      </w:r>
      <w:r w:rsidR="00A35725">
        <w:rPr>
          <w:b/>
          <w:sz w:val="26"/>
          <w:szCs w:val="26"/>
        </w:rPr>
        <w:t>муниципального округа</w:t>
      </w:r>
      <w:r w:rsidRPr="00671EAE">
        <w:rPr>
          <w:b/>
          <w:sz w:val="26"/>
          <w:szCs w:val="26"/>
        </w:rPr>
        <w:t xml:space="preserve"> от </w:t>
      </w:r>
      <w:r w:rsidR="00A369AB">
        <w:rPr>
          <w:b/>
          <w:sz w:val="26"/>
          <w:szCs w:val="26"/>
        </w:rPr>
        <w:t>19</w:t>
      </w:r>
      <w:r w:rsidR="00A35725" w:rsidRPr="00A35725">
        <w:rPr>
          <w:b/>
          <w:sz w:val="26"/>
          <w:szCs w:val="26"/>
        </w:rPr>
        <w:t>.0</w:t>
      </w:r>
      <w:r w:rsidR="00A369AB">
        <w:rPr>
          <w:b/>
          <w:sz w:val="26"/>
          <w:szCs w:val="26"/>
        </w:rPr>
        <w:t>3</w:t>
      </w:r>
      <w:r w:rsidR="00A35725" w:rsidRPr="00A35725">
        <w:rPr>
          <w:b/>
          <w:sz w:val="26"/>
          <w:szCs w:val="26"/>
        </w:rPr>
        <w:t>.202</w:t>
      </w:r>
      <w:r w:rsidR="00A369AB">
        <w:rPr>
          <w:b/>
          <w:sz w:val="26"/>
          <w:szCs w:val="26"/>
        </w:rPr>
        <w:t>5</w:t>
      </w:r>
      <w:r w:rsidR="00A35725" w:rsidRPr="00A35725">
        <w:rPr>
          <w:b/>
          <w:sz w:val="26"/>
          <w:szCs w:val="26"/>
        </w:rPr>
        <w:t xml:space="preserve"> № 2</w:t>
      </w:r>
      <w:r w:rsidR="00A369AB">
        <w:rPr>
          <w:b/>
          <w:sz w:val="26"/>
          <w:szCs w:val="26"/>
        </w:rPr>
        <w:t>86</w:t>
      </w:r>
      <w:r w:rsidRPr="00671EAE">
        <w:rPr>
          <w:b/>
          <w:sz w:val="26"/>
          <w:szCs w:val="26"/>
        </w:rPr>
        <w:t xml:space="preserve"> «О муниципальной программе </w:t>
      </w:r>
    </w:p>
    <w:p w:rsidR="009631DB" w:rsidRPr="00671EAE" w:rsidRDefault="009631DB" w:rsidP="00FB2492">
      <w:pPr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671EAE">
        <w:rPr>
          <w:b/>
          <w:sz w:val="26"/>
          <w:szCs w:val="26"/>
        </w:rPr>
        <w:t xml:space="preserve">Алатырского </w:t>
      </w:r>
      <w:r w:rsidR="00A35725">
        <w:rPr>
          <w:b/>
          <w:sz w:val="26"/>
          <w:szCs w:val="26"/>
        </w:rPr>
        <w:t xml:space="preserve">муниципального округа </w:t>
      </w:r>
      <w:r w:rsidR="00A35725" w:rsidRPr="00A35725">
        <w:rPr>
          <w:b/>
          <w:sz w:val="26"/>
          <w:szCs w:val="26"/>
        </w:rPr>
        <w:t>«Развитие сельского хозяйства и регулирование рынка сельскохозяйственной продукции, сырья и продовольствия Алатырского муниципального округа»</w:t>
      </w:r>
    </w:p>
    <w:p w:rsidR="009631DB" w:rsidRPr="0067375B" w:rsidRDefault="009631DB" w:rsidP="009631DB">
      <w:pPr>
        <w:tabs>
          <w:tab w:val="left" w:pos="0"/>
        </w:tabs>
        <w:suppressAutoHyphens/>
        <w:ind w:firstLine="709"/>
      </w:pPr>
    </w:p>
    <w:p w:rsidR="009631DB" w:rsidRPr="0067375B" w:rsidRDefault="009631DB" w:rsidP="009631DB">
      <w:pPr>
        <w:tabs>
          <w:tab w:val="left" w:pos="0"/>
        </w:tabs>
        <w:suppressAutoHyphens/>
        <w:ind w:firstLine="709"/>
      </w:pPr>
    </w:p>
    <w:p w:rsidR="009631DB" w:rsidRPr="0067375B" w:rsidRDefault="009631DB" w:rsidP="009631DB">
      <w:pPr>
        <w:tabs>
          <w:tab w:val="left" w:pos="0"/>
        </w:tabs>
        <w:suppressAutoHyphens/>
        <w:ind w:firstLine="709"/>
      </w:pPr>
    </w:p>
    <w:p w:rsidR="006E1F4A" w:rsidRPr="00671EAE" w:rsidRDefault="006E1F4A" w:rsidP="00FB2492">
      <w:pPr>
        <w:tabs>
          <w:tab w:val="left" w:pos="0"/>
        </w:tabs>
        <w:suppressAutoHyphens/>
        <w:ind w:firstLine="567"/>
        <w:jc w:val="both"/>
        <w:rPr>
          <w:sz w:val="26"/>
          <w:szCs w:val="26"/>
        </w:rPr>
      </w:pPr>
      <w:r w:rsidRPr="006E1F4A">
        <w:rPr>
          <w:sz w:val="26"/>
          <w:szCs w:val="26"/>
        </w:rPr>
        <w:t xml:space="preserve">В соответствии с Бюджетным кодексом Российской Федерации, постановлением администрации Алатырского муниципального округа от </w:t>
      </w:r>
      <w:r w:rsidR="00A369AB">
        <w:rPr>
          <w:sz w:val="26"/>
          <w:szCs w:val="26"/>
        </w:rPr>
        <w:t>10</w:t>
      </w:r>
      <w:r w:rsidR="007A741C">
        <w:rPr>
          <w:sz w:val="26"/>
          <w:szCs w:val="26"/>
        </w:rPr>
        <w:t>.</w:t>
      </w:r>
      <w:r w:rsidR="00A369AB">
        <w:rPr>
          <w:sz w:val="26"/>
          <w:szCs w:val="26"/>
        </w:rPr>
        <w:t>02</w:t>
      </w:r>
      <w:r w:rsidR="00A027E7">
        <w:rPr>
          <w:sz w:val="26"/>
          <w:szCs w:val="26"/>
        </w:rPr>
        <w:t>.</w:t>
      </w:r>
      <w:r w:rsidRPr="006E1F4A">
        <w:rPr>
          <w:sz w:val="26"/>
          <w:szCs w:val="26"/>
        </w:rPr>
        <w:t>202</w:t>
      </w:r>
      <w:r w:rsidR="00A369AB">
        <w:rPr>
          <w:sz w:val="26"/>
          <w:szCs w:val="26"/>
        </w:rPr>
        <w:t>5</w:t>
      </w:r>
      <w:r w:rsidRPr="006E1F4A">
        <w:rPr>
          <w:sz w:val="26"/>
          <w:szCs w:val="26"/>
        </w:rPr>
        <w:t xml:space="preserve"> года № </w:t>
      </w:r>
      <w:r w:rsidR="00A369AB">
        <w:rPr>
          <w:sz w:val="26"/>
          <w:szCs w:val="26"/>
        </w:rPr>
        <w:t>120</w:t>
      </w:r>
      <w:r w:rsidRPr="006E1F4A">
        <w:rPr>
          <w:sz w:val="26"/>
          <w:szCs w:val="26"/>
        </w:rPr>
        <w:t xml:space="preserve"> «Об утверждении Порядка разработки, реализации и оценки эффективности муниципальных программ Алатырского муниципального округа», администрация Алатырского муниципального округа</w:t>
      </w:r>
    </w:p>
    <w:p w:rsidR="009631DB" w:rsidRPr="00671EAE" w:rsidRDefault="009631DB" w:rsidP="00FB2492">
      <w:pPr>
        <w:tabs>
          <w:tab w:val="left" w:pos="0"/>
        </w:tabs>
        <w:suppressAutoHyphens/>
        <w:jc w:val="center"/>
        <w:rPr>
          <w:b/>
          <w:color w:val="000000"/>
          <w:sz w:val="26"/>
          <w:szCs w:val="26"/>
        </w:rPr>
      </w:pPr>
      <w:r w:rsidRPr="00671EAE">
        <w:rPr>
          <w:b/>
          <w:color w:val="000000"/>
          <w:sz w:val="26"/>
          <w:szCs w:val="26"/>
        </w:rPr>
        <w:t>постановляет:</w:t>
      </w:r>
    </w:p>
    <w:p w:rsidR="009631DB" w:rsidRPr="00671EAE" w:rsidRDefault="009631DB" w:rsidP="00FB2492">
      <w:pPr>
        <w:numPr>
          <w:ilvl w:val="0"/>
          <w:numId w:val="4"/>
        </w:numPr>
        <w:tabs>
          <w:tab w:val="left" w:pos="0"/>
          <w:tab w:val="left" w:pos="1134"/>
        </w:tabs>
        <w:suppressAutoHyphens/>
        <w:ind w:left="0" w:firstLine="567"/>
        <w:jc w:val="both"/>
        <w:rPr>
          <w:b/>
          <w:color w:val="000000"/>
          <w:sz w:val="26"/>
          <w:szCs w:val="26"/>
        </w:rPr>
      </w:pPr>
      <w:r w:rsidRPr="00671EAE">
        <w:rPr>
          <w:color w:val="000000"/>
          <w:sz w:val="26"/>
          <w:szCs w:val="26"/>
        </w:rPr>
        <w:t xml:space="preserve">Внести в муниципальную программу Алатырского </w:t>
      </w:r>
      <w:r w:rsidR="00A35725">
        <w:rPr>
          <w:color w:val="000000"/>
          <w:sz w:val="26"/>
          <w:szCs w:val="26"/>
        </w:rPr>
        <w:t xml:space="preserve">муниципального округа </w:t>
      </w:r>
      <w:r w:rsidRPr="00671EAE">
        <w:rPr>
          <w:color w:val="000000"/>
          <w:sz w:val="26"/>
          <w:szCs w:val="26"/>
        </w:rPr>
        <w:t xml:space="preserve">«Развитие сельского хозяйства и регулирование рынка сельскохозяйственной продукции, сырья и продовольствия Алатырского </w:t>
      </w:r>
      <w:r w:rsidR="00A35725">
        <w:rPr>
          <w:color w:val="000000"/>
          <w:sz w:val="26"/>
          <w:szCs w:val="26"/>
        </w:rPr>
        <w:t>муниципального округа</w:t>
      </w:r>
      <w:r w:rsidRPr="00671EAE">
        <w:rPr>
          <w:color w:val="000000"/>
          <w:sz w:val="26"/>
          <w:szCs w:val="26"/>
        </w:rPr>
        <w:t xml:space="preserve">», утвержденную постановлением администрации Алатырского </w:t>
      </w:r>
      <w:r w:rsidR="00A35725">
        <w:rPr>
          <w:color w:val="000000"/>
          <w:sz w:val="26"/>
          <w:szCs w:val="26"/>
        </w:rPr>
        <w:t xml:space="preserve">муниципального округа </w:t>
      </w:r>
      <w:r w:rsidRPr="00671EAE">
        <w:rPr>
          <w:color w:val="000000"/>
          <w:sz w:val="26"/>
          <w:szCs w:val="26"/>
        </w:rPr>
        <w:t xml:space="preserve">от </w:t>
      </w:r>
      <w:r w:rsidR="00A369AB">
        <w:rPr>
          <w:color w:val="000000"/>
          <w:sz w:val="26"/>
          <w:szCs w:val="26"/>
        </w:rPr>
        <w:t>19</w:t>
      </w:r>
      <w:r w:rsidR="007A741C">
        <w:rPr>
          <w:color w:val="000000"/>
          <w:sz w:val="26"/>
          <w:szCs w:val="26"/>
        </w:rPr>
        <w:t>.0</w:t>
      </w:r>
      <w:r w:rsidR="00A369AB">
        <w:rPr>
          <w:color w:val="000000"/>
          <w:sz w:val="26"/>
          <w:szCs w:val="26"/>
        </w:rPr>
        <w:t>3</w:t>
      </w:r>
      <w:r w:rsidR="007A741C">
        <w:rPr>
          <w:color w:val="000000"/>
          <w:sz w:val="26"/>
          <w:szCs w:val="26"/>
        </w:rPr>
        <w:t>.</w:t>
      </w:r>
      <w:r w:rsidRPr="00671EAE">
        <w:rPr>
          <w:color w:val="000000"/>
          <w:sz w:val="26"/>
          <w:szCs w:val="26"/>
        </w:rPr>
        <w:t>20</w:t>
      </w:r>
      <w:r w:rsidR="00A35725">
        <w:rPr>
          <w:color w:val="000000"/>
          <w:sz w:val="26"/>
          <w:szCs w:val="26"/>
        </w:rPr>
        <w:t>2</w:t>
      </w:r>
      <w:r w:rsidR="00A369AB">
        <w:rPr>
          <w:color w:val="000000"/>
          <w:sz w:val="26"/>
          <w:szCs w:val="26"/>
        </w:rPr>
        <w:t>5</w:t>
      </w:r>
      <w:r w:rsidRPr="00671EAE">
        <w:rPr>
          <w:color w:val="000000"/>
          <w:sz w:val="26"/>
          <w:szCs w:val="26"/>
        </w:rPr>
        <w:t xml:space="preserve"> № </w:t>
      </w:r>
      <w:r w:rsidR="005933B1">
        <w:rPr>
          <w:color w:val="000000"/>
          <w:sz w:val="26"/>
          <w:szCs w:val="26"/>
        </w:rPr>
        <w:t>2</w:t>
      </w:r>
      <w:r w:rsidR="00A369AB">
        <w:rPr>
          <w:color w:val="000000"/>
          <w:sz w:val="26"/>
          <w:szCs w:val="26"/>
        </w:rPr>
        <w:t>86</w:t>
      </w:r>
      <w:r w:rsidRPr="00671EAE">
        <w:rPr>
          <w:color w:val="000000"/>
          <w:sz w:val="26"/>
          <w:szCs w:val="26"/>
        </w:rPr>
        <w:t xml:space="preserve"> изменения согласно приложению к настоящему постановлению.</w:t>
      </w:r>
    </w:p>
    <w:p w:rsidR="009631DB" w:rsidRPr="00671EAE" w:rsidRDefault="009631DB" w:rsidP="00FB2492">
      <w:pPr>
        <w:numPr>
          <w:ilvl w:val="0"/>
          <w:numId w:val="4"/>
        </w:numPr>
        <w:tabs>
          <w:tab w:val="left" w:pos="0"/>
          <w:tab w:val="left" w:pos="1134"/>
        </w:tabs>
        <w:suppressAutoHyphens/>
        <w:ind w:left="0" w:firstLine="567"/>
        <w:jc w:val="both"/>
        <w:rPr>
          <w:color w:val="000000"/>
          <w:sz w:val="26"/>
          <w:szCs w:val="26"/>
        </w:rPr>
      </w:pPr>
      <w:r w:rsidRPr="00671EAE">
        <w:rPr>
          <w:color w:val="000000"/>
          <w:sz w:val="26"/>
          <w:szCs w:val="26"/>
        </w:rPr>
        <w:t xml:space="preserve">Контроль за выполнением настоящего постановления возложить на </w:t>
      </w:r>
      <w:r w:rsidR="005B2FE8">
        <w:rPr>
          <w:color w:val="000000"/>
          <w:sz w:val="26"/>
          <w:szCs w:val="26"/>
        </w:rPr>
        <w:t xml:space="preserve">начальника </w:t>
      </w:r>
      <w:r w:rsidRPr="00671EAE">
        <w:rPr>
          <w:color w:val="000000"/>
          <w:sz w:val="26"/>
          <w:szCs w:val="26"/>
        </w:rPr>
        <w:t>отдел</w:t>
      </w:r>
      <w:r w:rsidR="005B2FE8">
        <w:rPr>
          <w:color w:val="000000"/>
          <w:sz w:val="26"/>
          <w:szCs w:val="26"/>
        </w:rPr>
        <w:t>а</w:t>
      </w:r>
      <w:r w:rsidRPr="00671EAE">
        <w:rPr>
          <w:color w:val="000000"/>
          <w:sz w:val="26"/>
          <w:szCs w:val="26"/>
        </w:rPr>
        <w:t xml:space="preserve"> сельского хозяйства</w:t>
      </w:r>
      <w:r w:rsidR="00C527D0">
        <w:rPr>
          <w:color w:val="000000"/>
          <w:sz w:val="26"/>
          <w:szCs w:val="26"/>
        </w:rPr>
        <w:t>,</w:t>
      </w:r>
      <w:r w:rsidR="00747E0C">
        <w:rPr>
          <w:color w:val="000000"/>
          <w:sz w:val="26"/>
          <w:szCs w:val="26"/>
        </w:rPr>
        <w:t xml:space="preserve"> </w:t>
      </w:r>
      <w:r w:rsidR="00C527D0">
        <w:rPr>
          <w:color w:val="000000"/>
          <w:sz w:val="26"/>
          <w:szCs w:val="26"/>
        </w:rPr>
        <w:t xml:space="preserve">природопользования </w:t>
      </w:r>
      <w:r w:rsidRPr="00671EAE">
        <w:rPr>
          <w:color w:val="000000"/>
          <w:sz w:val="26"/>
          <w:szCs w:val="26"/>
        </w:rPr>
        <w:t>и экологии администрации Алатырского</w:t>
      </w:r>
      <w:r w:rsidR="005933B1">
        <w:rPr>
          <w:color w:val="000000"/>
          <w:sz w:val="26"/>
          <w:szCs w:val="26"/>
        </w:rPr>
        <w:t xml:space="preserve"> муниципального округа</w:t>
      </w:r>
      <w:r w:rsidRPr="00671EAE">
        <w:rPr>
          <w:color w:val="000000"/>
          <w:sz w:val="26"/>
          <w:szCs w:val="26"/>
        </w:rPr>
        <w:t>.</w:t>
      </w:r>
    </w:p>
    <w:p w:rsidR="009631DB" w:rsidRPr="00671EAE" w:rsidRDefault="009631DB" w:rsidP="00FB2492">
      <w:pPr>
        <w:numPr>
          <w:ilvl w:val="0"/>
          <w:numId w:val="4"/>
        </w:numPr>
        <w:tabs>
          <w:tab w:val="left" w:pos="0"/>
          <w:tab w:val="left" w:pos="1134"/>
        </w:tabs>
        <w:suppressAutoHyphens/>
        <w:ind w:left="0" w:firstLine="567"/>
        <w:jc w:val="both"/>
        <w:rPr>
          <w:b/>
          <w:color w:val="000000"/>
          <w:sz w:val="26"/>
          <w:szCs w:val="26"/>
        </w:rPr>
      </w:pPr>
      <w:r w:rsidRPr="00671EAE">
        <w:rPr>
          <w:color w:val="000000"/>
          <w:sz w:val="26"/>
          <w:szCs w:val="26"/>
        </w:rPr>
        <w:t>Настоящее постановление вступает в силу после его официального опубликования.</w:t>
      </w:r>
    </w:p>
    <w:p w:rsidR="009631DB" w:rsidRPr="00747E0C" w:rsidRDefault="009631DB" w:rsidP="009631DB">
      <w:pPr>
        <w:tabs>
          <w:tab w:val="left" w:pos="0"/>
        </w:tabs>
        <w:autoSpaceDE w:val="0"/>
        <w:autoSpaceDN w:val="0"/>
        <w:adjustRightInd w:val="0"/>
        <w:rPr>
          <w:color w:val="000000"/>
        </w:rPr>
      </w:pPr>
    </w:p>
    <w:p w:rsidR="00F64F5E" w:rsidRPr="00747E0C" w:rsidRDefault="00F64F5E" w:rsidP="009631DB">
      <w:pPr>
        <w:tabs>
          <w:tab w:val="left" w:pos="0"/>
        </w:tabs>
        <w:autoSpaceDE w:val="0"/>
        <w:autoSpaceDN w:val="0"/>
        <w:adjustRightInd w:val="0"/>
        <w:rPr>
          <w:color w:val="000000"/>
        </w:rPr>
      </w:pPr>
    </w:p>
    <w:p w:rsidR="00747E0C" w:rsidRPr="00747E0C" w:rsidRDefault="00747E0C" w:rsidP="009631DB">
      <w:pPr>
        <w:tabs>
          <w:tab w:val="left" w:pos="0"/>
        </w:tabs>
        <w:autoSpaceDE w:val="0"/>
        <w:autoSpaceDN w:val="0"/>
        <w:adjustRightInd w:val="0"/>
        <w:rPr>
          <w:color w:val="000000"/>
        </w:rPr>
      </w:pPr>
    </w:p>
    <w:p w:rsidR="006B34D7" w:rsidRDefault="00CF2882" w:rsidP="006B34D7">
      <w:pPr>
        <w:tabs>
          <w:tab w:val="left" w:pos="8402"/>
        </w:tabs>
        <w:rPr>
          <w:sz w:val="26"/>
          <w:szCs w:val="26"/>
        </w:rPr>
      </w:pPr>
      <w:r>
        <w:rPr>
          <w:sz w:val="26"/>
          <w:szCs w:val="26"/>
        </w:rPr>
        <w:t>Г</w:t>
      </w:r>
      <w:r w:rsidR="006B34D7">
        <w:rPr>
          <w:sz w:val="26"/>
          <w:szCs w:val="26"/>
        </w:rPr>
        <w:t>лав</w:t>
      </w:r>
      <w:r>
        <w:rPr>
          <w:sz w:val="26"/>
          <w:szCs w:val="26"/>
        </w:rPr>
        <w:t>а</w:t>
      </w:r>
      <w:r w:rsidR="006B34D7">
        <w:rPr>
          <w:sz w:val="26"/>
          <w:szCs w:val="26"/>
        </w:rPr>
        <w:t xml:space="preserve"> Алатырского </w:t>
      </w:r>
    </w:p>
    <w:p w:rsidR="003F6897" w:rsidRDefault="006B34D7" w:rsidP="00CF2882">
      <w:pPr>
        <w:tabs>
          <w:tab w:val="left" w:pos="8402"/>
        </w:tabs>
        <w:rPr>
          <w:sz w:val="26"/>
          <w:szCs w:val="26"/>
        </w:rPr>
        <w:sectPr w:rsidR="003F6897" w:rsidSect="00747E0C">
          <w:headerReference w:type="default" r:id="rId10"/>
          <w:pgSz w:w="11906" w:h="16838"/>
          <w:pgMar w:top="567" w:right="567" w:bottom="567" w:left="1134" w:header="426" w:footer="709" w:gutter="0"/>
          <w:cols w:space="720"/>
          <w:titlePg/>
          <w:docGrid w:linePitch="600" w:charSpace="32768"/>
        </w:sectPr>
      </w:pPr>
      <w:r>
        <w:rPr>
          <w:sz w:val="26"/>
          <w:szCs w:val="26"/>
        </w:rPr>
        <w:t xml:space="preserve">муниципального округа                   </w:t>
      </w:r>
      <w:r w:rsidR="00CF288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                                    </w:t>
      </w:r>
      <w:r w:rsidR="0067375B">
        <w:rPr>
          <w:sz w:val="26"/>
          <w:szCs w:val="26"/>
        </w:rPr>
        <w:t xml:space="preserve">                 </w:t>
      </w:r>
      <w:r>
        <w:rPr>
          <w:sz w:val="26"/>
          <w:szCs w:val="26"/>
        </w:rPr>
        <w:t xml:space="preserve"> </w:t>
      </w:r>
      <w:r w:rsidR="00CF2882">
        <w:rPr>
          <w:sz w:val="26"/>
          <w:szCs w:val="26"/>
        </w:rPr>
        <w:t xml:space="preserve"> Н.И.</w:t>
      </w:r>
      <w:r w:rsidR="003F6897">
        <w:rPr>
          <w:sz w:val="26"/>
          <w:szCs w:val="26"/>
        </w:rPr>
        <w:t xml:space="preserve"> </w:t>
      </w:r>
      <w:r w:rsidR="00CF2882">
        <w:rPr>
          <w:sz w:val="26"/>
          <w:szCs w:val="26"/>
        </w:rPr>
        <w:t>Шпилевая</w:t>
      </w:r>
    </w:p>
    <w:p w:rsidR="000F23A6" w:rsidRPr="007A741C" w:rsidRDefault="008F12EC" w:rsidP="003F6897">
      <w:pPr>
        <w:tabs>
          <w:tab w:val="left" w:pos="8402"/>
        </w:tabs>
        <w:ind w:left="6521"/>
        <w:rPr>
          <w:color w:val="000000"/>
          <w:sz w:val="22"/>
          <w:szCs w:val="22"/>
        </w:rPr>
      </w:pPr>
      <w:r w:rsidRPr="007A741C">
        <w:rPr>
          <w:color w:val="000000"/>
          <w:sz w:val="22"/>
          <w:szCs w:val="22"/>
        </w:rPr>
        <w:lastRenderedPageBreak/>
        <w:t>Приложение</w:t>
      </w:r>
    </w:p>
    <w:p w:rsidR="000F23A6" w:rsidRPr="007A741C" w:rsidRDefault="008F12EC" w:rsidP="007A741C">
      <w:pPr>
        <w:tabs>
          <w:tab w:val="left" w:pos="6521"/>
        </w:tabs>
        <w:suppressAutoHyphens/>
        <w:ind w:left="6521"/>
        <w:rPr>
          <w:color w:val="000000"/>
          <w:sz w:val="22"/>
          <w:szCs w:val="22"/>
        </w:rPr>
      </w:pPr>
      <w:r w:rsidRPr="007A741C">
        <w:rPr>
          <w:color w:val="000000"/>
          <w:sz w:val="22"/>
          <w:szCs w:val="22"/>
        </w:rPr>
        <w:t>к постановлению</w:t>
      </w:r>
      <w:r w:rsidR="000F23A6" w:rsidRPr="007A741C">
        <w:rPr>
          <w:color w:val="000000"/>
          <w:sz w:val="22"/>
          <w:szCs w:val="22"/>
        </w:rPr>
        <w:t xml:space="preserve"> </w:t>
      </w:r>
      <w:r w:rsidR="009631DB" w:rsidRPr="007A741C">
        <w:rPr>
          <w:color w:val="000000"/>
          <w:sz w:val="22"/>
          <w:szCs w:val="22"/>
        </w:rPr>
        <w:t>администрации</w:t>
      </w:r>
    </w:p>
    <w:p w:rsidR="009631DB" w:rsidRPr="007A741C" w:rsidRDefault="009631DB" w:rsidP="007A741C">
      <w:pPr>
        <w:tabs>
          <w:tab w:val="left" w:pos="6521"/>
        </w:tabs>
        <w:suppressAutoHyphens/>
        <w:ind w:left="6521"/>
        <w:rPr>
          <w:color w:val="000000"/>
          <w:sz w:val="22"/>
          <w:szCs w:val="22"/>
        </w:rPr>
      </w:pPr>
      <w:r w:rsidRPr="007A741C">
        <w:rPr>
          <w:color w:val="000000"/>
          <w:sz w:val="22"/>
          <w:szCs w:val="22"/>
        </w:rPr>
        <w:t xml:space="preserve">Алатырского </w:t>
      </w:r>
      <w:r w:rsidR="000F23A6" w:rsidRPr="007A741C">
        <w:rPr>
          <w:color w:val="000000"/>
          <w:sz w:val="22"/>
          <w:szCs w:val="22"/>
        </w:rPr>
        <w:t>муниципального округа</w:t>
      </w:r>
    </w:p>
    <w:p w:rsidR="009631DB" w:rsidRDefault="000F23A6" w:rsidP="00F84A48">
      <w:pPr>
        <w:tabs>
          <w:tab w:val="left" w:pos="6521"/>
        </w:tabs>
        <w:suppressAutoHyphens/>
        <w:ind w:left="6521"/>
        <w:rPr>
          <w:color w:val="000000"/>
          <w:sz w:val="22"/>
          <w:szCs w:val="22"/>
        </w:rPr>
      </w:pPr>
      <w:r w:rsidRPr="007A741C">
        <w:rPr>
          <w:color w:val="000000"/>
          <w:sz w:val="22"/>
          <w:szCs w:val="22"/>
        </w:rPr>
        <w:t>о</w:t>
      </w:r>
      <w:r w:rsidR="009631DB" w:rsidRPr="007A741C">
        <w:rPr>
          <w:color w:val="000000"/>
          <w:sz w:val="22"/>
          <w:szCs w:val="22"/>
        </w:rPr>
        <w:t>т</w:t>
      </w:r>
      <w:r w:rsidRPr="007A741C">
        <w:rPr>
          <w:color w:val="000000"/>
          <w:sz w:val="22"/>
          <w:szCs w:val="22"/>
        </w:rPr>
        <w:t xml:space="preserve"> </w:t>
      </w:r>
      <w:r w:rsidR="00A369AB">
        <w:rPr>
          <w:color w:val="000000"/>
          <w:sz w:val="22"/>
          <w:szCs w:val="22"/>
        </w:rPr>
        <w:t>_</w:t>
      </w:r>
      <w:r w:rsidR="00FB2492">
        <w:rPr>
          <w:color w:val="000000"/>
          <w:sz w:val="22"/>
          <w:szCs w:val="22"/>
        </w:rPr>
        <w:t>_</w:t>
      </w:r>
      <w:r w:rsidR="00A369AB">
        <w:rPr>
          <w:color w:val="000000"/>
          <w:sz w:val="22"/>
          <w:szCs w:val="22"/>
        </w:rPr>
        <w:t>_</w:t>
      </w:r>
      <w:r w:rsidR="00236FDC" w:rsidRPr="007A741C">
        <w:rPr>
          <w:color w:val="000000"/>
          <w:sz w:val="22"/>
          <w:szCs w:val="22"/>
        </w:rPr>
        <w:t>.</w:t>
      </w:r>
      <w:r w:rsidR="001E2462">
        <w:rPr>
          <w:color w:val="000000"/>
          <w:sz w:val="22"/>
          <w:szCs w:val="22"/>
        </w:rPr>
        <w:t>0</w:t>
      </w:r>
      <w:r w:rsidR="00FB2492">
        <w:rPr>
          <w:color w:val="000000"/>
          <w:sz w:val="22"/>
          <w:szCs w:val="22"/>
        </w:rPr>
        <w:t>9</w:t>
      </w:r>
      <w:r w:rsidR="001E2462">
        <w:rPr>
          <w:color w:val="000000"/>
          <w:sz w:val="22"/>
          <w:szCs w:val="22"/>
        </w:rPr>
        <w:t>.</w:t>
      </w:r>
      <w:r w:rsidR="00D21D69" w:rsidRPr="007A741C">
        <w:rPr>
          <w:color w:val="000000"/>
          <w:sz w:val="22"/>
          <w:szCs w:val="22"/>
        </w:rPr>
        <w:t>202</w:t>
      </w:r>
      <w:r w:rsidR="00C527D0">
        <w:rPr>
          <w:color w:val="000000"/>
          <w:sz w:val="22"/>
          <w:szCs w:val="22"/>
        </w:rPr>
        <w:t>5</w:t>
      </w:r>
      <w:r w:rsidR="009631DB" w:rsidRPr="007A741C">
        <w:rPr>
          <w:color w:val="000000"/>
          <w:sz w:val="22"/>
          <w:szCs w:val="22"/>
        </w:rPr>
        <w:t xml:space="preserve"> №</w:t>
      </w:r>
      <w:r w:rsidR="002B026E">
        <w:rPr>
          <w:color w:val="000000"/>
          <w:sz w:val="22"/>
          <w:szCs w:val="22"/>
        </w:rPr>
        <w:t xml:space="preserve"> </w:t>
      </w:r>
      <w:r w:rsidR="00FB2492">
        <w:rPr>
          <w:color w:val="000000"/>
          <w:sz w:val="22"/>
          <w:szCs w:val="22"/>
        </w:rPr>
        <w:t>__</w:t>
      </w:r>
      <w:r w:rsidR="00A369AB">
        <w:rPr>
          <w:color w:val="000000"/>
          <w:sz w:val="22"/>
          <w:szCs w:val="22"/>
        </w:rPr>
        <w:t>__</w:t>
      </w:r>
    </w:p>
    <w:p w:rsidR="00F84A48" w:rsidRPr="00671EAE" w:rsidRDefault="00F84A48" w:rsidP="00F84A48">
      <w:pPr>
        <w:tabs>
          <w:tab w:val="left" w:pos="6521"/>
        </w:tabs>
        <w:suppressAutoHyphens/>
        <w:ind w:left="6521"/>
        <w:rPr>
          <w:color w:val="000000"/>
          <w:sz w:val="26"/>
          <w:szCs w:val="26"/>
        </w:rPr>
      </w:pPr>
    </w:p>
    <w:p w:rsidR="009631DB" w:rsidRPr="00F67871" w:rsidRDefault="009631DB" w:rsidP="009631DB">
      <w:pPr>
        <w:tabs>
          <w:tab w:val="left" w:pos="0"/>
        </w:tabs>
        <w:suppressAutoHyphens/>
        <w:jc w:val="center"/>
        <w:rPr>
          <w:b/>
          <w:color w:val="000000"/>
        </w:rPr>
      </w:pPr>
      <w:r w:rsidRPr="00F67871">
        <w:rPr>
          <w:b/>
          <w:color w:val="000000"/>
        </w:rPr>
        <w:t>ИЗМЕНЕНИЯ</w:t>
      </w:r>
    </w:p>
    <w:p w:rsidR="009631DB" w:rsidRPr="00F67871" w:rsidRDefault="009631DB" w:rsidP="009631DB">
      <w:pPr>
        <w:tabs>
          <w:tab w:val="left" w:pos="0"/>
        </w:tabs>
        <w:suppressAutoHyphens/>
        <w:jc w:val="center"/>
        <w:rPr>
          <w:b/>
          <w:color w:val="000000"/>
        </w:rPr>
      </w:pPr>
      <w:r w:rsidRPr="00F67871">
        <w:rPr>
          <w:b/>
          <w:color w:val="000000"/>
        </w:rPr>
        <w:t xml:space="preserve">в муниципальную программу Алатырского </w:t>
      </w:r>
      <w:r w:rsidR="005933B1" w:rsidRPr="00F67871">
        <w:rPr>
          <w:b/>
          <w:color w:val="000000"/>
        </w:rPr>
        <w:t xml:space="preserve">муниципального округа «Развитие сельского хозяйства и регулирование рынка сельскохозяйственной продукции, сырья и продовольствия Алатырского муниципального округа», </w:t>
      </w:r>
      <w:r w:rsidRPr="00F67871">
        <w:rPr>
          <w:b/>
          <w:color w:val="000000"/>
        </w:rPr>
        <w:t xml:space="preserve">утвержденную постановлением администрации Алатырского </w:t>
      </w:r>
      <w:r w:rsidR="005933B1" w:rsidRPr="00F67871">
        <w:rPr>
          <w:b/>
          <w:color w:val="000000"/>
        </w:rPr>
        <w:t>муниципального округа</w:t>
      </w:r>
      <w:r w:rsidRPr="00F67871">
        <w:rPr>
          <w:b/>
          <w:color w:val="000000"/>
        </w:rPr>
        <w:t xml:space="preserve"> от </w:t>
      </w:r>
      <w:r w:rsidR="00A369AB">
        <w:rPr>
          <w:b/>
          <w:color w:val="000000"/>
        </w:rPr>
        <w:t>19</w:t>
      </w:r>
      <w:r w:rsidR="007A741C">
        <w:rPr>
          <w:b/>
          <w:color w:val="000000"/>
        </w:rPr>
        <w:t>.0</w:t>
      </w:r>
      <w:r w:rsidR="00A369AB">
        <w:rPr>
          <w:b/>
          <w:color w:val="000000"/>
        </w:rPr>
        <w:t>3</w:t>
      </w:r>
      <w:r w:rsidR="007A741C">
        <w:rPr>
          <w:b/>
          <w:color w:val="000000"/>
        </w:rPr>
        <w:t>.</w:t>
      </w:r>
      <w:r w:rsidRPr="00F67871">
        <w:rPr>
          <w:b/>
          <w:color w:val="000000"/>
        </w:rPr>
        <w:t>20</w:t>
      </w:r>
      <w:r w:rsidR="005933B1" w:rsidRPr="00F67871">
        <w:rPr>
          <w:b/>
          <w:color w:val="000000"/>
        </w:rPr>
        <w:t>2</w:t>
      </w:r>
      <w:r w:rsidR="00A369AB">
        <w:rPr>
          <w:b/>
          <w:color w:val="000000"/>
        </w:rPr>
        <w:t>5</w:t>
      </w:r>
      <w:r w:rsidRPr="00F67871">
        <w:rPr>
          <w:b/>
          <w:color w:val="000000"/>
        </w:rPr>
        <w:t xml:space="preserve"> № </w:t>
      </w:r>
      <w:r w:rsidR="005933B1" w:rsidRPr="00F67871">
        <w:rPr>
          <w:b/>
          <w:color w:val="000000"/>
        </w:rPr>
        <w:t>2</w:t>
      </w:r>
      <w:r w:rsidR="00A369AB">
        <w:rPr>
          <w:b/>
          <w:color w:val="000000"/>
        </w:rPr>
        <w:t>86</w:t>
      </w:r>
    </w:p>
    <w:p w:rsidR="009631DB" w:rsidRPr="00F67871" w:rsidRDefault="009631DB" w:rsidP="009631DB">
      <w:pPr>
        <w:tabs>
          <w:tab w:val="left" w:pos="0"/>
        </w:tabs>
        <w:suppressAutoHyphens/>
        <w:jc w:val="center"/>
        <w:rPr>
          <w:color w:val="000000"/>
        </w:rPr>
      </w:pPr>
    </w:p>
    <w:p w:rsidR="0067375B" w:rsidRDefault="009631DB" w:rsidP="003F6897">
      <w:pPr>
        <w:numPr>
          <w:ilvl w:val="0"/>
          <w:numId w:val="5"/>
        </w:numPr>
        <w:tabs>
          <w:tab w:val="left" w:pos="0"/>
          <w:tab w:val="left" w:pos="1134"/>
        </w:tabs>
        <w:suppressAutoHyphens/>
        <w:ind w:left="0" w:firstLine="567"/>
        <w:jc w:val="both"/>
        <w:rPr>
          <w:color w:val="000000"/>
        </w:rPr>
      </w:pPr>
      <w:r w:rsidRPr="00F67871">
        <w:rPr>
          <w:color w:val="000000"/>
        </w:rPr>
        <w:t xml:space="preserve">В </w:t>
      </w:r>
      <w:r w:rsidR="00747E0C">
        <w:rPr>
          <w:color w:val="000000"/>
        </w:rPr>
        <w:t xml:space="preserve">разделе </w:t>
      </w:r>
      <w:r w:rsidR="00747E0C">
        <w:rPr>
          <w:color w:val="000000"/>
          <w:lang w:val="en-US"/>
        </w:rPr>
        <w:t>I</w:t>
      </w:r>
      <w:r w:rsidR="00747E0C">
        <w:rPr>
          <w:color w:val="000000"/>
        </w:rPr>
        <w:t xml:space="preserve"> </w:t>
      </w:r>
      <w:r w:rsidRPr="00F67871">
        <w:rPr>
          <w:color w:val="000000"/>
        </w:rPr>
        <w:t>паспорт</w:t>
      </w:r>
      <w:r w:rsidR="00747E0C">
        <w:rPr>
          <w:color w:val="000000"/>
        </w:rPr>
        <w:t>а</w:t>
      </w:r>
      <w:r w:rsidRPr="00F67871">
        <w:rPr>
          <w:color w:val="000000"/>
        </w:rPr>
        <w:t xml:space="preserve"> муниципальной программы</w:t>
      </w:r>
      <w:r w:rsidR="0067375B">
        <w:rPr>
          <w:color w:val="000000"/>
        </w:rPr>
        <w:t>:</w:t>
      </w:r>
    </w:p>
    <w:p w:rsidR="009631DB" w:rsidRPr="00F67871" w:rsidRDefault="009631DB" w:rsidP="0067375B">
      <w:pPr>
        <w:numPr>
          <w:ilvl w:val="0"/>
          <w:numId w:val="6"/>
        </w:numPr>
        <w:tabs>
          <w:tab w:val="left" w:pos="0"/>
          <w:tab w:val="left" w:pos="1134"/>
        </w:tabs>
        <w:suppressAutoHyphens/>
        <w:ind w:left="0" w:firstLine="567"/>
        <w:jc w:val="both"/>
      </w:pPr>
      <w:r w:rsidRPr="00F67871">
        <w:rPr>
          <w:color w:val="000000"/>
        </w:rPr>
        <w:t>позицию «</w:t>
      </w:r>
      <w:r w:rsidRPr="00F67871">
        <w:t>Объемы финансирования муниципальной программы с разбивкой по годам ее реализации</w:t>
      </w:r>
      <w:r w:rsidRPr="00F67871">
        <w:rPr>
          <w:color w:val="000000"/>
        </w:rPr>
        <w:t xml:space="preserve">» изложить в следующей </w:t>
      </w:r>
      <w:r w:rsidRPr="00F67871">
        <w:t>редакции:</w:t>
      </w:r>
    </w:p>
    <w:tbl>
      <w:tblPr>
        <w:tblW w:w="103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219"/>
        <w:gridCol w:w="324"/>
        <w:gridCol w:w="6805"/>
      </w:tblGrid>
      <w:tr w:rsidR="00501803" w:rsidRPr="00F67871" w:rsidTr="00040931">
        <w:tc>
          <w:tcPr>
            <w:tcW w:w="3219" w:type="dxa"/>
            <w:hideMark/>
          </w:tcPr>
          <w:p w:rsidR="00501803" w:rsidRPr="00F67871" w:rsidRDefault="00501803" w:rsidP="00747E0C">
            <w:pPr>
              <w:tabs>
                <w:tab w:val="left" w:pos="-108"/>
              </w:tabs>
              <w:suppressAutoHyphens/>
              <w:autoSpaceDE w:val="0"/>
              <w:autoSpaceDN w:val="0"/>
              <w:adjustRightInd w:val="0"/>
              <w:jc w:val="both"/>
            </w:pPr>
            <w:r w:rsidRPr="00F67871">
              <w:t>«Объемы финансирования муниципальной программы с разбивкой по годам ее реализации</w:t>
            </w:r>
          </w:p>
        </w:tc>
        <w:tc>
          <w:tcPr>
            <w:tcW w:w="324" w:type="dxa"/>
          </w:tcPr>
          <w:p w:rsidR="00501803" w:rsidRPr="00F67871" w:rsidRDefault="00501803" w:rsidP="00501803">
            <w:pPr>
              <w:tabs>
                <w:tab w:val="left" w:pos="0"/>
              </w:tabs>
              <w:autoSpaceDE w:val="0"/>
              <w:autoSpaceDN w:val="0"/>
              <w:adjustRightInd w:val="0"/>
              <w:ind w:left="-67"/>
            </w:pPr>
            <w:r w:rsidRPr="00F67871">
              <w:t>-</w:t>
            </w:r>
          </w:p>
        </w:tc>
        <w:tc>
          <w:tcPr>
            <w:tcW w:w="6805" w:type="dxa"/>
            <w:hideMark/>
          </w:tcPr>
          <w:p w:rsidR="00501803" w:rsidRPr="00F67871" w:rsidRDefault="00501803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F67871">
              <w:rPr>
                <w:color w:val="000000"/>
              </w:rPr>
              <w:t xml:space="preserve">Прогнозируемые объемы бюджетных ассигнований на реализацию мероприятий </w:t>
            </w:r>
            <w:r w:rsidR="007A741C">
              <w:rPr>
                <w:color w:val="000000"/>
              </w:rPr>
              <w:t xml:space="preserve">муниципальной </w:t>
            </w:r>
            <w:r w:rsidRPr="00F67871">
              <w:rPr>
                <w:color w:val="000000"/>
              </w:rPr>
              <w:t>программы в 202</w:t>
            </w:r>
            <w:r w:rsidR="00A369AB">
              <w:rPr>
                <w:color w:val="000000"/>
              </w:rPr>
              <w:t>5</w:t>
            </w:r>
            <w:r w:rsidRPr="00F67871">
              <w:rPr>
                <w:color w:val="000000"/>
              </w:rPr>
              <w:t xml:space="preserve">-2035 годах составляют </w:t>
            </w:r>
            <w:r w:rsidR="007D42E8">
              <w:rPr>
                <w:color w:val="000000"/>
              </w:rPr>
              <w:t>1673,8</w:t>
            </w:r>
            <w:r w:rsidR="00747E0C">
              <w:rPr>
                <w:color w:val="000000"/>
              </w:rPr>
              <w:t>0</w:t>
            </w:r>
            <w:r w:rsidR="007D42E8">
              <w:rPr>
                <w:color w:val="000000"/>
              </w:rPr>
              <w:t xml:space="preserve"> тыс. </w:t>
            </w:r>
            <w:r w:rsidRPr="00F67871">
              <w:rPr>
                <w:color w:val="000000"/>
              </w:rPr>
              <w:t>рублей, в том числе</w:t>
            </w:r>
            <w:r w:rsidR="00593F80">
              <w:rPr>
                <w:color w:val="000000"/>
              </w:rPr>
              <w:t xml:space="preserve"> </w:t>
            </w:r>
            <w:proofErr w:type="gramStart"/>
            <w:r w:rsidR="00593F80">
              <w:rPr>
                <w:color w:val="000000"/>
              </w:rPr>
              <w:t>в</w:t>
            </w:r>
            <w:proofErr w:type="gramEnd"/>
            <w:r w:rsidRPr="00F67871">
              <w:rPr>
                <w:color w:val="000000"/>
              </w:rPr>
              <w:t>:</w:t>
            </w:r>
          </w:p>
          <w:p w:rsidR="00501803" w:rsidRDefault="00501803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 xml:space="preserve">2025 году – </w:t>
            </w:r>
            <w:r w:rsidR="007D42E8">
              <w:rPr>
                <w:color w:val="000000"/>
              </w:rPr>
              <w:t>862,5</w:t>
            </w:r>
            <w:r w:rsidR="00747E0C">
              <w:rPr>
                <w:color w:val="000000"/>
              </w:rPr>
              <w:t>0</w:t>
            </w:r>
            <w:r w:rsidR="007D42E8">
              <w:rPr>
                <w:color w:val="000000"/>
              </w:rPr>
              <w:t xml:space="preserve"> тыс.</w:t>
            </w:r>
            <w:r w:rsidRPr="00F67871">
              <w:rPr>
                <w:color w:val="000000"/>
              </w:rPr>
              <w:t xml:space="preserve"> рублей;</w:t>
            </w:r>
          </w:p>
          <w:p w:rsidR="008A61EF" w:rsidRDefault="008A61EF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2026 году- </w:t>
            </w:r>
            <w:r w:rsidR="007D42E8">
              <w:rPr>
                <w:color w:val="000000"/>
              </w:rPr>
              <w:t>405,8</w:t>
            </w:r>
            <w:r w:rsidR="00747E0C">
              <w:rPr>
                <w:color w:val="000000"/>
              </w:rPr>
              <w:t>0</w:t>
            </w:r>
            <w:r w:rsidR="007D42E8">
              <w:rPr>
                <w:color w:val="000000"/>
              </w:rPr>
              <w:t xml:space="preserve"> тыс.</w:t>
            </w:r>
            <w:r>
              <w:rPr>
                <w:color w:val="000000"/>
              </w:rPr>
              <w:t xml:space="preserve"> рублей;</w:t>
            </w:r>
          </w:p>
          <w:p w:rsidR="007D42E8" w:rsidRPr="00F67871" w:rsidRDefault="007D42E8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2027 году- </w:t>
            </w:r>
            <w:r w:rsidR="00593F80">
              <w:rPr>
                <w:color w:val="000000"/>
              </w:rPr>
              <w:t>405,5</w:t>
            </w:r>
            <w:r w:rsidR="00747E0C">
              <w:rPr>
                <w:color w:val="000000"/>
              </w:rPr>
              <w:t>0</w:t>
            </w:r>
            <w:r>
              <w:rPr>
                <w:color w:val="000000"/>
              </w:rPr>
              <w:t xml:space="preserve"> тыс. рублей;</w:t>
            </w:r>
          </w:p>
          <w:p w:rsidR="00501803" w:rsidRPr="00F67871" w:rsidRDefault="007D42E8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501803" w:rsidRPr="00F67871">
              <w:rPr>
                <w:color w:val="000000"/>
              </w:rPr>
              <w:t>02</w:t>
            </w:r>
            <w:r>
              <w:rPr>
                <w:color w:val="000000"/>
              </w:rPr>
              <w:t>8</w:t>
            </w:r>
            <w:r w:rsidR="00501803" w:rsidRPr="00F67871">
              <w:rPr>
                <w:color w:val="000000"/>
              </w:rPr>
              <w:t xml:space="preserve"> - 2030 годы – </w:t>
            </w:r>
            <w:r w:rsidR="00593F80">
              <w:rPr>
                <w:color w:val="000000"/>
              </w:rPr>
              <w:t>0,00</w:t>
            </w:r>
            <w:r>
              <w:rPr>
                <w:color w:val="000000"/>
              </w:rPr>
              <w:t xml:space="preserve"> тыс. </w:t>
            </w:r>
            <w:r w:rsidR="00501803" w:rsidRPr="00F67871">
              <w:rPr>
                <w:color w:val="000000"/>
              </w:rPr>
              <w:t>рублей;</w:t>
            </w:r>
          </w:p>
          <w:p w:rsidR="00501803" w:rsidRDefault="00501803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 xml:space="preserve">2031 – 2035 годы – </w:t>
            </w:r>
            <w:r w:rsidR="00593F80">
              <w:rPr>
                <w:color w:val="000000"/>
              </w:rPr>
              <w:t>0,00</w:t>
            </w:r>
            <w:r w:rsidR="007D42E8">
              <w:rPr>
                <w:color w:val="000000"/>
              </w:rPr>
              <w:t xml:space="preserve"> тыс. </w:t>
            </w:r>
            <w:r w:rsidR="00593F80">
              <w:rPr>
                <w:color w:val="000000"/>
              </w:rPr>
              <w:t xml:space="preserve"> рублей</w:t>
            </w:r>
            <w:r w:rsidR="00747E0C">
              <w:rPr>
                <w:color w:val="000000"/>
              </w:rPr>
              <w:t xml:space="preserve">, </w:t>
            </w:r>
            <w:r w:rsidRPr="00F67871">
              <w:rPr>
                <w:color w:val="000000"/>
              </w:rPr>
              <w:t>из них средства:</w:t>
            </w:r>
          </w:p>
          <w:p w:rsidR="00501803" w:rsidRPr="00F67871" w:rsidRDefault="00501803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 xml:space="preserve">федерального бюджета – </w:t>
            </w:r>
            <w:r w:rsidR="00593F80">
              <w:rPr>
                <w:color w:val="000000"/>
              </w:rPr>
              <w:t>402,7</w:t>
            </w:r>
            <w:r w:rsidR="00747E0C">
              <w:rPr>
                <w:color w:val="000000"/>
              </w:rPr>
              <w:t>0</w:t>
            </w:r>
            <w:r w:rsidR="00593F80">
              <w:rPr>
                <w:color w:val="000000"/>
              </w:rPr>
              <w:t xml:space="preserve"> тыс.</w:t>
            </w:r>
            <w:r w:rsidR="00593F80" w:rsidRPr="00F67871">
              <w:rPr>
                <w:color w:val="000000"/>
              </w:rPr>
              <w:t xml:space="preserve"> </w:t>
            </w:r>
            <w:r w:rsidRPr="00F67871">
              <w:rPr>
                <w:color w:val="000000"/>
              </w:rPr>
              <w:t>рублей, в том числе</w:t>
            </w:r>
            <w:r w:rsidR="00656B01">
              <w:rPr>
                <w:color w:val="000000"/>
              </w:rPr>
              <w:t xml:space="preserve"> </w:t>
            </w:r>
            <w:proofErr w:type="gramStart"/>
            <w:r w:rsidR="00656B01">
              <w:rPr>
                <w:color w:val="000000"/>
              </w:rPr>
              <w:t>в</w:t>
            </w:r>
            <w:proofErr w:type="gramEnd"/>
            <w:r w:rsidRPr="00F67871">
              <w:rPr>
                <w:color w:val="000000"/>
              </w:rPr>
              <w:t>:</w:t>
            </w:r>
          </w:p>
          <w:p w:rsidR="00593F80" w:rsidRDefault="00593F80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 xml:space="preserve">2025 году – </w:t>
            </w:r>
            <w:r>
              <w:rPr>
                <w:color w:val="000000"/>
              </w:rPr>
              <w:t>402,7</w:t>
            </w:r>
            <w:r w:rsidR="00747E0C">
              <w:rPr>
                <w:color w:val="000000"/>
              </w:rPr>
              <w:t>0</w:t>
            </w:r>
            <w:r>
              <w:rPr>
                <w:color w:val="000000"/>
              </w:rPr>
              <w:t xml:space="preserve"> тыс.</w:t>
            </w:r>
            <w:r w:rsidRPr="00F67871">
              <w:rPr>
                <w:color w:val="000000"/>
              </w:rPr>
              <w:t xml:space="preserve"> рублей;</w:t>
            </w:r>
          </w:p>
          <w:p w:rsidR="00593F80" w:rsidRDefault="00593F80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2026 году- 0,00 тыс. рублей;</w:t>
            </w:r>
          </w:p>
          <w:p w:rsidR="00593F80" w:rsidRPr="00F67871" w:rsidRDefault="00593F80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2027 году- 0,00</w:t>
            </w:r>
            <w:r w:rsidR="00F6595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тыс. рублей;</w:t>
            </w:r>
          </w:p>
          <w:p w:rsidR="00593F80" w:rsidRPr="00F67871" w:rsidRDefault="00593F80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F67871">
              <w:rPr>
                <w:color w:val="000000"/>
              </w:rPr>
              <w:t>02</w:t>
            </w:r>
            <w:r>
              <w:rPr>
                <w:color w:val="000000"/>
              </w:rPr>
              <w:t>8</w:t>
            </w:r>
            <w:r w:rsidRPr="00F67871">
              <w:rPr>
                <w:color w:val="000000"/>
              </w:rPr>
              <w:t xml:space="preserve"> - 2030 годы – </w:t>
            </w:r>
            <w:r>
              <w:rPr>
                <w:color w:val="000000"/>
              </w:rPr>
              <w:t xml:space="preserve">0,00 тыс. </w:t>
            </w:r>
            <w:r w:rsidRPr="00F67871">
              <w:rPr>
                <w:color w:val="000000"/>
              </w:rPr>
              <w:t>рублей;</w:t>
            </w:r>
          </w:p>
          <w:p w:rsidR="00593F80" w:rsidRDefault="00593F80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 xml:space="preserve">2031 – 2035 годы – </w:t>
            </w:r>
            <w:r>
              <w:rPr>
                <w:color w:val="000000"/>
              </w:rPr>
              <w:t>0,00 тыс.  рублей</w:t>
            </w:r>
            <w:r w:rsidR="00747E0C">
              <w:rPr>
                <w:color w:val="000000"/>
              </w:rPr>
              <w:t>;</w:t>
            </w:r>
          </w:p>
          <w:p w:rsidR="00040931" w:rsidRDefault="00501803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>республиканского бюджета</w:t>
            </w:r>
            <w:r w:rsidR="0067375B">
              <w:rPr>
                <w:color w:val="000000"/>
              </w:rPr>
              <w:t xml:space="preserve"> </w:t>
            </w:r>
            <w:r w:rsidRPr="00F67871">
              <w:rPr>
                <w:color w:val="000000"/>
              </w:rPr>
              <w:t>–</w:t>
            </w:r>
            <w:r w:rsidR="0067375B">
              <w:rPr>
                <w:color w:val="000000"/>
              </w:rPr>
              <w:t xml:space="preserve"> </w:t>
            </w:r>
            <w:r w:rsidR="00593F80">
              <w:rPr>
                <w:color w:val="000000"/>
              </w:rPr>
              <w:t>1170,6</w:t>
            </w:r>
            <w:r w:rsidR="00747E0C">
              <w:rPr>
                <w:color w:val="000000"/>
              </w:rPr>
              <w:t>0</w:t>
            </w:r>
            <w:r w:rsidR="00593F80">
              <w:rPr>
                <w:color w:val="000000"/>
              </w:rPr>
              <w:t xml:space="preserve"> тыс.</w:t>
            </w:r>
            <w:r w:rsidR="00593F80" w:rsidRPr="00F67871">
              <w:rPr>
                <w:color w:val="000000"/>
              </w:rPr>
              <w:t xml:space="preserve"> </w:t>
            </w:r>
            <w:r w:rsidRPr="00F67871">
              <w:rPr>
                <w:color w:val="000000"/>
              </w:rPr>
              <w:t>рублей,</w:t>
            </w:r>
          </w:p>
          <w:p w:rsidR="00501803" w:rsidRPr="00F67871" w:rsidRDefault="00501803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>в том числе</w:t>
            </w:r>
            <w:r w:rsidR="00656B01">
              <w:rPr>
                <w:color w:val="000000"/>
              </w:rPr>
              <w:t xml:space="preserve"> </w:t>
            </w:r>
            <w:proofErr w:type="gramStart"/>
            <w:r w:rsidR="00656B01">
              <w:rPr>
                <w:color w:val="000000"/>
              </w:rPr>
              <w:t>в</w:t>
            </w:r>
            <w:proofErr w:type="gramEnd"/>
            <w:r w:rsidRPr="00F67871">
              <w:rPr>
                <w:color w:val="000000"/>
              </w:rPr>
              <w:t>:</w:t>
            </w:r>
          </w:p>
          <w:p w:rsidR="00593F80" w:rsidRDefault="00593F80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 xml:space="preserve">2025 году – </w:t>
            </w:r>
            <w:r>
              <w:rPr>
                <w:color w:val="000000"/>
              </w:rPr>
              <w:t>379,6</w:t>
            </w:r>
            <w:r w:rsidR="00747E0C">
              <w:rPr>
                <w:color w:val="000000"/>
              </w:rPr>
              <w:t>0</w:t>
            </w:r>
            <w:r>
              <w:rPr>
                <w:color w:val="000000"/>
              </w:rPr>
              <w:t xml:space="preserve"> тыс.</w:t>
            </w:r>
            <w:r w:rsidRPr="00F67871">
              <w:rPr>
                <w:color w:val="000000"/>
              </w:rPr>
              <w:t xml:space="preserve"> рублей;</w:t>
            </w:r>
          </w:p>
          <w:p w:rsidR="00593F80" w:rsidRDefault="00593F80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2026 году- 395,5</w:t>
            </w:r>
            <w:r w:rsidR="00747E0C">
              <w:rPr>
                <w:color w:val="000000"/>
              </w:rPr>
              <w:t>0</w:t>
            </w:r>
            <w:r>
              <w:rPr>
                <w:color w:val="000000"/>
              </w:rPr>
              <w:t xml:space="preserve"> тыс. рублей;</w:t>
            </w:r>
          </w:p>
          <w:p w:rsidR="00593F80" w:rsidRPr="00F67871" w:rsidRDefault="00593F80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2027 году- 395,5</w:t>
            </w:r>
            <w:r w:rsidR="00747E0C">
              <w:rPr>
                <w:color w:val="000000"/>
              </w:rPr>
              <w:t>0</w:t>
            </w:r>
            <w:r>
              <w:rPr>
                <w:color w:val="000000"/>
              </w:rPr>
              <w:t xml:space="preserve"> тыс. рублей;</w:t>
            </w:r>
          </w:p>
          <w:p w:rsidR="00593F80" w:rsidRPr="00F67871" w:rsidRDefault="00593F80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F67871">
              <w:rPr>
                <w:color w:val="000000"/>
              </w:rPr>
              <w:t>02</w:t>
            </w:r>
            <w:r>
              <w:rPr>
                <w:color w:val="000000"/>
              </w:rPr>
              <w:t>8</w:t>
            </w:r>
            <w:r w:rsidRPr="00F67871">
              <w:rPr>
                <w:color w:val="000000"/>
              </w:rPr>
              <w:t xml:space="preserve"> - 2030 годы – </w:t>
            </w:r>
            <w:r>
              <w:rPr>
                <w:color w:val="000000"/>
              </w:rPr>
              <w:t xml:space="preserve">0,00 тыс. </w:t>
            </w:r>
            <w:r w:rsidRPr="00F67871">
              <w:rPr>
                <w:color w:val="000000"/>
              </w:rPr>
              <w:t>рублей;</w:t>
            </w:r>
          </w:p>
          <w:p w:rsidR="00593F80" w:rsidRDefault="00593F80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 xml:space="preserve">2031 – 2035 годы – </w:t>
            </w:r>
            <w:r>
              <w:rPr>
                <w:color w:val="000000"/>
              </w:rPr>
              <w:t xml:space="preserve">0,00 тыс. </w:t>
            </w:r>
            <w:r w:rsidRPr="00F67871">
              <w:rPr>
                <w:color w:val="000000"/>
              </w:rPr>
              <w:t xml:space="preserve"> рублей</w:t>
            </w:r>
          </w:p>
          <w:p w:rsidR="00501803" w:rsidRPr="00F67871" w:rsidRDefault="00656B01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б</w:t>
            </w:r>
            <w:r w:rsidR="0067375B">
              <w:rPr>
                <w:color w:val="000000"/>
              </w:rPr>
              <w:t>юджет</w:t>
            </w:r>
            <w:r w:rsidR="00593F80">
              <w:rPr>
                <w:color w:val="000000"/>
              </w:rPr>
              <w:t xml:space="preserve"> Алатырского муниципального округа </w:t>
            </w:r>
            <w:r w:rsidR="00501803" w:rsidRPr="00F67871">
              <w:rPr>
                <w:color w:val="000000"/>
              </w:rPr>
              <w:t xml:space="preserve">– </w:t>
            </w:r>
            <w:r w:rsidR="00593F80">
              <w:rPr>
                <w:color w:val="000000"/>
              </w:rPr>
              <w:t>100,5</w:t>
            </w:r>
            <w:r w:rsidR="00747E0C">
              <w:rPr>
                <w:color w:val="000000"/>
              </w:rPr>
              <w:t>0</w:t>
            </w:r>
            <w:r w:rsidR="00593F80">
              <w:rPr>
                <w:color w:val="000000"/>
              </w:rPr>
              <w:t xml:space="preserve"> тыс.</w:t>
            </w:r>
            <w:r w:rsidR="00593F80" w:rsidRPr="00F67871">
              <w:rPr>
                <w:color w:val="000000"/>
              </w:rPr>
              <w:t xml:space="preserve"> </w:t>
            </w:r>
            <w:r w:rsidR="00501803" w:rsidRPr="00F67871">
              <w:rPr>
                <w:color w:val="000000"/>
              </w:rPr>
              <w:t>рублей, в том числе</w:t>
            </w:r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в</w:t>
            </w:r>
            <w:proofErr w:type="gramEnd"/>
            <w:r w:rsidR="00501803" w:rsidRPr="00F67871">
              <w:rPr>
                <w:color w:val="000000"/>
              </w:rPr>
              <w:t>:</w:t>
            </w:r>
          </w:p>
          <w:p w:rsidR="00593F80" w:rsidRDefault="00593F80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 xml:space="preserve">2025 году – </w:t>
            </w:r>
            <w:r w:rsidR="00656B01">
              <w:rPr>
                <w:color w:val="000000"/>
              </w:rPr>
              <w:t>80,2</w:t>
            </w:r>
            <w:r w:rsidR="00747E0C">
              <w:rPr>
                <w:color w:val="000000"/>
              </w:rPr>
              <w:t>0</w:t>
            </w:r>
            <w:r>
              <w:rPr>
                <w:color w:val="000000"/>
              </w:rPr>
              <w:t xml:space="preserve"> тыс.</w:t>
            </w:r>
            <w:r w:rsidRPr="00F67871">
              <w:rPr>
                <w:color w:val="000000"/>
              </w:rPr>
              <w:t xml:space="preserve"> рублей;</w:t>
            </w:r>
          </w:p>
          <w:p w:rsidR="00593F80" w:rsidRDefault="00593F80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2026 году- </w:t>
            </w:r>
            <w:r w:rsidR="00656B01">
              <w:rPr>
                <w:color w:val="000000"/>
              </w:rPr>
              <w:t>10,3</w:t>
            </w:r>
            <w:r w:rsidR="00747E0C">
              <w:rPr>
                <w:color w:val="000000"/>
              </w:rPr>
              <w:t>0</w:t>
            </w:r>
            <w:r>
              <w:rPr>
                <w:color w:val="000000"/>
              </w:rPr>
              <w:t xml:space="preserve"> тыс. рублей;</w:t>
            </w:r>
          </w:p>
          <w:p w:rsidR="00593F80" w:rsidRPr="00F67871" w:rsidRDefault="00593F80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2027 году- </w:t>
            </w:r>
            <w:r w:rsidR="00656B01">
              <w:rPr>
                <w:color w:val="000000"/>
              </w:rPr>
              <w:t>10,0</w:t>
            </w:r>
            <w:r w:rsidR="00747E0C">
              <w:rPr>
                <w:color w:val="000000"/>
              </w:rPr>
              <w:t>0</w:t>
            </w:r>
            <w:r>
              <w:rPr>
                <w:color w:val="000000"/>
              </w:rPr>
              <w:t xml:space="preserve"> тыс. рублей;</w:t>
            </w:r>
          </w:p>
          <w:p w:rsidR="00593F80" w:rsidRPr="00F67871" w:rsidRDefault="00593F80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F67871">
              <w:rPr>
                <w:color w:val="000000"/>
              </w:rPr>
              <w:t>02</w:t>
            </w:r>
            <w:r>
              <w:rPr>
                <w:color w:val="000000"/>
              </w:rPr>
              <w:t>8</w:t>
            </w:r>
            <w:r w:rsidRPr="00F67871">
              <w:rPr>
                <w:color w:val="000000"/>
              </w:rPr>
              <w:t xml:space="preserve"> - 2030 годы – </w:t>
            </w:r>
            <w:r>
              <w:rPr>
                <w:color w:val="000000"/>
              </w:rPr>
              <w:t xml:space="preserve">0,00 тыс. </w:t>
            </w:r>
            <w:r w:rsidRPr="00F67871">
              <w:rPr>
                <w:color w:val="000000"/>
              </w:rPr>
              <w:t>рублей;</w:t>
            </w:r>
          </w:p>
          <w:p w:rsidR="00501803" w:rsidRPr="00F67871" w:rsidRDefault="00593F80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 xml:space="preserve">2031 – 2035 годы – </w:t>
            </w:r>
            <w:r>
              <w:rPr>
                <w:color w:val="000000"/>
              </w:rPr>
              <w:t>0,00 тыс. рублей</w:t>
            </w:r>
            <w:r w:rsidR="0099020B" w:rsidRPr="00F67871">
              <w:rPr>
                <w:color w:val="000000"/>
              </w:rPr>
              <w:t>»</w:t>
            </w:r>
            <w:r w:rsidR="00047F67">
              <w:rPr>
                <w:color w:val="000000"/>
              </w:rPr>
              <w:t>;</w:t>
            </w:r>
          </w:p>
        </w:tc>
      </w:tr>
    </w:tbl>
    <w:p w:rsidR="009631DB" w:rsidRPr="00F67871" w:rsidRDefault="007A741C" w:rsidP="00040931">
      <w:pPr>
        <w:numPr>
          <w:ilvl w:val="0"/>
          <w:numId w:val="6"/>
        </w:numPr>
        <w:tabs>
          <w:tab w:val="left" w:pos="567"/>
          <w:tab w:val="left" w:pos="1134"/>
        </w:tabs>
        <w:suppressAutoHyphens/>
        <w:ind w:left="0" w:firstLine="567"/>
        <w:jc w:val="both"/>
        <w:rPr>
          <w:color w:val="000000"/>
        </w:rPr>
      </w:pPr>
      <w:r>
        <w:rPr>
          <w:color w:val="000000"/>
        </w:rPr>
        <w:t>Р</w:t>
      </w:r>
      <w:r w:rsidR="009631DB" w:rsidRPr="00F67871">
        <w:rPr>
          <w:color w:val="000000"/>
        </w:rPr>
        <w:t xml:space="preserve">аздел </w:t>
      </w:r>
      <w:r w:rsidR="00656B01">
        <w:rPr>
          <w:color w:val="000000"/>
        </w:rPr>
        <w:t xml:space="preserve">4 </w:t>
      </w:r>
      <w:r w:rsidR="00040931">
        <w:rPr>
          <w:color w:val="000000"/>
        </w:rPr>
        <w:t>п</w:t>
      </w:r>
      <w:r w:rsidR="00656B01">
        <w:rPr>
          <w:color w:val="000000"/>
        </w:rPr>
        <w:t>аспорта М</w:t>
      </w:r>
      <w:r w:rsidR="009631DB" w:rsidRPr="00F67871">
        <w:rPr>
          <w:color w:val="000000"/>
        </w:rPr>
        <w:t>униципальной программы изложить в редакции</w:t>
      </w:r>
      <w:r w:rsidR="00ED79AB">
        <w:rPr>
          <w:color w:val="000000"/>
        </w:rPr>
        <w:t xml:space="preserve"> </w:t>
      </w:r>
      <w:r w:rsidR="00ED79AB" w:rsidRPr="002441E5">
        <w:rPr>
          <w:color w:val="000000"/>
        </w:rPr>
        <w:t xml:space="preserve">согласно </w:t>
      </w:r>
      <w:r w:rsidR="00ED79AB" w:rsidRPr="002441E5">
        <w:t>приложению № 1 к настоящим изменениям</w:t>
      </w:r>
      <w:r w:rsidR="00ED79AB">
        <w:t>;</w:t>
      </w:r>
    </w:p>
    <w:p w:rsidR="009631DB" w:rsidRDefault="00ED79AB" w:rsidP="00040931">
      <w:pPr>
        <w:pStyle w:val="affd"/>
        <w:numPr>
          <w:ilvl w:val="0"/>
          <w:numId w:val="5"/>
        </w:numPr>
        <w:tabs>
          <w:tab w:val="left" w:pos="0"/>
          <w:tab w:val="left" w:pos="1134"/>
        </w:tabs>
        <w:suppressAutoHyphens/>
        <w:ind w:left="0" w:firstLine="567"/>
        <w:jc w:val="both"/>
      </w:pPr>
      <w:r w:rsidRPr="00040931">
        <w:rPr>
          <w:color w:val="000000"/>
        </w:rPr>
        <w:t xml:space="preserve">В паспорте муниципального проекта «Вовлечение в оборот и комплексная мелиорация земель сельскохозяйственного назначения </w:t>
      </w:r>
      <w:r w:rsidR="00040931">
        <w:rPr>
          <w:color w:val="000000"/>
        </w:rPr>
        <w:t>раздел</w:t>
      </w:r>
      <w:r w:rsidRPr="00040931">
        <w:rPr>
          <w:color w:val="000000"/>
        </w:rPr>
        <w:t xml:space="preserve"> 4</w:t>
      </w:r>
      <w:r w:rsidR="00040931">
        <w:rPr>
          <w:color w:val="000000"/>
        </w:rPr>
        <w:t xml:space="preserve"> </w:t>
      </w:r>
      <w:r w:rsidR="009631DB" w:rsidRPr="00040931">
        <w:rPr>
          <w:color w:val="000000"/>
        </w:rPr>
        <w:t xml:space="preserve">изложить в редакции согласно </w:t>
      </w:r>
      <w:r>
        <w:t>приложению № 2</w:t>
      </w:r>
      <w:r w:rsidR="009631DB" w:rsidRPr="002441E5">
        <w:t xml:space="preserve"> к </w:t>
      </w:r>
      <w:r w:rsidR="007E0310" w:rsidRPr="002441E5">
        <w:t xml:space="preserve">настоящим </w:t>
      </w:r>
      <w:r w:rsidR="009631DB" w:rsidRPr="002441E5">
        <w:t>изменениям</w:t>
      </w:r>
      <w:r w:rsidR="0067375B">
        <w:t>;</w:t>
      </w:r>
    </w:p>
    <w:p w:rsidR="00E44443" w:rsidRPr="00040931" w:rsidRDefault="00F82EF6" w:rsidP="00040931">
      <w:pPr>
        <w:pStyle w:val="affd"/>
        <w:numPr>
          <w:ilvl w:val="0"/>
          <w:numId w:val="5"/>
        </w:numPr>
        <w:tabs>
          <w:tab w:val="left" w:pos="0"/>
          <w:tab w:val="left" w:pos="1134"/>
        </w:tabs>
        <w:suppressAutoHyphens/>
        <w:ind w:left="0" w:firstLine="567"/>
        <w:jc w:val="both"/>
        <w:rPr>
          <w:color w:val="000000"/>
        </w:rPr>
      </w:pPr>
      <w:r w:rsidRPr="00040931">
        <w:rPr>
          <w:color w:val="000000"/>
        </w:rPr>
        <w:t xml:space="preserve">В </w:t>
      </w:r>
      <w:r w:rsidR="00ED79AB" w:rsidRPr="00040931">
        <w:rPr>
          <w:color w:val="000000"/>
        </w:rPr>
        <w:t xml:space="preserve">паспорте комплекса процессных мероприятий «Обеспечение эпизоотического благополучия на территории Алатырского муниципального округа» </w:t>
      </w:r>
      <w:r w:rsidR="00040931">
        <w:rPr>
          <w:color w:val="000000"/>
        </w:rPr>
        <w:t>раздел</w:t>
      </w:r>
      <w:r w:rsidR="00BC40E5" w:rsidRPr="00040931">
        <w:rPr>
          <w:color w:val="000000"/>
        </w:rPr>
        <w:t xml:space="preserve"> 3</w:t>
      </w:r>
      <w:r w:rsidR="00040931">
        <w:rPr>
          <w:color w:val="000000"/>
        </w:rPr>
        <w:t xml:space="preserve"> </w:t>
      </w:r>
      <w:r w:rsidR="00BC40E5" w:rsidRPr="00040931">
        <w:rPr>
          <w:color w:val="000000"/>
        </w:rPr>
        <w:t xml:space="preserve">изложить в редакции согласно </w:t>
      </w:r>
      <w:r w:rsidR="00BC40E5">
        <w:t>приложению № 3</w:t>
      </w:r>
      <w:r w:rsidR="00BC40E5" w:rsidRPr="002441E5">
        <w:t xml:space="preserve"> к настоящим изменениям</w:t>
      </w:r>
      <w:r w:rsidR="00BC40E5">
        <w:t>;</w:t>
      </w:r>
    </w:p>
    <w:p w:rsidR="00ED0FBE" w:rsidRPr="00040931" w:rsidRDefault="00ED0FBE" w:rsidP="00040931">
      <w:pPr>
        <w:pStyle w:val="affd"/>
        <w:numPr>
          <w:ilvl w:val="0"/>
          <w:numId w:val="5"/>
        </w:numPr>
        <w:tabs>
          <w:tab w:val="left" w:pos="0"/>
          <w:tab w:val="left" w:pos="1134"/>
        </w:tabs>
        <w:suppressAutoHyphens/>
        <w:ind w:left="0" w:firstLine="567"/>
        <w:jc w:val="both"/>
        <w:rPr>
          <w:color w:val="000000"/>
          <w:sz w:val="22"/>
          <w:szCs w:val="22"/>
        </w:rPr>
      </w:pPr>
      <w:bookmarkStart w:id="1" w:name="sub_1500"/>
      <w:r w:rsidRPr="00040931">
        <w:rPr>
          <w:color w:val="000000"/>
        </w:rPr>
        <w:t>Муниципальн</w:t>
      </w:r>
      <w:r w:rsidR="0099277A">
        <w:rPr>
          <w:color w:val="000000"/>
        </w:rPr>
        <w:t>ую</w:t>
      </w:r>
      <w:r w:rsidRPr="00040931">
        <w:rPr>
          <w:color w:val="000000"/>
        </w:rPr>
        <w:t xml:space="preserve"> программ</w:t>
      </w:r>
      <w:r w:rsidR="0099277A">
        <w:rPr>
          <w:color w:val="000000"/>
        </w:rPr>
        <w:t>у</w:t>
      </w:r>
      <w:r w:rsidRPr="00040931">
        <w:rPr>
          <w:color w:val="000000"/>
        </w:rPr>
        <w:t xml:space="preserve"> </w:t>
      </w:r>
      <w:r w:rsidR="0099277A">
        <w:rPr>
          <w:color w:val="000000"/>
        </w:rPr>
        <w:t>дополнить</w:t>
      </w:r>
      <w:r w:rsidRPr="00040931">
        <w:rPr>
          <w:color w:val="000000"/>
        </w:rPr>
        <w:t xml:space="preserve"> муниципальны</w:t>
      </w:r>
      <w:r w:rsidR="0099277A">
        <w:rPr>
          <w:color w:val="000000"/>
        </w:rPr>
        <w:t>м</w:t>
      </w:r>
      <w:r w:rsidRPr="00040931">
        <w:rPr>
          <w:color w:val="000000"/>
        </w:rPr>
        <w:t xml:space="preserve"> ведомственны</w:t>
      </w:r>
      <w:r w:rsidR="0099277A">
        <w:rPr>
          <w:color w:val="000000"/>
        </w:rPr>
        <w:t>м</w:t>
      </w:r>
      <w:r w:rsidRPr="00040931">
        <w:rPr>
          <w:color w:val="000000"/>
        </w:rPr>
        <w:t xml:space="preserve"> проект</w:t>
      </w:r>
      <w:r w:rsidR="0099277A">
        <w:rPr>
          <w:color w:val="000000"/>
        </w:rPr>
        <w:t>ом</w:t>
      </w:r>
      <w:r w:rsidRPr="00040931">
        <w:rPr>
          <w:color w:val="000000"/>
        </w:rPr>
        <w:t xml:space="preserve"> «Содействие развитию агропромышленного комплекса</w:t>
      </w:r>
      <w:r w:rsidR="00DF44EB" w:rsidRPr="00040931">
        <w:rPr>
          <w:color w:val="000000"/>
        </w:rPr>
        <w:t>»</w:t>
      </w:r>
      <w:r w:rsidRPr="00040931">
        <w:rPr>
          <w:color w:val="000000"/>
        </w:rPr>
        <w:t xml:space="preserve"> согласно приложению № 4 к настоящим изменениям.</w:t>
      </w:r>
      <w:bookmarkEnd w:id="1"/>
    </w:p>
    <w:p w:rsidR="00040931" w:rsidRPr="00040931" w:rsidRDefault="00040931" w:rsidP="00040931">
      <w:pPr>
        <w:pStyle w:val="affd"/>
        <w:numPr>
          <w:ilvl w:val="0"/>
          <w:numId w:val="5"/>
        </w:numPr>
        <w:tabs>
          <w:tab w:val="left" w:pos="0"/>
          <w:tab w:val="left" w:pos="1134"/>
        </w:tabs>
        <w:suppressAutoHyphens/>
        <w:ind w:left="0" w:firstLine="567"/>
        <w:jc w:val="both"/>
        <w:rPr>
          <w:color w:val="000000"/>
          <w:sz w:val="22"/>
          <w:szCs w:val="22"/>
        </w:rPr>
        <w:sectPr w:rsidR="00040931" w:rsidRPr="00040931" w:rsidSect="00747E0C">
          <w:headerReference w:type="first" r:id="rId11"/>
          <w:pgSz w:w="11906" w:h="16838"/>
          <w:pgMar w:top="567" w:right="567" w:bottom="567" w:left="1134" w:header="284" w:footer="63" w:gutter="0"/>
          <w:cols w:space="720"/>
          <w:docGrid w:linePitch="600" w:charSpace="32768"/>
        </w:sectPr>
      </w:pPr>
    </w:p>
    <w:p w:rsidR="008D5B05" w:rsidRPr="00631185" w:rsidRDefault="008D5B05" w:rsidP="002B69F9">
      <w:pPr>
        <w:tabs>
          <w:tab w:val="left" w:pos="10773"/>
        </w:tabs>
        <w:ind w:left="10773"/>
        <w:outlineLvl w:val="0"/>
        <w:rPr>
          <w:color w:val="000000"/>
          <w:sz w:val="22"/>
          <w:szCs w:val="22"/>
        </w:rPr>
      </w:pPr>
      <w:r w:rsidRPr="00631185">
        <w:rPr>
          <w:color w:val="000000"/>
          <w:sz w:val="22"/>
          <w:szCs w:val="22"/>
        </w:rPr>
        <w:lastRenderedPageBreak/>
        <w:t>Приложение №</w:t>
      </w:r>
      <w:r w:rsidR="000D315B" w:rsidRPr="00631185">
        <w:rPr>
          <w:color w:val="000000"/>
          <w:sz w:val="22"/>
          <w:szCs w:val="22"/>
        </w:rPr>
        <w:t>1</w:t>
      </w:r>
    </w:p>
    <w:p w:rsidR="008D5B05" w:rsidRPr="00631185" w:rsidRDefault="008D5B05" w:rsidP="002B69F9">
      <w:pPr>
        <w:tabs>
          <w:tab w:val="left" w:pos="10773"/>
        </w:tabs>
        <w:ind w:left="10773"/>
        <w:outlineLvl w:val="0"/>
        <w:rPr>
          <w:color w:val="000000"/>
          <w:sz w:val="22"/>
          <w:szCs w:val="22"/>
        </w:rPr>
      </w:pPr>
      <w:r w:rsidRPr="00631185">
        <w:rPr>
          <w:color w:val="000000"/>
          <w:sz w:val="22"/>
          <w:szCs w:val="22"/>
        </w:rPr>
        <w:t>к изменениям в муниципальную программу</w:t>
      </w:r>
    </w:p>
    <w:p w:rsidR="00BC3B84" w:rsidRPr="00040931" w:rsidRDefault="00BC3B84" w:rsidP="00BC3B84">
      <w:pPr>
        <w:ind w:firstLine="709"/>
        <w:jc w:val="both"/>
        <w:rPr>
          <w:lang w:eastAsia="ru-RU"/>
        </w:rPr>
      </w:pPr>
    </w:p>
    <w:p w:rsidR="00BC40E5" w:rsidRPr="002728AC" w:rsidRDefault="00C524CA" w:rsidP="00BC40E5">
      <w:pPr>
        <w:widowControl w:val="0"/>
        <w:numPr>
          <w:ilvl w:val="0"/>
          <w:numId w:val="1"/>
        </w:numPr>
        <w:tabs>
          <w:tab w:val="clear" w:pos="432"/>
        </w:tabs>
        <w:autoSpaceDE w:val="0"/>
        <w:autoSpaceDN w:val="0"/>
        <w:adjustRightInd w:val="0"/>
        <w:ind w:left="0" w:firstLine="0"/>
        <w:jc w:val="center"/>
        <w:outlineLvl w:val="0"/>
        <w:rPr>
          <w:b/>
          <w:bCs/>
          <w:color w:val="26282F"/>
          <w:sz w:val="26"/>
          <w:szCs w:val="26"/>
        </w:rPr>
      </w:pPr>
      <w:r>
        <w:rPr>
          <w:b/>
          <w:bCs/>
          <w:color w:val="26282F"/>
        </w:rPr>
        <w:t>«</w:t>
      </w:r>
      <w:r w:rsidR="00BC40E5" w:rsidRPr="002728AC">
        <w:rPr>
          <w:b/>
          <w:bCs/>
          <w:color w:val="26282F"/>
        </w:rPr>
        <w:t xml:space="preserve">Раздел 4. Финансовое обеспечение муниципальной программы (комплексной программы)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79"/>
        <w:gridCol w:w="2008"/>
        <w:gridCol w:w="2008"/>
        <w:gridCol w:w="1578"/>
        <w:gridCol w:w="1723"/>
        <w:gridCol w:w="1867"/>
        <w:gridCol w:w="1290"/>
      </w:tblGrid>
      <w:tr w:rsidR="00BC40E5" w:rsidRPr="00040931" w:rsidTr="00C524CA">
        <w:tc>
          <w:tcPr>
            <w:tcW w:w="1589" w:type="pct"/>
            <w:vMerge w:val="restart"/>
            <w:hideMark/>
          </w:tcPr>
          <w:p w:rsidR="00BC40E5" w:rsidRPr="00040931" w:rsidRDefault="00BC40E5" w:rsidP="009732C4">
            <w:pPr>
              <w:widowControl w:val="0"/>
              <w:autoSpaceDE w:val="0"/>
              <w:autoSpaceDN w:val="0"/>
              <w:adjustRightInd w:val="0"/>
              <w:spacing w:line="256" w:lineRule="auto"/>
              <w:ind w:left="-108" w:right="-115" w:firstLine="108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Наименование государственной программы (ко</w:t>
            </w:r>
            <w:r w:rsidRPr="00040931">
              <w:rPr>
                <w:sz w:val="20"/>
                <w:szCs w:val="20"/>
              </w:rPr>
              <w:t>м</w:t>
            </w:r>
            <w:r w:rsidRPr="00040931">
              <w:rPr>
                <w:sz w:val="20"/>
                <w:szCs w:val="20"/>
              </w:rPr>
              <w:t>плексной программы), структурного элемента/источник финансового обеспечения</w:t>
            </w:r>
          </w:p>
        </w:tc>
        <w:tc>
          <w:tcPr>
            <w:tcW w:w="2383" w:type="pct"/>
            <w:gridSpan w:val="4"/>
          </w:tcPr>
          <w:p w:rsidR="00BC40E5" w:rsidRPr="00040931" w:rsidRDefault="00BC40E5" w:rsidP="009732C4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Объем финансового обеспечения по годам реализации, тыс. рублей</w:t>
            </w:r>
          </w:p>
        </w:tc>
        <w:tc>
          <w:tcPr>
            <w:tcW w:w="608" w:type="pct"/>
          </w:tcPr>
          <w:p w:rsidR="00BC40E5" w:rsidRPr="00040931" w:rsidRDefault="00BC40E5" w:rsidP="009732C4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1" w:type="pct"/>
          </w:tcPr>
          <w:p w:rsidR="00BC40E5" w:rsidRPr="00040931" w:rsidRDefault="00BC40E5" w:rsidP="009732C4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</w:rPr>
            </w:pPr>
          </w:p>
        </w:tc>
      </w:tr>
      <w:tr w:rsidR="00BC40E5" w:rsidRPr="00040931" w:rsidTr="00C524CA">
        <w:tc>
          <w:tcPr>
            <w:tcW w:w="1589" w:type="pct"/>
            <w:vMerge/>
            <w:vAlign w:val="center"/>
            <w:hideMark/>
          </w:tcPr>
          <w:p w:rsidR="00BC40E5" w:rsidRPr="00040931" w:rsidRDefault="00BC40E5" w:rsidP="009732C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654" w:type="pct"/>
            <w:hideMark/>
          </w:tcPr>
          <w:p w:rsidR="00BC40E5" w:rsidRPr="00040931" w:rsidRDefault="00BC40E5" w:rsidP="009732C4">
            <w:pPr>
              <w:widowControl w:val="0"/>
              <w:autoSpaceDE w:val="0"/>
              <w:autoSpaceDN w:val="0"/>
              <w:adjustRightInd w:val="0"/>
              <w:spacing w:line="256" w:lineRule="auto"/>
              <w:ind w:left="-90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2025</w:t>
            </w:r>
          </w:p>
        </w:tc>
        <w:tc>
          <w:tcPr>
            <w:tcW w:w="654" w:type="pct"/>
            <w:hideMark/>
          </w:tcPr>
          <w:p w:rsidR="00BC40E5" w:rsidRPr="00040931" w:rsidRDefault="00BC40E5" w:rsidP="009732C4">
            <w:pPr>
              <w:widowControl w:val="0"/>
              <w:autoSpaceDE w:val="0"/>
              <w:autoSpaceDN w:val="0"/>
              <w:adjustRightInd w:val="0"/>
              <w:spacing w:line="256" w:lineRule="auto"/>
              <w:ind w:left="-90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2026</w:t>
            </w:r>
          </w:p>
        </w:tc>
        <w:tc>
          <w:tcPr>
            <w:tcW w:w="514" w:type="pct"/>
          </w:tcPr>
          <w:p w:rsidR="00BC40E5" w:rsidRPr="00040931" w:rsidRDefault="00BC40E5" w:rsidP="009732C4">
            <w:pPr>
              <w:widowControl w:val="0"/>
              <w:autoSpaceDE w:val="0"/>
              <w:autoSpaceDN w:val="0"/>
              <w:adjustRightInd w:val="0"/>
              <w:spacing w:line="256" w:lineRule="auto"/>
              <w:ind w:left="-90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2027</w:t>
            </w:r>
          </w:p>
        </w:tc>
        <w:tc>
          <w:tcPr>
            <w:tcW w:w="561" w:type="pct"/>
          </w:tcPr>
          <w:p w:rsidR="00BC40E5" w:rsidRPr="00040931" w:rsidRDefault="00BC40E5" w:rsidP="009732C4">
            <w:pPr>
              <w:widowControl w:val="0"/>
              <w:autoSpaceDE w:val="0"/>
              <w:autoSpaceDN w:val="0"/>
              <w:adjustRightInd w:val="0"/>
              <w:spacing w:line="256" w:lineRule="auto"/>
              <w:ind w:left="-90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2028-2030</w:t>
            </w:r>
          </w:p>
        </w:tc>
        <w:tc>
          <w:tcPr>
            <w:tcW w:w="608" w:type="pct"/>
            <w:shd w:val="clear" w:color="auto" w:fill="auto"/>
          </w:tcPr>
          <w:p w:rsidR="00BC40E5" w:rsidRPr="00040931" w:rsidRDefault="00BC40E5" w:rsidP="009732C4">
            <w:pPr>
              <w:widowControl w:val="0"/>
              <w:autoSpaceDE w:val="0"/>
              <w:autoSpaceDN w:val="0"/>
              <w:adjustRightInd w:val="0"/>
              <w:spacing w:line="256" w:lineRule="auto"/>
              <w:ind w:left="-90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2031-2035</w:t>
            </w:r>
          </w:p>
        </w:tc>
        <w:tc>
          <w:tcPr>
            <w:tcW w:w="421" w:type="pct"/>
            <w:hideMark/>
          </w:tcPr>
          <w:p w:rsidR="00BC40E5" w:rsidRPr="00040931" w:rsidRDefault="00BC40E5" w:rsidP="009732C4">
            <w:pPr>
              <w:widowControl w:val="0"/>
              <w:autoSpaceDE w:val="0"/>
              <w:autoSpaceDN w:val="0"/>
              <w:adjustRightInd w:val="0"/>
              <w:spacing w:line="256" w:lineRule="auto"/>
              <w:ind w:left="-90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Всего</w:t>
            </w:r>
          </w:p>
        </w:tc>
      </w:tr>
      <w:tr w:rsidR="00BC40E5" w:rsidRPr="00040931" w:rsidTr="00C524CA">
        <w:tc>
          <w:tcPr>
            <w:tcW w:w="1589" w:type="pct"/>
            <w:hideMark/>
          </w:tcPr>
          <w:p w:rsidR="00BC40E5" w:rsidRPr="00040931" w:rsidRDefault="00BC40E5" w:rsidP="009732C4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1</w:t>
            </w:r>
          </w:p>
        </w:tc>
        <w:tc>
          <w:tcPr>
            <w:tcW w:w="654" w:type="pct"/>
            <w:hideMark/>
          </w:tcPr>
          <w:p w:rsidR="00BC40E5" w:rsidRPr="00040931" w:rsidRDefault="00BC40E5" w:rsidP="00040931">
            <w:pPr>
              <w:widowControl w:val="0"/>
              <w:autoSpaceDE w:val="0"/>
              <w:autoSpaceDN w:val="0"/>
              <w:adjustRightInd w:val="0"/>
              <w:spacing w:line="256" w:lineRule="auto"/>
              <w:ind w:left="-90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2</w:t>
            </w:r>
          </w:p>
        </w:tc>
        <w:tc>
          <w:tcPr>
            <w:tcW w:w="654" w:type="pct"/>
          </w:tcPr>
          <w:p w:rsidR="00BC40E5" w:rsidRPr="00040931" w:rsidRDefault="00BC40E5" w:rsidP="009732C4">
            <w:pPr>
              <w:widowControl w:val="0"/>
              <w:autoSpaceDE w:val="0"/>
              <w:autoSpaceDN w:val="0"/>
              <w:adjustRightInd w:val="0"/>
              <w:spacing w:line="256" w:lineRule="auto"/>
              <w:ind w:left="-90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3</w:t>
            </w:r>
          </w:p>
        </w:tc>
        <w:tc>
          <w:tcPr>
            <w:tcW w:w="514" w:type="pct"/>
          </w:tcPr>
          <w:p w:rsidR="00BC40E5" w:rsidRPr="00040931" w:rsidRDefault="00BC40E5" w:rsidP="009732C4">
            <w:pPr>
              <w:widowControl w:val="0"/>
              <w:autoSpaceDE w:val="0"/>
              <w:autoSpaceDN w:val="0"/>
              <w:adjustRightInd w:val="0"/>
              <w:spacing w:line="256" w:lineRule="auto"/>
              <w:ind w:left="-90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4</w:t>
            </w:r>
          </w:p>
        </w:tc>
        <w:tc>
          <w:tcPr>
            <w:tcW w:w="561" w:type="pct"/>
          </w:tcPr>
          <w:p w:rsidR="00BC40E5" w:rsidRPr="00040931" w:rsidRDefault="00BC40E5" w:rsidP="009732C4">
            <w:pPr>
              <w:widowControl w:val="0"/>
              <w:autoSpaceDE w:val="0"/>
              <w:autoSpaceDN w:val="0"/>
              <w:adjustRightInd w:val="0"/>
              <w:spacing w:line="256" w:lineRule="auto"/>
              <w:ind w:left="-90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5</w:t>
            </w:r>
          </w:p>
        </w:tc>
        <w:tc>
          <w:tcPr>
            <w:tcW w:w="608" w:type="pct"/>
          </w:tcPr>
          <w:p w:rsidR="00BC40E5" w:rsidRPr="00040931" w:rsidRDefault="00BC40E5" w:rsidP="009732C4">
            <w:pPr>
              <w:widowControl w:val="0"/>
              <w:autoSpaceDE w:val="0"/>
              <w:autoSpaceDN w:val="0"/>
              <w:adjustRightInd w:val="0"/>
              <w:spacing w:line="256" w:lineRule="auto"/>
              <w:ind w:left="-90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6</w:t>
            </w:r>
          </w:p>
        </w:tc>
        <w:tc>
          <w:tcPr>
            <w:tcW w:w="421" w:type="pct"/>
          </w:tcPr>
          <w:p w:rsidR="00BC40E5" w:rsidRPr="00040931" w:rsidRDefault="00BC40E5" w:rsidP="009732C4">
            <w:pPr>
              <w:widowControl w:val="0"/>
              <w:autoSpaceDE w:val="0"/>
              <w:autoSpaceDN w:val="0"/>
              <w:adjustRightInd w:val="0"/>
              <w:spacing w:line="256" w:lineRule="auto"/>
              <w:ind w:left="-90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7</w:t>
            </w:r>
          </w:p>
        </w:tc>
      </w:tr>
      <w:tr w:rsidR="00BC40E5" w:rsidRPr="00040931" w:rsidTr="00C524CA">
        <w:tc>
          <w:tcPr>
            <w:tcW w:w="1589" w:type="pct"/>
            <w:hideMark/>
          </w:tcPr>
          <w:p w:rsidR="00BC40E5" w:rsidRPr="00040931" w:rsidRDefault="00BC40E5" w:rsidP="00040931">
            <w:pPr>
              <w:widowControl w:val="0"/>
              <w:suppressAutoHyphens/>
              <w:autoSpaceDE w:val="0"/>
              <w:autoSpaceDN w:val="0"/>
              <w:adjustRightInd w:val="0"/>
              <w:rPr>
                <w:b/>
                <w:bCs/>
                <w:iCs/>
                <w:sz w:val="20"/>
                <w:szCs w:val="20"/>
              </w:rPr>
            </w:pPr>
            <w:r w:rsidRPr="00040931">
              <w:rPr>
                <w:b/>
                <w:bCs/>
                <w:iCs/>
                <w:sz w:val="20"/>
                <w:szCs w:val="20"/>
              </w:rPr>
              <w:t>Муниципальная программа (комплексная программа) (всего), в том числе:</w:t>
            </w:r>
          </w:p>
        </w:tc>
        <w:tc>
          <w:tcPr>
            <w:tcW w:w="654" w:type="pct"/>
          </w:tcPr>
          <w:p w:rsidR="00BC40E5" w:rsidRPr="00040931" w:rsidRDefault="00BC40E5" w:rsidP="00040931">
            <w:pPr>
              <w:ind w:left="-117" w:right="-61"/>
              <w:jc w:val="center"/>
              <w:rPr>
                <w:b/>
                <w:bCs/>
                <w:sz w:val="20"/>
                <w:szCs w:val="20"/>
              </w:rPr>
            </w:pPr>
            <w:r w:rsidRPr="00040931">
              <w:rPr>
                <w:b/>
                <w:bCs/>
                <w:sz w:val="20"/>
                <w:szCs w:val="20"/>
              </w:rPr>
              <w:t>862,5</w:t>
            </w:r>
            <w:r w:rsidR="00040931" w:rsidRPr="0004093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54" w:type="pct"/>
          </w:tcPr>
          <w:p w:rsidR="00BC40E5" w:rsidRPr="00040931" w:rsidRDefault="00BC40E5" w:rsidP="00040931">
            <w:pPr>
              <w:ind w:left="-117" w:right="-61"/>
              <w:jc w:val="center"/>
              <w:rPr>
                <w:b/>
                <w:bCs/>
                <w:sz w:val="20"/>
                <w:szCs w:val="20"/>
              </w:rPr>
            </w:pPr>
            <w:r w:rsidRPr="00040931">
              <w:rPr>
                <w:b/>
                <w:bCs/>
                <w:sz w:val="20"/>
                <w:szCs w:val="20"/>
              </w:rPr>
              <w:t>405,8</w:t>
            </w:r>
            <w:r w:rsidR="00040931" w:rsidRPr="0004093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514" w:type="pct"/>
          </w:tcPr>
          <w:p w:rsidR="00BC40E5" w:rsidRPr="00040931" w:rsidRDefault="00BC40E5" w:rsidP="00040931">
            <w:pPr>
              <w:ind w:left="-117" w:right="-61"/>
              <w:jc w:val="center"/>
              <w:rPr>
                <w:b/>
                <w:bCs/>
                <w:sz w:val="20"/>
                <w:szCs w:val="20"/>
              </w:rPr>
            </w:pPr>
            <w:r w:rsidRPr="00040931">
              <w:rPr>
                <w:b/>
                <w:bCs/>
                <w:sz w:val="20"/>
                <w:szCs w:val="20"/>
              </w:rPr>
              <w:t>405,5</w:t>
            </w:r>
            <w:r w:rsidR="00040931" w:rsidRPr="0004093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561" w:type="pct"/>
          </w:tcPr>
          <w:p w:rsidR="00BC40E5" w:rsidRPr="00040931" w:rsidRDefault="00BC40E5" w:rsidP="00040931">
            <w:pPr>
              <w:ind w:left="-117" w:right="-61"/>
              <w:jc w:val="center"/>
              <w:rPr>
                <w:b/>
                <w:bCs/>
                <w:sz w:val="20"/>
                <w:szCs w:val="20"/>
              </w:rPr>
            </w:pPr>
            <w:r w:rsidRPr="0004093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08" w:type="pct"/>
          </w:tcPr>
          <w:p w:rsidR="00BC40E5" w:rsidRPr="00040931" w:rsidRDefault="00BC40E5" w:rsidP="00040931">
            <w:pPr>
              <w:ind w:left="-117" w:right="-61"/>
              <w:jc w:val="center"/>
              <w:rPr>
                <w:b/>
                <w:bCs/>
                <w:sz w:val="20"/>
                <w:szCs w:val="20"/>
              </w:rPr>
            </w:pPr>
            <w:r w:rsidRPr="0004093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421" w:type="pct"/>
          </w:tcPr>
          <w:p w:rsidR="00BC40E5" w:rsidRPr="00040931" w:rsidRDefault="00BC40E5" w:rsidP="00040931">
            <w:pPr>
              <w:ind w:left="-117" w:right="-61"/>
              <w:jc w:val="center"/>
              <w:rPr>
                <w:b/>
                <w:bCs/>
                <w:sz w:val="20"/>
                <w:szCs w:val="20"/>
              </w:rPr>
            </w:pPr>
            <w:r w:rsidRPr="00040931">
              <w:rPr>
                <w:b/>
                <w:bCs/>
                <w:sz w:val="20"/>
                <w:szCs w:val="20"/>
              </w:rPr>
              <w:t>1673,8</w:t>
            </w:r>
            <w:r w:rsidR="00040931">
              <w:rPr>
                <w:b/>
                <w:bCs/>
                <w:sz w:val="20"/>
                <w:szCs w:val="20"/>
              </w:rPr>
              <w:t>0</w:t>
            </w:r>
          </w:p>
        </w:tc>
      </w:tr>
      <w:tr w:rsidR="00BC40E5" w:rsidRPr="00040931" w:rsidTr="00C524CA">
        <w:tc>
          <w:tcPr>
            <w:tcW w:w="1589" w:type="pct"/>
          </w:tcPr>
          <w:p w:rsidR="00BC40E5" w:rsidRPr="00040931" w:rsidRDefault="00BC40E5" w:rsidP="00040931">
            <w:pPr>
              <w:widowControl w:val="0"/>
              <w:suppressAutoHyphens/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040931">
              <w:rPr>
                <w:iCs/>
                <w:sz w:val="20"/>
                <w:szCs w:val="20"/>
              </w:rPr>
              <w:t>федеральный бюджет</w:t>
            </w:r>
          </w:p>
        </w:tc>
        <w:tc>
          <w:tcPr>
            <w:tcW w:w="654" w:type="pct"/>
          </w:tcPr>
          <w:p w:rsidR="00BC40E5" w:rsidRPr="00040931" w:rsidRDefault="00BC40E5" w:rsidP="00040931">
            <w:pPr>
              <w:ind w:left="-117" w:right="-61"/>
              <w:jc w:val="center"/>
              <w:rPr>
                <w:bCs/>
                <w:sz w:val="20"/>
                <w:szCs w:val="20"/>
              </w:rPr>
            </w:pPr>
            <w:r w:rsidRPr="00040931">
              <w:rPr>
                <w:bCs/>
                <w:sz w:val="20"/>
                <w:szCs w:val="20"/>
              </w:rPr>
              <w:t>402,7</w:t>
            </w:r>
            <w:r w:rsidR="00040931" w:rsidRPr="00040931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654" w:type="pct"/>
          </w:tcPr>
          <w:p w:rsidR="00BC40E5" w:rsidRPr="00040931" w:rsidRDefault="00BC40E5" w:rsidP="00040931">
            <w:pPr>
              <w:ind w:left="-117" w:right="-61"/>
              <w:jc w:val="center"/>
              <w:rPr>
                <w:bCs/>
                <w:sz w:val="20"/>
                <w:szCs w:val="20"/>
              </w:rPr>
            </w:pPr>
            <w:r w:rsidRPr="00040931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514" w:type="pct"/>
          </w:tcPr>
          <w:p w:rsidR="00BC40E5" w:rsidRPr="00040931" w:rsidRDefault="00BC40E5" w:rsidP="00040931">
            <w:pPr>
              <w:ind w:left="-117" w:right="-61"/>
              <w:jc w:val="center"/>
              <w:rPr>
                <w:bCs/>
                <w:sz w:val="20"/>
                <w:szCs w:val="20"/>
              </w:rPr>
            </w:pPr>
            <w:r w:rsidRPr="00040931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561" w:type="pct"/>
          </w:tcPr>
          <w:p w:rsidR="00BC40E5" w:rsidRPr="00040931" w:rsidRDefault="00BC40E5" w:rsidP="00040931">
            <w:pPr>
              <w:ind w:left="-117" w:right="-61"/>
              <w:jc w:val="center"/>
              <w:rPr>
                <w:bCs/>
                <w:sz w:val="20"/>
                <w:szCs w:val="20"/>
              </w:rPr>
            </w:pPr>
            <w:r w:rsidRPr="00040931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608" w:type="pct"/>
          </w:tcPr>
          <w:p w:rsidR="00BC40E5" w:rsidRPr="00040931" w:rsidRDefault="00BC40E5" w:rsidP="00040931">
            <w:pPr>
              <w:ind w:left="-117" w:right="-61"/>
              <w:jc w:val="center"/>
              <w:rPr>
                <w:bCs/>
                <w:sz w:val="20"/>
                <w:szCs w:val="20"/>
              </w:rPr>
            </w:pPr>
            <w:r w:rsidRPr="00040931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21" w:type="pct"/>
          </w:tcPr>
          <w:p w:rsidR="00BC40E5" w:rsidRPr="00040931" w:rsidRDefault="00E72DEC" w:rsidP="00040931">
            <w:pPr>
              <w:ind w:left="-117" w:right="-61"/>
              <w:jc w:val="center"/>
              <w:rPr>
                <w:bCs/>
                <w:sz w:val="20"/>
                <w:szCs w:val="20"/>
              </w:rPr>
            </w:pPr>
            <w:r w:rsidRPr="00040931">
              <w:rPr>
                <w:bCs/>
                <w:sz w:val="20"/>
                <w:szCs w:val="20"/>
              </w:rPr>
              <w:t>402,7</w:t>
            </w:r>
            <w:r w:rsidR="00040931">
              <w:rPr>
                <w:bCs/>
                <w:sz w:val="20"/>
                <w:szCs w:val="20"/>
              </w:rPr>
              <w:t>0</w:t>
            </w:r>
          </w:p>
        </w:tc>
      </w:tr>
      <w:tr w:rsidR="00BC40E5" w:rsidRPr="00040931" w:rsidTr="00C524CA">
        <w:tc>
          <w:tcPr>
            <w:tcW w:w="1589" w:type="pct"/>
            <w:hideMark/>
          </w:tcPr>
          <w:p w:rsidR="00BC40E5" w:rsidRPr="00040931" w:rsidRDefault="00BC40E5" w:rsidP="00040931">
            <w:pPr>
              <w:widowControl w:val="0"/>
              <w:suppressAutoHyphens/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654" w:type="pct"/>
          </w:tcPr>
          <w:p w:rsidR="00BC40E5" w:rsidRPr="00040931" w:rsidRDefault="00BC40E5" w:rsidP="00040931">
            <w:pPr>
              <w:ind w:left="-117" w:right="-61"/>
              <w:jc w:val="center"/>
              <w:rPr>
                <w:bCs/>
                <w:sz w:val="20"/>
                <w:szCs w:val="20"/>
              </w:rPr>
            </w:pPr>
            <w:r w:rsidRPr="00040931">
              <w:rPr>
                <w:bCs/>
                <w:sz w:val="20"/>
                <w:szCs w:val="20"/>
              </w:rPr>
              <w:t>379,6</w:t>
            </w:r>
            <w:r w:rsidR="00040931" w:rsidRPr="00040931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654" w:type="pct"/>
          </w:tcPr>
          <w:p w:rsidR="00BC40E5" w:rsidRPr="00040931" w:rsidRDefault="00BC40E5" w:rsidP="00040931">
            <w:pPr>
              <w:ind w:left="-117" w:right="-61"/>
              <w:jc w:val="center"/>
              <w:rPr>
                <w:bCs/>
                <w:sz w:val="20"/>
                <w:szCs w:val="20"/>
              </w:rPr>
            </w:pPr>
            <w:r w:rsidRPr="00040931">
              <w:rPr>
                <w:bCs/>
                <w:sz w:val="20"/>
                <w:szCs w:val="20"/>
              </w:rPr>
              <w:t>395,5</w:t>
            </w:r>
            <w:r w:rsidR="00040931" w:rsidRPr="00040931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14" w:type="pct"/>
          </w:tcPr>
          <w:p w:rsidR="00BC40E5" w:rsidRPr="00040931" w:rsidRDefault="00BC40E5" w:rsidP="00040931">
            <w:pPr>
              <w:ind w:left="-117" w:right="-61"/>
              <w:jc w:val="center"/>
              <w:rPr>
                <w:bCs/>
                <w:sz w:val="20"/>
                <w:szCs w:val="20"/>
              </w:rPr>
            </w:pPr>
            <w:r w:rsidRPr="00040931">
              <w:rPr>
                <w:bCs/>
                <w:sz w:val="20"/>
                <w:szCs w:val="20"/>
              </w:rPr>
              <w:t>395,5</w:t>
            </w:r>
            <w:r w:rsidR="00040931" w:rsidRPr="00040931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1" w:type="pct"/>
          </w:tcPr>
          <w:p w:rsidR="00BC40E5" w:rsidRPr="00040931" w:rsidRDefault="00BC40E5" w:rsidP="00040931">
            <w:pPr>
              <w:ind w:left="-117" w:right="-61"/>
              <w:jc w:val="center"/>
              <w:rPr>
                <w:bCs/>
                <w:sz w:val="20"/>
                <w:szCs w:val="20"/>
              </w:rPr>
            </w:pPr>
            <w:r w:rsidRPr="00040931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608" w:type="pct"/>
          </w:tcPr>
          <w:p w:rsidR="00BC40E5" w:rsidRPr="00040931" w:rsidRDefault="00BC40E5" w:rsidP="00040931">
            <w:pPr>
              <w:ind w:left="-117" w:right="-61"/>
              <w:jc w:val="center"/>
              <w:rPr>
                <w:bCs/>
                <w:sz w:val="20"/>
                <w:szCs w:val="20"/>
              </w:rPr>
            </w:pPr>
            <w:r w:rsidRPr="00040931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21" w:type="pct"/>
          </w:tcPr>
          <w:p w:rsidR="00BC40E5" w:rsidRPr="00040931" w:rsidRDefault="00E72DEC" w:rsidP="00040931">
            <w:pPr>
              <w:ind w:left="-117" w:right="-61"/>
              <w:jc w:val="center"/>
              <w:rPr>
                <w:bCs/>
                <w:sz w:val="20"/>
                <w:szCs w:val="20"/>
              </w:rPr>
            </w:pPr>
            <w:r w:rsidRPr="00040931">
              <w:rPr>
                <w:bCs/>
                <w:sz w:val="20"/>
                <w:szCs w:val="20"/>
              </w:rPr>
              <w:t>1170,6</w:t>
            </w:r>
            <w:r w:rsidR="00040931">
              <w:rPr>
                <w:bCs/>
                <w:sz w:val="20"/>
                <w:szCs w:val="20"/>
              </w:rPr>
              <w:t>0</w:t>
            </w:r>
          </w:p>
        </w:tc>
      </w:tr>
      <w:tr w:rsidR="00BC40E5" w:rsidRPr="00040931" w:rsidTr="00C524CA">
        <w:tc>
          <w:tcPr>
            <w:tcW w:w="1589" w:type="pct"/>
            <w:hideMark/>
          </w:tcPr>
          <w:p w:rsidR="00BC40E5" w:rsidRPr="00040931" w:rsidRDefault="00BC40E5" w:rsidP="00040931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654" w:type="pct"/>
          </w:tcPr>
          <w:p w:rsidR="00BC40E5" w:rsidRPr="00040931" w:rsidRDefault="00BC40E5" w:rsidP="00040931">
            <w:pPr>
              <w:widowControl w:val="0"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80,2</w:t>
            </w:r>
            <w:r w:rsidR="00040931" w:rsidRPr="00040931">
              <w:rPr>
                <w:sz w:val="20"/>
                <w:szCs w:val="20"/>
              </w:rPr>
              <w:t>0</w:t>
            </w:r>
          </w:p>
        </w:tc>
        <w:tc>
          <w:tcPr>
            <w:tcW w:w="654" w:type="pct"/>
          </w:tcPr>
          <w:p w:rsidR="00BC40E5" w:rsidRPr="00040931" w:rsidRDefault="00BC40E5" w:rsidP="00040931">
            <w:pPr>
              <w:widowControl w:val="0"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10,3</w:t>
            </w:r>
            <w:r w:rsidR="00040931" w:rsidRPr="00040931">
              <w:rPr>
                <w:sz w:val="20"/>
                <w:szCs w:val="20"/>
              </w:rPr>
              <w:t>0</w:t>
            </w:r>
          </w:p>
        </w:tc>
        <w:tc>
          <w:tcPr>
            <w:tcW w:w="514" w:type="pct"/>
          </w:tcPr>
          <w:p w:rsidR="00BC40E5" w:rsidRPr="00040931" w:rsidRDefault="00BC40E5" w:rsidP="00040931">
            <w:pPr>
              <w:widowControl w:val="0"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10,00</w:t>
            </w:r>
          </w:p>
        </w:tc>
        <w:tc>
          <w:tcPr>
            <w:tcW w:w="561" w:type="pct"/>
          </w:tcPr>
          <w:p w:rsidR="00BC40E5" w:rsidRPr="00040931" w:rsidRDefault="00BC40E5" w:rsidP="00040931">
            <w:pPr>
              <w:widowControl w:val="0"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608" w:type="pct"/>
          </w:tcPr>
          <w:p w:rsidR="00BC40E5" w:rsidRPr="00040931" w:rsidRDefault="00BC40E5" w:rsidP="00040931">
            <w:pPr>
              <w:widowControl w:val="0"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421" w:type="pct"/>
          </w:tcPr>
          <w:p w:rsidR="00BC40E5" w:rsidRPr="00040931" w:rsidRDefault="00E72DEC" w:rsidP="00040931">
            <w:pPr>
              <w:widowControl w:val="0"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100,5</w:t>
            </w:r>
            <w:r w:rsidR="00040931">
              <w:rPr>
                <w:sz w:val="20"/>
                <w:szCs w:val="20"/>
              </w:rPr>
              <w:t>0</w:t>
            </w:r>
          </w:p>
        </w:tc>
      </w:tr>
      <w:tr w:rsidR="00BC40E5" w:rsidRPr="00040931" w:rsidTr="00C524CA">
        <w:tc>
          <w:tcPr>
            <w:tcW w:w="1589" w:type="pct"/>
          </w:tcPr>
          <w:p w:rsidR="00BC40E5" w:rsidRPr="00040931" w:rsidRDefault="00BC40E5" w:rsidP="00040931">
            <w:pPr>
              <w:widowControl w:val="0"/>
              <w:suppressAutoHyphens/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654" w:type="pct"/>
          </w:tcPr>
          <w:p w:rsidR="00BC40E5" w:rsidRPr="00040931" w:rsidRDefault="00BC40E5" w:rsidP="00040931">
            <w:pPr>
              <w:ind w:left="-89" w:right="-80"/>
              <w:jc w:val="center"/>
              <w:rPr>
                <w:bCs/>
                <w:sz w:val="20"/>
                <w:szCs w:val="20"/>
              </w:rPr>
            </w:pPr>
            <w:r w:rsidRPr="00040931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654" w:type="pct"/>
          </w:tcPr>
          <w:p w:rsidR="00BC40E5" w:rsidRPr="00040931" w:rsidRDefault="00BC40E5" w:rsidP="00040931">
            <w:pPr>
              <w:ind w:left="-89" w:right="-80"/>
              <w:jc w:val="center"/>
              <w:rPr>
                <w:bCs/>
                <w:sz w:val="20"/>
                <w:szCs w:val="20"/>
              </w:rPr>
            </w:pPr>
            <w:r w:rsidRPr="00040931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514" w:type="pct"/>
          </w:tcPr>
          <w:p w:rsidR="00BC40E5" w:rsidRPr="00040931" w:rsidRDefault="00BC40E5" w:rsidP="00040931">
            <w:pPr>
              <w:ind w:left="-89" w:right="-80"/>
              <w:jc w:val="center"/>
              <w:rPr>
                <w:bCs/>
                <w:sz w:val="20"/>
                <w:szCs w:val="20"/>
              </w:rPr>
            </w:pPr>
            <w:r w:rsidRPr="00040931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561" w:type="pct"/>
          </w:tcPr>
          <w:p w:rsidR="00BC40E5" w:rsidRPr="00040931" w:rsidRDefault="00BC40E5" w:rsidP="00040931">
            <w:pPr>
              <w:ind w:left="-89" w:right="-80"/>
              <w:jc w:val="center"/>
              <w:rPr>
                <w:bCs/>
                <w:sz w:val="20"/>
                <w:szCs w:val="20"/>
              </w:rPr>
            </w:pPr>
            <w:r w:rsidRPr="00040931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608" w:type="pct"/>
          </w:tcPr>
          <w:p w:rsidR="00BC40E5" w:rsidRPr="00040931" w:rsidRDefault="00BC40E5" w:rsidP="00040931">
            <w:pPr>
              <w:ind w:left="-89" w:right="-80"/>
              <w:jc w:val="center"/>
              <w:rPr>
                <w:bCs/>
                <w:sz w:val="20"/>
                <w:szCs w:val="20"/>
              </w:rPr>
            </w:pPr>
            <w:r w:rsidRPr="00040931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21" w:type="pct"/>
          </w:tcPr>
          <w:p w:rsidR="00BC40E5" w:rsidRPr="00040931" w:rsidRDefault="00E72DEC" w:rsidP="00040931">
            <w:pPr>
              <w:ind w:left="-89" w:right="-80"/>
              <w:jc w:val="center"/>
              <w:rPr>
                <w:bCs/>
                <w:sz w:val="20"/>
                <w:szCs w:val="20"/>
              </w:rPr>
            </w:pPr>
            <w:r w:rsidRPr="00040931">
              <w:rPr>
                <w:bCs/>
                <w:sz w:val="20"/>
                <w:szCs w:val="20"/>
              </w:rPr>
              <w:t>0,00</w:t>
            </w:r>
          </w:p>
        </w:tc>
      </w:tr>
      <w:tr w:rsidR="00BC40E5" w:rsidRPr="00040931" w:rsidTr="00C524CA">
        <w:tc>
          <w:tcPr>
            <w:tcW w:w="1589" w:type="pct"/>
            <w:hideMark/>
          </w:tcPr>
          <w:p w:rsidR="00BC40E5" w:rsidRPr="00040931" w:rsidRDefault="00BC40E5" w:rsidP="00040931">
            <w:pPr>
              <w:widowControl w:val="0"/>
              <w:suppressAutoHyphens/>
              <w:autoSpaceDE w:val="0"/>
              <w:autoSpaceDN w:val="0"/>
              <w:adjustRightInd w:val="0"/>
              <w:rPr>
                <w:b/>
                <w:bCs/>
                <w:iCs/>
                <w:sz w:val="20"/>
                <w:szCs w:val="20"/>
              </w:rPr>
            </w:pPr>
            <w:r w:rsidRPr="00040931">
              <w:rPr>
                <w:b/>
                <w:bCs/>
                <w:iCs/>
                <w:sz w:val="20"/>
                <w:szCs w:val="20"/>
              </w:rPr>
              <w:t>1.1. Муниципальный проект «Вовлечение в оборот и комплексная мелиорация земель сельскохозяйственного назначения», в том числе:</w:t>
            </w:r>
          </w:p>
        </w:tc>
        <w:tc>
          <w:tcPr>
            <w:tcW w:w="654" w:type="pct"/>
          </w:tcPr>
          <w:p w:rsidR="00BC40E5" w:rsidRPr="00040931" w:rsidRDefault="00BC40E5" w:rsidP="00040931">
            <w:pPr>
              <w:jc w:val="center"/>
              <w:rPr>
                <w:b/>
                <w:sz w:val="20"/>
                <w:szCs w:val="20"/>
              </w:rPr>
            </w:pPr>
            <w:r w:rsidRPr="00040931">
              <w:rPr>
                <w:b/>
                <w:sz w:val="20"/>
                <w:szCs w:val="20"/>
              </w:rPr>
              <w:t>349,2</w:t>
            </w:r>
            <w:r w:rsidR="00040931" w:rsidRPr="00040931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54" w:type="pct"/>
          </w:tcPr>
          <w:p w:rsidR="00BC40E5" w:rsidRPr="00040931" w:rsidRDefault="00BC40E5" w:rsidP="00040931">
            <w:pPr>
              <w:jc w:val="center"/>
              <w:rPr>
                <w:b/>
                <w:sz w:val="20"/>
                <w:szCs w:val="20"/>
              </w:rPr>
            </w:pPr>
            <w:r w:rsidRPr="00040931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514" w:type="pct"/>
          </w:tcPr>
          <w:p w:rsidR="00BC40E5" w:rsidRPr="00040931" w:rsidRDefault="00BC40E5" w:rsidP="00040931">
            <w:pPr>
              <w:jc w:val="center"/>
              <w:rPr>
                <w:b/>
                <w:sz w:val="20"/>
                <w:szCs w:val="20"/>
              </w:rPr>
            </w:pPr>
            <w:r w:rsidRPr="00040931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561" w:type="pct"/>
          </w:tcPr>
          <w:p w:rsidR="00BC40E5" w:rsidRPr="00040931" w:rsidRDefault="00BC40E5" w:rsidP="00040931">
            <w:pPr>
              <w:jc w:val="center"/>
              <w:rPr>
                <w:b/>
                <w:sz w:val="20"/>
                <w:szCs w:val="20"/>
              </w:rPr>
            </w:pPr>
            <w:r w:rsidRPr="00040931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608" w:type="pct"/>
          </w:tcPr>
          <w:p w:rsidR="00BC40E5" w:rsidRPr="00040931" w:rsidRDefault="00BC40E5" w:rsidP="00040931">
            <w:pPr>
              <w:jc w:val="center"/>
              <w:rPr>
                <w:b/>
                <w:sz w:val="20"/>
                <w:szCs w:val="20"/>
              </w:rPr>
            </w:pPr>
            <w:r w:rsidRPr="00040931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421" w:type="pct"/>
          </w:tcPr>
          <w:p w:rsidR="00BC40E5" w:rsidRPr="00040931" w:rsidRDefault="00BC40E5" w:rsidP="00040931">
            <w:pPr>
              <w:jc w:val="center"/>
              <w:rPr>
                <w:b/>
                <w:sz w:val="20"/>
                <w:szCs w:val="20"/>
              </w:rPr>
            </w:pPr>
            <w:r w:rsidRPr="00040931">
              <w:rPr>
                <w:b/>
                <w:sz w:val="20"/>
                <w:szCs w:val="20"/>
              </w:rPr>
              <w:t>349,2</w:t>
            </w:r>
            <w:r w:rsidR="00040931">
              <w:rPr>
                <w:b/>
                <w:sz w:val="20"/>
                <w:szCs w:val="20"/>
              </w:rPr>
              <w:t>0</w:t>
            </w:r>
          </w:p>
        </w:tc>
      </w:tr>
      <w:tr w:rsidR="00BC40E5" w:rsidRPr="00040931" w:rsidTr="00C524CA">
        <w:tc>
          <w:tcPr>
            <w:tcW w:w="1589" w:type="pct"/>
          </w:tcPr>
          <w:p w:rsidR="00BC40E5" w:rsidRPr="00040931" w:rsidRDefault="00BC40E5" w:rsidP="00040931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40931">
              <w:rPr>
                <w:iCs/>
                <w:sz w:val="20"/>
                <w:szCs w:val="20"/>
              </w:rPr>
              <w:t>федеральный бюджет</w:t>
            </w:r>
          </w:p>
        </w:tc>
        <w:tc>
          <w:tcPr>
            <w:tcW w:w="654" w:type="pct"/>
          </w:tcPr>
          <w:p w:rsidR="00E72DEC" w:rsidRPr="00040931" w:rsidRDefault="00E72DEC" w:rsidP="00040931">
            <w:pPr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345,5</w:t>
            </w:r>
            <w:r w:rsidR="00040931" w:rsidRPr="00040931">
              <w:rPr>
                <w:sz w:val="20"/>
                <w:szCs w:val="20"/>
              </w:rPr>
              <w:t>0</w:t>
            </w:r>
          </w:p>
        </w:tc>
        <w:tc>
          <w:tcPr>
            <w:tcW w:w="654" w:type="pct"/>
          </w:tcPr>
          <w:p w:rsidR="00BC40E5" w:rsidRPr="00040931" w:rsidRDefault="00BC40E5" w:rsidP="00040931">
            <w:pPr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514" w:type="pct"/>
          </w:tcPr>
          <w:p w:rsidR="00BC40E5" w:rsidRPr="00040931" w:rsidRDefault="00BC40E5" w:rsidP="00040931">
            <w:pPr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561" w:type="pct"/>
          </w:tcPr>
          <w:p w:rsidR="00BC40E5" w:rsidRPr="00040931" w:rsidRDefault="00BC40E5" w:rsidP="00040931">
            <w:pPr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608" w:type="pct"/>
          </w:tcPr>
          <w:p w:rsidR="00BC40E5" w:rsidRPr="00040931" w:rsidRDefault="00BC40E5" w:rsidP="00040931">
            <w:pPr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421" w:type="pct"/>
          </w:tcPr>
          <w:p w:rsidR="00BC40E5" w:rsidRPr="00040931" w:rsidRDefault="00BC40E5" w:rsidP="00040931">
            <w:pPr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345,5</w:t>
            </w:r>
            <w:r w:rsidR="00040931">
              <w:rPr>
                <w:sz w:val="20"/>
                <w:szCs w:val="20"/>
              </w:rPr>
              <w:t>0</w:t>
            </w:r>
          </w:p>
        </w:tc>
      </w:tr>
      <w:tr w:rsidR="00BC40E5" w:rsidRPr="00040931" w:rsidTr="00C524CA">
        <w:tc>
          <w:tcPr>
            <w:tcW w:w="1589" w:type="pct"/>
          </w:tcPr>
          <w:p w:rsidR="00BC40E5" w:rsidRPr="00040931" w:rsidRDefault="00BC40E5" w:rsidP="00040931">
            <w:pPr>
              <w:widowControl w:val="0"/>
              <w:suppressAutoHyphens/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654" w:type="pct"/>
          </w:tcPr>
          <w:p w:rsidR="00BC40E5" w:rsidRPr="00040931" w:rsidRDefault="00BC40E5" w:rsidP="00040931">
            <w:pPr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3,5</w:t>
            </w:r>
            <w:r w:rsidR="00040931" w:rsidRPr="00040931">
              <w:rPr>
                <w:sz w:val="20"/>
                <w:szCs w:val="20"/>
              </w:rPr>
              <w:t>0</w:t>
            </w:r>
          </w:p>
        </w:tc>
        <w:tc>
          <w:tcPr>
            <w:tcW w:w="654" w:type="pct"/>
          </w:tcPr>
          <w:p w:rsidR="00BC40E5" w:rsidRPr="00040931" w:rsidRDefault="00BC40E5" w:rsidP="00040931">
            <w:pPr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514" w:type="pct"/>
          </w:tcPr>
          <w:p w:rsidR="00BC40E5" w:rsidRPr="00040931" w:rsidRDefault="00BC40E5" w:rsidP="00040931">
            <w:pPr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561" w:type="pct"/>
          </w:tcPr>
          <w:p w:rsidR="00BC40E5" w:rsidRPr="00040931" w:rsidRDefault="00BC40E5" w:rsidP="00040931">
            <w:pPr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608" w:type="pct"/>
          </w:tcPr>
          <w:p w:rsidR="00BC40E5" w:rsidRPr="00040931" w:rsidRDefault="00BC40E5" w:rsidP="00040931">
            <w:pPr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421" w:type="pct"/>
          </w:tcPr>
          <w:p w:rsidR="00BC40E5" w:rsidRPr="00040931" w:rsidRDefault="00BC40E5" w:rsidP="00040931">
            <w:pPr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3,5</w:t>
            </w:r>
            <w:r w:rsidR="00040931">
              <w:rPr>
                <w:sz w:val="20"/>
                <w:szCs w:val="20"/>
              </w:rPr>
              <w:t>0</w:t>
            </w:r>
          </w:p>
        </w:tc>
      </w:tr>
      <w:tr w:rsidR="00BC40E5" w:rsidRPr="00040931" w:rsidTr="00C524CA">
        <w:tc>
          <w:tcPr>
            <w:tcW w:w="1589" w:type="pct"/>
          </w:tcPr>
          <w:p w:rsidR="00BC40E5" w:rsidRPr="00040931" w:rsidRDefault="00BC40E5" w:rsidP="00040931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654" w:type="pct"/>
          </w:tcPr>
          <w:p w:rsidR="00BC40E5" w:rsidRPr="00040931" w:rsidRDefault="00BC40E5" w:rsidP="00040931">
            <w:pPr>
              <w:widowControl w:val="0"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0,2</w:t>
            </w:r>
            <w:r w:rsidR="00040931" w:rsidRPr="00040931">
              <w:rPr>
                <w:sz w:val="20"/>
                <w:szCs w:val="20"/>
              </w:rPr>
              <w:t>0</w:t>
            </w:r>
          </w:p>
        </w:tc>
        <w:tc>
          <w:tcPr>
            <w:tcW w:w="654" w:type="pct"/>
          </w:tcPr>
          <w:p w:rsidR="00BC40E5" w:rsidRPr="00040931" w:rsidRDefault="00BC40E5" w:rsidP="00040931">
            <w:pPr>
              <w:widowControl w:val="0"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514" w:type="pct"/>
          </w:tcPr>
          <w:p w:rsidR="00BC40E5" w:rsidRPr="00040931" w:rsidRDefault="00BC40E5" w:rsidP="00040931">
            <w:pPr>
              <w:widowControl w:val="0"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561" w:type="pct"/>
          </w:tcPr>
          <w:p w:rsidR="00BC40E5" w:rsidRPr="00040931" w:rsidRDefault="00BC40E5" w:rsidP="00040931">
            <w:pPr>
              <w:widowControl w:val="0"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608" w:type="pct"/>
          </w:tcPr>
          <w:p w:rsidR="00BC40E5" w:rsidRPr="00040931" w:rsidRDefault="00BC40E5" w:rsidP="00040931">
            <w:pPr>
              <w:widowControl w:val="0"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421" w:type="pct"/>
          </w:tcPr>
          <w:p w:rsidR="00BC40E5" w:rsidRPr="00040931" w:rsidRDefault="00BC40E5" w:rsidP="00040931">
            <w:pPr>
              <w:widowControl w:val="0"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0,2</w:t>
            </w:r>
            <w:r w:rsidR="00040931">
              <w:rPr>
                <w:sz w:val="20"/>
                <w:szCs w:val="20"/>
              </w:rPr>
              <w:t>0</w:t>
            </w:r>
          </w:p>
        </w:tc>
      </w:tr>
      <w:tr w:rsidR="00BC40E5" w:rsidRPr="00040931" w:rsidTr="00C524CA">
        <w:tc>
          <w:tcPr>
            <w:tcW w:w="1589" w:type="pct"/>
          </w:tcPr>
          <w:p w:rsidR="00BC40E5" w:rsidRPr="00040931" w:rsidRDefault="00BC40E5" w:rsidP="00040931">
            <w:pPr>
              <w:widowControl w:val="0"/>
              <w:suppressAutoHyphens/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654" w:type="pct"/>
          </w:tcPr>
          <w:p w:rsidR="00BC40E5" w:rsidRPr="00040931" w:rsidRDefault="00BC40E5" w:rsidP="00040931">
            <w:pPr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654" w:type="pct"/>
          </w:tcPr>
          <w:p w:rsidR="00BC40E5" w:rsidRPr="00040931" w:rsidRDefault="00BC40E5" w:rsidP="00040931">
            <w:pPr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514" w:type="pct"/>
          </w:tcPr>
          <w:p w:rsidR="00BC40E5" w:rsidRPr="00040931" w:rsidRDefault="00BC40E5" w:rsidP="00040931">
            <w:pPr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561" w:type="pct"/>
          </w:tcPr>
          <w:p w:rsidR="00BC40E5" w:rsidRPr="00040931" w:rsidRDefault="00BC40E5" w:rsidP="00040931">
            <w:pPr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608" w:type="pct"/>
          </w:tcPr>
          <w:p w:rsidR="00BC40E5" w:rsidRPr="00040931" w:rsidRDefault="00BC40E5" w:rsidP="00040931">
            <w:pPr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421" w:type="pct"/>
          </w:tcPr>
          <w:p w:rsidR="00BC40E5" w:rsidRPr="00040931" w:rsidRDefault="00BC40E5" w:rsidP="00040931">
            <w:pPr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</w:tr>
      <w:tr w:rsidR="00BC40E5" w:rsidRPr="00040931" w:rsidTr="00C524CA">
        <w:tc>
          <w:tcPr>
            <w:tcW w:w="1589" w:type="pct"/>
          </w:tcPr>
          <w:p w:rsidR="00BC40E5" w:rsidRPr="00040931" w:rsidRDefault="00BC40E5" w:rsidP="00040931">
            <w:pPr>
              <w:widowControl w:val="0"/>
              <w:suppressAutoHyphens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40931">
              <w:rPr>
                <w:b/>
                <w:bCs/>
                <w:iCs/>
                <w:sz w:val="20"/>
                <w:szCs w:val="20"/>
              </w:rPr>
              <w:t>1.2. Комплекс процессных мероприятий «Обеспечение эпизоотического благополучия на территории Чувашской Республики», в том числе:</w:t>
            </w:r>
          </w:p>
        </w:tc>
        <w:tc>
          <w:tcPr>
            <w:tcW w:w="654" w:type="pct"/>
          </w:tcPr>
          <w:p w:rsidR="00BC40E5" w:rsidRPr="00040931" w:rsidRDefault="00E72DEC" w:rsidP="00040931">
            <w:pPr>
              <w:ind w:left="-47" w:right="-66" w:firstLine="47"/>
              <w:jc w:val="center"/>
              <w:rPr>
                <w:b/>
                <w:sz w:val="20"/>
                <w:szCs w:val="20"/>
              </w:rPr>
            </w:pPr>
            <w:r w:rsidRPr="00040931">
              <w:rPr>
                <w:b/>
                <w:sz w:val="20"/>
                <w:szCs w:val="20"/>
              </w:rPr>
              <w:t>451,7</w:t>
            </w:r>
            <w:r w:rsidR="00040931" w:rsidRPr="00040931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54" w:type="pct"/>
          </w:tcPr>
          <w:p w:rsidR="00BC40E5" w:rsidRPr="00040931" w:rsidRDefault="00E72DEC" w:rsidP="00040931">
            <w:pPr>
              <w:ind w:left="-47" w:right="-66" w:firstLine="47"/>
              <w:jc w:val="center"/>
              <w:rPr>
                <w:b/>
                <w:sz w:val="20"/>
                <w:szCs w:val="20"/>
              </w:rPr>
            </w:pPr>
            <w:r w:rsidRPr="00040931">
              <w:rPr>
                <w:b/>
                <w:sz w:val="20"/>
                <w:szCs w:val="20"/>
              </w:rPr>
              <w:t>405,8</w:t>
            </w:r>
            <w:r w:rsidR="00040931" w:rsidRPr="00040931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514" w:type="pct"/>
          </w:tcPr>
          <w:p w:rsidR="00BC40E5" w:rsidRPr="00040931" w:rsidRDefault="00E72DEC" w:rsidP="00040931">
            <w:pPr>
              <w:ind w:left="-47" w:right="-66" w:firstLine="47"/>
              <w:jc w:val="center"/>
              <w:rPr>
                <w:b/>
                <w:sz w:val="20"/>
                <w:szCs w:val="20"/>
              </w:rPr>
            </w:pPr>
            <w:r w:rsidRPr="00040931">
              <w:rPr>
                <w:b/>
                <w:sz w:val="20"/>
                <w:szCs w:val="20"/>
              </w:rPr>
              <w:t>405</w:t>
            </w:r>
            <w:r w:rsidR="002A1860" w:rsidRPr="00040931">
              <w:rPr>
                <w:b/>
                <w:sz w:val="20"/>
                <w:szCs w:val="20"/>
              </w:rPr>
              <w:t>,</w:t>
            </w:r>
            <w:r w:rsidRPr="00040931">
              <w:rPr>
                <w:b/>
                <w:sz w:val="20"/>
                <w:szCs w:val="20"/>
              </w:rPr>
              <w:t>5</w:t>
            </w:r>
            <w:r w:rsidR="00040931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561" w:type="pct"/>
          </w:tcPr>
          <w:p w:rsidR="00BC40E5" w:rsidRPr="00040931" w:rsidRDefault="00BC40E5" w:rsidP="00040931">
            <w:pPr>
              <w:ind w:left="-47" w:right="-66" w:firstLine="47"/>
              <w:jc w:val="center"/>
              <w:rPr>
                <w:b/>
                <w:sz w:val="20"/>
                <w:szCs w:val="20"/>
              </w:rPr>
            </w:pPr>
            <w:r w:rsidRPr="00040931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608" w:type="pct"/>
          </w:tcPr>
          <w:p w:rsidR="00BC40E5" w:rsidRPr="00040931" w:rsidRDefault="00BC40E5" w:rsidP="00040931">
            <w:pPr>
              <w:ind w:left="-47" w:right="-66" w:firstLine="47"/>
              <w:jc w:val="center"/>
              <w:rPr>
                <w:b/>
                <w:sz w:val="20"/>
                <w:szCs w:val="20"/>
              </w:rPr>
            </w:pPr>
            <w:r w:rsidRPr="00040931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421" w:type="pct"/>
          </w:tcPr>
          <w:p w:rsidR="00BC40E5" w:rsidRPr="00040931" w:rsidRDefault="00E72DEC" w:rsidP="00040931">
            <w:pPr>
              <w:ind w:left="-47" w:right="-66" w:firstLine="47"/>
              <w:jc w:val="center"/>
              <w:rPr>
                <w:b/>
                <w:sz w:val="20"/>
                <w:szCs w:val="20"/>
              </w:rPr>
            </w:pPr>
            <w:r w:rsidRPr="00040931">
              <w:rPr>
                <w:b/>
                <w:sz w:val="20"/>
                <w:szCs w:val="20"/>
              </w:rPr>
              <w:t>1263,00</w:t>
            </w:r>
          </w:p>
        </w:tc>
      </w:tr>
      <w:tr w:rsidR="00BC40E5" w:rsidRPr="00040931" w:rsidTr="00C524CA">
        <w:tc>
          <w:tcPr>
            <w:tcW w:w="1589" w:type="pct"/>
          </w:tcPr>
          <w:p w:rsidR="00BC40E5" w:rsidRPr="00040931" w:rsidRDefault="00BC40E5" w:rsidP="00040931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40931">
              <w:rPr>
                <w:iCs/>
                <w:sz w:val="20"/>
                <w:szCs w:val="20"/>
              </w:rPr>
              <w:t>федеральный бюджет</w:t>
            </w:r>
          </w:p>
        </w:tc>
        <w:tc>
          <w:tcPr>
            <w:tcW w:w="654" w:type="pct"/>
          </w:tcPr>
          <w:p w:rsidR="00BC40E5" w:rsidRPr="00040931" w:rsidRDefault="00E72DEC" w:rsidP="00040931">
            <w:pPr>
              <w:ind w:left="-47" w:right="-66" w:firstLine="47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654" w:type="pct"/>
          </w:tcPr>
          <w:p w:rsidR="00BC40E5" w:rsidRPr="00040931" w:rsidRDefault="00E72DEC" w:rsidP="00040931">
            <w:pPr>
              <w:ind w:left="-47" w:right="-66" w:firstLine="47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514" w:type="pct"/>
          </w:tcPr>
          <w:p w:rsidR="00BC40E5" w:rsidRPr="00040931" w:rsidRDefault="00E72DEC" w:rsidP="00040931">
            <w:pPr>
              <w:ind w:left="-47" w:right="-66" w:firstLine="47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561" w:type="pct"/>
          </w:tcPr>
          <w:p w:rsidR="00BC40E5" w:rsidRPr="00040931" w:rsidRDefault="00BC40E5" w:rsidP="00040931">
            <w:pPr>
              <w:ind w:left="-47" w:right="-66" w:firstLine="47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608" w:type="pct"/>
          </w:tcPr>
          <w:p w:rsidR="00BC40E5" w:rsidRPr="00040931" w:rsidRDefault="00BC40E5" w:rsidP="00040931">
            <w:pPr>
              <w:ind w:left="-47" w:right="-66" w:firstLine="47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421" w:type="pct"/>
          </w:tcPr>
          <w:p w:rsidR="00BC40E5" w:rsidRPr="00040931" w:rsidRDefault="00BC40E5" w:rsidP="00040931">
            <w:pPr>
              <w:ind w:left="-47" w:right="-66" w:firstLine="47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</w:tr>
      <w:tr w:rsidR="00BC40E5" w:rsidRPr="00040931" w:rsidTr="00C524CA">
        <w:tc>
          <w:tcPr>
            <w:tcW w:w="1589" w:type="pct"/>
          </w:tcPr>
          <w:p w:rsidR="00BC40E5" w:rsidRPr="00040931" w:rsidRDefault="00BC40E5" w:rsidP="00040931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654" w:type="pct"/>
          </w:tcPr>
          <w:p w:rsidR="00BC40E5" w:rsidRPr="00040931" w:rsidRDefault="00E72DEC" w:rsidP="00040931">
            <w:pPr>
              <w:ind w:left="-47" w:right="-66" w:firstLine="47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376,10</w:t>
            </w:r>
          </w:p>
        </w:tc>
        <w:tc>
          <w:tcPr>
            <w:tcW w:w="654" w:type="pct"/>
          </w:tcPr>
          <w:p w:rsidR="00BC40E5" w:rsidRPr="00040931" w:rsidRDefault="00E72DEC" w:rsidP="00040931">
            <w:pPr>
              <w:ind w:left="-47" w:right="-66" w:firstLine="47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395,50</w:t>
            </w:r>
          </w:p>
        </w:tc>
        <w:tc>
          <w:tcPr>
            <w:tcW w:w="514" w:type="pct"/>
          </w:tcPr>
          <w:p w:rsidR="00BC40E5" w:rsidRPr="00040931" w:rsidRDefault="00E72DEC" w:rsidP="00040931">
            <w:pPr>
              <w:ind w:left="-47" w:right="-66" w:firstLine="47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395,5</w:t>
            </w:r>
            <w:r w:rsidR="00040931">
              <w:rPr>
                <w:sz w:val="20"/>
                <w:szCs w:val="20"/>
              </w:rPr>
              <w:t>0</w:t>
            </w:r>
          </w:p>
        </w:tc>
        <w:tc>
          <w:tcPr>
            <w:tcW w:w="561" w:type="pct"/>
          </w:tcPr>
          <w:p w:rsidR="00BC40E5" w:rsidRPr="00040931" w:rsidRDefault="00BC40E5" w:rsidP="00040931">
            <w:pPr>
              <w:ind w:left="-47" w:right="-66" w:firstLine="47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608" w:type="pct"/>
          </w:tcPr>
          <w:p w:rsidR="00BC40E5" w:rsidRPr="00040931" w:rsidRDefault="00BC40E5" w:rsidP="00040931">
            <w:pPr>
              <w:ind w:left="-47" w:right="-66" w:firstLine="47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421" w:type="pct"/>
          </w:tcPr>
          <w:p w:rsidR="00BC40E5" w:rsidRPr="00040931" w:rsidRDefault="00E72DEC" w:rsidP="00040931">
            <w:pPr>
              <w:ind w:left="-47" w:right="-66" w:firstLine="47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1167,10</w:t>
            </w:r>
          </w:p>
        </w:tc>
      </w:tr>
      <w:tr w:rsidR="00BC40E5" w:rsidRPr="00040931" w:rsidTr="00C524CA">
        <w:tc>
          <w:tcPr>
            <w:tcW w:w="1589" w:type="pct"/>
          </w:tcPr>
          <w:p w:rsidR="00BC40E5" w:rsidRPr="00040931" w:rsidRDefault="00BC40E5" w:rsidP="00040931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654" w:type="pct"/>
          </w:tcPr>
          <w:p w:rsidR="00BC40E5" w:rsidRPr="00040931" w:rsidRDefault="00E72DEC" w:rsidP="00040931">
            <w:pPr>
              <w:widowControl w:val="0"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75,6</w:t>
            </w:r>
            <w:r w:rsidR="00040931" w:rsidRPr="00040931">
              <w:rPr>
                <w:sz w:val="20"/>
                <w:szCs w:val="20"/>
              </w:rPr>
              <w:t>0</w:t>
            </w:r>
          </w:p>
        </w:tc>
        <w:tc>
          <w:tcPr>
            <w:tcW w:w="654" w:type="pct"/>
          </w:tcPr>
          <w:p w:rsidR="00BC40E5" w:rsidRPr="00040931" w:rsidRDefault="00E72DEC" w:rsidP="00040931">
            <w:pPr>
              <w:widowControl w:val="0"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10,3</w:t>
            </w:r>
            <w:r w:rsidR="00040931" w:rsidRPr="00040931">
              <w:rPr>
                <w:sz w:val="20"/>
                <w:szCs w:val="20"/>
              </w:rPr>
              <w:t>0</w:t>
            </w:r>
          </w:p>
        </w:tc>
        <w:tc>
          <w:tcPr>
            <w:tcW w:w="514" w:type="pct"/>
          </w:tcPr>
          <w:p w:rsidR="00BC40E5" w:rsidRPr="00040931" w:rsidRDefault="00E72DEC" w:rsidP="00040931">
            <w:pPr>
              <w:widowControl w:val="0"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10,00</w:t>
            </w:r>
          </w:p>
        </w:tc>
        <w:tc>
          <w:tcPr>
            <w:tcW w:w="561" w:type="pct"/>
          </w:tcPr>
          <w:p w:rsidR="00BC40E5" w:rsidRPr="00040931" w:rsidRDefault="00BC40E5" w:rsidP="00040931">
            <w:pPr>
              <w:widowControl w:val="0"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608" w:type="pct"/>
          </w:tcPr>
          <w:p w:rsidR="00BC40E5" w:rsidRPr="00040931" w:rsidRDefault="00BC40E5" w:rsidP="00040931">
            <w:pPr>
              <w:widowControl w:val="0"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421" w:type="pct"/>
          </w:tcPr>
          <w:p w:rsidR="00E72DEC" w:rsidRPr="00040931" w:rsidRDefault="00E72DEC" w:rsidP="00040931">
            <w:pPr>
              <w:widowControl w:val="0"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95,90</w:t>
            </w:r>
          </w:p>
        </w:tc>
      </w:tr>
      <w:tr w:rsidR="00BC40E5" w:rsidRPr="00040931" w:rsidTr="00C524CA">
        <w:tc>
          <w:tcPr>
            <w:tcW w:w="1589" w:type="pct"/>
          </w:tcPr>
          <w:p w:rsidR="00BC40E5" w:rsidRPr="00040931" w:rsidRDefault="00BC40E5" w:rsidP="00040931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654" w:type="pct"/>
          </w:tcPr>
          <w:p w:rsidR="00BC40E5" w:rsidRPr="00040931" w:rsidRDefault="00BC40E5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654" w:type="pct"/>
          </w:tcPr>
          <w:p w:rsidR="00BC40E5" w:rsidRPr="00040931" w:rsidRDefault="00BC40E5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514" w:type="pct"/>
          </w:tcPr>
          <w:p w:rsidR="00BC40E5" w:rsidRPr="00040931" w:rsidRDefault="00BC40E5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561" w:type="pct"/>
          </w:tcPr>
          <w:p w:rsidR="00BC40E5" w:rsidRPr="00040931" w:rsidRDefault="00BC40E5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608" w:type="pct"/>
          </w:tcPr>
          <w:p w:rsidR="00BC40E5" w:rsidRPr="00040931" w:rsidRDefault="00BC40E5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421" w:type="pct"/>
          </w:tcPr>
          <w:p w:rsidR="00BC40E5" w:rsidRPr="00040931" w:rsidRDefault="00BC40E5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</w:tr>
      <w:tr w:rsidR="000D2795" w:rsidRPr="00040931" w:rsidTr="00C524CA">
        <w:tc>
          <w:tcPr>
            <w:tcW w:w="1589" w:type="pct"/>
          </w:tcPr>
          <w:p w:rsidR="000D2795" w:rsidRPr="00040931" w:rsidRDefault="000D2795" w:rsidP="00040931">
            <w:pPr>
              <w:widowControl w:val="0"/>
              <w:suppressAutoHyphens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40931">
              <w:rPr>
                <w:b/>
                <w:sz w:val="20"/>
                <w:szCs w:val="20"/>
              </w:rPr>
              <w:t>1.3 Муниципального ведомственного проекта "Содействие развитию агропромышленного комплекса"</w:t>
            </w:r>
          </w:p>
        </w:tc>
        <w:tc>
          <w:tcPr>
            <w:tcW w:w="654" w:type="pct"/>
          </w:tcPr>
          <w:p w:rsidR="000D2795" w:rsidRPr="00040931" w:rsidRDefault="000D2795" w:rsidP="00040931">
            <w:pPr>
              <w:ind w:left="-89" w:right="-66"/>
              <w:jc w:val="center"/>
              <w:rPr>
                <w:b/>
                <w:sz w:val="20"/>
                <w:szCs w:val="20"/>
              </w:rPr>
            </w:pPr>
            <w:r w:rsidRPr="00040931">
              <w:rPr>
                <w:b/>
                <w:sz w:val="20"/>
                <w:szCs w:val="20"/>
              </w:rPr>
              <w:t>61,6</w:t>
            </w:r>
            <w:r w:rsidR="00040931" w:rsidRPr="00040931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54" w:type="pct"/>
          </w:tcPr>
          <w:p w:rsidR="000D2795" w:rsidRPr="00040931" w:rsidRDefault="000D2795" w:rsidP="00040931">
            <w:pPr>
              <w:ind w:left="-89" w:right="-66"/>
              <w:jc w:val="center"/>
              <w:rPr>
                <w:b/>
                <w:sz w:val="20"/>
                <w:szCs w:val="20"/>
              </w:rPr>
            </w:pPr>
            <w:r w:rsidRPr="00040931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514" w:type="pct"/>
          </w:tcPr>
          <w:p w:rsidR="000D2795" w:rsidRPr="00040931" w:rsidRDefault="000D2795" w:rsidP="00040931">
            <w:pPr>
              <w:ind w:left="-89" w:right="-66"/>
              <w:jc w:val="center"/>
              <w:rPr>
                <w:b/>
                <w:sz w:val="20"/>
                <w:szCs w:val="20"/>
              </w:rPr>
            </w:pPr>
            <w:r w:rsidRPr="00040931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561" w:type="pct"/>
          </w:tcPr>
          <w:p w:rsidR="000D2795" w:rsidRPr="00040931" w:rsidRDefault="000D2795" w:rsidP="00040931">
            <w:pPr>
              <w:ind w:left="-89" w:right="-66"/>
              <w:jc w:val="center"/>
              <w:rPr>
                <w:b/>
                <w:sz w:val="20"/>
                <w:szCs w:val="20"/>
              </w:rPr>
            </w:pPr>
            <w:r w:rsidRPr="00040931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608" w:type="pct"/>
          </w:tcPr>
          <w:p w:rsidR="000D2795" w:rsidRPr="00040931" w:rsidRDefault="000D2795" w:rsidP="00040931">
            <w:pPr>
              <w:ind w:left="-89" w:right="-66"/>
              <w:jc w:val="center"/>
              <w:rPr>
                <w:b/>
                <w:sz w:val="20"/>
                <w:szCs w:val="20"/>
              </w:rPr>
            </w:pPr>
            <w:r w:rsidRPr="00040931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421" w:type="pct"/>
          </w:tcPr>
          <w:p w:rsidR="000D2795" w:rsidRPr="00040931" w:rsidRDefault="000D2795" w:rsidP="00040931">
            <w:pPr>
              <w:ind w:left="-89" w:right="-66"/>
              <w:jc w:val="center"/>
              <w:rPr>
                <w:b/>
                <w:sz w:val="20"/>
                <w:szCs w:val="20"/>
              </w:rPr>
            </w:pPr>
            <w:r w:rsidRPr="00040931">
              <w:rPr>
                <w:b/>
                <w:sz w:val="20"/>
                <w:szCs w:val="20"/>
              </w:rPr>
              <w:t>61,6</w:t>
            </w:r>
            <w:r w:rsidR="00040931">
              <w:rPr>
                <w:b/>
                <w:sz w:val="20"/>
                <w:szCs w:val="20"/>
              </w:rPr>
              <w:t>0</w:t>
            </w:r>
          </w:p>
        </w:tc>
      </w:tr>
      <w:tr w:rsidR="008B5841" w:rsidRPr="00040931" w:rsidTr="00C524CA">
        <w:tc>
          <w:tcPr>
            <w:tcW w:w="1589" w:type="pct"/>
          </w:tcPr>
          <w:p w:rsidR="008B5841" w:rsidRPr="00040931" w:rsidRDefault="008B5841" w:rsidP="00040931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40931">
              <w:rPr>
                <w:iCs/>
                <w:sz w:val="20"/>
                <w:szCs w:val="20"/>
              </w:rPr>
              <w:t>федеральный бюджет</w:t>
            </w:r>
          </w:p>
        </w:tc>
        <w:tc>
          <w:tcPr>
            <w:tcW w:w="654" w:type="pct"/>
          </w:tcPr>
          <w:p w:rsidR="008B5841" w:rsidRPr="00040931" w:rsidRDefault="008B5841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654" w:type="pct"/>
          </w:tcPr>
          <w:p w:rsidR="008B5841" w:rsidRPr="00040931" w:rsidRDefault="008B5841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514" w:type="pct"/>
          </w:tcPr>
          <w:p w:rsidR="008B5841" w:rsidRPr="00040931" w:rsidRDefault="008B5841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561" w:type="pct"/>
          </w:tcPr>
          <w:p w:rsidR="008B5841" w:rsidRPr="00040931" w:rsidRDefault="008B5841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608" w:type="pct"/>
          </w:tcPr>
          <w:p w:rsidR="008B5841" w:rsidRPr="00040931" w:rsidRDefault="008B5841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421" w:type="pct"/>
          </w:tcPr>
          <w:p w:rsidR="008B5841" w:rsidRPr="00040931" w:rsidRDefault="008B5841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</w:tr>
      <w:tr w:rsidR="008B5841" w:rsidRPr="00040931" w:rsidTr="00C524CA">
        <w:tc>
          <w:tcPr>
            <w:tcW w:w="1589" w:type="pct"/>
          </w:tcPr>
          <w:p w:rsidR="008B5841" w:rsidRPr="00040931" w:rsidRDefault="008B5841" w:rsidP="00040931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654" w:type="pct"/>
          </w:tcPr>
          <w:p w:rsidR="008B5841" w:rsidRPr="00040931" w:rsidRDefault="008B5841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57,20</w:t>
            </w:r>
          </w:p>
        </w:tc>
        <w:tc>
          <w:tcPr>
            <w:tcW w:w="654" w:type="pct"/>
          </w:tcPr>
          <w:p w:rsidR="008B5841" w:rsidRPr="00040931" w:rsidRDefault="008B5841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514" w:type="pct"/>
          </w:tcPr>
          <w:p w:rsidR="008B5841" w:rsidRPr="00040931" w:rsidRDefault="008B5841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561" w:type="pct"/>
          </w:tcPr>
          <w:p w:rsidR="008B5841" w:rsidRPr="00040931" w:rsidRDefault="008B5841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608" w:type="pct"/>
          </w:tcPr>
          <w:p w:rsidR="008B5841" w:rsidRPr="00040931" w:rsidRDefault="008B5841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421" w:type="pct"/>
          </w:tcPr>
          <w:p w:rsidR="008B5841" w:rsidRPr="00040931" w:rsidRDefault="008B5841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57,20</w:t>
            </w:r>
          </w:p>
        </w:tc>
      </w:tr>
      <w:tr w:rsidR="008B5841" w:rsidRPr="00040931" w:rsidTr="00C524CA">
        <w:tc>
          <w:tcPr>
            <w:tcW w:w="1589" w:type="pct"/>
          </w:tcPr>
          <w:p w:rsidR="008B5841" w:rsidRPr="00040931" w:rsidRDefault="008B5841" w:rsidP="00040931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654" w:type="pct"/>
          </w:tcPr>
          <w:p w:rsidR="008B5841" w:rsidRPr="00040931" w:rsidRDefault="008B5841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4,40</w:t>
            </w:r>
          </w:p>
        </w:tc>
        <w:tc>
          <w:tcPr>
            <w:tcW w:w="654" w:type="pct"/>
          </w:tcPr>
          <w:p w:rsidR="008B5841" w:rsidRPr="00040931" w:rsidRDefault="008B5841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514" w:type="pct"/>
          </w:tcPr>
          <w:p w:rsidR="008B5841" w:rsidRPr="00040931" w:rsidRDefault="008B5841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561" w:type="pct"/>
          </w:tcPr>
          <w:p w:rsidR="008B5841" w:rsidRPr="00040931" w:rsidRDefault="008B5841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608" w:type="pct"/>
          </w:tcPr>
          <w:p w:rsidR="008B5841" w:rsidRPr="00040931" w:rsidRDefault="008B5841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421" w:type="pct"/>
          </w:tcPr>
          <w:p w:rsidR="008B5841" w:rsidRPr="00040931" w:rsidRDefault="008B5841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4,40</w:t>
            </w:r>
          </w:p>
        </w:tc>
      </w:tr>
      <w:tr w:rsidR="008B5841" w:rsidRPr="00040931" w:rsidTr="00C524CA">
        <w:tc>
          <w:tcPr>
            <w:tcW w:w="1589" w:type="pct"/>
          </w:tcPr>
          <w:p w:rsidR="008B5841" w:rsidRPr="00040931" w:rsidRDefault="008B5841" w:rsidP="00040931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654" w:type="pct"/>
          </w:tcPr>
          <w:p w:rsidR="008B5841" w:rsidRPr="00040931" w:rsidRDefault="008B5841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654" w:type="pct"/>
          </w:tcPr>
          <w:p w:rsidR="008B5841" w:rsidRPr="00040931" w:rsidRDefault="008B5841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514" w:type="pct"/>
          </w:tcPr>
          <w:p w:rsidR="008B5841" w:rsidRPr="00040931" w:rsidRDefault="008B5841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561" w:type="pct"/>
          </w:tcPr>
          <w:p w:rsidR="008B5841" w:rsidRPr="00040931" w:rsidRDefault="008B5841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608" w:type="pct"/>
          </w:tcPr>
          <w:p w:rsidR="008B5841" w:rsidRPr="00040931" w:rsidRDefault="008B5841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421" w:type="pct"/>
          </w:tcPr>
          <w:p w:rsidR="008B5841" w:rsidRPr="00040931" w:rsidRDefault="008B5841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</w:tr>
    </w:tbl>
    <w:p w:rsidR="00BC40E5" w:rsidRPr="00540AFD" w:rsidRDefault="00C524CA" w:rsidP="00C524CA">
      <w:pPr>
        <w:widowControl w:val="0"/>
        <w:autoSpaceDE w:val="0"/>
        <w:autoSpaceDN w:val="0"/>
        <w:adjustRightInd w:val="0"/>
        <w:ind w:firstLine="720"/>
        <w:jc w:val="right"/>
        <w:rPr>
          <w:sz w:val="26"/>
          <w:szCs w:val="26"/>
        </w:rPr>
      </w:pPr>
      <w:r>
        <w:rPr>
          <w:sz w:val="26"/>
          <w:szCs w:val="26"/>
        </w:rPr>
        <w:t>»;</w:t>
      </w:r>
    </w:p>
    <w:p w:rsidR="0014477B" w:rsidRDefault="0014477B" w:rsidP="00BC3B84">
      <w:pPr>
        <w:tabs>
          <w:tab w:val="left" w:pos="0"/>
        </w:tabs>
        <w:jc w:val="right"/>
        <w:rPr>
          <w:lang w:eastAsia="ru-RU"/>
        </w:rPr>
        <w:sectPr w:rsidR="0014477B" w:rsidSect="00747E0C">
          <w:pgSz w:w="16838" w:h="11906" w:orient="landscape"/>
          <w:pgMar w:top="567" w:right="567" w:bottom="567" w:left="1134" w:header="284" w:footer="63" w:gutter="0"/>
          <w:cols w:space="720"/>
          <w:docGrid w:linePitch="600" w:charSpace="32768"/>
        </w:sectPr>
      </w:pPr>
    </w:p>
    <w:p w:rsidR="00E10BBC" w:rsidRPr="00FB1564" w:rsidRDefault="00E10BBC" w:rsidP="00040931">
      <w:pPr>
        <w:ind w:left="10773"/>
        <w:rPr>
          <w:sz w:val="22"/>
          <w:szCs w:val="22"/>
        </w:rPr>
      </w:pPr>
      <w:r w:rsidRPr="00FB1564">
        <w:rPr>
          <w:sz w:val="22"/>
          <w:szCs w:val="22"/>
        </w:rPr>
        <w:lastRenderedPageBreak/>
        <w:t>Приложение №2</w:t>
      </w:r>
    </w:p>
    <w:p w:rsidR="00E10BBC" w:rsidRPr="00FB1564" w:rsidRDefault="00E10BBC" w:rsidP="00040931">
      <w:pPr>
        <w:ind w:left="10773"/>
        <w:rPr>
          <w:sz w:val="22"/>
          <w:szCs w:val="22"/>
        </w:rPr>
      </w:pPr>
      <w:r w:rsidRPr="00FB1564">
        <w:rPr>
          <w:sz w:val="22"/>
          <w:szCs w:val="22"/>
        </w:rPr>
        <w:t>к изменениям в муниципальную программу</w:t>
      </w:r>
    </w:p>
    <w:p w:rsidR="00E10BBC" w:rsidRPr="00FB1564" w:rsidRDefault="00E10BBC" w:rsidP="00E10BBC">
      <w:pPr>
        <w:ind w:left="9923"/>
        <w:rPr>
          <w:sz w:val="22"/>
          <w:szCs w:val="22"/>
        </w:rPr>
      </w:pPr>
    </w:p>
    <w:p w:rsidR="00BC40E5" w:rsidRPr="00C524CA" w:rsidRDefault="00C524CA" w:rsidP="00BC40E5">
      <w:pPr>
        <w:spacing w:line="233" w:lineRule="auto"/>
        <w:contextualSpacing/>
        <w:jc w:val="center"/>
        <w:rPr>
          <w:b/>
          <w:bCs/>
        </w:rPr>
      </w:pPr>
      <w:r w:rsidRPr="00C524CA">
        <w:rPr>
          <w:b/>
        </w:rPr>
        <w:t>«</w:t>
      </w:r>
      <w:r w:rsidR="00BC40E5" w:rsidRPr="00C524CA">
        <w:rPr>
          <w:b/>
        </w:rPr>
        <w:t xml:space="preserve">4. </w:t>
      </w:r>
      <w:r w:rsidR="00BC40E5" w:rsidRPr="00C524CA">
        <w:rPr>
          <w:b/>
          <w:bCs/>
        </w:rPr>
        <w:t>Финансовое обеспечение реализации муниципального проекта «Вовлечение в оборот и комплексная мелиорация земель сельскох</w:t>
      </w:r>
      <w:r w:rsidR="00BC40E5" w:rsidRPr="00C524CA">
        <w:rPr>
          <w:b/>
          <w:bCs/>
        </w:rPr>
        <w:t>о</w:t>
      </w:r>
      <w:r w:rsidR="00BC40E5" w:rsidRPr="00C524CA">
        <w:rPr>
          <w:b/>
          <w:bCs/>
        </w:rPr>
        <w:t>зяйственного назначения»</w:t>
      </w:r>
    </w:p>
    <w:tbl>
      <w:tblPr>
        <w:tblStyle w:val="affe"/>
        <w:tblW w:w="5000" w:type="pct"/>
        <w:tblLook w:val="04A0" w:firstRow="1" w:lastRow="0" w:firstColumn="1" w:lastColumn="0" w:noHBand="0" w:noVBand="1"/>
      </w:tblPr>
      <w:tblGrid>
        <w:gridCol w:w="619"/>
        <w:gridCol w:w="3396"/>
        <w:gridCol w:w="1469"/>
        <w:gridCol w:w="1575"/>
        <w:gridCol w:w="1575"/>
        <w:gridCol w:w="1287"/>
        <w:gridCol w:w="1287"/>
        <w:gridCol w:w="1575"/>
        <w:gridCol w:w="1428"/>
        <w:gridCol w:w="1142"/>
      </w:tblGrid>
      <w:tr w:rsidR="00BC40E5" w:rsidTr="00C524CA">
        <w:tc>
          <w:tcPr>
            <w:tcW w:w="202" w:type="pct"/>
            <w:vMerge w:val="restart"/>
          </w:tcPr>
          <w:p w:rsidR="00BC40E5" w:rsidRPr="00417632" w:rsidRDefault="00BC40E5" w:rsidP="00C524C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417632">
              <w:rPr>
                <w:sz w:val="20"/>
                <w:szCs w:val="20"/>
              </w:rPr>
              <w:t>№ пп</w:t>
            </w:r>
          </w:p>
        </w:tc>
        <w:tc>
          <w:tcPr>
            <w:tcW w:w="1106" w:type="pct"/>
            <w:vMerge w:val="restart"/>
          </w:tcPr>
          <w:p w:rsidR="00BC40E5" w:rsidRPr="00417632" w:rsidRDefault="00BC40E5" w:rsidP="00C524C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417632">
              <w:rPr>
                <w:sz w:val="20"/>
                <w:szCs w:val="20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991" w:type="pct"/>
            <w:gridSpan w:val="2"/>
          </w:tcPr>
          <w:p w:rsidR="00BC40E5" w:rsidRDefault="00BC40E5" w:rsidP="00C524CA">
            <w:pPr>
              <w:suppressAutoHyphens/>
              <w:spacing w:line="240" w:lineRule="auto"/>
              <w:jc w:val="center"/>
              <w:rPr>
                <w:b/>
                <w:bCs/>
              </w:rPr>
            </w:pPr>
            <w:r w:rsidRPr="00417632">
              <w:rPr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329" w:type="pct"/>
            <w:gridSpan w:val="5"/>
          </w:tcPr>
          <w:p w:rsidR="00BC40E5" w:rsidRDefault="00BC40E5" w:rsidP="00C524CA">
            <w:pPr>
              <w:suppressAutoHyphens/>
              <w:spacing w:line="240" w:lineRule="auto"/>
              <w:jc w:val="center"/>
              <w:rPr>
                <w:b/>
                <w:bCs/>
              </w:rPr>
            </w:pPr>
            <w:r w:rsidRPr="00417632">
              <w:rPr>
                <w:sz w:val="20"/>
                <w:szCs w:val="20"/>
              </w:rPr>
              <w:t>Объем финансового о</w:t>
            </w:r>
            <w:r>
              <w:rPr>
                <w:sz w:val="20"/>
                <w:szCs w:val="20"/>
              </w:rPr>
              <w:t>беспечения по годам реализации, тыс. рублей</w:t>
            </w:r>
          </w:p>
        </w:tc>
        <w:tc>
          <w:tcPr>
            <w:tcW w:w="372" w:type="pct"/>
          </w:tcPr>
          <w:p w:rsidR="00BC40E5" w:rsidRPr="00A529B1" w:rsidRDefault="00BC40E5" w:rsidP="00C524CA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A529B1">
              <w:rPr>
                <w:bCs/>
                <w:sz w:val="20"/>
                <w:szCs w:val="20"/>
              </w:rPr>
              <w:t>Всего, тыс. рублей</w:t>
            </w:r>
          </w:p>
        </w:tc>
      </w:tr>
      <w:tr w:rsidR="00BC40E5" w:rsidTr="00C524CA">
        <w:tc>
          <w:tcPr>
            <w:tcW w:w="202" w:type="pct"/>
            <w:vMerge/>
          </w:tcPr>
          <w:p w:rsidR="00BC40E5" w:rsidRPr="00417632" w:rsidRDefault="00BC40E5" w:rsidP="00C524C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06" w:type="pct"/>
            <w:vMerge/>
          </w:tcPr>
          <w:p w:rsidR="00BC40E5" w:rsidRPr="00417632" w:rsidRDefault="00BC40E5" w:rsidP="00C524CA">
            <w:pPr>
              <w:suppressAutoHyphens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8" w:type="pct"/>
          </w:tcPr>
          <w:p w:rsidR="00BC40E5" w:rsidRPr="00417632" w:rsidRDefault="00BC40E5" w:rsidP="00C524C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417632">
              <w:rPr>
                <w:sz w:val="20"/>
                <w:szCs w:val="20"/>
              </w:rPr>
              <w:t>главный распорядитель бюджетных средств</w:t>
            </w:r>
          </w:p>
        </w:tc>
        <w:tc>
          <w:tcPr>
            <w:tcW w:w="513" w:type="pct"/>
          </w:tcPr>
          <w:p w:rsidR="00BC40E5" w:rsidRPr="00417632" w:rsidRDefault="00BC40E5" w:rsidP="00C524C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417632">
              <w:rPr>
                <w:sz w:val="20"/>
                <w:szCs w:val="20"/>
              </w:rPr>
              <w:t>целевая статья расходов</w:t>
            </w:r>
          </w:p>
        </w:tc>
        <w:tc>
          <w:tcPr>
            <w:tcW w:w="513" w:type="pct"/>
          </w:tcPr>
          <w:p w:rsidR="00BC40E5" w:rsidRPr="00417632" w:rsidRDefault="00BC40E5" w:rsidP="00C524C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417632">
              <w:rPr>
                <w:sz w:val="20"/>
                <w:szCs w:val="20"/>
              </w:rPr>
              <w:t>2025</w:t>
            </w:r>
          </w:p>
        </w:tc>
        <w:tc>
          <w:tcPr>
            <w:tcW w:w="419" w:type="pct"/>
          </w:tcPr>
          <w:p w:rsidR="00BC40E5" w:rsidRPr="00417632" w:rsidRDefault="00BC40E5" w:rsidP="00C524C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417632">
              <w:rPr>
                <w:sz w:val="20"/>
                <w:szCs w:val="20"/>
              </w:rPr>
              <w:t>2026</w:t>
            </w:r>
          </w:p>
        </w:tc>
        <w:tc>
          <w:tcPr>
            <w:tcW w:w="419" w:type="pct"/>
          </w:tcPr>
          <w:p w:rsidR="00BC40E5" w:rsidRPr="00417632" w:rsidRDefault="00BC40E5" w:rsidP="00C524C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417632">
              <w:rPr>
                <w:sz w:val="20"/>
                <w:szCs w:val="20"/>
              </w:rPr>
              <w:t>2027</w:t>
            </w:r>
          </w:p>
        </w:tc>
        <w:tc>
          <w:tcPr>
            <w:tcW w:w="513" w:type="pct"/>
          </w:tcPr>
          <w:p w:rsidR="00BC40E5" w:rsidRPr="00417632" w:rsidRDefault="00BC40E5" w:rsidP="00C524C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417632">
              <w:rPr>
                <w:sz w:val="20"/>
                <w:szCs w:val="20"/>
              </w:rPr>
              <w:t>2028</w:t>
            </w:r>
            <w:r>
              <w:rPr>
                <w:sz w:val="20"/>
                <w:szCs w:val="20"/>
              </w:rPr>
              <w:t>-2030</w:t>
            </w:r>
          </w:p>
        </w:tc>
        <w:tc>
          <w:tcPr>
            <w:tcW w:w="465" w:type="pct"/>
          </w:tcPr>
          <w:p w:rsidR="00BC40E5" w:rsidRPr="00417632" w:rsidRDefault="00BC40E5" w:rsidP="00C524C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417632">
              <w:rPr>
                <w:sz w:val="20"/>
                <w:szCs w:val="20"/>
              </w:rPr>
              <w:t>2031–2035</w:t>
            </w:r>
          </w:p>
        </w:tc>
        <w:tc>
          <w:tcPr>
            <w:tcW w:w="372" w:type="pct"/>
          </w:tcPr>
          <w:p w:rsidR="00BC40E5" w:rsidRDefault="00BC40E5" w:rsidP="00C524CA">
            <w:pPr>
              <w:suppressAutoHyphens/>
              <w:spacing w:line="240" w:lineRule="auto"/>
              <w:jc w:val="center"/>
              <w:rPr>
                <w:b/>
                <w:bCs/>
              </w:rPr>
            </w:pPr>
          </w:p>
        </w:tc>
      </w:tr>
      <w:tr w:rsidR="00BC40E5" w:rsidTr="00C524CA">
        <w:tc>
          <w:tcPr>
            <w:tcW w:w="202" w:type="pct"/>
          </w:tcPr>
          <w:p w:rsidR="00BC40E5" w:rsidRPr="00A529B1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A529B1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106" w:type="pct"/>
          </w:tcPr>
          <w:p w:rsidR="00BC40E5" w:rsidRPr="00A529B1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A529B1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78" w:type="pct"/>
          </w:tcPr>
          <w:p w:rsidR="00BC40E5" w:rsidRPr="00A529B1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A529B1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513" w:type="pct"/>
          </w:tcPr>
          <w:p w:rsidR="00BC40E5" w:rsidRPr="00A529B1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513" w:type="pct"/>
          </w:tcPr>
          <w:p w:rsidR="00BC40E5" w:rsidRPr="00A529B1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419" w:type="pct"/>
          </w:tcPr>
          <w:p w:rsidR="00BC40E5" w:rsidRPr="00A529B1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419" w:type="pct"/>
          </w:tcPr>
          <w:p w:rsidR="00BC40E5" w:rsidRPr="00A529B1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513" w:type="pct"/>
          </w:tcPr>
          <w:p w:rsidR="00BC40E5" w:rsidRPr="00A529B1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465" w:type="pct"/>
          </w:tcPr>
          <w:p w:rsidR="00BC40E5" w:rsidRPr="00A529B1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372" w:type="pct"/>
          </w:tcPr>
          <w:p w:rsidR="00BC40E5" w:rsidRPr="00A529B1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</w:t>
            </w:r>
          </w:p>
        </w:tc>
      </w:tr>
      <w:tr w:rsidR="00BC40E5" w:rsidTr="00C524CA">
        <w:tc>
          <w:tcPr>
            <w:tcW w:w="202" w:type="pct"/>
          </w:tcPr>
          <w:p w:rsidR="00BC40E5" w:rsidRPr="00A529B1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1.</w:t>
            </w:r>
          </w:p>
        </w:tc>
        <w:tc>
          <w:tcPr>
            <w:tcW w:w="4798" w:type="pct"/>
            <w:gridSpan w:val="9"/>
          </w:tcPr>
          <w:p w:rsidR="00BC40E5" w:rsidRPr="00A529B1" w:rsidRDefault="00BC40E5" w:rsidP="009732C4">
            <w:pPr>
              <w:spacing w:line="240" w:lineRule="auto"/>
              <w:jc w:val="left"/>
              <w:rPr>
                <w:bCs/>
                <w:sz w:val="20"/>
                <w:szCs w:val="20"/>
              </w:rPr>
            </w:pPr>
            <w:r w:rsidRPr="00E83A9A">
              <w:rPr>
                <w:rFonts w:eastAsia="Arial Unicode MS"/>
                <w:bCs/>
                <w:sz w:val="20"/>
                <w:szCs w:val="20"/>
                <w:u w:color="000000"/>
              </w:rPr>
              <w:t>Предотвращение выбытия из сельскохозяйственного оборота земель сельскохозяйственного назначения</w:t>
            </w:r>
          </w:p>
        </w:tc>
      </w:tr>
      <w:tr w:rsidR="00BC40E5" w:rsidTr="00C524CA">
        <w:tc>
          <w:tcPr>
            <w:tcW w:w="202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E5345C">
              <w:rPr>
                <w:bCs/>
                <w:sz w:val="20"/>
                <w:szCs w:val="20"/>
              </w:rPr>
              <w:t>1.1.</w:t>
            </w:r>
          </w:p>
        </w:tc>
        <w:tc>
          <w:tcPr>
            <w:tcW w:w="1106" w:type="pct"/>
          </w:tcPr>
          <w:p w:rsidR="00BC40E5" w:rsidRPr="00E5345C" w:rsidRDefault="00BC40E5" w:rsidP="00C524CA">
            <w:pPr>
              <w:suppressAutoHyphens/>
              <w:spacing w:line="240" w:lineRule="auto"/>
              <w:jc w:val="left"/>
              <w:rPr>
                <w:sz w:val="20"/>
                <w:szCs w:val="20"/>
              </w:rPr>
            </w:pPr>
            <w:r w:rsidRPr="00E5345C">
              <w:rPr>
                <w:sz w:val="20"/>
                <w:szCs w:val="20"/>
              </w:rPr>
              <w:t>Подготовка проектов межевания земельных участков и  проведение кадастровых работ на земельных участках, государственная собственность на которые не разграничена, из состава земель сельскохозяйственного назначения</w:t>
            </w:r>
          </w:p>
        </w:tc>
        <w:tc>
          <w:tcPr>
            <w:tcW w:w="478" w:type="pct"/>
          </w:tcPr>
          <w:p w:rsidR="00BC40E5" w:rsidRPr="00075591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  <w:lang w:val="en-US"/>
              </w:rPr>
            </w:pPr>
            <w:r w:rsidRPr="00E5345C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13" w:type="pct"/>
          </w:tcPr>
          <w:p w:rsidR="00BC40E5" w:rsidRPr="00E5345C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E5345C">
              <w:rPr>
                <w:bCs/>
                <w:sz w:val="20"/>
                <w:szCs w:val="20"/>
              </w:rPr>
              <w:t>Ц9201</w:t>
            </w:r>
            <w:r w:rsidRPr="00E5345C">
              <w:rPr>
                <w:bCs/>
                <w:sz w:val="20"/>
                <w:szCs w:val="20"/>
                <w:lang w:val="en-US"/>
              </w:rPr>
              <w:t>L</w:t>
            </w:r>
            <w:r w:rsidRPr="00E5345C">
              <w:rPr>
                <w:bCs/>
                <w:sz w:val="20"/>
                <w:szCs w:val="20"/>
              </w:rPr>
              <w:t>5990</w:t>
            </w:r>
          </w:p>
        </w:tc>
        <w:tc>
          <w:tcPr>
            <w:tcW w:w="513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349,2</w:t>
            </w:r>
            <w:r w:rsidR="00C524CA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419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19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513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65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72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349,2</w:t>
            </w:r>
            <w:r w:rsidR="00C524CA">
              <w:rPr>
                <w:bCs/>
                <w:sz w:val="20"/>
                <w:szCs w:val="20"/>
              </w:rPr>
              <w:t>0</w:t>
            </w:r>
          </w:p>
        </w:tc>
      </w:tr>
      <w:tr w:rsidR="00BC40E5" w:rsidTr="00C524CA">
        <w:tc>
          <w:tcPr>
            <w:tcW w:w="202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06" w:type="pct"/>
          </w:tcPr>
          <w:p w:rsidR="00BC40E5" w:rsidRPr="00E5345C" w:rsidRDefault="00BC40E5" w:rsidP="00C524CA">
            <w:pPr>
              <w:suppressAutoHyphens/>
              <w:spacing w:line="240" w:lineRule="auto"/>
              <w:jc w:val="left"/>
              <w:rPr>
                <w:sz w:val="20"/>
                <w:szCs w:val="20"/>
              </w:rPr>
            </w:pPr>
            <w:r w:rsidRPr="00E5345C">
              <w:rPr>
                <w:iCs/>
                <w:sz w:val="20"/>
                <w:szCs w:val="20"/>
              </w:rPr>
              <w:t>федеральный бюджет</w:t>
            </w:r>
          </w:p>
        </w:tc>
        <w:tc>
          <w:tcPr>
            <w:tcW w:w="478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13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13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345,5</w:t>
            </w:r>
            <w:r w:rsidR="00C524CA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419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19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513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65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72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345,5</w:t>
            </w:r>
            <w:r w:rsidR="00C524CA">
              <w:rPr>
                <w:bCs/>
                <w:sz w:val="20"/>
                <w:szCs w:val="20"/>
              </w:rPr>
              <w:t>0</w:t>
            </w:r>
          </w:p>
        </w:tc>
      </w:tr>
      <w:tr w:rsidR="00BC40E5" w:rsidTr="00C524CA">
        <w:tc>
          <w:tcPr>
            <w:tcW w:w="202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06" w:type="pct"/>
          </w:tcPr>
          <w:p w:rsidR="00BC40E5" w:rsidRPr="00E5345C" w:rsidRDefault="00BC40E5" w:rsidP="00C524CA">
            <w:pPr>
              <w:suppressAutoHyphens/>
              <w:spacing w:line="240" w:lineRule="auto"/>
              <w:jc w:val="left"/>
              <w:rPr>
                <w:sz w:val="20"/>
                <w:szCs w:val="20"/>
              </w:rPr>
            </w:pPr>
            <w:r w:rsidRPr="00E5345C"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478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13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13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3,5</w:t>
            </w:r>
            <w:r w:rsidR="00C524CA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419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19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513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65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72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3,5</w:t>
            </w:r>
            <w:r w:rsidR="00C524CA">
              <w:rPr>
                <w:bCs/>
                <w:sz w:val="20"/>
                <w:szCs w:val="20"/>
              </w:rPr>
              <w:t>0</w:t>
            </w:r>
          </w:p>
        </w:tc>
      </w:tr>
      <w:tr w:rsidR="00BC40E5" w:rsidTr="00C524CA">
        <w:tc>
          <w:tcPr>
            <w:tcW w:w="202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06" w:type="pct"/>
          </w:tcPr>
          <w:p w:rsidR="00BC40E5" w:rsidRPr="00E5345C" w:rsidRDefault="00BC40E5" w:rsidP="00C524CA">
            <w:pPr>
              <w:suppressAutoHyphens/>
              <w:spacing w:line="240" w:lineRule="auto"/>
              <w:jc w:val="left"/>
              <w:rPr>
                <w:sz w:val="20"/>
                <w:szCs w:val="20"/>
              </w:rPr>
            </w:pPr>
            <w:r w:rsidRPr="00E5345C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478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13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13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0,2</w:t>
            </w:r>
            <w:r w:rsidR="00C524CA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419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19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513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65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72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0,2</w:t>
            </w:r>
            <w:r w:rsidR="00C524CA">
              <w:rPr>
                <w:bCs/>
                <w:sz w:val="20"/>
                <w:szCs w:val="20"/>
              </w:rPr>
              <w:t>0</w:t>
            </w:r>
          </w:p>
        </w:tc>
      </w:tr>
      <w:tr w:rsidR="00BC40E5" w:rsidTr="00C524CA">
        <w:tc>
          <w:tcPr>
            <w:tcW w:w="202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06" w:type="pct"/>
          </w:tcPr>
          <w:p w:rsidR="00BC40E5" w:rsidRPr="00E5345C" w:rsidRDefault="00BC40E5" w:rsidP="00C524CA">
            <w:pPr>
              <w:suppressAutoHyphens/>
              <w:spacing w:line="240" w:lineRule="auto"/>
              <w:jc w:val="left"/>
              <w:rPr>
                <w:sz w:val="20"/>
                <w:szCs w:val="20"/>
              </w:rPr>
            </w:pPr>
            <w:r w:rsidRPr="00E5345C">
              <w:rPr>
                <w:sz w:val="20"/>
                <w:szCs w:val="20"/>
              </w:rPr>
              <w:t>бюджеты территориальных государственных внебюджетных фондов</w:t>
            </w:r>
          </w:p>
        </w:tc>
        <w:tc>
          <w:tcPr>
            <w:tcW w:w="478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13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13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19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19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513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65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72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</w:tr>
    </w:tbl>
    <w:p w:rsidR="00C524CA" w:rsidRDefault="00C524CA" w:rsidP="00E10BBC">
      <w:pPr>
        <w:tabs>
          <w:tab w:val="left" w:pos="0"/>
        </w:tabs>
        <w:ind w:left="9400"/>
        <w:jc w:val="right"/>
        <w:sectPr w:rsidR="00C524CA" w:rsidSect="00747E0C">
          <w:pgSz w:w="16838" w:h="11906" w:orient="landscape"/>
          <w:pgMar w:top="567" w:right="567" w:bottom="567" w:left="1134" w:header="426" w:footer="63" w:gutter="0"/>
          <w:cols w:space="720"/>
          <w:docGrid w:linePitch="600" w:charSpace="32768"/>
        </w:sectPr>
      </w:pPr>
      <w:r w:rsidRPr="00C524CA">
        <w:t>»;</w:t>
      </w:r>
    </w:p>
    <w:p w:rsidR="00E44443" w:rsidRPr="00FB1564" w:rsidRDefault="00E44443" w:rsidP="00C524CA">
      <w:pPr>
        <w:tabs>
          <w:tab w:val="left" w:pos="10773"/>
        </w:tabs>
        <w:suppressAutoHyphens/>
        <w:ind w:left="10773"/>
        <w:outlineLvl w:val="0"/>
        <w:rPr>
          <w:color w:val="000000"/>
          <w:sz w:val="22"/>
          <w:szCs w:val="22"/>
        </w:rPr>
      </w:pPr>
      <w:r w:rsidRPr="00FB1564">
        <w:rPr>
          <w:color w:val="000000"/>
          <w:sz w:val="22"/>
          <w:szCs w:val="22"/>
        </w:rPr>
        <w:lastRenderedPageBreak/>
        <w:t>Приложение №</w:t>
      </w:r>
      <w:r>
        <w:rPr>
          <w:color w:val="000000"/>
          <w:sz w:val="22"/>
          <w:szCs w:val="22"/>
        </w:rPr>
        <w:t>3</w:t>
      </w:r>
    </w:p>
    <w:p w:rsidR="00E44443" w:rsidRPr="00FB1564" w:rsidRDefault="00E44443" w:rsidP="00C524CA">
      <w:pPr>
        <w:tabs>
          <w:tab w:val="left" w:pos="10490"/>
        </w:tabs>
        <w:suppressAutoHyphens/>
        <w:ind w:left="10773"/>
        <w:outlineLvl w:val="0"/>
        <w:rPr>
          <w:color w:val="000000"/>
          <w:sz w:val="22"/>
          <w:szCs w:val="22"/>
        </w:rPr>
      </w:pPr>
      <w:r w:rsidRPr="00FB1564">
        <w:rPr>
          <w:color w:val="000000"/>
          <w:sz w:val="22"/>
          <w:szCs w:val="22"/>
        </w:rPr>
        <w:t>к изменениям в муниципальную программу</w:t>
      </w:r>
    </w:p>
    <w:p w:rsidR="00E44443" w:rsidRPr="00FB1564" w:rsidRDefault="00E44443" w:rsidP="00E44443">
      <w:pPr>
        <w:tabs>
          <w:tab w:val="left" w:pos="10773"/>
        </w:tabs>
        <w:autoSpaceDE w:val="0"/>
        <w:autoSpaceDN w:val="0"/>
        <w:adjustRightInd w:val="0"/>
        <w:ind w:left="9639"/>
        <w:jc w:val="both"/>
        <w:rPr>
          <w:sz w:val="22"/>
          <w:szCs w:val="22"/>
        </w:rPr>
      </w:pPr>
    </w:p>
    <w:p w:rsidR="00BC40E5" w:rsidRPr="00C524CA" w:rsidRDefault="00C524CA" w:rsidP="00C524CA">
      <w:pPr>
        <w:shd w:val="clear" w:color="auto" w:fill="FFFFFF"/>
        <w:suppressAutoHyphens/>
        <w:ind w:left="11"/>
        <w:contextualSpacing/>
        <w:jc w:val="center"/>
        <w:rPr>
          <w:b/>
          <w:bCs/>
        </w:rPr>
      </w:pPr>
      <w:r>
        <w:rPr>
          <w:b/>
          <w:bCs/>
        </w:rPr>
        <w:t>«</w:t>
      </w:r>
      <w:r w:rsidR="00BC40E5" w:rsidRPr="00C524CA">
        <w:rPr>
          <w:b/>
          <w:bCs/>
        </w:rPr>
        <w:t>3. Финансовое обеспечение реализации комплекса процессных мероприятий «Обеспечение эпизоотического благополучия на территории Алатырского муниципального округа»</w:t>
      </w:r>
    </w:p>
    <w:tbl>
      <w:tblPr>
        <w:tblStyle w:val="affe"/>
        <w:tblW w:w="5000" w:type="pct"/>
        <w:tblLook w:val="04A0" w:firstRow="1" w:lastRow="0" w:firstColumn="1" w:lastColumn="0" w:noHBand="0" w:noVBand="1"/>
      </w:tblPr>
      <w:tblGrid>
        <w:gridCol w:w="607"/>
        <w:gridCol w:w="3328"/>
        <w:gridCol w:w="1469"/>
        <w:gridCol w:w="1545"/>
        <w:gridCol w:w="1542"/>
        <w:gridCol w:w="1401"/>
        <w:gridCol w:w="1259"/>
        <w:gridCol w:w="1686"/>
        <w:gridCol w:w="1401"/>
        <w:gridCol w:w="1115"/>
      </w:tblGrid>
      <w:tr w:rsidR="00BC40E5" w:rsidRPr="00A529B1" w:rsidTr="00C524CA">
        <w:tc>
          <w:tcPr>
            <w:tcW w:w="205" w:type="pct"/>
            <w:vMerge w:val="restart"/>
          </w:tcPr>
          <w:p w:rsidR="00BC40E5" w:rsidRPr="00417632" w:rsidRDefault="00BC40E5" w:rsidP="00C524C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417632">
              <w:rPr>
                <w:sz w:val="20"/>
                <w:szCs w:val="20"/>
              </w:rPr>
              <w:t>№ пп</w:t>
            </w:r>
          </w:p>
        </w:tc>
        <w:tc>
          <w:tcPr>
            <w:tcW w:w="1091" w:type="pct"/>
            <w:vMerge w:val="restart"/>
          </w:tcPr>
          <w:p w:rsidR="00BC40E5" w:rsidRPr="00417632" w:rsidRDefault="00BC40E5" w:rsidP="00C524C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417632">
              <w:rPr>
                <w:sz w:val="20"/>
                <w:szCs w:val="20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926" w:type="pct"/>
            <w:gridSpan w:val="2"/>
          </w:tcPr>
          <w:p w:rsidR="00BC40E5" w:rsidRDefault="00BC40E5" w:rsidP="00C524CA">
            <w:pPr>
              <w:suppressAutoHyphens/>
              <w:spacing w:line="240" w:lineRule="auto"/>
              <w:jc w:val="center"/>
              <w:rPr>
                <w:b/>
                <w:bCs/>
              </w:rPr>
            </w:pPr>
            <w:r w:rsidRPr="00417632">
              <w:rPr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408" w:type="pct"/>
            <w:gridSpan w:val="5"/>
          </w:tcPr>
          <w:p w:rsidR="00BC40E5" w:rsidRDefault="00BC40E5" w:rsidP="00C524CA">
            <w:pPr>
              <w:suppressAutoHyphens/>
              <w:spacing w:line="240" w:lineRule="auto"/>
              <w:jc w:val="center"/>
              <w:rPr>
                <w:b/>
                <w:bCs/>
              </w:rPr>
            </w:pPr>
            <w:r w:rsidRPr="00417632">
              <w:rPr>
                <w:sz w:val="20"/>
                <w:szCs w:val="20"/>
              </w:rPr>
              <w:t>Объем финансового о</w:t>
            </w:r>
            <w:r>
              <w:rPr>
                <w:sz w:val="20"/>
                <w:szCs w:val="20"/>
              </w:rPr>
              <w:t>беспечения по годам реализации, тыс. рублей</w:t>
            </w:r>
          </w:p>
        </w:tc>
        <w:tc>
          <w:tcPr>
            <w:tcW w:w="370" w:type="pct"/>
          </w:tcPr>
          <w:p w:rsidR="00BC40E5" w:rsidRPr="00A529B1" w:rsidRDefault="00BC40E5" w:rsidP="00C524CA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A529B1">
              <w:rPr>
                <w:bCs/>
                <w:sz w:val="20"/>
                <w:szCs w:val="20"/>
              </w:rPr>
              <w:t>Всего, тыс. рублей</w:t>
            </w:r>
          </w:p>
        </w:tc>
      </w:tr>
      <w:tr w:rsidR="00BC40E5" w:rsidTr="00C524CA">
        <w:tc>
          <w:tcPr>
            <w:tcW w:w="205" w:type="pct"/>
            <w:vMerge/>
          </w:tcPr>
          <w:p w:rsidR="00BC40E5" w:rsidRPr="00417632" w:rsidRDefault="00BC40E5" w:rsidP="00C524C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1" w:type="pct"/>
            <w:vMerge/>
          </w:tcPr>
          <w:p w:rsidR="00BC40E5" w:rsidRPr="00417632" w:rsidRDefault="00BC40E5" w:rsidP="00C524CA">
            <w:pPr>
              <w:suppressAutoHyphens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16" w:type="pct"/>
          </w:tcPr>
          <w:p w:rsidR="00BC40E5" w:rsidRPr="00417632" w:rsidRDefault="00BC40E5" w:rsidP="00C524C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417632">
              <w:rPr>
                <w:sz w:val="20"/>
                <w:szCs w:val="20"/>
              </w:rPr>
              <w:t>главный распорядитель бюджетных средств</w:t>
            </w:r>
          </w:p>
        </w:tc>
        <w:tc>
          <w:tcPr>
            <w:tcW w:w="509" w:type="pct"/>
          </w:tcPr>
          <w:p w:rsidR="00BC40E5" w:rsidRPr="00417632" w:rsidRDefault="00BC40E5" w:rsidP="00C524C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417632">
              <w:rPr>
                <w:sz w:val="20"/>
                <w:szCs w:val="20"/>
              </w:rPr>
              <w:t>целевая статья расходов</w:t>
            </w:r>
          </w:p>
        </w:tc>
        <w:tc>
          <w:tcPr>
            <w:tcW w:w="509" w:type="pct"/>
          </w:tcPr>
          <w:p w:rsidR="00BC40E5" w:rsidRPr="00417632" w:rsidRDefault="00BC40E5" w:rsidP="00C524C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417632">
              <w:rPr>
                <w:sz w:val="20"/>
                <w:szCs w:val="20"/>
              </w:rPr>
              <w:t>2025</w:t>
            </w:r>
          </w:p>
        </w:tc>
        <w:tc>
          <w:tcPr>
            <w:tcW w:w="463" w:type="pct"/>
          </w:tcPr>
          <w:p w:rsidR="00BC40E5" w:rsidRPr="00417632" w:rsidRDefault="00BC40E5" w:rsidP="00C524C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417632">
              <w:rPr>
                <w:sz w:val="20"/>
                <w:szCs w:val="20"/>
              </w:rPr>
              <w:t>2026</w:t>
            </w:r>
          </w:p>
        </w:tc>
        <w:tc>
          <w:tcPr>
            <w:tcW w:w="417" w:type="pct"/>
          </w:tcPr>
          <w:p w:rsidR="00BC40E5" w:rsidRPr="00417632" w:rsidRDefault="00BC40E5" w:rsidP="00C524C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417632">
              <w:rPr>
                <w:sz w:val="20"/>
                <w:szCs w:val="20"/>
              </w:rPr>
              <w:t>2027</w:t>
            </w:r>
          </w:p>
        </w:tc>
        <w:tc>
          <w:tcPr>
            <w:tcW w:w="556" w:type="pct"/>
          </w:tcPr>
          <w:p w:rsidR="00BC40E5" w:rsidRPr="00417632" w:rsidRDefault="00BC40E5" w:rsidP="00C524C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417632">
              <w:rPr>
                <w:sz w:val="20"/>
                <w:szCs w:val="20"/>
              </w:rPr>
              <w:t>2028</w:t>
            </w:r>
            <w:r>
              <w:rPr>
                <w:sz w:val="20"/>
                <w:szCs w:val="20"/>
              </w:rPr>
              <w:t>-2030</w:t>
            </w:r>
          </w:p>
        </w:tc>
        <w:tc>
          <w:tcPr>
            <w:tcW w:w="463" w:type="pct"/>
          </w:tcPr>
          <w:p w:rsidR="00BC40E5" w:rsidRPr="00417632" w:rsidRDefault="00BC40E5" w:rsidP="00C524C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417632">
              <w:rPr>
                <w:sz w:val="20"/>
                <w:szCs w:val="20"/>
              </w:rPr>
              <w:t>2031–2035</w:t>
            </w:r>
          </w:p>
        </w:tc>
        <w:tc>
          <w:tcPr>
            <w:tcW w:w="370" w:type="pct"/>
          </w:tcPr>
          <w:p w:rsidR="00BC40E5" w:rsidRDefault="00BC40E5" w:rsidP="00C524CA">
            <w:pPr>
              <w:suppressAutoHyphens/>
              <w:spacing w:line="240" w:lineRule="auto"/>
              <w:jc w:val="center"/>
              <w:rPr>
                <w:b/>
                <w:bCs/>
              </w:rPr>
            </w:pPr>
          </w:p>
        </w:tc>
      </w:tr>
      <w:tr w:rsidR="00BC40E5" w:rsidRPr="00A529B1" w:rsidTr="00C524CA">
        <w:tc>
          <w:tcPr>
            <w:tcW w:w="205" w:type="pct"/>
          </w:tcPr>
          <w:p w:rsidR="00BC40E5" w:rsidRPr="00A529B1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A529B1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091" w:type="pct"/>
          </w:tcPr>
          <w:p w:rsidR="00BC40E5" w:rsidRPr="00A529B1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A529B1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16" w:type="pct"/>
          </w:tcPr>
          <w:p w:rsidR="00BC40E5" w:rsidRPr="00A529B1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A529B1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509" w:type="pct"/>
          </w:tcPr>
          <w:p w:rsidR="00BC40E5" w:rsidRPr="00A529B1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509" w:type="pct"/>
          </w:tcPr>
          <w:p w:rsidR="00BC40E5" w:rsidRPr="00A529B1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463" w:type="pct"/>
          </w:tcPr>
          <w:p w:rsidR="00BC40E5" w:rsidRPr="00A529B1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417" w:type="pct"/>
          </w:tcPr>
          <w:p w:rsidR="00BC40E5" w:rsidRPr="00A529B1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556" w:type="pct"/>
          </w:tcPr>
          <w:p w:rsidR="00BC40E5" w:rsidRPr="00A529B1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463" w:type="pct"/>
          </w:tcPr>
          <w:p w:rsidR="00BC40E5" w:rsidRPr="00A529B1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370" w:type="pct"/>
          </w:tcPr>
          <w:p w:rsidR="00BC40E5" w:rsidRPr="00A529B1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</w:t>
            </w:r>
          </w:p>
        </w:tc>
      </w:tr>
      <w:tr w:rsidR="00BC40E5" w:rsidRPr="00E5345C" w:rsidTr="00C524CA">
        <w:tc>
          <w:tcPr>
            <w:tcW w:w="205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E5345C">
              <w:rPr>
                <w:bCs/>
                <w:sz w:val="20"/>
                <w:szCs w:val="20"/>
              </w:rPr>
              <w:t>1.1.</w:t>
            </w:r>
          </w:p>
        </w:tc>
        <w:tc>
          <w:tcPr>
            <w:tcW w:w="1091" w:type="pct"/>
          </w:tcPr>
          <w:p w:rsidR="00BC40E5" w:rsidRPr="00DD395B" w:rsidRDefault="00BC40E5" w:rsidP="00C524CA">
            <w:pPr>
              <w:suppressAutoHyphens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Финансовое обеспечение передаваемых государственных полномочий по организации на территории округа мероприятий при осуществлении деятельности по обращению с животными без владельцев</w:t>
            </w:r>
          </w:p>
        </w:tc>
        <w:tc>
          <w:tcPr>
            <w:tcW w:w="416" w:type="pct"/>
          </w:tcPr>
          <w:p w:rsidR="00BC40E5" w:rsidRPr="00E5345C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E5345C">
              <w:rPr>
                <w:bCs/>
                <w:sz w:val="20"/>
                <w:szCs w:val="20"/>
              </w:rPr>
              <w:t>9</w:t>
            </w:r>
            <w:r>
              <w:rPr>
                <w:bCs/>
                <w:sz w:val="20"/>
                <w:szCs w:val="20"/>
              </w:rPr>
              <w:t>32</w:t>
            </w:r>
          </w:p>
        </w:tc>
        <w:tc>
          <w:tcPr>
            <w:tcW w:w="509" w:type="pct"/>
          </w:tcPr>
          <w:p w:rsidR="00BC40E5" w:rsidRPr="00E5345C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E5345C">
              <w:rPr>
                <w:bCs/>
                <w:sz w:val="20"/>
                <w:szCs w:val="20"/>
              </w:rPr>
              <w:t>Ц</w:t>
            </w:r>
            <w:r>
              <w:rPr>
                <w:bCs/>
                <w:sz w:val="20"/>
                <w:szCs w:val="20"/>
              </w:rPr>
              <w:t>940212750</w:t>
            </w:r>
          </w:p>
        </w:tc>
        <w:tc>
          <w:tcPr>
            <w:tcW w:w="509" w:type="pct"/>
          </w:tcPr>
          <w:p w:rsidR="00BC40E5" w:rsidRPr="000D2795" w:rsidRDefault="00C524CA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en-US"/>
              </w:rPr>
              <w:t>376,</w:t>
            </w:r>
            <w:r w:rsidR="000D2795">
              <w:rPr>
                <w:bCs/>
                <w:sz w:val="20"/>
                <w:szCs w:val="20"/>
                <w:lang w:val="en-US"/>
              </w:rPr>
              <w:t>10</w:t>
            </w:r>
          </w:p>
        </w:tc>
        <w:tc>
          <w:tcPr>
            <w:tcW w:w="463" w:type="pct"/>
          </w:tcPr>
          <w:p w:rsidR="00BC40E5" w:rsidRPr="00E5345C" w:rsidRDefault="000D279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395,5</w:t>
            </w:r>
            <w:r w:rsidR="00C524CA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417" w:type="pct"/>
          </w:tcPr>
          <w:p w:rsidR="00BC40E5" w:rsidRPr="00E5345C" w:rsidRDefault="000D279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395,5</w:t>
            </w:r>
            <w:r w:rsidR="00C524CA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56" w:type="pct"/>
          </w:tcPr>
          <w:p w:rsidR="00BC40E5" w:rsidRPr="00E5345C" w:rsidRDefault="00E72DEC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63" w:type="pct"/>
          </w:tcPr>
          <w:p w:rsidR="00BC40E5" w:rsidRPr="00E5345C" w:rsidRDefault="00E72DEC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70" w:type="pct"/>
          </w:tcPr>
          <w:p w:rsidR="00BC40E5" w:rsidRPr="00E5345C" w:rsidRDefault="000D279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1167,10</w:t>
            </w:r>
          </w:p>
        </w:tc>
      </w:tr>
      <w:tr w:rsidR="00BC40E5" w:rsidRPr="00E5345C" w:rsidTr="00C524CA">
        <w:tc>
          <w:tcPr>
            <w:tcW w:w="205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91" w:type="pct"/>
          </w:tcPr>
          <w:p w:rsidR="00BC40E5" w:rsidRPr="00E5345C" w:rsidRDefault="00BC40E5" w:rsidP="00C524CA">
            <w:pPr>
              <w:suppressAutoHyphens/>
              <w:spacing w:line="240" w:lineRule="auto"/>
              <w:jc w:val="left"/>
              <w:rPr>
                <w:sz w:val="20"/>
                <w:szCs w:val="20"/>
              </w:rPr>
            </w:pPr>
            <w:r w:rsidRPr="00E5345C">
              <w:rPr>
                <w:iCs/>
                <w:sz w:val="20"/>
                <w:szCs w:val="20"/>
              </w:rPr>
              <w:t>федеральный бюджет</w:t>
            </w:r>
          </w:p>
        </w:tc>
        <w:tc>
          <w:tcPr>
            <w:tcW w:w="416" w:type="pct"/>
          </w:tcPr>
          <w:p w:rsidR="00BC40E5" w:rsidRPr="00E5345C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09" w:type="pct"/>
          </w:tcPr>
          <w:p w:rsidR="00BC40E5" w:rsidRPr="00E5345C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09" w:type="pct"/>
          </w:tcPr>
          <w:p w:rsidR="00BC40E5" w:rsidRPr="00E5345C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63" w:type="pct"/>
          </w:tcPr>
          <w:p w:rsidR="00BC40E5" w:rsidRPr="00E5345C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17" w:type="pct"/>
          </w:tcPr>
          <w:p w:rsidR="00BC40E5" w:rsidRPr="00E5345C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556" w:type="pct"/>
          </w:tcPr>
          <w:p w:rsidR="00BC40E5" w:rsidRPr="00E5345C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463" w:type="pct"/>
          </w:tcPr>
          <w:p w:rsidR="00BC40E5" w:rsidRPr="00E5345C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370" w:type="pct"/>
          </w:tcPr>
          <w:p w:rsidR="00BC40E5" w:rsidRPr="00E5345C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</w:t>
            </w:r>
          </w:p>
        </w:tc>
      </w:tr>
      <w:tr w:rsidR="00BC40E5" w:rsidRPr="00E5345C" w:rsidTr="00C524CA">
        <w:tc>
          <w:tcPr>
            <w:tcW w:w="205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91" w:type="pct"/>
          </w:tcPr>
          <w:p w:rsidR="00BC40E5" w:rsidRPr="00E5345C" w:rsidRDefault="00BC40E5" w:rsidP="0099277A">
            <w:pPr>
              <w:suppressAutoHyphens/>
              <w:spacing w:line="240" w:lineRule="auto"/>
              <w:jc w:val="left"/>
              <w:rPr>
                <w:sz w:val="20"/>
                <w:szCs w:val="20"/>
              </w:rPr>
            </w:pPr>
            <w:r w:rsidRPr="00E5345C"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416" w:type="pct"/>
          </w:tcPr>
          <w:p w:rsidR="00BC40E5" w:rsidRPr="00E5345C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09" w:type="pct"/>
          </w:tcPr>
          <w:p w:rsidR="00BC40E5" w:rsidRPr="00E5345C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09" w:type="pct"/>
          </w:tcPr>
          <w:p w:rsidR="00BC40E5" w:rsidRPr="00E5345C" w:rsidRDefault="00E72DEC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376,10</w:t>
            </w:r>
          </w:p>
        </w:tc>
        <w:tc>
          <w:tcPr>
            <w:tcW w:w="463" w:type="pct"/>
          </w:tcPr>
          <w:p w:rsidR="00BC40E5" w:rsidRPr="00E5345C" w:rsidRDefault="00E72DEC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395,5</w:t>
            </w:r>
            <w:r w:rsidR="00C524CA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417" w:type="pct"/>
          </w:tcPr>
          <w:p w:rsidR="00BC40E5" w:rsidRPr="00E5345C" w:rsidRDefault="00E72DEC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395,5</w:t>
            </w:r>
            <w:r w:rsidR="00C524CA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56" w:type="pct"/>
          </w:tcPr>
          <w:p w:rsidR="00BC40E5" w:rsidRPr="00E5345C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463" w:type="pct"/>
          </w:tcPr>
          <w:p w:rsidR="00BC40E5" w:rsidRPr="00E5345C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370" w:type="pct"/>
          </w:tcPr>
          <w:p w:rsidR="00BC40E5" w:rsidRPr="00E5345C" w:rsidRDefault="00E72DEC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1167,10</w:t>
            </w:r>
          </w:p>
        </w:tc>
      </w:tr>
      <w:tr w:rsidR="00BC40E5" w:rsidTr="00C524CA">
        <w:tc>
          <w:tcPr>
            <w:tcW w:w="205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91" w:type="pct"/>
          </w:tcPr>
          <w:p w:rsidR="00BC40E5" w:rsidRPr="00E5345C" w:rsidRDefault="00BC40E5" w:rsidP="00C524CA">
            <w:pPr>
              <w:suppressAutoHyphens/>
              <w:spacing w:line="240" w:lineRule="auto"/>
              <w:jc w:val="left"/>
              <w:rPr>
                <w:sz w:val="20"/>
                <w:szCs w:val="20"/>
              </w:rPr>
            </w:pPr>
            <w:r w:rsidRPr="00E5345C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416" w:type="pct"/>
          </w:tcPr>
          <w:p w:rsidR="00BC40E5" w:rsidRPr="00E5345C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09" w:type="pct"/>
          </w:tcPr>
          <w:p w:rsidR="00BC40E5" w:rsidRPr="00E5345C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09" w:type="pct"/>
          </w:tcPr>
          <w:p w:rsidR="00BC40E5" w:rsidRPr="00E5345C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63" w:type="pct"/>
          </w:tcPr>
          <w:p w:rsidR="00BC40E5" w:rsidRPr="002857B6" w:rsidRDefault="00BC40E5" w:rsidP="00C524CA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2857B6">
              <w:rPr>
                <w:sz w:val="20"/>
                <w:szCs w:val="20"/>
              </w:rPr>
              <w:t>0,00</w:t>
            </w:r>
          </w:p>
        </w:tc>
        <w:tc>
          <w:tcPr>
            <w:tcW w:w="417" w:type="pct"/>
          </w:tcPr>
          <w:p w:rsidR="00BC40E5" w:rsidRPr="002857B6" w:rsidRDefault="00BC40E5" w:rsidP="00C524CA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2857B6">
              <w:rPr>
                <w:sz w:val="20"/>
                <w:szCs w:val="20"/>
              </w:rPr>
              <w:t>0,00</w:t>
            </w:r>
          </w:p>
        </w:tc>
        <w:tc>
          <w:tcPr>
            <w:tcW w:w="556" w:type="pct"/>
          </w:tcPr>
          <w:p w:rsidR="00BC40E5" w:rsidRDefault="00BC40E5" w:rsidP="00C524CA">
            <w:pPr>
              <w:spacing w:line="240" w:lineRule="auto"/>
              <w:jc w:val="center"/>
            </w:pPr>
            <w:r w:rsidRPr="00C80AB6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463" w:type="pct"/>
          </w:tcPr>
          <w:p w:rsidR="00BC40E5" w:rsidRDefault="00BC40E5" w:rsidP="00C524CA">
            <w:pPr>
              <w:spacing w:line="240" w:lineRule="auto"/>
              <w:jc w:val="center"/>
            </w:pPr>
            <w:r w:rsidRPr="00C80AB6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370" w:type="pct"/>
          </w:tcPr>
          <w:p w:rsidR="00BC40E5" w:rsidRDefault="00BC40E5" w:rsidP="00C524CA">
            <w:pPr>
              <w:spacing w:line="240" w:lineRule="auto"/>
              <w:jc w:val="center"/>
            </w:pPr>
            <w:r w:rsidRPr="00C80AB6">
              <w:rPr>
                <w:bCs/>
                <w:sz w:val="20"/>
                <w:szCs w:val="20"/>
              </w:rPr>
              <w:t>0,0</w:t>
            </w:r>
          </w:p>
        </w:tc>
      </w:tr>
      <w:tr w:rsidR="00BC40E5" w:rsidTr="00C524CA">
        <w:tc>
          <w:tcPr>
            <w:tcW w:w="205" w:type="pct"/>
          </w:tcPr>
          <w:p w:rsidR="00BC40E5" w:rsidRPr="00E5345C" w:rsidRDefault="00BC40E5" w:rsidP="0099277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2.1</w:t>
            </w:r>
          </w:p>
        </w:tc>
        <w:tc>
          <w:tcPr>
            <w:tcW w:w="1091" w:type="pct"/>
          </w:tcPr>
          <w:p w:rsidR="00BC40E5" w:rsidRPr="00E5345C" w:rsidRDefault="00BC40E5" w:rsidP="00C524CA">
            <w:pPr>
              <w:suppressAutoHyphens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противоэпизоотических мероприятий</w:t>
            </w:r>
          </w:p>
        </w:tc>
        <w:tc>
          <w:tcPr>
            <w:tcW w:w="416" w:type="pct"/>
          </w:tcPr>
          <w:p w:rsidR="00BC40E5" w:rsidRPr="00E5345C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932</w:t>
            </w:r>
          </w:p>
        </w:tc>
        <w:tc>
          <w:tcPr>
            <w:tcW w:w="509" w:type="pct"/>
          </w:tcPr>
          <w:p w:rsidR="00BC40E5" w:rsidRPr="00E5345C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E5345C">
              <w:rPr>
                <w:bCs/>
                <w:sz w:val="20"/>
                <w:szCs w:val="20"/>
              </w:rPr>
              <w:t>Ц</w:t>
            </w:r>
            <w:r>
              <w:rPr>
                <w:bCs/>
                <w:sz w:val="20"/>
                <w:szCs w:val="20"/>
              </w:rPr>
              <w:t>940277440</w:t>
            </w:r>
          </w:p>
        </w:tc>
        <w:tc>
          <w:tcPr>
            <w:tcW w:w="509" w:type="pct"/>
          </w:tcPr>
          <w:p w:rsidR="00BC40E5" w:rsidRPr="00E5345C" w:rsidRDefault="00E72DEC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75,0</w:t>
            </w:r>
            <w:r w:rsidR="00C524CA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463" w:type="pct"/>
          </w:tcPr>
          <w:p w:rsidR="00BC40E5" w:rsidRPr="002857B6" w:rsidRDefault="00BC40E5" w:rsidP="00C524CA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2857B6">
              <w:rPr>
                <w:sz w:val="20"/>
                <w:szCs w:val="20"/>
              </w:rPr>
              <w:t>10,3</w:t>
            </w:r>
            <w:r w:rsidR="00C524CA">
              <w:rPr>
                <w:sz w:val="20"/>
                <w:szCs w:val="20"/>
              </w:rPr>
              <w:t>0</w:t>
            </w:r>
          </w:p>
        </w:tc>
        <w:tc>
          <w:tcPr>
            <w:tcW w:w="417" w:type="pct"/>
          </w:tcPr>
          <w:p w:rsidR="00BC40E5" w:rsidRPr="002857B6" w:rsidRDefault="00BC40E5" w:rsidP="00C524CA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2857B6">
              <w:rPr>
                <w:sz w:val="20"/>
                <w:szCs w:val="20"/>
              </w:rPr>
              <w:t>10,0</w:t>
            </w:r>
            <w:r w:rsidR="00C524CA">
              <w:rPr>
                <w:sz w:val="20"/>
                <w:szCs w:val="20"/>
              </w:rPr>
              <w:t>0</w:t>
            </w:r>
          </w:p>
        </w:tc>
        <w:tc>
          <w:tcPr>
            <w:tcW w:w="556" w:type="pct"/>
          </w:tcPr>
          <w:p w:rsidR="00BC40E5" w:rsidRPr="00C80AB6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63" w:type="pct"/>
          </w:tcPr>
          <w:p w:rsidR="00BC40E5" w:rsidRPr="00C80AB6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70" w:type="pct"/>
          </w:tcPr>
          <w:p w:rsidR="00BC40E5" w:rsidRPr="00C80AB6" w:rsidRDefault="00E72DEC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95,90</w:t>
            </w:r>
          </w:p>
        </w:tc>
      </w:tr>
      <w:tr w:rsidR="00BC40E5" w:rsidTr="00C524CA">
        <w:tc>
          <w:tcPr>
            <w:tcW w:w="205" w:type="pct"/>
          </w:tcPr>
          <w:p w:rsidR="00BC40E5" w:rsidRPr="00E5345C" w:rsidRDefault="00BC40E5" w:rsidP="0099277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91" w:type="pct"/>
          </w:tcPr>
          <w:p w:rsidR="00BC40E5" w:rsidRPr="00E5345C" w:rsidRDefault="00BC40E5" w:rsidP="00C524CA">
            <w:pPr>
              <w:suppressAutoHyphens/>
              <w:spacing w:line="240" w:lineRule="auto"/>
              <w:jc w:val="left"/>
              <w:rPr>
                <w:sz w:val="20"/>
                <w:szCs w:val="20"/>
              </w:rPr>
            </w:pPr>
            <w:r w:rsidRPr="00E5345C">
              <w:rPr>
                <w:iCs/>
                <w:sz w:val="20"/>
                <w:szCs w:val="20"/>
              </w:rPr>
              <w:t>федеральный бюджет</w:t>
            </w:r>
          </w:p>
        </w:tc>
        <w:tc>
          <w:tcPr>
            <w:tcW w:w="416" w:type="pct"/>
          </w:tcPr>
          <w:p w:rsidR="00BC40E5" w:rsidRPr="00E5345C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09" w:type="pct"/>
          </w:tcPr>
          <w:p w:rsidR="00BC40E5" w:rsidRPr="00E5345C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09" w:type="pct"/>
          </w:tcPr>
          <w:p w:rsidR="00BC40E5" w:rsidRPr="00E5345C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63" w:type="pct"/>
          </w:tcPr>
          <w:p w:rsidR="00BC40E5" w:rsidRPr="002857B6" w:rsidRDefault="00BC40E5" w:rsidP="00C524CA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2857B6">
              <w:rPr>
                <w:sz w:val="20"/>
                <w:szCs w:val="20"/>
              </w:rPr>
              <w:t>0,00</w:t>
            </w:r>
          </w:p>
        </w:tc>
        <w:tc>
          <w:tcPr>
            <w:tcW w:w="417" w:type="pct"/>
          </w:tcPr>
          <w:p w:rsidR="00BC40E5" w:rsidRPr="002857B6" w:rsidRDefault="00BC40E5" w:rsidP="00C524CA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2857B6">
              <w:rPr>
                <w:sz w:val="20"/>
                <w:szCs w:val="20"/>
              </w:rPr>
              <w:t>0,00</w:t>
            </w:r>
          </w:p>
        </w:tc>
        <w:tc>
          <w:tcPr>
            <w:tcW w:w="556" w:type="pct"/>
          </w:tcPr>
          <w:p w:rsidR="00BC40E5" w:rsidRPr="00C80AB6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63" w:type="pct"/>
          </w:tcPr>
          <w:p w:rsidR="00BC40E5" w:rsidRPr="00C80AB6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70" w:type="pct"/>
          </w:tcPr>
          <w:p w:rsidR="00BC40E5" w:rsidRPr="00C80AB6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</w:tr>
      <w:tr w:rsidR="00BC40E5" w:rsidTr="00C524CA">
        <w:tc>
          <w:tcPr>
            <w:tcW w:w="205" w:type="pct"/>
          </w:tcPr>
          <w:p w:rsidR="00BC40E5" w:rsidRPr="00E5345C" w:rsidRDefault="00BC40E5" w:rsidP="0099277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91" w:type="pct"/>
          </w:tcPr>
          <w:p w:rsidR="00BC40E5" w:rsidRPr="00E5345C" w:rsidRDefault="00BC40E5" w:rsidP="0099277A">
            <w:pPr>
              <w:suppressAutoHyphens/>
              <w:spacing w:line="240" w:lineRule="auto"/>
              <w:jc w:val="left"/>
              <w:rPr>
                <w:sz w:val="20"/>
                <w:szCs w:val="20"/>
              </w:rPr>
            </w:pPr>
            <w:r w:rsidRPr="00E5345C"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416" w:type="pct"/>
          </w:tcPr>
          <w:p w:rsidR="00BC40E5" w:rsidRPr="00E5345C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09" w:type="pct"/>
          </w:tcPr>
          <w:p w:rsidR="00BC40E5" w:rsidRPr="00E5345C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09" w:type="pct"/>
          </w:tcPr>
          <w:p w:rsidR="00BC40E5" w:rsidRPr="00E5345C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63" w:type="pct"/>
          </w:tcPr>
          <w:p w:rsidR="00BC40E5" w:rsidRPr="002857B6" w:rsidRDefault="00BC40E5" w:rsidP="00C524CA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2857B6">
              <w:rPr>
                <w:sz w:val="20"/>
                <w:szCs w:val="20"/>
              </w:rPr>
              <w:t>0,00</w:t>
            </w:r>
          </w:p>
        </w:tc>
        <w:tc>
          <w:tcPr>
            <w:tcW w:w="417" w:type="pct"/>
          </w:tcPr>
          <w:p w:rsidR="00BC40E5" w:rsidRPr="002857B6" w:rsidRDefault="00BC40E5" w:rsidP="00C524CA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2857B6">
              <w:rPr>
                <w:sz w:val="20"/>
                <w:szCs w:val="20"/>
              </w:rPr>
              <w:t>0,00</w:t>
            </w:r>
          </w:p>
        </w:tc>
        <w:tc>
          <w:tcPr>
            <w:tcW w:w="556" w:type="pct"/>
          </w:tcPr>
          <w:p w:rsidR="00BC40E5" w:rsidRPr="00C80AB6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63" w:type="pct"/>
          </w:tcPr>
          <w:p w:rsidR="00BC40E5" w:rsidRPr="00C80AB6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70" w:type="pct"/>
          </w:tcPr>
          <w:p w:rsidR="00BC40E5" w:rsidRPr="00C80AB6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</w:tr>
      <w:tr w:rsidR="00BC40E5" w:rsidTr="00C524CA">
        <w:tc>
          <w:tcPr>
            <w:tcW w:w="205" w:type="pct"/>
          </w:tcPr>
          <w:p w:rsidR="00BC40E5" w:rsidRPr="00E5345C" w:rsidRDefault="00BC40E5" w:rsidP="0099277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91" w:type="pct"/>
          </w:tcPr>
          <w:p w:rsidR="00BC40E5" w:rsidRPr="00E5345C" w:rsidRDefault="00BC40E5" w:rsidP="00C524CA">
            <w:pPr>
              <w:suppressAutoHyphens/>
              <w:spacing w:line="240" w:lineRule="auto"/>
              <w:jc w:val="left"/>
              <w:rPr>
                <w:sz w:val="20"/>
                <w:szCs w:val="20"/>
              </w:rPr>
            </w:pPr>
            <w:r w:rsidRPr="00E5345C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416" w:type="pct"/>
          </w:tcPr>
          <w:p w:rsidR="00BC40E5" w:rsidRPr="00E5345C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09" w:type="pct"/>
          </w:tcPr>
          <w:p w:rsidR="00BC40E5" w:rsidRPr="00E5345C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09" w:type="pct"/>
          </w:tcPr>
          <w:p w:rsidR="00BC40E5" w:rsidRPr="00E5345C" w:rsidRDefault="00E72DEC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75,0</w:t>
            </w:r>
            <w:r w:rsidR="00C524CA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463" w:type="pct"/>
          </w:tcPr>
          <w:p w:rsidR="00BC40E5" w:rsidRPr="002857B6" w:rsidRDefault="00BC40E5" w:rsidP="00C524CA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2857B6">
              <w:rPr>
                <w:sz w:val="20"/>
                <w:szCs w:val="20"/>
              </w:rPr>
              <w:t>10,3</w:t>
            </w:r>
            <w:r w:rsidR="00C524CA">
              <w:rPr>
                <w:sz w:val="20"/>
                <w:szCs w:val="20"/>
              </w:rPr>
              <w:t>0</w:t>
            </w:r>
          </w:p>
        </w:tc>
        <w:tc>
          <w:tcPr>
            <w:tcW w:w="417" w:type="pct"/>
          </w:tcPr>
          <w:p w:rsidR="00BC40E5" w:rsidRPr="002857B6" w:rsidRDefault="00BC40E5" w:rsidP="00C524CA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2857B6">
              <w:rPr>
                <w:sz w:val="20"/>
                <w:szCs w:val="20"/>
              </w:rPr>
              <w:t>10,0</w:t>
            </w:r>
            <w:r w:rsidR="00C524CA">
              <w:rPr>
                <w:sz w:val="20"/>
                <w:szCs w:val="20"/>
              </w:rPr>
              <w:t>0</w:t>
            </w:r>
          </w:p>
        </w:tc>
        <w:tc>
          <w:tcPr>
            <w:tcW w:w="556" w:type="pct"/>
          </w:tcPr>
          <w:p w:rsidR="00BC40E5" w:rsidRPr="00C80AB6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63" w:type="pct"/>
          </w:tcPr>
          <w:p w:rsidR="00BC40E5" w:rsidRPr="00C80AB6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70" w:type="pct"/>
          </w:tcPr>
          <w:p w:rsidR="00BC40E5" w:rsidRPr="00C80AB6" w:rsidRDefault="00E72DEC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95,9</w:t>
            </w:r>
            <w:r w:rsidR="00C524CA">
              <w:rPr>
                <w:bCs/>
                <w:sz w:val="20"/>
                <w:szCs w:val="20"/>
              </w:rPr>
              <w:t>0</w:t>
            </w:r>
          </w:p>
        </w:tc>
      </w:tr>
    </w:tbl>
    <w:p w:rsidR="0099277A" w:rsidRDefault="00C524CA" w:rsidP="00E44443">
      <w:pPr>
        <w:tabs>
          <w:tab w:val="left" w:pos="10773"/>
        </w:tabs>
        <w:ind w:left="10773"/>
        <w:jc w:val="right"/>
        <w:outlineLvl w:val="0"/>
        <w:rPr>
          <w:color w:val="000000"/>
        </w:rPr>
        <w:sectPr w:rsidR="0099277A" w:rsidSect="00747E0C">
          <w:pgSz w:w="16838" w:h="11906" w:orient="landscape"/>
          <w:pgMar w:top="567" w:right="567" w:bottom="567" w:left="1134" w:header="426" w:footer="63" w:gutter="0"/>
          <w:cols w:space="720"/>
          <w:docGrid w:linePitch="600" w:charSpace="32768"/>
        </w:sectPr>
      </w:pPr>
      <w:r>
        <w:rPr>
          <w:color w:val="000000"/>
        </w:rPr>
        <w:t>»;</w:t>
      </w:r>
    </w:p>
    <w:p w:rsidR="009732C4" w:rsidRPr="009732C4" w:rsidRDefault="009732C4" w:rsidP="009732C4">
      <w:pPr>
        <w:tabs>
          <w:tab w:val="left" w:pos="10773"/>
        </w:tabs>
        <w:ind w:left="10773"/>
        <w:outlineLvl w:val="0"/>
        <w:rPr>
          <w:color w:val="000000"/>
          <w:sz w:val="22"/>
          <w:szCs w:val="22"/>
        </w:rPr>
      </w:pPr>
      <w:r w:rsidRPr="009732C4">
        <w:rPr>
          <w:color w:val="000000"/>
          <w:sz w:val="22"/>
          <w:szCs w:val="22"/>
        </w:rPr>
        <w:lastRenderedPageBreak/>
        <w:t>Приложение № 4</w:t>
      </w:r>
    </w:p>
    <w:p w:rsidR="00E44443" w:rsidRDefault="009732C4" w:rsidP="0099277A">
      <w:pPr>
        <w:tabs>
          <w:tab w:val="left" w:pos="10773"/>
        </w:tabs>
        <w:ind w:left="10773"/>
        <w:outlineLvl w:val="0"/>
        <w:rPr>
          <w:color w:val="000000"/>
        </w:rPr>
      </w:pPr>
      <w:r w:rsidRPr="009732C4">
        <w:rPr>
          <w:color w:val="000000"/>
          <w:sz w:val="22"/>
          <w:szCs w:val="22"/>
        </w:rPr>
        <w:t>к изменениям в муниципальную программу</w:t>
      </w:r>
      <w:r>
        <w:rPr>
          <w:color w:val="000000"/>
        </w:rPr>
        <w:t xml:space="preserve"> </w:t>
      </w:r>
    </w:p>
    <w:p w:rsidR="0099277A" w:rsidRPr="0099277A" w:rsidRDefault="0099277A" w:rsidP="0099277A">
      <w:pPr>
        <w:pStyle w:val="1"/>
        <w:keepNext w:val="0"/>
        <w:widowControl w:val="0"/>
        <w:spacing w:before="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sub_301"/>
      <w:r>
        <w:rPr>
          <w:rFonts w:ascii="Times New Roman" w:hAnsi="Times New Roman" w:cs="Times New Roman"/>
          <w:sz w:val="24"/>
          <w:szCs w:val="24"/>
        </w:rPr>
        <w:t>«</w:t>
      </w:r>
      <w:r w:rsidR="00DF44EB" w:rsidRPr="0099277A">
        <w:rPr>
          <w:rFonts w:ascii="Times New Roman" w:hAnsi="Times New Roman" w:cs="Times New Roman"/>
          <w:sz w:val="24"/>
          <w:szCs w:val="24"/>
        </w:rPr>
        <w:t>Паспорт</w:t>
      </w:r>
    </w:p>
    <w:p w:rsidR="00295F92" w:rsidRPr="0099277A" w:rsidRDefault="00295F92" w:rsidP="0099277A">
      <w:pPr>
        <w:pStyle w:val="1"/>
        <w:keepNext w:val="0"/>
        <w:widowControl w:val="0"/>
        <w:spacing w:before="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9277A">
        <w:rPr>
          <w:rFonts w:ascii="Times New Roman" w:hAnsi="Times New Roman" w:cs="Times New Roman"/>
          <w:sz w:val="24"/>
          <w:szCs w:val="24"/>
        </w:rPr>
        <w:t xml:space="preserve">муниципального ведомственного проекта </w:t>
      </w:r>
      <w:r w:rsidR="0099277A" w:rsidRPr="0099277A">
        <w:rPr>
          <w:rFonts w:ascii="Times New Roman" w:hAnsi="Times New Roman" w:cs="Times New Roman"/>
          <w:sz w:val="24"/>
          <w:szCs w:val="24"/>
        </w:rPr>
        <w:t>«</w:t>
      </w:r>
      <w:r w:rsidRPr="0099277A">
        <w:rPr>
          <w:rFonts w:ascii="Times New Roman" w:hAnsi="Times New Roman" w:cs="Times New Roman"/>
          <w:sz w:val="24"/>
          <w:szCs w:val="24"/>
        </w:rPr>
        <w:t>Содействие разви</w:t>
      </w:r>
      <w:r w:rsidR="0099277A" w:rsidRPr="0099277A">
        <w:rPr>
          <w:rFonts w:ascii="Times New Roman" w:hAnsi="Times New Roman" w:cs="Times New Roman"/>
          <w:sz w:val="24"/>
          <w:szCs w:val="24"/>
        </w:rPr>
        <w:t>тию агропромышленного комплекса»</w:t>
      </w:r>
    </w:p>
    <w:p w:rsidR="0099277A" w:rsidRDefault="0099277A" w:rsidP="0099277A">
      <w:pPr>
        <w:pStyle w:val="1"/>
        <w:keepNext w:val="0"/>
        <w:widowControl w:val="0"/>
        <w:spacing w:before="0"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9732C4" w:rsidRPr="0099277A" w:rsidRDefault="009732C4" w:rsidP="0099277A">
      <w:pPr>
        <w:pStyle w:val="1"/>
        <w:keepNext w:val="0"/>
        <w:widowControl w:val="0"/>
        <w:spacing w:before="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9277A">
        <w:rPr>
          <w:rFonts w:ascii="Times New Roman" w:hAnsi="Times New Roman" w:cs="Times New Roman"/>
          <w:sz w:val="24"/>
          <w:szCs w:val="24"/>
        </w:rPr>
        <w:t>1. Основные положения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3519"/>
        <w:gridCol w:w="841"/>
        <w:gridCol w:w="2389"/>
        <w:gridCol w:w="1824"/>
        <w:gridCol w:w="1124"/>
        <w:gridCol w:w="5656"/>
      </w:tblGrid>
      <w:tr w:rsidR="009732C4" w:rsidRPr="009732C4" w:rsidTr="00FB2492">
        <w:tc>
          <w:tcPr>
            <w:tcW w:w="114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2"/>
          <w:p w:rsidR="009732C4" w:rsidRPr="009732C4" w:rsidRDefault="009732C4" w:rsidP="0099277A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2C4">
              <w:rPr>
                <w:rFonts w:ascii="Times New Roman" w:hAnsi="Times New Roman" w:cs="Times New Roman"/>
                <w:sz w:val="20"/>
                <w:szCs w:val="20"/>
              </w:rPr>
              <w:t>Краткое наименование муниципального проекта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2C4" w:rsidRPr="009732C4" w:rsidRDefault="009732C4" w:rsidP="0099277A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2C4">
              <w:rPr>
                <w:rFonts w:ascii="Times New Roman" w:hAnsi="Times New Roman" w:cs="Times New Roman"/>
                <w:sz w:val="20"/>
                <w:szCs w:val="20"/>
              </w:rPr>
              <w:t>Развитие отраслей и техническая модернизация агропромышленного комплекса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2C4" w:rsidRPr="009732C4" w:rsidRDefault="009732C4" w:rsidP="0099277A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2C4">
              <w:rPr>
                <w:rFonts w:ascii="Times New Roman" w:hAnsi="Times New Roman" w:cs="Times New Roman"/>
                <w:sz w:val="20"/>
                <w:szCs w:val="20"/>
              </w:rPr>
              <w:t>Срок реализации проекта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2C4" w:rsidRPr="00DF44EB" w:rsidRDefault="009732C4" w:rsidP="0099277A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44EB">
              <w:rPr>
                <w:rFonts w:ascii="Times New Roman" w:hAnsi="Times New Roman" w:cs="Times New Roman"/>
                <w:sz w:val="20"/>
                <w:szCs w:val="20"/>
              </w:rPr>
              <w:t>01.01.2025</w:t>
            </w:r>
          </w:p>
        </w:tc>
        <w:tc>
          <w:tcPr>
            <w:tcW w:w="1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32C4" w:rsidRPr="00DF44EB" w:rsidRDefault="009732C4" w:rsidP="0099277A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44EB">
              <w:rPr>
                <w:rFonts w:ascii="Times New Roman" w:hAnsi="Times New Roman" w:cs="Times New Roman"/>
                <w:sz w:val="20"/>
                <w:szCs w:val="20"/>
              </w:rPr>
              <w:t>31.12.2035</w:t>
            </w:r>
          </w:p>
        </w:tc>
      </w:tr>
      <w:tr w:rsidR="009732C4" w:rsidRPr="009732C4" w:rsidTr="00FB2492">
        <w:tc>
          <w:tcPr>
            <w:tcW w:w="114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2C4" w:rsidRPr="009732C4" w:rsidRDefault="009732C4" w:rsidP="0099277A">
            <w:pPr>
              <w:pStyle w:val="aff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  <w:r w:rsidRPr="009732C4">
              <w:rPr>
                <w:rFonts w:ascii="Times New Roman" w:hAnsi="Times New Roman" w:cs="Times New Roman"/>
                <w:sz w:val="20"/>
                <w:szCs w:val="20"/>
              </w:rPr>
              <w:t>Куратор муниципального проекта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2C4" w:rsidRPr="009732C4" w:rsidRDefault="009732C4" w:rsidP="0099277A">
            <w:pPr>
              <w:pStyle w:val="aff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Фирсова Т.М.</w:t>
            </w:r>
          </w:p>
        </w:tc>
        <w:tc>
          <w:tcPr>
            <w:tcW w:w="28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32C4" w:rsidRPr="00DF44EB" w:rsidRDefault="00DF44EB" w:rsidP="0099277A">
            <w:pPr>
              <w:pStyle w:val="aff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  <w:r w:rsidRPr="00DF44EB">
              <w:rPr>
                <w:rFonts w:ascii="Times New Roman" w:hAnsi="Times New Roman" w:cs="Times New Roman"/>
                <w:sz w:val="20"/>
                <w:szCs w:val="20"/>
              </w:rPr>
              <w:t>Заместитель главы - начальник  отдела экономики и инвестиционной деятельности администрации  Алатырского муниципального округа</w:t>
            </w:r>
          </w:p>
        </w:tc>
      </w:tr>
      <w:tr w:rsidR="00DF44EB" w:rsidRPr="009732C4" w:rsidTr="00FB2492">
        <w:tc>
          <w:tcPr>
            <w:tcW w:w="114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4EB" w:rsidRPr="009732C4" w:rsidRDefault="00DF44EB" w:rsidP="0099277A">
            <w:pPr>
              <w:pStyle w:val="aff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  <w:r w:rsidRPr="009732C4">
              <w:rPr>
                <w:rFonts w:ascii="Times New Roman" w:hAnsi="Times New Roman" w:cs="Times New Roman"/>
                <w:sz w:val="20"/>
                <w:szCs w:val="20"/>
              </w:rPr>
              <w:t>Руководитель муниципального проекта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4EB" w:rsidRPr="00DF44EB" w:rsidRDefault="00DF44EB" w:rsidP="0099277A">
            <w:pPr>
              <w:suppressAutoHyphens/>
              <w:jc w:val="both"/>
              <w:rPr>
                <w:sz w:val="20"/>
                <w:szCs w:val="20"/>
              </w:rPr>
            </w:pPr>
            <w:proofErr w:type="spellStart"/>
            <w:r w:rsidRPr="00DF44EB">
              <w:rPr>
                <w:sz w:val="20"/>
                <w:szCs w:val="20"/>
              </w:rPr>
              <w:t>Ховрина</w:t>
            </w:r>
            <w:proofErr w:type="spellEnd"/>
            <w:r w:rsidRPr="00DF44EB">
              <w:rPr>
                <w:sz w:val="20"/>
                <w:szCs w:val="20"/>
              </w:rPr>
              <w:t xml:space="preserve"> М.А.</w:t>
            </w:r>
          </w:p>
        </w:tc>
        <w:tc>
          <w:tcPr>
            <w:tcW w:w="28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44EB" w:rsidRPr="00DF44EB" w:rsidRDefault="00DF44EB" w:rsidP="0099277A">
            <w:pPr>
              <w:suppressAutoHyphens/>
              <w:jc w:val="both"/>
              <w:rPr>
                <w:sz w:val="20"/>
                <w:szCs w:val="20"/>
              </w:rPr>
            </w:pPr>
            <w:r w:rsidRPr="00DF44EB">
              <w:rPr>
                <w:sz w:val="20"/>
                <w:szCs w:val="20"/>
              </w:rPr>
              <w:t>Начальник отдела сельского хозяйства, природопользования  и экологии администрации  Алатырского муниципального округа</w:t>
            </w:r>
          </w:p>
        </w:tc>
      </w:tr>
      <w:tr w:rsidR="00DF44EB" w:rsidRPr="009732C4" w:rsidTr="00FB2492">
        <w:tc>
          <w:tcPr>
            <w:tcW w:w="114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4EB" w:rsidRPr="009732C4" w:rsidRDefault="00DF44EB" w:rsidP="0099277A">
            <w:pPr>
              <w:pStyle w:val="aff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  <w:r w:rsidRPr="009732C4">
              <w:rPr>
                <w:rFonts w:ascii="Times New Roman" w:hAnsi="Times New Roman" w:cs="Times New Roman"/>
                <w:sz w:val="20"/>
                <w:szCs w:val="20"/>
              </w:rPr>
              <w:t>Администратор муниципального проекта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4EB" w:rsidRPr="00DF44EB" w:rsidRDefault="00DF44EB" w:rsidP="0099277A">
            <w:pPr>
              <w:suppressAutoHyphens/>
              <w:jc w:val="both"/>
              <w:rPr>
                <w:sz w:val="20"/>
                <w:szCs w:val="20"/>
              </w:rPr>
            </w:pPr>
            <w:proofErr w:type="spellStart"/>
            <w:r w:rsidRPr="00DF44EB">
              <w:rPr>
                <w:sz w:val="20"/>
                <w:szCs w:val="20"/>
              </w:rPr>
              <w:t>Ховрина</w:t>
            </w:r>
            <w:proofErr w:type="spellEnd"/>
            <w:r w:rsidRPr="00DF44EB">
              <w:rPr>
                <w:sz w:val="20"/>
                <w:szCs w:val="20"/>
              </w:rPr>
              <w:t xml:space="preserve"> М.А.</w:t>
            </w:r>
          </w:p>
        </w:tc>
        <w:tc>
          <w:tcPr>
            <w:tcW w:w="28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44EB" w:rsidRPr="00DF44EB" w:rsidRDefault="00DF44EB" w:rsidP="0099277A">
            <w:pPr>
              <w:suppressAutoHyphens/>
              <w:jc w:val="both"/>
              <w:rPr>
                <w:sz w:val="20"/>
                <w:szCs w:val="20"/>
              </w:rPr>
            </w:pPr>
            <w:r w:rsidRPr="00DF44EB">
              <w:rPr>
                <w:sz w:val="20"/>
                <w:szCs w:val="20"/>
              </w:rPr>
              <w:t>Начальник отдела сельского хозяйства, природопользования  и экологии администрации  Алатырского муниципального округа</w:t>
            </w:r>
          </w:p>
        </w:tc>
      </w:tr>
      <w:tr w:rsidR="009732C4" w:rsidRPr="009732C4" w:rsidTr="00FB2492">
        <w:tc>
          <w:tcPr>
            <w:tcW w:w="1146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2C4" w:rsidRPr="009732C4" w:rsidRDefault="009732C4" w:rsidP="0099277A">
            <w:pPr>
              <w:pStyle w:val="aff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  <w:r w:rsidRPr="009732C4">
              <w:rPr>
                <w:rFonts w:ascii="Times New Roman" w:hAnsi="Times New Roman" w:cs="Times New Roman"/>
                <w:sz w:val="20"/>
                <w:szCs w:val="20"/>
              </w:rPr>
              <w:t xml:space="preserve">Связь с государственной программой Российской Федерации, государственной программой Чувашской Республики, муниципальной программой </w:t>
            </w:r>
            <w:r w:rsidR="00DF44EB">
              <w:rPr>
                <w:rFonts w:ascii="Times New Roman" w:hAnsi="Times New Roman" w:cs="Times New Roman"/>
                <w:sz w:val="20"/>
                <w:szCs w:val="20"/>
              </w:rPr>
              <w:t>Алатырского</w:t>
            </w:r>
            <w:r w:rsidRPr="009732C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2C4" w:rsidRPr="009732C4" w:rsidRDefault="009732C4" w:rsidP="0099277A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2C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2C4" w:rsidRPr="009732C4" w:rsidRDefault="009732C4" w:rsidP="0099277A">
            <w:pPr>
              <w:pStyle w:val="aff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  <w:r w:rsidRPr="009732C4">
              <w:rPr>
                <w:rFonts w:ascii="Times New Roman" w:hAnsi="Times New Roman" w:cs="Times New Roman"/>
                <w:sz w:val="20"/>
                <w:szCs w:val="20"/>
              </w:rPr>
              <w:t>Государственная программа Чувашской Республики</w:t>
            </w:r>
          </w:p>
        </w:tc>
        <w:tc>
          <w:tcPr>
            <w:tcW w:w="28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32C4" w:rsidRPr="009732C4" w:rsidRDefault="009732C4" w:rsidP="0099277A">
            <w:pPr>
              <w:pStyle w:val="aff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  <w:r w:rsidRPr="009732C4">
              <w:rPr>
                <w:rFonts w:ascii="Times New Roman" w:hAnsi="Times New Roman" w:cs="Times New Roman"/>
                <w:sz w:val="20"/>
                <w:szCs w:val="20"/>
              </w:rPr>
              <w:t>Развитие сельского хозяйства и регулирование рынка сельскохозяйственной продукции, сырья и продовольствия Чувашской Республики</w:t>
            </w:r>
          </w:p>
        </w:tc>
      </w:tr>
      <w:tr w:rsidR="009732C4" w:rsidRPr="009732C4" w:rsidTr="00FB2492">
        <w:tc>
          <w:tcPr>
            <w:tcW w:w="114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2C4" w:rsidRPr="009732C4" w:rsidRDefault="009732C4" w:rsidP="0099277A">
            <w:pPr>
              <w:pStyle w:val="aff0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2C4" w:rsidRPr="009732C4" w:rsidRDefault="009732C4" w:rsidP="0099277A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2C4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2C4" w:rsidRPr="009732C4" w:rsidRDefault="009732C4" w:rsidP="0099277A">
            <w:pPr>
              <w:pStyle w:val="aff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  <w:r w:rsidRPr="009732C4">
              <w:rPr>
                <w:rFonts w:ascii="Times New Roman" w:hAnsi="Times New Roman" w:cs="Times New Roman"/>
                <w:sz w:val="20"/>
                <w:szCs w:val="20"/>
              </w:rPr>
              <w:t>Государственная программа Российской Федерации</w:t>
            </w:r>
          </w:p>
        </w:tc>
        <w:tc>
          <w:tcPr>
            <w:tcW w:w="28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32C4" w:rsidRPr="009732C4" w:rsidRDefault="009732C4" w:rsidP="0099277A">
            <w:pPr>
              <w:pStyle w:val="aff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  <w:r w:rsidRPr="009732C4">
              <w:rPr>
                <w:rFonts w:ascii="Times New Roman" w:hAnsi="Times New Roman" w:cs="Times New Roman"/>
                <w:sz w:val="20"/>
                <w:szCs w:val="20"/>
              </w:rPr>
              <w:t>Государственная программа развития сельского хозяйства и регулирования рынков сельскохозяйственной продукции, сырья и продовольствия</w:t>
            </w:r>
          </w:p>
        </w:tc>
      </w:tr>
      <w:tr w:rsidR="009732C4" w:rsidRPr="009732C4" w:rsidTr="00FB2492">
        <w:tc>
          <w:tcPr>
            <w:tcW w:w="114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2C4" w:rsidRPr="009732C4" w:rsidRDefault="009732C4" w:rsidP="0099277A">
            <w:pPr>
              <w:pStyle w:val="aff0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2C4" w:rsidRPr="009732C4" w:rsidRDefault="009732C4" w:rsidP="0099277A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2C4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2C4" w:rsidRPr="009732C4" w:rsidRDefault="009732C4" w:rsidP="0099277A">
            <w:pPr>
              <w:pStyle w:val="aff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  <w:r w:rsidRPr="009732C4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</w:t>
            </w:r>
            <w:r w:rsidR="00DF44EB">
              <w:rPr>
                <w:rFonts w:ascii="Times New Roman" w:hAnsi="Times New Roman" w:cs="Times New Roman"/>
                <w:sz w:val="20"/>
                <w:szCs w:val="20"/>
              </w:rPr>
              <w:t>Алатырского</w:t>
            </w:r>
            <w:r w:rsidRPr="009732C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28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32C4" w:rsidRPr="009732C4" w:rsidRDefault="009732C4" w:rsidP="0099277A">
            <w:pPr>
              <w:pStyle w:val="aff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  <w:r w:rsidRPr="009732C4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сельского хозяйства и регулирование рынка сельскохозяйственной продукции, сырья и продовольствия"</w:t>
            </w:r>
          </w:p>
        </w:tc>
      </w:tr>
    </w:tbl>
    <w:p w:rsidR="00DF44EB" w:rsidRPr="0099277A" w:rsidRDefault="00DF44EB" w:rsidP="0099277A">
      <w:pPr>
        <w:pStyle w:val="1"/>
        <w:keepNext w:val="0"/>
        <w:widowControl w:val="0"/>
        <w:spacing w:before="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sub_502"/>
      <w:r w:rsidRPr="0099277A">
        <w:rPr>
          <w:rFonts w:ascii="Times New Roman" w:hAnsi="Times New Roman" w:cs="Times New Roman"/>
          <w:sz w:val="24"/>
          <w:szCs w:val="24"/>
        </w:rPr>
        <w:t xml:space="preserve">2. Показатели ведомственного муниципального проекта </w:t>
      </w:r>
      <w:r w:rsidR="0099277A">
        <w:rPr>
          <w:rFonts w:ascii="Times New Roman" w:hAnsi="Times New Roman" w:cs="Times New Roman"/>
          <w:sz w:val="24"/>
          <w:szCs w:val="24"/>
        </w:rPr>
        <w:t>«</w:t>
      </w:r>
      <w:r w:rsidRPr="0099277A">
        <w:rPr>
          <w:rFonts w:ascii="Times New Roman" w:hAnsi="Times New Roman" w:cs="Times New Roman"/>
          <w:sz w:val="24"/>
          <w:szCs w:val="24"/>
        </w:rPr>
        <w:t>Содействие развитию агропромышленного ко</w:t>
      </w:r>
      <w:r w:rsidR="0099277A">
        <w:rPr>
          <w:rFonts w:ascii="Times New Roman" w:hAnsi="Times New Roman" w:cs="Times New Roman"/>
          <w:sz w:val="24"/>
          <w:szCs w:val="24"/>
        </w:rPr>
        <w:t>мплекса»</w:t>
      </w:r>
    </w:p>
    <w:tbl>
      <w:tblPr>
        <w:tblStyle w:val="affe"/>
        <w:tblW w:w="5000" w:type="pct"/>
        <w:tblLook w:val="04A0" w:firstRow="1" w:lastRow="0" w:firstColumn="1" w:lastColumn="0" w:noHBand="0" w:noVBand="1"/>
      </w:tblPr>
      <w:tblGrid>
        <w:gridCol w:w="516"/>
        <w:gridCol w:w="1593"/>
        <w:gridCol w:w="1145"/>
        <w:gridCol w:w="1113"/>
        <w:gridCol w:w="983"/>
        <w:gridCol w:w="616"/>
        <w:gridCol w:w="667"/>
        <w:gridCol w:w="778"/>
        <w:gridCol w:w="640"/>
        <w:gridCol w:w="917"/>
        <w:gridCol w:w="1056"/>
        <w:gridCol w:w="2131"/>
        <w:gridCol w:w="1421"/>
        <w:gridCol w:w="1777"/>
      </w:tblGrid>
      <w:tr w:rsidR="001523AE" w:rsidRPr="00CB471B" w:rsidTr="00FB2492">
        <w:tc>
          <w:tcPr>
            <w:tcW w:w="179" w:type="pct"/>
            <w:vMerge w:val="restart"/>
          </w:tcPr>
          <w:bookmarkEnd w:id="3"/>
          <w:p w:rsidR="001523AE" w:rsidRPr="00CB471B" w:rsidRDefault="001523AE" w:rsidP="0099277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B471B">
              <w:rPr>
                <w:sz w:val="20"/>
                <w:szCs w:val="20"/>
              </w:rPr>
              <w:t>№ пп</w:t>
            </w:r>
          </w:p>
        </w:tc>
        <w:tc>
          <w:tcPr>
            <w:tcW w:w="715" w:type="pct"/>
            <w:vMerge w:val="restart"/>
          </w:tcPr>
          <w:p w:rsidR="001523AE" w:rsidRPr="00CB471B" w:rsidRDefault="001523AE" w:rsidP="0099277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B471B">
              <w:rPr>
                <w:sz w:val="20"/>
                <w:szCs w:val="20"/>
              </w:rPr>
              <w:t>Показатели регионального проекта</w:t>
            </w:r>
          </w:p>
        </w:tc>
        <w:tc>
          <w:tcPr>
            <w:tcW w:w="223" w:type="pct"/>
            <w:vMerge w:val="restart"/>
          </w:tcPr>
          <w:p w:rsidR="001523AE" w:rsidRPr="00CB471B" w:rsidRDefault="001523AE" w:rsidP="0099277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B471B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276" w:type="pct"/>
            <w:vMerge w:val="restart"/>
          </w:tcPr>
          <w:p w:rsidR="001523AE" w:rsidRPr="00CB471B" w:rsidRDefault="001523AE" w:rsidP="0099277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B471B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528" w:type="pct"/>
            <w:gridSpan w:val="2"/>
          </w:tcPr>
          <w:p w:rsidR="001523AE" w:rsidRPr="00CB471B" w:rsidRDefault="001523AE" w:rsidP="0099277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B471B"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1875" w:type="pct"/>
            <w:gridSpan w:val="5"/>
          </w:tcPr>
          <w:p w:rsidR="001523AE" w:rsidRPr="00CB471B" w:rsidRDefault="001523AE" w:rsidP="0099277A">
            <w:pPr>
              <w:suppressAutoHyphens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417632">
              <w:rPr>
                <w:sz w:val="22"/>
                <w:szCs w:val="22"/>
              </w:rPr>
              <w:t>Значени</w:t>
            </w:r>
            <w:r>
              <w:rPr>
                <w:sz w:val="22"/>
                <w:szCs w:val="22"/>
              </w:rPr>
              <w:t>е</w:t>
            </w:r>
            <w:r w:rsidRPr="00417632">
              <w:rPr>
                <w:sz w:val="22"/>
                <w:szCs w:val="22"/>
              </w:rPr>
              <w:t xml:space="preserve"> показателя по годам</w:t>
            </w:r>
          </w:p>
        </w:tc>
        <w:tc>
          <w:tcPr>
            <w:tcW w:w="254" w:type="pct"/>
            <w:vMerge w:val="restart"/>
          </w:tcPr>
          <w:p w:rsidR="001523AE" w:rsidRPr="00CB471B" w:rsidRDefault="001523AE" w:rsidP="0099277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B471B">
              <w:rPr>
                <w:sz w:val="20"/>
                <w:szCs w:val="20"/>
              </w:rPr>
              <w:t>Признак возрастания/убывания</w:t>
            </w:r>
          </w:p>
        </w:tc>
        <w:tc>
          <w:tcPr>
            <w:tcW w:w="268" w:type="pct"/>
            <w:vMerge w:val="restart"/>
          </w:tcPr>
          <w:p w:rsidR="001523AE" w:rsidRPr="00CB471B" w:rsidRDefault="001523AE" w:rsidP="0099277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B471B">
              <w:rPr>
                <w:sz w:val="20"/>
                <w:szCs w:val="20"/>
              </w:rPr>
              <w:t>Нарастающий итог</w:t>
            </w:r>
          </w:p>
        </w:tc>
        <w:tc>
          <w:tcPr>
            <w:tcW w:w="683" w:type="pct"/>
            <w:vMerge w:val="restart"/>
          </w:tcPr>
          <w:p w:rsidR="001523AE" w:rsidRPr="00CB471B" w:rsidRDefault="001523AE" w:rsidP="0099277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B471B">
              <w:rPr>
                <w:sz w:val="20"/>
                <w:szCs w:val="20"/>
              </w:rPr>
              <w:t>Информационная система (источник данных)</w:t>
            </w:r>
          </w:p>
        </w:tc>
      </w:tr>
      <w:tr w:rsidR="001523AE" w:rsidRPr="00CB471B" w:rsidTr="00FB2492">
        <w:tc>
          <w:tcPr>
            <w:tcW w:w="179" w:type="pct"/>
            <w:vMerge/>
          </w:tcPr>
          <w:p w:rsidR="001523AE" w:rsidRPr="00CB471B" w:rsidRDefault="001523AE" w:rsidP="0099277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15" w:type="pct"/>
            <w:vMerge/>
          </w:tcPr>
          <w:p w:rsidR="001523AE" w:rsidRPr="00CB471B" w:rsidRDefault="001523AE" w:rsidP="0099277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3" w:type="pct"/>
            <w:vMerge/>
          </w:tcPr>
          <w:p w:rsidR="001523AE" w:rsidRPr="00CB471B" w:rsidRDefault="001523AE" w:rsidP="0099277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Merge/>
          </w:tcPr>
          <w:p w:rsidR="001523AE" w:rsidRPr="00CB471B" w:rsidRDefault="001523AE" w:rsidP="0099277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pct"/>
          </w:tcPr>
          <w:p w:rsidR="001523AE" w:rsidRPr="00CB471B" w:rsidRDefault="001523AE" w:rsidP="0099277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B471B">
              <w:rPr>
                <w:sz w:val="20"/>
                <w:szCs w:val="20"/>
              </w:rPr>
              <w:t>значение</w:t>
            </w:r>
          </w:p>
        </w:tc>
        <w:tc>
          <w:tcPr>
            <w:tcW w:w="268" w:type="pct"/>
          </w:tcPr>
          <w:p w:rsidR="001523AE" w:rsidRPr="00CB471B" w:rsidRDefault="001523AE" w:rsidP="0099277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B471B">
              <w:rPr>
                <w:sz w:val="20"/>
                <w:szCs w:val="20"/>
              </w:rPr>
              <w:t>год</w:t>
            </w:r>
          </w:p>
        </w:tc>
        <w:tc>
          <w:tcPr>
            <w:tcW w:w="357" w:type="pct"/>
          </w:tcPr>
          <w:p w:rsidR="001523AE" w:rsidRPr="00CB471B" w:rsidRDefault="001523AE" w:rsidP="0099277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B471B">
              <w:rPr>
                <w:sz w:val="20"/>
                <w:szCs w:val="20"/>
                <w:lang w:val="en-US"/>
              </w:rPr>
              <w:t>2025</w:t>
            </w:r>
          </w:p>
        </w:tc>
        <w:tc>
          <w:tcPr>
            <w:tcW w:w="357" w:type="pct"/>
          </w:tcPr>
          <w:p w:rsidR="001523AE" w:rsidRPr="00CB471B" w:rsidRDefault="001523AE" w:rsidP="0099277A">
            <w:pPr>
              <w:suppressAutoHyphens/>
              <w:spacing w:line="240" w:lineRule="auto"/>
              <w:jc w:val="center"/>
              <w:rPr>
                <w:sz w:val="20"/>
                <w:szCs w:val="20"/>
                <w:lang w:val="en-US"/>
              </w:rPr>
            </w:pPr>
            <w:r w:rsidRPr="00CB471B">
              <w:rPr>
                <w:sz w:val="20"/>
                <w:szCs w:val="20"/>
              </w:rPr>
              <w:t>202</w:t>
            </w:r>
            <w:r w:rsidRPr="00CB471B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312" w:type="pct"/>
          </w:tcPr>
          <w:p w:rsidR="001523AE" w:rsidRPr="00CB471B" w:rsidRDefault="001523AE" w:rsidP="0099277A">
            <w:pPr>
              <w:suppressAutoHyphens/>
              <w:spacing w:line="240" w:lineRule="auto"/>
              <w:jc w:val="center"/>
              <w:rPr>
                <w:sz w:val="20"/>
                <w:szCs w:val="20"/>
                <w:lang w:val="en-US"/>
              </w:rPr>
            </w:pPr>
            <w:r w:rsidRPr="00CB471B">
              <w:rPr>
                <w:sz w:val="20"/>
                <w:szCs w:val="20"/>
              </w:rPr>
              <w:t>202</w:t>
            </w:r>
            <w:r w:rsidRPr="00CB471B"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402" w:type="pct"/>
          </w:tcPr>
          <w:p w:rsidR="001523AE" w:rsidRPr="00F51296" w:rsidRDefault="001523AE" w:rsidP="0099277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B471B">
              <w:rPr>
                <w:sz w:val="20"/>
                <w:szCs w:val="20"/>
              </w:rPr>
              <w:t>202</w:t>
            </w:r>
            <w:r w:rsidRPr="00CB471B">
              <w:rPr>
                <w:sz w:val="20"/>
                <w:szCs w:val="20"/>
                <w:lang w:val="en-US"/>
              </w:rPr>
              <w:t>8</w:t>
            </w:r>
            <w:r>
              <w:rPr>
                <w:sz w:val="20"/>
                <w:szCs w:val="20"/>
              </w:rPr>
              <w:t>-2030</w:t>
            </w:r>
          </w:p>
        </w:tc>
        <w:tc>
          <w:tcPr>
            <w:tcW w:w="446" w:type="pct"/>
          </w:tcPr>
          <w:p w:rsidR="001523AE" w:rsidRPr="00CB471B" w:rsidRDefault="001523AE" w:rsidP="0099277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B471B">
              <w:rPr>
                <w:sz w:val="20"/>
                <w:szCs w:val="20"/>
                <w:lang w:val="en-US"/>
              </w:rPr>
              <w:t>203</w:t>
            </w:r>
            <w:r>
              <w:rPr>
                <w:sz w:val="20"/>
                <w:szCs w:val="20"/>
              </w:rPr>
              <w:t>1</w:t>
            </w:r>
            <w:r w:rsidR="0099277A">
              <w:rPr>
                <w:sz w:val="20"/>
                <w:szCs w:val="20"/>
              </w:rPr>
              <w:t>-</w:t>
            </w:r>
            <w:r w:rsidRPr="00CB471B">
              <w:rPr>
                <w:sz w:val="20"/>
                <w:szCs w:val="20"/>
              </w:rPr>
              <w:t>2035</w:t>
            </w:r>
          </w:p>
        </w:tc>
        <w:tc>
          <w:tcPr>
            <w:tcW w:w="254" w:type="pct"/>
            <w:vMerge/>
          </w:tcPr>
          <w:p w:rsidR="001523AE" w:rsidRPr="00CB471B" w:rsidRDefault="001523AE" w:rsidP="0099277A">
            <w:pPr>
              <w:suppressAutoHyphens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8" w:type="pct"/>
            <w:vMerge/>
          </w:tcPr>
          <w:p w:rsidR="001523AE" w:rsidRPr="00CB471B" w:rsidRDefault="001523AE" w:rsidP="0099277A">
            <w:pPr>
              <w:suppressAutoHyphens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83" w:type="pct"/>
            <w:vMerge/>
          </w:tcPr>
          <w:p w:rsidR="001523AE" w:rsidRPr="00CB471B" w:rsidRDefault="001523AE" w:rsidP="0099277A">
            <w:pPr>
              <w:suppressAutoHyphens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523AE" w:rsidRPr="00993E45" w:rsidTr="00FB2492">
        <w:tc>
          <w:tcPr>
            <w:tcW w:w="179" w:type="pct"/>
          </w:tcPr>
          <w:p w:rsidR="001523AE" w:rsidRPr="00CB471B" w:rsidRDefault="001523AE" w:rsidP="0099277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B471B">
              <w:rPr>
                <w:sz w:val="20"/>
                <w:szCs w:val="20"/>
              </w:rPr>
              <w:t>1</w:t>
            </w:r>
          </w:p>
        </w:tc>
        <w:tc>
          <w:tcPr>
            <w:tcW w:w="715" w:type="pct"/>
          </w:tcPr>
          <w:p w:rsidR="001523AE" w:rsidRPr="00CB471B" w:rsidRDefault="001523AE" w:rsidP="0099277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B471B">
              <w:rPr>
                <w:sz w:val="20"/>
                <w:szCs w:val="20"/>
              </w:rPr>
              <w:t>2</w:t>
            </w:r>
          </w:p>
        </w:tc>
        <w:tc>
          <w:tcPr>
            <w:tcW w:w="223" w:type="pct"/>
          </w:tcPr>
          <w:p w:rsidR="001523AE" w:rsidRPr="00CB471B" w:rsidRDefault="001523AE" w:rsidP="0099277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B471B">
              <w:rPr>
                <w:sz w:val="20"/>
                <w:szCs w:val="20"/>
              </w:rPr>
              <w:t>3</w:t>
            </w:r>
          </w:p>
        </w:tc>
        <w:tc>
          <w:tcPr>
            <w:tcW w:w="276" w:type="pct"/>
          </w:tcPr>
          <w:p w:rsidR="001523AE" w:rsidRPr="00CB471B" w:rsidRDefault="001523AE" w:rsidP="0099277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B471B">
              <w:rPr>
                <w:sz w:val="20"/>
                <w:szCs w:val="20"/>
              </w:rPr>
              <w:t>4</w:t>
            </w:r>
          </w:p>
        </w:tc>
        <w:tc>
          <w:tcPr>
            <w:tcW w:w="260" w:type="pct"/>
          </w:tcPr>
          <w:p w:rsidR="001523AE" w:rsidRPr="00CB471B" w:rsidRDefault="001523AE" w:rsidP="0099277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B471B">
              <w:rPr>
                <w:sz w:val="20"/>
                <w:szCs w:val="20"/>
              </w:rPr>
              <w:t>5</w:t>
            </w:r>
          </w:p>
        </w:tc>
        <w:tc>
          <w:tcPr>
            <w:tcW w:w="268" w:type="pct"/>
          </w:tcPr>
          <w:p w:rsidR="001523AE" w:rsidRPr="00CB471B" w:rsidRDefault="001523AE" w:rsidP="0099277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B471B">
              <w:rPr>
                <w:sz w:val="20"/>
                <w:szCs w:val="20"/>
              </w:rPr>
              <w:t>6</w:t>
            </w:r>
          </w:p>
        </w:tc>
        <w:tc>
          <w:tcPr>
            <w:tcW w:w="357" w:type="pct"/>
          </w:tcPr>
          <w:p w:rsidR="001523AE" w:rsidRPr="00CB471B" w:rsidRDefault="001523AE" w:rsidP="0099277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B471B">
              <w:rPr>
                <w:sz w:val="20"/>
                <w:szCs w:val="20"/>
              </w:rPr>
              <w:t>7</w:t>
            </w:r>
          </w:p>
        </w:tc>
        <w:tc>
          <w:tcPr>
            <w:tcW w:w="357" w:type="pct"/>
          </w:tcPr>
          <w:p w:rsidR="001523AE" w:rsidRPr="00CB471B" w:rsidRDefault="001523AE" w:rsidP="0099277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12" w:type="pct"/>
          </w:tcPr>
          <w:p w:rsidR="001523AE" w:rsidRPr="00993E45" w:rsidRDefault="001523AE" w:rsidP="0099277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402" w:type="pct"/>
          </w:tcPr>
          <w:p w:rsidR="001523AE" w:rsidRPr="00993E45" w:rsidRDefault="001523AE" w:rsidP="0099277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46" w:type="pct"/>
          </w:tcPr>
          <w:p w:rsidR="001523AE" w:rsidRPr="00993E45" w:rsidRDefault="001523AE" w:rsidP="0099277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54" w:type="pct"/>
          </w:tcPr>
          <w:p w:rsidR="001523AE" w:rsidRPr="00993E45" w:rsidRDefault="001523AE" w:rsidP="0099277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68" w:type="pct"/>
          </w:tcPr>
          <w:p w:rsidR="001523AE" w:rsidRPr="00993E45" w:rsidRDefault="001523AE" w:rsidP="0099277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683" w:type="pct"/>
          </w:tcPr>
          <w:p w:rsidR="001523AE" w:rsidRPr="00993E45" w:rsidRDefault="001523AE" w:rsidP="0099277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 w:rsidR="001523AE" w:rsidRPr="00CB471B" w:rsidTr="00FB2492">
        <w:tc>
          <w:tcPr>
            <w:tcW w:w="179" w:type="pct"/>
          </w:tcPr>
          <w:p w:rsidR="001523AE" w:rsidRPr="00CB471B" w:rsidRDefault="001523AE" w:rsidP="0099277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B471B">
              <w:rPr>
                <w:sz w:val="20"/>
                <w:szCs w:val="20"/>
              </w:rPr>
              <w:t>1.</w:t>
            </w:r>
          </w:p>
        </w:tc>
        <w:tc>
          <w:tcPr>
            <w:tcW w:w="4821" w:type="pct"/>
            <w:gridSpan w:val="13"/>
          </w:tcPr>
          <w:p w:rsidR="001523AE" w:rsidRPr="006D6829" w:rsidRDefault="006D6829" w:rsidP="0099277A">
            <w:pPr>
              <w:suppressAutoHyphens/>
              <w:spacing w:line="240" w:lineRule="auto"/>
              <w:rPr>
                <w:sz w:val="20"/>
                <w:szCs w:val="20"/>
              </w:rPr>
            </w:pPr>
            <w:r w:rsidRPr="006D6829">
              <w:rPr>
                <w:sz w:val="20"/>
                <w:szCs w:val="20"/>
              </w:rPr>
              <w:t>Увеличение объемов производства сельскохозяйственной продукции в 2035 году к уровню 2025 года по растениеводству на 1,6 раза, животноводству на 1,7 раза</w:t>
            </w:r>
          </w:p>
        </w:tc>
      </w:tr>
      <w:tr w:rsidR="006D6829" w:rsidRPr="00CB471B" w:rsidTr="00FB2492">
        <w:trPr>
          <w:trHeight w:val="765"/>
        </w:trPr>
        <w:tc>
          <w:tcPr>
            <w:tcW w:w="179" w:type="pct"/>
          </w:tcPr>
          <w:p w:rsidR="006D6829" w:rsidRPr="00CB471B" w:rsidRDefault="006D6829" w:rsidP="0099277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B471B">
              <w:rPr>
                <w:sz w:val="20"/>
                <w:szCs w:val="20"/>
              </w:rPr>
              <w:t>1.1.</w:t>
            </w:r>
          </w:p>
        </w:tc>
        <w:tc>
          <w:tcPr>
            <w:tcW w:w="715" w:type="pct"/>
          </w:tcPr>
          <w:p w:rsidR="006D6829" w:rsidRPr="008B5841" w:rsidRDefault="006D6829" w:rsidP="0099277A">
            <w:pPr>
              <w:suppressAutoHyphens/>
              <w:spacing w:line="240" w:lineRule="auto"/>
              <w:rPr>
                <w:sz w:val="20"/>
                <w:szCs w:val="20"/>
              </w:rPr>
            </w:pPr>
            <w:r w:rsidRPr="008B5841">
              <w:rPr>
                <w:sz w:val="20"/>
                <w:szCs w:val="20"/>
              </w:rPr>
              <w:t>Площадь</w:t>
            </w:r>
            <w:r w:rsidR="008B5841" w:rsidRPr="008B5841">
              <w:rPr>
                <w:sz w:val="20"/>
                <w:szCs w:val="20"/>
              </w:rPr>
              <w:t xml:space="preserve"> </w:t>
            </w:r>
            <w:r w:rsidRPr="008B5841">
              <w:rPr>
                <w:sz w:val="20"/>
                <w:szCs w:val="20"/>
              </w:rPr>
              <w:t>земельных участков, на которых проведены работы по уничтожению борщевика Сосновского</w:t>
            </w:r>
          </w:p>
        </w:tc>
        <w:tc>
          <w:tcPr>
            <w:tcW w:w="223" w:type="pct"/>
          </w:tcPr>
          <w:p w:rsidR="006D6829" w:rsidRPr="008B5841" w:rsidRDefault="006D6829" w:rsidP="0099277A">
            <w:pPr>
              <w:suppressAutoHyphens/>
              <w:spacing w:line="240" w:lineRule="auto"/>
              <w:jc w:val="center"/>
              <w:rPr>
                <w:rFonts w:eastAsia="Arial Unicode MS"/>
                <w:sz w:val="20"/>
                <w:szCs w:val="20"/>
                <w:u w:color="000000"/>
              </w:rPr>
            </w:pPr>
            <w:r w:rsidRPr="008B5841">
              <w:rPr>
                <w:rFonts w:eastAsia="Arial Unicode MS"/>
                <w:sz w:val="20"/>
                <w:szCs w:val="20"/>
                <w:u w:color="000000"/>
              </w:rPr>
              <w:t>ВП</w:t>
            </w:r>
          </w:p>
        </w:tc>
        <w:tc>
          <w:tcPr>
            <w:tcW w:w="276" w:type="pct"/>
          </w:tcPr>
          <w:p w:rsidR="006D6829" w:rsidRPr="008B5841" w:rsidRDefault="006D6829" w:rsidP="0099277A">
            <w:pPr>
              <w:suppressAutoHyphens/>
              <w:spacing w:line="240" w:lineRule="auto"/>
              <w:jc w:val="center"/>
              <w:rPr>
                <w:rFonts w:eastAsia="Arial Unicode MS"/>
                <w:sz w:val="20"/>
                <w:szCs w:val="20"/>
                <w:u w:color="000000"/>
              </w:rPr>
            </w:pPr>
            <w:r w:rsidRPr="008B5841">
              <w:rPr>
                <w:rFonts w:eastAsia="Arial Unicode MS"/>
                <w:sz w:val="20"/>
                <w:szCs w:val="20"/>
                <w:u w:color="000000"/>
              </w:rPr>
              <w:t>га</w:t>
            </w:r>
          </w:p>
        </w:tc>
        <w:tc>
          <w:tcPr>
            <w:tcW w:w="260" w:type="pct"/>
          </w:tcPr>
          <w:p w:rsidR="006D6829" w:rsidRPr="008B5841" w:rsidRDefault="00295F92" w:rsidP="0099277A">
            <w:pPr>
              <w:suppressAutoHyphens/>
              <w:spacing w:line="240" w:lineRule="auto"/>
              <w:jc w:val="center"/>
              <w:rPr>
                <w:rFonts w:eastAsia="Arial Unicode MS"/>
                <w:sz w:val="20"/>
                <w:szCs w:val="20"/>
                <w:u w:color="000000"/>
              </w:rPr>
            </w:pPr>
            <w:r w:rsidRPr="008B5841">
              <w:rPr>
                <w:rFonts w:eastAsia="Arial Unicode MS"/>
                <w:sz w:val="20"/>
                <w:szCs w:val="20"/>
                <w:u w:color="000000"/>
              </w:rPr>
              <w:t>3,6</w:t>
            </w:r>
          </w:p>
        </w:tc>
        <w:tc>
          <w:tcPr>
            <w:tcW w:w="268" w:type="pct"/>
          </w:tcPr>
          <w:p w:rsidR="006D6829" w:rsidRPr="008B5841" w:rsidRDefault="006D6829" w:rsidP="0099277A">
            <w:pPr>
              <w:suppressAutoHyphens/>
              <w:spacing w:line="240" w:lineRule="auto"/>
              <w:jc w:val="center"/>
              <w:rPr>
                <w:rFonts w:eastAsia="Arial Unicode MS"/>
                <w:sz w:val="20"/>
                <w:szCs w:val="20"/>
                <w:u w:color="000000"/>
              </w:rPr>
            </w:pPr>
            <w:r w:rsidRPr="008B5841">
              <w:rPr>
                <w:rFonts w:eastAsia="Arial Unicode MS"/>
                <w:sz w:val="20"/>
                <w:szCs w:val="20"/>
                <w:u w:color="000000"/>
              </w:rPr>
              <w:t>2024</w:t>
            </w:r>
          </w:p>
        </w:tc>
        <w:tc>
          <w:tcPr>
            <w:tcW w:w="357" w:type="pct"/>
          </w:tcPr>
          <w:p w:rsidR="006D6829" w:rsidRPr="008B5841" w:rsidRDefault="00295F92" w:rsidP="0099277A">
            <w:pPr>
              <w:suppressAutoHyphens/>
              <w:spacing w:line="240" w:lineRule="auto"/>
              <w:jc w:val="center"/>
              <w:rPr>
                <w:rFonts w:eastAsia="Arial Unicode MS"/>
                <w:sz w:val="20"/>
                <w:szCs w:val="20"/>
                <w:u w:color="000000"/>
              </w:rPr>
            </w:pPr>
            <w:r w:rsidRPr="008B5841">
              <w:rPr>
                <w:rFonts w:eastAsia="Arial Unicode MS"/>
                <w:sz w:val="20"/>
                <w:szCs w:val="20"/>
                <w:u w:color="000000"/>
              </w:rPr>
              <w:t>2,6</w:t>
            </w:r>
          </w:p>
        </w:tc>
        <w:tc>
          <w:tcPr>
            <w:tcW w:w="357" w:type="pct"/>
          </w:tcPr>
          <w:p w:rsidR="006D6829" w:rsidRPr="008B5841" w:rsidRDefault="006D6829" w:rsidP="0099277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8B5841">
              <w:rPr>
                <w:sz w:val="20"/>
                <w:szCs w:val="20"/>
              </w:rPr>
              <w:t>х</w:t>
            </w:r>
          </w:p>
        </w:tc>
        <w:tc>
          <w:tcPr>
            <w:tcW w:w="312" w:type="pct"/>
          </w:tcPr>
          <w:p w:rsidR="006D6829" w:rsidRPr="008B5841" w:rsidRDefault="006D6829" w:rsidP="0099277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8B5841">
              <w:rPr>
                <w:sz w:val="20"/>
                <w:szCs w:val="20"/>
              </w:rPr>
              <w:t>х</w:t>
            </w:r>
          </w:p>
        </w:tc>
        <w:tc>
          <w:tcPr>
            <w:tcW w:w="402" w:type="pct"/>
          </w:tcPr>
          <w:p w:rsidR="006D6829" w:rsidRPr="008B5841" w:rsidRDefault="006D6829" w:rsidP="0099277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8B5841">
              <w:rPr>
                <w:sz w:val="20"/>
                <w:szCs w:val="20"/>
              </w:rPr>
              <w:t>х</w:t>
            </w:r>
          </w:p>
        </w:tc>
        <w:tc>
          <w:tcPr>
            <w:tcW w:w="446" w:type="pct"/>
          </w:tcPr>
          <w:p w:rsidR="006D6829" w:rsidRPr="008B5841" w:rsidRDefault="006D6829" w:rsidP="0099277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8B5841">
              <w:rPr>
                <w:sz w:val="20"/>
                <w:szCs w:val="20"/>
              </w:rPr>
              <w:t>х</w:t>
            </w:r>
          </w:p>
        </w:tc>
        <w:tc>
          <w:tcPr>
            <w:tcW w:w="254" w:type="pct"/>
          </w:tcPr>
          <w:p w:rsidR="006D6829" w:rsidRPr="008B5841" w:rsidRDefault="006D6829" w:rsidP="0099277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8B5841">
              <w:rPr>
                <w:sz w:val="20"/>
                <w:szCs w:val="20"/>
              </w:rPr>
              <w:t>-</w:t>
            </w:r>
          </w:p>
        </w:tc>
        <w:tc>
          <w:tcPr>
            <w:tcW w:w="268" w:type="pct"/>
          </w:tcPr>
          <w:p w:rsidR="006D6829" w:rsidRPr="008B5841" w:rsidRDefault="006D6829" w:rsidP="0099277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8B5841">
              <w:rPr>
                <w:sz w:val="20"/>
                <w:szCs w:val="20"/>
              </w:rPr>
              <w:t>нет</w:t>
            </w:r>
          </w:p>
        </w:tc>
        <w:tc>
          <w:tcPr>
            <w:tcW w:w="683" w:type="pct"/>
          </w:tcPr>
          <w:p w:rsidR="006D6829" w:rsidRPr="008B5841" w:rsidRDefault="006D6829" w:rsidP="0099277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8B5841">
              <w:rPr>
                <w:sz w:val="20"/>
                <w:szCs w:val="20"/>
              </w:rPr>
              <w:t>ИС «Электронный бюджет»</w:t>
            </w:r>
          </w:p>
        </w:tc>
      </w:tr>
    </w:tbl>
    <w:p w:rsidR="0099277A" w:rsidRDefault="0099277A" w:rsidP="0099277A">
      <w:pPr>
        <w:pStyle w:val="1"/>
        <w:keepNext w:val="0"/>
        <w:widowControl w:val="0"/>
        <w:spacing w:before="0" w:after="0"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99277A" w:rsidSect="00747E0C">
          <w:pgSz w:w="16838" w:h="11906" w:orient="landscape"/>
          <w:pgMar w:top="567" w:right="567" w:bottom="567" w:left="1134" w:header="426" w:footer="63" w:gutter="0"/>
          <w:cols w:space="720"/>
          <w:docGrid w:linePitch="600" w:charSpace="32768"/>
        </w:sectPr>
      </w:pPr>
      <w:bookmarkStart w:id="4" w:name="sub_503"/>
    </w:p>
    <w:p w:rsidR="00DF44EB" w:rsidRPr="0099277A" w:rsidRDefault="00DF44EB" w:rsidP="0099277A">
      <w:pPr>
        <w:pStyle w:val="1"/>
        <w:keepNext w:val="0"/>
        <w:widowControl w:val="0"/>
        <w:spacing w:before="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9277A">
        <w:rPr>
          <w:rFonts w:ascii="Times New Roman" w:hAnsi="Times New Roman" w:cs="Times New Roman"/>
          <w:sz w:val="24"/>
          <w:szCs w:val="24"/>
        </w:rPr>
        <w:lastRenderedPageBreak/>
        <w:t xml:space="preserve">3. Мероприятия (результаты) муниципального ведомственного проекта </w:t>
      </w:r>
      <w:r w:rsidR="0099277A">
        <w:rPr>
          <w:rFonts w:ascii="Times New Roman" w:hAnsi="Times New Roman" w:cs="Times New Roman"/>
          <w:sz w:val="24"/>
          <w:szCs w:val="24"/>
        </w:rPr>
        <w:t>«</w:t>
      </w:r>
      <w:r w:rsidRPr="0099277A">
        <w:rPr>
          <w:rFonts w:ascii="Times New Roman" w:hAnsi="Times New Roman" w:cs="Times New Roman"/>
          <w:sz w:val="24"/>
          <w:szCs w:val="24"/>
        </w:rPr>
        <w:t>Содействие разви</w:t>
      </w:r>
      <w:r w:rsidR="0099277A">
        <w:rPr>
          <w:rFonts w:ascii="Times New Roman" w:hAnsi="Times New Roman" w:cs="Times New Roman"/>
          <w:sz w:val="24"/>
          <w:szCs w:val="24"/>
        </w:rPr>
        <w:t>тию агропромышленного комплекса»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494"/>
        <w:gridCol w:w="1890"/>
        <w:gridCol w:w="953"/>
        <w:gridCol w:w="845"/>
        <w:gridCol w:w="785"/>
        <w:gridCol w:w="1193"/>
        <w:gridCol w:w="920"/>
        <w:gridCol w:w="920"/>
        <w:gridCol w:w="1058"/>
        <w:gridCol w:w="939"/>
        <w:gridCol w:w="2319"/>
        <w:gridCol w:w="1278"/>
        <w:gridCol w:w="1713"/>
      </w:tblGrid>
      <w:tr w:rsidR="00760B07" w:rsidRPr="00417632" w:rsidTr="00FB2492">
        <w:trPr>
          <w:cantSplit/>
          <w:tblHeader/>
        </w:trPr>
        <w:tc>
          <w:tcPr>
            <w:tcW w:w="177" w:type="pct"/>
            <w:vMerge w:val="restart"/>
            <w:tcBorders>
              <w:left w:val="single" w:sz="4" w:space="0" w:color="auto"/>
              <w:bottom w:val="nil"/>
            </w:tcBorders>
            <w:shd w:val="clear" w:color="auto" w:fill="auto"/>
          </w:tcPr>
          <w:p w:rsidR="00760B07" w:rsidRPr="00E83A9A" w:rsidRDefault="00760B07" w:rsidP="0099277A">
            <w:pPr>
              <w:suppressAutoHyphens/>
              <w:jc w:val="center"/>
              <w:rPr>
                <w:sz w:val="20"/>
                <w:szCs w:val="20"/>
              </w:rPr>
            </w:pPr>
            <w:bookmarkStart w:id="5" w:name="sub_504"/>
            <w:bookmarkEnd w:id="4"/>
            <w:r w:rsidRPr="00E83A9A">
              <w:rPr>
                <w:sz w:val="20"/>
                <w:szCs w:val="20"/>
              </w:rPr>
              <w:t>№ пп</w:t>
            </w:r>
          </w:p>
        </w:tc>
        <w:tc>
          <w:tcPr>
            <w:tcW w:w="633" w:type="pct"/>
            <w:vMerge w:val="restart"/>
            <w:tcBorders>
              <w:bottom w:val="nil"/>
            </w:tcBorders>
            <w:shd w:val="clear" w:color="auto" w:fill="auto"/>
          </w:tcPr>
          <w:p w:rsidR="00760B07" w:rsidRPr="00E83A9A" w:rsidRDefault="00760B07" w:rsidP="0099277A">
            <w:pPr>
              <w:suppressAutoHyphens/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277" w:type="pct"/>
            <w:vMerge w:val="restart"/>
            <w:tcBorders>
              <w:bottom w:val="nil"/>
            </w:tcBorders>
            <w:shd w:val="clear" w:color="auto" w:fill="auto"/>
          </w:tcPr>
          <w:p w:rsidR="00760B07" w:rsidRPr="00E83A9A" w:rsidRDefault="00760B07" w:rsidP="0099277A">
            <w:pPr>
              <w:suppressAutoHyphens/>
              <w:ind w:left="-57" w:right="-57"/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Единица измерения</w:t>
            </w:r>
          </w:p>
          <w:p w:rsidR="00760B07" w:rsidRPr="00E83A9A" w:rsidRDefault="00760B07" w:rsidP="0099277A">
            <w:pPr>
              <w:suppressAutoHyphens/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(по ОКЕИ)</w:t>
            </w:r>
          </w:p>
        </w:tc>
        <w:tc>
          <w:tcPr>
            <w:tcW w:w="494" w:type="pct"/>
            <w:gridSpan w:val="2"/>
          </w:tcPr>
          <w:p w:rsidR="00760B07" w:rsidRPr="00E83A9A" w:rsidRDefault="00760B07" w:rsidP="0099277A">
            <w:pPr>
              <w:suppressAutoHyphens/>
              <w:ind w:left="-57" w:right="-57"/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1720" w:type="pct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760B07" w:rsidRPr="00E83A9A" w:rsidRDefault="00760B07" w:rsidP="0099277A">
            <w:pPr>
              <w:suppressAutoHyphens/>
              <w:ind w:left="-57" w:right="-57"/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Период, год</w:t>
            </w:r>
          </w:p>
        </w:tc>
        <w:tc>
          <w:tcPr>
            <w:tcW w:w="773" w:type="pct"/>
            <w:vMerge w:val="restart"/>
            <w:tcBorders>
              <w:bottom w:val="nil"/>
            </w:tcBorders>
            <w:shd w:val="clear" w:color="auto" w:fill="auto"/>
          </w:tcPr>
          <w:p w:rsidR="00760B07" w:rsidRPr="00E83A9A" w:rsidRDefault="00760B07" w:rsidP="00FB2492">
            <w:pPr>
              <w:suppressAutoHyphens/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Характеристика мероприятия (результата)</w:t>
            </w:r>
          </w:p>
        </w:tc>
        <w:tc>
          <w:tcPr>
            <w:tcW w:w="351" w:type="pct"/>
            <w:vMerge w:val="restart"/>
            <w:tcBorders>
              <w:bottom w:val="nil"/>
            </w:tcBorders>
            <w:shd w:val="clear" w:color="auto" w:fill="auto"/>
          </w:tcPr>
          <w:p w:rsidR="00760B07" w:rsidRPr="00E83A9A" w:rsidRDefault="00760B07" w:rsidP="0099277A">
            <w:pPr>
              <w:suppressAutoHyphens/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575" w:type="pct"/>
            <w:vMerge w:val="restart"/>
            <w:tcBorders>
              <w:right w:val="single" w:sz="4" w:space="0" w:color="auto"/>
            </w:tcBorders>
          </w:tcPr>
          <w:p w:rsidR="00760B07" w:rsidRPr="00E83A9A" w:rsidRDefault="00760B07" w:rsidP="0099277A">
            <w:pPr>
              <w:suppressAutoHyphens/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Связь с показателями (регионального) ведомственного проекта</w:t>
            </w:r>
          </w:p>
        </w:tc>
      </w:tr>
      <w:tr w:rsidR="00760B07" w:rsidRPr="00417632" w:rsidTr="00FB2492">
        <w:trPr>
          <w:cantSplit/>
          <w:trHeight w:val="253"/>
          <w:tblHeader/>
        </w:trPr>
        <w:tc>
          <w:tcPr>
            <w:tcW w:w="177" w:type="pct"/>
            <w:vMerge/>
            <w:tcBorders>
              <w:left w:val="single" w:sz="4" w:space="0" w:color="auto"/>
            </w:tcBorders>
            <w:shd w:val="clear" w:color="auto" w:fill="auto"/>
          </w:tcPr>
          <w:p w:rsidR="00760B07" w:rsidRPr="00E83A9A" w:rsidRDefault="00760B07" w:rsidP="0099277A">
            <w:p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  <w:shd w:val="clear" w:color="auto" w:fill="auto"/>
          </w:tcPr>
          <w:p w:rsidR="00760B07" w:rsidRPr="00E83A9A" w:rsidRDefault="00760B07" w:rsidP="0099277A">
            <w:p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277" w:type="pct"/>
            <w:vMerge/>
            <w:shd w:val="clear" w:color="auto" w:fill="auto"/>
          </w:tcPr>
          <w:p w:rsidR="00760B07" w:rsidRPr="00E83A9A" w:rsidRDefault="00760B07" w:rsidP="0099277A">
            <w:p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222" w:type="pct"/>
          </w:tcPr>
          <w:p w:rsidR="00760B07" w:rsidRPr="00E83A9A" w:rsidRDefault="00760B07" w:rsidP="0099277A">
            <w:pPr>
              <w:suppressAutoHyphens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Значение </w:t>
            </w:r>
          </w:p>
        </w:tc>
        <w:tc>
          <w:tcPr>
            <w:tcW w:w="272" w:type="pct"/>
            <w:shd w:val="clear" w:color="auto" w:fill="auto"/>
          </w:tcPr>
          <w:p w:rsidR="00760B07" w:rsidRPr="00E83A9A" w:rsidRDefault="00760B07" w:rsidP="0099277A">
            <w:pPr>
              <w:suppressAutoHyphens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</w:t>
            </w:r>
          </w:p>
        </w:tc>
        <w:tc>
          <w:tcPr>
            <w:tcW w:w="405" w:type="pct"/>
            <w:shd w:val="clear" w:color="auto" w:fill="auto"/>
          </w:tcPr>
          <w:p w:rsidR="00760B07" w:rsidRPr="00E83A9A" w:rsidRDefault="00760B07" w:rsidP="0099277A">
            <w:pPr>
              <w:suppressAutoHyphens/>
              <w:ind w:left="-57" w:right="-57"/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2025</w:t>
            </w:r>
          </w:p>
        </w:tc>
        <w:tc>
          <w:tcPr>
            <w:tcW w:w="316" w:type="pct"/>
          </w:tcPr>
          <w:p w:rsidR="00760B07" w:rsidRPr="00E83A9A" w:rsidRDefault="00760B07" w:rsidP="0099277A">
            <w:pPr>
              <w:suppressAutoHyphens/>
              <w:ind w:left="-57" w:right="-57"/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2026</w:t>
            </w:r>
          </w:p>
        </w:tc>
        <w:tc>
          <w:tcPr>
            <w:tcW w:w="316" w:type="pct"/>
          </w:tcPr>
          <w:p w:rsidR="00760B07" w:rsidRPr="00E83A9A" w:rsidRDefault="00760B07" w:rsidP="0099277A">
            <w:pPr>
              <w:suppressAutoHyphens/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E83A9A">
              <w:rPr>
                <w:sz w:val="20"/>
                <w:szCs w:val="20"/>
                <w:lang w:val="en-US"/>
              </w:rPr>
              <w:t>2027</w:t>
            </w:r>
          </w:p>
        </w:tc>
        <w:tc>
          <w:tcPr>
            <w:tcW w:w="361" w:type="pct"/>
          </w:tcPr>
          <w:p w:rsidR="00760B07" w:rsidRPr="00E83A9A" w:rsidRDefault="00760B07" w:rsidP="0099277A">
            <w:pPr>
              <w:suppressAutoHyphens/>
              <w:ind w:left="-57" w:right="-57"/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  <w:lang w:val="en-US"/>
              </w:rPr>
              <w:t>2028</w:t>
            </w:r>
            <w:r>
              <w:rPr>
                <w:sz w:val="20"/>
                <w:szCs w:val="20"/>
              </w:rPr>
              <w:t>-2030</w:t>
            </w:r>
          </w:p>
        </w:tc>
        <w:tc>
          <w:tcPr>
            <w:tcW w:w="322" w:type="pct"/>
          </w:tcPr>
          <w:p w:rsidR="00760B07" w:rsidRPr="00E83A9A" w:rsidRDefault="00760B07" w:rsidP="0099277A">
            <w:pPr>
              <w:suppressAutoHyphens/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E83A9A">
              <w:rPr>
                <w:sz w:val="20"/>
                <w:szCs w:val="20"/>
                <w:lang w:val="en-US"/>
              </w:rPr>
              <w:t>203</w:t>
            </w:r>
            <w:r>
              <w:rPr>
                <w:sz w:val="20"/>
                <w:szCs w:val="20"/>
              </w:rPr>
              <w:t>1-2035</w:t>
            </w:r>
          </w:p>
        </w:tc>
        <w:tc>
          <w:tcPr>
            <w:tcW w:w="773" w:type="pct"/>
            <w:vMerge/>
            <w:shd w:val="clear" w:color="auto" w:fill="auto"/>
          </w:tcPr>
          <w:p w:rsidR="00760B07" w:rsidRPr="00E83A9A" w:rsidRDefault="00760B07" w:rsidP="0099277A">
            <w:p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351" w:type="pct"/>
            <w:vMerge/>
            <w:shd w:val="clear" w:color="auto" w:fill="auto"/>
          </w:tcPr>
          <w:p w:rsidR="00760B07" w:rsidRPr="00E83A9A" w:rsidRDefault="00760B07" w:rsidP="0099277A">
            <w:p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575" w:type="pct"/>
            <w:vMerge/>
            <w:tcBorders>
              <w:right w:val="single" w:sz="4" w:space="0" w:color="auto"/>
            </w:tcBorders>
          </w:tcPr>
          <w:p w:rsidR="00760B07" w:rsidRPr="00E83A9A" w:rsidRDefault="00760B07" w:rsidP="0099277A">
            <w:pPr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760B07" w:rsidRPr="00417632" w:rsidTr="00FB2492">
        <w:trPr>
          <w:cantSplit/>
          <w:trHeight w:val="253"/>
          <w:tblHeader/>
        </w:trPr>
        <w:tc>
          <w:tcPr>
            <w:tcW w:w="177" w:type="pct"/>
            <w:tcBorders>
              <w:left w:val="single" w:sz="4" w:space="0" w:color="auto"/>
            </w:tcBorders>
            <w:shd w:val="clear" w:color="auto" w:fill="auto"/>
          </w:tcPr>
          <w:p w:rsidR="00760B07" w:rsidRPr="00E83A9A" w:rsidRDefault="00760B07" w:rsidP="0099277A">
            <w:pPr>
              <w:suppressAutoHyphens/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1.</w:t>
            </w:r>
          </w:p>
        </w:tc>
        <w:tc>
          <w:tcPr>
            <w:tcW w:w="4823" w:type="pct"/>
            <w:gridSpan w:val="12"/>
            <w:tcBorders>
              <w:right w:val="single" w:sz="4" w:space="0" w:color="auto"/>
            </w:tcBorders>
          </w:tcPr>
          <w:p w:rsidR="00760B07" w:rsidRPr="00E83A9A" w:rsidRDefault="006D6829" w:rsidP="0099277A">
            <w:pPr>
              <w:suppressAutoHyphens/>
              <w:rPr>
                <w:sz w:val="20"/>
                <w:szCs w:val="20"/>
              </w:rPr>
            </w:pPr>
            <w:r>
              <w:rPr>
                <w:sz w:val="21"/>
                <w:szCs w:val="21"/>
              </w:rPr>
              <w:t>Содействие развитию агропромышленного комплекса</w:t>
            </w:r>
          </w:p>
        </w:tc>
      </w:tr>
      <w:tr w:rsidR="006D6829" w:rsidRPr="00417632" w:rsidTr="00FB2492">
        <w:trPr>
          <w:cantSplit/>
          <w:trHeight w:val="253"/>
          <w:tblHeader/>
        </w:trPr>
        <w:tc>
          <w:tcPr>
            <w:tcW w:w="177" w:type="pct"/>
            <w:tcBorders>
              <w:left w:val="single" w:sz="4" w:space="0" w:color="auto"/>
            </w:tcBorders>
            <w:shd w:val="clear" w:color="auto" w:fill="auto"/>
          </w:tcPr>
          <w:p w:rsidR="006D6829" w:rsidRPr="00E83A9A" w:rsidRDefault="006D6829" w:rsidP="0099277A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633" w:type="pct"/>
            <w:shd w:val="clear" w:color="auto" w:fill="auto"/>
          </w:tcPr>
          <w:p w:rsidR="006D6829" w:rsidRPr="006D6829" w:rsidRDefault="006D6829" w:rsidP="0099277A">
            <w:pPr>
              <w:pStyle w:val="aff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  <w:r w:rsidRPr="006D6829">
              <w:rPr>
                <w:rFonts w:ascii="Times New Roman" w:hAnsi="Times New Roman" w:cs="Times New Roman"/>
                <w:sz w:val="20"/>
                <w:szCs w:val="20"/>
              </w:rPr>
              <w:t>Реализация комплекса мероприятий по борьбе с распространением борщевика Сосновского на территории Чувашской Республики</w:t>
            </w:r>
          </w:p>
        </w:tc>
        <w:tc>
          <w:tcPr>
            <w:tcW w:w="277" w:type="pct"/>
            <w:shd w:val="clear" w:color="auto" w:fill="auto"/>
          </w:tcPr>
          <w:p w:rsidR="006D6829" w:rsidRPr="00E83A9A" w:rsidRDefault="006D6829" w:rsidP="0099277A">
            <w:pPr>
              <w:suppressAutoHyphens/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га</w:t>
            </w:r>
          </w:p>
        </w:tc>
        <w:tc>
          <w:tcPr>
            <w:tcW w:w="222" w:type="pct"/>
          </w:tcPr>
          <w:p w:rsidR="006D6829" w:rsidRPr="00E83A9A" w:rsidRDefault="002C32C2" w:rsidP="0099277A">
            <w:pPr>
              <w:suppressAutoHyphens/>
              <w:ind w:left="-57" w:right="-57"/>
              <w:jc w:val="center"/>
              <w:rPr>
                <w:rFonts w:eastAsia="Arial Unicode MS"/>
                <w:sz w:val="20"/>
                <w:szCs w:val="20"/>
                <w:u w:color="000000"/>
              </w:rPr>
            </w:pPr>
            <w:r>
              <w:rPr>
                <w:rFonts w:eastAsia="Arial Unicode MS"/>
                <w:sz w:val="20"/>
                <w:szCs w:val="20"/>
                <w:u w:color="000000"/>
              </w:rPr>
              <w:t>3,6</w:t>
            </w:r>
          </w:p>
        </w:tc>
        <w:tc>
          <w:tcPr>
            <w:tcW w:w="272" w:type="pct"/>
            <w:shd w:val="clear" w:color="auto" w:fill="auto"/>
          </w:tcPr>
          <w:p w:rsidR="006D6829" w:rsidRPr="00E83A9A" w:rsidRDefault="006D6829" w:rsidP="0099277A">
            <w:pPr>
              <w:suppressAutoHyphens/>
              <w:ind w:left="-57" w:right="-57"/>
              <w:jc w:val="center"/>
              <w:rPr>
                <w:rFonts w:eastAsia="Arial Unicode MS"/>
                <w:sz w:val="20"/>
                <w:szCs w:val="20"/>
                <w:u w:color="000000"/>
              </w:rPr>
            </w:pPr>
            <w:r>
              <w:rPr>
                <w:rFonts w:eastAsia="Arial Unicode MS"/>
                <w:sz w:val="20"/>
                <w:szCs w:val="20"/>
                <w:u w:color="000000"/>
              </w:rPr>
              <w:t>2024</w:t>
            </w:r>
          </w:p>
        </w:tc>
        <w:tc>
          <w:tcPr>
            <w:tcW w:w="405" w:type="pct"/>
            <w:shd w:val="clear" w:color="auto" w:fill="auto"/>
          </w:tcPr>
          <w:p w:rsidR="002C32C2" w:rsidRPr="00E83A9A" w:rsidRDefault="002C32C2" w:rsidP="00FB2492">
            <w:pPr>
              <w:suppressAutoHyphens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</w:t>
            </w:r>
          </w:p>
        </w:tc>
        <w:tc>
          <w:tcPr>
            <w:tcW w:w="316" w:type="pct"/>
          </w:tcPr>
          <w:p w:rsidR="006D6829" w:rsidRPr="00E83A9A" w:rsidRDefault="006D6829" w:rsidP="0099277A">
            <w:pPr>
              <w:suppressAutoHyphens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316" w:type="pct"/>
          </w:tcPr>
          <w:p w:rsidR="006D6829" w:rsidRPr="00E83A9A" w:rsidRDefault="006D6829" w:rsidP="0099277A">
            <w:pPr>
              <w:suppressAutoHyphens/>
              <w:ind w:left="-57" w:right="-57"/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х</w:t>
            </w:r>
          </w:p>
        </w:tc>
        <w:tc>
          <w:tcPr>
            <w:tcW w:w="361" w:type="pct"/>
          </w:tcPr>
          <w:p w:rsidR="006D6829" w:rsidRPr="00E83A9A" w:rsidRDefault="006D6829" w:rsidP="00FB2492">
            <w:pPr>
              <w:suppressAutoHyphens/>
              <w:ind w:left="-57" w:right="-57"/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х</w:t>
            </w:r>
          </w:p>
        </w:tc>
        <w:tc>
          <w:tcPr>
            <w:tcW w:w="322" w:type="pct"/>
          </w:tcPr>
          <w:p w:rsidR="006D6829" w:rsidRPr="00E83A9A" w:rsidRDefault="006D6829" w:rsidP="00FB2492">
            <w:pPr>
              <w:suppressAutoHyphens/>
              <w:ind w:left="-57" w:right="-57"/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х</w:t>
            </w:r>
          </w:p>
        </w:tc>
        <w:tc>
          <w:tcPr>
            <w:tcW w:w="773" w:type="pct"/>
            <w:shd w:val="clear" w:color="auto" w:fill="auto"/>
          </w:tcPr>
          <w:p w:rsidR="006D6829" w:rsidRPr="00295F92" w:rsidRDefault="00295F92" w:rsidP="0099277A">
            <w:pPr>
              <w:suppressAutoHyphens/>
              <w:jc w:val="both"/>
              <w:rPr>
                <w:rFonts w:eastAsia="Arial Unicode MS"/>
                <w:bCs/>
                <w:sz w:val="20"/>
                <w:szCs w:val="20"/>
                <w:u w:color="000000"/>
              </w:rPr>
            </w:pPr>
            <w:r w:rsidRPr="00295F92">
              <w:rPr>
                <w:sz w:val="20"/>
                <w:szCs w:val="20"/>
              </w:rPr>
              <w:t>сокращение площадей произрастания борщевика Сосновского</w:t>
            </w:r>
          </w:p>
        </w:tc>
        <w:tc>
          <w:tcPr>
            <w:tcW w:w="351" w:type="pct"/>
            <w:shd w:val="clear" w:color="auto" w:fill="auto"/>
          </w:tcPr>
          <w:p w:rsidR="006D6829" w:rsidRPr="00E83A9A" w:rsidRDefault="006D6829" w:rsidP="0099277A">
            <w:pPr>
              <w:pStyle w:val="ConsPlusNormal"/>
              <w:widowControl/>
              <w:jc w:val="center"/>
              <w:rPr>
                <w:sz w:val="20"/>
              </w:rPr>
            </w:pPr>
            <w:r w:rsidRPr="00E83A9A">
              <w:rPr>
                <w:sz w:val="20"/>
              </w:rPr>
              <w:t>выполнение работ и оказание услуг</w:t>
            </w:r>
          </w:p>
        </w:tc>
        <w:tc>
          <w:tcPr>
            <w:tcW w:w="575" w:type="pct"/>
            <w:tcBorders>
              <w:right w:val="single" w:sz="4" w:space="0" w:color="auto"/>
            </w:tcBorders>
          </w:tcPr>
          <w:p w:rsidR="006D6829" w:rsidRPr="00E83A9A" w:rsidRDefault="006D6829" w:rsidP="0099277A">
            <w:pPr>
              <w:suppressAutoHyphens/>
              <w:ind w:left="-57" w:right="-57"/>
              <w:jc w:val="center"/>
              <w:rPr>
                <w:rFonts w:eastAsia="Arial Unicode MS"/>
                <w:sz w:val="20"/>
                <w:szCs w:val="20"/>
                <w:u w:color="000000"/>
              </w:rPr>
            </w:pPr>
            <w:r>
              <w:rPr>
                <w:rFonts w:eastAsia="Arial Unicode MS"/>
                <w:sz w:val="20"/>
                <w:szCs w:val="20"/>
                <w:u w:color="000000"/>
              </w:rPr>
              <w:t>-</w:t>
            </w:r>
          </w:p>
        </w:tc>
      </w:tr>
    </w:tbl>
    <w:p w:rsidR="00DF44EB" w:rsidRPr="00FB2492" w:rsidRDefault="00DF44EB" w:rsidP="00FB2492">
      <w:pPr>
        <w:pStyle w:val="1"/>
        <w:keepNext w:val="0"/>
        <w:widowControl w:val="0"/>
        <w:spacing w:before="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B2492">
        <w:rPr>
          <w:rFonts w:ascii="Times New Roman" w:hAnsi="Times New Roman" w:cs="Times New Roman"/>
          <w:sz w:val="24"/>
          <w:szCs w:val="24"/>
        </w:rPr>
        <w:t xml:space="preserve">4. Финансовое обеспечение реализации муниципального ведомственного проекта </w:t>
      </w:r>
      <w:r w:rsidR="00FB2492">
        <w:rPr>
          <w:rFonts w:ascii="Times New Roman" w:hAnsi="Times New Roman" w:cs="Times New Roman"/>
          <w:sz w:val="24"/>
          <w:szCs w:val="24"/>
        </w:rPr>
        <w:t>«</w:t>
      </w:r>
      <w:r w:rsidRPr="00FB2492">
        <w:rPr>
          <w:rFonts w:ascii="Times New Roman" w:hAnsi="Times New Roman" w:cs="Times New Roman"/>
          <w:sz w:val="24"/>
          <w:szCs w:val="24"/>
        </w:rPr>
        <w:t>Содействие разви</w:t>
      </w:r>
      <w:r w:rsidR="00FB2492">
        <w:rPr>
          <w:rFonts w:ascii="Times New Roman" w:hAnsi="Times New Roman" w:cs="Times New Roman"/>
          <w:sz w:val="24"/>
          <w:szCs w:val="24"/>
        </w:rPr>
        <w:t>тию агропромышленного комплекса»</w:t>
      </w:r>
    </w:p>
    <w:tbl>
      <w:tblPr>
        <w:tblStyle w:val="affe"/>
        <w:tblW w:w="5000" w:type="pct"/>
        <w:tblLook w:val="04A0" w:firstRow="1" w:lastRow="0" w:firstColumn="1" w:lastColumn="0" w:noHBand="0" w:noVBand="1"/>
      </w:tblPr>
      <w:tblGrid>
        <w:gridCol w:w="699"/>
        <w:gridCol w:w="3146"/>
        <w:gridCol w:w="1469"/>
        <w:gridCol w:w="1454"/>
        <w:gridCol w:w="1454"/>
        <w:gridCol w:w="1184"/>
        <w:gridCol w:w="1184"/>
        <w:gridCol w:w="1454"/>
        <w:gridCol w:w="1317"/>
        <w:gridCol w:w="1992"/>
      </w:tblGrid>
      <w:tr w:rsidR="001523AE" w:rsidTr="00FB2492">
        <w:tc>
          <w:tcPr>
            <w:tcW w:w="237" w:type="pct"/>
            <w:vMerge w:val="restart"/>
          </w:tcPr>
          <w:bookmarkEnd w:id="5"/>
          <w:p w:rsidR="001523AE" w:rsidRPr="00417632" w:rsidRDefault="001523AE" w:rsidP="00FB2492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417632">
              <w:rPr>
                <w:sz w:val="20"/>
                <w:szCs w:val="20"/>
              </w:rPr>
              <w:t>№ пп</w:t>
            </w:r>
          </w:p>
        </w:tc>
        <w:tc>
          <w:tcPr>
            <w:tcW w:w="1034" w:type="pct"/>
            <w:vMerge w:val="restart"/>
          </w:tcPr>
          <w:p w:rsidR="001523AE" w:rsidRPr="00417632" w:rsidRDefault="001523AE" w:rsidP="00FB2492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417632">
              <w:rPr>
                <w:sz w:val="20"/>
                <w:szCs w:val="20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877" w:type="pct"/>
            <w:gridSpan w:val="2"/>
          </w:tcPr>
          <w:p w:rsidR="001523AE" w:rsidRDefault="001523AE" w:rsidP="00FB2492">
            <w:pPr>
              <w:suppressAutoHyphens/>
              <w:spacing w:line="240" w:lineRule="auto"/>
              <w:jc w:val="center"/>
              <w:rPr>
                <w:b/>
                <w:bCs/>
              </w:rPr>
            </w:pPr>
            <w:r w:rsidRPr="00417632">
              <w:rPr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194" w:type="pct"/>
            <w:gridSpan w:val="5"/>
          </w:tcPr>
          <w:p w:rsidR="001523AE" w:rsidRDefault="001523AE" w:rsidP="00FB2492">
            <w:pPr>
              <w:suppressAutoHyphens/>
              <w:spacing w:line="240" w:lineRule="auto"/>
              <w:jc w:val="center"/>
              <w:rPr>
                <w:b/>
                <w:bCs/>
              </w:rPr>
            </w:pPr>
            <w:r w:rsidRPr="00417632">
              <w:rPr>
                <w:sz w:val="20"/>
                <w:szCs w:val="20"/>
              </w:rPr>
              <w:t>Объем финансового о</w:t>
            </w:r>
            <w:r>
              <w:rPr>
                <w:sz w:val="20"/>
                <w:szCs w:val="20"/>
              </w:rPr>
              <w:t>беспечения по годам реализации, тыс. рублей</w:t>
            </w:r>
          </w:p>
        </w:tc>
        <w:tc>
          <w:tcPr>
            <w:tcW w:w="658" w:type="pct"/>
          </w:tcPr>
          <w:p w:rsidR="001523AE" w:rsidRPr="00A529B1" w:rsidRDefault="001523AE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A529B1">
              <w:rPr>
                <w:bCs/>
                <w:sz w:val="20"/>
                <w:szCs w:val="20"/>
              </w:rPr>
              <w:t>Всего, тыс. рублей</w:t>
            </w:r>
          </w:p>
        </w:tc>
      </w:tr>
      <w:tr w:rsidR="001523AE" w:rsidTr="00FB2492">
        <w:tc>
          <w:tcPr>
            <w:tcW w:w="237" w:type="pct"/>
            <w:vMerge/>
          </w:tcPr>
          <w:p w:rsidR="001523AE" w:rsidRPr="00417632" w:rsidRDefault="001523AE" w:rsidP="00FB2492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34" w:type="pct"/>
            <w:vMerge/>
          </w:tcPr>
          <w:p w:rsidR="001523AE" w:rsidRPr="00417632" w:rsidRDefault="001523AE" w:rsidP="00FB2492">
            <w:pPr>
              <w:suppressAutoHyphens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94" w:type="pct"/>
          </w:tcPr>
          <w:p w:rsidR="001523AE" w:rsidRPr="00417632" w:rsidRDefault="001523AE" w:rsidP="00FB2492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417632">
              <w:rPr>
                <w:sz w:val="20"/>
                <w:szCs w:val="20"/>
              </w:rPr>
              <w:t>главный распорядитель бюджетных средств</w:t>
            </w:r>
          </w:p>
        </w:tc>
        <w:tc>
          <w:tcPr>
            <w:tcW w:w="482" w:type="pct"/>
          </w:tcPr>
          <w:p w:rsidR="001523AE" w:rsidRPr="00417632" w:rsidRDefault="001523AE" w:rsidP="00FB2492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417632">
              <w:rPr>
                <w:sz w:val="20"/>
                <w:szCs w:val="20"/>
              </w:rPr>
              <w:t>целевая статья расходов</w:t>
            </w:r>
          </w:p>
        </w:tc>
        <w:tc>
          <w:tcPr>
            <w:tcW w:w="483" w:type="pct"/>
          </w:tcPr>
          <w:p w:rsidR="001523AE" w:rsidRPr="00FB2492" w:rsidRDefault="001523AE" w:rsidP="00FB2492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FB2492">
              <w:rPr>
                <w:sz w:val="20"/>
                <w:szCs w:val="20"/>
              </w:rPr>
              <w:t>2025</w:t>
            </w:r>
          </w:p>
        </w:tc>
        <w:tc>
          <w:tcPr>
            <w:tcW w:w="395" w:type="pct"/>
          </w:tcPr>
          <w:p w:rsidR="001523AE" w:rsidRPr="00FB2492" w:rsidRDefault="001523AE" w:rsidP="00FB2492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FB2492">
              <w:rPr>
                <w:sz w:val="20"/>
                <w:szCs w:val="20"/>
              </w:rPr>
              <w:t>2026</w:t>
            </w:r>
          </w:p>
        </w:tc>
        <w:tc>
          <w:tcPr>
            <w:tcW w:w="395" w:type="pct"/>
          </w:tcPr>
          <w:p w:rsidR="001523AE" w:rsidRPr="00FB2492" w:rsidRDefault="001523AE" w:rsidP="00FB2492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FB2492">
              <w:rPr>
                <w:sz w:val="20"/>
                <w:szCs w:val="20"/>
              </w:rPr>
              <w:t>2027</w:t>
            </w:r>
          </w:p>
        </w:tc>
        <w:tc>
          <w:tcPr>
            <w:tcW w:w="483" w:type="pct"/>
          </w:tcPr>
          <w:p w:rsidR="001523AE" w:rsidRPr="00FB2492" w:rsidRDefault="001523AE" w:rsidP="00FB2492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FB2492">
              <w:rPr>
                <w:sz w:val="20"/>
                <w:szCs w:val="20"/>
              </w:rPr>
              <w:t>2028-2030</w:t>
            </w:r>
          </w:p>
        </w:tc>
        <w:tc>
          <w:tcPr>
            <w:tcW w:w="438" w:type="pct"/>
          </w:tcPr>
          <w:p w:rsidR="001523AE" w:rsidRPr="00FB2492" w:rsidRDefault="001523AE" w:rsidP="00FB2492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FB2492">
              <w:rPr>
                <w:sz w:val="20"/>
                <w:szCs w:val="20"/>
              </w:rPr>
              <w:t>2031–2035</w:t>
            </w:r>
          </w:p>
        </w:tc>
        <w:tc>
          <w:tcPr>
            <w:tcW w:w="658" w:type="pct"/>
          </w:tcPr>
          <w:p w:rsidR="001523AE" w:rsidRPr="00FB2492" w:rsidRDefault="001523AE" w:rsidP="00FB2492">
            <w:pPr>
              <w:suppressAutoHyphens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523AE" w:rsidTr="00FB2492">
        <w:tc>
          <w:tcPr>
            <w:tcW w:w="237" w:type="pct"/>
          </w:tcPr>
          <w:p w:rsidR="001523AE" w:rsidRPr="00A529B1" w:rsidRDefault="001523AE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A529B1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034" w:type="pct"/>
          </w:tcPr>
          <w:p w:rsidR="001523AE" w:rsidRPr="00A529B1" w:rsidRDefault="001523AE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A529B1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394" w:type="pct"/>
          </w:tcPr>
          <w:p w:rsidR="001523AE" w:rsidRPr="00A529B1" w:rsidRDefault="001523AE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A529B1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482" w:type="pct"/>
          </w:tcPr>
          <w:p w:rsidR="001523AE" w:rsidRPr="00A529B1" w:rsidRDefault="001523AE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483" w:type="pct"/>
          </w:tcPr>
          <w:p w:rsidR="001523AE" w:rsidRPr="00A529B1" w:rsidRDefault="001523AE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395" w:type="pct"/>
          </w:tcPr>
          <w:p w:rsidR="001523AE" w:rsidRPr="00A529B1" w:rsidRDefault="001523AE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395" w:type="pct"/>
          </w:tcPr>
          <w:p w:rsidR="001523AE" w:rsidRPr="00A529B1" w:rsidRDefault="001523AE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483" w:type="pct"/>
          </w:tcPr>
          <w:p w:rsidR="001523AE" w:rsidRPr="00A529B1" w:rsidRDefault="001523AE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438" w:type="pct"/>
          </w:tcPr>
          <w:p w:rsidR="001523AE" w:rsidRPr="00A529B1" w:rsidRDefault="001523AE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658" w:type="pct"/>
          </w:tcPr>
          <w:p w:rsidR="001523AE" w:rsidRPr="00A529B1" w:rsidRDefault="001523AE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</w:t>
            </w:r>
          </w:p>
        </w:tc>
      </w:tr>
      <w:tr w:rsidR="001523AE" w:rsidTr="00FB2492">
        <w:tc>
          <w:tcPr>
            <w:tcW w:w="237" w:type="pct"/>
          </w:tcPr>
          <w:p w:rsidR="001523AE" w:rsidRPr="00A529B1" w:rsidRDefault="001523AE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1.</w:t>
            </w:r>
          </w:p>
        </w:tc>
        <w:tc>
          <w:tcPr>
            <w:tcW w:w="4763" w:type="pct"/>
            <w:gridSpan w:val="9"/>
          </w:tcPr>
          <w:p w:rsidR="001523AE" w:rsidRPr="00295F92" w:rsidRDefault="00295F92" w:rsidP="00FB2492">
            <w:pPr>
              <w:suppressAutoHyphens/>
              <w:spacing w:line="240" w:lineRule="auto"/>
              <w:jc w:val="left"/>
              <w:rPr>
                <w:bCs/>
                <w:sz w:val="20"/>
                <w:szCs w:val="20"/>
              </w:rPr>
            </w:pPr>
            <w:r w:rsidRPr="00295F92">
              <w:rPr>
                <w:sz w:val="20"/>
                <w:szCs w:val="20"/>
              </w:rPr>
              <w:t>Повышение эффективности и конкурентоспособности продукции сельскохозяйственных товаропроизводителей за счет технической и технологической модернизации производства</w:t>
            </w:r>
          </w:p>
        </w:tc>
      </w:tr>
      <w:tr w:rsidR="00295F92" w:rsidTr="00FB2492">
        <w:tc>
          <w:tcPr>
            <w:tcW w:w="237" w:type="pct"/>
          </w:tcPr>
          <w:p w:rsidR="00295F92" w:rsidRPr="00E5345C" w:rsidRDefault="00295F92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E5345C">
              <w:rPr>
                <w:bCs/>
                <w:sz w:val="20"/>
                <w:szCs w:val="20"/>
              </w:rPr>
              <w:t>1.1.</w:t>
            </w:r>
          </w:p>
        </w:tc>
        <w:tc>
          <w:tcPr>
            <w:tcW w:w="1034" w:type="pct"/>
          </w:tcPr>
          <w:p w:rsidR="00295F92" w:rsidRPr="00295F92" w:rsidRDefault="00295F92" w:rsidP="00FB2492">
            <w:pPr>
              <w:pStyle w:val="aff"/>
              <w:suppressAutoHyphens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5F92">
              <w:rPr>
                <w:rFonts w:ascii="Times New Roman" w:hAnsi="Times New Roman" w:cs="Times New Roman"/>
                <w:sz w:val="20"/>
                <w:szCs w:val="20"/>
              </w:rPr>
              <w:t>Реализация комплекса мероприятий по борьбе с распространением борщевика Сосновского на территории Чувашской Республики</w:t>
            </w:r>
          </w:p>
        </w:tc>
        <w:tc>
          <w:tcPr>
            <w:tcW w:w="394" w:type="pct"/>
          </w:tcPr>
          <w:p w:rsidR="00295F92" w:rsidRPr="00FB2492" w:rsidRDefault="00295F92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  <w:lang w:val="en-US"/>
              </w:rPr>
            </w:pPr>
            <w:r w:rsidRPr="00FB2492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482" w:type="pct"/>
          </w:tcPr>
          <w:p w:rsidR="00295F92" w:rsidRPr="00FB2492" w:rsidRDefault="00295F92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FB2492">
              <w:rPr>
                <w:bCs/>
                <w:sz w:val="20"/>
                <w:szCs w:val="20"/>
              </w:rPr>
              <w:t>Ц9</w:t>
            </w:r>
            <w:r w:rsidR="002C32C2" w:rsidRPr="00FB2492">
              <w:rPr>
                <w:bCs/>
                <w:sz w:val="20"/>
                <w:szCs w:val="20"/>
              </w:rPr>
              <w:t>3</w:t>
            </w:r>
            <w:r w:rsidRPr="00FB2492">
              <w:rPr>
                <w:bCs/>
                <w:sz w:val="20"/>
                <w:szCs w:val="20"/>
              </w:rPr>
              <w:t>01</w:t>
            </w:r>
            <w:r w:rsidR="002C32C2" w:rsidRPr="00FB2492">
              <w:rPr>
                <w:bCs/>
                <w:sz w:val="20"/>
                <w:szCs w:val="20"/>
                <w:lang w:val="en-US"/>
              </w:rPr>
              <w:t>S6810</w:t>
            </w:r>
          </w:p>
        </w:tc>
        <w:tc>
          <w:tcPr>
            <w:tcW w:w="483" w:type="pct"/>
          </w:tcPr>
          <w:p w:rsidR="002C32C2" w:rsidRPr="00FB2492" w:rsidRDefault="002C32C2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FB2492">
              <w:rPr>
                <w:bCs/>
                <w:sz w:val="20"/>
                <w:szCs w:val="20"/>
              </w:rPr>
              <w:t>61,6</w:t>
            </w:r>
            <w:r w:rsidR="00FB2492" w:rsidRPr="00FB2492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395" w:type="pct"/>
          </w:tcPr>
          <w:p w:rsidR="00295F92" w:rsidRPr="00FB2492" w:rsidRDefault="00295F92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FB2492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95" w:type="pct"/>
          </w:tcPr>
          <w:p w:rsidR="00295F92" w:rsidRPr="00FB2492" w:rsidRDefault="00295F92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FB2492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83" w:type="pct"/>
          </w:tcPr>
          <w:p w:rsidR="00295F92" w:rsidRPr="00FB2492" w:rsidRDefault="00295F92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FB2492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38" w:type="pct"/>
          </w:tcPr>
          <w:p w:rsidR="00295F92" w:rsidRPr="00FB2492" w:rsidRDefault="00295F92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FB2492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658" w:type="pct"/>
          </w:tcPr>
          <w:p w:rsidR="00295F92" w:rsidRPr="00FB2492" w:rsidRDefault="002C32C2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FB2492">
              <w:rPr>
                <w:bCs/>
                <w:sz w:val="20"/>
                <w:szCs w:val="20"/>
              </w:rPr>
              <w:t>61,6</w:t>
            </w:r>
            <w:r w:rsidR="00FB2492" w:rsidRPr="00FB2492">
              <w:rPr>
                <w:bCs/>
                <w:sz w:val="20"/>
                <w:szCs w:val="20"/>
              </w:rPr>
              <w:t>0</w:t>
            </w:r>
          </w:p>
        </w:tc>
      </w:tr>
      <w:tr w:rsidR="006D6829" w:rsidTr="00FB2492">
        <w:tc>
          <w:tcPr>
            <w:tcW w:w="237" w:type="pct"/>
          </w:tcPr>
          <w:p w:rsidR="006D6829" w:rsidRPr="00E5345C" w:rsidRDefault="006D6829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34" w:type="pct"/>
          </w:tcPr>
          <w:p w:rsidR="006D6829" w:rsidRPr="00E5345C" w:rsidRDefault="006D6829" w:rsidP="00FB2492">
            <w:pPr>
              <w:suppressAutoHyphens/>
              <w:spacing w:line="240" w:lineRule="auto"/>
              <w:jc w:val="left"/>
              <w:rPr>
                <w:sz w:val="20"/>
                <w:szCs w:val="20"/>
              </w:rPr>
            </w:pPr>
            <w:r w:rsidRPr="00E5345C">
              <w:rPr>
                <w:iCs/>
                <w:sz w:val="20"/>
                <w:szCs w:val="20"/>
              </w:rPr>
              <w:t>федеральный бюджет</w:t>
            </w:r>
          </w:p>
        </w:tc>
        <w:tc>
          <w:tcPr>
            <w:tcW w:w="394" w:type="pct"/>
          </w:tcPr>
          <w:p w:rsidR="006D6829" w:rsidRPr="00FB2492" w:rsidRDefault="006D6829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2" w:type="pct"/>
          </w:tcPr>
          <w:p w:rsidR="006D6829" w:rsidRPr="00FB2492" w:rsidRDefault="006D6829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3" w:type="pct"/>
          </w:tcPr>
          <w:p w:rsidR="006D6829" w:rsidRPr="00FB2492" w:rsidRDefault="002C32C2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FB2492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95" w:type="pct"/>
          </w:tcPr>
          <w:p w:rsidR="006D6829" w:rsidRPr="00FB2492" w:rsidRDefault="006D6829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FB2492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95" w:type="pct"/>
          </w:tcPr>
          <w:p w:rsidR="006D6829" w:rsidRPr="00FB2492" w:rsidRDefault="006D6829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FB2492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83" w:type="pct"/>
          </w:tcPr>
          <w:p w:rsidR="006D6829" w:rsidRPr="00FB2492" w:rsidRDefault="006D6829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FB2492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38" w:type="pct"/>
          </w:tcPr>
          <w:p w:rsidR="006D6829" w:rsidRPr="00FB2492" w:rsidRDefault="006D6829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FB2492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658" w:type="pct"/>
          </w:tcPr>
          <w:p w:rsidR="006D6829" w:rsidRPr="00FB2492" w:rsidRDefault="002C32C2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FB2492">
              <w:rPr>
                <w:bCs/>
                <w:sz w:val="20"/>
                <w:szCs w:val="20"/>
              </w:rPr>
              <w:t>0,00</w:t>
            </w:r>
          </w:p>
        </w:tc>
      </w:tr>
      <w:tr w:rsidR="006D6829" w:rsidTr="00FB2492">
        <w:tc>
          <w:tcPr>
            <w:tcW w:w="237" w:type="pct"/>
          </w:tcPr>
          <w:p w:rsidR="006D6829" w:rsidRPr="00E5345C" w:rsidRDefault="006D6829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34" w:type="pct"/>
          </w:tcPr>
          <w:p w:rsidR="006D6829" w:rsidRPr="00E5345C" w:rsidRDefault="006D6829" w:rsidP="00FB2492">
            <w:pPr>
              <w:suppressAutoHyphens/>
              <w:spacing w:line="240" w:lineRule="auto"/>
              <w:jc w:val="left"/>
              <w:rPr>
                <w:sz w:val="20"/>
                <w:szCs w:val="20"/>
              </w:rPr>
            </w:pPr>
            <w:r w:rsidRPr="00E5345C"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394" w:type="pct"/>
          </w:tcPr>
          <w:p w:rsidR="006D6829" w:rsidRPr="00FB2492" w:rsidRDefault="006D6829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2" w:type="pct"/>
          </w:tcPr>
          <w:p w:rsidR="006D6829" w:rsidRPr="00FB2492" w:rsidRDefault="006D6829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3" w:type="pct"/>
          </w:tcPr>
          <w:p w:rsidR="006D6829" w:rsidRPr="00FB2492" w:rsidRDefault="002C32C2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FB2492">
              <w:rPr>
                <w:bCs/>
                <w:sz w:val="20"/>
                <w:szCs w:val="20"/>
              </w:rPr>
              <w:t>57,2</w:t>
            </w:r>
            <w:r w:rsidR="00FB2492" w:rsidRPr="00FB2492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395" w:type="pct"/>
          </w:tcPr>
          <w:p w:rsidR="006D6829" w:rsidRPr="00FB2492" w:rsidRDefault="006D6829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FB2492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95" w:type="pct"/>
          </w:tcPr>
          <w:p w:rsidR="006D6829" w:rsidRPr="00FB2492" w:rsidRDefault="006D6829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FB2492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83" w:type="pct"/>
          </w:tcPr>
          <w:p w:rsidR="006D6829" w:rsidRPr="00FB2492" w:rsidRDefault="006D6829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FB2492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38" w:type="pct"/>
          </w:tcPr>
          <w:p w:rsidR="006D6829" w:rsidRPr="00FB2492" w:rsidRDefault="006D6829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FB2492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658" w:type="pct"/>
          </w:tcPr>
          <w:p w:rsidR="006D6829" w:rsidRPr="00FB2492" w:rsidRDefault="002C32C2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FB2492">
              <w:rPr>
                <w:bCs/>
                <w:sz w:val="20"/>
                <w:szCs w:val="20"/>
              </w:rPr>
              <w:t>57,2</w:t>
            </w:r>
            <w:r w:rsidR="00FB2492" w:rsidRPr="00FB2492">
              <w:rPr>
                <w:bCs/>
                <w:sz w:val="20"/>
                <w:szCs w:val="20"/>
              </w:rPr>
              <w:t>0</w:t>
            </w:r>
          </w:p>
        </w:tc>
      </w:tr>
      <w:tr w:rsidR="006D6829" w:rsidTr="00FB2492">
        <w:tc>
          <w:tcPr>
            <w:tcW w:w="237" w:type="pct"/>
          </w:tcPr>
          <w:p w:rsidR="006D6829" w:rsidRPr="00E5345C" w:rsidRDefault="006D6829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34" w:type="pct"/>
          </w:tcPr>
          <w:p w:rsidR="006D6829" w:rsidRPr="00E5345C" w:rsidRDefault="00FB2492" w:rsidP="00FB2492">
            <w:pPr>
              <w:suppressAutoHyphens/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местный</w:t>
            </w:r>
            <w:r w:rsidR="006D6829" w:rsidRPr="00E5345C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394" w:type="pct"/>
          </w:tcPr>
          <w:p w:rsidR="006D6829" w:rsidRPr="00FB2492" w:rsidRDefault="006D6829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2" w:type="pct"/>
          </w:tcPr>
          <w:p w:rsidR="006D6829" w:rsidRPr="00FB2492" w:rsidRDefault="006D6829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3" w:type="pct"/>
          </w:tcPr>
          <w:p w:rsidR="002C32C2" w:rsidRPr="00FB2492" w:rsidRDefault="002C32C2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FB2492">
              <w:rPr>
                <w:bCs/>
                <w:sz w:val="20"/>
                <w:szCs w:val="20"/>
              </w:rPr>
              <w:t>4,40</w:t>
            </w:r>
          </w:p>
        </w:tc>
        <w:tc>
          <w:tcPr>
            <w:tcW w:w="395" w:type="pct"/>
          </w:tcPr>
          <w:p w:rsidR="006D6829" w:rsidRPr="00FB2492" w:rsidRDefault="006D6829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FB2492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95" w:type="pct"/>
          </w:tcPr>
          <w:p w:rsidR="006D6829" w:rsidRPr="00FB2492" w:rsidRDefault="006D6829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FB2492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83" w:type="pct"/>
          </w:tcPr>
          <w:p w:rsidR="006D6829" w:rsidRPr="00FB2492" w:rsidRDefault="006D6829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FB2492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38" w:type="pct"/>
          </w:tcPr>
          <w:p w:rsidR="006D6829" w:rsidRPr="00FB2492" w:rsidRDefault="006D6829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FB2492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658" w:type="pct"/>
          </w:tcPr>
          <w:p w:rsidR="006D6829" w:rsidRPr="00FB2492" w:rsidRDefault="002C32C2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FB2492">
              <w:rPr>
                <w:bCs/>
                <w:sz w:val="20"/>
                <w:szCs w:val="20"/>
              </w:rPr>
              <w:t>4,40</w:t>
            </w:r>
          </w:p>
        </w:tc>
      </w:tr>
    </w:tbl>
    <w:p w:rsidR="00DF44EB" w:rsidRPr="00DF44EB" w:rsidRDefault="002C32C2" w:rsidP="00FB2492">
      <w:pPr>
        <w:jc w:val="right"/>
        <w:rPr>
          <w:sz w:val="20"/>
          <w:szCs w:val="20"/>
        </w:rPr>
      </w:pPr>
      <w:r w:rsidRPr="002C32C2">
        <w:rPr>
          <w:bCs/>
        </w:rPr>
        <w:t>».</w:t>
      </w:r>
    </w:p>
    <w:sectPr w:rsidR="00DF44EB" w:rsidRPr="00DF44EB" w:rsidSect="00747E0C">
      <w:pgSz w:w="16838" w:h="11906" w:orient="landscape"/>
      <w:pgMar w:top="567" w:right="567" w:bottom="567" w:left="1134" w:header="426" w:footer="63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7BFB" w:rsidRDefault="00ED7BFB">
      <w:r>
        <w:separator/>
      </w:r>
    </w:p>
  </w:endnote>
  <w:endnote w:type="continuationSeparator" w:id="0">
    <w:p w:rsidR="00ED7BFB" w:rsidRDefault="00ED7B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TimesEC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7BFB" w:rsidRDefault="00ED7BFB">
      <w:r>
        <w:separator/>
      </w:r>
    </w:p>
  </w:footnote>
  <w:footnote w:type="continuationSeparator" w:id="0">
    <w:p w:rsidR="00ED7BFB" w:rsidRDefault="00ED7B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277A" w:rsidRDefault="0099277A">
    <w:pPr>
      <w:pStyle w:val="af4"/>
      <w:jc w:val="center"/>
    </w:pPr>
    <w:r>
      <w:fldChar w:fldCharType="begin"/>
    </w:r>
    <w:r>
      <w:instrText>PAGE   \* MERGEFORMAT</w:instrText>
    </w:r>
    <w:r>
      <w:fldChar w:fldCharType="separate"/>
    </w:r>
    <w:r w:rsidR="00832E0C">
      <w:rPr>
        <w:noProof/>
      </w:rPr>
      <w:t>7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277A" w:rsidRDefault="0099277A">
    <w:pPr>
      <w:pStyle w:val="af4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5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lowerRoman"/>
      <w:pStyle w:val="3"/>
      <w:lvlText w:val=".%3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lowerRoman"/>
      <w:pStyle w:val="6"/>
      <w:lvlText w:val=".%6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pStyle w:val="7"/>
      <w:lvlText w:val=".%7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pStyle w:val="8"/>
      <w:lvlText w:val=".%8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pStyle w:val="9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">
    <w:nsid w:val="0A5349F5"/>
    <w:multiLevelType w:val="hybridMultilevel"/>
    <w:tmpl w:val="C37AA702"/>
    <w:lvl w:ilvl="0" w:tplc="54A254DA">
      <w:start w:val="1"/>
      <w:numFmt w:val="decimal"/>
      <w:lvlText w:val="%1)"/>
      <w:lvlJc w:val="left"/>
      <w:pPr>
        <w:ind w:left="176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487" w:hanging="360"/>
      </w:pPr>
    </w:lvl>
    <w:lvl w:ilvl="2" w:tplc="0419001B" w:tentative="1">
      <w:start w:val="1"/>
      <w:numFmt w:val="lowerRoman"/>
      <w:lvlText w:val="%3."/>
      <w:lvlJc w:val="right"/>
      <w:pPr>
        <w:ind w:left="3207" w:hanging="180"/>
      </w:pPr>
    </w:lvl>
    <w:lvl w:ilvl="3" w:tplc="0419000F" w:tentative="1">
      <w:start w:val="1"/>
      <w:numFmt w:val="decimal"/>
      <w:lvlText w:val="%4."/>
      <w:lvlJc w:val="left"/>
      <w:pPr>
        <w:ind w:left="3927" w:hanging="360"/>
      </w:pPr>
    </w:lvl>
    <w:lvl w:ilvl="4" w:tplc="04190019" w:tentative="1">
      <w:start w:val="1"/>
      <w:numFmt w:val="lowerLetter"/>
      <w:lvlText w:val="%5."/>
      <w:lvlJc w:val="left"/>
      <w:pPr>
        <w:ind w:left="4647" w:hanging="360"/>
      </w:pPr>
    </w:lvl>
    <w:lvl w:ilvl="5" w:tplc="0419001B" w:tentative="1">
      <w:start w:val="1"/>
      <w:numFmt w:val="lowerRoman"/>
      <w:lvlText w:val="%6."/>
      <w:lvlJc w:val="right"/>
      <w:pPr>
        <w:ind w:left="5367" w:hanging="180"/>
      </w:pPr>
    </w:lvl>
    <w:lvl w:ilvl="6" w:tplc="0419000F" w:tentative="1">
      <w:start w:val="1"/>
      <w:numFmt w:val="decimal"/>
      <w:lvlText w:val="%7."/>
      <w:lvlJc w:val="left"/>
      <w:pPr>
        <w:ind w:left="6087" w:hanging="360"/>
      </w:pPr>
    </w:lvl>
    <w:lvl w:ilvl="7" w:tplc="04190019" w:tentative="1">
      <w:start w:val="1"/>
      <w:numFmt w:val="lowerLetter"/>
      <w:lvlText w:val="%8."/>
      <w:lvlJc w:val="left"/>
      <w:pPr>
        <w:ind w:left="6807" w:hanging="360"/>
      </w:pPr>
    </w:lvl>
    <w:lvl w:ilvl="8" w:tplc="0419001B" w:tentative="1">
      <w:start w:val="1"/>
      <w:numFmt w:val="lowerRoman"/>
      <w:lvlText w:val="%9."/>
      <w:lvlJc w:val="right"/>
      <w:pPr>
        <w:ind w:left="7527" w:hanging="180"/>
      </w:pPr>
    </w:lvl>
  </w:abstractNum>
  <w:abstractNum w:abstractNumId="3">
    <w:nsid w:val="19B8614C"/>
    <w:multiLevelType w:val="hybridMultilevel"/>
    <w:tmpl w:val="E6362444"/>
    <w:lvl w:ilvl="0" w:tplc="E9B0B1CC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88402F0"/>
    <w:multiLevelType w:val="hybridMultilevel"/>
    <w:tmpl w:val="1A22FA8E"/>
    <w:lvl w:ilvl="0" w:tplc="B8EA6E76">
      <w:start w:val="1"/>
      <w:numFmt w:val="decimal"/>
      <w:lvlText w:val="%1."/>
      <w:lvlJc w:val="left"/>
      <w:pPr>
        <w:ind w:left="1542" w:hanging="9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6237C42"/>
    <w:multiLevelType w:val="hybridMultilevel"/>
    <w:tmpl w:val="8E10742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D1E"/>
    <w:rsid w:val="000002FD"/>
    <w:rsid w:val="000016CB"/>
    <w:rsid w:val="00007DC4"/>
    <w:rsid w:val="00011ACA"/>
    <w:rsid w:val="00014E8A"/>
    <w:rsid w:val="00015AE0"/>
    <w:rsid w:val="00016391"/>
    <w:rsid w:val="00020749"/>
    <w:rsid w:val="00022543"/>
    <w:rsid w:val="00034EAE"/>
    <w:rsid w:val="000369F4"/>
    <w:rsid w:val="00040931"/>
    <w:rsid w:val="00043B57"/>
    <w:rsid w:val="00044EBF"/>
    <w:rsid w:val="0004786F"/>
    <w:rsid w:val="00047F67"/>
    <w:rsid w:val="00050601"/>
    <w:rsid w:val="0005062A"/>
    <w:rsid w:val="00060FFE"/>
    <w:rsid w:val="00063AFC"/>
    <w:rsid w:val="0007253E"/>
    <w:rsid w:val="0007699B"/>
    <w:rsid w:val="00082863"/>
    <w:rsid w:val="00085A20"/>
    <w:rsid w:val="0008625C"/>
    <w:rsid w:val="000A3A6D"/>
    <w:rsid w:val="000A62C9"/>
    <w:rsid w:val="000A7CFB"/>
    <w:rsid w:val="000B57D6"/>
    <w:rsid w:val="000C54D3"/>
    <w:rsid w:val="000D062B"/>
    <w:rsid w:val="000D2795"/>
    <w:rsid w:val="000D2FD1"/>
    <w:rsid w:val="000D315B"/>
    <w:rsid w:val="000F23A6"/>
    <w:rsid w:val="000F6C53"/>
    <w:rsid w:val="001117A5"/>
    <w:rsid w:val="001175B1"/>
    <w:rsid w:val="00122700"/>
    <w:rsid w:val="00131CD3"/>
    <w:rsid w:val="0014477B"/>
    <w:rsid w:val="001523AE"/>
    <w:rsid w:val="00154280"/>
    <w:rsid w:val="00156570"/>
    <w:rsid w:val="0015707D"/>
    <w:rsid w:val="00162A6F"/>
    <w:rsid w:val="00163C1D"/>
    <w:rsid w:val="001746F4"/>
    <w:rsid w:val="001831E0"/>
    <w:rsid w:val="00183D9E"/>
    <w:rsid w:val="00184E8E"/>
    <w:rsid w:val="00184F6B"/>
    <w:rsid w:val="00185DA6"/>
    <w:rsid w:val="001879AB"/>
    <w:rsid w:val="0019156F"/>
    <w:rsid w:val="001917C3"/>
    <w:rsid w:val="00194190"/>
    <w:rsid w:val="001A094B"/>
    <w:rsid w:val="001A3A5D"/>
    <w:rsid w:val="001A4D2B"/>
    <w:rsid w:val="001A6091"/>
    <w:rsid w:val="001B0EB9"/>
    <w:rsid w:val="001B58DE"/>
    <w:rsid w:val="001C00FF"/>
    <w:rsid w:val="001D1A8D"/>
    <w:rsid w:val="001E2462"/>
    <w:rsid w:val="001E2834"/>
    <w:rsid w:val="001E7A6B"/>
    <w:rsid w:val="001F6947"/>
    <w:rsid w:val="00201E45"/>
    <w:rsid w:val="0022097D"/>
    <w:rsid w:val="00236FDC"/>
    <w:rsid w:val="00240EB9"/>
    <w:rsid w:val="00240FCA"/>
    <w:rsid w:val="002441E5"/>
    <w:rsid w:val="00256F60"/>
    <w:rsid w:val="002631DB"/>
    <w:rsid w:val="00265BCB"/>
    <w:rsid w:val="00267DE3"/>
    <w:rsid w:val="00277C06"/>
    <w:rsid w:val="00280733"/>
    <w:rsid w:val="00283C72"/>
    <w:rsid w:val="00284916"/>
    <w:rsid w:val="00292919"/>
    <w:rsid w:val="00295F92"/>
    <w:rsid w:val="002A1860"/>
    <w:rsid w:val="002B026E"/>
    <w:rsid w:val="002B546B"/>
    <w:rsid w:val="002B69F9"/>
    <w:rsid w:val="002C32C2"/>
    <w:rsid w:val="002C4659"/>
    <w:rsid w:val="002D236D"/>
    <w:rsid w:val="002E1A71"/>
    <w:rsid w:val="002E79CC"/>
    <w:rsid w:val="002F0F3A"/>
    <w:rsid w:val="002F30BA"/>
    <w:rsid w:val="002F3DD6"/>
    <w:rsid w:val="002F4074"/>
    <w:rsid w:val="002F4345"/>
    <w:rsid w:val="003171F2"/>
    <w:rsid w:val="003249DD"/>
    <w:rsid w:val="00326742"/>
    <w:rsid w:val="003339CD"/>
    <w:rsid w:val="00334FE4"/>
    <w:rsid w:val="003358CD"/>
    <w:rsid w:val="00347DCE"/>
    <w:rsid w:val="00352DEA"/>
    <w:rsid w:val="00360D38"/>
    <w:rsid w:val="003611F3"/>
    <w:rsid w:val="0036164E"/>
    <w:rsid w:val="00375702"/>
    <w:rsid w:val="00376566"/>
    <w:rsid w:val="00380909"/>
    <w:rsid w:val="0038263D"/>
    <w:rsid w:val="00393BB3"/>
    <w:rsid w:val="00396B15"/>
    <w:rsid w:val="003A3055"/>
    <w:rsid w:val="003B47A8"/>
    <w:rsid w:val="003B76ED"/>
    <w:rsid w:val="003C4C25"/>
    <w:rsid w:val="003C5578"/>
    <w:rsid w:val="003D02C6"/>
    <w:rsid w:val="003D0554"/>
    <w:rsid w:val="003D28D3"/>
    <w:rsid w:val="003D58EC"/>
    <w:rsid w:val="003E1136"/>
    <w:rsid w:val="003E41B2"/>
    <w:rsid w:val="003F09B8"/>
    <w:rsid w:val="003F2DEE"/>
    <w:rsid w:val="003F6897"/>
    <w:rsid w:val="003F7E49"/>
    <w:rsid w:val="00405841"/>
    <w:rsid w:val="00412D9A"/>
    <w:rsid w:val="00413EC7"/>
    <w:rsid w:val="004205FE"/>
    <w:rsid w:val="004275C5"/>
    <w:rsid w:val="004312FD"/>
    <w:rsid w:val="00431BB6"/>
    <w:rsid w:val="00432AE8"/>
    <w:rsid w:val="00433C10"/>
    <w:rsid w:val="00434C07"/>
    <w:rsid w:val="00440DBB"/>
    <w:rsid w:val="00442F05"/>
    <w:rsid w:val="00457F91"/>
    <w:rsid w:val="00460CE2"/>
    <w:rsid w:val="00461797"/>
    <w:rsid w:val="004653C5"/>
    <w:rsid w:val="00467208"/>
    <w:rsid w:val="00481BAC"/>
    <w:rsid w:val="004834EE"/>
    <w:rsid w:val="0048364E"/>
    <w:rsid w:val="00483E8A"/>
    <w:rsid w:val="0049747E"/>
    <w:rsid w:val="004D7700"/>
    <w:rsid w:val="004E0518"/>
    <w:rsid w:val="004E2445"/>
    <w:rsid w:val="004E5953"/>
    <w:rsid w:val="004E6DCF"/>
    <w:rsid w:val="00501803"/>
    <w:rsid w:val="005158DB"/>
    <w:rsid w:val="00523E65"/>
    <w:rsid w:val="0052491F"/>
    <w:rsid w:val="00525D29"/>
    <w:rsid w:val="00526919"/>
    <w:rsid w:val="005332D0"/>
    <w:rsid w:val="00535E12"/>
    <w:rsid w:val="00540407"/>
    <w:rsid w:val="005504DF"/>
    <w:rsid w:val="00552EE3"/>
    <w:rsid w:val="00553480"/>
    <w:rsid w:val="00557C9D"/>
    <w:rsid w:val="0056247A"/>
    <w:rsid w:val="00562AA2"/>
    <w:rsid w:val="0056407C"/>
    <w:rsid w:val="005702C6"/>
    <w:rsid w:val="00577124"/>
    <w:rsid w:val="005827C7"/>
    <w:rsid w:val="00585325"/>
    <w:rsid w:val="005853D1"/>
    <w:rsid w:val="005933B1"/>
    <w:rsid w:val="00593F80"/>
    <w:rsid w:val="00597737"/>
    <w:rsid w:val="005A7E69"/>
    <w:rsid w:val="005B19D4"/>
    <w:rsid w:val="005B2FE8"/>
    <w:rsid w:val="005B74F0"/>
    <w:rsid w:val="005C3977"/>
    <w:rsid w:val="005D144C"/>
    <w:rsid w:val="005D35AC"/>
    <w:rsid w:val="005D3F00"/>
    <w:rsid w:val="005D4CA1"/>
    <w:rsid w:val="005E0274"/>
    <w:rsid w:val="005E1EF6"/>
    <w:rsid w:val="005E2013"/>
    <w:rsid w:val="005E20C1"/>
    <w:rsid w:val="005E3724"/>
    <w:rsid w:val="005E5A27"/>
    <w:rsid w:val="005F1464"/>
    <w:rsid w:val="005F27F7"/>
    <w:rsid w:val="005F7684"/>
    <w:rsid w:val="00600D80"/>
    <w:rsid w:val="0060170D"/>
    <w:rsid w:val="0060185D"/>
    <w:rsid w:val="00605E42"/>
    <w:rsid w:val="00621C37"/>
    <w:rsid w:val="00624322"/>
    <w:rsid w:val="00626432"/>
    <w:rsid w:val="00626868"/>
    <w:rsid w:val="00631185"/>
    <w:rsid w:val="00632380"/>
    <w:rsid w:val="00644F7C"/>
    <w:rsid w:val="006535F6"/>
    <w:rsid w:val="00656415"/>
    <w:rsid w:val="00656B01"/>
    <w:rsid w:val="00662591"/>
    <w:rsid w:val="00664535"/>
    <w:rsid w:val="00666840"/>
    <w:rsid w:val="00671EAE"/>
    <w:rsid w:val="006720F4"/>
    <w:rsid w:val="006728C4"/>
    <w:rsid w:val="00672C0C"/>
    <w:rsid w:val="0067375B"/>
    <w:rsid w:val="00675AF9"/>
    <w:rsid w:val="00685999"/>
    <w:rsid w:val="00692528"/>
    <w:rsid w:val="006957DE"/>
    <w:rsid w:val="00695983"/>
    <w:rsid w:val="006A00D1"/>
    <w:rsid w:val="006A0822"/>
    <w:rsid w:val="006A21D8"/>
    <w:rsid w:val="006A4D81"/>
    <w:rsid w:val="006B24C7"/>
    <w:rsid w:val="006B34D7"/>
    <w:rsid w:val="006B6458"/>
    <w:rsid w:val="006D0681"/>
    <w:rsid w:val="006D1695"/>
    <w:rsid w:val="006D6829"/>
    <w:rsid w:val="006E1F4A"/>
    <w:rsid w:val="00713E87"/>
    <w:rsid w:val="007168AB"/>
    <w:rsid w:val="00720D22"/>
    <w:rsid w:val="0072326D"/>
    <w:rsid w:val="00725CA7"/>
    <w:rsid w:val="007409B3"/>
    <w:rsid w:val="0074276D"/>
    <w:rsid w:val="00744186"/>
    <w:rsid w:val="00747E0C"/>
    <w:rsid w:val="00756041"/>
    <w:rsid w:val="00757457"/>
    <w:rsid w:val="00760B07"/>
    <w:rsid w:val="007629CA"/>
    <w:rsid w:val="007652AC"/>
    <w:rsid w:val="00770561"/>
    <w:rsid w:val="00781DC1"/>
    <w:rsid w:val="00782C7A"/>
    <w:rsid w:val="00782EA7"/>
    <w:rsid w:val="00783DC3"/>
    <w:rsid w:val="0079130C"/>
    <w:rsid w:val="00797368"/>
    <w:rsid w:val="00797D0A"/>
    <w:rsid w:val="007A741C"/>
    <w:rsid w:val="007B1D88"/>
    <w:rsid w:val="007B35A1"/>
    <w:rsid w:val="007B44BE"/>
    <w:rsid w:val="007B76BE"/>
    <w:rsid w:val="007C0FCD"/>
    <w:rsid w:val="007D05E5"/>
    <w:rsid w:val="007D33A1"/>
    <w:rsid w:val="007D4102"/>
    <w:rsid w:val="007D42E8"/>
    <w:rsid w:val="007D5A40"/>
    <w:rsid w:val="007E0310"/>
    <w:rsid w:val="007E5952"/>
    <w:rsid w:val="007F44D0"/>
    <w:rsid w:val="00800529"/>
    <w:rsid w:val="00803FE0"/>
    <w:rsid w:val="00811B40"/>
    <w:rsid w:val="00816745"/>
    <w:rsid w:val="008173E9"/>
    <w:rsid w:val="008221C4"/>
    <w:rsid w:val="008250A5"/>
    <w:rsid w:val="00831D7C"/>
    <w:rsid w:val="00832544"/>
    <w:rsid w:val="00832E0C"/>
    <w:rsid w:val="008347AD"/>
    <w:rsid w:val="00836FC8"/>
    <w:rsid w:val="008404F7"/>
    <w:rsid w:val="00842DF7"/>
    <w:rsid w:val="008435A0"/>
    <w:rsid w:val="0084691F"/>
    <w:rsid w:val="00850EF2"/>
    <w:rsid w:val="00856FA8"/>
    <w:rsid w:val="00863EDB"/>
    <w:rsid w:val="008671CA"/>
    <w:rsid w:val="00870268"/>
    <w:rsid w:val="0087181F"/>
    <w:rsid w:val="00873506"/>
    <w:rsid w:val="008755D7"/>
    <w:rsid w:val="008807EC"/>
    <w:rsid w:val="00881A3A"/>
    <w:rsid w:val="0088615F"/>
    <w:rsid w:val="00894151"/>
    <w:rsid w:val="00894200"/>
    <w:rsid w:val="0089517B"/>
    <w:rsid w:val="0089586A"/>
    <w:rsid w:val="008A0289"/>
    <w:rsid w:val="008A25AA"/>
    <w:rsid w:val="008A2EBF"/>
    <w:rsid w:val="008A4CDE"/>
    <w:rsid w:val="008A61EF"/>
    <w:rsid w:val="008A6529"/>
    <w:rsid w:val="008A72A3"/>
    <w:rsid w:val="008B5841"/>
    <w:rsid w:val="008C18F4"/>
    <w:rsid w:val="008C4813"/>
    <w:rsid w:val="008C4C3A"/>
    <w:rsid w:val="008C56DE"/>
    <w:rsid w:val="008D130C"/>
    <w:rsid w:val="008D5B05"/>
    <w:rsid w:val="008D6C12"/>
    <w:rsid w:val="008E4429"/>
    <w:rsid w:val="008E4BE0"/>
    <w:rsid w:val="008E55D4"/>
    <w:rsid w:val="008F0A3B"/>
    <w:rsid w:val="008F0B26"/>
    <w:rsid w:val="008F12EC"/>
    <w:rsid w:val="009154EE"/>
    <w:rsid w:val="009168E8"/>
    <w:rsid w:val="00916AEF"/>
    <w:rsid w:val="0093557E"/>
    <w:rsid w:val="009404E7"/>
    <w:rsid w:val="00946897"/>
    <w:rsid w:val="009513A8"/>
    <w:rsid w:val="00952662"/>
    <w:rsid w:val="009532CA"/>
    <w:rsid w:val="00961913"/>
    <w:rsid w:val="009631DB"/>
    <w:rsid w:val="00964087"/>
    <w:rsid w:val="00970F43"/>
    <w:rsid w:val="009726A6"/>
    <w:rsid w:val="009732C4"/>
    <w:rsid w:val="009755F9"/>
    <w:rsid w:val="00983803"/>
    <w:rsid w:val="009861C0"/>
    <w:rsid w:val="0098692D"/>
    <w:rsid w:val="0099020B"/>
    <w:rsid w:val="00991928"/>
    <w:rsid w:val="009919FF"/>
    <w:rsid w:val="0099277A"/>
    <w:rsid w:val="00994F1A"/>
    <w:rsid w:val="0099670F"/>
    <w:rsid w:val="00997BD4"/>
    <w:rsid w:val="009A3C79"/>
    <w:rsid w:val="009A3F12"/>
    <w:rsid w:val="009A5E84"/>
    <w:rsid w:val="009B1945"/>
    <w:rsid w:val="009B4A95"/>
    <w:rsid w:val="009B5CC0"/>
    <w:rsid w:val="009C0149"/>
    <w:rsid w:val="009C103A"/>
    <w:rsid w:val="009C1925"/>
    <w:rsid w:val="009C5837"/>
    <w:rsid w:val="009C5A6C"/>
    <w:rsid w:val="009C6D93"/>
    <w:rsid w:val="009D2096"/>
    <w:rsid w:val="009D317C"/>
    <w:rsid w:val="009D386C"/>
    <w:rsid w:val="009E1334"/>
    <w:rsid w:val="009F59AC"/>
    <w:rsid w:val="009F6579"/>
    <w:rsid w:val="009F66D8"/>
    <w:rsid w:val="00A027E7"/>
    <w:rsid w:val="00A0358C"/>
    <w:rsid w:val="00A11864"/>
    <w:rsid w:val="00A125FD"/>
    <w:rsid w:val="00A16417"/>
    <w:rsid w:val="00A20E35"/>
    <w:rsid w:val="00A2297C"/>
    <w:rsid w:val="00A23BD8"/>
    <w:rsid w:val="00A270CA"/>
    <w:rsid w:val="00A35725"/>
    <w:rsid w:val="00A369AB"/>
    <w:rsid w:val="00A5041C"/>
    <w:rsid w:val="00A513E3"/>
    <w:rsid w:val="00A52353"/>
    <w:rsid w:val="00A55320"/>
    <w:rsid w:val="00A56C7B"/>
    <w:rsid w:val="00A71A6B"/>
    <w:rsid w:val="00A71C84"/>
    <w:rsid w:val="00A909D0"/>
    <w:rsid w:val="00AA6E3B"/>
    <w:rsid w:val="00AA72C0"/>
    <w:rsid w:val="00AA7A86"/>
    <w:rsid w:val="00AC168E"/>
    <w:rsid w:val="00AC785E"/>
    <w:rsid w:val="00AE15A8"/>
    <w:rsid w:val="00AE1600"/>
    <w:rsid w:val="00AE2159"/>
    <w:rsid w:val="00AE2409"/>
    <w:rsid w:val="00AF6E11"/>
    <w:rsid w:val="00B06EFC"/>
    <w:rsid w:val="00B1047F"/>
    <w:rsid w:val="00B11C7E"/>
    <w:rsid w:val="00B17B9D"/>
    <w:rsid w:val="00B20180"/>
    <w:rsid w:val="00B24B24"/>
    <w:rsid w:val="00B42751"/>
    <w:rsid w:val="00B46D67"/>
    <w:rsid w:val="00B63F7C"/>
    <w:rsid w:val="00B672E1"/>
    <w:rsid w:val="00B67D95"/>
    <w:rsid w:val="00B70012"/>
    <w:rsid w:val="00B7185E"/>
    <w:rsid w:val="00B71F06"/>
    <w:rsid w:val="00B81C68"/>
    <w:rsid w:val="00BA258C"/>
    <w:rsid w:val="00BA425F"/>
    <w:rsid w:val="00BB0F51"/>
    <w:rsid w:val="00BB110B"/>
    <w:rsid w:val="00BB31DA"/>
    <w:rsid w:val="00BB3FAF"/>
    <w:rsid w:val="00BC3B84"/>
    <w:rsid w:val="00BC40E5"/>
    <w:rsid w:val="00BC7DB3"/>
    <w:rsid w:val="00BD1419"/>
    <w:rsid w:val="00BD4198"/>
    <w:rsid w:val="00BD4F1D"/>
    <w:rsid w:val="00BE6771"/>
    <w:rsid w:val="00BF0A90"/>
    <w:rsid w:val="00BF2F79"/>
    <w:rsid w:val="00BF433F"/>
    <w:rsid w:val="00C07B50"/>
    <w:rsid w:val="00C11F89"/>
    <w:rsid w:val="00C2490D"/>
    <w:rsid w:val="00C30A2E"/>
    <w:rsid w:val="00C45994"/>
    <w:rsid w:val="00C463E4"/>
    <w:rsid w:val="00C504C6"/>
    <w:rsid w:val="00C524CA"/>
    <w:rsid w:val="00C527D0"/>
    <w:rsid w:val="00C54993"/>
    <w:rsid w:val="00C65BAA"/>
    <w:rsid w:val="00C674B2"/>
    <w:rsid w:val="00C70AF4"/>
    <w:rsid w:val="00C76A58"/>
    <w:rsid w:val="00C80C1A"/>
    <w:rsid w:val="00C816A9"/>
    <w:rsid w:val="00C85BAF"/>
    <w:rsid w:val="00CA17E5"/>
    <w:rsid w:val="00CA2203"/>
    <w:rsid w:val="00CA2617"/>
    <w:rsid w:val="00CA6F46"/>
    <w:rsid w:val="00CB3A42"/>
    <w:rsid w:val="00CC062A"/>
    <w:rsid w:val="00CC1B24"/>
    <w:rsid w:val="00CC48EF"/>
    <w:rsid w:val="00CC7BAC"/>
    <w:rsid w:val="00CD1516"/>
    <w:rsid w:val="00CD5124"/>
    <w:rsid w:val="00CE1FA4"/>
    <w:rsid w:val="00CE21CA"/>
    <w:rsid w:val="00CE47DE"/>
    <w:rsid w:val="00CE74BD"/>
    <w:rsid w:val="00CF0A9B"/>
    <w:rsid w:val="00CF2632"/>
    <w:rsid w:val="00CF2882"/>
    <w:rsid w:val="00D02E82"/>
    <w:rsid w:val="00D03039"/>
    <w:rsid w:val="00D21D1E"/>
    <w:rsid w:val="00D21D69"/>
    <w:rsid w:val="00D25206"/>
    <w:rsid w:val="00D404D4"/>
    <w:rsid w:val="00D50A74"/>
    <w:rsid w:val="00D529C1"/>
    <w:rsid w:val="00D549B9"/>
    <w:rsid w:val="00D577C7"/>
    <w:rsid w:val="00D72931"/>
    <w:rsid w:val="00D7380B"/>
    <w:rsid w:val="00D84CCE"/>
    <w:rsid w:val="00D909D0"/>
    <w:rsid w:val="00DA68E0"/>
    <w:rsid w:val="00DC06EA"/>
    <w:rsid w:val="00DC2B54"/>
    <w:rsid w:val="00DC4A23"/>
    <w:rsid w:val="00DC7392"/>
    <w:rsid w:val="00DC76E4"/>
    <w:rsid w:val="00DD51B1"/>
    <w:rsid w:val="00DD6621"/>
    <w:rsid w:val="00DE2549"/>
    <w:rsid w:val="00DF0F71"/>
    <w:rsid w:val="00DF2CA2"/>
    <w:rsid w:val="00DF369C"/>
    <w:rsid w:val="00DF44EB"/>
    <w:rsid w:val="00DF6EA4"/>
    <w:rsid w:val="00E05FAC"/>
    <w:rsid w:val="00E079AC"/>
    <w:rsid w:val="00E10BBC"/>
    <w:rsid w:val="00E1359E"/>
    <w:rsid w:val="00E21AE1"/>
    <w:rsid w:val="00E224C4"/>
    <w:rsid w:val="00E225D6"/>
    <w:rsid w:val="00E23D83"/>
    <w:rsid w:val="00E32307"/>
    <w:rsid w:val="00E32E18"/>
    <w:rsid w:val="00E41B46"/>
    <w:rsid w:val="00E44443"/>
    <w:rsid w:val="00E50B77"/>
    <w:rsid w:val="00E53E84"/>
    <w:rsid w:val="00E55843"/>
    <w:rsid w:val="00E71B73"/>
    <w:rsid w:val="00E72408"/>
    <w:rsid w:val="00E72DEC"/>
    <w:rsid w:val="00E742E8"/>
    <w:rsid w:val="00E75F76"/>
    <w:rsid w:val="00E81C50"/>
    <w:rsid w:val="00E85428"/>
    <w:rsid w:val="00E87C33"/>
    <w:rsid w:val="00EA5A00"/>
    <w:rsid w:val="00EB3E05"/>
    <w:rsid w:val="00EB7B8E"/>
    <w:rsid w:val="00EC0E92"/>
    <w:rsid w:val="00ED0FBE"/>
    <w:rsid w:val="00ED3A2A"/>
    <w:rsid w:val="00ED79AB"/>
    <w:rsid w:val="00ED7BFB"/>
    <w:rsid w:val="00EE4959"/>
    <w:rsid w:val="00EF2B8B"/>
    <w:rsid w:val="00EF56AA"/>
    <w:rsid w:val="00F10268"/>
    <w:rsid w:val="00F1102D"/>
    <w:rsid w:val="00F1664D"/>
    <w:rsid w:val="00F20299"/>
    <w:rsid w:val="00F27708"/>
    <w:rsid w:val="00F34C0E"/>
    <w:rsid w:val="00F4423C"/>
    <w:rsid w:val="00F53E7C"/>
    <w:rsid w:val="00F62807"/>
    <w:rsid w:val="00F62A4E"/>
    <w:rsid w:val="00F64F5E"/>
    <w:rsid w:val="00F65958"/>
    <w:rsid w:val="00F67116"/>
    <w:rsid w:val="00F67871"/>
    <w:rsid w:val="00F72392"/>
    <w:rsid w:val="00F82EF6"/>
    <w:rsid w:val="00F84000"/>
    <w:rsid w:val="00F84A48"/>
    <w:rsid w:val="00F9381D"/>
    <w:rsid w:val="00F96048"/>
    <w:rsid w:val="00FA5085"/>
    <w:rsid w:val="00FB1564"/>
    <w:rsid w:val="00FB2492"/>
    <w:rsid w:val="00FB6583"/>
    <w:rsid w:val="00FB6CBF"/>
    <w:rsid w:val="00FC1082"/>
    <w:rsid w:val="00FC5313"/>
    <w:rsid w:val="00FC53BF"/>
    <w:rsid w:val="00FC60B7"/>
    <w:rsid w:val="00FC62B1"/>
    <w:rsid w:val="00FD6726"/>
    <w:rsid w:val="00FE04BF"/>
    <w:rsid w:val="00FE3871"/>
    <w:rsid w:val="00FE3A3F"/>
    <w:rsid w:val="00FF4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7E0C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spacing w:before="240" w:after="60" w:line="276" w:lineRule="auto"/>
      <w:outlineLvl w:val="0"/>
    </w:pPr>
    <w:rPr>
      <w:rFonts w:ascii="Cambria" w:hAnsi="Cambria" w:cs="Cambria"/>
      <w:b/>
      <w:bCs/>
      <w:kern w:val="1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before="240" w:after="60" w:line="360" w:lineRule="atLeast"/>
      <w:jc w:val="both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851"/>
      </w:tabs>
      <w:suppressAutoHyphens/>
      <w:spacing w:before="240" w:after="120"/>
      <w:ind w:left="851" w:hanging="851"/>
      <w:outlineLvl w:val="2"/>
    </w:pPr>
    <w:rPr>
      <w:rFonts w:ascii="MS Mincho" w:eastAsia="MS Mincho" w:hAnsi="MS Mincho" w:cs="MS Mincho"/>
      <w:b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ascii="Cambria" w:hAnsi="Cambria" w:cs="Cambria"/>
      <w:szCs w:val="20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Cambria" w:hAnsi="Cambria" w:cs="Cambria"/>
      <w:b/>
      <w:sz w:val="26"/>
      <w:szCs w:val="20"/>
    </w:rPr>
  </w:style>
  <w:style w:type="paragraph" w:styleId="6">
    <w:name w:val="heading 6"/>
    <w:basedOn w:val="a"/>
    <w:next w:val="a"/>
    <w:qFormat/>
    <w:pPr>
      <w:numPr>
        <w:ilvl w:val="5"/>
        <w:numId w:val="1"/>
      </w:numPr>
      <w:tabs>
        <w:tab w:val="left" w:pos="0"/>
      </w:tabs>
      <w:spacing w:before="240" w:after="60"/>
      <w:ind w:left="0" w:hanging="720"/>
      <w:jc w:val="both"/>
      <w:outlineLvl w:val="5"/>
    </w:pPr>
    <w:rPr>
      <w:rFonts w:ascii="Arial" w:eastAsia="MS Mincho" w:hAnsi="Arial" w:cs="Arial"/>
      <w:i/>
      <w:sz w:val="22"/>
    </w:rPr>
  </w:style>
  <w:style w:type="paragraph" w:styleId="7">
    <w:name w:val="heading 7"/>
    <w:basedOn w:val="a"/>
    <w:next w:val="a"/>
    <w:qFormat/>
    <w:pPr>
      <w:numPr>
        <w:ilvl w:val="6"/>
        <w:numId w:val="1"/>
      </w:numPr>
      <w:tabs>
        <w:tab w:val="left" w:pos="0"/>
      </w:tabs>
      <w:spacing w:before="240" w:after="60"/>
      <w:ind w:left="0" w:hanging="720"/>
      <w:jc w:val="both"/>
      <w:outlineLvl w:val="6"/>
    </w:pPr>
    <w:rPr>
      <w:rFonts w:ascii="Arial" w:eastAsia="MS Mincho" w:hAnsi="Arial" w:cs="Arial"/>
      <w:sz w:val="22"/>
    </w:rPr>
  </w:style>
  <w:style w:type="paragraph" w:styleId="8">
    <w:name w:val="heading 8"/>
    <w:basedOn w:val="a"/>
    <w:next w:val="a"/>
    <w:qFormat/>
    <w:pPr>
      <w:numPr>
        <w:ilvl w:val="7"/>
        <w:numId w:val="1"/>
      </w:numPr>
      <w:tabs>
        <w:tab w:val="left" w:pos="0"/>
      </w:tabs>
      <w:spacing w:before="240" w:after="60"/>
      <w:ind w:left="0" w:hanging="720"/>
      <w:jc w:val="both"/>
      <w:outlineLvl w:val="7"/>
    </w:pPr>
    <w:rPr>
      <w:rFonts w:ascii="Arial" w:eastAsia="MS Mincho" w:hAnsi="Arial" w:cs="Arial"/>
      <w:i/>
      <w:sz w:val="22"/>
    </w:rPr>
  </w:style>
  <w:style w:type="paragraph" w:styleId="9">
    <w:name w:val="heading 9"/>
    <w:basedOn w:val="a"/>
    <w:next w:val="a"/>
    <w:qFormat/>
    <w:pPr>
      <w:numPr>
        <w:numId w:val="2"/>
      </w:numPr>
      <w:tabs>
        <w:tab w:val="left" w:pos="0"/>
      </w:tabs>
      <w:spacing w:before="240" w:after="60"/>
      <w:ind w:left="6480" w:hanging="720"/>
      <w:jc w:val="both"/>
      <w:outlineLvl w:val="8"/>
    </w:pPr>
    <w:rPr>
      <w:rFonts w:ascii="Arial" w:eastAsia="MS Mincho" w:hAnsi="Arial" w:cs="Arial"/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  <w:rPr>
      <w:rFonts w:cs="Times New Roman"/>
    </w:rPr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40">
    <w:name w:val="Основной шрифт абзаца4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3z0">
    <w:name w:val="WW8Num3z0"/>
  </w:style>
  <w:style w:type="character" w:customStyle="1" w:styleId="WW8Num4z0">
    <w:name w:val="WW8Num4z0"/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9z0">
    <w:name w:val="WW8Num9z0"/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1z0">
    <w:name w:val="WW8Num11z0"/>
    <w:rPr>
      <w:rFonts w:cs="Times New Roman"/>
    </w:rPr>
  </w:style>
  <w:style w:type="character" w:customStyle="1" w:styleId="10">
    <w:name w:val="Основной шрифт абзаца1"/>
  </w:style>
  <w:style w:type="character" w:styleId="a3">
    <w:name w:val="Strong"/>
    <w:qFormat/>
    <w:rPr>
      <w:b/>
    </w:rPr>
  </w:style>
  <w:style w:type="character" w:customStyle="1" w:styleId="singlespace4">
    <w:name w:val="single space Знак4"/>
    <w:rPr>
      <w:rFonts w:cs="Times New Roman"/>
      <w:lang w:val="x-none"/>
    </w:rPr>
  </w:style>
  <w:style w:type="character" w:customStyle="1" w:styleId="a4">
    <w:name w:val="Символ сноски"/>
    <w:rPr>
      <w:rFonts w:cs="Times New Roman"/>
      <w:vertAlign w:val="superscript"/>
    </w:rPr>
  </w:style>
  <w:style w:type="character" w:styleId="a5">
    <w:name w:val="Hyperlink"/>
    <w:rPr>
      <w:rFonts w:cs="Times New Roman"/>
      <w:color w:val="0000FF"/>
      <w:u w:val="single"/>
    </w:rPr>
  </w:style>
  <w:style w:type="character" w:customStyle="1" w:styleId="14">
    <w:name w:val="Знак Знак14"/>
    <w:rPr>
      <w:rFonts w:ascii="Arial" w:hAnsi="Arial" w:cs="Arial"/>
      <w:sz w:val="16"/>
      <w:szCs w:val="16"/>
      <w:lang w:val="x-none"/>
    </w:rPr>
  </w:style>
  <w:style w:type="character" w:customStyle="1" w:styleId="13">
    <w:name w:val="Знак Знак13"/>
    <w:rPr>
      <w:rFonts w:ascii="Calibri" w:eastAsia="Times New Roman" w:hAnsi="Calibri" w:cs="Times New Roman"/>
      <w:sz w:val="22"/>
      <w:szCs w:val="22"/>
    </w:rPr>
  </w:style>
  <w:style w:type="character" w:customStyle="1" w:styleId="12">
    <w:name w:val="Знак Знак12"/>
    <w:rPr>
      <w:rFonts w:cs="Times New Roman"/>
      <w:sz w:val="24"/>
      <w:szCs w:val="24"/>
      <w:lang w:val="x-none"/>
    </w:rPr>
  </w:style>
  <w:style w:type="character" w:customStyle="1" w:styleId="21">
    <w:name w:val="Знак Знак21"/>
    <w:rPr>
      <w:rFonts w:ascii="Cambria" w:hAnsi="Cambria" w:cs="Times New Roman"/>
      <w:b/>
      <w:bCs/>
      <w:kern w:val="1"/>
      <w:sz w:val="32"/>
      <w:szCs w:val="32"/>
      <w:lang w:val="x-none"/>
    </w:rPr>
  </w:style>
  <w:style w:type="character" w:customStyle="1" w:styleId="200">
    <w:name w:val="Знак Знак20"/>
    <w:rPr>
      <w:rFonts w:ascii="Arial" w:hAnsi="Arial" w:cs="Arial"/>
      <w:b/>
      <w:bCs/>
      <w:i/>
      <w:iCs/>
      <w:sz w:val="28"/>
      <w:szCs w:val="28"/>
      <w:lang w:val="x-none"/>
    </w:rPr>
  </w:style>
  <w:style w:type="character" w:customStyle="1" w:styleId="11">
    <w:name w:val="Нижний колонтитул Знак1"/>
    <w:rPr>
      <w:rFonts w:cs="Times New Roman"/>
      <w:sz w:val="22"/>
      <w:szCs w:val="22"/>
    </w:rPr>
  </w:style>
  <w:style w:type="character" w:customStyle="1" w:styleId="H32">
    <w:name w:val="H3 Знак2"/>
    <w:rPr>
      <w:rFonts w:ascii="MS Mincho" w:eastAsia="MS Mincho" w:hAnsi="MS Mincho" w:cs="MS Mincho"/>
      <w:b/>
      <w:sz w:val="28"/>
      <w:szCs w:val="24"/>
      <w:lang w:val="ru-RU" w:eastAsia="ar-SA" w:bidi="ar-SA"/>
    </w:rPr>
  </w:style>
  <w:style w:type="character" w:customStyle="1" w:styleId="19">
    <w:name w:val="Знак Знак19"/>
    <w:rPr>
      <w:rFonts w:ascii="Cambria" w:hAnsi="Cambria" w:cs="Times New Roman"/>
      <w:sz w:val="24"/>
      <w:lang w:val="x-none"/>
    </w:rPr>
  </w:style>
  <w:style w:type="character" w:customStyle="1" w:styleId="18">
    <w:name w:val="Знак Знак18"/>
    <w:rPr>
      <w:rFonts w:ascii="Cambria" w:hAnsi="Cambria" w:cs="Times New Roman"/>
      <w:b/>
      <w:sz w:val="26"/>
      <w:lang w:val="x-none"/>
    </w:rPr>
  </w:style>
  <w:style w:type="character" w:customStyle="1" w:styleId="H62">
    <w:name w:val="H6 Знак Знак2"/>
    <w:rPr>
      <w:rFonts w:ascii="Arial" w:eastAsia="MS Mincho" w:hAnsi="Arial" w:cs="Arial"/>
      <w:i/>
      <w:sz w:val="22"/>
      <w:szCs w:val="24"/>
      <w:lang w:val="ru-RU" w:eastAsia="ar-SA" w:bidi="ar-SA"/>
    </w:rPr>
  </w:style>
  <w:style w:type="character" w:customStyle="1" w:styleId="17">
    <w:name w:val="Знак Знак17"/>
    <w:rPr>
      <w:rFonts w:ascii="Arial" w:eastAsia="MS Mincho" w:hAnsi="Arial" w:cs="Arial"/>
      <w:sz w:val="22"/>
      <w:szCs w:val="24"/>
      <w:lang w:val="ru-RU" w:eastAsia="ar-SA" w:bidi="ar-SA"/>
    </w:rPr>
  </w:style>
  <w:style w:type="character" w:customStyle="1" w:styleId="16">
    <w:name w:val="Знак Знак16"/>
    <w:rPr>
      <w:rFonts w:ascii="Arial" w:eastAsia="MS Mincho" w:hAnsi="Arial" w:cs="Arial"/>
      <w:i/>
      <w:sz w:val="22"/>
      <w:szCs w:val="24"/>
      <w:lang w:val="ru-RU" w:eastAsia="ar-SA" w:bidi="ar-SA"/>
    </w:rPr>
  </w:style>
  <w:style w:type="character" w:customStyle="1" w:styleId="15">
    <w:name w:val="Знак Знак15"/>
    <w:rPr>
      <w:rFonts w:ascii="Arial" w:eastAsia="MS Mincho" w:hAnsi="Arial" w:cs="Arial"/>
      <w:i/>
      <w:sz w:val="18"/>
      <w:szCs w:val="24"/>
      <w:lang w:val="ru-RU" w:eastAsia="ar-SA" w:bidi="ar-SA"/>
    </w:rPr>
  </w:style>
  <w:style w:type="character" w:customStyle="1" w:styleId="22">
    <w:name w:val="Нижний колонтитул Знак2"/>
    <w:rPr>
      <w:rFonts w:ascii="Calibri" w:hAnsi="Calibri" w:cs="Calibri"/>
      <w:lang w:val="en-GB"/>
    </w:rPr>
  </w:style>
  <w:style w:type="character" w:customStyle="1" w:styleId="110">
    <w:name w:val="Знак Знак11"/>
    <w:rPr>
      <w:rFonts w:ascii="Cambria" w:hAnsi="Cambria" w:cs="Times New Roman"/>
      <w:sz w:val="24"/>
      <w:lang w:val="x-none"/>
    </w:rPr>
  </w:style>
  <w:style w:type="character" w:customStyle="1" w:styleId="1a">
    <w:name w:val="Знак1 Знак Знак"/>
    <w:rPr>
      <w:sz w:val="28"/>
      <w:lang w:val="x-none"/>
    </w:rPr>
  </w:style>
  <w:style w:type="character" w:styleId="a6">
    <w:name w:val="page number"/>
    <w:rPr>
      <w:rFonts w:cs="Times New Roman"/>
    </w:rPr>
  </w:style>
  <w:style w:type="character" w:customStyle="1" w:styleId="23">
    <w:name w:val="Знак Знак23"/>
    <w:rPr>
      <w:rFonts w:ascii="Cambria" w:hAnsi="Cambria" w:cs="Cambria"/>
      <w:b/>
      <w:caps/>
      <w:sz w:val="28"/>
      <w:lang w:val="en-US"/>
    </w:rPr>
  </w:style>
  <w:style w:type="character" w:customStyle="1" w:styleId="220">
    <w:name w:val="Знак Знак22"/>
    <w:rPr>
      <w:rFonts w:ascii="Cambria" w:hAnsi="Cambria" w:cs="Cambria"/>
      <w:b/>
      <w:kern w:val="1"/>
      <w:sz w:val="28"/>
      <w:lang w:val="x-none"/>
    </w:rPr>
  </w:style>
  <w:style w:type="character" w:customStyle="1" w:styleId="H3">
    <w:name w:val="H3 Знак"/>
    <w:rPr>
      <w:b/>
      <w:sz w:val="24"/>
      <w:lang w:val="x-none"/>
    </w:rPr>
  </w:style>
  <w:style w:type="character" w:customStyle="1" w:styleId="H6">
    <w:name w:val="H6 Знак Знак"/>
    <w:rPr>
      <w:rFonts w:ascii="Arial" w:hAnsi="Arial" w:cs="Arial"/>
      <w:i/>
      <w:sz w:val="24"/>
      <w:lang w:val="x-none"/>
    </w:rPr>
  </w:style>
  <w:style w:type="character" w:customStyle="1" w:styleId="1b">
    <w:name w:val="Основной текст 1 Знак"/>
    <w:rPr>
      <w:rFonts w:ascii="Cambria" w:hAnsi="Cambria" w:cs="Cambria"/>
      <w:sz w:val="20"/>
      <w:lang w:val="x-none"/>
    </w:rPr>
  </w:style>
  <w:style w:type="character" w:customStyle="1" w:styleId="-FN2">
    <w:name w:val="Текст сноски-FN Знак2"/>
    <w:rPr>
      <w:rFonts w:ascii="Cambria" w:hAnsi="Cambria" w:cs="Cambria"/>
      <w:sz w:val="20"/>
      <w:lang w:val="x-none"/>
    </w:rPr>
  </w:style>
  <w:style w:type="character" w:customStyle="1" w:styleId="24">
    <w:name w:val="Основной текст с отступом 2 Знак"/>
    <w:rPr>
      <w:rFonts w:cs="Times New Roman"/>
      <w:sz w:val="24"/>
      <w:szCs w:val="24"/>
      <w:lang w:val="x-none"/>
    </w:rPr>
  </w:style>
  <w:style w:type="character" w:customStyle="1" w:styleId="210">
    <w:name w:val="Основной текст с отступом 2 Знак1"/>
    <w:rPr>
      <w:sz w:val="20"/>
    </w:rPr>
  </w:style>
  <w:style w:type="character" w:customStyle="1" w:styleId="1c">
    <w:name w:val="Основной текст1 Знак"/>
    <w:rPr>
      <w:b/>
      <w:sz w:val="40"/>
      <w:u w:val="single"/>
      <w:lang w:val="x-none"/>
    </w:rPr>
  </w:style>
  <w:style w:type="character" w:customStyle="1" w:styleId="-FN">
    <w:name w:val="Текст сноски-FN Знак"/>
    <w:rPr>
      <w:rFonts w:ascii="Cambria" w:hAnsi="Cambria" w:cs="Cambria"/>
    </w:rPr>
  </w:style>
  <w:style w:type="character" w:customStyle="1" w:styleId="a7">
    <w:name w:val="Основной текст Знак"/>
    <w:rPr>
      <w:rFonts w:cs="Times New Roman"/>
      <w:sz w:val="24"/>
      <w:szCs w:val="24"/>
      <w:lang w:val="x-none"/>
    </w:rPr>
  </w:style>
  <w:style w:type="character" w:customStyle="1" w:styleId="1d">
    <w:name w:val="Основной текст Знак1"/>
    <w:rPr>
      <w:sz w:val="20"/>
    </w:rPr>
  </w:style>
  <w:style w:type="character" w:customStyle="1" w:styleId="25">
    <w:name w:val="Основной текст Знак2"/>
    <w:rPr>
      <w:sz w:val="20"/>
    </w:rPr>
  </w:style>
  <w:style w:type="character" w:customStyle="1" w:styleId="100">
    <w:name w:val="Знак Знак10"/>
    <w:rPr>
      <w:rFonts w:eastAsia="MS Mincho"/>
      <w:sz w:val="16"/>
    </w:rPr>
  </w:style>
  <w:style w:type="character" w:customStyle="1" w:styleId="31">
    <w:name w:val="Основной текст с отступом 3 Знак"/>
    <w:rPr>
      <w:rFonts w:cs="Times New Roman"/>
      <w:sz w:val="16"/>
      <w:szCs w:val="16"/>
      <w:lang w:val="x-none"/>
    </w:rPr>
  </w:style>
  <w:style w:type="character" w:customStyle="1" w:styleId="310">
    <w:name w:val="Основной текст с отступом 3 Знак1"/>
    <w:rPr>
      <w:sz w:val="16"/>
    </w:rPr>
  </w:style>
  <w:style w:type="character" w:customStyle="1" w:styleId="26">
    <w:name w:val="Основной текст 2 Знак Знак Знак"/>
  </w:style>
  <w:style w:type="character" w:customStyle="1" w:styleId="a8">
    <w:name w:val="Цветовое выделение"/>
    <w:uiPriority w:val="99"/>
    <w:rPr>
      <w:b/>
      <w:color w:val="000080"/>
    </w:rPr>
  </w:style>
  <w:style w:type="character" w:customStyle="1" w:styleId="90">
    <w:name w:val="Знак Знак9"/>
    <w:rPr>
      <w:rFonts w:ascii="Cambria" w:hAnsi="Cambria" w:cs="Times New Roman"/>
      <w:b/>
      <w:sz w:val="28"/>
      <w:lang w:val="x-none"/>
    </w:rPr>
  </w:style>
  <w:style w:type="character" w:customStyle="1" w:styleId="302">
    <w:name w:val="Знак Знак302"/>
    <w:rPr>
      <w:rFonts w:ascii="Calibri" w:hAnsi="Calibri" w:cs="Calibri"/>
      <w:b/>
      <w:i/>
      <w:sz w:val="28"/>
      <w:lang w:val="ru-RU"/>
    </w:rPr>
  </w:style>
  <w:style w:type="character" w:customStyle="1" w:styleId="300">
    <w:name w:val="Знак Знак30"/>
    <w:rPr>
      <w:rFonts w:ascii="Calibri" w:hAnsi="Calibri" w:cs="Calibri"/>
      <w:b/>
      <w:i/>
      <w:sz w:val="28"/>
      <w:lang w:val="ru-RU"/>
    </w:rPr>
  </w:style>
  <w:style w:type="character" w:customStyle="1" w:styleId="80">
    <w:name w:val="Знак Знак8"/>
    <w:rPr>
      <w:rFonts w:ascii="Cambria" w:hAnsi="Cambria" w:cs="Times New Roman"/>
      <w:sz w:val="24"/>
      <w:lang w:val="en-AU"/>
    </w:rPr>
  </w:style>
  <w:style w:type="character" w:customStyle="1" w:styleId="163">
    <w:name w:val="Знак Знак163"/>
    <w:rPr>
      <w:b/>
      <w:sz w:val="26"/>
      <w:lang w:val="ru-RU"/>
    </w:rPr>
  </w:style>
  <w:style w:type="character" w:customStyle="1" w:styleId="153">
    <w:name w:val="Знак Знак153"/>
    <w:rPr>
      <w:rFonts w:ascii="Courier New" w:hAnsi="Courier New" w:cs="Courier New"/>
      <w:sz w:val="16"/>
      <w:lang w:val="x-none"/>
    </w:rPr>
  </w:style>
  <w:style w:type="character" w:customStyle="1" w:styleId="203">
    <w:name w:val="Знак Знак203"/>
    <w:rPr>
      <w:sz w:val="24"/>
    </w:rPr>
  </w:style>
  <w:style w:type="character" w:customStyle="1" w:styleId="29">
    <w:name w:val="Знак Знак29"/>
    <w:rPr>
      <w:rFonts w:eastAsia="Times New Roman"/>
      <w:b/>
      <w:color w:val="000000"/>
      <w:sz w:val="26"/>
      <w:lang w:val="x-none"/>
    </w:rPr>
  </w:style>
  <w:style w:type="character" w:customStyle="1" w:styleId="28">
    <w:name w:val="Знак Знак28"/>
    <w:rPr>
      <w:rFonts w:eastAsia="Times New Roman"/>
      <w:b/>
      <w:sz w:val="26"/>
      <w:lang w:val="x-none"/>
    </w:rPr>
  </w:style>
  <w:style w:type="character" w:customStyle="1" w:styleId="311">
    <w:name w:val="Знак Знак31"/>
    <w:rPr>
      <w:b/>
      <w:sz w:val="22"/>
    </w:rPr>
  </w:style>
  <w:style w:type="character" w:customStyle="1" w:styleId="H31">
    <w:name w:val="H3 Знак1"/>
    <w:rPr>
      <w:rFonts w:ascii="MS Mincho" w:eastAsia="MS Mincho" w:hAnsi="MS Mincho" w:cs="MS Mincho"/>
      <w:b/>
      <w:sz w:val="24"/>
      <w:lang w:val="x-none"/>
    </w:rPr>
  </w:style>
  <w:style w:type="character" w:customStyle="1" w:styleId="H61">
    <w:name w:val="H6 Знак Знак1"/>
    <w:rPr>
      <w:rFonts w:ascii="Arial" w:eastAsia="MS Mincho" w:hAnsi="Arial" w:cs="Arial"/>
      <w:i/>
      <w:sz w:val="24"/>
      <w:lang w:val="x-none"/>
    </w:rPr>
  </w:style>
  <w:style w:type="character" w:customStyle="1" w:styleId="27">
    <w:name w:val="Знак Знак27"/>
    <w:rPr>
      <w:rFonts w:ascii="Arial" w:eastAsia="MS Mincho" w:hAnsi="Arial" w:cs="Arial"/>
      <w:sz w:val="24"/>
      <w:lang w:val="x-none"/>
    </w:rPr>
  </w:style>
  <w:style w:type="character" w:customStyle="1" w:styleId="260">
    <w:name w:val="Знак Знак26"/>
    <w:rPr>
      <w:rFonts w:ascii="Arial" w:eastAsia="MS Mincho" w:hAnsi="Arial" w:cs="Arial"/>
      <w:i/>
      <w:sz w:val="24"/>
      <w:lang w:val="x-none"/>
    </w:rPr>
  </w:style>
  <w:style w:type="character" w:customStyle="1" w:styleId="250">
    <w:name w:val="Знак Знак25"/>
    <w:rPr>
      <w:rFonts w:ascii="Arial" w:eastAsia="MS Mincho" w:hAnsi="Arial" w:cs="Arial"/>
      <w:i/>
      <w:sz w:val="24"/>
      <w:lang w:val="x-none"/>
    </w:rPr>
  </w:style>
  <w:style w:type="character" w:customStyle="1" w:styleId="213">
    <w:name w:val="Знак Знак213"/>
    <w:rPr>
      <w:rFonts w:ascii="Calibri" w:hAnsi="Calibri" w:cs="Calibri"/>
      <w:lang w:val="en-GB"/>
    </w:rPr>
  </w:style>
  <w:style w:type="character" w:customStyle="1" w:styleId="55">
    <w:name w:val="Знак Знак55"/>
    <w:rPr>
      <w:sz w:val="24"/>
      <w:lang w:val="ru-RU"/>
    </w:rPr>
  </w:style>
  <w:style w:type="character" w:customStyle="1" w:styleId="62">
    <w:name w:val="Знак Знак62"/>
    <w:rPr>
      <w:b/>
      <w:sz w:val="36"/>
      <w:lang w:val="ru-RU"/>
    </w:rPr>
  </w:style>
  <w:style w:type="character" w:customStyle="1" w:styleId="singlespace2">
    <w:name w:val="single space Знак2"/>
    <w:rPr>
      <w:rFonts w:eastAsia="Times New Roman"/>
      <w:lang w:val="x-none"/>
    </w:rPr>
  </w:style>
  <w:style w:type="character" w:customStyle="1" w:styleId="60">
    <w:name w:val="Знак Знак6"/>
    <w:rPr>
      <w:b/>
      <w:sz w:val="36"/>
      <w:lang w:val="ru-RU"/>
    </w:rPr>
  </w:style>
  <w:style w:type="character" w:customStyle="1" w:styleId="PointChar">
    <w:name w:val="Point Char"/>
    <w:rPr>
      <w:sz w:val="24"/>
      <w:lang w:val="ru-RU"/>
    </w:rPr>
  </w:style>
  <w:style w:type="character" w:customStyle="1" w:styleId="50">
    <w:name w:val="Знак Знак5"/>
    <w:rPr>
      <w:sz w:val="24"/>
      <w:lang w:val="ru-RU"/>
    </w:rPr>
  </w:style>
  <w:style w:type="character" w:customStyle="1" w:styleId="apple-style-span">
    <w:name w:val="apple-style-span"/>
  </w:style>
  <w:style w:type="character" w:customStyle="1" w:styleId="215">
    <w:name w:val="Знак Знак215"/>
    <w:rPr>
      <w:rFonts w:ascii="Calibri" w:hAnsi="Calibri" w:cs="Calibri"/>
      <w:lang w:val="en-GB"/>
    </w:rPr>
  </w:style>
  <w:style w:type="character" w:customStyle="1" w:styleId="143">
    <w:name w:val="Знак Знак143"/>
    <w:rPr>
      <w:sz w:val="24"/>
      <w:lang w:val="en-AU"/>
    </w:rPr>
  </w:style>
  <w:style w:type="character" w:customStyle="1" w:styleId="apple-converted-space">
    <w:name w:val="apple-converted-space"/>
  </w:style>
  <w:style w:type="character" w:customStyle="1" w:styleId="111">
    <w:name w:val="Основной текст1 Знак11"/>
    <w:rPr>
      <w:b/>
      <w:sz w:val="40"/>
      <w:u w:val="single"/>
      <w:lang w:val="x-none"/>
    </w:rPr>
  </w:style>
  <w:style w:type="character" w:customStyle="1" w:styleId="70">
    <w:name w:val="Знак Знак7"/>
    <w:rPr>
      <w:rFonts w:ascii="Cambria" w:hAnsi="Cambria" w:cs="Times New Roman"/>
      <w:b/>
      <w:sz w:val="17"/>
      <w:lang w:val="x-none"/>
    </w:rPr>
  </w:style>
  <w:style w:type="character" w:customStyle="1" w:styleId="132">
    <w:name w:val="Знак Знак132"/>
    <w:rPr>
      <w:b/>
      <w:sz w:val="17"/>
    </w:rPr>
  </w:style>
  <w:style w:type="character" w:customStyle="1" w:styleId="133">
    <w:name w:val="Знак Знак133"/>
    <w:rPr>
      <w:b/>
      <w:sz w:val="17"/>
    </w:rPr>
  </w:style>
  <w:style w:type="character" w:customStyle="1" w:styleId="173">
    <w:name w:val="Знак Знак173"/>
    <w:rPr>
      <w:b/>
      <w:sz w:val="28"/>
    </w:rPr>
  </w:style>
  <w:style w:type="character" w:customStyle="1" w:styleId="193">
    <w:name w:val="Знак Знак193"/>
    <w:rPr>
      <w:sz w:val="28"/>
      <w:lang w:val="x-none"/>
    </w:rPr>
  </w:style>
  <w:style w:type="character" w:customStyle="1" w:styleId="32">
    <w:name w:val="Знак Знак3"/>
    <w:rPr>
      <w:sz w:val="24"/>
      <w:lang w:val="ru-RU"/>
    </w:rPr>
  </w:style>
  <w:style w:type="character" w:customStyle="1" w:styleId="183">
    <w:name w:val="Знак Знак183"/>
    <w:rPr>
      <w:rFonts w:eastAsia="MS Mincho"/>
      <w:sz w:val="16"/>
    </w:rPr>
  </w:style>
  <w:style w:type="character" w:customStyle="1" w:styleId="61">
    <w:name w:val="Знак Знак6"/>
    <w:rPr>
      <w:rFonts w:ascii="Cambria" w:hAnsi="Cambria" w:cs="Times New Roman"/>
      <w:sz w:val="24"/>
    </w:rPr>
  </w:style>
  <w:style w:type="character" w:customStyle="1" w:styleId="122">
    <w:name w:val="Знак Знак122"/>
    <w:rPr>
      <w:sz w:val="24"/>
      <w:lang w:val="x-none"/>
    </w:rPr>
  </w:style>
  <w:style w:type="character" w:customStyle="1" w:styleId="123">
    <w:name w:val="Знак Знак123"/>
    <w:rPr>
      <w:sz w:val="24"/>
      <w:lang w:val="x-none"/>
    </w:rPr>
  </w:style>
  <w:style w:type="character" w:customStyle="1" w:styleId="240">
    <w:name w:val="Знак Знак24"/>
    <w:rPr>
      <w:sz w:val="24"/>
    </w:rPr>
  </w:style>
  <w:style w:type="character" w:customStyle="1" w:styleId="51">
    <w:name w:val="Знак Знак5"/>
    <w:rPr>
      <w:rFonts w:ascii="Verdana" w:hAnsi="Verdana" w:cs="Times New Roman"/>
      <w:sz w:val="24"/>
      <w:lang w:val="x-none"/>
    </w:rPr>
  </w:style>
  <w:style w:type="character" w:customStyle="1" w:styleId="113">
    <w:name w:val="Знак Знак113"/>
    <w:rPr>
      <w:rFonts w:ascii="Verdana" w:hAnsi="Verdana" w:cs="Verdana"/>
      <w:sz w:val="24"/>
    </w:rPr>
  </w:style>
  <w:style w:type="character" w:customStyle="1" w:styleId="115">
    <w:name w:val="Знак Знак115"/>
    <w:rPr>
      <w:rFonts w:ascii="Verdana" w:hAnsi="Verdana" w:cs="Verdana"/>
      <w:sz w:val="24"/>
    </w:rPr>
  </w:style>
  <w:style w:type="character" w:customStyle="1" w:styleId="2a">
    <w:name w:val="Знак Знак2"/>
    <w:rPr>
      <w:rFonts w:ascii="SimSun" w:eastAsia="SimSun" w:hAnsi="SimSun" w:cs="SimSun"/>
      <w:sz w:val="16"/>
      <w:lang w:val="ru-RU"/>
    </w:rPr>
  </w:style>
  <w:style w:type="character" w:customStyle="1" w:styleId="41">
    <w:name w:val="Знак Знак4"/>
    <w:rPr>
      <w:rFonts w:ascii="Cambria" w:hAnsi="Cambria" w:cs="Cambria"/>
      <w:lang w:val="x-none"/>
    </w:rPr>
  </w:style>
  <w:style w:type="character" w:customStyle="1" w:styleId="102">
    <w:name w:val="Знак Знак102"/>
  </w:style>
  <w:style w:type="character" w:customStyle="1" w:styleId="103">
    <w:name w:val="Знак Знак103"/>
  </w:style>
  <w:style w:type="character" w:customStyle="1" w:styleId="1e">
    <w:name w:val="Знак Знак1"/>
    <w:rPr>
      <w:lang w:val="ru-RU"/>
    </w:rPr>
  </w:style>
  <w:style w:type="character" w:customStyle="1" w:styleId="33">
    <w:name w:val="Знак Знак3"/>
    <w:rPr>
      <w:rFonts w:ascii="Cambria" w:hAnsi="Cambria" w:cs="Cambria"/>
      <w:b/>
      <w:lang w:val="x-none"/>
    </w:rPr>
  </w:style>
  <w:style w:type="character" w:customStyle="1" w:styleId="92">
    <w:name w:val="Знак Знак92"/>
    <w:rPr>
      <w:b/>
    </w:rPr>
  </w:style>
  <w:style w:type="character" w:customStyle="1" w:styleId="93">
    <w:name w:val="Знак Знак93"/>
    <w:rPr>
      <w:b/>
    </w:rPr>
  </w:style>
  <w:style w:type="character" w:customStyle="1" w:styleId="a9">
    <w:name w:val="Знак Знак"/>
    <w:rPr>
      <w:b/>
      <w:lang w:val="ru-RU"/>
    </w:rPr>
  </w:style>
  <w:style w:type="character" w:customStyle="1" w:styleId="aa">
    <w:name w:val="Гипертекстовая ссылка"/>
    <w:rPr>
      <w:b/>
      <w:color w:val="008000"/>
    </w:rPr>
  </w:style>
  <w:style w:type="character" w:customStyle="1" w:styleId="2b">
    <w:name w:val="Знак Знак2"/>
    <w:rPr>
      <w:rFonts w:ascii="Verdana" w:hAnsi="Verdana" w:cs="Times New Roman"/>
      <w:sz w:val="16"/>
      <w:lang w:val="x-none" w:eastAsia="ar-SA" w:bidi="ar-SA"/>
    </w:rPr>
  </w:style>
  <w:style w:type="character" w:customStyle="1" w:styleId="82">
    <w:name w:val="Знак Знак82"/>
    <w:rPr>
      <w:rFonts w:ascii="Verdana" w:hAnsi="Verdana" w:cs="Verdana"/>
      <w:sz w:val="16"/>
      <w:lang w:val="x-none" w:eastAsia="ar-SA" w:bidi="ar-SA"/>
    </w:rPr>
  </w:style>
  <w:style w:type="character" w:customStyle="1" w:styleId="83">
    <w:name w:val="Знак Знак83"/>
    <w:rPr>
      <w:rFonts w:ascii="Verdana" w:hAnsi="Verdana" w:cs="Verdana"/>
      <w:sz w:val="16"/>
      <w:lang w:val="x-none" w:eastAsia="ar-SA" w:bidi="ar-SA"/>
    </w:rPr>
  </w:style>
  <w:style w:type="character" w:customStyle="1" w:styleId="data">
    <w:name w:val="data"/>
  </w:style>
  <w:style w:type="character" w:customStyle="1" w:styleId="410">
    <w:name w:val="Знак Знак41"/>
    <w:rPr>
      <w:rFonts w:eastAsia="Times New Roman"/>
      <w:sz w:val="24"/>
      <w:lang w:val="en-AU"/>
    </w:rPr>
  </w:style>
  <w:style w:type="character" w:customStyle="1" w:styleId="FontStyle13">
    <w:name w:val="Font Style13"/>
    <w:rPr>
      <w:rFonts w:ascii="Cambria" w:hAnsi="Cambria" w:cs="Cambria"/>
      <w:sz w:val="26"/>
    </w:rPr>
  </w:style>
  <w:style w:type="character" w:customStyle="1" w:styleId="610">
    <w:name w:val="Заголовок 6 Знак1"/>
    <w:rPr>
      <w:rFonts w:ascii="Tahoma" w:hAnsi="Tahoma" w:cs="Tahoma"/>
      <w:i/>
      <w:color w:val="243F60"/>
      <w:sz w:val="24"/>
    </w:rPr>
  </w:style>
  <w:style w:type="character" w:customStyle="1" w:styleId="1f">
    <w:name w:val="Знак Знак1"/>
    <w:rPr>
      <w:rFonts w:ascii="Cambria" w:hAnsi="Cambria" w:cs="Times New Roman"/>
      <w:sz w:val="24"/>
      <w:lang w:val="x-none"/>
    </w:rPr>
  </w:style>
  <w:style w:type="character" w:customStyle="1" w:styleId="72">
    <w:name w:val="Знак Знак72"/>
  </w:style>
  <w:style w:type="character" w:customStyle="1" w:styleId="73">
    <w:name w:val="Знак Знак73"/>
  </w:style>
  <w:style w:type="character" w:customStyle="1" w:styleId="232">
    <w:name w:val="Знак Знак232"/>
    <w:rPr>
      <w:rFonts w:ascii="Cambria" w:hAnsi="Cambria" w:cs="Cambria"/>
      <w:b/>
      <w:caps/>
      <w:sz w:val="28"/>
      <w:lang w:val="en-US"/>
    </w:rPr>
  </w:style>
  <w:style w:type="character" w:customStyle="1" w:styleId="222">
    <w:name w:val="Знак Знак222"/>
    <w:rPr>
      <w:rFonts w:ascii="Cambria" w:hAnsi="Cambria" w:cs="Cambria"/>
      <w:b/>
      <w:kern w:val="1"/>
      <w:sz w:val="28"/>
      <w:lang w:val="x-none"/>
    </w:rPr>
  </w:style>
  <w:style w:type="character" w:styleId="ab">
    <w:name w:val="FollowedHyperlink"/>
    <w:rPr>
      <w:color w:val="800080"/>
      <w:u w:val="single"/>
    </w:rPr>
  </w:style>
  <w:style w:type="character" w:customStyle="1" w:styleId="162">
    <w:name w:val="Знак Знак162"/>
    <w:rPr>
      <w:b/>
      <w:sz w:val="26"/>
      <w:lang w:val="ru-RU"/>
    </w:rPr>
  </w:style>
  <w:style w:type="character" w:customStyle="1" w:styleId="152">
    <w:name w:val="Знак Знак152"/>
    <w:rPr>
      <w:rFonts w:ascii="Courier New" w:hAnsi="Courier New" w:cs="Courier New"/>
      <w:sz w:val="16"/>
      <w:lang w:val="x-none"/>
    </w:rPr>
  </w:style>
  <w:style w:type="character" w:customStyle="1" w:styleId="202">
    <w:name w:val="Знак Знак202"/>
    <w:rPr>
      <w:sz w:val="24"/>
    </w:rPr>
  </w:style>
  <w:style w:type="character" w:customStyle="1" w:styleId="292">
    <w:name w:val="Знак Знак292"/>
    <w:rPr>
      <w:rFonts w:eastAsia="Times New Roman"/>
      <w:b/>
      <w:color w:val="000000"/>
      <w:sz w:val="26"/>
      <w:lang w:val="x-none"/>
    </w:rPr>
  </w:style>
  <w:style w:type="character" w:customStyle="1" w:styleId="282">
    <w:name w:val="Знак Знак282"/>
    <w:rPr>
      <w:rFonts w:eastAsia="Times New Roman"/>
      <w:b/>
      <w:sz w:val="26"/>
      <w:lang w:val="x-none"/>
    </w:rPr>
  </w:style>
  <w:style w:type="character" w:customStyle="1" w:styleId="312">
    <w:name w:val="Знак Знак312"/>
    <w:rPr>
      <w:b/>
      <w:sz w:val="22"/>
    </w:rPr>
  </w:style>
  <w:style w:type="character" w:customStyle="1" w:styleId="272">
    <w:name w:val="Знак Знак272"/>
    <w:rPr>
      <w:rFonts w:ascii="Arial" w:eastAsia="MS Mincho" w:hAnsi="Arial" w:cs="Arial"/>
      <w:sz w:val="24"/>
      <w:lang w:val="x-none"/>
    </w:rPr>
  </w:style>
  <w:style w:type="character" w:customStyle="1" w:styleId="262">
    <w:name w:val="Знак Знак262"/>
    <w:rPr>
      <w:rFonts w:ascii="Arial" w:eastAsia="MS Mincho" w:hAnsi="Arial" w:cs="Arial"/>
      <w:i/>
      <w:sz w:val="24"/>
      <w:lang w:val="x-none"/>
    </w:rPr>
  </w:style>
  <w:style w:type="character" w:customStyle="1" w:styleId="252">
    <w:name w:val="Знак Знак252"/>
    <w:rPr>
      <w:rFonts w:ascii="Arial" w:eastAsia="MS Mincho" w:hAnsi="Arial" w:cs="Arial"/>
      <w:i/>
      <w:sz w:val="24"/>
      <w:lang w:val="x-none"/>
    </w:rPr>
  </w:style>
  <w:style w:type="character" w:customStyle="1" w:styleId="2c">
    <w:name w:val="Текст сноски Знак2"/>
    <w:rPr>
      <w:rFonts w:eastAsia="Times New Roman"/>
      <w:lang w:val="x-none"/>
    </w:rPr>
  </w:style>
  <w:style w:type="character" w:customStyle="1" w:styleId="142">
    <w:name w:val="Знак Знак142"/>
    <w:rPr>
      <w:sz w:val="24"/>
      <w:lang w:val="en-AU"/>
    </w:rPr>
  </w:style>
  <w:style w:type="character" w:customStyle="1" w:styleId="172">
    <w:name w:val="Знак Знак172"/>
    <w:rPr>
      <w:b/>
      <w:sz w:val="28"/>
    </w:rPr>
  </w:style>
  <w:style w:type="character" w:customStyle="1" w:styleId="192">
    <w:name w:val="Знак Знак192"/>
    <w:rPr>
      <w:sz w:val="28"/>
      <w:lang w:val="x-none"/>
    </w:rPr>
  </w:style>
  <w:style w:type="character" w:customStyle="1" w:styleId="3100">
    <w:name w:val="Знак Знак310"/>
    <w:rPr>
      <w:sz w:val="24"/>
      <w:lang w:val="ru-RU"/>
    </w:rPr>
  </w:style>
  <w:style w:type="character" w:customStyle="1" w:styleId="182">
    <w:name w:val="Знак Знак182"/>
    <w:rPr>
      <w:rFonts w:eastAsia="MS Mincho"/>
      <w:sz w:val="16"/>
    </w:rPr>
  </w:style>
  <w:style w:type="character" w:customStyle="1" w:styleId="242">
    <w:name w:val="Знак Знак242"/>
    <w:rPr>
      <w:sz w:val="24"/>
    </w:rPr>
  </w:style>
  <w:style w:type="character" w:customStyle="1" w:styleId="212">
    <w:name w:val="Знак Знак212"/>
    <w:rPr>
      <w:rFonts w:ascii="SimSun" w:eastAsia="SimSun" w:hAnsi="SimSun" w:cs="SimSun"/>
      <w:sz w:val="16"/>
      <w:lang w:val="ru-RU"/>
    </w:rPr>
  </w:style>
  <w:style w:type="character" w:customStyle="1" w:styleId="112">
    <w:name w:val="Знак Знак112"/>
    <w:rPr>
      <w:lang w:val="ru-RU"/>
    </w:rPr>
  </w:style>
  <w:style w:type="character" w:customStyle="1" w:styleId="54">
    <w:name w:val="Знак Знак54"/>
    <w:rPr>
      <w:b/>
      <w:lang w:val="ru-RU"/>
    </w:rPr>
  </w:style>
  <w:style w:type="character" w:customStyle="1" w:styleId="4100">
    <w:name w:val="Знак Знак410"/>
    <w:rPr>
      <w:rFonts w:eastAsia="Times New Roman"/>
      <w:sz w:val="24"/>
      <w:lang w:val="en-AU"/>
    </w:rPr>
  </w:style>
  <w:style w:type="character" w:customStyle="1" w:styleId="ac">
    <w:name w:val="Знак Знак"/>
    <w:rPr>
      <w:rFonts w:ascii="Cambria" w:hAnsi="Cambria" w:cs="Times New Roman"/>
      <w:b/>
      <w:lang w:val="x-none"/>
    </w:rPr>
  </w:style>
  <w:style w:type="character" w:customStyle="1" w:styleId="FontStyle12">
    <w:name w:val="Font Style12"/>
    <w:rPr>
      <w:rFonts w:ascii="Times New Roman" w:hAnsi="Times New Roman" w:cs="Times New Roman"/>
      <w:b/>
      <w:sz w:val="26"/>
    </w:rPr>
  </w:style>
  <w:style w:type="character" w:customStyle="1" w:styleId="611">
    <w:name w:val="Знак Знак61"/>
    <w:rPr>
      <w:b/>
      <w:sz w:val="36"/>
      <w:lang w:val="ru-RU"/>
    </w:rPr>
  </w:style>
  <w:style w:type="character" w:customStyle="1" w:styleId="231">
    <w:name w:val="Знак Знак231"/>
    <w:rPr>
      <w:rFonts w:ascii="Cambria" w:hAnsi="Cambria" w:cs="Cambria"/>
      <w:b/>
      <w:caps/>
      <w:sz w:val="28"/>
      <w:lang w:val="en-US"/>
    </w:rPr>
  </w:style>
  <w:style w:type="character" w:customStyle="1" w:styleId="221">
    <w:name w:val="Знак Знак221"/>
    <w:rPr>
      <w:rFonts w:ascii="Cambria" w:hAnsi="Cambria" w:cs="Cambria"/>
      <w:b/>
      <w:kern w:val="1"/>
      <w:sz w:val="28"/>
      <w:lang w:val="x-none"/>
    </w:rPr>
  </w:style>
  <w:style w:type="character" w:customStyle="1" w:styleId="301">
    <w:name w:val="Знак Знак301"/>
    <w:rPr>
      <w:rFonts w:ascii="Calibri" w:hAnsi="Calibri" w:cs="Calibri"/>
      <w:b/>
      <w:i/>
      <w:sz w:val="28"/>
      <w:lang w:val="ru-RU"/>
    </w:rPr>
  </w:style>
  <w:style w:type="character" w:customStyle="1" w:styleId="161">
    <w:name w:val="Знак Знак161"/>
    <w:rPr>
      <w:b/>
      <w:sz w:val="26"/>
      <w:lang w:val="ru-RU"/>
    </w:rPr>
  </w:style>
  <w:style w:type="character" w:customStyle="1" w:styleId="151">
    <w:name w:val="Знак Знак151"/>
    <w:rPr>
      <w:rFonts w:ascii="Courier New" w:hAnsi="Courier New" w:cs="Courier New"/>
      <w:sz w:val="16"/>
      <w:lang w:val="x-none"/>
    </w:rPr>
  </w:style>
  <w:style w:type="character" w:customStyle="1" w:styleId="201">
    <w:name w:val="Знак Знак201"/>
    <w:rPr>
      <w:sz w:val="24"/>
    </w:rPr>
  </w:style>
  <w:style w:type="character" w:customStyle="1" w:styleId="291">
    <w:name w:val="Знак Знак291"/>
    <w:rPr>
      <w:rFonts w:eastAsia="Times New Roman"/>
      <w:b/>
      <w:color w:val="000000"/>
      <w:sz w:val="26"/>
      <w:lang w:val="x-none"/>
    </w:rPr>
  </w:style>
  <w:style w:type="character" w:customStyle="1" w:styleId="281">
    <w:name w:val="Знак Знак281"/>
    <w:rPr>
      <w:rFonts w:eastAsia="Times New Roman"/>
      <w:b/>
      <w:sz w:val="26"/>
      <w:lang w:val="x-none"/>
    </w:rPr>
  </w:style>
  <w:style w:type="character" w:customStyle="1" w:styleId="3110">
    <w:name w:val="Знак Знак311"/>
    <w:rPr>
      <w:b/>
      <w:sz w:val="22"/>
    </w:rPr>
  </w:style>
  <w:style w:type="character" w:customStyle="1" w:styleId="271">
    <w:name w:val="Знак Знак271"/>
    <w:rPr>
      <w:rFonts w:ascii="Arial" w:eastAsia="MS Mincho" w:hAnsi="Arial" w:cs="Arial"/>
      <w:sz w:val="24"/>
      <w:lang w:val="x-none"/>
    </w:rPr>
  </w:style>
  <w:style w:type="character" w:customStyle="1" w:styleId="261">
    <w:name w:val="Знак Знак261"/>
    <w:rPr>
      <w:rFonts w:ascii="Arial" w:eastAsia="MS Mincho" w:hAnsi="Arial" w:cs="Arial"/>
      <w:i/>
      <w:sz w:val="24"/>
      <w:lang w:val="x-none"/>
    </w:rPr>
  </w:style>
  <w:style w:type="character" w:customStyle="1" w:styleId="251">
    <w:name w:val="Знак Знак251"/>
    <w:rPr>
      <w:rFonts w:ascii="Arial" w:eastAsia="MS Mincho" w:hAnsi="Arial" w:cs="Arial"/>
      <w:i/>
      <w:sz w:val="24"/>
      <w:lang w:val="x-none"/>
    </w:rPr>
  </w:style>
  <w:style w:type="character" w:customStyle="1" w:styleId="211">
    <w:name w:val="Знак Знак211"/>
    <w:rPr>
      <w:rFonts w:ascii="Calibri" w:hAnsi="Calibri" w:cs="Calibri"/>
      <w:lang w:val="en-GB"/>
    </w:rPr>
  </w:style>
  <w:style w:type="character" w:customStyle="1" w:styleId="141">
    <w:name w:val="Знак Знак141"/>
    <w:rPr>
      <w:sz w:val="24"/>
      <w:lang w:val="en-AU"/>
    </w:rPr>
  </w:style>
  <w:style w:type="character" w:customStyle="1" w:styleId="131">
    <w:name w:val="Знак Знак131"/>
    <w:rPr>
      <w:b/>
      <w:sz w:val="17"/>
    </w:rPr>
  </w:style>
  <w:style w:type="character" w:customStyle="1" w:styleId="171">
    <w:name w:val="Знак Знак171"/>
    <w:rPr>
      <w:b/>
      <w:sz w:val="28"/>
    </w:rPr>
  </w:style>
  <w:style w:type="character" w:customStyle="1" w:styleId="191">
    <w:name w:val="Знак Знак191"/>
    <w:rPr>
      <w:sz w:val="28"/>
      <w:lang w:val="x-none"/>
    </w:rPr>
  </w:style>
  <w:style w:type="character" w:customStyle="1" w:styleId="181">
    <w:name w:val="Знак Знак181"/>
    <w:rPr>
      <w:rFonts w:eastAsia="MS Mincho"/>
      <w:sz w:val="16"/>
    </w:rPr>
  </w:style>
  <w:style w:type="character" w:customStyle="1" w:styleId="121">
    <w:name w:val="Знак Знак121"/>
    <w:rPr>
      <w:sz w:val="24"/>
      <w:lang w:val="x-none"/>
    </w:rPr>
  </w:style>
  <w:style w:type="character" w:customStyle="1" w:styleId="241">
    <w:name w:val="Знак Знак241"/>
    <w:rPr>
      <w:sz w:val="24"/>
    </w:rPr>
  </w:style>
  <w:style w:type="character" w:customStyle="1" w:styleId="1110">
    <w:name w:val="Знак Знак111"/>
    <w:rPr>
      <w:rFonts w:ascii="Verdana" w:hAnsi="Verdana" w:cs="Verdana"/>
      <w:sz w:val="24"/>
    </w:rPr>
  </w:style>
  <w:style w:type="character" w:customStyle="1" w:styleId="2100">
    <w:name w:val="Знак Знак210"/>
    <w:rPr>
      <w:rFonts w:ascii="SimSun" w:eastAsia="SimSun" w:hAnsi="SimSun" w:cs="SimSun"/>
      <w:sz w:val="16"/>
      <w:lang w:val="ru-RU"/>
    </w:rPr>
  </w:style>
  <w:style w:type="character" w:customStyle="1" w:styleId="101">
    <w:name w:val="Знак Знак101"/>
  </w:style>
  <w:style w:type="character" w:customStyle="1" w:styleId="1100">
    <w:name w:val="Знак Знак110"/>
    <w:rPr>
      <w:lang w:val="ru-RU"/>
    </w:rPr>
  </w:style>
  <w:style w:type="character" w:customStyle="1" w:styleId="91">
    <w:name w:val="Знак Знак91"/>
    <w:rPr>
      <w:b/>
    </w:rPr>
  </w:style>
  <w:style w:type="character" w:customStyle="1" w:styleId="81">
    <w:name w:val="Знак Знак81"/>
    <w:rPr>
      <w:rFonts w:ascii="Verdana" w:hAnsi="Verdana" w:cs="Verdana"/>
      <w:sz w:val="16"/>
      <w:lang w:val="x-none" w:eastAsia="ar-SA" w:bidi="ar-SA"/>
    </w:rPr>
  </w:style>
  <w:style w:type="character" w:customStyle="1" w:styleId="71">
    <w:name w:val="Знак Знак71"/>
  </w:style>
  <w:style w:type="paragraph" w:customStyle="1" w:styleId="ad">
    <w:name w:val="Заголовок"/>
    <w:basedOn w:val="a"/>
    <w:next w:val="a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e">
    <w:name w:val="Body Text"/>
    <w:basedOn w:val="a"/>
    <w:pPr>
      <w:ind w:firstLine="709"/>
      <w:jc w:val="both"/>
    </w:pPr>
    <w:rPr>
      <w:b/>
      <w:sz w:val="40"/>
      <w:szCs w:val="20"/>
      <w:u w:val="single"/>
    </w:rPr>
  </w:style>
  <w:style w:type="paragraph" w:styleId="af">
    <w:name w:val="List"/>
    <w:basedOn w:val="ae"/>
    <w:rPr>
      <w:rFonts w:cs="Mangal"/>
    </w:rPr>
  </w:style>
  <w:style w:type="paragraph" w:customStyle="1" w:styleId="42">
    <w:name w:val="Название4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Указатель4"/>
    <w:basedOn w:val="a"/>
    <w:pPr>
      <w:suppressLineNumbers/>
    </w:pPr>
    <w:rPr>
      <w:rFonts w:cs="Mangal"/>
    </w:rPr>
  </w:style>
  <w:style w:type="paragraph" w:customStyle="1" w:styleId="34">
    <w:name w:val="Название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5">
    <w:name w:val="Указатель3"/>
    <w:basedOn w:val="a"/>
    <w:pPr>
      <w:suppressLineNumbers/>
    </w:pPr>
    <w:rPr>
      <w:rFonts w:cs="Mangal"/>
    </w:rPr>
  </w:style>
  <w:style w:type="paragraph" w:customStyle="1" w:styleId="2d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e">
    <w:name w:val="Указатель2"/>
    <w:basedOn w:val="a"/>
    <w:pPr>
      <w:suppressLineNumbers/>
    </w:pPr>
    <w:rPr>
      <w:rFonts w:cs="Mangal"/>
    </w:rPr>
  </w:style>
  <w:style w:type="paragraph" w:customStyle="1" w:styleId="1f0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f1">
    <w:name w:val="Указатель1"/>
    <w:basedOn w:val="a"/>
    <w:pPr>
      <w:suppressLineNumbers/>
    </w:pPr>
    <w:rPr>
      <w:rFonts w:cs="Mangal"/>
    </w:rPr>
  </w:style>
  <w:style w:type="paragraph" w:customStyle="1" w:styleId="ConsPlusNormal">
    <w:name w:val="ConsPlusNormal"/>
    <w:link w:val="ConsPlusNormal0"/>
    <w:qFormat/>
    <w:pPr>
      <w:widowControl w:val="0"/>
      <w:suppressAutoHyphens/>
      <w:autoSpaceDE w:val="0"/>
    </w:pPr>
    <w:rPr>
      <w:sz w:val="24"/>
      <w:lang w:eastAsia="ar-SA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sz w:val="24"/>
      <w:lang w:eastAsia="ar-SA"/>
    </w:rPr>
  </w:style>
  <w:style w:type="paragraph" w:styleId="af0">
    <w:name w:val="footnote text"/>
    <w:basedOn w:val="a"/>
    <w:rPr>
      <w:sz w:val="20"/>
      <w:szCs w:val="20"/>
    </w:rPr>
  </w:style>
  <w:style w:type="paragraph" w:styleId="af1">
    <w:name w:val="Balloon Text"/>
    <w:basedOn w:val="a"/>
    <w:link w:val="af2"/>
    <w:uiPriority w:val="99"/>
    <w:rPr>
      <w:rFonts w:ascii="Arial" w:hAnsi="Arial" w:cs="Arial"/>
      <w:sz w:val="16"/>
      <w:szCs w:val="16"/>
    </w:rPr>
  </w:style>
  <w:style w:type="paragraph" w:styleId="af3">
    <w:name w:val="footer"/>
    <w:basedOn w:val="a"/>
    <w:pPr>
      <w:tabs>
        <w:tab w:val="center" w:pos="4677"/>
        <w:tab w:val="right" w:pos="9355"/>
      </w:tabs>
      <w:spacing w:after="200" w:line="276" w:lineRule="auto"/>
    </w:pPr>
    <w:rPr>
      <w:rFonts w:ascii="Calibri" w:hAnsi="Calibri" w:cs="Calibri"/>
      <w:sz w:val="22"/>
      <w:szCs w:val="22"/>
    </w:rPr>
  </w:style>
  <w:style w:type="paragraph" w:styleId="af4">
    <w:name w:val="header"/>
    <w:basedOn w:val="a"/>
    <w:link w:val="af5"/>
    <w:uiPriority w:val="99"/>
    <w:pPr>
      <w:tabs>
        <w:tab w:val="center" w:pos="4677"/>
        <w:tab w:val="right" w:pos="9355"/>
      </w:tabs>
    </w:pPr>
  </w:style>
  <w:style w:type="paragraph" w:customStyle="1" w:styleId="1f2">
    <w:name w:val="Абзац списка1"/>
    <w:basedOn w:val="a"/>
    <w:pPr>
      <w:ind w:left="720"/>
    </w:p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DocList">
    <w:name w:val="ConsPlusDocLis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TitlePage">
    <w:name w:val="ConsPlusTitlePage"/>
    <w:pPr>
      <w:widowControl w:val="0"/>
      <w:suppressAutoHyphens/>
      <w:autoSpaceDE w:val="0"/>
    </w:pPr>
    <w:rPr>
      <w:rFonts w:ascii="Tahoma" w:hAnsi="Tahoma" w:cs="Tahoma"/>
      <w:lang w:eastAsia="ar-SA"/>
    </w:rPr>
  </w:style>
  <w:style w:type="paragraph" w:customStyle="1" w:styleId="ConsPlusJurTerm">
    <w:name w:val="ConsPlusJurTerm"/>
    <w:pPr>
      <w:widowControl w:val="0"/>
      <w:suppressAutoHyphens/>
      <w:autoSpaceDE w:val="0"/>
    </w:pPr>
    <w:rPr>
      <w:rFonts w:ascii="Tahoma" w:hAnsi="Tahoma" w:cs="Tahoma"/>
      <w:sz w:val="26"/>
      <w:lang w:eastAsia="ar-SA"/>
    </w:rPr>
  </w:style>
  <w:style w:type="paragraph" w:customStyle="1" w:styleId="ConsPlusTextList">
    <w:name w:val="ConsPlusTextList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1f3">
    <w:name w:val="заголовок 1"/>
    <w:basedOn w:val="a"/>
    <w:next w:val="a"/>
    <w:pPr>
      <w:keepNext/>
      <w:jc w:val="center"/>
    </w:pPr>
    <w:rPr>
      <w:rFonts w:ascii="TimesET" w:hAnsi="TimesET" w:cs="TimesET"/>
      <w:szCs w:val="20"/>
    </w:rPr>
  </w:style>
  <w:style w:type="paragraph" w:customStyle="1" w:styleId="2f">
    <w:name w:val="заголовок 2"/>
    <w:basedOn w:val="a"/>
    <w:next w:val="a"/>
    <w:pPr>
      <w:keepNext/>
      <w:jc w:val="both"/>
    </w:pPr>
    <w:rPr>
      <w:rFonts w:ascii="TimesEC" w:hAnsi="TimesEC" w:cs="TimesEC"/>
      <w:szCs w:val="20"/>
    </w:rPr>
  </w:style>
  <w:style w:type="paragraph" w:customStyle="1" w:styleId="af6">
    <w:name w:val="Знак"/>
    <w:basedOn w:val="a"/>
    <w:pPr>
      <w:widowControl w:val="0"/>
      <w:jc w:val="both"/>
    </w:pPr>
    <w:rPr>
      <w:rFonts w:ascii="Tahoma" w:eastAsia="SimSun" w:hAnsi="Tahoma" w:cs="Tahoma"/>
      <w:kern w:val="1"/>
      <w:lang w:val="en-US"/>
    </w:rPr>
  </w:style>
  <w:style w:type="paragraph" w:customStyle="1" w:styleId="ConsPlusTextList1">
    <w:name w:val="ConsPlusTextList1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Web">
    <w:name w:val="Обычный (Web)"/>
    <w:basedOn w:val="a"/>
    <w:pPr>
      <w:spacing w:before="100" w:after="100"/>
    </w:pPr>
    <w:rPr>
      <w:rFonts w:ascii="Cambria" w:hAnsi="Cambria" w:cs="Cambria"/>
      <w:szCs w:val="20"/>
    </w:rPr>
  </w:style>
  <w:style w:type="paragraph" w:customStyle="1" w:styleId="af7">
    <w:name w:val="Таблицы (моноширинный)"/>
    <w:basedOn w:val="a"/>
    <w:next w:val="a"/>
    <w:pPr>
      <w:widowControl w:val="0"/>
      <w:autoSpaceDE w:val="0"/>
      <w:spacing w:line="324" w:lineRule="auto"/>
      <w:ind w:right="34"/>
      <w:jc w:val="both"/>
    </w:pPr>
    <w:rPr>
      <w:rFonts w:ascii="Calibri" w:hAnsi="Calibri" w:cs="Calibri"/>
      <w:sz w:val="20"/>
      <w:szCs w:val="20"/>
    </w:rPr>
  </w:style>
  <w:style w:type="paragraph" w:customStyle="1" w:styleId="214">
    <w:name w:val="Основной текст 21"/>
    <w:basedOn w:val="a"/>
    <w:pPr>
      <w:spacing w:after="120" w:line="480" w:lineRule="auto"/>
    </w:pPr>
    <w:rPr>
      <w:rFonts w:ascii="Cambria" w:hAnsi="Cambria" w:cs="Cambria"/>
      <w:szCs w:val="20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ascii="Cambria" w:eastAsia="MS Mincho" w:hAnsi="Cambria" w:cs="Cambria"/>
      <w:kern w:val="1"/>
      <w:sz w:val="24"/>
      <w:szCs w:val="24"/>
      <w:lang w:eastAsia="hi-IN" w:bidi="hi-IN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consplusnormal1">
    <w:name w:val="consplusnormal"/>
    <w:basedOn w:val="a"/>
    <w:pPr>
      <w:spacing w:before="280" w:after="280"/>
    </w:pPr>
    <w:rPr>
      <w:rFonts w:ascii="Cambria" w:hAnsi="Cambria" w:cs="Cambria"/>
    </w:rPr>
  </w:style>
  <w:style w:type="paragraph" w:customStyle="1" w:styleId="af8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216">
    <w:name w:val="Основной текст с отступом 21"/>
    <w:basedOn w:val="a"/>
    <w:pPr>
      <w:tabs>
        <w:tab w:val="left" w:pos="709"/>
      </w:tabs>
      <w:ind w:firstLine="567"/>
      <w:jc w:val="both"/>
    </w:pPr>
    <w:rPr>
      <w:sz w:val="28"/>
      <w:szCs w:val="20"/>
    </w:rPr>
  </w:style>
  <w:style w:type="paragraph" w:customStyle="1" w:styleId="1f4">
    <w:name w:val="Абзац списка1"/>
    <w:basedOn w:val="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9">
    <w:name w:val="Normal (Web)"/>
    <w:basedOn w:val="a"/>
    <w:uiPriority w:val="99"/>
    <w:pPr>
      <w:spacing w:before="280" w:after="280"/>
    </w:pPr>
    <w:rPr>
      <w:rFonts w:ascii="Cambria" w:hAnsi="Cambria" w:cs="Cambria"/>
    </w:rPr>
  </w:style>
  <w:style w:type="paragraph" w:customStyle="1" w:styleId="afa">
    <w:name w:val="Таблица"/>
    <w:basedOn w:val="a"/>
    <w:pPr>
      <w:jc w:val="center"/>
    </w:pPr>
    <w:rPr>
      <w:rFonts w:ascii="Cambria" w:eastAsia="MS Mincho" w:hAnsi="Cambria" w:cs="Cambria"/>
      <w:b/>
      <w:sz w:val="28"/>
      <w:szCs w:val="28"/>
    </w:rPr>
  </w:style>
  <w:style w:type="paragraph" w:customStyle="1" w:styleId="313">
    <w:name w:val="Основной текст с отступом 31"/>
    <w:basedOn w:val="a"/>
    <w:pPr>
      <w:spacing w:after="120"/>
      <w:ind w:left="283"/>
      <w:jc w:val="both"/>
    </w:pPr>
    <w:rPr>
      <w:rFonts w:eastAsia="MS Mincho"/>
      <w:sz w:val="16"/>
      <w:szCs w:val="20"/>
    </w:rPr>
  </w:style>
  <w:style w:type="paragraph" w:customStyle="1" w:styleId="1f5">
    <w:name w:val="Без интервала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2f0">
    <w:name w:val="Без интервала2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afb">
    <w:name w:val="Ст. без интервала"/>
    <w:basedOn w:val="2f0"/>
    <w:pPr>
      <w:suppressAutoHyphens w:val="0"/>
      <w:ind w:firstLine="709"/>
      <w:jc w:val="both"/>
    </w:pPr>
    <w:rPr>
      <w:rFonts w:ascii="Cambria" w:hAnsi="Cambria"/>
      <w:sz w:val="28"/>
      <w:szCs w:val="28"/>
    </w:rPr>
  </w:style>
  <w:style w:type="paragraph" w:customStyle="1" w:styleId="314">
    <w:name w:val="Основной текст с отступом 3 + 14 пт"/>
    <w:basedOn w:val="313"/>
    <w:pPr>
      <w:ind w:left="0" w:firstLine="540"/>
    </w:pPr>
    <w:rPr>
      <w:rFonts w:eastAsia="Times New Roman"/>
      <w:bCs/>
      <w:sz w:val="28"/>
      <w:szCs w:val="28"/>
    </w:rPr>
  </w:style>
  <w:style w:type="paragraph" w:customStyle="1" w:styleId="TimesNewRoman">
    <w:name w:val="Times New Roman"/>
    <w:basedOn w:val="a"/>
    <w:pPr>
      <w:suppressAutoHyphens/>
      <w:spacing w:after="200" w:line="276" w:lineRule="auto"/>
    </w:pPr>
    <w:rPr>
      <w:rFonts w:ascii="Cambria" w:hAnsi="Cambria" w:cs="Cambria"/>
      <w:sz w:val="28"/>
      <w:szCs w:val="22"/>
    </w:rPr>
  </w:style>
  <w:style w:type="paragraph" w:customStyle="1" w:styleId="description2">
    <w:name w:val="description2"/>
    <w:basedOn w:val="a"/>
    <w:pPr>
      <w:spacing w:before="280" w:after="280"/>
    </w:pPr>
    <w:rPr>
      <w:rFonts w:ascii="Cambria" w:hAnsi="Cambria" w:cs="Cambria"/>
      <w:sz w:val="21"/>
      <w:szCs w:val="21"/>
    </w:rPr>
  </w:style>
  <w:style w:type="paragraph" w:styleId="afc">
    <w:name w:val="Title"/>
    <w:basedOn w:val="a"/>
    <w:next w:val="afd"/>
    <w:qFormat/>
    <w:pPr>
      <w:jc w:val="center"/>
    </w:pPr>
    <w:rPr>
      <w:rFonts w:ascii="Cambria" w:hAnsi="Cambria" w:cs="Cambria"/>
      <w:b/>
      <w:sz w:val="28"/>
      <w:szCs w:val="20"/>
    </w:rPr>
  </w:style>
  <w:style w:type="paragraph" w:styleId="afd">
    <w:name w:val="Subtitle"/>
    <w:basedOn w:val="a"/>
    <w:next w:val="ae"/>
    <w:qFormat/>
    <w:pPr>
      <w:jc w:val="center"/>
    </w:pPr>
    <w:rPr>
      <w:rFonts w:ascii="Cambria" w:hAnsi="Cambria" w:cs="Cambria"/>
      <w:b/>
      <w:sz w:val="17"/>
      <w:szCs w:val="20"/>
    </w:rPr>
  </w:style>
  <w:style w:type="paragraph" w:styleId="afe">
    <w:name w:val="Body Text Indent"/>
    <w:basedOn w:val="a"/>
    <w:pPr>
      <w:ind w:left="1980" w:hanging="1271"/>
      <w:jc w:val="both"/>
    </w:pPr>
    <w:rPr>
      <w:rFonts w:ascii="Cambria" w:hAnsi="Cambria" w:cs="Cambria"/>
      <w:szCs w:val="20"/>
      <w:lang w:val="en-AU"/>
    </w:rPr>
  </w:style>
  <w:style w:type="paragraph" w:customStyle="1" w:styleId="aff">
    <w:name w:val="Прижатый влево"/>
    <w:basedOn w:val="a"/>
    <w:next w:val="a"/>
    <w:uiPriority w:val="99"/>
    <w:pPr>
      <w:autoSpaceDE w:val="0"/>
    </w:pPr>
    <w:rPr>
      <w:rFonts w:ascii="Calibri" w:hAnsi="Calibri" w:cs="Calibri"/>
    </w:rPr>
  </w:style>
  <w:style w:type="paragraph" w:customStyle="1" w:styleId="Default">
    <w:name w:val="Default"/>
    <w:pPr>
      <w:suppressAutoHyphens/>
      <w:autoSpaceDE w:val="0"/>
    </w:pPr>
    <w:rPr>
      <w:rFonts w:ascii="Cambria" w:hAnsi="Cambria" w:cs="Cambria"/>
      <w:color w:val="000000"/>
      <w:sz w:val="24"/>
      <w:szCs w:val="24"/>
      <w:lang w:eastAsia="ar-SA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alibri" w:hAnsi="Calibri" w:cs="Cambria"/>
      <w:lang w:eastAsia="ar-SA"/>
    </w:rPr>
  </w:style>
  <w:style w:type="paragraph" w:customStyle="1" w:styleId="aff0">
    <w:name w:val="Нормальный (таблица)"/>
    <w:basedOn w:val="a"/>
    <w:next w:val="a"/>
    <w:uiPriority w:val="99"/>
    <w:pPr>
      <w:widowControl w:val="0"/>
      <w:autoSpaceDE w:val="0"/>
      <w:jc w:val="both"/>
    </w:pPr>
    <w:rPr>
      <w:rFonts w:ascii="Calibri" w:eastAsia="MS Mincho" w:hAnsi="Calibri" w:cs="Calibri"/>
    </w:rPr>
  </w:style>
  <w:style w:type="paragraph" w:customStyle="1" w:styleId="BodyText22">
    <w:name w:val="Body Text 22"/>
    <w:basedOn w:val="a"/>
    <w:pPr>
      <w:ind w:firstLine="709"/>
      <w:jc w:val="both"/>
    </w:pPr>
    <w:rPr>
      <w:rFonts w:ascii="Cambria" w:hAnsi="Cambria" w:cs="Cambria"/>
      <w:szCs w:val="20"/>
    </w:rPr>
  </w:style>
  <w:style w:type="paragraph" w:customStyle="1" w:styleId="Point">
    <w:name w:val="Point"/>
    <w:basedOn w:val="a"/>
    <w:pPr>
      <w:spacing w:before="120" w:line="288" w:lineRule="auto"/>
      <w:ind w:firstLine="720"/>
      <w:jc w:val="both"/>
    </w:pPr>
    <w:rPr>
      <w:rFonts w:ascii="Cambria" w:hAnsi="Cambria" w:cs="Cambria"/>
    </w:rPr>
  </w:style>
  <w:style w:type="paragraph" w:customStyle="1" w:styleId="std">
    <w:name w:val="std"/>
    <w:basedOn w:val="a"/>
    <w:rPr>
      <w:rFonts w:ascii="Cambria" w:hAnsi="Cambria" w:cs="Cambria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Calibri" w:hAnsi="Calibri" w:cs="Calibri"/>
      <w:lang w:eastAsia="ar-SA"/>
    </w:rPr>
  </w:style>
  <w:style w:type="paragraph" w:customStyle="1" w:styleId="BodyText21">
    <w:name w:val="Body Text 2.Основной текст 1"/>
    <w:basedOn w:val="a"/>
    <w:pPr>
      <w:ind w:firstLine="720"/>
      <w:jc w:val="both"/>
    </w:pPr>
    <w:rPr>
      <w:rFonts w:ascii="Cambria" w:hAnsi="Cambria" w:cs="Cambria"/>
      <w:sz w:val="28"/>
      <w:szCs w:val="20"/>
    </w:rPr>
  </w:style>
  <w:style w:type="paragraph" w:customStyle="1" w:styleId="aff1">
    <w:name w:val="Скобки буквы"/>
    <w:basedOn w:val="a"/>
    <w:pPr>
      <w:tabs>
        <w:tab w:val="left" w:pos="360"/>
      </w:tabs>
      <w:ind w:left="360" w:hanging="360"/>
    </w:pPr>
    <w:rPr>
      <w:rFonts w:ascii="Cambria" w:hAnsi="Cambria" w:cs="Cambria"/>
      <w:sz w:val="20"/>
      <w:szCs w:val="20"/>
    </w:rPr>
  </w:style>
  <w:style w:type="paragraph" w:customStyle="1" w:styleId="315">
    <w:name w:val="Основной текст 31"/>
    <w:basedOn w:val="a"/>
    <w:pPr>
      <w:jc w:val="both"/>
    </w:pPr>
    <w:rPr>
      <w:rFonts w:ascii="Cambria" w:hAnsi="Cambria" w:cs="Cambria"/>
      <w:szCs w:val="20"/>
    </w:rPr>
  </w:style>
  <w:style w:type="paragraph" w:customStyle="1" w:styleId="aff2">
    <w:name w:val="Заголовок текста"/>
    <w:pPr>
      <w:suppressAutoHyphens/>
      <w:spacing w:after="240"/>
      <w:jc w:val="center"/>
    </w:pPr>
    <w:rPr>
      <w:rFonts w:ascii="Cambria" w:hAnsi="Cambria" w:cs="Cambria"/>
      <w:b/>
      <w:sz w:val="27"/>
      <w:lang w:eastAsia="ar-SA"/>
    </w:rPr>
  </w:style>
  <w:style w:type="paragraph" w:customStyle="1" w:styleId="aff3">
    <w:name w:val="Нумерованный абзац"/>
    <w:pPr>
      <w:tabs>
        <w:tab w:val="left" w:pos="-1701"/>
        <w:tab w:val="left" w:pos="1134"/>
      </w:tabs>
      <w:suppressAutoHyphens/>
      <w:spacing w:before="240"/>
      <w:ind w:left="-1701" w:hanging="851"/>
      <w:jc w:val="both"/>
    </w:pPr>
    <w:rPr>
      <w:rFonts w:ascii="Cambria" w:hAnsi="Cambria" w:cs="Cambria"/>
      <w:sz w:val="28"/>
      <w:lang w:eastAsia="ar-SA"/>
    </w:rPr>
  </w:style>
  <w:style w:type="paragraph" w:customStyle="1" w:styleId="2f1">
    <w:name w:val="Текст2"/>
    <w:basedOn w:val="a"/>
    <w:pPr>
      <w:tabs>
        <w:tab w:val="left" w:pos="1571"/>
      </w:tabs>
      <w:ind w:firstLine="720"/>
      <w:jc w:val="both"/>
    </w:pPr>
    <w:rPr>
      <w:rFonts w:ascii="Verdana" w:hAnsi="Verdana" w:cs="Verdana"/>
      <w:szCs w:val="20"/>
    </w:rPr>
  </w:style>
  <w:style w:type="paragraph" w:customStyle="1" w:styleId="1f6">
    <w:name w:val="Маркированный список1"/>
    <w:basedOn w:val="ae"/>
    <w:pPr>
      <w:tabs>
        <w:tab w:val="left" w:pos="360"/>
      </w:tabs>
      <w:suppressAutoHyphens/>
      <w:ind w:left="1080" w:hanging="180"/>
    </w:pPr>
    <w:rPr>
      <w:szCs w:val="24"/>
    </w:rPr>
  </w:style>
  <w:style w:type="paragraph" w:customStyle="1" w:styleId="1f7">
    <w:name w:val="Текст примечания1"/>
    <w:basedOn w:val="a"/>
    <w:rPr>
      <w:rFonts w:ascii="Cambria" w:hAnsi="Cambria" w:cs="Cambria"/>
      <w:sz w:val="20"/>
      <w:szCs w:val="20"/>
    </w:rPr>
  </w:style>
  <w:style w:type="paragraph" w:styleId="aff4">
    <w:name w:val="annotation subject"/>
    <w:basedOn w:val="1f7"/>
    <w:next w:val="1f7"/>
    <w:rPr>
      <w:rFonts w:cs="Times New Roman"/>
      <w:b/>
    </w:rPr>
  </w:style>
  <w:style w:type="paragraph" w:customStyle="1" w:styleId="rvps698610">
    <w:name w:val="rvps698610"/>
    <w:basedOn w:val="a"/>
    <w:pPr>
      <w:spacing w:after="120"/>
      <w:ind w:right="240"/>
    </w:pPr>
    <w:rPr>
      <w:rFonts w:ascii="Tahoma" w:hAnsi="Tahoma" w:cs="Tahoma"/>
    </w:rPr>
  </w:style>
  <w:style w:type="paragraph" w:customStyle="1" w:styleId="217">
    <w:name w:val="Список 21"/>
    <w:basedOn w:val="a"/>
    <w:pPr>
      <w:widowControl w:val="0"/>
      <w:autoSpaceDE w:val="0"/>
      <w:ind w:left="566" w:hanging="283"/>
    </w:pPr>
    <w:rPr>
      <w:rFonts w:ascii="Cambria" w:hAnsi="Cambria" w:cs="Cambria"/>
      <w:b/>
      <w:bCs/>
      <w:sz w:val="20"/>
      <w:szCs w:val="20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Verdana" w:hAnsi="Verdana" w:cs="Verdana"/>
      <w:sz w:val="16"/>
      <w:szCs w:val="20"/>
    </w:rPr>
  </w:style>
  <w:style w:type="paragraph" w:customStyle="1" w:styleId="36">
    <w:name w:val="Знак3"/>
    <w:basedOn w:val="a"/>
    <w:rPr>
      <w:rFonts w:ascii="Calibri" w:hAnsi="Calibri" w:cs="Calibri"/>
      <w:sz w:val="20"/>
      <w:szCs w:val="20"/>
      <w:lang w:val="en-US"/>
    </w:rPr>
  </w:style>
  <w:style w:type="paragraph" w:customStyle="1" w:styleId="aff5">
    <w:name w:val="раздилитель сноски"/>
    <w:basedOn w:val="a"/>
    <w:next w:val="af0"/>
    <w:pPr>
      <w:spacing w:after="120"/>
      <w:jc w:val="both"/>
    </w:pPr>
    <w:rPr>
      <w:rFonts w:ascii="Cambria" w:hAnsi="Cambria" w:cs="Cambria"/>
      <w:szCs w:val="20"/>
      <w:lang w:val="en-US"/>
    </w:rPr>
  </w:style>
  <w:style w:type="paragraph" w:customStyle="1" w:styleId="1f8">
    <w:name w:val="Стиль1"/>
    <w:pPr>
      <w:widowControl w:val="0"/>
      <w:suppressAutoHyphens/>
    </w:pPr>
    <w:rPr>
      <w:rFonts w:ascii="Cambria" w:hAnsi="Cambria" w:cs="Cambria"/>
      <w:sz w:val="28"/>
      <w:lang w:eastAsia="ar-SA"/>
    </w:rPr>
  </w:style>
  <w:style w:type="paragraph" w:customStyle="1" w:styleId="aff6">
    <w:name w:val="Знак Знак Знак Знак"/>
    <w:basedOn w:val="a"/>
    <w:pPr>
      <w:spacing w:before="280" w:after="280"/>
    </w:pPr>
    <w:rPr>
      <w:rFonts w:ascii="SimSun" w:eastAsia="SimSun" w:hAnsi="SimSun" w:cs="SimSun"/>
      <w:sz w:val="20"/>
      <w:szCs w:val="20"/>
      <w:lang w:val="en-US"/>
    </w:rPr>
  </w:style>
  <w:style w:type="paragraph" w:customStyle="1" w:styleId="1f9">
    <w:name w:val="Знак Знак Знак1"/>
    <w:basedOn w:val="a"/>
    <w:pPr>
      <w:spacing w:after="160" w:line="240" w:lineRule="exact"/>
    </w:pPr>
    <w:rPr>
      <w:rFonts w:ascii="Calibri" w:hAnsi="Calibri" w:cs="Calibri"/>
      <w:sz w:val="20"/>
      <w:szCs w:val="20"/>
      <w:lang w:val="en-US"/>
    </w:rPr>
  </w:style>
  <w:style w:type="paragraph" w:customStyle="1" w:styleId="Style2">
    <w:name w:val="Style2"/>
    <w:basedOn w:val="a"/>
    <w:pPr>
      <w:widowControl w:val="0"/>
      <w:autoSpaceDE w:val="0"/>
    </w:pPr>
    <w:rPr>
      <w:rFonts w:ascii="Cambria" w:hAnsi="Cambria" w:cs="Cambria"/>
    </w:rPr>
  </w:style>
  <w:style w:type="paragraph" w:customStyle="1" w:styleId="Style3">
    <w:name w:val="Style3"/>
    <w:basedOn w:val="a"/>
    <w:pPr>
      <w:widowControl w:val="0"/>
      <w:autoSpaceDE w:val="0"/>
      <w:spacing w:line="322" w:lineRule="exact"/>
      <w:ind w:firstLine="706"/>
      <w:jc w:val="both"/>
    </w:pPr>
    <w:rPr>
      <w:rFonts w:ascii="Cambria" w:hAnsi="Cambria" w:cs="Cambria"/>
    </w:rPr>
  </w:style>
  <w:style w:type="paragraph" w:customStyle="1" w:styleId="1fa">
    <w:name w:val="Цитата1"/>
    <w:basedOn w:val="a"/>
    <w:pPr>
      <w:ind w:left="-57" w:right="-57"/>
      <w:jc w:val="center"/>
    </w:pPr>
    <w:rPr>
      <w:rFonts w:ascii="Cambria" w:hAnsi="Cambria" w:cs="Cambria"/>
      <w:sz w:val="22"/>
      <w:szCs w:val="22"/>
    </w:rPr>
  </w:style>
  <w:style w:type="paragraph" w:styleId="aff7">
    <w:name w:val="endnote text"/>
    <w:basedOn w:val="a"/>
    <w:rPr>
      <w:rFonts w:ascii="Cambria" w:hAnsi="Cambria" w:cs="Cambria"/>
      <w:szCs w:val="20"/>
    </w:rPr>
  </w:style>
  <w:style w:type="paragraph" w:customStyle="1" w:styleId="2f2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2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1fb">
    <w:name w:val="Обычный1"/>
    <w:pPr>
      <w:suppressAutoHyphens/>
    </w:pPr>
    <w:rPr>
      <w:rFonts w:ascii="Cambria" w:hAnsi="Cambria" w:cs="Cambria"/>
      <w:lang w:eastAsia="ar-SA"/>
    </w:rPr>
  </w:style>
  <w:style w:type="paragraph" w:customStyle="1" w:styleId="1fc">
    <w:name w:val="Текст1"/>
    <w:basedOn w:val="1fb"/>
    <w:rPr>
      <w:rFonts w:ascii="Calibri" w:hAnsi="Calibri" w:cs="Calibri"/>
    </w:rPr>
  </w:style>
  <w:style w:type="paragraph" w:customStyle="1" w:styleId="main">
    <w:name w:val="main"/>
    <w:basedOn w:val="a"/>
    <w:pPr>
      <w:spacing w:after="120"/>
      <w:ind w:firstLine="709"/>
      <w:jc w:val="both"/>
    </w:pPr>
    <w:rPr>
      <w:rFonts w:ascii="Cambria" w:hAnsi="Cambria" w:cs="Cambria"/>
      <w:sz w:val="26"/>
      <w:szCs w:val="26"/>
    </w:rPr>
  </w:style>
  <w:style w:type="paragraph" w:customStyle="1" w:styleId="consplusnonformat0">
    <w:name w:val="consplusnonformat"/>
    <w:basedOn w:val="a"/>
    <w:pPr>
      <w:spacing w:before="280" w:after="280"/>
    </w:pPr>
    <w:rPr>
      <w:rFonts w:ascii="Cambria" w:hAnsi="Cambria" w:cs="Cambria"/>
    </w:rPr>
  </w:style>
  <w:style w:type="paragraph" w:customStyle="1" w:styleId="xl65">
    <w:name w:val="xl65"/>
    <w:basedOn w:val="a"/>
    <w:pPr>
      <w:spacing w:before="280" w:after="280"/>
    </w:pPr>
    <w:rPr>
      <w:rFonts w:ascii="Cambria" w:hAnsi="Cambria" w:cs="Cambria"/>
    </w:r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67">
    <w:name w:val="xl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68">
    <w:name w:val="xl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69">
    <w:name w:val="xl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  <w:u w:val="single"/>
    </w:rPr>
  </w:style>
  <w:style w:type="paragraph" w:customStyle="1" w:styleId="xl70">
    <w:name w:val="xl7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72">
    <w:name w:val="xl7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3">
    <w:name w:val="xl7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  <w:u w:val="single"/>
    </w:rPr>
  </w:style>
  <w:style w:type="paragraph" w:customStyle="1" w:styleId="xl74">
    <w:name w:val="xl74"/>
    <w:basedOn w:val="a"/>
    <w:pPr>
      <w:spacing w:before="280" w:after="280"/>
    </w:pPr>
    <w:rPr>
      <w:rFonts w:ascii="Cambria" w:hAnsi="Cambria" w:cs="Cambria"/>
    </w:rPr>
  </w:style>
  <w:style w:type="paragraph" w:customStyle="1" w:styleId="xl75">
    <w:name w:val="xl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6">
    <w:name w:val="xl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7">
    <w:name w:val="xl77"/>
    <w:basedOn w:val="a"/>
    <w:pP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78">
    <w:name w:val="xl78"/>
    <w:basedOn w:val="a"/>
    <w:pPr>
      <w:pBdr>
        <w:top w:val="single" w:sz="4" w:space="0" w:color="000000"/>
        <w:lef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9">
    <w:name w:val="xl79"/>
    <w:basedOn w:val="a"/>
    <w:pPr>
      <w:pBdr>
        <w:top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0">
    <w:name w:val="xl80"/>
    <w:basedOn w:val="a"/>
    <w:pPr>
      <w:pBdr>
        <w:top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1">
    <w:name w:val="xl81"/>
    <w:basedOn w:val="a"/>
    <w:pPr>
      <w:pBdr>
        <w:lef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2">
    <w:name w:val="xl82"/>
    <w:basedOn w:val="a"/>
    <w:pP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3">
    <w:name w:val="xl83"/>
    <w:basedOn w:val="a"/>
    <w:pPr>
      <w:pBdr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4">
    <w:name w:val="xl84"/>
    <w:basedOn w:val="a"/>
    <w:pPr>
      <w:pBdr>
        <w:left w:val="single" w:sz="4" w:space="0" w:color="000000"/>
        <w:bottom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5">
    <w:name w:val="xl85"/>
    <w:basedOn w:val="a"/>
    <w:pPr>
      <w:pBdr>
        <w:bottom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6">
    <w:name w:val="xl86"/>
    <w:basedOn w:val="a"/>
    <w:pPr>
      <w:pBdr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88">
    <w:name w:val="xl8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89">
    <w:name w:val="xl8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90">
    <w:name w:val="xl9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91">
    <w:name w:val="xl9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2">
    <w:name w:val="xl92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3">
    <w:name w:val="xl9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4">
    <w:name w:val="xl94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5">
    <w:name w:val="xl95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6">
    <w:name w:val="xl96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98">
    <w:name w:val="xl98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99">
    <w:name w:val="xl99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1">
    <w:name w:val="xl101"/>
    <w:basedOn w:val="a"/>
    <w:pPr>
      <w:pBdr>
        <w:left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2">
    <w:name w:val="xl102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107">
    <w:name w:val="xl10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8">
    <w:name w:val="xl10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9">
    <w:name w:val="xl10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10">
    <w:name w:val="xl11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conspluscell0">
    <w:name w:val="conspluscell"/>
    <w:basedOn w:val="a"/>
    <w:pPr>
      <w:autoSpaceDE w:val="0"/>
    </w:pPr>
    <w:rPr>
      <w:rFonts w:ascii="Cambria" w:eastAsia="MS Mincho" w:hAnsi="Cambria" w:cs="Cambria"/>
      <w:sz w:val="26"/>
      <w:szCs w:val="26"/>
    </w:rPr>
  </w:style>
  <w:style w:type="paragraph" w:customStyle="1" w:styleId="xl163">
    <w:name w:val="xl16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64">
    <w:name w:val="xl16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5">
    <w:name w:val="xl1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6">
    <w:name w:val="xl1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b/>
      <w:bCs/>
      <w:sz w:val="22"/>
      <w:szCs w:val="22"/>
    </w:rPr>
  </w:style>
  <w:style w:type="paragraph" w:customStyle="1" w:styleId="xl167">
    <w:name w:val="xl1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b/>
      <w:bCs/>
      <w:sz w:val="22"/>
      <w:szCs w:val="22"/>
    </w:rPr>
  </w:style>
  <w:style w:type="paragraph" w:customStyle="1" w:styleId="xl168">
    <w:name w:val="xl1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9">
    <w:name w:val="xl1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70">
    <w:name w:val="xl170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71">
    <w:name w:val="xl171"/>
    <w:basedOn w:val="a"/>
    <w:pPr>
      <w:pBdr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72">
    <w:name w:val="xl172"/>
    <w:basedOn w:val="a"/>
    <w:pPr>
      <w:pBdr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73">
    <w:name w:val="xl173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74">
    <w:name w:val="xl174"/>
    <w:basedOn w:val="a"/>
    <w:pPr>
      <w:spacing w:before="280" w:after="280"/>
    </w:pPr>
    <w:rPr>
      <w:sz w:val="22"/>
      <w:szCs w:val="22"/>
    </w:rPr>
  </w:style>
  <w:style w:type="paragraph" w:customStyle="1" w:styleId="xl175">
    <w:name w:val="xl1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top"/>
    </w:pPr>
    <w:rPr>
      <w:color w:val="FF0000"/>
      <w:sz w:val="22"/>
      <w:szCs w:val="22"/>
    </w:rPr>
  </w:style>
  <w:style w:type="paragraph" w:customStyle="1" w:styleId="xl176">
    <w:name w:val="xl1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top"/>
    </w:pPr>
    <w:rPr>
      <w:b/>
      <w:bCs/>
      <w:color w:val="FF0000"/>
      <w:sz w:val="22"/>
      <w:szCs w:val="22"/>
    </w:rPr>
  </w:style>
  <w:style w:type="paragraph" w:customStyle="1" w:styleId="xl177">
    <w:name w:val="xl17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FF00"/>
      <w:spacing w:before="280" w:after="280"/>
      <w:jc w:val="right"/>
      <w:textAlignment w:val="top"/>
    </w:pPr>
    <w:rPr>
      <w:color w:val="FF0000"/>
      <w:sz w:val="22"/>
      <w:szCs w:val="22"/>
    </w:rPr>
  </w:style>
  <w:style w:type="paragraph" w:customStyle="1" w:styleId="xl178">
    <w:name w:val="xl178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FF00"/>
      <w:spacing w:before="280" w:after="280"/>
      <w:jc w:val="right"/>
      <w:textAlignment w:val="top"/>
    </w:pPr>
    <w:rPr>
      <w:b/>
      <w:bCs/>
      <w:color w:val="FF0000"/>
      <w:sz w:val="22"/>
      <w:szCs w:val="22"/>
    </w:rPr>
  </w:style>
  <w:style w:type="paragraph" w:customStyle="1" w:styleId="xl179">
    <w:name w:val="xl179"/>
    <w:basedOn w:val="a"/>
    <w:pPr>
      <w:spacing w:before="280" w:after="280"/>
      <w:jc w:val="center"/>
      <w:textAlignment w:val="top"/>
    </w:pPr>
    <w:rPr>
      <w:sz w:val="22"/>
      <w:szCs w:val="22"/>
    </w:rPr>
  </w:style>
  <w:style w:type="paragraph" w:customStyle="1" w:styleId="xl180">
    <w:name w:val="xl180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1">
    <w:name w:val="xl1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82">
    <w:name w:val="xl182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83">
    <w:name w:val="xl183"/>
    <w:basedOn w:val="a"/>
    <w:pPr>
      <w:pBdr>
        <w:top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4">
    <w:name w:val="xl18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5">
    <w:name w:val="xl18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textAlignment w:val="top"/>
    </w:pPr>
    <w:rPr>
      <w:color w:val="FF0000"/>
      <w:sz w:val="22"/>
      <w:szCs w:val="22"/>
    </w:rPr>
  </w:style>
  <w:style w:type="paragraph" w:customStyle="1" w:styleId="xl186">
    <w:name w:val="xl18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textAlignment w:val="top"/>
    </w:pPr>
    <w:rPr>
      <w:sz w:val="22"/>
      <w:szCs w:val="22"/>
    </w:rPr>
  </w:style>
  <w:style w:type="paragraph" w:customStyle="1" w:styleId="xl187">
    <w:name w:val="xl187"/>
    <w:basedOn w:val="a"/>
    <w:pPr>
      <w:pBdr>
        <w:top w:val="single" w:sz="4" w:space="0" w:color="000000"/>
      </w:pBdr>
      <w:spacing w:before="280" w:after="280"/>
      <w:jc w:val="center"/>
      <w:textAlignment w:val="top"/>
    </w:pPr>
    <w:rPr>
      <w:sz w:val="22"/>
      <w:szCs w:val="22"/>
    </w:rPr>
  </w:style>
  <w:style w:type="paragraph" w:customStyle="1" w:styleId="xl188">
    <w:name w:val="xl188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9">
    <w:name w:val="xl189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0">
    <w:name w:val="xl19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1">
    <w:name w:val="xl191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2">
    <w:name w:val="xl192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</w:pPr>
    <w:rPr>
      <w:sz w:val="22"/>
      <w:szCs w:val="22"/>
    </w:rPr>
  </w:style>
  <w:style w:type="paragraph" w:customStyle="1" w:styleId="xl193">
    <w:name w:val="xl19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2"/>
      <w:szCs w:val="22"/>
    </w:rPr>
  </w:style>
  <w:style w:type="paragraph" w:customStyle="1" w:styleId="xl194">
    <w:name w:val="xl19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5">
    <w:name w:val="xl19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96">
    <w:name w:val="xl196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97">
    <w:name w:val="xl197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2f3">
    <w:name w:val="Основной текст2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2f4">
    <w:name w:val="Обычный2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218">
    <w:name w:val="Без интервала2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37">
    <w:name w:val="Основной текст3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38">
    <w:name w:val="Обычный3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1fd">
    <w:name w:val="Схема документа1"/>
    <w:basedOn w:val="a"/>
    <w:pPr>
      <w:spacing w:after="200" w:line="276" w:lineRule="auto"/>
    </w:pPr>
    <w:rPr>
      <w:rFonts w:ascii="Cambria" w:hAnsi="Cambria" w:cs="Cambria"/>
      <w:b/>
      <w:sz w:val="20"/>
      <w:szCs w:val="20"/>
    </w:rPr>
  </w:style>
  <w:style w:type="paragraph" w:customStyle="1" w:styleId="Style4">
    <w:name w:val="Style4"/>
    <w:basedOn w:val="a"/>
    <w:pPr>
      <w:widowControl w:val="0"/>
      <w:autoSpaceDE w:val="0"/>
      <w:spacing w:line="324" w:lineRule="exact"/>
      <w:ind w:firstLine="552"/>
      <w:jc w:val="both"/>
    </w:pPr>
  </w:style>
  <w:style w:type="paragraph" w:customStyle="1" w:styleId="Style5">
    <w:name w:val="Style5"/>
    <w:basedOn w:val="a"/>
    <w:pPr>
      <w:widowControl w:val="0"/>
      <w:autoSpaceDE w:val="0"/>
      <w:spacing w:line="326" w:lineRule="exact"/>
      <w:ind w:hanging="360"/>
    </w:pPr>
  </w:style>
  <w:style w:type="paragraph" w:customStyle="1" w:styleId="font5">
    <w:name w:val="font5"/>
    <w:basedOn w:val="a"/>
    <w:pPr>
      <w:spacing w:before="280" w:after="280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18"/>
      <w:szCs w:val="18"/>
    </w:rPr>
  </w:style>
  <w:style w:type="paragraph" w:customStyle="1" w:styleId="xl112">
    <w:name w:val="xl11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center"/>
    </w:pPr>
    <w:rPr>
      <w:b/>
      <w:bCs/>
      <w:sz w:val="18"/>
      <w:szCs w:val="18"/>
    </w:rPr>
  </w:style>
  <w:style w:type="paragraph" w:customStyle="1" w:styleId="xl113">
    <w:name w:val="xl11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color w:val="000000"/>
      <w:sz w:val="18"/>
      <w:szCs w:val="18"/>
    </w:rPr>
  </w:style>
  <w:style w:type="paragraph" w:customStyle="1" w:styleId="xl114">
    <w:name w:val="xl114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sz w:val="18"/>
      <w:szCs w:val="18"/>
    </w:rPr>
  </w:style>
  <w:style w:type="paragraph" w:customStyle="1" w:styleId="xl115">
    <w:name w:val="xl115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6">
    <w:name w:val="xl116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7">
    <w:name w:val="xl117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8">
    <w:name w:val="xl11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xl119">
    <w:name w:val="xl11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xl120">
    <w:name w:val="xl12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font6">
    <w:name w:val="font6"/>
    <w:basedOn w:val="a"/>
    <w:pPr>
      <w:spacing w:before="280" w:after="280"/>
    </w:pPr>
    <w:rPr>
      <w:color w:val="000000"/>
      <w:sz w:val="14"/>
      <w:szCs w:val="14"/>
    </w:rPr>
  </w:style>
  <w:style w:type="paragraph" w:customStyle="1" w:styleId="xl64">
    <w:name w:val="xl64"/>
    <w:basedOn w:val="a"/>
    <w:pPr>
      <w:spacing w:before="280" w:after="280"/>
      <w:jc w:val="center"/>
      <w:textAlignment w:val="center"/>
    </w:pPr>
    <w:rPr>
      <w:color w:val="000000"/>
    </w:rPr>
  </w:style>
  <w:style w:type="paragraph" w:customStyle="1" w:styleId="114">
    <w:name w:val="Абзац списка11"/>
    <w:basedOn w:val="a"/>
    <w:pPr>
      <w:ind w:left="720"/>
    </w:pPr>
    <w:rPr>
      <w:sz w:val="26"/>
      <w:szCs w:val="26"/>
    </w:rPr>
  </w:style>
  <w:style w:type="paragraph" w:customStyle="1" w:styleId="116">
    <w:name w:val="Без интервала1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2f5">
    <w:name w:val="Знак2"/>
    <w:basedOn w:val="a"/>
    <w:rPr>
      <w:rFonts w:ascii="Calibri" w:hAnsi="Calibri" w:cs="Calibri"/>
      <w:sz w:val="20"/>
      <w:szCs w:val="20"/>
      <w:lang w:val="en-US"/>
    </w:rPr>
  </w:style>
  <w:style w:type="paragraph" w:customStyle="1" w:styleId="1fe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1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219">
    <w:name w:val="Основной текст21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21a">
    <w:name w:val="Обычный21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xl121">
    <w:name w:val="xl12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4D79B"/>
      <w:spacing w:before="280" w:after="280"/>
      <w:textAlignment w:val="center"/>
    </w:pPr>
    <w:rPr>
      <w:sz w:val="26"/>
      <w:szCs w:val="26"/>
    </w:rPr>
  </w:style>
  <w:style w:type="paragraph" w:customStyle="1" w:styleId="aff8">
    <w:name w:val="Содержимое таблицы"/>
    <w:basedOn w:val="a"/>
    <w:pPr>
      <w:suppressLineNumbers/>
    </w:pPr>
  </w:style>
  <w:style w:type="paragraph" w:customStyle="1" w:styleId="aff9">
    <w:name w:val="Заголовок таблицы"/>
    <w:basedOn w:val="aff8"/>
    <w:pPr>
      <w:jc w:val="center"/>
    </w:pPr>
    <w:rPr>
      <w:b/>
      <w:bCs/>
    </w:rPr>
  </w:style>
  <w:style w:type="paragraph" w:customStyle="1" w:styleId="affa">
    <w:name w:val="Содержимое врезки"/>
    <w:basedOn w:val="ae"/>
  </w:style>
  <w:style w:type="paragraph" w:styleId="affb">
    <w:name w:val="No Spacing"/>
    <w:uiPriority w:val="1"/>
    <w:qFormat/>
    <w:rsid w:val="009631DB"/>
    <w:rPr>
      <w:rFonts w:ascii="Calibri" w:hAnsi="Calibri"/>
      <w:sz w:val="22"/>
      <w:szCs w:val="22"/>
    </w:rPr>
  </w:style>
  <w:style w:type="paragraph" w:customStyle="1" w:styleId="affc">
    <w:name w:val="Текст (прав. подпись)"/>
    <w:basedOn w:val="a"/>
    <w:next w:val="a"/>
    <w:rsid w:val="00A56C7B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A56C7B"/>
    <w:pPr>
      <w:spacing w:before="100" w:beforeAutospacing="1" w:after="100" w:afterAutospacing="1"/>
    </w:pPr>
    <w:rPr>
      <w:lang w:eastAsia="ru-RU"/>
    </w:rPr>
  </w:style>
  <w:style w:type="paragraph" w:customStyle="1" w:styleId="a20">
    <w:name w:val="a2"/>
    <w:basedOn w:val="a"/>
    <w:rsid w:val="00A56C7B"/>
    <w:pPr>
      <w:spacing w:before="100" w:beforeAutospacing="1" w:after="100" w:afterAutospacing="1"/>
    </w:pPr>
    <w:rPr>
      <w:lang w:eastAsia="ru-RU"/>
    </w:rPr>
  </w:style>
  <w:style w:type="character" w:customStyle="1" w:styleId="af5">
    <w:name w:val="Верхний колонтитул Знак"/>
    <w:link w:val="af4"/>
    <w:uiPriority w:val="99"/>
    <w:rsid w:val="008D5B05"/>
    <w:rPr>
      <w:sz w:val="24"/>
      <w:szCs w:val="24"/>
      <w:lang w:eastAsia="ar-SA"/>
    </w:rPr>
  </w:style>
  <w:style w:type="paragraph" w:customStyle="1" w:styleId="bodytext3">
    <w:name w:val="bodytext3"/>
    <w:basedOn w:val="a"/>
    <w:rsid w:val="008D5B05"/>
    <w:pPr>
      <w:spacing w:before="100" w:beforeAutospacing="1" w:after="100" w:afterAutospacing="1"/>
    </w:pPr>
    <w:rPr>
      <w:lang w:eastAsia="ru-RU"/>
    </w:rPr>
  </w:style>
  <w:style w:type="character" w:customStyle="1" w:styleId="af2">
    <w:name w:val="Текст выноски Знак"/>
    <w:link w:val="af1"/>
    <w:uiPriority w:val="99"/>
    <w:rsid w:val="008D5B05"/>
    <w:rPr>
      <w:rFonts w:ascii="Arial" w:hAnsi="Arial" w:cs="Arial"/>
      <w:sz w:val="16"/>
      <w:szCs w:val="16"/>
      <w:lang w:eastAsia="ar-SA"/>
    </w:rPr>
  </w:style>
  <w:style w:type="paragraph" w:styleId="2f6">
    <w:name w:val="List 2"/>
    <w:basedOn w:val="a"/>
    <w:uiPriority w:val="99"/>
    <w:semiHidden/>
    <w:unhideWhenUsed/>
    <w:rsid w:val="00671EAE"/>
    <w:pPr>
      <w:ind w:left="566" w:hanging="283"/>
      <w:contextualSpacing/>
    </w:pPr>
  </w:style>
  <w:style w:type="character" w:customStyle="1" w:styleId="HTML0">
    <w:name w:val="Стандартный HTML Знак"/>
    <w:link w:val="HTML"/>
    <w:locked/>
    <w:rsid w:val="00671EAE"/>
    <w:rPr>
      <w:rFonts w:ascii="Verdana" w:hAnsi="Verdana" w:cs="Verdana"/>
      <w:sz w:val="16"/>
      <w:lang w:eastAsia="ar-SA"/>
    </w:rPr>
  </w:style>
  <w:style w:type="paragraph" w:styleId="affd">
    <w:name w:val="List Paragraph"/>
    <w:basedOn w:val="a"/>
    <w:uiPriority w:val="34"/>
    <w:qFormat/>
    <w:rsid w:val="00BC40E5"/>
    <w:pPr>
      <w:ind w:left="720"/>
      <w:contextualSpacing/>
    </w:pPr>
  </w:style>
  <w:style w:type="table" w:styleId="affe">
    <w:name w:val="Table Grid"/>
    <w:basedOn w:val="a1"/>
    <w:rsid w:val="00BC40E5"/>
    <w:pPr>
      <w:widowControl w:val="0"/>
      <w:adjustRightInd w:val="0"/>
      <w:spacing w:line="360" w:lineRule="atLeast"/>
      <w:jc w:val="both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1523AE"/>
    <w:rPr>
      <w:sz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7E0C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spacing w:before="240" w:after="60" w:line="276" w:lineRule="auto"/>
      <w:outlineLvl w:val="0"/>
    </w:pPr>
    <w:rPr>
      <w:rFonts w:ascii="Cambria" w:hAnsi="Cambria" w:cs="Cambria"/>
      <w:b/>
      <w:bCs/>
      <w:kern w:val="1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before="240" w:after="60" w:line="360" w:lineRule="atLeast"/>
      <w:jc w:val="both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851"/>
      </w:tabs>
      <w:suppressAutoHyphens/>
      <w:spacing w:before="240" w:after="120"/>
      <w:ind w:left="851" w:hanging="851"/>
      <w:outlineLvl w:val="2"/>
    </w:pPr>
    <w:rPr>
      <w:rFonts w:ascii="MS Mincho" w:eastAsia="MS Mincho" w:hAnsi="MS Mincho" w:cs="MS Mincho"/>
      <w:b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ascii="Cambria" w:hAnsi="Cambria" w:cs="Cambria"/>
      <w:szCs w:val="20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Cambria" w:hAnsi="Cambria" w:cs="Cambria"/>
      <w:b/>
      <w:sz w:val="26"/>
      <w:szCs w:val="20"/>
    </w:rPr>
  </w:style>
  <w:style w:type="paragraph" w:styleId="6">
    <w:name w:val="heading 6"/>
    <w:basedOn w:val="a"/>
    <w:next w:val="a"/>
    <w:qFormat/>
    <w:pPr>
      <w:numPr>
        <w:ilvl w:val="5"/>
        <w:numId w:val="1"/>
      </w:numPr>
      <w:tabs>
        <w:tab w:val="left" w:pos="0"/>
      </w:tabs>
      <w:spacing w:before="240" w:after="60"/>
      <w:ind w:left="0" w:hanging="720"/>
      <w:jc w:val="both"/>
      <w:outlineLvl w:val="5"/>
    </w:pPr>
    <w:rPr>
      <w:rFonts w:ascii="Arial" w:eastAsia="MS Mincho" w:hAnsi="Arial" w:cs="Arial"/>
      <w:i/>
      <w:sz w:val="22"/>
    </w:rPr>
  </w:style>
  <w:style w:type="paragraph" w:styleId="7">
    <w:name w:val="heading 7"/>
    <w:basedOn w:val="a"/>
    <w:next w:val="a"/>
    <w:qFormat/>
    <w:pPr>
      <w:numPr>
        <w:ilvl w:val="6"/>
        <w:numId w:val="1"/>
      </w:numPr>
      <w:tabs>
        <w:tab w:val="left" w:pos="0"/>
      </w:tabs>
      <w:spacing w:before="240" w:after="60"/>
      <w:ind w:left="0" w:hanging="720"/>
      <w:jc w:val="both"/>
      <w:outlineLvl w:val="6"/>
    </w:pPr>
    <w:rPr>
      <w:rFonts w:ascii="Arial" w:eastAsia="MS Mincho" w:hAnsi="Arial" w:cs="Arial"/>
      <w:sz w:val="22"/>
    </w:rPr>
  </w:style>
  <w:style w:type="paragraph" w:styleId="8">
    <w:name w:val="heading 8"/>
    <w:basedOn w:val="a"/>
    <w:next w:val="a"/>
    <w:qFormat/>
    <w:pPr>
      <w:numPr>
        <w:ilvl w:val="7"/>
        <w:numId w:val="1"/>
      </w:numPr>
      <w:tabs>
        <w:tab w:val="left" w:pos="0"/>
      </w:tabs>
      <w:spacing w:before="240" w:after="60"/>
      <w:ind w:left="0" w:hanging="720"/>
      <w:jc w:val="both"/>
      <w:outlineLvl w:val="7"/>
    </w:pPr>
    <w:rPr>
      <w:rFonts w:ascii="Arial" w:eastAsia="MS Mincho" w:hAnsi="Arial" w:cs="Arial"/>
      <w:i/>
      <w:sz w:val="22"/>
    </w:rPr>
  </w:style>
  <w:style w:type="paragraph" w:styleId="9">
    <w:name w:val="heading 9"/>
    <w:basedOn w:val="a"/>
    <w:next w:val="a"/>
    <w:qFormat/>
    <w:pPr>
      <w:numPr>
        <w:numId w:val="2"/>
      </w:numPr>
      <w:tabs>
        <w:tab w:val="left" w:pos="0"/>
      </w:tabs>
      <w:spacing w:before="240" w:after="60"/>
      <w:ind w:left="6480" w:hanging="720"/>
      <w:jc w:val="both"/>
      <w:outlineLvl w:val="8"/>
    </w:pPr>
    <w:rPr>
      <w:rFonts w:ascii="Arial" w:eastAsia="MS Mincho" w:hAnsi="Arial" w:cs="Arial"/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  <w:rPr>
      <w:rFonts w:cs="Times New Roman"/>
    </w:rPr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40">
    <w:name w:val="Основной шрифт абзаца4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3z0">
    <w:name w:val="WW8Num3z0"/>
  </w:style>
  <w:style w:type="character" w:customStyle="1" w:styleId="WW8Num4z0">
    <w:name w:val="WW8Num4z0"/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9z0">
    <w:name w:val="WW8Num9z0"/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1z0">
    <w:name w:val="WW8Num11z0"/>
    <w:rPr>
      <w:rFonts w:cs="Times New Roman"/>
    </w:rPr>
  </w:style>
  <w:style w:type="character" w:customStyle="1" w:styleId="10">
    <w:name w:val="Основной шрифт абзаца1"/>
  </w:style>
  <w:style w:type="character" w:styleId="a3">
    <w:name w:val="Strong"/>
    <w:qFormat/>
    <w:rPr>
      <w:b/>
    </w:rPr>
  </w:style>
  <w:style w:type="character" w:customStyle="1" w:styleId="singlespace4">
    <w:name w:val="single space Знак4"/>
    <w:rPr>
      <w:rFonts w:cs="Times New Roman"/>
      <w:lang w:val="x-none"/>
    </w:rPr>
  </w:style>
  <w:style w:type="character" w:customStyle="1" w:styleId="a4">
    <w:name w:val="Символ сноски"/>
    <w:rPr>
      <w:rFonts w:cs="Times New Roman"/>
      <w:vertAlign w:val="superscript"/>
    </w:rPr>
  </w:style>
  <w:style w:type="character" w:styleId="a5">
    <w:name w:val="Hyperlink"/>
    <w:rPr>
      <w:rFonts w:cs="Times New Roman"/>
      <w:color w:val="0000FF"/>
      <w:u w:val="single"/>
    </w:rPr>
  </w:style>
  <w:style w:type="character" w:customStyle="1" w:styleId="14">
    <w:name w:val="Знак Знак14"/>
    <w:rPr>
      <w:rFonts w:ascii="Arial" w:hAnsi="Arial" w:cs="Arial"/>
      <w:sz w:val="16"/>
      <w:szCs w:val="16"/>
      <w:lang w:val="x-none"/>
    </w:rPr>
  </w:style>
  <w:style w:type="character" w:customStyle="1" w:styleId="13">
    <w:name w:val="Знак Знак13"/>
    <w:rPr>
      <w:rFonts w:ascii="Calibri" w:eastAsia="Times New Roman" w:hAnsi="Calibri" w:cs="Times New Roman"/>
      <w:sz w:val="22"/>
      <w:szCs w:val="22"/>
    </w:rPr>
  </w:style>
  <w:style w:type="character" w:customStyle="1" w:styleId="12">
    <w:name w:val="Знак Знак12"/>
    <w:rPr>
      <w:rFonts w:cs="Times New Roman"/>
      <w:sz w:val="24"/>
      <w:szCs w:val="24"/>
      <w:lang w:val="x-none"/>
    </w:rPr>
  </w:style>
  <w:style w:type="character" w:customStyle="1" w:styleId="21">
    <w:name w:val="Знак Знак21"/>
    <w:rPr>
      <w:rFonts w:ascii="Cambria" w:hAnsi="Cambria" w:cs="Times New Roman"/>
      <w:b/>
      <w:bCs/>
      <w:kern w:val="1"/>
      <w:sz w:val="32"/>
      <w:szCs w:val="32"/>
      <w:lang w:val="x-none"/>
    </w:rPr>
  </w:style>
  <w:style w:type="character" w:customStyle="1" w:styleId="200">
    <w:name w:val="Знак Знак20"/>
    <w:rPr>
      <w:rFonts w:ascii="Arial" w:hAnsi="Arial" w:cs="Arial"/>
      <w:b/>
      <w:bCs/>
      <w:i/>
      <w:iCs/>
      <w:sz w:val="28"/>
      <w:szCs w:val="28"/>
      <w:lang w:val="x-none"/>
    </w:rPr>
  </w:style>
  <w:style w:type="character" w:customStyle="1" w:styleId="11">
    <w:name w:val="Нижний колонтитул Знак1"/>
    <w:rPr>
      <w:rFonts w:cs="Times New Roman"/>
      <w:sz w:val="22"/>
      <w:szCs w:val="22"/>
    </w:rPr>
  </w:style>
  <w:style w:type="character" w:customStyle="1" w:styleId="H32">
    <w:name w:val="H3 Знак2"/>
    <w:rPr>
      <w:rFonts w:ascii="MS Mincho" w:eastAsia="MS Mincho" w:hAnsi="MS Mincho" w:cs="MS Mincho"/>
      <w:b/>
      <w:sz w:val="28"/>
      <w:szCs w:val="24"/>
      <w:lang w:val="ru-RU" w:eastAsia="ar-SA" w:bidi="ar-SA"/>
    </w:rPr>
  </w:style>
  <w:style w:type="character" w:customStyle="1" w:styleId="19">
    <w:name w:val="Знак Знак19"/>
    <w:rPr>
      <w:rFonts w:ascii="Cambria" w:hAnsi="Cambria" w:cs="Times New Roman"/>
      <w:sz w:val="24"/>
      <w:lang w:val="x-none"/>
    </w:rPr>
  </w:style>
  <w:style w:type="character" w:customStyle="1" w:styleId="18">
    <w:name w:val="Знак Знак18"/>
    <w:rPr>
      <w:rFonts w:ascii="Cambria" w:hAnsi="Cambria" w:cs="Times New Roman"/>
      <w:b/>
      <w:sz w:val="26"/>
      <w:lang w:val="x-none"/>
    </w:rPr>
  </w:style>
  <w:style w:type="character" w:customStyle="1" w:styleId="H62">
    <w:name w:val="H6 Знак Знак2"/>
    <w:rPr>
      <w:rFonts w:ascii="Arial" w:eastAsia="MS Mincho" w:hAnsi="Arial" w:cs="Arial"/>
      <w:i/>
      <w:sz w:val="22"/>
      <w:szCs w:val="24"/>
      <w:lang w:val="ru-RU" w:eastAsia="ar-SA" w:bidi="ar-SA"/>
    </w:rPr>
  </w:style>
  <w:style w:type="character" w:customStyle="1" w:styleId="17">
    <w:name w:val="Знак Знак17"/>
    <w:rPr>
      <w:rFonts w:ascii="Arial" w:eastAsia="MS Mincho" w:hAnsi="Arial" w:cs="Arial"/>
      <w:sz w:val="22"/>
      <w:szCs w:val="24"/>
      <w:lang w:val="ru-RU" w:eastAsia="ar-SA" w:bidi="ar-SA"/>
    </w:rPr>
  </w:style>
  <w:style w:type="character" w:customStyle="1" w:styleId="16">
    <w:name w:val="Знак Знак16"/>
    <w:rPr>
      <w:rFonts w:ascii="Arial" w:eastAsia="MS Mincho" w:hAnsi="Arial" w:cs="Arial"/>
      <w:i/>
      <w:sz w:val="22"/>
      <w:szCs w:val="24"/>
      <w:lang w:val="ru-RU" w:eastAsia="ar-SA" w:bidi="ar-SA"/>
    </w:rPr>
  </w:style>
  <w:style w:type="character" w:customStyle="1" w:styleId="15">
    <w:name w:val="Знак Знак15"/>
    <w:rPr>
      <w:rFonts w:ascii="Arial" w:eastAsia="MS Mincho" w:hAnsi="Arial" w:cs="Arial"/>
      <w:i/>
      <w:sz w:val="18"/>
      <w:szCs w:val="24"/>
      <w:lang w:val="ru-RU" w:eastAsia="ar-SA" w:bidi="ar-SA"/>
    </w:rPr>
  </w:style>
  <w:style w:type="character" w:customStyle="1" w:styleId="22">
    <w:name w:val="Нижний колонтитул Знак2"/>
    <w:rPr>
      <w:rFonts w:ascii="Calibri" w:hAnsi="Calibri" w:cs="Calibri"/>
      <w:lang w:val="en-GB"/>
    </w:rPr>
  </w:style>
  <w:style w:type="character" w:customStyle="1" w:styleId="110">
    <w:name w:val="Знак Знак11"/>
    <w:rPr>
      <w:rFonts w:ascii="Cambria" w:hAnsi="Cambria" w:cs="Times New Roman"/>
      <w:sz w:val="24"/>
      <w:lang w:val="x-none"/>
    </w:rPr>
  </w:style>
  <w:style w:type="character" w:customStyle="1" w:styleId="1a">
    <w:name w:val="Знак1 Знак Знак"/>
    <w:rPr>
      <w:sz w:val="28"/>
      <w:lang w:val="x-none"/>
    </w:rPr>
  </w:style>
  <w:style w:type="character" w:styleId="a6">
    <w:name w:val="page number"/>
    <w:rPr>
      <w:rFonts w:cs="Times New Roman"/>
    </w:rPr>
  </w:style>
  <w:style w:type="character" w:customStyle="1" w:styleId="23">
    <w:name w:val="Знак Знак23"/>
    <w:rPr>
      <w:rFonts w:ascii="Cambria" w:hAnsi="Cambria" w:cs="Cambria"/>
      <w:b/>
      <w:caps/>
      <w:sz w:val="28"/>
      <w:lang w:val="en-US"/>
    </w:rPr>
  </w:style>
  <w:style w:type="character" w:customStyle="1" w:styleId="220">
    <w:name w:val="Знак Знак22"/>
    <w:rPr>
      <w:rFonts w:ascii="Cambria" w:hAnsi="Cambria" w:cs="Cambria"/>
      <w:b/>
      <w:kern w:val="1"/>
      <w:sz w:val="28"/>
      <w:lang w:val="x-none"/>
    </w:rPr>
  </w:style>
  <w:style w:type="character" w:customStyle="1" w:styleId="H3">
    <w:name w:val="H3 Знак"/>
    <w:rPr>
      <w:b/>
      <w:sz w:val="24"/>
      <w:lang w:val="x-none"/>
    </w:rPr>
  </w:style>
  <w:style w:type="character" w:customStyle="1" w:styleId="H6">
    <w:name w:val="H6 Знак Знак"/>
    <w:rPr>
      <w:rFonts w:ascii="Arial" w:hAnsi="Arial" w:cs="Arial"/>
      <w:i/>
      <w:sz w:val="24"/>
      <w:lang w:val="x-none"/>
    </w:rPr>
  </w:style>
  <w:style w:type="character" w:customStyle="1" w:styleId="1b">
    <w:name w:val="Основной текст 1 Знак"/>
    <w:rPr>
      <w:rFonts w:ascii="Cambria" w:hAnsi="Cambria" w:cs="Cambria"/>
      <w:sz w:val="20"/>
      <w:lang w:val="x-none"/>
    </w:rPr>
  </w:style>
  <w:style w:type="character" w:customStyle="1" w:styleId="-FN2">
    <w:name w:val="Текст сноски-FN Знак2"/>
    <w:rPr>
      <w:rFonts w:ascii="Cambria" w:hAnsi="Cambria" w:cs="Cambria"/>
      <w:sz w:val="20"/>
      <w:lang w:val="x-none"/>
    </w:rPr>
  </w:style>
  <w:style w:type="character" w:customStyle="1" w:styleId="24">
    <w:name w:val="Основной текст с отступом 2 Знак"/>
    <w:rPr>
      <w:rFonts w:cs="Times New Roman"/>
      <w:sz w:val="24"/>
      <w:szCs w:val="24"/>
      <w:lang w:val="x-none"/>
    </w:rPr>
  </w:style>
  <w:style w:type="character" w:customStyle="1" w:styleId="210">
    <w:name w:val="Основной текст с отступом 2 Знак1"/>
    <w:rPr>
      <w:sz w:val="20"/>
    </w:rPr>
  </w:style>
  <w:style w:type="character" w:customStyle="1" w:styleId="1c">
    <w:name w:val="Основной текст1 Знак"/>
    <w:rPr>
      <w:b/>
      <w:sz w:val="40"/>
      <w:u w:val="single"/>
      <w:lang w:val="x-none"/>
    </w:rPr>
  </w:style>
  <w:style w:type="character" w:customStyle="1" w:styleId="-FN">
    <w:name w:val="Текст сноски-FN Знак"/>
    <w:rPr>
      <w:rFonts w:ascii="Cambria" w:hAnsi="Cambria" w:cs="Cambria"/>
    </w:rPr>
  </w:style>
  <w:style w:type="character" w:customStyle="1" w:styleId="a7">
    <w:name w:val="Основной текст Знак"/>
    <w:rPr>
      <w:rFonts w:cs="Times New Roman"/>
      <w:sz w:val="24"/>
      <w:szCs w:val="24"/>
      <w:lang w:val="x-none"/>
    </w:rPr>
  </w:style>
  <w:style w:type="character" w:customStyle="1" w:styleId="1d">
    <w:name w:val="Основной текст Знак1"/>
    <w:rPr>
      <w:sz w:val="20"/>
    </w:rPr>
  </w:style>
  <w:style w:type="character" w:customStyle="1" w:styleId="25">
    <w:name w:val="Основной текст Знак2"/>
    <w:rPr>
      <w:sz w:val="20"/>
    </w:rPr>
  </w:style>
  <w:style w:type="character" w:customStyle="1" w:styleId="100">
    <w:name w:val="Знак Знак10"/>
    <w:rPr>
      <w:rFonts w:eastAsia="MS Mincho"/>
      <w:sz w:val="16"/>
    </w:rPr>
  </w:style>
  <w:style w:type="character" w:customStyle="1" w:styleId="31">
    <w:name w:val="Основной текст с отступом 3 Знак"/>
    <w:rPr>
      <w:rFonts w:cs="Times New Roman"/>
      <w:sz w:val="16"/>
      <w:szCs w:val="16"/>
      <w:lang w:val="x-none"/>
    </w:rPr>
  </w:style>
  <w:style w:type="character" w:customStyle="1" w:styleId="310">
    <w:name w:val="Основной текст с отступом 3 Знак1"/>
    <w:rPr>
      <w:sz w:val="16"/>
    </w:rPr>
  </w:style>
  <w:style w:type="character" w:customStyle="1" w:styleId="26">
    <w:name w:val="Основной текст 2 Знак Знак Знак"/>
  </w:style>
  <w:style w:type="character" w:customStyle="1" w:styleId="a8">
    <w:name w:val="Цветовое выделение"/>
    <w:uiPriority w:val="99"/>
    <w:rPr>
      <w:b/>
      <w:color w:val="000080"/>
    </w:rPr>
  </w:style>
  <w:style w:type="character" w:customStyle="1" w:styleId="90">
    <w:name w:val="Знак Знак9"/>
    <w:rPr>
      <w:rFonts w:ascii="Cambria" w:hAnsi="Cambria" w:cs="Times New Roman"/>
      <w:b/>
      <w:sz w:val="28"/>
      <w:lang w:val="x-none"/>
    </w:rPr>
  </w:style>
  <w:style w:type="character" w:customStyle="1" w:styleId="302">
    <w:name w:val="Знак Знак302"/>
    <w:rPr>
      <w:rFonts w:ascii="Calibri" w:hAnsi="Calibri" w:cs="Calibri"/>
      <w:b/>
      <w:i/>
      <w:sz w:val="28"/>
      <w:lang w:val="ru-RU"/>
    </w:rPr>
  </w:style>
  <w:style w:type="character" w:customStyle="1" w:styleId="300">
    <w:name w:val="Знак Знак30"/>
    <w:rPr>
      <w:rFonts w:ascii="Calibri" w:hAnsi="Calibri" w:cs="Calibri"/>
      <w:b/>
      <w:i/>
      <w:sz w:val="28"/>
      <w:lang w:val="ru-RU"/>
    </w:rPr>
  </w:style>
  <w:style w:type="character" w:customStyle="1" w:styleId="80">
    <w:name w:val="Знак Знак8"/>
    <w:rPr>
      <w:rFonts w:ascii="Cambria" w:hAnsi="Cambria" w:cs="Times New Roman"/>
      <w:sz w:val="24"/>
      <w:lang w:val="en-AU"/>
    </w:rPr>
  </w:style>
  <w:style w:type="character" w:customStyle="1" w:styleId="163">
    <w:name w:val="Знак Знак163"/>
    <w:rPr>
      <w:b/>
      <w:sz w:val="26"/>
      <w:lang w:val="ru-RU"/>
    </w:rPr>
  </w:style>
  <w:style w:type="character" w:customStyle="1" w:styleId="153">
    <w:name w:val="Знак Знак153"/>
    <w:rPr>
      <w:rFonts w:ascii="Courier New" w:hAnsi="Courier New" w:cs="Courier New"/>
      <w:sz w:val="16"/>
      <w:lang w:val="x-none"/>
    </w:rPr>
  </w:style>
  <w:style w:type="character" w:customStyle="1" w:styleId="203">
    <w:name w:val="Знак Знак203"/>
    <w:rPr>
      <w:sz w:val="24"/>
    </w:rPr>
  </w:style>
  <w:style w:type="character" w:customStyle="1" w:styleId="29">
    <w:name w:val="Знак Знак29"/>
    <w:rPr>
      <w:rFonts w:eastAsia="Times New Roman"/>
      <w:b/>
      <w:color w:val="000000"/>
      <w:sz w:val="26"/>
      <w:lang w:val="x-none"/>
    </w:rPr>
  </w:style>
  <w:style w:type="character" w:customStyle="1" w:styleId="28">
    <w:name w:val="Знак Знак28"/>
    <w:rPr>
      <w:rFonts w:eastAsia="Times New Roman"/>
      <w:b/>
      <w:sz w:val="26"/>
      <w:lang w:val="x-none"/>
    </w:rPr>
  </w:style>
  <w:style w:type="character" w:customStyle="1" w:styleId="311">
    <w:name w:val="Знак Знак31"/>
    <w:rPr>
      <w:b/>
      <w:sz w:val="22"/>
    </w:rPr>
  </w:style>
  <w:style w:type="character" w:customStyle="1" w:styleId="H31">
    <w:name w:val="H3 Знак1"/>
    <w:rPr>
      <w:rFonts w:ascii="MS Mincho" w:eastAsia="MS Mincho" w:hAnsi="MS Mincho" w:cs="MS Mincho"/>
      <w:b/>
      <w:sz w:val="24"/>
      <w:lang w:val="x-none"/>
    </w:rPr>
  </w:style>
  <w:style w:type="character" w:customStyle="1" w:styleId="H61">
    <w:name w:val="H6 Знак Знак1"/>
    <w:rPr>
      <w:rFonts w:ascii="Arial" w:eastAsia="MS Mincho" w:hAnsi="Arial" w:cs="Arial"/>
      <w:i/>
      <w:sz w:val="24"/>
      <w:lang w:val="x-none"/>
    </w:rPr>
  </w:style>
  <w:style w:type="character" w:customStyle="1" w:styleId="27">
    <w:name w:val="Знак Знак27"/>
    <w:rPr>
      <w:rFonts w:ascii="Arial" w:eastAsia="MS Mincho" w:hAnsi="Arial" w:cs="Arial"/>
      <w:sz w:val="24"/>
      <w:lang w:val="x-none"/>
    </w:rPr>
  </w:style>
  <w:style w:type="character" w:customStyle="1" w:styleId="260">
    <w:name w:val="Знак Знак26"/>
    <w:rPr>
      <w:rFonts w:ascii="Arial" w:eastAsia="MS Mincho" w:hAnsi="Arial" w:cs="Arial"/>
      <w:i/>
      <w:sz w:val="24"/>
      <w:lang w:val="x-none"/>
    </w:rPr>
  </w:style>
  <w:style w:type="character" w:customStyle="1" w:styleId="250">
    <w:name w:val="Знак Знак25"/>
    <w:rPr>
      <w:rFonts w:ascii="Arial" w:eastAsia="MS Mincho" w:hAnsi="Arial" w:cs="Arial"/>
      <w:i/>
      <w:sz w:val="24"/>
      <w:lang w:val="x-none"/>
    </w:rPr>
  </w:style>
  <w:style w:type="character" w:customStyle="1" w:styleId="213">
    <w:name w:val="Знак Знак213"/>
    <w:rPr>
      <w:rFonts w:ascii="Calibri" w:hAnsi="Calibri" w:cs="Calibri"/>
      <w:lang w:val="en-GB"/>
    </w:rPr>
  </w:style>
  <w:style w:type="character" w:customStyle="1" w:styleId="55">
    <w:name w:val="Знак Знак55"/>
    <w:rPr>
      <w:sz w:val="24"/>
      <w:lang w:val="ru-RU"/>
    </w:rPr>
  </w:style>
  <w:style w:type="character" w:customStyle="1" w:styleId="62">
    <w:name w:val="Знак Знак62"/>
    <w:rPr>
      <w:b/>
      <w:sz w:val="36"/>
      <w:lang w:val="ru-RU"/>
    </w:rPr>
  </w:style>
  <w:style w:type="character" w:customStyle="1" w:styleId="singlespace2">
    <w:name w:val="single space Знак2"/>
    <w:rPr>
      <w:rFonts w:eastAsia="Times New Roman"/>
      <w:lang w:val="x-none"/>
    </w:rPr>
  </w:style>
  <w:style w:type="character" w:customStyle="1" w:styleId="60">
    <w:name w:val="Знак Знак6"/>
    <w:rPr>
      <w:b/>
      <w:sz w:val="36"/>
      <w:lang w:val="ru-RU"/>
    </w:rPr>
  </w:style>
  <w:style w:type="character" w:customStyle="1" w:styleId="PointChar">
    <w:name w:val="Point Char"/>
    <w:rPr>
      <w:sz w:val="24"/>
      <w:lang w:val="ru-RU"/>
    </w:rPr>
  </w:style>
  <w:style w:type="character" w:customStyle="1" w:styleId="50">
    <w:name w:val="Знак Знак5"/>
    <w:rPr>
      <w:sz w:val="24"/>
      <w:lang w:val="ru-RU"/>
    </w:rPr>
  </w:style>
  <w:style w:type="character" w:customStyle="1" w:styleId="apple-style-span">
    <w:name w:val="apple-style-span"/>
  </w:style>
  <w:style w:type="character" w:customStyle="1" w:styleId="215">
    <w:name w:val="Знак Знак215"/>
    <w:rPr>
      <w:rFonts w:ascii="Calibri" w:hAnsi="Calibri" w:cs="Calibri"/>
      <w:lang w:val="en-GB"/>
    </w:rPr>
  </w:style>
  <w:style w:type="character" w:customStyle="1" w:styleId="143">
    <w:name w:val="Знак Знак143"/>
    <w:rPr>
      <w:sz w:val="24"/>
      <w:lang w:val="en-AU"/>
    </w:rPr>
  </w:style>
  <w:style w:type="character" w:customStyle="1" w:styleId="apple-converted-space">
    <w:name w:val="apple-converted-space"/>
  </w:style>
  <w:style w:type="character" w:customStyle="1" w:styleId="111">
    <w:name w:val="Основной текст1 Знак11"/>
    <w:rPr>
      <w:b/>
      <w:sz w:val="40"/>
      <w:u w:val="single"/>
      <w:lang w:val="x-none"/>
    </w:rPr>
  </w:style>
  <w:style w:type="character" w:customStyle="1" w:styleId="70">
    <w:name w:val="Знак Знак7"/>
    <w:rPr>
      <w:rFonts w:ascii="Cambria" w:hAnsi="Cambria" w:cs="Times New Roman"/>
      <w:b/>
      <w:sz w:val="17"/>
      <w:lang w:val="x-none"/>
    </w:rPr>
  </w:style>
  <w:style w:type="character" w:customStyle="1" w:styleId="132">
    <w:name w:val="Знак Знак132"/>
    <w:rPr>
      <w:b/>
      <w:sz w:val="17"/>
    </w:rPr>
  </w:style>
  <w:style w:type="character" w:customStyle="1" w:styleId="133">
    <w:name w:val="Знак Знак133"/>
    <w:rPr>
      <w:b/>
      <w:sz w:val="17"/>
    </w:rPr>
  </w:style>
  <w:style w:type="character" w:customStyle="1" w:styleId="173">
    <w:name w:val="Знак Знак173"/>
    <w:rPr>
      <w:b/>
      <w:sz w:val="28"/>
    </w:rPr>
  </w:style>
  <w:style w:type="character" w:customStyle="1" w:styleId="193">
    <w:name w:val="Знак Знак193"/>
    <w:rPr>
      <w:sz w:val="28"/>
      <w:lang w:val="x-none"/>
    </w:rPr>
  </w:style>
  <w:style w:type="character" w:customStyle="1" w:styleId="32">
    <w:name w:val="Знак Знак3"/>
    <w:rPr>
      <w:sz w:val="24"/>
      <w:lang w:val="ru-RU"/>
    </w:rPr>
  </w:style>
  <w:style w:type="character" w:customStyle="1" w:styleId="183">
    <w:name w:val="Знак Знак183"/>
    <w:rPr>
      <w:rFonts w:eastAsia="MS Mincho"/>
      <w:sz w:val="16"/>
    </w:rPr>
  </w:style>
  <w:style w:type="character" w:customStyle="1" w:styleId="61">
    <w:name w:val="Знак Знак6"/>
    <w:rPr>
      <w:rFonts w:ascii="Cambria" w:hAnsi="Cambria" w:cs="Times New Roman"/>
      <w:sz w:val="24"/>
    </w:rPr>
  </w:style>
  <w:style w:type="character" w:customStyle="1" w:styleId="122">
    <w:name w:val="Знак Знак122"/>
    <w:rPr>
      <w:sz w:val="24"/>
      <w:lang w:val="x-none"/>
    </w:rPr>
  </w:style>
  <w:style w:type="character" w:customStyle="1" w:styleId="123">
    <w:name w:val="Знак Знак123"/>
    <w:rPr>
      <w:sz w:val="24"/>
      <w:lang w:val="x-none"/>
    </w:rPr>
  </w:style>
  <w:style w:type="character" w:customStyle="1" w:styleId="240">
    <w:name w:val="Знак Знак24"/>
    <w:rPr>
      <w:sz w:val="24"/>
    </w:rPr>
  </w:style>
  <w:style w:type="character" w:customStyle="1" w:styleId="51">
    <w:name w:val="Знак Знак5"/>
    <w:rPr>
      <w:rFonts w:ascii="Verdana" w:hAnsi="Verdana" w:cs="Times New Roman"/>
      <w:sz w:val="24"/>
      <w:lang w:val="x-none"/>
    </w:rPr>
  </w:style>
  <w:style w:type="character" w:customStyle="1" w:styleId="113">
    <w:name w:val="Знак Знак113"/>
    <w:rPr>
      <w:rFonts w:ascii="Verdana" w:hAnsi="Verdana" w:cs="Verdana"/>
      <w:sz w:val="24"/>
    </w:rPr>
  </w:style>
  <w:style w:type="character" w:customStyle="1" w:styleId="115">
    <w:name w:val="Знак Знак115"/>
    <w:rPr>
      <w:rFonts w:ascii="Verdana" w:hAnsi="Verdana" w:cs="Verdana"/>
      <w:sz w:val="24"/>
    </w:rPr>
  </w:style>
  <w:style w:type="character" w:customStyle="1" w:styleId="2a">
    <w:name w:val="Знак Знак2"/>
    <w:rPr>
      <w:rFonts w:ascii="SimSun" w:eastAsia="SimSun" w:hAnsi="SimSun" w:cs="SimSun"/>
      <w:sz w:val="16"/>
      <w:lang w:val="ru-RU"/>
    </w:rPr>
  </w:style>
  <w:style w:type="character" w:customStyle="1" w:styleId="41">
    <w:name w:val="Знак Знак4"/>
    <w:rPr>
      <w:rFonts w:ascii="Cambria" w:hAnsi="Cambria" w:cs="Cambria"/>
      <w:lang w:val="x-none"/>
    </w:rPr>
  </w:style>
  <w:style w:type="character" w:customStyle="1" w:styleId="102">
    <w:name w:val="Знак Знак102"/>
  </w:style>
  <w:style w:type="character" w:customStyle="1" w:styleId="103">
    <w:name w:val="Знак Знак103"/>
  </w:style>
  <w:style w:type="character" w:customStyle="1" w:styleId="1e">
    <w:name w:val="Знак Знак1"/>
    <w:rPr>
      <w:lang w:val="ru-RU"/>
    </w:rPr>
  </w:style>
  <w:style w:type="character" w:customStyle="1" w:styleId="33">
    <w:name w:val="Знак Знак3"/>
    <w:rPr>
      <w:rFonts w:ascii="Cambria" w:hAnsi="Cambria" w:cs="Cambria"/>
      <w:b/>
      <w:lang w:val="x-none"/>
    </w:rPr>
  </w:style>
  <w:style w:type="character" w:customStyle="1" w:styleId="92">
    <w:name w:val="Знак Знак92"/>
    <w:rPr>
      <w:b/>
    </w:rPr>
  </w:style>
  <w:style w:type="character" w:customStyle="1" w:styleId="93">
    <w:name w:val="Знак Знак93"/>
    <w:rPr>
      <w:b/>
    </w:rPr>
  </w:style>
  <w:style w:type="character" w:customStyle="1" w:styleId="a9">
    <w:name w:val="Знак Знак"/>
    <w:rPr>
      <w:b/>
      <w:lang w:val="ru-RU"/>
    </w:rPr>
  </w:style>
  <w:style w:type="character" w:customStyle="1" w:styleId="aa">
    <w:name w:val="Гипертекстовая ссылка"/>
    <w:rPr>
      <w:b/>
      <w:color w:val="008000"/>
    </w:rPr>
  </w:style>
  <w:style w:type="character" w:customStyle="1" w:styleId="2b">
    <w:name w:val="Знак Знак2"/>
    <w:rPr>
      <w:rFonts w:ascii="Verdana" w:hAnsi="Verdana" w:cs="Times New Roman"/>
      <w:sz w:val="16"/>
      <w:lang w:val="x-none" w:eastAsia="ar-SA" w:bidi="ar-SA"/>
    </w:rPr>
  </w:style>
  <w:style w:type="character" w:customStyle="1" w:styleId="82">
    <w:name w:val="Знак Знак82"/>
    <w:rPr>
      <w:rFonts w:ascii="Verdana" w:hAnsi="Verdana" w:cs="Verdana"/>
      <w:sz w:val="16"/>
      <w:lang w:val="x-none" w:eastAsia="ar-SA" w:bidi="ar-SA"/>
    </w:rPr>
  </w:style>
  <w:style w:type="character" w:customStyle="1" w:styleId="83">
    <w:name w:val="Знак Знак83"/>
    <w:rPr>
      <w:rFonts w:ascii="Verdana" w:hAnsi="Verdana" w:cs="Verdana"/>
      <w:sz w:val="16"/>
      <w:lang w:val="x-none" w:eastAsia="ar-SA" w:bidi="ar-SA"/>
    </w:rPr>
  </w:style>
  <w:style w:type="character" w:customStyle="1" w:styleId="data">
    <w:name w:val="data"/>
  </w:style>
  <w:style w:type="character" w:customStyle="1" w:styleId="410">
    <w:name w:val="Знак Знак41"/>
    <w:rPr>
      <w:rFonts w:eastAsia="Times New Roman"/>
      <w:sz w:val="24"/>
      <w:lang w:val="en-AU"/>
    </w:rPr>
  </w:style>
  <w:style w:type="character" w:customStyle="1" w:styleId="FontStyle13">
    <w:name w:val="Font Style13"/>
    <w:rPr>
      <w:rFonts w:ascii="Cambria" w:hAnsi="Cambria" w:cs="Cambria"/>
      <w:sz w:val="26"/>
    </w:rPr>
  </w:style>
  <w:style w:type="character" w:customStyle="1" w:styleId="610">
    <w:name w:val="Заголовок 6 Знак1"/>
    <w:rPr>
      <w:rFonts w:ascii="Tahoma" w:hAnsi="Tahoma" w:cs="Tahoma"/>
      <w:i/>
      <w:color w:val="243F60"/>
      <w:sz w:val="24"/>
    </w:rPr>
  </w:style>
  <w:style w:type="character" w:customStyle="1" w:styleId="1f">
    <w:name w:val="Знак Знак1"/>
    <w:rPr>
      <w:rFonts w:ascii="Cambria" w:hAnsi="Cambria" w:cs="Times New Roman"/>
      <w:sz w:val="24"/>
      <w:lang w:val="x-none"/>
    </w:rPr>
  </w:style>
  <w:style w:type="character" w:customStyle="1" w:styleId="72">
    <w:name w:val="Знак Знак72"/>
  </w:style>
  <w:style w:type="character" w:customStyle="1" w:styleId="73">
    <w:name w:val="Знак Знак73"/>
  </w:style>
  <w:style w:type="character" w:customStyle="1" w:styleId="232">
    <w:name w:val="Знак Знак232"/>
    <w:rPr>
      <w:rFonts w:ascii="Cambria" w:hAnsi="Cambria" w:cs="Cambria"/>
      <w:b/>
      <w:caps/>
      <w:sz w:val="28"/>
      <w:lang w:val="en-US"/>
    </w:rPr>
  </w:style>
  <w:style w:type="character" w:customStyle="1" w:styleId="222">
    <w:name w:val="Знак Знак222"/>
    <w:rPr>
      <w:rFonts w:ascii="Cambria" w:hAnsi="Cambria" w:cs="Cambria"/>
      <w:b/>
      <w:kern w:val="1"/>
      <w:sz w:val="28"/>
      <w:lang w:val="x-none"/>
    </w:rPr>
  </w:style>
  <w:style w:type="character" w:styleId="ab">
    <w:name w:val="FollowedHyperlink"/>
    <w:rPr>
      <w:color w:val="800080"/>
      <w:u w:val="single"/>
    </w:rPr>
  </w:style>
  <w:style w:type="character" w:customStyle="1" w:styleId="162">
    <w:name w:val="Знак Знак162"/>
    <w:rPr>
      <w:b/>
      <w:sz w:val="26"/>
      <w:lang w:val="ru-RU"/>
    </w:rPr>
  </w:style>
  <w:style w:type="character" w:customStyle="1" w:styleId="152">
    <w:name w:val="Знак Знак152"/>
    <w:rPr>
      <w:rFonts w:ascii="Courier New" w:hAnsi="Courier New" w:cs="Courier New"/>
      <w:sz w:val="16"/>
      <w:lang w:val="x-none"/>
    </w:rPr>
  </w:style>
  <w:style w:type="character" w:customStyle="1" w:styleId="202">
    <w:name w:val="Знак Знак202"/>
    <w:rPr>
      <w:sz w:val="24"/>
    </w:rPr>
  </w:style>
  <w:style w:type="character" w:customStyle="1" w:styleId="292">
    <w:name w:val="Знак Знак292"/>
    <w:rPr>
      <w:rFonts w:eastAsia="Times New Roman"/>
      <w:b/>
      <w:color w:val="000000"/>
      <w:sz w:val="26"/>
      <w:lang w:val="x-none"/>
    </w:rPr>
  </w:style>
  <w:style w:type="character" w:customStyle="1" w:styleId="282">
    <w:name w:val="Знак Знак282"/>
    <w:rPr>
      <w:rFonts w:eastAsia="Times New Roman"/>
      <w:b/>
      <w:sz w:val="26"/>
      <w:lang w:val="x-none"/>
    </w:rPr>
  </w:style>
  <w:style w:type="character" w:customStyle="1" w:styleId="312">
    <w:name w:val="Знак Знак312"/>
    <w:rPr>
      <w:b/>
      <w:sz w:val="22"/>
    </w:rPr>
  </w:style>
  <w:style w:type="character" w:customStyle="1" w:styleId="272">
    <w:name w:val="Знак Знак272"/>
    <w:rPr>
      <w:rFonts w:ascii="Arial" w:eastAsia="MS Mincho" w:hAnsi="Arial" w:cs="Arial"/>
      <w:sz w:val="24"/>
      <w:lang w:val="x-none"/>
    </w:rPr>
  </w:style>
  <w:style w:type="character" w:customStyle="1" w:styleId="262">
    <w:name w:val="Знак Знак262"/>
    <w:rPr>
      <w:rFonts w:ascii="Arial" w:eastAsia="MS Mincho" w:hAnsi="Arial" w:cs="Arial"/>
      <w:i/>
      <w:sz w:val="24"/>
      <w:lang w:val="x-none"/>
    </w:rPr>
  </w:style>
  <w:style w:type="character" w:customStyle="1" w:styleId="252">
    <w:name w:val="Знак Знак252"/>
    <w:rPr>
      <w:rFonts w:ascii="Arial" w:eastAsia="MS Mincho" w:hAnsi="Arial" w:cs="Arial"/>
      <w:i/>
      <w:sz w:val="24"/>
      <w:lang w:val="x-none"/>
    </w:rPr>
  </w:style>
  <w:style w:type="character" w:customStyle="1" w:styleId="2c">
    <w:name w:val="Текст сноски Знак2"/>
    <w:rPr>
      <w:rFonts w:eastAsia="Times New Roman"/>
      <w:lang w:val="x-none"/>
    </w:rPr>
  </w:style>
  <w:style w:type="character" w:customStyle="1" w:styleId="142">
    <w:name w:val="Знак Знак142"/>
    <w:rPr>
      <w:sz w:val="24"/>
      <w:lang w:val="en-AU"/>
    </w:rPr>
  </w:style>
  <w:style w:type="character" w:customStyle="1" w:styleId="172">
    <w:name w:val="Знак Знак172"/>
    <w:rPr>
      <w:b/>
      <w:sz w:val="28"/>
    </w:rPr>
  </w:style>
  <w:style w:type="character" w:customStyle="1" w:styleId="192">
    <w:name w:val="Знак Знак192"/>
    <w:rPr>
      <w:sz w:val="28"/>
      <w:lang w:val="x-none"/>
    </w:rPr>
  </w:style>
  <w:style w:type="character" w:customStyle="1" w:styleId="3100">
    <w:name w:val="Знак Знак310"/>
    <w:rPr>
      <w:sz w:val="24"/>
      <w:lang w:val="ru-RU"/>
    </w:rPr>
  </w:style>
  <w:style w:type="character" w:customStyle="1" w:styleId="182">
    <w:name w:val="Знак Знак182"/>
    <w:rPr>
      <w:rFonts w:eastAsia="MS Mincho"/>
      <w:sz w:val="16"/>
    </w:rPr>
  </w:style>
  <w:style w:type="character" w:customStyle="1" w:styleId="242">
    <w:name w:val="Знак Знак242"/>
    <w:rPr>
      <w:sz w:val="24"/>
    </w:rPr>
  </w:style>
  <w:style w:type="character" w:customStyle="1" w:styleId="212">
    <w:name w:val="Знак Знак212"/>
    <w:rPr>
      <w:rFonts w:ascii="SimSun" w:eastAsia="SimSun" w:hAnsi="SimSun" w:cs="SimSun"/>
      <w:sz w:val="16"/>
      <w:lang w:val="ru-RU"/>
    </w:rPr>
  </w:style>
  <w:style w:type="character" w:customStyle="1" w:styleId="112">
    <w:name w:val="Знак Знак112"/>
    <w:rPr>
      <w:lang w:val="ru-RU"/>
    </w:rPr>
  </w:style>
  <w:style w:type="character" w:customStyle="1" w:styleId="54">
    <w:name w:val="Знак Знак54"/>
    <w:rPr>
      <w:b/>
      <w:lang w:val="ru-RU"/>
    </w:rPr>
  </w:style>
  <w:style w:type="character" w:customStyle="1" w:styleId="4100">
    <w:name w:val="Знак Знак410"/>
    <w:rPr>
      <w:rFonts w:eastAsia="Times New Roman"/>
      <w:sz w:val="24"/>
      <w:lang w:val="en-AU"/>
    </w:rPr>
  </w:style>
  <w:style w:type="character" w:customStyle="1" w:styleId="ac">
    <w:name w:val="Знак Знак"/>
    <w:rPr>
      <w:rFonts w:ascii="Cambria" w:hAnsi="Cambria" w:cs="Times New Roman"/>
      <w:b/>
      <w:lang w:val="x-none"/>
    </w:rPr>
  </w:style>
  <w:style w:type="character" w:customStyle="1" w:styleId="FontStyle12">
    <w:name w:val="Font Style12"/>
    <w:rPr>
      <w:rFonts w:ascii="Times New Roman" w:hAnsi="Times New Roman" w:cs="Times New Roman"/>
      <w:b/>
      <w:sz w:val="26"/>
    </w:rPr>
  </w:style>
  <w:style w:type="character" w:customStyle="1" w:styleId="611">
    <w:name w:val="Знак Знак61"/>
    <w:rPr>
      <w:b/>
      <w:sz w:val="36"/>
      <w:lang w:val="ru-RU"/>
    </w:rPr>
  </w:style>
  <w:style w:type="character" w:customStyle="1" w:styleId="231">
    <w:name w:val="Знак Знак231"/>
    <w:rPr>
      <w:rFonts w:ascii="Cambria" w:hAnsi="Cambria" w:cs="Cambria"/>
      <w:b/>
      <w:caps/>
      <w:sz w:val="28"/>
      <w:lang w:val="en-US"/>
    </w:rPr>
  </w:style>
  <w:style w:type="character" w:customStyle="1" w:styleId="221">
    <w:name w:val="Знак Знак221"/>
    <w:rPr>
      <w:rFonts w:ascii="Cambria" w:hAnsi="Cambria" w:cs="Cambria"/>
      <w:b/>
      <w:kern w:val="1"/>
      <w:sz w:val="28"/>
      <w:lang w:val="x-none"/>
    </w:rPr>
  </w:style>
  <w:style w:type="character" w:customStyle="1" w:styleId="301">
    <w:name w:val="Знак Знак301"/>
    <w:rPr>
      <w:rFonts w:ascii="Calibri" w:hAnsi="Calibri" w:cs="Calibri"/>
      <w:b/>
      <w:i/>
      <w:sz w:val="28"/>
      <w:lang w:val="ru-RU"/>
    </w:rPr>
  </w:style>
  <w:style w:type="character" w:customStyle="1" w:styleId="161">
    <w:name w:val="Знак Знак161"/>
    <w:rPr>
      <w:b/>
      <w:sz w:val="26"/>
      <w:lang w:val="ru-RU"/>
    </w:rPr>
  </w:style>
  <w:style w:type="character" w:customStyle="1" w:styleId="151">
    <w:name w:val="Знак Знак151"/>
    <w:rPr>
      <w:rFonts w:ascii="Courier New" w:hAnsi="Courier New" w:cs="Courier New"/>
      <w:sz w:val="16"/>
      <w:lang w:val="x-none"/>
    </w:rPr>
  </w:style>
  <w:style w:type="character" w:customStyle="1" w:styleId="201">
    <w:name w:val="Знак Знак201"/>
    <w:rPr>
      <w:sz w:val="24"/>
    </w:rPr>
  </w:style>
  <w:style w:type="character" w:customStyle="1" w:styleId="291">
    <w:name w:val="Знак Знак291"/>
    <w:rPr>
      <w:rFonts w:eastAsia="Times New Roman"/>
      <w:b/>
      <w:color w:val="000000"/>
      <w:sz w:val="26"/>
      <w:lang w:val="x-none"/>
    </w:rPr>
  </w:style>
  <w:style w:type="character" w:customStyle="1" w:styleId="281">
    <w:name w:val="Знак Знак281"/>
    <w:rPr>
      <w:rFonts w:eastAsia="Times New Roman"/>
      <w:b/>
      <w:sz w:val="26"/>
      <w:lang w:val="x-none"/>
    </w:rPr>
  </w:style>
  <w:style w:type="character" w:customStyle="1" w:styleId="3110">
    <w:name w:val="Знак Знак311"/>
    <w:rPr>
      <w:b/>
      <w:sz w:val="22"/>
    </w:rPr>
  </w:style>
  <w:style w:type="character" w:customStyle="1" w:styleId="271">
    <w:name w:val="Знак Знак271"/>
    <w:rPr>
      <w:rFonts w:ascii="Arial" w:eastAsia="MS Mincho" w:hAnsi="Arial" w:cs="Arial"/>
      <w:sz w:val="24"/>
      <w:lang w:val="x-none"/>
    </w:rPr>
  </w:style>
  <w:style w:type="character" w:customStyle="1" w:styleId="261">
    <w:name w:val="Знак Знак261"/>
    <w:rPr>
      <w:rFonts w:ascii="Arial" w:eastAsia="MS Mincho" w:hAnsi="Arial" w:cs="Arial"/>
      <w:i/>
      <w:sz w:val="24"/>
      <w:lang w:val="x-none"/>
    </w:rPr>
  </w:style>
  <w:style w:type="character" w:customStyle="1" w:styleId="251">
    <w:name w:val="Знак Знак251"/>
    <w:rPr>
      <w:rFonts w:ascii="Arial" w:eastAsia="MS Mincho" w:hAnsi="Arial" w:cs="Arial"/>
      <w:i/>
      <w:sz w:val="24"/>
      <w:lang w:val="x-none"/>
    </w:rPr>
  </w:style>
  <w:style w:type="character" w:customStyle="1" w:styleId="211">
    <w:name w:val="Знак Знак211"/>
    <w:rPr>
      <w:rFonts w:ascii="Calibri" w:hAnsi="Calibri" w:cs="Calibri"/>
      <w:lang w:val="en-GB"/>
    </w:rPr>
  </w:style>
  <w:style w:type="character" w:customStyle="1" w:styleId="141">
    <w:name w:val="Знак Знак141"/>
    <w:rPr>
      <w:sz w:val="24"/>
      <w:lang w:val="en-AU"/>
    </w:rPr>
  </w:style>
  <w:style w:type="character" w:customStyle="1" w:styleId="131">
    <w:name w:val="Знак Знак131"/>
    <w:rPr>
      <w:b/>
      <w:sz w:val="17"/>
    </w:rPr>
  </w:style>
  <w:style w:type="character" w:customStyle="1" w:styleId="171">
    <w:name w:val="Знак Знак171"/>
    <w:rPr>
      <w:b/>
      <w:sz w:val="28"/>
    </w:rPr>
  </w:style>
  <w:style w:type="character" w:customStyle="1" w:styleId="191">
    <w:name w:val="Знак Знак191"/>
    <w:rPr>
      <w:sz w:val="28"/>
      <w:lang w:val="x-none"/>
    </w:rPr>
  </w:style>
  <w:style w:type="character" w:customStyle="1" w:styleId="181">
    <w:name w:val="Знак Знак181"/>
    <w:rPr>
      <w:rFonts w:eastAsia="MS Mincho"/>
      <w:sz w:val="16"/>
    </w:rPr>
  </w:style>
  <w:style w:type="character" w:customStyle="1" w:styleId="121">
    <w:name w:val="Знак Знак121"/>
    <w:rPr>
      <w:sz w:val="24"/>
      <w:lang w:val="x-none"/>
    </w:rPr>
  </w:style>
  <w:style w:type="character" w:customStyle="1" w:styleId="241">
    <w:name w:val="Знак Знак241"/>
    <w:rPr>
      <w:sz w:val="24"/>
    </w:rPr>
  </w:style>
  <w:style w:type="character" w:customStyle="1" w:styleId="1110">
    <w:name w:val="Знак Знак111"/>
    <w:rPr>
      <w:rFonts w:ascii="Verdana" w:hAnsi="Verdana" w:cs="Verdana"/>
      <w:sz w:val="24"/>
    </w:rPr>
  </w:style>
  <w:style w:type="character" w:customStyle="1" w:styleId="2100">
    <w:name w:val="Знак Знак210"/>
    <w:rPr>
      <w:rFonts w:ascii="SimSun" w:eastAsia="SimSun" w:hAnsi="SimSun" w:cs="SimSun"/>
      <w:sz w:val="16"/>
      <w:lang w:val="ru-RU"/>
    </w:rPr>
  </w:style>
  <w:style w:type="character" w:customStyle="1" w:styleId="101">
    <w:name w:val="Знак Знак101"/>
  </w:style>
  <w:style w:type="character" w:customStyle="1" w:styleId="1100">
    <w:name w:val="Знак Знак110"/>
    <w:rPr>
      <w:lang w:val="ru-RU"/>
    </w:rPr>
  </w:style>
  <w:style w:type="character" w:customStyle="1" w:styleId="91">
    <w:name w:val="Знак Знак91"/>
    <w:rPr>
      <w:b/>
    </w:rPr>
  </w:style>
  <w:style w:type="character" w:customStyle="1" w:styleId="81">
    <w:name w:val="Знак Знак81"/>
    <w:rPr>
      <w:rFonts w:ascii="Verdana" w:hAnsi="Verdana" w:cs="Verdana"/>
      <w:sz w:val="16"/>
      <w:lang w:val="x-none" w:eastAsia="ar-SA" w:bidi="ar-SA"/>
    </w:rPr>
  </w:style>
  <w:style w:type="character" w:customStyle="1" w:styleId="71">
    <w:name w:val="Знак Знак71"/>
  </w:style>
  <w:style w:type="paragraph" w:customStyle="1" w:styleId="ad">
    <w:name w:val="Заголовок"/>
    <w:basedOn w:val="a"/>
    <w:next w:val="a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e">
    <w:name w:val="Body Text"/>
    <w:basedOn w:val="a"/>
    <w:pPr>
      <w:ind w:firstLine="709"/>
      <w:jc w:val="both"/>
    </w:pPr>
    <w:rPr>
      <w:b/>
      <w:sz w:val="40"/>
      <w:szCs w:val="20"/>
      <w:u w:val="single"/>
    </w:rPr>
  </w:style>
  <w:style w:type="paragraph" w:styleId="af">
    <w:name w:val="List"/>
    <w:basedOn w:val="ae"/>
    <w:rPr>
      <w:rFonts w:cs="Mangal"/>
    </w:rPr>
  </w:style>
  <w:style w:type="paragraph" w:customStyle="1" w:styleId="42">
    <w:name w:val="Название4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Указатель4"/>
    <w:basedOn w:val="a"/>
    <w:pPr>
      <w:suppressLineNumbers/>
    </w:pPr>
    <w:rPr>
      <w:rFonts w:cs="Mangal"/>
    </w:rPr>
  </w:style>
  <w:style w:type="paragraph" w:customStyle="1" w:styleId="34">
    <w:name w:val="Название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5">
    <w:name w:val="Указатель3"/>
    <w:basedOn w:val="a"/>
    <w:pPr>
      <w:suppressLineNumbers/>
    </w:pPr>
    <w:rPr>
      <w:rFonts w:cs="Mangal"/>
    </w:rPr>
  </w:style>
  <w:style w:type="paragraph" w:customStyle="1" w:styleId="2d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e">
    <w:name w:val="Указатель2"/>
    <w:basedOn w:val="a"/>
    <w:pPr>
      <w:suppressLineNumbers/>
    </w:pPr>
    <w:rPr>
      <w:rFonts w:cs="Mangal"/>
    </w:rPr>
  </w:style>
  <w:style w:type="paragraph" w:customStyle="1" w:styleId="1f0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f1">
    <w:name w:val="Указатель1"/>
    <w:basedOn w:val="a"/>
    <w:pPr>
      <w:suppressLineNumbers/>
    </w:pPr>
    <w:rPr>
      <w:rFonts w:cs="Mangal"/>
    </w:rPr>
  </w:style>
  <w:style w:type="paragraph" w:customStyle="1" w:styleId="ConsPlusNormal">
    <w:name w:val="ConsPlusNormal"/>
    <w:link w:val="ConsPlusNormal0"/>
    <w:qFormat/>
    <w:pPr>
      <w:widowControl w:val="0"/>
      <w:suppressAutoHyphens/>
      <w:autoSpaceDE w:val="0"/>
    </w:pPr>
    <w:rPr>
      <w:sz w:val="24"/>
      <w:lang w:eastAsia="ar-SA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sz w:val="24"/>
      <w:lang w:eastAsia="ar-SA"/>
    </w:rPr>
  </w:style>
  <w:style w:type="paragraph" w:styleId="af0">
    <w:name w:val="footnote text"/>
    <w:basedOn w:val="a"/>
    <w:rPr>
      <w:sz w:val="20"/>
      <w:szCs w:val="20"/>
    </w:rPr>
  </w:style>
  <w:style w:type="paragraph" w:styleId="af1">
    <w:name w:val="Balloon Text"/>
    <w:basedOn w:val="a"/>
    <w:link w:val="af2"/>
    <w:uiPriority w:val="99"/>
    <w:rPr>
      <w:rFonts w:ascii="Arial" w:hAnsi="Arial" w:cs="Arial"/>
      <w:sz w:val="16"/>
      <w:szCs w:val="16"/>
    </w:rPr>
  </w:style>
  <w:style w:type="paragraph" w:styleId="af3">
    <w:name w:val="footer"/>
    <w:basedOn w:val="a"/>
    <w:pPr>
      <w:tabs>
        <w:tab w:val="center" w:pos="4677"/>
        <w:tab w:val="right" w:pos="9355"/>
      </w:tabs>
      <w:spacing w:after="200" w:line="276" w:lineRule="auto"/>
    </w:pPr>
    <w:rPr>
      <w:rFonts w:ascii="Calibri" w:hAnsi="Calibri" w:cs="Calibri"/>
      <w:sz w:val="22"/>
      <w:szCs w:val="22"/>
    </w:rPr>
  </w:style>
  <w:style w:type="paragraph" w:styleId="af4">
    <w:name w:val="header"/>
    <w:basedOn w:val="a"/>
    <w:link w:val="af5"/>
    <w:uiPriority w:val="99"/>
    <w:pPr>
      <w:tabs>
        <w:tab w:val="center" w:pos="4677"/>
        <w:tab w:val="right" w:pos="9355"/>
      </w:tabs>
    </w:pPr>
  </w:style>
  <w:style w:type="paragraph" w:customStyle="1" w:styleId="1f2">
    <w:name w:val="Абзац списка1"/>
    <w:basedOn w:val="a"/>
    <w:pPr>
      <w:ind w:left="720"/>
    </w:p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DocList">
    <w:name w:val="ConsPlusDocLis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TitlePage">
    <w:name w:val="ConsPlusTitlePage"/>
    <w:pPr>
      <w:widowControl w:val="0"/>
      <w:suppressAutoHyphens/>
      <w:autoSpaceDE w:val="0"/>
    </w:pPr>
    <w:rPr>
      <w:rFonts w:ascii="Tahoma" w:hAnsi="Tahoma" w:cs="Tahoma"/>
      <w:lang w:eastAsia="ar-SA"/>
    </w:rPr>
  </w:style>
  <w:style w:type="paragraph" w:customStyle="1" w:styleId="ConsPlusJurTerm">
    <w:name w:val="ConsPlusJurTerm"/>
    <w:pPr>
      <w:widowControl w:val="0"/>
      <w:suppressAutoHyphens/>
      <w:autoSpaceDE w:val="0"/>
    </w:pPr>
    <w:rPr>
      <w:rFonts w:ascii="Tahoma" w:hAnsi="Tahoma" w:cs="Tahoma"/>
      <w:sz w:val="26"/>
      <w:lang w:eastAsia="ar-SA"/>
    </w:rPr>
  </w:style>
  <w:style w:type="paragraph" w:customStyle="1" w:styleId="ConsPlusTextList">
    <w:name w:val="ConsPlusTextList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1f3">
    <w:name w:val="заголовок 1"/>
    <w:basedOn w:val="a"/>
    <w:next w:val="a"/>
    <w:pPr>
      <w:keepNext/>
      <w:jc w:val="center"/>
    </w:pPr>
    <w:rPr>
      <w:rFonts w:ascii="TimesET" w:hAnsi="TimesET" w:cs="TimesET"/>
      <w:szCs w:val="20"/>
    </w:rPr>
  </w:style>
  <w:style w:type="paragraph" w:customStyle="1" w:styleId="2f">
    <w:name w:val="заголовок 2"/>
    <w:basedOn w:val="a"/>
    <w:next w:val="a"/>
    <w:pPr>
      <w:keepNext/>
      <w:jc w:val="both"/>
    </w:pPr>
    <w:rPr>
      <w:rFonts w:ascii="TimesEC" w:hAnsi="TimesEC" w:cs="TimesEC"/>
      <w:szCs w:val="20"/>
    </w:rPr>
  </w:style>
  <w:style w:type="paragraph" w:customStyle="1" w:styleId="af6">
    <w:name w:val="Знак"/>
    <w:basedOn w:val="a"/>
    <w:pPr>
      <w:widowControl w:val="0"/>
      <w:jc w:val="both"/>
    </w:pPr>
    <w:rPr>
      <w:rFonts w:ascii="Tahoma" w:eastAsia="SimSun" w:hAnsi="Tahoma" w:cs="Tahoma"/>
      <w:kern w:val="1"/>
      <w:lang w:val="en-US"/>
    </w:rPr>
  </w:style>
  <w:style w:type="paragraph" w:customStyle="1" w:styleId="ConsPlusTextList1">
    <w:name w:val="ConsPlusTextList1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Web">
    <w:name w:val="Обычный (Web)"/>
    <w:basedOn w:val="a"/>
    <w:pPr>
      <w:spacing w:before="100" w:after="100"/>
    </w:pPr>
    <w:rPr>
      <w:rFonts w:ascii="Cambria" w:hAnsi="Cambria" w:cs="Cambria"/>
      <w:szCs w:val="20"/>
    </w:rPr>
  </w:style>
  <w:style w:type="paragraph" w:customStyle="1" w:styleId="af7">
    <w:name w:val="Таблицы (моноширинный)"/>
    <w:basedOn w:val="a"/>
    <w:next w:val="a"/>
    <w:pPr>
      <w:widowControl w:val="0"/>
      <w:autoSpaceDE w:val="0"/>
      <w:spacing w:line="324" w:lineRule="auto"/>
      <w:ind w:right="34"/>
      <w:jc w:val="both"/>
    </w:pPr>
    <w:rPr>
      <w:rFonts w:ascii="Calibri" w:hAnsi="Calibri" w:cs="Calibri"/>
      <w:sz w:val="20"/>
      <w:szCs w:val="20"/>
    </w:rPr>
  </w:style>
  <w:style w:type="paragraph" w:customStyle="1" w:styleId="214">
    <w:name w:val="Основной текст 21"/>
    <w:basedOn w:val="a"/>
    <w:pPr>
      <w:spacing w:after="120" w:line="480" w:lineRule="auto"/>
    </w:pPr>
    <w:rPr>
      <w:rFonts w:ascii="Cambria" w:hAnsi="Cambria" w:cs="Cambria"/>
      <w:szCs w:val="20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ascii="Cambria" w:eastAsia="MS Mincho" w:hAnsi="Cambria" w:cs="Cambria"/>
      <w:kern w:val="1"/>
      <w:sz w:val="24"/>
      <w:szCs w:val="24"/>
      <w:lang w:eastAsia="hi-IN" w:bidi="hi-IN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consplusnormal1">
    <w:name w:val="consplusnormal"/>
    <w:basedOn w:val="a"/>
    <w:pPr>
      <w:spacing w:before="280" w:after="280"/>
    </w:pPr>
    <w:rPr>
      <w:rFonts w:ascii="Cambria" w:hAnsi="Cambria" w:cs="Cambria"/>
    </w:rPr>
  </w:style>
  <w:style w:type="paragraph" w:customStyle="1" w:styleId="af8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216">
    <w:name w:val="Основной текст с отступом 21"/>
    <w:basedOn w:val="a"/>
    <w:pPr>
      <w:tabs>
        <w:tab w:val="left" w:pos="709"/>
      </w:tabs>
      <w:ind w:firstLine="567"/>
      <w:jc w:val="both"/>
    </w:pPr>
    <w:rPr>
      <w:sz w:val="28"/>
      <w:szCs w:val="20"/>
    </w:rPr>
  </w:style>
  <w:style w:type="paragraph" w:customStyle="1" w:styleId="1f4">
    <w:name w:val="Абзац списка1"/>
    <w:basedOn w:val="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9">
    <w:name w:val="Normal (Web)"/>
    <w:basedOn w:val="a"/>
    <w:uiPriority w:val="99"/>
    <w:pPr>
      <w:spacing w:before="280" w:after="280"/>
    </w:pPr>
    <w:rPr>
      <w:rFonts w:ascii="Cambria" w:hAnsi="Cambria" w:cs="Cambria"/>
    </w:rPr>
  </w:style>
  <w:style w:type="paragraph" w:customStyle="1" w:styleId="afa">
    <w:name w:val="Таблица"/>
    <w:basedOn w:val="a"/>
    <w:pPr>
      <w:jc w:val="center"/>
    </w:pPr>
    <w:rPr>
      <w:rFonts w:ascii="Cambria" w:eastAsia="MS Mincho" w:hAnsi="Cambria" w:cs="Cambria"/>
      <w:b/>
      <w:sz w:val="28"/>
      <w:szCs w:val="28"/>
    </w:rPr>
  </w:style>
  <w:style w:type="paragraph" w:customStyle="1" w:styleId="313">
    <w:name w:val="Основной текст с отступом 31"/>
    <w:basedOn w:val="a"/>
    <w:pPr>
      <w:spacing w:after="120"/>
      <w:ind w:left="283"/>
      <w:jc w:val="both"/>
    </w:pPr>
    <w:rPr>
      <w:rFonts w:eastAsia="MS Mincho"/>
      <w:sz w:val="16"/>
      <w:szCs w:val="20"/>
    </w:rPr>
  </w:style>
  <w:style w:type="paragraph" w:customStyle="1" w:styleId="1f5">
    <w:name w:val="Без интервала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2f0">
    <w:name w:val="Без интервала2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afb">
    <w:name w:val="Ст. без интервала"/>
    <w:basedOn w:val="2f0"/>
    <w:pPr>
      <w:suppressAutoHyphens w:val="0"/>
      <w:ind w:firstLine="709"/>
      <w:jc w:val="both"/>
    </w:pPr>
    <w:rPr>
      <w:rFonts w:ascii="Cambria" w:hAnsi="Cambria"/>
      <w:sz w:val="28"/>
      <w:szCs w:val="28"/>
    </w:rPr>
  </w:style>
  <w:style w:type="paragraph" w:customStyle="1" w:styleId="314">
    <w:name w:val="Основной текст с отступом 3 + 14 пт"/>
    <w:basedOn w:val="313"/>
    <w:pPr>
      <w:ind w:left="0" w:firstLine="540"/>
    </w:pPr>
    <w:rPr>
      <w:rFonts w:eastAsia="Times New Roman"/>
      <w:bCs/>
      <w:sz w:val="28"/>
      <w:szCs w:val="28"/>
    </w:rPr>
  </w:style>
  <w:style w:type="paragraph" w:customStyle="1" w:styleId="TimesNewRoman">
    <w:name w:val="Times New Roman"/>
    <w:basedOn w:val="a"/>
    <w:pPr>
      <w:suppressAutoHyphens/>
      <w:spacing w:after="200" w:line="276" w:lineRule="auto"/>
    </w:pPr>
    <w:rPr>
      <w:rFonts w:ascii="Cambria" w:hAnsi="Cambria" w:cs="Cambria"/>
      <w:sz w:val="28"/>
      <w:szCs w:val="22"/>
    </w:rPr>
  </w:style>
  <w:style w:type="paragraph" w:customStyle="1" w:styleId="description2">
    <w:name w:val="description2"/>
    <w:basedOn w:val="a"/>
    <w:pPr>
      <w:spacing w:before="280" w:after="280"/>
    </w:pPr>
    <w:rPr>
      <w:rFonts w:ascii="Cambria" w:hAnsi="Cambria" w:cs="Cambria"/>
      <w:sz w:val="21"/>
      <w:szCs w:val="21"/>
    </w:rPr>
  </w:style>
  <w:style w:type="paragraph" w:styleId="afc">
    <w:name w:val="Title"/>
    <w:basedOn w:val="a"/>
    <w:next w:val="afd"/>
    <w:qFormat/>
    <w:pPr>
      <w:jc w:val="center"/>
    </w:pPr>
    <w:rPr>
      <w:rFonts w:ascii="Cambria" w:hAnsi="Cambria" w:cs="Cambria"/>
      <w:b/>
      <w:sz w:val="28"/>
      <w:szCs w:val="20"/>
    </w:rPr>
  </w:style>
  <w:style w:type="paragraph" w:styleId="afd">
    <w:name w:val="Subtitle"/>
    <w:basedOn w:val="a"/>
    <w:next w:val="ae"/>
    <w:qFormat/>
    <w:pPr>
      <w:jc w:val="center"/>
    </w:pPr>
    <w:rPr>
      <w:rFonts w:ascii="Cambria" w:hAnsi="Cambria" w:cs="Cambria"/>
      <w:b/>
      <w:sz w:val="17"/>
      <w:szCs w:val="20"/>
    </w:rPr>
  </w:style>
  <w:style w:type="paragraph" w:styleId="afe">
    <w:name w:val="Body Text Indent"/>
    <w:basedOn w:val="a"/>
    <w:pPr>
      <w:ind w:left="1980" w:hanging="1271"/>
      <w:jc w:val="both"/>
    </w:pPr>
    <w:rPr>
      <w:rFonts w:ascii="Cambria" w:hAnsi="Cambria" w:cs="Cambria"/>
      <w:szCs w:val="20"/>
      <w:lang w:val="en-AU"/>
    </w:rPr>
  </w:style>
  <w:style w:type="paragraph" w:customStyle="1" w:styleId="aff">
    <w:name w:val="Прижатый влево"/>
    <w:basedOn w:val="a"/>
    <w:next w:val="a"/>
    <w:uiPriority w:val="99"/>
    <w:pPr>
      <w:autoSpaceDE w:val="0"/>
    </w:pPr>
    <w:rPr>
      <w:rFonts w:ascii="Calibri" w:hAnsi="Calibri" w:cs="Calibri"/>
    </w:rPr>
  </w:style>
  <w:style w:type="paragraph" w:customStyle="1" w:styleId="Default">
    <w:name w:val="Default"/>
    <w:pPr>
      <w:suppressAutoHyphens/>
      <w:autoSpaceDE w:val="0"/>
    </w:pPr>
    <w:rPr>
      <w:rFonts w:ascii="Cambria" w:hAnsi="Cambria" w:cs="Cambria"/>
      <w:color w:val="000000"/>
      <w:sz w:val="24"/>
      <w:szCs w:val="24"/>
      <w:lang w:eastAsia="ar-SA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alibri" w:hAnsi="Calibri" w:cs="Cambria"/>
      <w:lang w:eastAsia="ar-SA"/>
    </w:rPr>
  </w:style>
  <w:style w:type="paragraph" w:customStyle="1" w:styleId="aff0">
    <w:name w:val="Нормальный (таблица)"/>
    <w:basedOn w:val="a"/>
    <w:next w:val="a"/>
    <w:uiPriority w:val="99"/>
    <w:pPr>
      <w:widowControl w:val="0"/>
      <w:autoSpaceDE w:val="0"/>
      <w:jc w:val="both"/>
    </w:pPr>
    <w:rPr>
      <w:rFonts w:ascii="Calibri" w:eastAsia="MS Mincho" w:hAnsi="Calibri" w:cs="Calibri"/>
    </w:rPr>
  </w:style>
  <w:style w:type="paragraph" w:customStyle="1" w:styleId="BodyText22">
    <w:name w:val="Body Text 22"/>
    <w:basedOn w:val="a"/>
    <w:pPr>
      <w:ind w:firstLine="709"/>
      <w:jc w:val="both"/>
    </w:pPr>
    <w:rPr>
      <w:rFonts w:ascii="Cambria" w:hAnsi="Cambria" w:cs="Cambria"/>
      <w:szCs w:val="20"/>
    </w:rPr>
  </w:style>
  <w:style w:type="paragraph" w:customStyle="1" w:styleId="Point">
    <w:name w:val="Point"/>
    <w:basedOn w:val="a"/>
    <w:pPr>
      <w:spacing w:before="120" w:line="288" w:lineRule="auto"/>
      <w:ind w:firstLine="720"/>
      <w:jc w:val="both"/>
    </w:pPr>
    <w:rPr>
      <w:rFonts w:ascii="Cambria" w:hAnsi="Cambria" w:cs="Cambria"/>
    </w:rPr>
  </w:style>
  <w:style w:type="paragraph" w:customStyle="1" w:styleId="std">
    <w:name w:val="std"/>
    <w:basedOn w:val="a"/>
    <w:rPr>
      <w:rFonts w:ascii="Cambria" w:hAnsi="Cambria" w:cs="Cambria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Calibri" w:hAnsi="Calibri" w:cs="Calibri"/>
      <w:lang w:eastAsia="ar-SA"/>
    </w:rPr>
  </w:style>
  <w:style w:type="paragraph" w:customStyle="1" w:styleId="BodyText21">
    <w:name w:val="Body Text 2.Основной текст 1"/>
    <w:basedOn w:val="a"/>
    <w:pPr>
      <w:ind w:firstLine="720"/>
      <w:jc w:val="both"/>
    </w:pPr>
    <w:rPr>
      <w:rFonts w:ascii="Cambria" w:hAnsi="Cambria" w:cs="Cambria"/>
      <w:sz w:val="28"/>
      <w:szCs w:val="20"/>
    </w:rPr>
  </w:style>
  <w:style w:type="paragraph" w:customStyle="1" w:styleId="aff1">
    <w:name w:val="Скобки буквы"/>
    <w:basedOn w:val="a"/>
    <w:pPr>
      <w:tabs>
        <w:tab w:val="left" w:pos="360"/>
      </w:tabs>
      <w:ind w:left="360" w:hanging="360"/>
    </w:pPr>
    <w:rPr>
      <w:rFonts w:ascii="Cambria" w:hAnsi="Cambria" w:cs="Cambria"/>
      <w:sz w:val="20"/>
      <w:szCs w:val="20"/>
    </w:rPr>
  </w:style>
  <w:style w:type="paragraph" w:customStyle="1" w:styleId="315">
    <w:name w:val="Основной текст 31"/>
    <w:basedOn w:val="a"/>
    <w:pPr>
      <w:jc w:val="both"/>
    </w:pPr>
    <w:rPr>
      <w:rFonts w:ascii="Cambria" w:hAnsi="Cambria" w:cs="Cambria"/>
      <w:szCs w:val="20"/>
    </w:rPr>
  </w:style>
  <w:style w:type="paragraph" w:customStyle="1" w:styleId="aff2">
    <w:name w:val="Заголовок текста"/>
    <w:pPr>
      <w:suppressAutoHyphens/>
      <w:spacing w:after="240"/>
      <w:jc w:val="center"/>
    </w:pPr>
    <w:rPr>
      <w:rFonts w:ascii="Cambria" w:hAnsi="Cambria" w:cs="Cambria"/>
      <w:b/>
      <w:sz w:val="27"/>
      <w:lang w:eastAsia="ar-SA"/>
    </w:rPr>
  </w:style>
  <w:style w:type="paragraph" w:customStyle="1" w:styleId="aff3">
    <w:name w:val="Нумерованный абзац"/>
    <w:pPr>
      <w:tabs>
        <w:tab w:val="left" w:pos="-1701"/>
        <w:tab w:val="left" w:pos="1134"/>
      </w:tabs>
      <w:suppressAutoHyphens/>
      <w:spacing w:before="240"/>
      <w:ind w:left="-1701" w:hanging="851"/>
      <w:jc w:val="both"/>
    </w:pPr>
    <w:rPr>
      <w:rFonts w:ascii="Cambria" w:hAnsi="Cambria" w:cs="Cambria"/>
      <w:sz w:val="28"/>
      <w:lang w:eastAsia="ar-SA"/>
    </w:rPr>
  </w:style>
  <w:style w:type="paragraph" w:customStyle="1" w:styleId="2f1">
    <w:name w:val="Текст2"/>
    <w:basedOn w:val="a"/>
    <w:pPr>
      <w:tabs>
        <w:tab w:val="left" w:pos="1571"/>
      </w:tabs>
      <w:ind w:firstLine="720"/>
      <w:jc w:val="both"/>
    </w:pPr>
    <w:rPr>
      <w:rFonts w:ascii="Verdana" w:hAnsi="Verdana" w:cs="Verdana"/>
      <w:szCs w:val="20"/>
    </w:rPr>
  </w:style>
  <w:style w:type="paragraph" w:customStyle="1" w:styleId="1f6">
    <w:name w:val="Маркированный список1"/>
    <w:basedOn w:val="ae"/>
    <w:pPr>
      <w:tabs>
        <w:tab w:val="left" w:pos="360"/>
      </w:tabs>
      <w:suppressAutoHyphens/>
      <w:ind w:left="1080" w:hanging="180"/>
    </w:pPr>
    <w:rPr>
      <w:szCs w:val="24"/>
    </w:rPr>
  </w:style>
  <w:style w:type="paragraph" w:customStyle="1" w:styleId="1f7">
    <w:name w:val="Текст примечания1"/>
    <w:basedOn w:val="a"/>
    <w:rPr>
      <w:rFonts w:ascii="Cambria" w:hAnsi="Cambria" w:cs="Cambria"/>
      <w:sz w:val="20"/>
      <w:szCs w:val="20"/>
    </w:rPr>
  </w:style>
  <w:style w:type="paragraph" w:styleId="aff4">
    <w:name w:val="annotation subject"/>
    <w:basedOn w:val="1f7"/>
    <w:next w:val="1f7"/>
    <w:rPr>
      <w:rFonts w:cs="Times New Roman"/>
      <w:b/>
    </w:rPr>
  </w:style>
  <w:style w:type="paragraph" w:customStyle="1" w:styleId="rvps698610">
    <w:name w:val="rvps698610"/>
    <w:basedOn w:val="a"/>
    <w:pPr>
      <w:spacing w:after="120"/>
      <w:ind w:right="240"/>
    </w:pPr>
    <w:rPr>
      <w:rFonts w:ascii="Tahoma" w:hAnsi="Tahoma" w:cs="Tahoma"/>
    </w:rPr>
  </w:style>
  <w:style w:type="paragraph" w:customStyle="1" w:styleId="217">
    <w:name w:val="Список 21"/>
    <w:basedOn w:val="a"/>
    <w:pPr>
      <w:widowControl w:val="0"/>
      <w:autoSpaceDE w:val="0"/>
      <w:ind w:left="566" w:hanging="283"/>
    </w:pPr>
    <w:rPr>
      <w:rFonts w:ascii="Cambria" w:hAnsi="Cambria" w:cs="Cambria"/>
      <w:b/>
      <w:bCs/>
      <w:sz w:val="20"/>
      <w:szCs w:val="20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Verdana" w:hAnsi="Verdana" w:cs="Verdana"/>
      <w:sz w:val="16"/>
      <w:szCs w:val="20"/>
    </w:rPr>
  </w:style>
  <w:style w:type="paragraph" w:customStyle="1" w:styleId="36">
    <w:name w:val="Знак3"/>
    <w:basedOn w:val="a"/>
    <w:rPr>
      <w:rFonts w:ascii="Calibri" w:hAnsi="Calibri" w:cs="Calibri"/>
      <w:sz w:val="20"/>
      <w:szCs w:val="20"/>
      <w:lang w:val="en-US"/>
    </w:rPr>
  </w:style>
  <w:style w:type="paragraph" w:customStyle="1" w:styleId="aff5">
    <w:name w:val="раздилитель сноски"/>
    <w:basedOn w:val="a"/>
    <w:next w:val="af0"/>
    <w:pPr>
      <w:spacing w:after="120"/>
      <w:jc w:val="both"/>
    </w:pPr>
    <w:rPr>
      <w:rFonts w:ascii="Cambria" w:hAnsi="Cambria" w:cs="Cambria"/>
      <w:szCs w:val="20"/>
      <w:lang w:val="en-US"/>
    </w:rPr>
  </w:style>
  <w:style w:type="paragraph" w:customStyle="1" w:styleId="1f8">
    <w:name w:val="Стиль1"/>
    <w:pPr>
      <w:widowControl w:val="0"/>
      <w:suppressAutoHyphens/>
    </w:pPr>
    <w:rPr>
      <w:rFonts w:ascii="Cambria" w:hAnsi="Cambria" w:cs="Cambria"/>
      <w:sz w:val="28"/>
      <w:lang w:eastAsia="ar-SA"/>
    </w:rPr>
  </w:style>
  <w:style w:type="paragraph" w:customStyle="1" w:styleId="aff6">
    <w:name w:val="Знак Знак Знак Знак"/>
    <w:basedOn w:val="a"/>
    <w:pPr>
      <w:spacing w:before="280" w:after="280"/>
    </w:pPr>
    <w:rPr>
      <w:rFonts w:ascii="SimSun" w:eastAsia="SimSun" w:hAnsi="SimSun" w:cs="SimSun"/>
      <w:sz w:val="20"/>
      <w:szCs w:val="20"/>
      <w:lang w:val="en-US"/>
    </w:rPr>
  </w:style>
  <w:style w:type="paragraph" w:customStyle="1" w:styleId="1f9">
    <w:name w:val="Знак Знак Знак1"/>
    <w:basedOn w:val="a"/>
    <w:pPr>
      <w:spacing w:after="160" w:line="240" w:lineRule="exact"/>
    </w:pPr>
    <w:rPr>
      <w:rFonts w:ascii="Calibri" w:hAnsi="Calibri" w:cs="Calibri"/>
      <w:sz w:val="20"/>
      <w:szCs w:val="20"/>
      <w:lang w:val="en-US"/>
    </w:rPr>
  </w:style>
  <w:style w:type="paragraph" w:customStyle="1" w:styleId="Style2">
    <w:name w:val="Style2"/>
    <w:basedOn w:val="a"/>
    <w:pPr>
      <w:widowControl w:val="0"/>
      <w:autoSpaceDE w:val="0"/>
    </w:pPr>
    <w:rPr>
      <w:rFonts w:ascii="Cambria" w:hAnsi="Cambria" w:cs="Cambria"/>
    </w:rPr>
  </w:style>
  <w:style w:type="paragraph" w:customStyle="1" w:styleId="Style3">
    <w:name w:val="Style3"/>
    <w:basedOn w:val="a"/>
    <w:pPr>
      <w:widowControl w:val="0"/>
      <w:autoSpaceDE w:val="0"/>
      <w:spacing w:line="322" w:lineRule="exact"/>
      <w:ind w:firstLine="706"/>
      <w:jc w:val="both"/>
    </w:pPr>
    <w:rPr>
      <w:rFonts w:ascii="Cambria" w:hAnsi="Cambria" w:cs="Cambria"/>
    </w:rPr>
  </w:style>
  <w:style w:type="paragraph" w:customStyle="1" w:styleId="1fa">
    <w:name w:val="Цитата1"/>
    <w:basedOn w:val="a"/>
    <w:pPr>
      <w:ind w:left="-57" w:right="-57"/>
      <w:jc w:val="center"/>
    </w:pPr>
    <w:rPr>
      <w:rFonts w:ascii="Cambria" w:hAnsi="Cambria" w:cs="Cambria"/>
      <w:sz w:val="22"/>
      <w:szCs w:val="22"/>
    </w:rPr>
  </w:style>
  <w:style w:type="paragraph" w:styleId="aff7">
    <w:name w:val="endnote text"/>
    <w:basedOn w:val="a"/>
    <w:rPr>
      <w:rFonts w:ascii="Cambria" w:hAnsi="Cambria" w:cs="Cambria"/>
      <w:szCs w:val="20"/>
    </w:rPr>
  </w:style>
  <w:style w:type="paragraph" w:customStyle="1" w:styleId="2f2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2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1fb">
    <w:name w:val="Обычный1"/>
    <w:pPr>
      <w:suppressAutoHyphens/>
    </w:pPr>
    <w:rPr>
      <w:rFonts w:ascii="Cambria" w:hAnsi="Cambria" w:cs="Cambria"/>
      <w:lang w:eastAsia="ar-SA"/>
    </w:rPr>
  </w:style>
  <w:style w:type="paragraph" w:customStyle="1" w:styleId="1fc">
    <w:name w:val="Текст1"/>
    <w:basedOn w:val="1fb"/>
    <w:rPr>
      <w:rFonts w:ascii="Calibri" w:hAnsi="Calibri" w:cs="Calibri"/>
    </w:rPr>
  </w:style>
  <w:style w:type="paragraph" w:customStyle="1" w:styleId="main">
    <w:name w:val="main"/>
    <w:basedOn w:val="a"/>
    <w:pPr>
      <w:spacing w:after="120"/>
      <w:ind w:firstLine="709"/>
      <w:jc w:val="both"/>
    </w:pPr>
    <w:rPr>
      <w:rFonts w:ascii="Cambria" w:hAnsi="Cambria" w:cs="Cambria"/>
      <w:sz w:val="26"/>
      <w:szCs w:val="26"/>
    </w:rPr>
  </w:style>
  <w:style w:type="paragraph" w:customStyle="1" w:styleId="consplusnonformat0">
    <w:name w:val="consplusnonformat"/>
    <w:basedOn w:val="a"/>
    <w:pPr>
      <w:spacing w:before="280" w:after="280"/>
    </w:pPr>
    <w:rPr>
      <w:rFonts w:ascii="Cambria" w:hAnsi="Cambria" w:cs="Cambria"/>
    </w:rPr>
  </w:style>
  <w:style w:type="paragraph" w:customStyle="1" w:styleId="xl65">
    <w:name w:val="xl65"/>
    <w:basedOn w:val="a"/>
    <w:pPr>
      <w:spacing w:before="280" w:after="280"/>
    </w:pPr>
    <w:rPr>
      <w:rFonts w:ascii="Cambria" w:hAnsi="Cambria" w:cs="Cambria"/>
    </w:r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67">
    <w:name w:val="xl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68">
    <w:name w:val="xl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69">
    <w:name w:val="xl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  <w:u w:val="single"/>
    </w:rPr>
  </w:style>
  <w:style w:type="paragraph" w:customStyle="1" w:styleId="xl70">
    <w:name w:val="xl7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72">
    <w:name w:val="xl7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3">
    <w:name w:val="xl7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  <w:u w:val="single"/>
    </w:rPr>
  </w:style>
  <w:style w:type="paragraph" w:customStyle="1" w:styleId="xl74">
    <w:name w:val="xl74"/>
    <w:basedOn w:val="a"/>
    <w:pPr>
      <w:spacing w:before="280" w:after="280"/>
    </w:pPr>
    <w:rPr>
      <w:rFonts w:ascii="Cambria" w:hAnsi="Cambria" w:cs="Cambria"/>
    </w:rPr>
  </w:style>
  <w:style w:type="paragraph" w:customStyle="1" w:styleId="xl75">
    <w:name w:val="xl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6">
    <w:name w:val="xl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7">
    <w:name w:val="xl77"/>
    <w:basedOn w:val="a"/>
    <w:pP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78">
    <w:name w:val="xl78"/>
    <w:basedOn w:val="a"/>
    <w:pPr>
      <w:pBdr>
        <w:top w:val="single" w:sz="4" w:space="0" w:color="000000"/>
        <w:lef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9">
    <w:name w:val="xl79"/>
    <w:basedOn w:val="a"/>
    <w:pPr>
      <w:pBdr>
        <w:top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0">
    <w:name w:val="xl80"/>
    <w:basedOn w:val="a"/>
    <w:pPr>
      <w:pBdr>
        <w:top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1">
    <w:name w:val="xl81"/>
    <w:basedOn w:val="a"/>
    <w:pPr>
      <w:pBdr>
        <w:lef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2">
    <w:name w:val="xl82"/>
    <w:basedOn w:val="a"/>
    <w:pP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3">
    <w:name w:val="xl83"/>
    <w:basedOn w:val="a"/>
    <w:pPr>
      <w:pBdr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4">
    <w:name w:val="xl84"/>
    <w:basedOn w:val="a"/>
    <w:pPr>
      <w:pBdr>
        <w:left w:val="single" w:sz="4" w:space="0" w:color="000000"/>
        <w:bottom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5">
    <w:name w:val="xl85"/>
    <w:basedOn w:val="a"/>
    <w:pPr>
      <w:pBdr>
        <w:bottom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6">
    <w:name w:val="xl86"/>
    <w:basedOn w:val="a"/>
    <w:pPr>
      <w:pBdr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88">
    <w:name w:val="xl8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89">
    <w:name w:val="xl8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90">
    <w:name w:val="xl9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91">
    <w:name w:val="xl9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2">
    <w:name w:val="xl92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3">
    <w:name w:val="xl9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4">
    <w:name w:val="xl94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5">
    <w:name w:val="xl95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6">
    <w:name w:val="xl96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98">
    <w:name w:val="xl98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99">
    <w:name w:val="xl99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1">
    <w:name w:val="xl101"/>
    <w:basedOn w:val="a"/>
    <w:pPr>
      <w:pBdr>
        <w:left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2">
    <w:name w:val="xl102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107">
    <w:name w:val="xl10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8">
    <w:name w:val="xl10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9">
    <w:name w:val="xl10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10">
    <w:name w:val="xl11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conspluscell0">
    <w:name w:val="conspluscell"/>
    <w:basedOn w:val="a"/>
    <w:pPr>
      <w:autoSpaceDE w:val="0"/>
    </w:pPr>
    <w:rPr>
      <w:rFonts w:ascii="Cambria" w:eastAsia="MS Mincho" w:hAnsi="Cambria" w:cs="Cambria"/>
      <w:sz w:val="26"/>
      <w:szCs w:val="26"/>
    </w:rPr>
  </w:style>
  <w:style w:type="paragraph" w:customStyle="1" w:styleId="xl163">
    <w:name w:val="xl16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64">
    <w:name w:val="xl16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5">
    <w:name w:val="xl1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6">
    <w:name w:val="xl1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b/>
      <w:bCs/>
      <w:sz w:val="22"/>
      <w:szCs w:val="22"/>
    </w:rPr>
  </w:style>
  <w:style w:type="paragraph" w:customStyle="1" w:styleId="xl167">
    <w:name w:val="xl1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b/>
      <w:bCs/>
      <w:sz w:val="22"/>
      <w:szCs w:val="22"/>
    </w:rPr>
  </w:style>
  <w:style w:type="paragraph" w:customStyle="1" w:styleId="xl168">
    <w:name w:val="xl1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9">
    <w:name w:val="xl1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70">
    <w:name w:val="xl170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71">
    <w:name w:val="xl171"/>
    <w:basedOn w:val="a"/>
    <w:pPr>
      <w:pBdr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72">
    <w:name w:val="xl172"/>
    <w:basedOn w:val="a"/>
    <w:pPr>
      <w:pBdr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73">
    <w:name w:val="xl173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74">
    <w:name w:val="xl174"/>
    <w:basedOn w:val="a"/>
    <w:pPr>
      <w:spacing w:before="280" w:after="280"/>
    </w:pPr>
    <w:rPr>
      <w:sz w:val="22"/>
      <w:szCs w:val="22"/>
    </w:rPr>
  </w:style>
  <w:style w:type="paragraph" w:customStyle="1" w:styleId="xl175">
    <w:name w:val="xl1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top"/>
    </w:pPr>
    <w:rPr>
      <w:color w:val="FF0000"/>
      <w:sz w:val="22"/>
      <w:szCs w:val="22"/>
    </w:rPr>
  </w:style>
  <w:style w:type="paragraph" w:customStyle="1" w:styleId="xl176">
    <w:name w:val="xl1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top"/>
    </w:pPr>
    <w:rPr>
      <w:b/>
      <w:bCs/>
      <w:color w:val="FF0000"/>
      <w:sz w:val="22"/>
      <w:szCs w:val="22"/>
    </w:rPr>
  </w:style>
  <w:style w:type="paragraph" w:customStyle="1" w:styleId="xl177">
    <w:name w:val="xl17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FF00"/>
      <w:spacing w:before="280" w:after="280"/>
      <w:jc w:val="right"/>
      <w:textAlignment w:val="top"/>
    </w:pPr>
    <w:rPr>
      <w:color w:val="FF0000"/>
      <w:sz w:val="22"/>
      <w:szCs w:val="22"/>
    </w:rPr>
  </w:style>
  <w:style w:type="paragraph" w:customStyle="1" w:styleId="xl178">
    <w:name w:val="xl178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FF00"/>
      <w:spacing w:before="280" w:after="280"/>
      <w:jc w:val="right"/>
      <w:textAlignment w:val="top"/>
    </w:pPr>
    <w:rPr>
      <w:b/>
      <w:bCs/>
      <w:color w:val="FF0000"/>
      <w:sz w:val="22"/>
      <w:szCs w:val="22"/>
    </w:rPr>
  </w:style>
  <w:style w:type="paragraph" w:customStyle="1" w:styleId="xl179">
    <w:name w:val="xl179"/>
    <w:basedOn w:val="a"/>
    <w:pPr>
      <w:spacing w:before="280" w:after="280"/>
      <w:jc w:val="center"/>
      <w:textAlignment w:val="top"/>
    </w:pPr>
    <w:rPr>
      <w:sz w:val="22"/>
      <w:szCs w:val="22"/>
    </w:rPr>
  </w:style>
  <w:style w:type="paragraph" w:customStyle="1" w:styleId="xl180">
    <w:name w:val="xl180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1">
    <w:name w:val="xl1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82">
    <w:name w:val="xl182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83">
    <w:name w:val="xl183"/>
    <w:basedOn w:val="a"/>
    <w:pPr>
      <w:pBdr>
        <w:top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4">
    <w:name w:val="xl18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5">
    <w:name w:val="xl18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textAlignment w:val="top"/>
    </w:pPr>
    <w:rPr>
      <w:color w:val="FF0000"/>
      <w:sz w:val="22"/>
      <w:szCs w:val="22"/>
    </w:rPr>
  </w:style>
  <w:style w:type="paragraph" w:customStyle="1" w:styleId="xl186">
    <w:name w:val="xl18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textAlignment w:val="top"/>
    </w:pPr>
    <w:rPr>
      <w:sz w:val="22"/>
      <w:szCs w:val="22"/>
    </w:rPr>
  </w:style>
  <w:style w:type="paragraph" w:customStyle="1" w:styleId="xl187">
    <w:name w:val="xl187"/>
    <w:basedOn w:val="a"/>
    <w:pPr>
      <w:pBdr>
        <w:top w:val="single" w:sz="4" w:space="0" w:color="000000"/>
      </w:pBdr>
      <w:spacing w:before="280" w:after="280"/>
      <w:jc w:val="center"/>
      <w:textAlignment w:val="top"/>
    </w:pPr>
    <w:rPr>
      <w:sz w:val="22"/>
      <w:szCs w:val="22"/>
    </w:rPr>
  </w:style>
  <w:style w:type="paragraph" w:customStyle="1" w:styleId="xl188">
    <w:name w:val="xl188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9">
    <w:name w:val="xl189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0">
    <w:name w:val="xl19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1">
    <w:name w:val="xl191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2">
    <w:name w:val="xl192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</w:pPr>
    <w:rPr>
      <w:sz w:val="22"/>
      <w:szCs w:val="22"/>
    </w:rPr>
  </w:style>
  <w:style w:type="paragraph" w:customStyle="1" w:styleId="xl193">
    <w:name w:val="xl19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2"/>
      <w:szCs w:val="22"/>
    </w:rPr>
  </w:style>
  <w:style w:type="paragraph" w:customStyle="1" w:styleId="xl194">
    <w:name w:val="xl19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5">
    <w:name w:val="xl19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96">
    <w:name w:val="xl196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97">
    <w:name w:val="xl197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2f3">
    <w:name w:val="Основной текст2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2f4">
    <w:name w:val="Обычный2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218">
    <w:name w:val="Без интервала2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37">
    <w:name w:val="Основной текст3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38">
    <w:name w:val="Обычный3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1fd">
    <w:name w:val="Схема документа1"/>
    <w:basedOn w:val="a"/>
    <w:pPr>
      <w:spacing w:after="200" w:line="276" w:lineRule="auto"/>
    </w:pPr>
    <w:rPr>
      <w:rFonts w:ascii="Cambria" w:hAnsi="Cambria" w:cs="Cambria"/>
      <w:b/>
      <w:sz w:val="20"/>
      <w:szCs w:val="20"/>
    </w:rPr>
  </w:style>
  <w:style w:type="paragraph" w:customStyle="1" w:styleId="Style4">
    <w:name w:val="Style4"/>
    <w:basedOn w:val="a"/>
    <w:pPr>
      <w:widowControl w:val="0"/>
      <w:autoSpaceDE w:val="0"/>
      <w:spacing w:line="324" w:lineRule="exact"/>
      <w:ind w:firstLine="552"/>
      <w:jc w:val="both"/>
    </w:pPr>
  </w:style>
  <w:style w:type="paragraph" w:customStyle="1" w:styleId="Style5">
    <w:name w:val="Style5"/>
    <w:basedOn w:val="a"/>
    <w:pPr>
      <w:widowControl w:val="0"/>
      <w:autoSpaceDE w:val="0"/>
      <w:spacing w:line="326" w:lineRule="exact"/>
      <w:ind w:hanging="360"/>
    </w:pPr>
  </w:style>
  <w:style w:type="paragraph" w:customStyle="1" w:styleId="font5">
    <w:name w:val="font5"/>
    <w:basedOn w:val="a"/>
    <w:pPr>
      <w:spacing w:before="280" w:after="280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18"/>
      <w:szCs w:val="18"/>
    </w:rPr>
  </w:style>
  <w:style w:type="paragraph" w:customStyle="1" w:styleId="xl112">
    <w:name w:val="xl11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center"/>
    </w:pPr>
    <w:rPr>
      <w:b/>
      <w:bCs/>
      <w:sz w:val="18"/>
      <w:szCs w:val="18"/>
    </w:rPr>
  </w:style>
  <w:style w:type="paragraph" w:customStyle="1" w:styleId="xl113">
    <w:name w:val="xl11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color w:val="000000"/>
      <w:sz w:val="18"/>
      <w:szCs w:val="18"/>
    </w:rPr>
  </w:style>
  <w:style w:type="paragraph" w:customStyle="1" w:styleId="xl114">
    <w:name w:val="xl114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sz w:val="18"/>
      <w:szCs w:val="18"/>
    </w:rPr>
  </w:style>
  <w:style w:type="paragraph" w:customStyle="1" w:styleId="xl115">
    <w:name w:val="xl115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6">
    <w:name w:val="xl116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7">
    <w:name w:val="xl117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8">
    <w:name w:val="xl11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xl119">
    <w:name w:val="xl11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xl120">
    <w:name w:val="xl12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font6">
    <w:name w:val="font6"/>
    <w:basedOn w:val="a"/>
    <w:pPr>
      <w:spacing w:before="280" w:after="280"/>
    </w:pPr>
    <w:rPr>
      <w:color w:val="000000"/>
      <w:sz w:val="14"/>
      <w:szCs w:val="14"/>
    </w:rPr>
  </w:style>
  <w:style w:type="paragraph" w:customStyle="1" w:styleId="xl64">
    <w:name w:val="xl64"/>
    <w:basedOn w:val="a"/>
    <w:pPr>
      <w:spacing w:before="280" w:after="280"/>
      <w:jc w:val="center"/>
      <w:textAlignment w:val="center"/>
    </w:pPr>
    <w:rPr>
      <w:color w:val="000000"/>
    </w:rPr>
  </w:style>
  <w:style w:type="paragraph" w:customStyle="1" w:styleId="114">
    <w:name w:val="Абзац списка11"/>
    <w:basedOn w:val="a"/>
    <w:pPr>
      <w:ind w:left="720"/>
    </w:pPr>
    <w:rPr>
      <w:sz w:val="26"/>
      <w:szCs w:val="26"/>
    </w:rPr>
  </w:style>
  <w:style w:type="paragraph" w:customStyle="1" w:styleId="116">
    <w:name w:val="Без интервала1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2f5">
    <w:name w:val="Знак2"/>
    <w:basedOn w:val="a"/>
    <w:rPr>
      <w:rFonts w:ascii="Calibri" w:hAnsi="Calibri" w:cs="Calibri"/>
      <w:sz w:val="20"/>
      <w:szCs w:val="20"/>
      <w:lang w:val="en-US"/>
    </w:rPr>
  </w:style>
  <w:style w:type="paragraph" w:customStyle="1" w:styleId="1fe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1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219">
    <w:name w:val="Основной текст21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21a">
    <w:name w:val="Обычный21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xl121">
    <w:name w:val="xl12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4D79B"/>
      <w:spacing w:before="280" w:after="280"/>
      <w:textAlignment w:val="center"/>
    </w:pPr>
    <w:rPr>
      <w:sz w:val="26"/>
      <w:szCs w:val="26"/>
    </w:rPr>
  </w:style>
  <w:style w:type="paragraph" w:customStyle="1" w:styleId="aff8">
    <w:name w:val="Содержимое таблицы"/>
    <w:basedOn w:val="a"/>
    <w:pPr>
      <w:suppressLineNumbers/>
    </w:pPr>
  </w:style>
  <w:style w:type="paragraph" w:customStyle="1" w:styleId="aff9">
    <w:name w:val="Заголовок таблицы"/>
    <w:basedOn w:val="aff8"/>
    <w:pPr>
      <w:jc w:val="center"/>
    </w:pPr>
    <w:rPr>
      <w:b/>
      <w:bCs/>
    </w:rPr>
  </w:style>
  <w:style w:type="paragraph" w:customStyle="1" w:styleId="affa">
    <w:name w:val="Содержимое врезки"/>
    <w:basedOn w:val="ae"/>
  </w:style>
  <w:style w:type="paragraph" w:styleId="affb">
    <w:name w:val="No Spacing"/>
    <w:uiPriority w:val="1"/>
    <w:qFormat/>
    <w:rsid w:val="009631DB"/>
    <w:rPr>
      <w:rFonts w:ascii="Calibri" w:hAnsi="Calibri"/>
      <w:sz w:val="22"/>
      <w:szCs w:val="22"/>
    </w:rPr>
  </w:style>
  <w:style w:type="paragraph" w:customStyle="1" w:styleId="affc">
    <w:name w:val="Текст (прав. подпись)"/>
    <w:basedOn w:val="a"/>
    <w:next w:val="a"/>
    <w:rsid w:val="00A56C7B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A56C7B"/>
    <w:pPr>
      <w:spacing w:before="100" w:beforeAutospacing="1" w:after="100" w:afterAutospacing="1"/>
    </w:pPr>
    <w:rPr>
      <w:lang w:eastAsia="ru-RU"/>
    </w:rPr>
  </w:style>
  <w:style w:type="paragraph" w:customStyle="1" w:styleId="a20">
    <w:name w:val="a2"/>
    <w:basedOn w:val="a"/>
    <w:rsid w:val="00A56C7B"/>
    <w:pPr>
      <w:spacing w:before="100" w:beforeAutospacing="1" w:after="100" w:afterAutospacing="1"/>
    </w:pPr>
    <w:rPr>
      <w:lang w:eastAsia="ru-RU"/>
    </w:rPr>
  </w:style>
  <w:style w:type="character" w:customStyle="1" w:styleId="af5">
    <w:name w:val="Верхний колонтитул Знак"/>
    <w:link w:val="af4"/>
    <w:uiPriority w:val="99"/>
    <w:rsid w:val="008D5B05"/>
    <w:rPr>
      <w:sz w:val="24"/>
      <w:szCs w:val="24"/>
      <w:lang w:eastAsia="ar-SA"/>
    </w:rPr>
  </w:style>
  <w:style w:type="paragraph" w:customStyle="1" w:styleId="bodytext3">
    <w:name w:val="bodytext3"/>
    <w:basedOn w:val="a"/>
    <w:rsid w:val="008D5B05"/>
    <w:pPr>
      <w:spacing w:before="100" w:beforeAutospacing="1" w:after="100" w:afterAutospacing="1"/>
    </w:pPr>
    <w:rPr>
      <w:lang w:eastAsia="ru-RU"/>
    </w:rPr>
  </w:style>
  <w:style w:type="character" w:customStyle="1" w:styleId="af2">
    <w:name w:val="Текст выноски Знак"/>
    <w:link w:val="af1"/>
    <w:uiPriority w:val="99"/>
    <w:rsid w:val="008D5B05"/>
    <w:rPr>
      <w:rFonts w:ascii="Arial" w:hAnsi="Arial" w:cs="Arial"/>
      <w:sz w:val="16"/>
      <w:szCs w:val="16"/>
      <w:lang w:eastAsia="ar-SA"/>
    </w:rPr>
  </w:style>
  <w:style w:type="paragraph" w:styleId="2f6">
    <w:name w:val="List 2"/>
    <w:basedOn w:val="a"/>
    <w:uiPriority w:val="99"/>
    <w:semiHidden/>
    <w:unhideWhenUsed/>
    <w:rsid w:val="00671EAE"/>
    <w:pPr>
      <w:ind w:left="566" w:hanging="283"/>
      <w:contextualSpacing/>
    </w:pPr>
  </w:style>
  <w:style w:type="character" w:customStyle="1" w:styleId="HTML0">
    <w:name w:val="Стандартный HTML Знак"/>
    <w:link w:val="HTML"/>
    <w:locked/>
    <w:rsid w:val="00671EAE"/>
    <w:rPr>
      <w:rFonts w:ascii="Verdana" w:hAnsi="Verdana" w:cs="Verdana"/>
      <w:sz w:val="16"/>
      <w:lang w:eastAsia="ar-SA"/>
    </w:rPr>
  </w:style>
  <w:style w:type="paragraph" w:styleId="affd">
    <w:name w:val="List Paragraph"/>
    <w:basedOn w:val="a"/>
    <w:uiPriority w:val="34"/>
    <w:qFormat/>
    <w:rsid w:val="00BC40E5"/>
    <w:pPr>
      <w:ind w:left="720"/>
      <w:contextualSpacing/>
    </w:pPr>
  </w:style>
  <w:style w:type="table" w:styleId="affe">
    <w:name w:val="Table Grid"/>
    <w:basedOn w:val="a1"/>
    <w:rsid w:val="00BC40E5"/>
    <w:pPr>
      <w:widowControl w:val="0"/>
      <w:adjustRightInd w:val="0"/>
      <w:spacing w:line="360" w:lineRule="atLeast"/>
      <w:jc w:val="both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1523AE"/>
    <w:rPr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8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82B3A2-E110-4902-A57A-39E75163D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1812</Words>
  <Characters>10330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Минюст 2.</dc:creator>
  <cp:lastModifiedBy>alatr_agro8</cp:lastModifiedBy>
  <cp:revision>2</cp:revision>
  <cp:lastPrinted>2025-09-03T07:54:00Z</cp:lastPrinted>
  <dcterms:created xsi:type="dcterms:W3CDTF">2025-09-03T07:54:00Z</dcterms:created>
  <dcterms:modified xsi:type="dcterms:W3CDTF">2025-09-03T07:54:00Z</dcterms:modified>
</cp:coreProperties>
</file>