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5EE4" w:rsidRPr="00195EE4" w:rsidRDefault="00195EE4">
      <w:pPr>
        <w:rPr>
          <w:b/>
          <w:i/>
          <w:color w:val="4F81BD" w:themeColor="accent1"/>
          <w:u w:val="single"/>
        </w:rPr>
      </w:pPr>
      <w:r>
        <w:t xml:space="preserve">                                                                                                                     </w:t>
      </w:r>
      <w:r w:rsidRPr="00195EE4">
        <w:rPr>
          <w:b/>
          <w:i/>
          <w:color w:val="4F81BD" w:themeColor="accent1"/>
          <w:u w:val="single"/>
        </w:rPr>
        <w:t>ПРОЕКТ</w:t>
      </w:r>
    </w:p>
    <w:p w:rsidR="00195EE4" w:rsidRDefault="00195EE4"/>
    <w:tbl>
      <w:tblPr>
        <w:tblW w:w="9781" w:type="dxa"/>
        <w:tblLayout w:type="fixed"/>
        <w:tblLook w:val="0000"/>
      </w:tblPr>
      <w:tblGrid>
        <w:gridCol w:w="3544"/>
        <w:gridCol w:w="2230"/>
        <w:gridCol w:w="4007"/>
      </w:tblGrid>
      <w:tr w:rsidR="0021107E" w:rsidRPr="00F2771D" w:rsidTr="003F5696">
        <w:tc>
          <w:tcPr>
            <w:tcW w:w="3544" w:type="dxa"/>
          </w:tcPr>
          <w:p w:rsidR="0021107E" w:rsidRPr="00D87ABB" w:rsidRDefault="0021107E" w:rsidP="00CB384A">
            <w:pPr>
              <w:pStyle w:val="2"/>
              <w:tabs>
                <w:tab w:val="clear" w:pos="426"/>
                <w:tab w:val="left" w:pos="284"/>
              </w:tabs>
              <w:jc w:val="center"/>
              <w:rPr>
                <w:b/>
                <w:sz w:val="22"/>
                <w:szCs w:val="22"/>
              </w:rPr>
            </w:pPr>
            <w:proofErr w:type="spellStart"/>
            <w:r w:rsidRPr="00D87ABB">
              <w:rPr>
                <w:b/>
                <w:sz w:val="22"/>
                <w:szCs w:val="22"/>
              </w:rPr>
              <w:t>Чă</w:t>
            </w:r>
            <w:proofErr w:type="gramStart"/>
            <w:r w:rsidRPr="00D87ABB">
              <w:rPr>
                <w:b/>
                <w:sz w:val="22"/>
                <w:szCs w:val="22"/>
              </w:rPr>
              <w:t>ваш</w:t>
            </w:r>
            <w:proofErr w:type="spellEnd"/>
            <w:proofErr w:type="gramEnd"/>
            <w:r w:rsidRPr="00D87ABB">
              <w:rPr>
                <w:b/>
                <w:sz w:val="22"/>
                <w:szCs w:val="22"/>
              </w:rPr>
              <w:t xml:space="preserve"> Республики</w:t>
            </w:r>
          </w:p>
          <w:p w:rsidR="0021107E" w:rsidRDefault="0021107E" w:rsidP="00CB384A">
            <w:pPr>
              <w:tabs>
                <w:tab w:val="left" w:pos="284"/>
              </w:tabs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Шупашкар</w:t>
            </w:r>
            <w:proofErr w:type="spellEnd"/>
            <w:r>
              <w:rPr>
                <w:b/>
                <w:sz w:val="22"/>
              </w:rPr>
              <w:t xml:space="preserve"> хула</w:t>
            </w:r>
          </w:p>
          <w:p w:rsidR="0021107E" w:rsidRDefault="0021107E" w:rsidP="00CB384A">
            <w:pPr>
              <w:tabs>
                <w:tab w:val="left" w:pos="284"/>
              </w:tabs>
              <w:jc w:val="center"/>
              <w:rPr>
                <w:b/>
              </w:rPr>
            </w:pPr>
            <w:proofErr w:type="spellStart"/>
            <w:r>
              <w:rPr>
                <w:b/>
                <w:sz w:val="22"/>
              </w:rPr>
              <w:t>Администрацийě</w:t>
            </w:r>
            <w:proofErr w:type="spellEnd"/>
          </w:p>
          <w:p w:rsidR="0021107E" w:rsidRDefault="0021107E" w:rsidP="00CB384A">
            <w:pPr>
              <w:tabs>
                <w:tab w:val="left" w:pos="284"/>
              </w:tabs>
              <w:rPr>
                <w:b/>
              </w:rPr>
            </w:pPr>
          </w:p>
          <w:p w:rsidR="0021107E" w:rsidRPr="00EC1D40" w:rsidRDefault="0021107E" w:rsidP="00CB384A">
            <w:pPr>
              <w:tabs>
                <w:tab w:val="left" w:pos="284"/>
              </w:tabs>
              <w:jc w:val="center"/>
              <w:rPr>
                <w:b/>
              </w:rPr>
            </w:pPr>
            <w:r w:rsidRPr="00EC1D40">
              <w:rPr>
                <w:b/>
              </w:rPr>
              <w:t>Й</w:t>
            </w:r>
            <w:r>
              <w:rPr>
                <w:b/>
              </w:rPr>
              <w:t xml:space="preserve"> </w:t>
            </w:r>
            <w:proofErr w:type="gramStart"/>
            <w:r w:rsidRPr="00EC1D40">
              <w:rPr>
                <w:b/>
              </w:rPr>
              <w:t>Ы</w:t>
            </w:r>
            <w:proofErr w:type="gramEnd"/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Ш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Ă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Н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У</w:t>
            </w:r>
          </w:p>
        </w:tc>
        <w:tc>
          <w:tcPr>
            <w:tcW w:w="2230" w:type="dxa"/>
          </w:tcPr>
          <w:p w:rsidR="0021107E" w:rsidRDefault="0021107E" w:rsidP="00CB384A">
            <w:pPr>
              <w:tabs>
                <w:tab w:val="left" w:pos="284"/>
              </w:tabs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95325" cy="89535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7" w:type="dxa"/>
          </w:tcPr>
          <w:p w:rsidR="0021107E" w:rsidRPr="00F2771D" w:rsidRDefault="0021107E" w:rsidP="00CB384A">
            <w:pPr>
              <w:tabs>
                <w:tab w:val="left" w:pos="284"/>
              </w:tabs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Чувашская Республика</w:t>
            </w:r>
          </w:p>
          <w:p w:rsidR="0021107E" w:rsidRPr="00F2771D" w:rsidRDefault="0021107E" w:rsidP="00CB384A">
            <w:pPr>
              <w:tabs>
                <w:tab w:val="left" w:pos="284"/>
              </w:tabs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Администрация</w:t>
            </w:r>
          </w:p>
          <w:p w:rsidR="0021107E" w:rsidRPr="00F2771D" w:rsidRDefault="0021107E" w:rsidP="00CB384A">
            <w:pPr>
              <w:tabs>
                <w:tab w:val="left" w:pos="284"/>
              </w:tabs>
              <w:ind w:right="-343"/>
              <w:jc w:val="center"/>
              <w:rPr>
                <w:b/>
              </w:rPr>
            </w:pPr>
            <w:r w:rsidRPr="00F2771D">
              <w:rPr>
                <w:b/>
                <w:sz w:val="22"/>
              </w:rPr>
              <w:t>города Чебоксары</w:t>
            </w:r>
          </w:p>
          <w:p w:rsidR="0021107E" w:rsidRPr="00F2771D" w:rsidRDefault="0021107E" w:rsidP="00CB384A">
            <w:pPr>
              <w:tabs>
                <w:tab w:val="left" w:pos="284"/>
              </w:tabs>
              <w:ind w:right="-343"/>
              <w:jc w:val="center"/>
              <w:rPr>
                <w:b/>
              </w:rPr>
            </w:pPr>
          </w:p>
          <w:p w:rsidR="0021107E" w:rsidRPr="00F2771D" w:rsidRDefault="0021107E" w:rsidP="00CB384A">
            <w:pPr>
              <w:tabs>
                <w:tab w:val="left" w:pos="284"/>
              </w:tabs>
              <w:ind w:right="-343"/>
              <w:jc w:val="center"/>
              <w:rPr>
                <w:b/>
              </w:rPr>
            </w:pPr>
            <w:r w:rsidRPr="00F2771D">
              <w:rPr>
                <w:b/>
                <w:spacing w:val="100"/>
              </w:rPr>
              <w:t>ПОСТАНОВЛЕНИЕ</w:t>
            </w:r>
          </w:p>
          <w:p w:rsidR="0021107E" w:rsidRPr="00F2771D" w:rsidRDefault="0021107E" w:rsidP="00CB384A">
            <w:pPr>
              <w:tabs>
                <w:tab w:val="left" w:pos="284"/>
              </w:tabs>
              <w:ind w:right="-343"/>
              <w:jc w:val="center"/>
              <w:rPr>
                <w:b/>
              </w:rPr>
            </w:pPr>
          </w:p>
        </w:tc>
      </w:tr>
    </w:tbl>
    <w:p w:rsidR="0021107E" w:rsidRDefault="0021107E" w:rsidP="0021107E">
      <w:pPr>
        <w:widowControl w:val="0"/>
        <w:tabs>
          <w:tab w:val="left" w:pos="851"/>
        </w:tabs>
      </w:pPr>
    </w:p>
    <w:p w:rsidR="0021107E" w:rsidRDefault="00CB384A" w:rsidP="0021107E">
      <w:pPr>
        <w:widowControl w:val="0"/>
        <w:tabs>
          <w:tab w:val="left" w:pos="851"/>
        </w:tabs>
      </w:pPr>
      <w:r>
        <w:t xml:space="preserve">              </w:t>
      </w:r>
      <w:r w:rsidR="0021107E">
        <w:t>_______________</w:t>
      </w:r>
      <w:r>
        <w:t>______________  № _________</w:t>
      </w:r>
      <w:r w:rsidR="0021107E">
        <w:t>__________</w:t>
      </w:r>
      <w:r>
        <w:t>______</w:t>
      </w:r>
      <w:r w:rsidR="0021107E">
        <w:t>_________</w:t>
      </w:r>
    </w:p>
    <w:p w:rsidR="001615DD" w:rsidRDefault="007A1F52" w:rsidP="00CB384A">
      <w:pPr>
        <w:pStyle w:val="32"/>
        <w:tabs>
          <w:tab w:val="left" w:pos="709"/>
          <w:tab w:val="left" w:pos="3119"/>
          <w:tab w:val="left" w:pos="3544"/>
          <w:tab w:val="left" w:pos="4253"/>
          <w:tab w:val="left" w:pos="4678"/>
        </w:tabs>
        <w:ind w:right="4820"/>
        <w:jc w:val="left"/>
        <w:rPr>
          <w:szCs w:val="28"/>
        </w:rPr>
      </w:pPr>
      <w:r w:rsidRPr="00316674">
        <w:rPr>
          <w:szCs w:val="28"/>
        </w:rPr>
        <w:t>О</w:t>
      </w:r>
      <w:r w:rsidR="004C7EC6" w:rsidRPr="00316674">
        <w:rPr>
          <w:szCs w:val="28"/>
        </w:rPr>
        <w:t>б</w:t>
      </w:r>
      <w:r w:rsidR="001615DD">
        <w:rPr>
          <w:szCs w:val="28"/>
        </w:rPr>
        <w:t> </w:t>
      </w:r>
      <w:r w:rsidR="00483842">
        <w:rPr>
          <w:szCs w:val="28"/>
        </w:rPr>
        <w:t xml:space="preserve">   </w:t>
      </w:r>
      <w:r w:rsidR="001615DD">
        <w:rPr>
          <w:szCs w:val="28"/>
        </w:rPr>
        <w:t>установлении</w:t>
      </w:r>
      <w:r w:rsidR="00483842">
        <w:rPr>
          <w:szCs w:val="28"/>
        </w:rPr>
        <w:t xml:space="preserve">  </w:t>
      </w:r>
      <w:r w:rsidR="001615DD">
        <w:rPr>
          <w:szCs w:val="28"/>
        </w:rPr>
        <w:t xml:space="preserve"> </w:t>
      </w:r>
      <w:r w:rsidR="004C7EC6" w:rsidRPr="00316674">
        <w:rPr>
          <w:szCs w:val="28"/>
        </w:rPr>
        <w:t xml:space="preserve">публичного </w:t>
      </w:r>
      <w:r w:rsidR="001615DD">
        <w:rPr>
          <w:szCs w:val="28"/>
        </w:rPr>
        <w:t>с</w:t>
      </w:r>
      <w:r w:rsidR="004C7EC6" w:rsidRPr="00316674">
        <w:rPr>
          <w:szCs w:val="28"/>
        </w:rPr>
        <w:t>ервитута на</w:t>
      </w:r>
      <w:r w:rsidR="006F0CE0" w:rsidRPr="00316674">
        <w:rPr>
          <w:szCs w:val="28"/>
        </w:rPr>
        <w:t xml:space="preserve"> </w:t>
      </w:r>
      <w:r w:rsidR="005D048E" w:rsidRPr="00316674">
        <w:rPr>
          <w:szCs w:val="28"/>
        </w:rPr>
        <w:t>земельны</w:t>
      </w:r>
      <w:r w:rsidR="00060850">
        <w:rPr>
          <w:szCs w:val="28"/>
        </w:rPr>
        <w:t>е участки</w:t>
      </w:r>
    </w:p>
    <w:p w:rsidR="00196CCD" w:rsidRDefault="00334412" w:rsidP="00CB384A">
      <w:pPr>
        <w:pStyle w:val="32"/>
        <w:tabs>
          <w:tab w:val="left" w:pos="709"/>
          <w:tab w:val="left" w:pos="3119"/>
          <w:tab w:val="left" w:pos="3544"/>
          <w:tab w:val="left" w:pos="4253"/>
          <w:tab w:val="left" w:pos="4678"/>
        </w:tabs>
        <w:ind w:right="4820"/>
        <w:jc w:val="left"/>
        <w:rPr>
          <w:szCs w:val="28"/>
        </w:rPr>
      </w:pPr>
      <w:r w:rsidRPr="00316674">
        <w:rPr>
          <w:szCs w:val="28"/>
        </w:rPr>
        <w:t xml:space="preserve">в </w:t>
      </w:r>
      <w:r w:rsidR="006F0CE0" w:rsidRPr="00316674">
        <w:rPr>
          <w:szCs w:val="28"/>
        </w:rPr>
        <w:t>город</w:t>
      </w:r>
      <w:r w:rsidRPr="00316674">
        <w:rPr>
          <w:szCs w:val="28"/>
        </w:rPr>
        <w:t>е</w:t>
      </w:r>
      <w:r w:rsidR="006F0CE0" w:rsidRPr="00316674">
        <w:rPr>
          <w:szCs w:val="28"/>
        </w:rPr>
        <w:t xml:space="preserve"> Чебоксары</w:t>
      </w:r>
    </w:p>
    <w:p w:rsidR="00A75B03" w:rsidRPr="00675C4C" w:rsidRDefault="00A75B03" w:rsidP="00CB384A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678"/>
          <w:tab w:val="left" w:pos="4820"/>
        </w:tabs>
        <w:spacing w:line="312" w:lineRule="auto"/>
        <w:ind w:right="4535"/>
        <w:rPr>
          <w:spacing w:val="-4"/>
          <w:sz w:val="20"/>
        </w:rPr>
      </w:pPr>
    </w:p>
    <w:p w:rsidR="008407EB" w:rsidRPr="00EB7FDE" w:rsidRDefault="00D916AF" w:rsidP="004356D4">
      <w:pPr>
        <w:spacing w:line="312" w:lineRule="auto"/>
        <w:ind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В соответствии со статьёй </w:t>
      </w:r>
      <w:r w:rsidR="004C7EC6" w:rsidRPr="00EB7FDE">
        <w:rPr>
          <w:sz w:val="28"/>
          <w:szCs w:val="28"/>
        </w:rPr>
        <w:t xml:space="preserve">23, главой </w:t>
      </w:r>
      <w:r w:rsidR="004C7EC6" w:rsidRPr="00EB7FDE">
        <w:rPr>
          <w:sz w:val="28"/>
          <w:szCs w:val="28"/>
          <w:lang w:val="en-US"/>
        </w:rPr>
        <w:t>V</w:t>
      </w:r>
      <w:r w:rsidR="004C7EC6" w:rsidRPr="00EB7FDE">
        <w:rPr>
          <w:sz w:val="28"/>
          <w:szCs w:val="28"/>
        </w:rPr>
        <w:t>.7</w:t>
      </w:r>
      <w:r w:rsidRPr="00EB7FDE">
        <w:rPr>
          <w:sz w:val="28"/>
          <w:szCs w:val="28"/>
        </w:rPr>
        <w:t xml:space="preserve"> </w:t>
      </w:r>
      <w:r w:rsidR="004C7EC6" w:rsidRPr="00EB7FDE">
        <w:rPr>
          <w:sz w:val="28"/>
          <w:szCs w:val="28"/>
        </w:rPr>
        <w:t xml:space="preserve">Земельного кодекса Российской Федерации, </w:t>
      </w:r>
      <w:r w:rsidR="004E7FCA" w:rsidRPr="00EB7FDE">
        <w:rPr>
          <w:sz w:val="28"/>
          <w:szCs w:val="28"/>
        </w:rPr>
        <w:t xml:space="preserve">на основании </w:t>
      </w:r>
      <w:r w:rsidR="001519BE" w:rsidRPr="00EB7FDE">
        <w:rPr>
          <w:sz w:val="28"/>
          <w:szCs w:val="28"/>
        </w:rPr>
        <w:t>выпис</w:t>
      </w:r>
      <w:r w:rsidR="004356D4">
        <w:rPr>
          <w:sz w:val="28"/>
          <w:szCs w:val="28"/>
        </w:rPr>
        <w:t>ок</w:t>
      </w:r>
      <w:r w:rsidR="002062EB" w:rsidRPr="00EB7FDE">
        <w:rPr>
          <w:sz w:val="28"/>
          <w:szCs w:val="28"/>
        </w:rPr>
        <w:t xml:space="preserve"> из Единого государственного реестра недвижимос</w:t>
      </w:r>
      <w:r w:rsidR="005B0007" w:rsidRPr="00EB7FDE">
        <w:rPr>
          <w:sz w:val="28"/>
          <w:szCs w:val="28"/>
        </w:rPr>
        <w:t>ти об объекте недвижимости</w:t>
      </w:r>
      <w:r w:rsidR="003468BB">
        <w:rPr>
          <w:sz w:val="28"/>
          <w:szCs w:val="28"/>
        </w:rPr>
        <w:t xml:space="preserve"> от </w:t>
      </w:r>
      <w:r w:rsidR="00267D0B">
        <w:rPr>
          <w:sz w:val="28"/>
          <w:szCs w:val="28"/>
        </w:rPr>
        <w:t>31</w:t>
      </w:r>
      <w:r w:rsidR="003468BB">
        <w:rPr>
          <w:sz w:val="28"/>
          <w:szCs w:val="28"/>
        </w:rPr>
        <w:t>.</w:t>
      </w:r>
      <w:r w:rsidR="00CF10A2">
        <w:rPr>
          <w:sz w:val="28"/>
          <w:szCs w:val="28"/>
        </w:rPr>
        <w:t>10</w:t>
      </w:r>
      <w:r w:rsidR="00060850" w:rsidRPr="00EB7FDE">
        <w:rPr>
          <w:sz w:val="28"/>
          <w:szCs w:val="28"/>
        </w:rPr>
        <w:t>.2025</w:t>
      </w:r>
      <w:r w:rsidR="005B0007" w:rsidRPr="00EB7FDE">
        <w:rPr>
          <w:sz w:val="28"/>
          <w:szCs w:val="28"/>
        </w:rPr>
        <w:t>,</w:t>
      </w:r>
      <w:r w:rsidR="003468BB">
        <w:rPr>
          <w:sz w:val="28"/>
          <w:szCs w:val="28"/>
        </w:rPr>
        <w:t xml:space="preserve"> </w:t>
      </w:r>
      <w:r w:rsidR="008407EB" w:rsidRPr="00EB7FDE">
        <w:rPr>
          <w:sz w:val="28"/>
          <w:szCs w:val="28"/>
        </w:rPr>
        <w:t>ходатайств</w:t>
      </w:r>
      <w:r w:rsidR="00E444B7">
        <w:rPr>
          <w:sz w:val="28"/>
          <w:szCs w:val="28"/>
        </w:rPr>
        <w:t>а</w:t>
      </w:r>
      <w:r w:rsidR="00B609E2">
        <w:rPr>
          <w:sz w:val="28"/>
          <w:szCs w:val="28"/>
        </w:rPr>
        <w:t xml:space="preserve"> </w:t>
      </w:r>
      <w:r w:rsidR="000E4C46">
        <w:rPr>
          <w:sz w:val="28"/>
          <w:szCs w:val="28"/>
        </w:rPr>
        <w:t>П</w:t>
      </w:r>
      <w:r w:rsidR="00B609E2">
        <w:rPr>
          <w:sz w:val="28"/>
          <w:szCs w:val="28"/>
        </w:rPr>
        <w:t>АО «</w:t>
      </w:r>
      <w:r w:rsidR="000E4C46" w:rsidRPr="000E4C46">
        <w:rPr>
          <w:sz w:val="28"/>
          <w:szCs w:val="28"/>
        </w:rPr>
        <w:t>Россети Волга</w:t>
      </w:r>
      <w:r w:rsidR="00B609E2">
        <w:rPr>
          <w:sz w:val="28"/>
          <w:szCs w:val="28"/>
        </w:rPr>
        <w:t>»</w:t>
      </w:r>
      <w:r w:rsidR="00CF10A2">
        <w:rPr>
          <w:sz w:val="28"/>
          <w:szCs w:val="28"/>
        </w:rPr>
        <w:t xml:space="preserve"> от </w:t>
      </w:r>
      <w:r w:rsidR="00267D0B">
        <w:rPr>
          <w:sz w:val="28"/>
          <w:szCs w:val="28"/>
        </w:rPr>
        <w:t>30.10.2025 № 2163 (вх. адм. № 22763 от 3</w:t>
      </w:r>
      <w:r w:rsidR="00CF10A2" w:rsidRPr="00CF10A2">
        <w:rPr>
          <w:sz w:val="28"/>
          <w:szCs w:val="28"/>
        </w:rPr>
        <w:t>1.10.2025)</w:t>
      </w:r>
      <w:r w:rsidR="000E4C46" w:rsidRPr="000E4C46">
        <w:rPr>
          <w:sz w:val="28"/>
          <w:szCs w:val="28"/>
        </w:rPr>
        <w:t>,</w:t>
      </w:r>
      <w:r w:rsidR="000B2BA7" w:rsidRPr="00EB7FDE">
        <w:rPr>
          <w:sz w:val="28"/>
          <w:szCs w:val="28"/>
        </w:rPr>
        <w:t xml:space="preserve"> </w:t>
      </w:r>
      <w:r w:rsidR="00EB7FDE">
        <w:rPr>
          <w:sz w:val="28"/>
          <w:szCs w:val="28"/>
        </w:rPr>
        <w:t>в целях, указанных п. </w:t>
      </w:r>
      <w:r w:rsidR="008407EB" w:rsidRPr="00EB7FDE">
        <w:rPr>
          <w:sz w:val="28"/>
          <w:szCs w:val="28"/>
        </w:rPr>
        <w:t>1 ст. 39.37 Земельного кодекса Российской Федерации</w:t>
      </w:r>
      <w:r w:rsidR="0023774D" w:rsidRPr="00EB7FDE">
        <w:rPr>
          <w:sz w:val="28"/>
          <w:szCs w:val="28"/>
        </w:rPr>
        <w:t xml:space="preserve">, </w:t>
      </w:r>
      <w:r w:rsidR="008407EB" w:rsidRPr="00EB7FDE">
        <w:rPr>
          <w:sz w:val="28"/>
          <w:szCs w:val="28"/>
        </w:rPr>
        <w:t>администрация города Чебоксары</w:t>
      </w:r>
      <w:r w:rsidR="0012512E" w:rsidRPr="00EB7FDE">
        <w:rPr>
          <w:bCs/>
          <w:sz w:val="28"/>
          <w:szCs w:val="28"/>
        </w:rPr>
        <w:t xml:space="preserve"> </w:t>
      </w:r>
      <w:r w:rsidR="000D341E" w:rsidRPr="00EB7FDE">
        <w:rPr>
          <w:bCs/>
          <w:sz w:val="28"/>
          <w:szCs w:val="28"/>
        </w:rPr>
        <w:t xml:space="preserve"> </w:t>
      </w:r>
      <w:proofErr w:type="spellStart"/>
      <w:proofErr w:type="gramStart"/>
      <w:r w:rsidR="008407EB" w:rsidRPr="00EB7FDE">
        <w:rPr>
          <w:sz w:val="28"/>
          <w:szCs w:val="28"/>
        </w:rPr>
        <w:t>п</w:t>
      </w:r>
      <w:proofErr w:type="spellEnd"/>
      <w:proofErr w:type="gramEnd"/>
      <w:r w:rsidR="008407EB" w:rsidRPr="00EB7FDE">
        <w:rPr>
          <w:sz w:val="28"/>
          <w:szCs w:val="28"/>
        </w:rPr>
        <w:t xml:space="preserve"> о с т а </w:t>
      </w:r>
      <w:proofErr w:type="spellStart"/>
      <w:r w:rsidR="008407EB" w:rsidRPr="00EB7FDE">
        <w:rPr>
          <w:sz w:val="28"/>
          <w:szCs w:val="28"/>
        </w:rPr>
        <w:t>н</w:t>
      </w:r>
      <w:proofErr w:type="spellEnd"/>
      <w:r w:rsidR="008407EB" w:rsidRPr="00EB7FDE">
        <w:rPr>
          <w:sz w:val="28"/>
          <w:szCs w:val="28"/>
        </w:rPr>
        <w:t xml:space="preserve"> о в л я е </w:t>
      </w:r>
      <w:proofErr w:type="gramStart"/>
      <w:r w:rsidR="008407EB" w:rsidRPr="00EB7FDE">
        <w:rPr>
          <w:sz w:val="28"/>
          <w:szCs w:val="28"/>
        </w:rPr>
        <w:t>т</w:t>
      </w:r>
      <w:proofErr w:type="gramEnd"/>
      <w:r w:rsidR="008407EB" w:rsidRPr="00EB7FDE">
        <w:rPr>
          <w:sz w:val="28"/>
          <w:szCs w:val="28"/>
        </w:rPr>
        <w:t>:</w:t>
      </w:r>
    </w:p>
    <w:p w:rsidR="00CF10A2" w:rsidRPr="00267D0B" w:rsidRDefault="00F11C46" w:rsidP="00267D0B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1. </w:t>
      </w:r>
      <w:proofErr w:type="gramStart"/>
      <w:r w:rsidR="005141E0" w:rsidRPr="00EB7FDE">
        <w:rPr>
          <w:sz w:val="28"/>
          <w:szCs w:val="28"/>
        </w:rPr>
        <w:t xml:space="preserve">Установить публичный сервитут </w:t>
      </w:r>
      <w:r w:rsidR="007E59F0" w:rsidRPr="00EB7FDE">
        <w:rPr>
          <w:sz w:val="28"/>
          <w:szCs w:val="28"/>
        </w:rPr>
        <w:t>для</w:t>
      </w:r>
      <w:r w:rsidR="00406CD3">
        <w:rPr>
          <w:sz w:val="28"/>
          <w:szCs w:val="28"/>
        </w:rPr>
        <w:t xml:space="preserve"> </w:t>
      </w:r>
      <w:r w:rsidR="00CF10A2" w:rsidRPr="00CF10A2">
        <w:rPr>
          <w:sz w:val="28"/>
          <w:szCs w:val="28"/>
        </w:rPr>
        <w:t>эксплуатации линейного объекта электро</w:t>
      </w:r>
      <w:r w:rsidR="00267D0B">
        <w:rPr>
          <w:sz w:val="28"/>
          <w:szCs w:val="28"/>
        </w:rPr>
        <w:t>сетевого хозяйства «ВЛЗ 10 кВ от оп. 3</w:t>
      </w:r>
      <w:r w:rsidR="00CF10A2" w:rsidRPr="00CF10A2">
        <w:rPr>
          <w:sz w:val="28"/>
          <w:szCs w:val="28"/>
        </w:rPr>
        <w:t>3 до оп. 3</w:t>
      </w:r>
      <w:r w:rsidR="00267D0B">
        <w:rPr>
          <w:sz w:val="28"/>
          <w:szCs w:val="28"/>
        </w:rPr>
        <w:t>3/1 и оп. 33/1 до опоры 33/28 по ВЛ-10 кВ № 103 ПС 110 кВ Кугеси</w:t>
      </w:r>
      <w:r w:rsidR="00CF10A2" w:rsidRPr="00CF10A2">
        <w:rPr>
          <w:sz w:val="28"/>
          <w:szCs w:val="28"/>
        </w:rPr>
        <w:t>», инвент</w:t>
      </w:r>
      <w:r w:rsidR="00267D0B">
        <w:rPr>
          <w:sz w:val="28"/>
          <w:szCs w:val="28"/>
        </w:rPr>
        <w:t>арный номер 2122-00-000000201286</w:t>
      </w:r>
      <w:r w:rsidR="00CF10A2">
        <w:rPr>
          <w:sz w:val="28"/>
          <w:szCs w:val="28"/>
        </w:rPr>
        <w:t xml:space="preserve"> </w:t>
      </w:r>
      <w:r w:rsidR="00406CD3" w:rsidRPr="00406CD3">
        <w:rPr>
          <w:sz w:val="28"/>
          <w:szCs w:val="28"/>
        </w:rPr>
        <w:t xml:space="preserve">и </w:t>
      </w:r>
      <w:r w:rsidR="00CF10A2">
        <w:rPr>
          <w:sz w:val="28"/>
          <w:szCs w:val="28"/>
        </w:rPr>
        <w:t xml:space="preserve">его </w:t>
      </w:r>
      <w:r w:rsidR="00406CD3" w:rsidRPr="00406CD3">
        <w:rPr>
          <w:sz w:val="28"/>
          <w:szCs w:val="28"/>
        </w:rPr>
        <w:t>неотъемлемых технологических частей</w:t>
      </w:r>
      <w:r w:rsidR="000E4C46" w:rsidRPr="000E4C46">
        <w:rPr>
          <w:sz w:val="28"/>
          <w:szCs w:val="28"/>
        </w:rPr>
        <w:t>,</w:t>
      </w:r>
      <w:proofErr w:type="gramEnd"/>
      <w:r w:rsidR="000E4C46" w:rsidRPr="000E4C46">
        <w:rPr>
          <w:sz w:val="28"/>
          <w:szCs w:val="28"/>
        </w:rPr>
        <w:t xml:space="preserve"> необходимых для организации электроснабжения населения, подключения (технологического присоединения</w:t>
      </w:r>
      <w:r w:rsidR="000E4C46">
        <w:rPr>
          <w:sz w:val="28"/>
          <w:szCs w:val="28"/>
        </w:rPr>
        <w:t>)</w:t>
      </w:r>
      <w:r w:rsidR="000E4C46" w:rsidRPr="000E4C46">
        <w:rPr>
          <w:sz w:val="28"/>
          <w:szCs w:val="28"/>
        </w:rPr>
        <w:t xml:space="preserve"> к сетям инженерно-технического</w:t>
      </w:r>
      <w:r w:rsidR="00EC0D3C">
        <w:rPr>
          <w:sz w:val="28"/>
          <w:szCs w:val="28"/>
        </w:rPr>
        <w:t xml:space="preserve"> обеспечения</w:t>
      </w:r>
      <w:r w:rsidR="005141E0" w:rsidRPr="00EB7FDE">
        <w:rPr>
          <w:sz w:val="28"/>
          <w:szCs w:val="28"/>
        </w:rPr>
        <w:t>, в отношении</w:t>
      </w:r>
      <w:r w:rsidR="00B609E2">
        <w:rPr>
          <w:sz w:val="28"/>
          <w:szCs w:val="28"/>
        </w:rPr>
        <w:t xml:space="preserve"> </w:t>
      </w:r>
      <w:r w:rsidR="00CF10A2">
        <w:rPr>
          <w:sz w:val="28"/>
          <w:szCs w:val="28"/>
        </w:rPr>
        <w:t xml:space="preserve">частей земельных участков </w:t>
      </w:r>
      <w:r w:rsidR="00CF10A2" w:rsidRPr="00EB7FDE">
        <w:rPr>
          <w:sz w:val="28"/>
          <w:szCs w:val="28"/>
        </w:rPr>
        <w:t xml:space="preserve">из земель населенных </w:t>
      </w:r>
      <w:r w:rsidR="00CF10A2" w:rsidRPr="00267D0B">
        <w:rPr>
          <w:sz w:val="28"/>
          <w:szCs w:val="28"/>
        </w:rPr>
        <w:t>пунктов с кадастровыми номерами:</w:t>
      </w:r>
    </w:p>
    <w:p w:rsidR="00267D0B" w:rsidRPr="00267D0B" w:rsidRDefault="00267D0B" w:rsidP="00267D0B">
      <w:pPr>
        <w:spacing w:line="312" w:lineRule="auto"/>
        <w:ind w:right="-284" w:firstLine="567"/>
        <w:jc w:val="both"/>
        <w:rPr>
          <w:sz w:val="28"/>
          <w:szCs w:val="28"/>
        </w:rPr>
      </w:pPr>
      <w:r w:rsidRPr="00267D0B">
        <w:rPr>
          <w:sz w:val="28"/>
          <w:szCs w:val="28"/>
        </w:rPr>
        <w:t>- 21:01:021206:65 (Единое зем</w:t>
      </w:r>
      <w:r w:rsidR="00D40A19">
        <w:rPr>
          <w:sz w:val="28"/>
          <w:szCs w:val="28"/>
        </w:rPr>
        <w:t>лепользование) площадью 1 кв</w:t>
      </w:r>
      <w:proofErr w:type="gramStart"/>
      <w:r w:rsidR="00D40A19">
        <w:rPr>
          <w:sz w:val="28"/>
          <w:szCs w:val="28"/>
        </w:rPr>
        <w:t>.м</w:t>
      </w:r>
      <w:proofErr w:type="gramEnd"/>
      <w:r w:rsidR="00D40A19">
        <w:rPr>
          <w:sz w:val="28"/>
          <w:szCs w:val="28"/>
        </w:rPr>
        <w:t xml:space="preserve"> </w:t>
      </w:r>
      <w:r w:rsidRPr="00267D0B">
        <w:rPr>
          <w:sz w:val="28"/>
          <w:szCs w:val="28"/>
        </w:rPr>
        <w:t>в составе земе</w:t>
      </w:r>
      <w:r w:rsidR="00D40A19">
        <w:rPr>
          <w:sz w:val="28"/>
          <w:szCs w:val="28"/>
        </w:rPr>
        <w:t xml:space="preserve">льного участка площадью 23 кв.м </w:t>
      </w:r>
      <w:r>
        <w:rPr>
          <w:sz w:val="28"/>
          <w:szCs w:val="28"/>
        </w:rPr>
        <w:t>(</w:t>
      </w:r>
      <w:r w:rsidR="00D40A19">
        <w:rPr>
          <w:sz w:val="28"/>
          <w:szCs w:val="28"/>
        </w:rPr>
        <w:t>обособленный участок 21:01:021206:52)</w:t>
      </w:r>
      <w:r w:rsidRPr="00267D0B">
        <w:rPr>
          <w:sz w:val="28"/>
          <w:szCs w:val="28"/>
        </w:rPr>
        <w:t>, местоположение установлено относительно ориентира, расположенного</w:t>
      </w:r>
      <w:r w:rsidR="00D40A19">
        <w:rPr>
          <w:sz w:val="28"/>
          <w:szCs w:val="28"/>
        </w:rPr>
        <w:t xml:space="preserve"> границах участка. Ориентир опоры № 17, 21-31, 34-42. Почтовый адрес ориентира: Чувашская Республика – Чувашия, г. </w:t>
      </w:r>
      <w:r w:rsidRPr="00267D0B">
        <w:rPr>
          <w:sz w:val="28"/>
          <w:szCs w:val="28"/>
        </w:rPr>
        <w:t>Чебоксары, ВЛ-10 кВ № 103 «Болгарстрой» от подстанции «Кугесьская»  110/10 кВ, с видом разрешенного использования «для содержания и эксплуатации линии электропередач»;</w:t>
      </w:r>
    </w:p>
    <w:p w:rsidR="00267D0B" w:rsidRPr="00267D0B" w:rsidRDefault="00267D0B" w:rsidP="00267D0B">
      <w:pPr>
        <w:spacing w:line="312" w:lineRule="auto"/>
        <w:ind w:right="-284" w:firstLine="567"/>
        <w:jc w:val="both"/>
        <w:rPr>
          <w:sz w:val="28"/>
          <w:szCs w:val="28"/>
        </w:rPr>
      </w:pPr>
      <w:r w:rsidRPr="00267D0B">
        <w:rPr>
          <w:sz w:val="28"/>
          <w:szCs w:val="28"/>
        </w:rPr>
        <w:t>- 21:</w:t>
      </w:r>
      <w:r w:rsidR="00D40A19">
        <w:rPr>
          <w:sz w:val="28"/>
          <w:szCs w:val="28"/>
        </w:rPr>
        <w:t>01:021206:729 площадью 99 кв</w:t>
      </w:r>
      <w:proofErr w:type="gramStart"/>
      <w:r w:rsidR="00D40A19">
        <w:rPr>
          <w:sz w:val="28"/>
          <w:szCs w:val="28"/>
        </w:rPr>
        <w:t>.м</w:t>
      </w:r>
      <w:proofErr w:type="gramEnd"/>
      <w:r w:rsidR="00D40A19">
        <w:rPr>
          <w:sz w:val="28"/>
          <w:szCs w:val="28"/>
        </w:rPr>
        <w:t xml:space="preserve"> </w:t>
      </w:r>
      <w:r w:rsidRPr="00267D0B">
        <w:rPr>
          <w:sz w:val="28"/>
          <w:szCs w:val="28"/>
        </w:rPr>
        <w:t>в составе земель</w:t>
      </w:r>
      <w:r w:rsidR="00D40A19">
        <w:rPr>
          <w:sz w:val="28"/>
          <w:szCs w:val="28"/>
        </w:rPr>
        <w:t>ного участка площадью 3153 кв.м</w:t>
      </w:r>
      <w:r w:rsidRPr="00267D0B">
        <w:rPr>
          <w:sz w:val="28"/>
          <w:szCs w:val="28"/>
        </w:rPr>
        <w:t>, расположенного</w:t>
      </w:r>
      <w:r w:rsidR="00D40A19">
        <w:rPr>
          <w:sz w:val="28"/>
          <w:szCs w:val="28"/>
        </w:rPr>
        <w:t xml:space="preserve"> по адресу:</w:t>
      </w:r>
      <w:r w:rsidRPr="00267D0B">
        <w:rPr>
          <w:sz w:val="28"/>
          <w:szCs w:val="28"/>
        </w:rPr>
        <w:t xml:space="preserve"> </w:t>
      </w:r>
      <w:r w:rsidR="00D40A19">
        <w:rPr>
          <w:sz w:val="28"/>
          <w:szCs w:val="28"/>
        </w:rPr>
        <w:t xml:space="preserve">Чувашская Республика – Чувашия, </w:t>
      </w:r>
      <w:proofErr w:type="gramStart"/>
      <w:r w:rsidR="00D40A19">
        <w:rPr>
          <w:sz w:val="28"/>
          <w:szCs w:val="28"/>
        </w:rPr>
        <w:t>г</w:t>
      </w:r>
      <w:proofErr w:type="gramEnd"/>
      <w:r w:rsidR="00D40A19">
        <w:rPr>
          <w:sz w:val="28"/>
          <w:szCs w:val="28"/>
        </w:rPr>
        <w:t xml:space="preserve">. </w:t>
      </w:r>
      <w:r w:rsidR="00D40A19" w:rsidRPr="00267D0B">
        <w:rPr>
          <w:sz w:val="28"/>
          <w:szCs w:val="28"/>
        </w:rPr>
        <w:t>Чебоксары</w:t>
      </w:r>
      <w:r w:rsidR="00D40A19">
        <w:rPr>
          <w:sz w:val="28"/>
          <w:szCs w:val="28"/>
        </w:rPr>
        <w:t xml:space="preserve">, </w:t>
      </w:r>
      <w:r w:rsidRPr="00267D0B">
        <w:rPr>
          <w:sz w:val="28"/>
          <w:szCs w:val="28"/>
        </w:rPr>
        <w:t>с видом разрешенного использования «железнодорожные пути»;</w:t>
      </w:r>
    </w:p>
    <w:p w:rsidR="00267D0B" w:rsidRPr="00267D0B" w:rsidRDefault="00267D0B" w:rsidP="00267D0B">
      <w:pPr>
        <w:spacing w:line="312" w:lineRule="auto"/>
        <w:ind w:right="-284" w:firstLine="567"/>
        <w:jc w:val="both"/>
        <w:rPr>
          <w:sz w:val="28"/>
          <w:szCs w:val="28"/>
        </w:rPr>
      </w:pPr>
      <w:r w:rsidRPr="00267D0B">
        <w:rPr>
          <w:sz w:val="28"/>
          <w:szCs w:val="28"/>
        </w:rPr>
        <w:lastRenderedPageBreak/>
        <w:t>- 21:</w:t>
      </w:r>
      <w:r w:rsidR="00D40A19">
        <w:rPr>
          <w:sz w:val="28"/>
          <w:szCs w:val="28"/>
        </w:rPr>
        <w:t>01:021206:763 площадью 57 кв</w:t>
      </w:r>
      <w:proofErr w:type="gramStart"/>
      <w:r w:rsidR="00D40A19">
        <w:rPr>
          <w:sz w:val="28"/>
          <w:szCs w:val="28"/>
        </w:rPr>
        <w:t>.м</w:t>
      </w:r>
      <w:proofErr w:type="gramEnd"/>
      <w:r w:rsidR="00D40A19">
        <w:rPr>
          <w:sz w:val="28"/>
          <w:szCs w:val="28"/>
        </w:rPr>
        <w:t xml:space="preserve"> </w:t>
      </w:r>
      <w:r w:rsidRPr="00267D0B">
        <w:rPr>
          <w:sz w:val="28"/>
          <w:szCs w:val="28"/>
        </w:rPr>
        <w:t>в составе земельн</w:t>
      </w:r>
      <w:r w:rsidR="00D40A19">
        <w:rPr>
          <w:sz w:val="28"/>
          <w:szCs w:val="28"/>
        </w:rPr>
        <w:t>ого участка площадью 12164 кв.м</w:t>
      </w:r>
      <w:r w:rsidRPr="00267D0B">
        <w:rPr>
          <w:sz w:val="28"/>
          <w:szCs w:val="28"/>
        </w:rPr>
        <w:t xml:space="preserve">, расположенного </w:t>
      </w:r>
      <w:r w:rsidR="00D40A19">
        <w:rPr>
          <w:sz w:val="28"/>
          <w:szCs w:val="28"/>
        </w:rPr>
        <w:t xml:space="preserve">по адресу: Чувашская Республика – Чувашия, </w:t>
      </w:r>
      <w:proofErr w:type="gramStart"/>
      <w:r w:rsidR="00D40A19">
        <w:rPr>
          <w:sz w:val="28"/>
          <w:szCs w:val="28"/>
        </w:rPr>
        <w:t>городском</w:t>
      </w:r>
      <w:proofErr w:type="gramEnd"/>
      <w:r w:rsidR="00D40A19">
        <w:rPr>
          <w:sz w:val="28"/>
          <w:szCs w:val="28"/>
        </w:rPr>
        <w:t xml:space="preserve"> округ город</w:t>
      </w:r>
      <w:r w:rsidRPr="00267D0B">
        <w:rPr>
          <w:sz w:val="28"/>
          <w:szCs w:val="28"/>
        </w:rPr>
        <w:t xml:space="preserve"> Чебоксары,</w:t>
      </w:r>
      <w:r w:rsidR="00D40A19">
        <w:rPr>
          <w:sz w:val="28"/>
          <w:szCs w:val="28"/>
        </w:rPr>
        <w:t xml:space="preserve"> город Чебоксары,</w:t>
      </w:r>
      <w:r w:rsidRPr="00267D0B">
        <w:rPr>
          <w:sz w:val="28"/>
          <w:szCs w:val="28"/>
        </w:rPr>
        <w:t xml:space="preserve"> проезд Лапсарский, д. 15а-д, с видом разрешенного использования «для завершения строительства производственной базы»;</w:t>
      </w:r>
    </w:p>
    <w:p w:rsidR="00267D0B" w:rsidRPr="00267D0B" w:rsidRDefault="00267D0B" w:rsidP="00267D0B">
      <w:pPr>
        <w:spacing w:line="312" w:lineRule="auto"/>
        <w:ind w:right="-284" w:firstLine="567"/>
        <w:jc w:val="both"/>
        <w:rPr>
          <w:sz w:val="28"/>
          <w:szCs w:val="28"/>
        </w:rPr>
      </w:pPr>
      <w:r w:rsidRPr="00267D0B">
        <w:rPr>
          <w:sz w:val="28"/>
          <w:szCs w:val="28"/>
        </w:rPr>
        <w:t>- 21</w:t>
      </w:r>
      <w:r w:rsidR="00D40A19">
        <w:rPr>
          <w:sz w:val="28"/>
          <w:szCs w:val="28"/>
        </w:rPr>
        <w:t>:01:021206:563 площадью 2 кв</w:t>
      </w:r>
      <w:proofErr w:type="gramStart"/>
      <w:r w:rsidR="00D40A19">
        <w:rPr>
          <w:sz w:val="28"/>
          <w:szCs w:val="28"/>
        </w:rPr>
        <w:t>.м</w:t>
      </w:r>
      <w:proofErr w:type="gramEnd"/>
      <w:r w:rsidR="00D40A19">
        <w:rPr>
          <w:sz w:val="28"/>
          <w:szCs w:val="28"/>
        </w:rPr>
        <w:t xml:space="preserve"> </w:t>
      </w:r>
      <w:r w:rsidRPr="00267D0B">
        <w:rPr>
          <w:sz w:val="28"/>
          <w:szCs w:val="28"/>
        </w:rPr>
        <w:t>в составе земе</w:t>
      </w:r>
      <w:r w:rsidR="00D40A19">
        <w:rPr>
          <w:sz w:val="28"/>
          <w:szCs w:val="28"/>
        </w:rPr>
        <w:t>льного участка площадью 77 кв.м</w:t>
      </w:r>
      <w:r w:rsidRPr="00267D0B">
        <w:rPr>
          <w:sz w:val="28"/>
          <w:szCs w:val="28"/>
        </w:rPr>
        <w:t xml:space="preserve">, </w:t>
      </w:r>
      <w:r w:rsidR="00D40A19" w:rsidRPr="00267D0B">
        <w:rPr>
          <w:sz w:val="28"/>
          <w:szCs w:val="28"/>
        </w:rPr>
        <w:t>местоположение установлено относительно ориентира, расположенного</w:t>
      </w:r>
      <w:r w:rsidR="00D40A19">
        <w:rPr>
          <w:sz w:val="28"/>
          <w:szCs w:val="28"/>
        </w:rPr>
        <w:t xml:space="preserve"> границах участка. Почтовый адрес ориентира: Чувашская Республика – Чувашия, г. </w:t>
      </w:r>
      <w:r w:rsidRPr="00267D0B">
        <w:rPr>
          <w:sz w:val="28"/>
          <w:szCs w:val="28"/>
        </w:rPr>
        <w:t>Чебоксары, проезд Лапсарский, д. 15А-Д, с видом разрешенного использования «коммунальное обслуживание»;</w:t>
      </w:r>
    </w:p>
    <w:p w:rsidR="00267D0B" w:rsidRPr="00267D0B" w:rsidRDefault="00267D0B" w:rsidP="00267D0B">
      <w:pPr>
        <w:spacing w:line="312" w:lineRule="auto"/>
        <w:ind w:right="-284" w:firstLine="567"/>
        <w:jc w:val="both"/>
        <w:rPr>
          <w:sz w:val="28"/>
          <w:szCs w:val="28"/>
        </w:rPr>
      </w:pPr>
      <w:r w:rsidRPr="00267D0B">
        <w:rPr>
          <w:sz w:val="28"/>
          <w:szCs w:val="28"/>
        </w:rPr>
        <w:t>- 21:0</w:t>
      </w:r>
      <w:r w:rsidR="00D40A19">
        <w:rPr>
          <w:sz w:val="28"/>
          <w:szCs w:val="28"/>
        </w:rPr>
        <w:t>1:021206:565 площадью 356 кв</w:t>
      </w:r>
      <w:proofErr w:type="gramStart"/>
      <w:r w:rsidR="00D40A19">
        <w:rPr>
          <w:sz w:val="28"/>
          <w:szCs w:val="28"/>
        </w:rPr>
        <w:t>.м</w:t>
      </w:r>
      <w:proofErr w:type="gramEnd"/>
      <w:r w:rsidR="00D40A19">
        <w:rPr>
          <w:sz w:val="28"/>
          <w:szCs w:val="28"/>
        </w:rPr>
        <w:t xml:space="preserve"> </w:t>
      </w:r>
      <w:r w:rsidRPr="00267D0B">
        <w:rPr>
          <w:sz w:val="28"/>
          <w:szCs w:val="28"/>
        </w:rPr>
        <w:t>в составе земель</w:t>
      </w:r>
      <w:r w:rsidR="00D40A19">
        <w:rPr>
          <w:sz w:val="28"/>
          <w:szCs w:val="28"/>
        </w:rPr>
        <w:t>ного участка площадью 3775 кв.м</w:t>
      </w:r>
      <w:r w:rsidRPr="00267D0B">
        <w:rPr>
          <w:sz w:val="28"/>
          <w:szCs w:val="28"/>
        </w:rPr>
        <w:t>, расположенного</w:t>
      </w:r>
      <w:r w:rsidR="005E4A8F">
        <w:rPr>
          <w:sz w:val="28"/>
          <w:szCs w:val="28"/>
        </w:rPr>
        <w:t xml:space="preserve"> по адресу</w:t>
      </w:r>
      <w:r w:rsidR="005E4A8F" w:rsidRPr="005E4A8F">
        <w:rPr>
          <w:sz w:val="28"/>
          <w:szCs w:val="28"/>
        </w:rPr>
        <w:t xml:space="preserve"> </w:t>
      </w:r>
      <w:r w:rsidR="005E4A8F">
        <w:rPr>
          <w:sz w:val="28"/>
          <w:szCs w:val="28"/>
        </w:rPr>
        <w:t xml:space="preserve">Чувашская Республика – Чувашия, г. </w:t>
      </w:r>
      <w:r w:rsidR="005E4A8F" w:rsidRPr="00267D0B">
        <w:rPr>
          <w:sz w:val="28"/>
          <w:szCs w:val="28"/>
        </w:rPr>
        <w:t>Чебоксары</w:t>
      </w:r>
      <w:r w:rsidRPr="00267D0B">
        <w:rPr>
          <w:sz w:val="28"/>
          <w:szCs w:val="28"/>
        </w:rPr>
        <w:t>, с видом разрешенного использования «коммунальное обслуживание»;</w:t>
      </w:r>
    </w:p>
    <w:p w:rsidR="00267D0B" w:rsidRPr="00267D0B" w:rsidRDefault="00267D0B" w:rsidP="00267D0B">
      <w:pPr>
        <w:spacing w:line="312" w:lineRule="auto"/>
        <w:ind w:right="-284" w:firstLine="567"/>
        <w:jc w:val="both"/>
        <w:rPr>
          <w:sz w:val="28"/>
          <w:szCs w:val="28"/>
        </w:rPr>
      </w:pPr>
      <w:r w:rsidRPr="00267D0B">
        <w:rPr>
          <w:sz w:val="28"/>
          <w:szCs w:val="28"/>
        </w:rPr>
        <w:t>- 21:01:021206:43 площадью 379 кв</w:t>
      </w:r>
      <w:proofErr w:type="gramStart"/>
      <w:r w:rsidRPr="00267D0B">
        <w:rPr>
          <w:sz w:val="28"/>
          <w:szCs w:val="28"/>
        </w:rPr>
        <w:t>.м</w:t>
      </w:r>
      <w:proofErr w:type="gramEnd"/>
      <w:r w:rsidRPr="00267D0B">
        <w:rPr>
          <w:sz w:val="28"/>
          <w:szCs w:val="28"/>
        </w:rPr>
        <w:t xml:space="preserve"> в составе земельн</w:t>
      </w:r>
      <w:r w:rsidR="005E4A8F">
        <w:rPr>
          <w:sz w:val="28"/>
          <w:szCs w:val="28"/>
        </w:rPr>
        <w:t>ого участка площадью 75813 кв.м</w:t>
      </w:r>
      <w:r w:rsidRPr="00267D0B">
        <w:rPr>
          <w:sz w:val="28"/>
          <w:szCs w:val="28"/>
        </w:rPr>
        <w:t xml:space="preserve">, </w:t>
      </w:r>
      <w:r w:rsidR="005E4A8F" w:rsidRPr="00267D0B">
        <w:rPr>
          <w:sz w:val="28"/>
          <w:szCs w:val="28"/>
        </w:rPr>
        <w:t>местоположение установлено относительно ориентира, расположенного</w:t>
      </w:r>
      <w:r w:rsidR="005E4A8F">
        <w:rPr>
          <w:sz w:val="28"/>
          <w:szCs w:val="28"/>
        </w:rPr>
        <w:t xml:space="preserve"> границах участка. Почтовый адрес ориентира: Чувашская Республика – Чувашия, г. </w:t>
      </w:r>
      <w:r w:rsidR="005E4A8F" w:rsidRPr="00267D0B">
        <w:rPr>
          <w:sz w:val="28"/>
          <w:szCs w:val="28"/>
        </w:rPr>
        <w:t>Чебоксары</w:t>
      </w:r>
      <w:r w:rsidR="005E4A8F">
        <w:rPr>
          <w:sz w:val="28"/>
          <w:szCs w:val="28"/>
        </w:rPr>
        <w:t xml:space="preserve">, </w:t>
      </w:r>
      <w:r w:rsidRPr="00267D0B">
        <w:rPr>
          <w:sz w:val="28"/>
          <w:szCs w:val="28"/>
        </w:rPr>
        <w:t>с видом разрешенного использования «железнодорожный транспорт»;</w:t>
      </w:r>
    </w:p>
    <w:p w:rsidR="00267D0B" w:rsidRPr="00267D0B" w:rsidRDefault="00267D0B" w:rsidP="00267D0B">
      <w:pPr>
        <w:spacing w:line="312" w:lineRule="auto"/>
        <w:ind w:right="-284" w:firstLine="567"/>
        <w:jc w:val="both"/>
        <w:rPr>
          <w:sz w:val="28"/>
          <w:szCs w:val="28"/>
        </w:rPr>
      </w:pPr>
      <w:r w:rsidRPr="00267D0B">
        <w:rPr>
          <w:sz w:val="28"/>
          <w:szCs w:val="28"/>
        </w:rPr>
        <w:t>- 21:0</w:t>
      </w:r>
      <w:r w:rsidR="005E4A8F">
        <w:rPr>
          <w:sz w:val="28"/>
          <w:szCs w:val="28"/>
        </w:rPr>
        <w:t>1:021205:75 площадью 7987 кв</w:t>
      </w:r>
      <w:proofErr w:type="gramStart"/>
      <w:r w:rsidR="005E4A8F">
        <w:rPr>
          <w:sz w:val="28"/>
          <w:szCs w:val="28"/>
        </w:rPr>
        <w:t>.м</w:t>
      </w:r>
      <w:proofErr w:type="gramEnd"/>
      <w:r w:rsidR="005E4A8F">
        <w:rPr>
          <w:sz w:val="28"/>
          <w:szCs w:val="28"/>
        </w:rPr>
        <w:t xml:space="preserve"> </w:t>
      </w:r>
      <w:r w:rsidRPr="00267D0B">
        <w:rPr>
          <w:sz w:val="28"/>
          <w:szCs w:val="28"/>
        </w:rPr>
        <w:t>в составе земельн</w:t>
      </w:r>
      <w:r w:rsidR="005E4A8F">
        <w:rPr>
          <w:sz w:val="28"/>
          <w:szCs w:val="28"/>
        </w:rPr>
        <w:t>ого участка площадью 49539 кв.м</w:t>
      </w:r>
      <w:r w:rsidRPr="00267D0B">
        <w:rPr>
          <w:sz w:val="28"/>
          <w:szCs w:val="28"/>
        </w:rPr>
        <w:t xml:space="preserve">, </w:t>
      </w:r>
      <w:r w:rsidR="005E4A8F" w:rsidRPr="00267D0B">
        <w:rPr>
          <w:sz w:val="28"/>
          <w:szCs w:val="28"/>
        </w:rPr>
        <w:t>местоположение установлено относительно ориентира, расположенного</w:t>
      </w:r>
      <w:r w:rsidR="005E4A8F">
        <w:rPr>
          <w:sz w:val="28"/>
          <w:szCs w:val="28"/>
        </w:rPr>
        <w:t xml:space="preserve"> границах участка. Почтовый адрес ориентира: Чувашская Республика – Чувашия, г. </w:t>
      </w:r>
      <w:r w:rsidR="005E4A8F" w:rsidRPr="00267D0B">
        <w:rPr>
          <w:sz w:val="28"/>
          <w:szCs w:val="28"/>
        </w:rPr>
        <w:t>Чебоксары</w:t>
      </w:r>
      <w:r w:rsidRPr="00267D0B">
        <w:rPr>
          <w:sz w:val="28"/>
          <w:szCs w:val="28"/>
        </w:rPr>
        <w:t>, с видом разрешенного использования «земли общего пользования»;</w:t>
      </w:r>
    </w:p>
    <w:p w:rsidR="00267D0B" w:rsidRPr="00267D0B" w:rsidRDefault="00267D0B" w:rsidP="00267D0B">
      <w:pPr>
        <w:spacing w:line="312" w:lineRule="auto"/>
        <w:ind w:right="-284" w:firstLine="567"/>
        <w:jc w:val="both"/>
        <w:rPr>
          <w:sz w:val="28"/>
          <w:szCs w:val="28"/>
        </w:rPr>
      </w:pPr>
      <w:r w:rsidRPr="00267D0B">
        <w:rPr>
          <w:sz w:val="28"/>
          <w:szCs w:val="28"/>
        </w:rPr>
        <w:t>- 21</w:t>
      </w:r>
      <w:r w:rsidR="005E4A8F">
        <w:rPr>
          <w:sz w:val="28"/>
          <w:szCs w:val="28"/>
        </w:rPr>
        <w:t>:01:021205:11 площадью 47 кв</w:t>
      </w:r>
      <w:proofErr w:type="gramStart"/>
      <w:r w:rsidR="005E4A8F">
        <w:rPr>
          <w:sz w:val="28"/>
          <w:szCs w:val="28"/>
        </w:rPr>
        <w:t>.м</w:t>
      </w:r>
      <w:proofErr w:type="gramEnd"/>
      <w:r w:rsidR="005E4A8F">
        <w:rPr>
          <w:sz w:val="28"/>
          <w:szCs w:val="28"/>
        </w:rPr>
        <w:t xml:space="preserve"> </w:t>
      </w:r>
      <w:r w:rsidRPr="00267D0B">
        <w:rPr>
          <w:sz w:val="28"/>
          <w:szCs w:val="28"/>
        </w:rPr>
        <w:t>в составе земельно</w:t>
      </w:r>
      <w:r w:rsidR="005E4A8F">
        <w:rPr>
          <w:sz w:val="28"/>
          <w:szCs w:val="28"/>
        </w:rPr>
        <w:t>го участка площадью 194990 кв.м</w:t>
      </w:r>
      <w:r w:rsidRPr="00267D0B">
        <w:rPr>
          <w:sz w:val="28"/>
          <w:szCs w:val="28"/>
        </w:rPr>
        <w:t xml:space="preserve">, </w:t>
      </w:r>
      <w:r w:rsidR="005E4A8F" w:rsidRPr="00267D0B">
        <w:rPr>
          <w:sz w:val="28"/>
          <w:szCs w:val="28"/>
        </w:rPr>
        <w:t>местоположение установлено относительно ориентира, расположенного</w:t>
      </w:r>
      <w:r w:rsidR="005E4A8F">
        <w:rPr>
          <w:sz w:val="28"/>
          <w:szCs w:val="28"/>
        </w:rPr>
        <w:t xml:space="preserve"> границах участка. Ориентир медицинская часть. Почтовый адрес ориентира: Чувашская Республика – Чувашия, г. </w:t>
      </w:r>
      <w:r w:rsidR="005E4A8F" w:rsidRPr="00267D0B">
        <w:rPr>
          <w:sz w:val="28"/>
          <w:szCs w:val="28"/>
        </w:rPr>
        <w:t>Чебоксары</w:t>
      </w:r>
      <w:r w:rsidR="005E4A8F">
        <w:rPr>
          <w:sz w:val="28"/>
          <w:szCs w:val="28"/>
        </w:rPr>
        <w:t>, р-н Ленинский,</w:t>
      </w:r>
      <w:r w:rsidR="005E4A8F" w:rsidRPr="00267D0B">
        <w:rPr>
          <w:sz w:val="28"/>
          <w:szCs w:val="28"/>
        </w:rPr>
        <w:t xml:space="preserve"> </w:t>
      </w:r>
      <w:r w:rsidRPr="00267D0B">
        <w:rPr>
          <w:sz w:val="28"/>
          <w:szCs w:val="28"/>
        </w:rPr>
        <w:t>проезд Лапсарский, д. 17, с видом разрешенного использования «занимаемый учреждением ЮЛ-34/1 ОИТУ для содержания спецконтингента»;</w:t>
      </w:r>
    </w:p>
    <w:p w:rsidR="00267D0B" w:rsidRPr="00267D0B" w:rsidRDefault="00267D0B" w:rsidP="00267D0B">
      <w:pPr>
        <w:spacing w:line="312" w:lineRule="auto"/>
        <w:ind w:right="-284" w:firstLine="567"/>
        <w:jc w:val="both"/>
        <w:rPr>
          <w:sz w:val="28"/>
          <w:szCs w:val="28"/>
        </w:rPr>
      </w:pPr>
      <w:r w:rsidRPr="00267D0B">
        <w:rPr>
          <w:sz w:val="28"/>
          <w:szCs w:val="28"/>
        </w:rPr>
        <w:t>- 21</w:t>
      </w:r>
      <w:r w:rsidR="004F7910">
        <w:rPr>
          <w:sz w:val="28"/>
          <w:szCs w:val="28"/>
        </w:rPr>
        <w:t>:01:021205:90 площадью 80 кв</w:t>
      </w:r>
      <w:proofErr w:type="gramStart"/>
      <w:r w:rsidR="004F7910">
        <w:rPr>
          <w:sz w:val="28"/>
          <w:szCs w:val="28"/>
        </w:rPr>
        <w:t>.м</w:t>
      </w:r>
      <w:proofErr w:type="gramEnd"/>
      <w:r w:rsidR="004F7910">
        <w:rPr>
          <w:sz w:val="28"/>
          <w:szCs w:val="28"/>
        </w:rPr>
        <w:t xml:space="preserve"> </w:t>
      </w:r>
      <w:r w:rsidRPr="00267D0B">
        <w:rPr>
          <w:sz w:val="28"/>
          <w:szCs w:val="28"/>
        </w:rPr>
        <w:t>в составе земельного участка площ</w:t>
      </w:r>
      <w:r w:rsidR="004F7910">
        <w:rPr>
          <w:sz w:val="28"/>
          <w:szCs w:val="28"/>
        </w:rPr>
        <w:t>адью 64360 кв.м</w:t>
      </w:r>
      <w:r w:rsidR="005E4A8F">
        <w:rPr>
          <w:sz w:val="28"/>
          <w:szCs w:val="28"/>
        </w:rPr>
        <w:t>, расположенный по адресу</w:t>
      </w:r>
      <w:r w:rsidR="005E4A8F" w:rsidRPr="005E4A8F">
        <w:rPr>
          <w:sz w:val="28"/>
          <w:szCs w:val="28"/>
        </w:rPr>
        <w:t xml:space="preserve"> </w:t>
      </w:r>
      <w:r w:rsidR="005E4A8F">
        <w:rPr>
          <w:sz w:val="28"/>
          <w:szCs w:val="28"/>
        </w:rPr>
        <w:t xml:space="preserve">Чувашская Республика – Чувашия, г. </w:t>
      </w:r>
      <w:r w:rsidR="005E4A8F" w:rsidRPr="00267D0B">
        <w:rPr>
          <w:sz w:val="28"/>
          <w:szCs w:val="28"/>
        </w:rPr>
        <w:t>Чебоксары</w:t>
      </w:r>
      <w:r w:rsidRPr="00267D0B">
        <w:rPr>
          <w:sz w:val="28"/>
          <w:szCs w:val="28"/>
        </w:rPr>
        <w:t>, проезд Лапсарский, д. 19, с видом разрешенного использования «для эксплуатации производственной базы</w:t>
      </w:r>
      <w:r w:rsidR="004F7910">
        <w:rPr>
          <w:sz w:val="28"/>
          <w:szCs w:val="28"/>
        </w:rPr>
        <w:t>»;</w:t>
      </w:r>
    </w:p>
    <w:p w:rsidR="00267D0B" w:rsidRPr="00267D0B" w:rsidRDefault="00267D0B" w:rsidP="00267D0B">
      <w:pPr>
        <w:spacing w:line="312" w:lineRule="auto"/>
        <w:ind w:right="-284" w:firstLine="567"/>
        <w:jc w:val="both"/>
        <w:rPr>
          <w:b/>
          <w:sz w:val="28"/>
          <w:szCs w:val="28"/>
        </w:rPr>
      </w:pPr>
      <w:r w:rsidRPr="00267D0B">
        <w:rPr>
          <w:sz w:val="28"/>
          <w:szCs w:val="28"/>
        </w:rPr>
        <w:lastRenderedPageBreak/>
        <w:t>и земель в кадастровых кварталах 21:01:021206 площадью 5386 кв</w:t>
      </w:r>
      <w:proofErr w:type="gramStart"/>
      <w:r w:rsidRPr="00267D0B">
        <w:rPr>
          <w:sz w:val="28"/>
          <w:szCs w:val="28"/>
        </w:rPr>
        <w:t>.м</w:t>
      </w:r>
      <w:proofErr w:type="gramEnd"/>
      <w:r w:rsidRPr="00267D0B">
        <w:rPr>
          <w:sz w:val="28"/>
          <w:szCs w:val="28"/>
        </w:rPr>
        <w:t>, 21:01:021205 площадью 132 кв.м</w:t>
      </w:r>
      <w:r w:rsidR="005E4A8F">
        <w:rPr>
          <w:sz w:val="28"/>
          <w:szCs w:val="28"/>
        </w:rPr>
        <w:t>, расположенных в границах городского округа город</w:t>
      </w:r>
      <w:r w:rsidR="005E4A8F" w:rsidRPr="00267D0B">
        <w:rPr>
          <w:sz w:val="28"/>
          <w:szCs w:val="28"/>
        </w:rPr>
        <w:t xml:space="preserve"> Чебоксары</w:t>
      </w:r>
      <w:r w:rsidR="005E4A8F">
        <w:rPr>
          <w:sz w:val="28"/>
          <w:szCs w:val="28"/>
        </w:rPr>
        <w:t>.</w:t>
      </w:r>
    </w:p>
    <w:p w:rsidR="00267D0B" w:rsidRPr="00267D0B" w:rsidRDefault="00267D0B" w:rsidP="00267D0B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</w:p>
    <w:p w:rsidR="005141E0" w:rsidRPr="00EB7FDE" w:rsidRDefault="005141E0" w:rsidP="004356D4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color w:val="000000"/>
          <w:sz w:val="28"/>
          <w:szCs w:val="28"/>
        </w:rPr>
      </w:pPr>
      <w:r w:rsidRPr="00EB7FDE">
        <w:rPr>
          <w:sz w:val="28"/>
          <w:szCs w:val="28"/>
        </w:rPr>
        <w:t xml:space="preserve">2. Публичный сервитут устанавливается </w:t>
      </w:r>
      <w:r w:rsidR="00986275" w:rsidRPr="00EB7FDE">
        <w:rPr>
          <w:color w:val="000000"/>
          <w:sz w:val="28"/>
          <w:szCs w:val="28"/>
        </w:rPr>
        <w:t xml:space="preserve">сроком на </w:t>
      </w:r>
      <w:r w:rsidR="000E4C46">
        <w:rPr>
          <w:color w:val="000000"/>
          <w:sz w:val="28"/>
          <w:szCs w:val="28"/>
        </w:rPr>
        <w:t>49</w:t>
      </w:r>
      <w:r w:rsidR="00986275" w:rsidRPr="00EB7FDE">
        <w:rPr>
          <w:color w:val="000000"/>
          <w:sz w:val="28"/>
          <w:szCs w:val="28"/>
        </w:rPr>
        <w:t> (</w:t>
      </w:r>
      <w:r w:rsidR="005F7DD3">
        <w:rPr>
          <w:color w:val="000000"/>
          <w:sz w:val="28"/>
          <w:szCs w:val="28"/>
        </w:rPr>
        <w:t>Сорок девять</w:t>
      </w:r>
      <w:r w:rsidRPr="00EB7FDE">
        <w:rPr>
          <w:color w:val="000000"/>
          <w:sz w:val="28"/>
          <w:szCs w:val="28"/>
        </w:rPr>
        <w:t>) лет.</w:t>
      </w:r>
    </w:p>
    <w:p w:rsidR="008F2566" w:rsidRPr="00EB7FDE" w:rsidRDefault="005141E0" w:rsidP="004356D4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3. Утвердить границы публичного с</w:t>
      </w:r>
      <w:r w:rsidR="004356D4">
        <w:rPr>
          <w:sz w:val="28"/>
          <w:szCs w:val="28"/>
        </w:rPr>
        <w:t>ервитута согласно приложению № 1</w:t>
      </w:r>
      <w:r w:rsidRPr="00EB7FDE">
        <w:rPr>
          <w:sz w:val="28"/>
          <w:szCs w:val="28"/>
        </w:rPr>
        <w:t xml:space="preserve"> к настоящему постановлению – </w:t>
      </w:r>
      <w:r w:rsidR="004D2485" w:rsidRPr="00EB7FDE">
        <w:rPr>
          <w:sz w:val="28"/>
          <w:szCs w:val="28"/>
        </w:rPr>
        <w:t>схеме расположения границ публичного сервитута</w:t>
      </w:r>
      <w:r w:rsidR="004D2485">
        <w:rPr>
          <w:sz w:val="28"/>
          <w:szCs w:val="28"/>
        </w:rPr>
        <w:t xml:space="preserve"> и графическому описанию местоположения границ публичного сервитута.</w:t>
      </w:r>
      <w:r w:rsidR="004D2485" w:rsidRPr="00EB7FDE">
        <w:rPr>
          <w:sz w:val="28"/>
          <w:szCs w:val="28"/>
        </w:rPr>
        <w:t xml:space="preserve"> </w:t>
      </w:r>
    </w:p>
    <w:p w:rsidR="004356D4" w:rsidRPr="00EB7FDE" w:rsidRDefault="004356D4" w:rsidP="004356D4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color w:val="000000"/>
          <w:sz w:val="28"/>
          <w:szCs w:val="28"/>
        </w:rPr>
      </w:pPr>
      <w:r w:rsidRPr="00E24309">
        <w:rPr>
          <w:color w:val="000000"/>
          <w:sz w:val="28"/>
          <w:szCs w:val="28"/>
        </w:rPr>
        <w:t>4. Установить график производства работ согласно приложению № 2 к настоящему постановлению.</w:t>
      </w:r>
    </w:p>
    <w:p w:rsidR="004356D4" w:rsidRPr="00EB7FDE" w:rsidRDefault="004356D4" w:rsidP="004356D4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 w:rsidRPr="00EB7FDE">
        <w:rPr>
          <w:color w:val="000000"/>
          <w:sz w:val="28"/>
          <w:szCs w:val="28"/>
        </w:rPr>
        <w:t>5. Срок, в течение которого использование земельного участка (его части) и (или) расположенного на нем объекта недвижимого имущества в соответствии с их разрешенным использованием будет невозможно или существенного затруднено в связи с осущест</w:t>
      </w:r>
      <w:r>
        <w:rPr>
          <w:color w:val="000000"/>
          <w:sz w:val="28"/>
          <w:szCs w:val="28"/>
        </w:rPr>
        <w:t>влением сервитута, не предусмотрен</w:t>
      </w:r>
      <w:r w:rsidRPr="00EB7FDE">
        <w:rPr>
          <w:color w:val="000000"/>
          <w:sz w:val="28"/>
          <w:szCs w:val="28"/>
        </w:rPr>
        <w:t>.</w:t>
      </w:r>
    </w:p>
    <w:p w:rsidR="004356D4" w:rsidRPr="00EB7FDE" w:rsidRDefault="004356D4" w:rsidP="004356D4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6. Обладателю </w:t>
      </w:r>
      <w:proofErr w:type="gramStart"/>
      <w:r w:rsidRPr="00EB7FDE">
        <w:rPr>
          <w:sz w:val="28"/>
          <w:szCs w:val="28"/>
        </w:rPr>
        <w:t>публичного</w:t>
      </w:r>
      <w:proofErr w:type="gramEnd"/>
      <w:r w:rsidRPr="00EB7FDE">
        <w:rPr>
          <w:sz w:val="28"/>
          <w:szCs w:val="28"/>
        </w:rPr>
        <w:t xml:space="preserve"> сервитута – </w:t>
      </w:r>
      <w:r>
        <w:rPr>
          <w:sz w:val="28"/>
          <w:szCs w:val="28"/>
        </w:rPr>
        <w:t>ПАО «</w:t>
      </w:r>
      <w:r w:rsidRPr="000E4C46">
        <w:rPr>
          <w:sz w:val="28"/>
          <w:szCs w:val="28"/>
        </w:rPr>
        <w:t>Россети Волга</w:t>
      </w:r>
      <w:r>
        <w:rPr>
          <w:sz w:val="28"/>
          <w:szCs w:val="28"/>
        </w:rPr>
        <w:t>»</w:t>
      </w:r>
      <w:r w:rsidRPr="00EB7FDE">
        <w:rPr>
          <w:sz w:val="28"/>
          <w:szCs w:val="28"/>
        </w:rPr>
        <w:t xml:space="preserve"> (ОГРН 1</w:t>
      </w:r>
      <w:r>
        <w:rPr>
          <w:sz w:val="28"/>
          <w:szCs w:val="28"/>
        </w:rPr>
        <w:t>07645</w:t>
      </w:r>
      <w:r w:rsidRPr="00EB7FDE">
        <w:rPr>
          <w:sz w:val="28"/>
          <w:szCs w:val="28"/>
        </w:rPr>
        <w:t>000</w:t>
      </w:r>
      <w:r>
        <w:rPr>
          <w:sz w:val="28"/>
          <w:szCs w:val="28"/>
        </w:rPr>
        <w:t>6280</w:t>
      </w:r>
      <w:r w:rsidRPr="00EB7FDE">
        <w:rPr>
          <w:sz w:val="28"/>
          <w:szCs w:val="28"/>
        </w:rPr>
        <w:t>):</w:t>
      </w:r>
    </w:p>
    <w:p w:rsidR="004356D4" w:rsidRPr="00EB7FDE" w:rsidRDefault="004356D4" w:rsidP="004356D4">
      <w:pPr>
        <w:pStyle w:val="af"/>
        <w:widowControl w:val="0"/>
        <w:tabs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24309">
        <w:rPr>
          <w:sz w:val="28"/>
          <w:szCs w:val="28"/>
        </w:rPr>
        <w:t xml:space="preserve">6.1. </w:t>
      </w:r>
      <w:proofErr w:type="gramStart"/>
      <w:r w:rsidRPr="00E24309">
        <w:rPr>
          <w:sz w:val="28"/>
          <w:szCs w:val="28"/>
        </w:rPr>
        <w:t>Внести плату за публичный сервитут согласно статье 39.46 Земельного кодекса Российской Федерации в отношении части земельного участка, находящегося в государственной или муниципальной собственности и не обремененного правами третьих лиц, единовременным платежом в размере 0,01 процента кадастровой стоимости земельного участка за каждый год использования земельного участка, но не менее чем 0,1 процента кадастровой стоимости земельного участка, обремененного сервитутом, за весь срок</w:t>
      </w:r>
      <w:proofErr w:type="gramEnd"/>
      <w:r w:rsidRPr="00E24309">
        <w:rPr>
          <w:sz w:val="28"/>
          <w:szCs w:val="28"/>
        </w:rPr>
        <w:t xml:space="preserve"> сервитута, через расчетный счет МКУ «Земельное управление» города Чебоксары, не позднее 6 (Шести) месяцев со дня принятия настоящего постановления.</w:t>
      </w:r>
      <w:r w:rsidRPr="00EB7FDE">
        <w:rPr>
          <w:sz w:val="28"/>
          <w:szCs w:val="28"/>
        </w:rPr>
        <w:t xml:space="preserve"> </w:t>
      </w:r>
    </w:p>
    <w:p w:rsidR="004356D4" w:rsidRPr="00EB7FDE" w:rsidRDefault="004356D4" w:rsidP="004356D4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6.2. Привести земельный участок в состояние, пригодное для  использования в соответствии с видом разрешенного использования, снести инженерное сооружение, размещенное на основании публичного сервитута, в сроки, предусмотренные пунктом 8 статьи 39.50 Земельного кодекса Российской Федерации.</w:t>
      </w:r>
    </w:p>
    <w:p w:rsidR="004356D4" w:rsidRPr="00EB7FDE" w:rsidRDefault="004356D4" w:rsidP="004356D4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7. Настоящее постановление подлежит официальному опубликованию в течение пяти рабочих дней со дня его подписания и вступает в силу со дня его официального опубликования.</w:t>
      </w:r>
    </w:p>
    <w:p w:rsidR="004356D4" w:rsidRDefault="004356D4" w:rsidP="004356D4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lastRenderedPageBreak/>
        <w:t xml:space="preserve">8. </w:t>
      </w:r>
      <w:r>
        <w:rPr>
          <w:sz w:val="28"/>
          <w:szCs w:val="28"/>
        </w:rPr>
        <w:t>Муниципальному казенному учреждению «Земельное управление» городского округа город Чебоксары Чувашской Республики в течение 5 рабочих дней со дня подписания настоящего постановления направить его копию в Управление Федеральной службы государственной регистрации, кадастра и картографии по Чувашской Республике и ПАО «</w:t>
      </w:r>
      <w:r w:rsidRPr="000E4C46">
        <w:rPr>
          <w:sz w:val="28"/>
          <w:szCs w:val="28"/>
        </w:rPr>
        <w:t>Россети Волга</w:t>
      </w:r>
      <w:r>
        <w:rPr>
          <w:sz w:val="28"/>
          <w:szCs w:val="28"/>
        </w:rPr>
        <w:t>».</w:t>
      </w:r>
    </w:p>
    <w:p w:rsidR="004356D4" w:rsidRPr="00EB7FDE" w:rsidRDefault="004356D4" w:rsidP="004356D4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9. Публичный сервитут считается установленным со дня внесения сведений о нем в Единый государственный реестр недвижимости.</w:t>
      </w:r>
    </w:p>
    <w:p w:rsidR="004356D4" w:rsidRDefault="004356D4" w:rsidP="004356D4">
      <w:pPr>
        <w:spacing w:after="240" w:line="312" w:lineRule="auto"/>
        <w:ind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10. </w:t>
      </w:r>
      <w:proofErr w:type="gramStart"/>
      <w:r w:rsidRPr="00EB7FDE">
        <w:rPr>
          <w:sz w:val="28"/>
          <w:szCs w:val="28"/>
        </w:rPr>
        <w:t>Контроль за</w:t>
      </w:r>
      <w:proofErr w:type="gramEnd"/>
      <w:r w:rsidRPr="00EB7FDE">
        <w:rPr>
          <w:sz w:val="28"/>
          <w:szCs w:val="28"/>
        </w:rPr>
        <w:t xml:space="preserve"> выполнением настоящего постановления возложить на  заместителя главы администрации</w:t>
      </w:r>
      <w:r>
        <w:rPr>
          <w:sz w:val="28"/>
          <w:szCs w:val="28"/>
        </w:rPr>
        <w:t xml:space="preserve"> города</w:t>
      </w:r>
      <w:r w:rsidRPr="00EB7FDE">
        <w:rPr>
          <w:sz w:val="28"/>
          <w:szCs w:val="28"/>
        </w:rPr>
        <w:t xml:space="preserve"> по имуще</w:t>
      </w:r>
      <w:r>
        <w:rPr>
          <w:sz w:val="28"/>
          <w:szCs w:val="28"/>
        </w:rPr>
        <w:t>ственным и земельным отношениям.</w:t>
      </w:r>
    </w:p>
    <w:p w:rsidR="004356D4" w:rsidRDefault="004356D4" w:rsidP="004356D4">
      <w:pPr>
        <w:spacing w:after="240" w:line="312" w:lineRule="auto"/>
        <w:ind w:right="-284" w:firstLine="567"/>
        <w:jc w:val="both"/>
        <w:rPr>
          <w:sz w:val="28"/>
          <w:szCs w:val="28"/>
        </w:rPr>
      </w:pPr>
    </w:p>
    <w:p w:rsidR="004356D4" w:rsidRPr="00E35F17" w:rsidRDefault="004356D4" w:rsidP="004356D4">
      <w:pPr>
        <w:spacing w:line="312" w:lineRule="auto"/>
        <w:ind w:right="-284"/>
        <w:rPr>
          <w:sz w:val="28"/>
          <w:szCs w:val="28"/>
        </w:rPr>
      </w:pPr>
      <w:r w:rsidRPr="00E35F17">
        <w:rPr>
          <w:sz w:val="28"/>
          <w:szCs w:val="28"/>
        </w:rPr>
        <w:t xml:space="preserve">Временно </w:t>
      </w:r>
      <w:proofErr w:type="gramStart"/>
      <w:r w:rsidRPr="00E35F17">
        <w:rPr>
          <w:sz w:val="28"/>
          <w:szCs w:val="28"/>
        </w:rPr>
        <w:t>исполняющ</w:t>
      </w:r>
      <w:r>
        <w:rPr>
          <w:sz w:val="28"/>
          <w:szCs w:val="28"/>
        </w:rPr>
        <w:t>ий</w:t>
      </w:r>
      <w:proofErr w:type="gramEnd"/>
      <w:r w:rsidRPr="00E35F17">
        <w:rPr>
          <w:sz w:val="28"/>
          <w:szCs w:val="28"/>
        </w:rPr>
        <w:t xml:space="preserve"> полномочия</w:t>
      </w:r>
    </w:p>
    <w:p w:rsidR="004356D4" w:rsidRPr="00866DE1" w:rsidRDefault="004356D4" w:rsidP="004356D4">
      <w:pPr>
        <w:spacing w:line="312" w:lineRule="auto"/>
        <w:ind w:right="-284"/>
        <w:rPr>
          <w:sz w:val="23"/>
          <w:szCs w:val="23"/>
        </w:rPr>
      </w:pPr>
      <w:r>
        <w:rPr>
          <w:sz w:val="28"/>
          <w:szCs w:val="28"/>
        </w:rPr>
        <w:t>г</w:t>
      </w:r>
      <w:r w:rsidRPr="00E35F17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Pr="00E35F17">
        <w:rPr>
          <w:sz w:val="28"/>
          <w:szCs w:val="28"/>
        </w:rPr>
        <w:t xml:space="preserve"> города Чебоксары</w:t>
      </w:r>
      <w:r w:rsidRPr="00E35F17">
        <w:rPr>
          <w:sz w:val="28"/>
          <w:szCs w:val="28"/>
        </w:rPr>
        <w:tab/>
      </w:r>
      <w:r w:rsidRPr="00EB7FDE">
        <w:rPr>
          <w:szCs w:val="28"/>
        </w:rPr>
        <w:tab/>
      </w:r>
      <w:r w:rsidRPr="00EB7FDE">
        <w:rPr>
          <w:szCs w:val="28"/>
        </w:rPr>
        <w:tab/>
      </w:r>
      <w:r w:rsidRPr="00EB7FDE">
        <w:rPr>
          <w:szCs w:val="28"/>
        </w:rPr>
        <w:tab/>
      </w:r>
      <w:r w:rsidRPr="00EB7FDE">
        <w:rPr>
          <w:szCs w:val="28"/>
        </w:rPr>
        <w:tab/>
      </w:r>
      <w:r w:rsidRPr="00E35F17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</w:t>
      </w:r>
      <w:r w:rsidRPr="00E35F17">
        <w:rPr>
          <w:sz w:val="28"/>
          <w:szCs w:val="28"/>
        </w:rPr>
        <w:t xml:space="preserve">С.О. Трофимов </w:t>
      </w:r>
    </w:p>
    <w:p w:rsidR="004356D4" w:rsidRDefault="004356D4" w:rsidP="004356D4">
      <w:pPr>
        <w:spacing w:after="240" w:line="312" w:lineRule="auto"/>
        <w:ind w:right="-284" w:firstLine="567"/>
        <w:jc w:val="both"/>
        <w:rPr>
          <w:sz w:val="28"/>
          <w:szCs w:val="28"/>
        </w:rPr>
      </w:pPr>
    </w:p>
    <w:sectPr w:rsidR="004356D4" w:rsidSect="00195EE4">
      <w:pgSz w:w="11907" w:h="16840"/>
      <w:pgMar w:top="709" w:right="1134" w:bottom="709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2775C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">
    <w:nsid w:val="425159E8"/>
    <w:multiLevelType w:val="singleLevel"/>
    <w:tmpl w:val="B8A41E04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">
    <w:nsid w:val="45771A10"/>
    <w:multiLevelType w:val="hybridMultilevel"/>
    <w:tmpl w:val="AB44F45E"/>
    <w:lvl w:ilvl="0" w:tplc="1BAC1C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AB06BE9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stylePaneFormatFilter w:val="3F01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4548B5"/>
    <w:rsid w:val="00001984"/>
    <w:rsid w:val="00003053"/>
    <w:rsid w:val="00004AA2"/>
    <w:rsid w:val="00005787"/>
    <w:rsid w:val="00005F12"/>
    <w:rsid w:val="00006578"/>
    <w:rsid w:val="00006CA2"/>
    <w:rsid w:val="0000724B"/>
    <w:rsid w:val="00010021"/>
    <w:rsid w:val="000115E4"/>
    <w:rsid w:val="00016172"/>
    <w:rsid w:val="000161C7"/>
    <w:rsid w:val="000166F0"/>
    <w:rsid w:val="00016DDF"/>
    <w:rsid w:val="000173D8"/>
    <w:rsid w:val="000176C1"/>
    <w:rsid w:val="0002096A"/>
    <w:rsid w:val="00020D7A"/>
    <w:rsid w:val="000221D3"/>
    <w:rsid w:val="00023F03"/>
    <w:rsid w:val="00024B95"/>
    <w:rsid w:val="00024D2A"/>
    <w:rsid w:val="000254B9"/>
    <w:rsid w:val="00026387"/>
    <w:rsid w:val="00027D2C"/>
    <w:rsid w:val="00031160"/>
    <w:rsid w:val="00031D99"/>
    <w:rsid w:val="00033C93"/>
    <w:rsid w:val="00034D51"/>
    <w:rsid w:val="000403AA"/>
    <w:rsid w:val="00040655"/>
    <w:rsid w:val="000421E7"/>
    <w:rsid w:val="000424B7"/>
    <w:rsid w:val="000438BD"/>
    <w:rsid w:val="00047EF6"/>
    <w:rsid w:val="00053136"/>
    <w:rsid w:val="00054804"/>
    <w:rsid w:val="00054E7F"/>
    <w:rsid w:val="00060850"/>
    <w:rsid w:val="000609AC"/>
    <w:rsid w:val="00061440"/>
    <w:rsid w:val="00061568"/>
    <w:rsid w:val="000621B1"/>
    <w:rsid w:val="0006231D"/>
    <w:rsid w:val="00062B5B"/>
    <w:rsid w:val="00064C0D"/>
    <w:rsid w:val="00066BA4"/>
    <w:rsid w:val="000670A9"/>
    <w:rsid w:val="0006787C"/>
    <w:rsid w:val="00067C94"/>
    <w:rsid w:val="00074316"/>
    <w:rsid w:val="00075579"/>
    <w:rsid w:val="0007654E"/>
    <w:rsid w:val="000808AC"/>
    <w:rsid w:val="00080C78"/>
    <w:rsid w:val="00081688"/>
    <w:rsid w:val="00087497"/>
    <w:rsid w:val="000900A6"/>
    <w:rsid w:val="0009017D"/>
    <w:rsid w:val="000903A3"/>
    <w:rsid w:val="00090EF8"/>
    <w:rsid w:val="000914CA"/>
    <w:rsid w:val="00091662"/>
    <w:rsid w:val="00094AFF"/>
    <w:rsid w:val="00096768"/>
    <w:rsid w:val="00096A35"/>
    <w:rsid w:val="0009723C"/>
    <w:rsid w:val="000A1C73"/>
    <w:rsid w:val="000A1F1E"/>
    <w:rsid w:val="000A22E7"/>
    <w:rsid w:val="000A3A62"/>
    <w:rsid w:val="000A4704"/>
    <w:rsid w:val="000A5CEE"/>
    <w:rsid w:val="000A5D60"/>
    <w:rsid w:val="000A67D6"/>
    <w:rsid w:val="000B2751"/>
    <w:rsid w:val="000B27EA"/>
    <w:rsid w:val="000B2BA7"/>
    <w:rsid w:val="000B2EF9"/>
    <w:rsid w:val="000B32A7"/>
    <w:rsid w:val="000B3F72"/>
    <w:rsid w:val="000B5E3A"/>
    <w:rsid w:val="000B600C"/>
    <w:rsid w:val="000B6573"/>
    <w:rsid w:val="000B6B11"/>
    <w:rsid w:val="000C0C00"/>
    <w:rsid w:val="000C0E48"/>
    <w:rsid w:val="000D0588"/>
    <w:rsid w:val="000D080E"/>
    <w:rsid w:val="000D0AE3"/>
    <w:rsid w:val="000D0D12"/>
    <w:rsid w:val="000D1BEA"/>
    <w:rsid w:val="000D1F30"/>
    <w:rsid w:val="000D2B6D"/>
    <w:rsid w:val="000D2E9A"/>
    <w:rsid w:val="000D341E"/>
    <w:rsid w:val="000D3F77"/>
    <w:rsid w:val="000D511A"/>
    <w:rsid w:val="000D5F5D"/>
    <w:rsid w:val="000D5F8B"/>
    <w:rsid w:val="000D65D9"/>
    <w:rsid w:val="000E0D34"/>
    <w:rsid w:val="000E4C46"/>
    <w:rsid w:val="000E53A1"/>
    <w:rsid w:val="000E5420"/>
    <w:rsid w:val="000E550F"/>
    <w:rsid w:val="000E62AA"/>
    <w:rsid w:val="000E6955"/>
    <w:rsid w:val="000E6B2D"/>
    <w:rsid w:val="000E6BBA"/>
    <w:rsid w:val="000F120F"/>
    <w:rsid w:val="000F1A01"/>
    <w:rsid w:val="000F206D"/>
    <w:rsid w:val="000F2E5B"/>
    <w:rsid w:val="000F3576"/>
    <w:rsid w:val="000F5673"/>
    <w:rsid w:val="000F6542"/>
    <w:rsid w:val="000F6806"/>
    <w:rsid w:val="000F7EC0"/>
    <w:rsid w:val="00102EDD"/>
    <w:rsid w:val="00105C48"/>
    <w:rsid w:val="00106278"/>
    <w:rsid w:val="00106BBB"/>
    <w:rsid w:val="0010752B"/>
    <w:rsid w:val="00107DDC"/>
    <w:rsid w:val="00110BFF"/>
    <w:rsid w:val="001112F3"/>
    <w:rsid w:val="001114DC"/>
    <w:rsid w:val="00111819"/>
    <w:rsid w:val="00113620"/>
    <w:rsid w:val="00116787"/>
    <w:rsid w:val="001174E2"/>
    <w:rsid w:val="0011793C"/>
    <w:rsid w:val="0012088D"/>
    <w:rsid w:val="001231A8"/>
    <w:rsid w:val="00125102"/>
    <w:rsid w:val="0012512E"/>
    <w:rsid w:val="00133523"/>
    <w:rsid w:val="0013532C"/>
    <w:rsid w:val="00136B9B"/>
    <w:rsid w:val="00136FA5"/>
    <w:rsid w:val="00137FAF"/>
    <w:rsid w:val="00140E85"/>
    <w:rsid w:val="0014354E"/>
    <w:rsid w:val="001441CF"/>
    <w:rsid w:val="001466C4"/>
    <w:rsid w:val="0014727B"/>
    <w:rsid w:val="00147321"/>
    <w:rsid w:val="001477EF"/>
    <w:rsid w:val="001509D0"/>
    <w:rsid w:val="00150B01"/>
    <w:rsid w:val="00151363"/>
    <w:rsid w:val="001519BE"/>
    <w:rsid w:val="001551FA"/>
    <w:rsid w:val="00155607"/>
    <w:rsid w:val="00156D41"/>
    <w:rsid w:val="00156DEC"/>
    <w:rsid w:val="00160D2C"/>
    <w:rsid w:val="00160D90"/>
    <w:rsid w:val="00160E77"/>
    <w:rsid w:val="001615DD"/>
    <w:rsid w:val="001618F3"/>
    <w:rsid w:val="00165E94"/>
    <w:rsid w:val="0016741E"/>
    <w:rsid w:val="001674ED"/>
    <w:rsid w:val="00167626"/>
    <w:rsid w:val="00171E80"/>
    <w:rsid w:val="00171EFD"/>
    <w:rsid w:val="00173B21"/>
    <w:rsid w:val="00177A56"/>
    <w:rsid w:val="00180BB3"/>
    <w:rsid w:val="00180E02"/>
    <w:rsid w:val="00183568"/>
    <w:rsid w:val="00183D0A"/>
    <w:rsid w:val="00185123"/>
    <w:rsid w:val="00186516"/>
    <w:rsid w:val="0019015F"/>
    <w:rsid w:val="00190F90"/>
    <w:rsid w:val="00194CBF"/>
    <w:rsid w:val="00195A36"/>
    <w:rsid w:val="00195EE4"/>
    <w:rsid w:val="001960AC"/>
    <w:rsid w:val="00196A3D"/>
    <w:rsid w:val="00196CCD"/>
    <w:rsid w:val="001973B4"/>
    <w:rsid w:val="001A0628"/>
    <w:rsid w:val="001A1C90"/>
    <w:rsid w:val="001A460D"/>
    <w:rsid w:val="001A62D2"/>
    <w:rsid w:val="001B0089"/>
    <w:rsid w:val="001B18E9"/>
    <w:rsid w:val="001B303E"/>
    <w:rsid w:val="001B4058"/>
    <w:rsid w:val="001B4273"/>
    <w:rsid w:val="001B466E"/>
    <w:rsid w:val="001B479C"/>
    <w:rsid w:val="001B7AE8"/>
    <w:rsid w:val="001C0A40"/>
    <w:rsid w:val="001C0D9E"/>
    <w:rsid w:val="001C116B"/>
    <w:rsid w:val="001C14FF"/>
    <w:rsid w:val="001C1C0D"/>
    <w:rsid w:val="001C5DAC"/>
    <w:rsid w:val="001C5E8D"/>
    <w:rsid w:val="001C61F2"/>
    <w:rsid w:val="001D0B58"/>
    <w:rsid w:val="001D2282"/>
    <w:rsid w:val="001D3237"/>
    <w:rsid w:val="001D351B"/>
    <w:rsid w:val="001D384F"/>
    <w:rsid w:val="001D3B31"/>
    <w:rsid w:val="001D4069"/>
    <w:rsid w:val="001D4AF5"/>
    <w:rsid w:val="001D59CA"/>
    <w:rsid w:val="001D5D20"/>
    <w:rsid w:val="001D62C1"/>
    <w:rsid w:val="001E0A0B"/>
    <w:rsid w:val="001E300D"/>
    <w:rsid w:val="001E5660"/>
    <w:rsid w:val="001E5C74"/>
    <w:rsid w:val="001E5FF5"/>
    <w:rsid w:val="001E62C6"/>
    <w:rsid w:val="001E75FF"/>
    <w:rsid w:val="001F184D"/>
    <w:rsid w:val="001F1E12"/>
    <w:rsid w:val="001F3B3A"/>
    <w:rsid w:val="001F52E2"/>
    <w:rsid w:val="00201C9D"/>
    <w:rsid w:val="002032CD"/>
    <w:rsid w:val="002037D0"/>
    <w:rsid w:val="0020555E"/>
    <w:rsid w:val="002062EB"/>
    <w:rsid w:val="00206FB4"/>
    <w:rsid w:val="002074A7"/>
    <w:rsid w:val="0021107E"/>
    <w:rsid w:val="00213243"/>
    <w:rsid w:val="002154BB"/>
    <w:rsid w:val="00216E0A"/>
    <w:rsid w:val="00217725"/>
    <w:rsid w:val="00220758"/>
    <w:rsid w:val="002226E1"/>
    <w:rsid w:val="0022759E"/>
    <w:rsid w:val="002305F3"/>
    <w:rsid w:val="00230A3F"/>
    <w:rsid w:val="00231112"/>
    <w:rsid w:val="0023379D"/>
    <w:rsid w:val="0023774D"/>
    <w:rsid w:val="0023783A"/>
    <w:rsid w:val="00241E7D"/>
    <w:rsid w:val="002427B2"/>
    <w:rsid w:val="00242E19"/>
    <w:rsid w:val="00243987"/>
    <w:rsid w:val="00244BC4"/>
    <w:rsid w:val="00245ABA"/>
    <w:rsid w:val="0024722D"/>
    <w:rsid w:val="002476EE"/>
    <w:rsid w:val="0025132E"/>
    <w:rsid w:val="00251911"/>
    <w:rsid w:val="00252646"/>
    <w:rsid w:val="00253A28"/>
    <w:rsid w:val="0025531C"/>
    <w:rsid w:val="00256D1F"/>
    <w:rsid w:val="00257300"/>
    <w:rsid w:val="0026187F"/>
    <w:rsid w:val="0026253F"/>
    <w:rsid w:val="00262B08"/>
    <w:rsid w:val="00264DF4"/>
    <w:rsid w:val="00265AC3"/>
    <w:rsid w:val="0026628B"/>
    <w:rsid w:val="00266394"/>
    <w:rsid w:val="002667F4"/>
    <w:rsid w:val="00266BA5"/>
    <w:rsid w:val="00267D0B"/>
    <w:rsid w:val="00267F40"/>
    <w:rsid w:val="00267FB0"/>
    <w:rsid w:val="00270A8E"/>
    <w:rsid w:val="002749FF"/>
    <w:rsid w:val="00277041"/>
    <w:rsid w:val="00281920"/>
    <w:rsid w:val="0028296D"/>
    <w:rsid w:val="002855FE"/>
    <w:rsid w:val="002862FD"/>
    <w:rsid w:val="00287906"/>
    <w:rsid w:val="00290218"/>
    <w:rsid w:val="002927AA"/>
    <w:rsid w:val="00292A84"/>
    <w:rsid w:val="00292D65"/>
    <w:rsid w:val="002966A2"/>
    <w:rsid w:val="00296944"/>
    <w:rsid w:val="002A014B"/>
    <w:rsid w:val="002A08B6"/>
    <w:rsid w:val="002A238A"/>
    <w:rsid w:val="002A3AAF"/>
    <w:rsid w:val="002A4E8D"/>
    <w:rsid w:val="002A54C7"/>
    <w:rsid w:val="002A586D"/>
    <w:rsid w:val="002A6B07"/>
    <w:rsid w:val="002A7326"/>
    <w:rsid w:val="002A75E3"/>
    <w:rsid w:val="002A7D1D"/>
    <w:rsid w:val="002B1408"/>
    <w:rsid w:val="002B15CE"/>
    <w:rsid w:val="002B1FE9"/>
    <w:rsid w:val="002B2DEB"/>
    <w:rsid w:val="002B4020"/>
    <w:rsid w:val="002B4DE4"/>
    <w:rsid w:val="002B709F"/>
    <w:rsid w:val="002C2E95"/>
    <w:rsid w:val="002C31A2"/>
    <w:rsid w:val="002C379C"/>
    <w:rsid w:val="002C443F"/>
    <w:rsid w:val="002C54D1"/>
    <w:rsid w:val="002C5BA3"/>
    <w:rsid w:val="002C5D26"/>
    <w:rsid w:val="002C5D2E"/>
    <w:rsid w:val="002C7940"/>
    <w:rsid w:val="002D0F90"/>
    <w:rsid w:val="002D240F"/>
    <w:rsid w:val="002D303B"/>
    <w:rsid w:val="002D5809"/>
    <w:rsid w:val="002D6407"/>
    <w:rsid w:val="002E6040"/>
    <w:rsid w:val="002E677A"/>
    <w:rsid w:val="002E770D"/>
    <w:rsid w:val="002F05EA"/>
    <w:rsid w:val="002F1FF0"/>
    <w:rsid w:val="002F4E26"/>
    <w:rsid w:val="002F7748"/>
    <w:rsid w:val="00304237"/>
    <w:rsid w:val="003047AA"/>
    <w:rsid w:val="00306344"/>
    <w:rsid w:val="003064E0"/>
    <w:rsid w:val="00306C33"/>
    <w:rsid w:val="0030723F"/>
    <w:rsid w:val="00312C71"/>
    <w:rsid w:val="003163AC"/>
    <w:rsid w:val="00316674"/>
    <w:rsid w:val="003167D6"/>
    <w:rsid w:val="00317C42"/>
    <w:rsid w:val="0032193E"/>
    <w:rsid w:val="00322581"/>
    <w:rsid w:val="00325919"/>
    <w:rsid w:val="00326E2F"/>
    <w:rsid w:val="00332352"/>
    <w:rsid w:val="00332523"/>
    <w:rsid w:val="00334412"/>
    <w:rsid w:val="003347F9"/>
    <w:rsid w:val="0034166E"/>
    <w:rsid w:val="0034533C"/>
    <w:rsid w:val="00345A42"/>
    <w:rsid w:val="003468BB"/>
    <w:rsid w:val="00347ABB"/>
    <w:rsid w:val="00351033"/>
    <w:rsid w:val="00351992"/>
    <w:rsid w:val="00352FC0"/>
    <w:rsid w:val="003546CE"/>
    <w:rsid w:val="003576B3"/>
    <w:rsid w:val="00361C3D"/>
    <w:rsid w:val="003636B1"/>
    <w:rsid w:val="00363F08"/>
    <w:rsid w:val="0036491D"/>
    <w:rsid w:val="00366C95"/>
    <w:rsid w:val="003674B2"/>
    <w:rsid w:val="00367BF1"/>
    <w:rsid w:val="0037017C"/>
    <w:rsid w:val="00370772"/>
    <w:rsid w:val="00371646"/>
    <w:rsid w:val="00373AE3"/>
    <w:rsid w:val="0037476B"/>
    <w:rsid w:val="00375923"/>
    <w:rsid w:val="00380F11"/>
    <w:rsid w:val="00381B70"/>
    <w:rsid w:val="00381EB7"/>
    <w:rsid w:val="00382702"/>
    <w:rsid w:val="0038397A"/>
    <w:rsid w:val="003844A8"/>
    <w:rsid w:val="003856B5"/>
    <w:rsid w:val="0038658D"/>
    <w:rsid w:val="003868F2"/>
    <w:rsid w:val="003872AE"/>
    <w:rsid w:val="00391999"/>
    <w:rsid w:val="00395C3A"/>
    <w:rsid w:val="00396894"/>
    <w:rsid w:val="00397E80"/>
    <w:rsid w:val="003A53A0"/>
    <w:rsid w:val="003A750E"/>
    <w:rsid w:val="003B0F71"/>
    <w:rsid w:val="003B1990"/>
    <w:rsid w:val="003B358C"/>
    <w:rsid w:val="003B3BEB"/>
    <w:rsid w:val="003B4097"/>
    <w:rsid w:val="003B60D6"/>
    <w:rsid w:val="003B6B26"/>
    <w:rsid w:val="003C340F"/>
    <w:rsid w:val="003C3E13"/>
    <w:rsid w:val="003C51D0"/>
    <w:rsid w:val="003C6C07"/>
    <w:rsid w:val="003C70C6"/>
    <w:rsid w:val="003C7776"/>
    <w:rsid w:val="003C7BB7"/>
    <w:rsid w:val="003D12B9"/>
    <w:rsid w:val="003D1B21"/>
    <w:rsid w:val="003D3545"/>
    <w:rsid w:val="003D36CC"/>
    <w:rsid w:val="003D4D94"/>
    <w:rsid w:val="003E060C"/>
    <w:rsid w:val="003E0AC9"/>
    <w:rsid w:val="003E0C7A"/>
    <w:rsid w:val="003E3805"/>
    <w:rsid w:val="003E708B"/>
    <w:rsid w:val="003E7833"/>
    <w:rsid w:val="003E7CFC"/>
    <w:rsid w:val="003E7F29"/>
    <w:rsid w:val="003F0A43"/>
    <w:rsid w:val="003F5696"/>
    <w:rsid w:val="003F5D86"/>
    <w:rsid w:val="0040353F"/>
    <w:rsid w:val="0040418C"/>
    <w:rsid w:val="004044A8"/>
    <w:rsid w:val="004049F3"/>
    <w:rsid w:val="00405F18"/>
    <w:rsid w:val="004064FB"/>
    <w:rsid w:val="00406CD3"/>
    <w:rsid w:val="00407825"/>
    <w:rsid w:val="00407AAD"/>
    <w:rsid w:val="00410D4D"/>
    <w:rsid w:val="0041237D"/>
    <w:rsid w:val="004123A8"/>
    <w:rsid w:val="004125E7"/>
    <w:rsid w:val="0041264B"/>
    <w:rsid w:val="004127F0"/>
    <w:rsid w:val="00412AB4"/>
    <w:rsid w:val="004137A6"/>
    <w:rsid w:val="00415655"/>
    <w:rsid w:val="00416584"/>
    <w:rsid w:val="00416968"/>
    <w:rsid w:val="004209E0"/>
    <w:rsid w:val="00421B9B"/>
    <w:rsid w:val="00421C6E"/>
    <w:rsid w:val="00422A82"/>
    <w:rsid w:val="00423EE7"/>
    <w:rsid w:val="00424916"/>
    <w:rsid w:val="00426657"/>
    <w:rsid w:val="00430EE7"/>
    <w:rsid w:val="004339A0"/>
    <w:rsid w:val="00435207"/>
    <w:rsid w:val="004356D4"/>
    <w:rsid w:val="004370BB"/>
    <w:rsid w:val="00437EEC"/>
    <w:rsid w:val="00441191"/>
    <w:rsid w:val="00442589"/>
    <w:rsid w:val="00442BA2"/>
    <w:rsid w:val="004442F4"/>
    <w:rsid w:val="0044527D"/>
    <w:rsid w:val="004478EC"/>
    <w:rsid w:val="00451816"/>
    <w:rsid w:val="00452537"/>
    <w:rsid w:val="004528A7"/>
    <w:rsid w:val="00452B60"/>
    <w:rsid w:val="00452E08"/>
    <w:rsid w:val="0045319F"/>
    <w:rsid w:val="00454719"/>
    <w:rsid w:val="004548B5"/>
    <w:rsid w:val="0045495C"/>
    <w:rsid w:val="00456DDC"/>
    <w:rsid w:val="004579AB"/>
    <w:rsid w:val="00461484"/>
    <w:rsid w:val="00461F6D"/>
    <w:rsid w:val="004632A1"/>
    <w:rsid w:val="0046526D"/>
    <w:rsid w:val="00466D9B"/>
    <w:rsid w:val="0046784E"/>
    <w:rsid w:val="004732E4"/>
    <w:rsid w:val="0047424B"/>
    <w:rsid w:val="0047602F"/>
    <w:rsid w:val="0047720D"/>
    <w:rsid w:val="00480023"/>
    <w:rsid w:val="00483842"/>
    <w:rsid w:val="00483958"/>
    <w:rsid w:val="0048562A"/>
    <w:rsid w:val="00486947"/>
    <w:rsid w:val="004875CB"/>
    <w:rsid w:val="00490FCB"/>
    <w:rsid w:val="00491BBD"/>
    <w:rsid w:val="00493109"/>
    <w:rsid w:val="00493518"/>
    <w:rsid w:val="004943F7"/>
    <w:rsid w:val="00495242"/>
    <w:rsid w:val="004A1CF7"/>
    <w:rsid w:val="004A2809"/>
    <w:rsid w:val="004A39CA"/>
    <w:rsid w:val="004A5047"/>
    <w:rsid w:val="004A5773"/>
    <w:rsid w:val="004A5A44"/>
    <w:rsid w:val="004B1403"/>
    <w:rsid w:val="004B3B3C"/>
    <w:rsid w:val="004B3B8C"/>
    <w:rsid w:val="004B4700"/>
    <w:rsid w:val="004B4862"/>
    <w:rsid w:val="004B54F8"/>
    <w:rsid w:val="004B69B4"/>
    <w:rsid w:val="004B6A3B"/>
    <w:rsid w:val="004B7EA7"/>
    <w:rsid w:val="004C001C"/>
    <w:rsid w:val="004C0031"/>
    <w:rsid w:val="004C1B55"/>
    <w:rsid w:val="004C390E"/>
    <w:rsid w:val="004C4954"/>
    <w:rsid w:val="004C5C81"/>
    <w:rsid w:val="004C7EC6"/>
    <w:rsid w:val="004D09F0"/>
    <w:rsid w:val="004D17D9"/>
    <w:rsid w:val="004D1C82"/>
    <w:rsid w:val="004D1FD9"/>
    <w:rsid w:val="004D2485"/>
    <w:rsid w:val="004D2A92"/>
    <w:rsid w:val="004D31AA"/>
    <w:rsid w:val="004D34B5"/>
    <w:rsid w:val="004D36D6"/>
    <w:rsid w:val="004D456B"/>
    <w:rsid w:val="004D7F0B"/>
    <w:rsid w:val="004E2D12"/>
    <w:rsid w:val="004E453D"/>
    <w:rsid w:val="004E4B2E"/>
    <w:rsid w:val="004E5237"/>
    <w:rsid w:val="004E62F9"/>
    <w:rsid w:val="004E7AC5"/>
    <w:rsid w:val="004E7FCA"/>
    <w:rsid w:val="004F0110"/>
    <w:rsid w:val="004F056E"/>
    <w:rsid w:val="004F0E35"/>
    <w:rsid w:val="004F1E0B"/>
    <w:rsid w:val="004F4703"/>
    <w:rsid w:val="004F70D8"/>
    <w:rsid w:val="004F7189"/>
    <w:rsid w:val="004F7592"/>
    <w:rsid w:val="004F75ED"/>
    <w:rsid w:val="004F7910"/>
    <w:rsid w:val="005012CD"/>
    <w:rsid w:val="00501D40"/>
    <w:rsid w:val="00501F37"/>
    <w:rsid w:val="00502FD7"/>
    <w:rsid w:val="005062DC"/>
    <w:rsid w:val="005063F6"/>
    <w:rsid w:val="00506896"/>
    <w:rsid w:val="00507194"/>
    <w:rsid w:val="00507D86"/>
    <w:rsid w:val="00510E28"/>
    <w:rsid w:val="0051148D"/>
    <w:rsid w:val="00512D4A"/>
    <w:rsid w:val="00513F89"/>
    <w:rsid w:val="00513FDB"/>
    <w:rsid w:val="00513FF7"/>
    <w:rsid w:val="005141E0"/>
    <w:rsid w:val="00515100"/>
    <w:rsid w:val="00515459"/>
    <w:rsid w:val="00515E23"/>
    <w:rsid w:val="005171FE"/>
    <w:rsid w:val="00517887"/>
    <w:rsid w:val="005203CC"/>
    <w:rsid w:val="00522E73"/>
    <w:rsid w:val="00523E1B"/>
    <w:rsid w:val="00524796"/>
    <w:rsid w:val="00524861"/>
    <w:rsid w:val="00524DDD"/>
    <w:rsid w:val="00525237"/>
    <w:rsid w:val="0052563D"/>
    <w:rsid w:val="005263B3"/>
    <w:rsid w:val="00527479"/>
    <w:rsid w:val="00527D8B"/>
    <w:rsid w:val="00527FA3"/>
    <w:rsid w:val="0053289C"/>
    <w:rsid w:val="005333AD"/>
    <w:rsid w:val="00535252"/>
    <w:rsid w:val="0053552D"/>
    <w:rsid w:val="00536B4C"/>
    <w:rsid w:val="0054326B"/>
    <w:rsid w:val="00543762"/>
    <w:rsid w:val="005441DA"/>
    <w:rsid w:val="00544316"/>
    <w:rsid w:val="0054680D"/>
    <w:rsid w:val="00546FCD"/>
    <w:rsid w:val="00550528"/>
    <w:rsid w:val="0055110C"/>
    <w:rsid w:val="00556718"/>
    <w:rsid w:val="0056043F"/>
    <w:rsid w:val="00561B38"/>
    <w:rsid w:val="005622F8"/>
    <w:rsid w:val="00562AA6"/>
    <w:rsid w:val="00562EF8"/>
    <w:rsid w:val="00563B7C"/>
    <w:rsid w:val="00564C0E"/>
    <w:rsid w:val="0056512A"/>
    <w:rsid w:val="0057170A"/>
    <w:rsid w:val="00571A58"/>
    <w:rsid w:val="00571A63"/>
    <w:rsid w:val="00571C70"/>
    <w:rsid w:val="00572F8F"/>
    <w:rsid w:val="00574E59"/>
    <w:rsid w:val="00580774"/>
    <w:rsid w:val="00580FE7"/>
    <w:rsid w:val="0058135C"/>
    <w:rsid w:val="00582A77"/>
    <w:rsid w:val="00583434"/>
    <w:rsid w:val="005835C3"/>
    <w:rsid w:val="00583993"/>
    <w:rsid w:val="00584D2F"/>
    <w:rsid w:val="00584FE2"/>
    <w:rsid w:val="005851F8"/>
    <w:rsid w:val="00585357"/>
    <w:rsid w:val="00585847"/>
    <w:rsid w:val="00587079"/>
    <w:rsid w:val="005903E3"/>
    <w:rsid w:val="00590FCB"/>
    <w:rsid w:val="00591D1A"/>
    <w:rsid w:val="005943AF"/>
    <w:rsid w:val="0059638C"/>
    <w:rsid w:val="005975F5"/>
    <w:rsid w:val="005A0C6B"/>
    <w:rsid w:val="005A27BF"/>
    <w:rsid w:val="005A2DE2"/>
    <w:rsid w:val="005A3EE0"/>
    <w:rsid w:val="005A4362"/>
    <w:rsid w:val="005A4E52"/>
    <w:rsid w:val="005A5D30"/>
    <w:rsid w:val="005A6062"/>
    <w:rsid w:val="005A6C3E"/>
    <w:rsid w:val="005A79AE"/>
    <w:rsid w:val="005B0007"/>
    <w:rsid w:val="005B0100"/>
    <w:rsid w:val="005B0132"/>
    <w:rsid w:val="005B0C9B"/>
    <w:rsid w:val="005B16C1"/>
    <w:rsid w:val="005B1DB0"/>
    <w:rsid w:val="005B2AE9"/>
    <w:rsid w:val="005B2EC8"/>
    <w:rsid w:val="005B359D"/>
    <w:rsid w:val="005B4843"/>
    <w:rsid w:val="005B542E"/>
    <w:rsid w:val="005C1B5C"/>
    <w:rsid w:val="005C43E8"/>
    <w:rsid w:val="005C45C5"/>
    <w:rsid w:val="005C496B"/>
    <w:rsid w:val="005C4EC2"/>
    <w:rsid w:val="005D048E"/>
    <w:rsid w:val="005D0A01"/>
    <w:rsid w:val="005D0AB4"/>
    <w:rsid w:val="005D35A2"/>
    <w:rsid w:val="005D7487"/>
    <w:rsid w:val="005D79F9"/>
    <w:rsid w:val="005D7E01"/>
    <w:rsid w:val="005E01DD"/>
    <w:rsid w:val="005E1CC7"/>
    <w:rsid w:val="005E27D9"/>
    <w:rsid w:val="005E4A8F"/>
    <w:rsid w:val="005E5872"/>
    <w:rsid w:val="005E6A14"/>
    <w:rsid w:val="005F0C7E"/>
    <w:rsid w:val="005F1377"/>
    <w:rsid w:val="005F3B7E"/>
    <w:rsid w:val="005F6FDC"/>
    <w:rsid w:val="005F790B"/>
    <w:rsid w:val="005F7DD3"/>
    <w:rsid w:val="00600160"/>
    <w:rsid w:val="00600B32"/>
    <w:rsid w:val="00603494"/>
    <w:rsid w:val="006043AA"/>
    <w:rsid w:val="00604EC4"/>
    <w:rsid w:val="00613CA7"/>
    <w:rsid w:val="0061431B"/>
    <w:rsid w:val="006146DD"/>
    <w:rsid w:val="00614CDB"/>
    <w:rsid w:val="006156A9"/>
    <w:rsid w:val="00621A79"/>
    <w:rsid w:val="006228D5"/>
    <w:rsid w:val="00633980"/>
    <w:rsid w:val="00633BD6"/>
    <w:rsid w:val="00633C1C"/>
    <w:rsid w:val="00634EA3"/>
    <w:rsid w:val="00637A48"/>
    <w:rsid w:val="006403D5"/>
    <w:rsid w:val="0064140B"/>
    <w:rsid w:val="0064190B"/>
    <w:rsid w:val="00641DDA"/>
    <w:rsid w:val="00641FAC"/>
    <w:rsid w:val="006456C2"/>
    <w:rsid w:val="00645A56"/>
    <w:rsid w:val="00646BE9"/>
    <w:rsid w:val="00647289"/>
    <w:rsid w:val="006472A0"/>
    <w:rsid w:val="006477C6"/>
    <w:rsid w:val="00651EDA"/>
    <w:rsid w:val="00651F2A"/>
    <w:rsid w:val="00652282"/>
    <w:rsid w:val="00652AD4"/>
    <w:rsid w:val="0065300B"/>
    <w:rsid w:val="00653CEB"/>
    <w:rsid w:val="00654E1C"/>
    <w:rsid w:val="00655720"/>
    <w:rsid w:val="00655A97"/>
    <w:rsid w:val="00657544"/>
    <w:rsid w:val="0065772F"/>
    <w:rsid w:val="00657C5B"/>
    <w:rsid w:val="00661CB9"/>
    <w:rsid w:val="00662789"/>
    <w:rsid w:val="00663ED8"/>
    <w:rsid w:val="006646A7"/>
    <w:rsid w:val="00664A66"/>
    <w:rsid w:val="00664B08"/>
    <w:rsid w:val="00664CE9"/>
    <w:rsid w:val="0066656E"/>
    <w:rsid w:val="0066685B"/>
    <w:rsid w:val="006706CC"/>
    <w:rsid w:val="00671AF2"/>
    <w:rsid w:val="00673A60"/>
    <w:rsid w:val="0067597F"/>
    <w:rsid w:val="00675C4C"/>
    <w:rsid w:val="00677C81"/>
    <w:rsid w:val="00680D38"/>
    <w:rsid w:val="0068288E"/>
    <w:rsid w:val="00683839"/>
    <w:rsid w:val="00683DFC"/>
    <w:rsid w:val="00684DD0"/>
    <w:rsid w:val="00685BA3"/>
    <w:rsid w:val="00692FE5"/>
    <w:rsid w:val="00693039"/>
    <w:rsid w:val="00693A05"/>
    <w:rsid w:val="00693EBA"/>
    <w:rsid w:val="0069478D"/>
    <w:rsid w:val="006A0BE7"/>
    <w:rsid w:val="006A1A72"/>
    <w:rsid w:val="006A352B"/>
    <w:rsid w:val="006A49B5"/>
    <w:rsid w:val="006A77D3"/>
    <w:rsid w:val="006B1524"/>
    <w:rsid w:val="006B32F2"/>
    <w:rsid w:val="006B5F42"/>
    <w:rsid w:val="006B6537"/>
    <w:rsid w:val="006B6880"/>
    <w:rsid w:val="006B7B4A"/>
    <w:rsid w:val="006C0E2B"/>
    <w:rsid w:val="006C0E43"/>
    <w:rsid w:val="006C0E93"/>
    <w:rsid w:val="006C15C1"/>
    <w:rsid w:val="006C1603"/>
    <w:rsid w:val="006C34F4"/>
    <w:rsid w:val="006C4E4D"/>
    <w:rsid w:val="006C5E33"/>
    <w:rsid w:val="006C67BF"/>
    <w:rsid w:val="006C6850"/>
    <w:rsid w:val="006C6B8F"/>
    <w:rsid w:val="006D2DED"/>
    <w:rsid w:val="006D43A5"/>
    <w:rsid w:val="006D51FB"/>
    <w:rsid w:val="006D5A4A"/>
    <w:rsid w:val="006D5E9A"/>
    <w:rsid w:val="006D69B1"/>
    <w:rsid w:val="006D7D62"/>
    <w:rsid w:val="006E0BC0"/>
    <w:rsid w:val="006E17A4"/>
    <w:rsid w:val="006E1E46"/>
    <w:rsid w:val="006E2087"/>
    <w:rsid w:val="006E3239"/>
    <w:rsid w:val="006E3FE8"/>
    <w:rsid w:val="006E434F"/>
    <w:rsid w:val="006E56D9"/>
    <w:rsid w:val="006E5C00"/>
    <w:rsid w:val="006E6665"/>
    <w:rsid w:val="006E6734"/>
    <w:rsid w:val="006E6C80"/>
    <w:rsid w:val="006F0836"/>
    <w:rsid w:val="006F0CE0"/>
    <w:rsid w:val="006F2F49"/>
    <w:rsid w:val="006F4DA3"/>
    <w:rsid w:val="006F580B"/>
    <w:rsid w:val="006F5C83"/>
    <w:rsid w:val="006F72D9"/>
    <w:rsid w:val="006F72E0"/>
    <w:rsid w:val="006F74CA"/>
    <w:rsid w:val="007021AC"/>
    <w:rsid w:val="00703C7E"/>
    <w:rsid w:val="00703FAE"/>
    <w:rsid w:val="00705382"/>
    <w:rsid w:val="00706E6F"/>
    <w:rsid w:val="00707905"/>
    <w:rsid w:val="0071088F"/>
    <w:rsid w:val="0071179E"/>
    <w:rsid w:val="00713733"/>
    <w:rsid w:val="00714408"/>
    <w:rsid w:val="00714571"/>
    <w:rsid w:val="007168DD"/>
    <w:rsid w:val="0071793B"/>
    <w:rsid w:val="00720DB3"/>
    <w:rsid w:val="0072224F"/>
    <w:rsid w:val="007226F2"/>
    <w:rsid w:val="00724FA1"/>
    <w:rsid w:val="00732137"/>
    <w:rsid w:val="00735299"/>
    <w:rsid w:val="00735AD0"/>
    <w:rsid w:val="00735BDC"/>
    <w:rsid w:val="0073734F"/>
    <w:rsid w:val="00740A88"/>
    <w:rsid w:val="00742125"/>
    <w:rsid w:val="00743727"/>
    <w:rsid w:val="00743F5A"/>
    <w:rsid w:val="00744399"/>
    <w:rsid w:val="00745288"/>
    <w:rsid w:val="00750782"/>
    <w:rsid w:val="00750F6F"/>
    <w:rsid w:val="00751CF8"/>
    <w:rsid w:val="00752321"/>
    <w:rsid w:val="007533AC"/>
    <w:rsid w:val="00760E92"/>
    <w:rsid w:val="00762809"/>
    <w:rsid w:val="00763DE1"/>
    <w:rsid w:val="00764B2C"/>
    <w:rsid w:val="007705DE"/>
    <w:rsid w:val="00771012"/>
    <w:rsid w:val="0077139D"/>
    <w:rsid w:val="00772A8D"/>
    <w:rsid w:val="007762C2"/>
    <w:rsid w:val="00776833"/>
    <w:rsid w:val="0077693D"/>
    <w:rsid w:val="00776F5B"/>
    <w:rsid w:val="00781B75"/>
    <w:rsid w:val="00781C1E"/>
    <w:rsid w:val="007844A6"/>
    <w:rsid w:val="0078525C"/>
    <w:rsid w:val="00785BF0"/>
    <w:rsid w:val="00787074"/>
    <w:rsid w:val="007874BC"/>
    <w:rsid w:val="00790581"/>
    <w:rsid w:val="00790837"/>
    <w:rsid w:val="00791715"/>
    <w:rsid w:val="0079191D"/>
    <w:rsid w:val="00792255"/>
    <w:rsid w:val="00793D5C"/>
    <w:rsid w:val="00795BE1"/>
    <w:rsid w:val="007A04AB"/>
    <w:rsid w:val="007A16D6"/>
    <w:rsid w:val="007A1F52"/>
    <w:rsid w:val="007A2310"/>
    <w:rsid w:val="007A2A23"/>
    <w:rsid w:val="007A369E"/>
    <w:rsid w:val="007A5C3C"/>
    <w:rsid w:val="007A7364"/>
    <w:rsid w:val="007B0591"/>
    <w:rsid w:val="007B0BC1"/>
    <w:rsid w:val="007C201F"/>
    <w:rsid w:val="007C3A2C"/>
    <w:rsid w:val="007C548E"/>
    <w:rsid w:val="007C607F"/>
    <w:rsid w:val="007D0B05"/>
    <w:rsid w:val="007D0D1D"/>
    <w:rsid w:val="007D1D2D"/>
    <w:rsid w:val="007D2617"/>
    <w:rsid w:val="007D40EC"/>
    <w:rsid w:val="007E09E2"/>
    <w:rsid w:val="007E2AD6"/>
    <w:rsid w:val="007E59F0"/>
    <w:rsid w:val="007F379F"/>
    <w:rsid w:val="007F49C1"/>
    <w:rsid w:val="007F593A"/>
    <w:rsid w:val="00800282"/>
    <w:rsid w:val="0080171A"/>
    <w:rsid w:val="0080236F"/>
    <w:rsid w:val="008040D6"/>
    <w:rsid w:val="008046F9"/>
    <w:rsid w:val="00804C13"/>
    <w:rsid w:val="00805A7C"/>
    <w:rsid w:val="00805F93"/>
    <w:rsid w:val="0080630E"/>
    <w:rsid w:val="008070B7"/>
    <w:rsid w:val="00811921"/>
    <w:rsid w:val="00814E8D"/>
    <w:rsid w:val="008172F8"/>
    <w:rsid w:val="00820231"/>
    <w:rsid w:val="008202BF"/>
    <w:rsid w:val="0082186B"/>
    <w:rsid w:val="00823A07"/>
    <w:rsid w:val="008300F0"/>
    <w:rsid w:val="00830646"/>
    <w:rsid w:val="008317F0"/>
    <w:rsid w:val="00835039"/>
    <w:rsid w:val="00835C58"/>
    <w:rsid w:val="008407EB"/>
    <w:rsid w:val="00842087"/>
    <w:rsid w:val="00842521"/>
    <w:rsid w:val="00844777"/>
    <w:rsid w:val="0084516C"/>
    <w:rsid w:val="00845194"/>
    <w:rsid w:val="0085052B"/>
    <w:rsid w:val="00850D51"/>
    <w:rsid w:val="0085137A"/>
    <w:rsid w:val="00852B5C"/>
    <w:rsid w:val="00852E4E"/>
    <w:rsid w:val="00855152"/>
    <w:rsid w:val="00856BF3"/>
    <w:rsid w:val="0086281A"/>
    <w:rsid w:val="00862F6E"/>
    <w:rsid w:val="00863DDD"/>
    <w:rsid w:val="00864125"/>
    <w:rsid w:val="00866721"/>
    <w:rsid w:val="008767C0"/>
    <w:rsid w:val="00881160"/>
    <w:rsid w:val="00882C65"/>
    <w:rsid w:val="00882ECD"/>
    <w:rsid w:val="008845C7"/>
    <w:rsid w:val="0088496B"/>
    <w:rsid w:val="00884CE3"/>
    <w:rsid w:val="00886C9F"/>
    <w:rsid w:val="0089219A"/>
    <w:rsid w:val="00892206"/>
    <w:rsid w:val="00892924"/>
    <w:rsid w:val="00893201"/>
    <w:rsid w:val="00895290"/>
    <w:rsid w:val="008A1512"/>
    <w:rsid w:val="008A174B"/>
    <w:rsid w:val="008A1761"/>
    <w:rsid w:val="008A39B5"/>
    <w:rsid w:val="008A4BC2"/>
    <w:rsid w:val="008A6541"/>
    <w:rsid w:val="008A6D60"/>
    <w:rsid w:val="008A73C8"/>
    <w:rsid w:val="008A748B"/>
    <w:rsid w:val="008A7D60"/>
    <w:rsid w:val="008B0BF7"/>
    <w:rsid w:val="008B23E8"/>
    <w:rsid w:val="008B33CC"/>
    <w:rsid w:val="008B563F"/>
    <w:rsid w:val="008B5947"/>
    <w:rsid w:val="008B5E08"/>
    <w:rsid w:val="008C0443"/>
    <w:rsid w:val="008C4FBC"/>
    <w:rsid w:val="008C5439"/>
    <w:rsid w:val="008D035B"/>
    <w:rsid w:val="008D056C"/>
    <w:rsid w:val="008D08BC"/>
    <w:rsid w:val="008D113C"/>
    <w:rsid w:val="008D51C3"/>
    <w:rsid w:val="008D56ED"/>
    <w:rsid w:val="008D760F"/>
    <w:rsid w:val="008D7D7F"/>
    <w:rsid w:val="008E0971"/>
    <w:rsid w:val="008E141C"/>
    <w:rsid w:val="008E1652"/>
    <w:rsid w:val="008E7EBF"/>
    <w:rsid w:val="008F0B00"/>
    <w:rsid w:val="008F242E"/>
    <w:rsid w:val="008F2566"/>
    <w:rsid w:val="008F38AA"/>
    <w:rsid w:val="008F4C17"/>
    <w:rsid w:val="008F6BDB"/>
    <w:rsid w:val="00902C3C"/>
    <w:rsid w:val="00903155"/>
    <w:rsid w:val="0090391F"/>
    <w:rsid w:val="00904926"/>
    <w:rsid w:val="00910273"/>
    <w:rsid w:val="009104B6"/>
    <w:rsid w:val="00910D7E"/>
    <w:rsid w:val="009115BE"/>
    <w:rsid w:val="00913038"/>
    <w:rsid w:val="00913B34"/>
    <w:rsid w:val="00914DC0"/>
    <w:rsid w:val="009213B8"/>
    <w:rsid w:val="0092158A"/>
    <w:rsid w:val="00922E65"/>
    <w:rsid w:val="00923A69"/>
    <w:rsid w:val="00924BF6"/>
    <w:rsid w:val="00926695"/>
    <w:rsid w:val="00926745"/>
    <w:rsid w:val="0092691F"/>
    <w:rsid w:val="0093003C"/>
    <w:rsid w:val="00930073"/>
    <w:rsid w:val="0093227A"/>
    <w:rsid w:val="009328B9"/>
    <w:rsid w:val="00933495"/>
    <w:rsid w:val="009343BB"/>
    <w:rsid w:val="00937485"/>
    <w:rsid w:val="0094104C"/>
    <w:rsid w:val="00943C33"/>
    <w:rsid w:val="00944EEE"/>
    <w:rsid w:val="00946EB0"/>
    <w:rsid w:val="00947005"/>
    <w:rsid w:val="009501F4"/>
    <w:rsid w:val="00952151"/>
    <w:rsid w:val="0095365E"/>
    <w:rsid w:val="00955F16"/>
    <w:rsid w:val="009562B4"/>
    <w:rsid w:val="00956EB8"/>
    <w:rsid w:val="0096302C"/>
    <w:rsid w:val="00964A3E"/>
    <w:rsid w:val="009706A4"/>
    <w:rsid w:val="00973C96"/>
    <w:rsid w:val="009742D8"/>
    <w:rsid w:val="00984B58"/>
    <w:rsid w:val="0098587F"/>
    <w:rsid w:val="00986275"/>
    <w:rsid w:val="009905E7"/>
    <w:rsid w:val="00990B37"/>
    <w:rsid w:val="00992FD9"/>
    <w:rsid w:val="00993161"/>
    <w:rsid w:val="0099634B"/>
    <w:rsid w:val="009972B7"/>
    <w:rsid w:val="009978F9"/>
    <w:rsid w:val="009A18C9"/>
    <w:rsid w:val="009A2372"/>
    <w:rsid w:val="009A2A4A"/>
    <w:rsid w:val="009A3C8D"/>
    <w:rsid w:val="009A68E2"/>
    <w:rsid w:val="009B00C2"/>
    <w:rsid w:val="009B19A3"/>
    <w:rsid w:val="009B3175"/>
    <w:rsid w:val="009B32CC"/>
    <w:rsid w:val="009B3AAA"/>
    <w:rsid w:val="009B4290"/>
    <w:rsid w:val="009B6BF6"/>
    <w:rsid w:val="009B7319"/>
    <w:rsid w:val="009B737C"/>
    <w:rsid w:val="009B7790"/>
    <w:rsid w:val="009B7ECD"/>
    <w:rsid w:val="009C3E72"/>
    <w:rsid w:val="009C4A33"/>
    <w:rsid w:val="009C5424"/>
    <w:rsid w:val="009C580C"/>
    <w:rsid w:val="009C610D"/>
    <w:rsid w:val="009C61EB"/>
    <w:rsid w:val="009C6845"/>
    <w:rsid w:val="009C7808"/>
    <w:rsid w:val="009D273F"/>
    <w:rsid w:val="009D4DBE"/>
    <w:rsid w:val="009E178E"/>
    <w:rsid w:val="009E202B"/>
    <w:rsid w:val="009E204B"/>
    <w:rsid w:val="009E32F0"/>
    <w:rsid w:val="009E51E5"/>
    <w:rsid w:val="009E6501"/>
    <w:rsid w:val="009E7387"/>
    <w:rsid w:val="009E7A27"/>
    <w:rsid w:val="009F2AC0"/>
    <w:rsid w:val="009F5C36"/>
    <w:rsid w:val="00A007D3"/>
    <w:rsid w:val="00A02D07"/>
    <w:rsid w:val="00A05248"/>
    <w:rsid w:val="00A0602F"/>
    <w:rsid w:val="00A06A26"/>
    <w:rsid w:val="00A06C61"/>
    <w:rsid w:val="00A06D55"/>
    <w:rsid w:val="00A115D2"/>
    <w:rsid w:val="00A12B74"/>
    <w:rsid w:val="00A1316E"/>
    <w:rsid w:val="00A15BF0"/>
    <w:rsid w:val="00A1716C"/>
    <w:rsid w:val="00A21AAB"/>
    <w:rsid w:val="00A23309"/>
    <w:rsid w:val="00A23DF1"/>
    <w:rsid w:val="00A245C5"/>
    <w:rsid w:val="00A27714"/>
    <w:rsid w:val="00A30F23"/>
    <w:rsid w:val="00A33392"/>
    <w:rsid w:val="00A348EF"/>
    <w:rsid w:val="00A35670"/>
    <w:rsid w:val="00A36679"/>
    <w:rsid w:val="00A3681E"/>
    <w:rsid w:val="00A4180F"/>
    <w:rsid w:val="00A41CA7"/>
    <w:rsid w:val="00A44B38"/>
    <w:rsid w:val="00A47993"/>
    <w:rsid w:val="00A47EE1"/>
    <w:rsid w:val="00A50680"/>
    <w:rsid w:val="00A50AB0"/>
    <w:rsid w:val="00A5298A"/>
    <w:rsid w:val="00A52B60"/>
    <w:rsid w:val="00A539C0"/>
    <w:rsid w:val="00A54499"/>
    <w:rsid w:val="00A55863"/>
    <w:rsid w:val="00A55CEE"/>
    <w:rsid w:val="00A56993"/>
    <w:rsid w:val="00A57787"/>
    <w:rsid w:val="00A57836"/>
    <w:rsid w:val="00A6045B"/>
    <w:rsid w:val="00A60520"/>
    <w:rsid w:val="00A60F7D"/>
    <w:rsid w:val="00A61A1D"/>
    <w:rsid w:val="00A63E39"/>
    <w:rsid w:val="00A65794"/>
    <w:rsid w:val="00A72AC4"/>
    <w:rsid w:val="00A736BC"/>
    <w:rsid w:val="00A74D21"/>
    <w:rsid w:val="00A75B03"/>
    <w:rsid w:val="00A76B8B"/>
    <w:rsid w:val="00A8224D"/>
    <w:rsid w:val="00A8325F"/>
    <w:rsid w:val="00A83D01"/>
    <w:rsid w:val="00A84C24"/>
    <w:rsid w:val="00A85186"/>
    <w:rsid w:val="00A93A01"/>
    <w:rsid w:val="00A95122"/>
    <w:rsid w:val="00A9600F"/>
    <w:rsid w:val="00A96DEE"/>
    <w:rsid w:val="00AA013B"/>
    <w:rsid w:val="00AA09D1"/>
    <w:rsid w:val="00AA23BC"/>
    <w:rsid w:val="00AA3D1D"/>
    <w:rsid w:val="00AA4ADC"/>
    <w:rsid w:val="00AA6874"/>
    <w:rsid w:val="00AA76D3"/>
    <w:rsid w:val="00AB010A"/>
    <w:rsid w:val="00AB1795"/>
    <w:rsid w:val="00AB298D"/>
    <w:rsid w:val="00AB4D1D"/>
    <w:rsid w:val="00AB7F7A"/>
    <w:rsid w:val="00AC020D"/>
    <w:rsid w:val="00AC1038"/>
    <w:rsid w:val="00AC1456"/>
    <w:rsid w:val="00AC26D1"/>
    <w:rsid w:val="00AC3B74"/>
    <w:rsid w:val="00AC3BB9"/>
    <w:rsid w:val="00AC3BC1"/>
    <w:rsid w:val="00AC3C78"/>
    <w:rsid w:val="00AD0661"/>
    <w:rsid w:val="00AD1218"/>
    <w:rsid w:val="00AD3C19"/>
    <w:rsid w:val="00AD3C68"/>
    <w:rsid w:val="00AD46D0"/>
    <w:rsid w:val="00AD4944"/>
    <w:rsid w:val="00AD5F2C"/>
    <w:rsid w:val="00AD6234"/>
    <w:rsid w:val="00AD6E2F"/>
    <w:rsid w:val="00AD7B3A"/>
    <w:rsid w:val="00AE101B"/>
    <w:rsid w:val="00AE1C2D"/>
    <w:rsid w:val="00AE1E6C"/>
    <w:rsid w:val="00AE2079"/>
    <w:rsid w:val="00AE2D79"/>
    <w:rsid w:val="00AE358F"/>
    <w:rsid w:val="00AE5132"/>
    <w:rsid w:val="00AE64B8"/>
    <w:rsid w:val="00AF0D7C"/>
    <w:rsid w:val="00AF0E1B"/>
    <w:rsid w:val="00AF11E2"/>
    <w:rsid w:val="00AF131E"/>
    <w:rsid w:val="00AF396F"/>
    <w:rsid w:val="00B00A70"/>
    <w:rsid w:val="00B00E24"/>
    <w:rsid w:val="00B012D8"/>
    <w:rsid w:val="00B02864"/>
    <w:rsid w:val="00B02D73"/>
    <w:rsid w:val="00B030F4"/>
    <w:rsid w:val="00B03BCC"/>
    <w:rsid w:val="00B0408D"/>
    <w:rsid w:val="00B05C97"/>
    <w:rsid w:val="00B0652C"/>
    <w:rsid w:val="00B06624"/>
    <w:rsid w:val="00B0679C"/>
    <w:rsid w:val="00B07746"/>
    <w:rsid w:val="00B07FEE"/>
    <w:rsid w:val="00B10076"/>
    <w:rsid w:val="00B116E4"/>
    <w:rsid w:val="00B123F9"/>
    <w:rsid w:val="00B12A7C"/>
    <w:rsid w:val="00B13649"/>
    <w:rsid w:val="00B13E36"/>
    <w:rsid w:val="00B164D5"/>
    <w:rsid w:val="00B1702B"/>
    <w:rsid w:val="00B22AA0"/>
    <w:rsid w:val="00B22CB5"/>
    <w:rsid w:val="00B25F69"/>
    <w:rsid w:val="00B274A1"/>
    <w:rsid w:val="00B3082F"/>
    <w:rsid w:val="00B30B03"/>
    <w:rsid w:val="00B310E6"/>
    <w:rsid w:val="00B3301C"/>
    <w:rsid w:val="00B33283"/>
    <w:rsid w:val="00B333D8"/>
    <w:rsid w:val="00B361DB"/>
    <w:rsid w:val="00B40604"/>
    <w:rsid w:val="00B41AF5"/>
    <w:rsid w:val="00B43AAF"/>
    <w:rsid w:val="00B44443"/>
    <w:rsid w:val="00B45236"/>
    <w:rsid w:val="00B4674A"/>
    <w:rsid w:val="00B50611"/>
    <w:rsid w:val="00B50C63"/>
    <w:rsid w:val="00B51F48"/>
    <w:rsid w:val="00B52E23"/>
    <w:rsid w:val="00B53AEE"/>
    <w:rsid w:val="00B5601A"/>
    <w:rsid w:val="00B5611F"/>
    <w:rsid w:val="00B601DA"/>
    <w:rsid w:val="00B609B4"/>
    <w:rsid w:val="00B609E2"/>
    <w:rsid w:val="00B6324A"/>
    <w:rsid w:val="00B636A0"/>
    <w:rsid w:val="00B63FCF"/>
    <w:rsid w:val="00B64080"/>
    <w:rsid w:val="00B657AC"/>
    <w:rsid w:val="00B71930"/>
    <w:rsid w:val="00B746C2"/>
    <w:rsid w:val="00B74C30"/>
    <w:rsid w:val="00B82670"/>
    <w:rsid w:val="00B82D51"/>
    <w:rsid w:val="00B82D6D"/>
    <w:rsid w:val="00B853F8"/>
    <w:rsid w:val="00B855B9"/>
    <w:rsid w:val="00B85985"/>
    <w:rsid w:val="00B85C06"/>
    <w:rsid w:val="00B927BE"/>
    <w:rsid w:val="00B93384"/>
    <w:rsid w:val="00B93A94"/>
    <w:rsid w:val="00B9504F"/>
    <w:rsid w:val="00BA2880"/>
    <w:rsid w:val="00BA2E04"/>
    <w:rsid w:val="00BA3356"/>
    <w:rsid w:val="00BA51F8"/>
    <w:rsid w:val="00BA5990"/>
    <w:rsid w:val="00BA601C"/>
    <w:rsid w:val="00BB06D7"/>
    <w:rsid w:val="00BB0E79"/>
    <w:rsid w:val="00BB1EF6"/>
    <w:rsid w:val="00BB69FB"/>
    <w:rsid w:val="00BB78C6"/>
    <w:rsid w:val="00BC00B4"/>
    <w:rsid w:val="00BC2C43"/>
    <w:rsid w:val="00BC3167"/>
    <w:rsid w:val="00BC3E52"/>
    <w:rsid w:val="00BC4119"/>
    <w:rsid w:val="00BC4DF8"/>
    <w:rsid w:val="00BC570D"/>
    <w:rsid w:val="00BC784C"/>
    <w:rsid w:val="00BC7F0D"/>
    <w:rsid w:val="00BC7F0E"/>
    <w:rsid w:val="00BD122B"/>
    <w:rsid w:val="00BD1480"/>
    <w:rsid w:val="00BD20EC"/>
    <w:rsid w:val="00BD212D"/>
    <w:rsid w:val="00BD2BD6"/>
    <w:rsid w:val="00BD2D0A"/>
    <w:rsid w:val="00BD4BED"/>
    <w:rsid w:val="00BD5F99"/>
    <w:rsid w:val="00BD6C70"/>
    <w:rsid w:val="00BD6E19"/>
    <w:rsid w:val="00BE0811"/>
    <w:rsid w:val="00BE11D2"/>
    <w:rsid w:val="00BE22EC"/>
    <w:rsid w:val="00BE469A"/>
    <w:rsid w:val="00BE59B3"/>
    <w:rsid w:val="00BE604B"/>
    <w:rsid w:val="00BE7DFC"/>
    <w:rsid w:val="00BF247D"/>
    <w:rsid w:val="00BF43DD"/>
    <w:rsid w:val="00BF6814"/>
    <w:rsid w:val="00BF7DBF"/>
    <w:rsid w:val="00C0246A"/>
    <w:rsid w:val="00C03619"/>
    <w:rsid w:val="00C0365D"/>
    <w:rsid w:val="00C04337"/>
    <w:rsid w:val="00C050E1"/>
    <w:rsid w:val="00C10712"/>
    <w:rsid w:val="00C10FAB"/>
    <w:rsid w:val="00C11F16"/>
    <w:rsid w:val="00C12D83"/>
    <w:rsid w:val="00C131E9"/>
    <w:rsid w:val="00C14ADE"/>
    <w:rsid w:val="00C17220"/>
    <w:rsid w:val="00C22AC1"/>
    <w:rsid w:val="00C25705"/>
    <w:rsid w:val="00C26118"/>
    <w:rsid w:val="00C30DAE"/>
    <w:rsid w:val="00C30F5B"/>
    <w:rsid w:val="00C32105"/>
    <w:rsid w:val="00C32489"/>
    <w:rsid w:val="00C343B0"/>
    <w:rsid w:val="00C34948"/>
    <w:rsid w:val="00C5022F"/>
    <w:rsid w:val="00C5107A"/>
    <w:rsid w:val="00C513D6"/>
    <w:rsid w:val="00C52962"/>
    <w:rsid w:val="00C544B5"/>
    <w:rsid w:val="00C5581F"/>
    <w:rsid w:val="00C560A2"/>
    <w:rsid w:val="00C5682E"/>
    <w:rsid w:val="00C56BE2"/>
    <w:rsid w:val="00C606D9"/>
    <w:rsid w:val="00C61353"/>
    <w:rsid w:val="00C61DC3"/>
    <w:rsid w:val="00C63B28"/>
    <w:rsid w:val="00C6439F"/>
    <w:rsid w:val="00C65419"/>
    <w:rsid w:val="00C65600"/>
    <w:rsid w:val="00C65FFF"/>
    <w:rsid w:val="00C67759"/>
    <w:rsid w:val="00C72793"/>
    <w:rsid w:val="00C748F5"/>
    <w:rsid w:val="00C74D40"/>
    <w:rsid w:val="00C74EB9"/>
    <w:rsid w:val="00C74F01"/>
    <w:rsid w:val="00C77D48"/>
    <w:rsid w:val="00C806D6"/>
    <w:rsid w:val="00C80B85"/>
    <w:rsid w:val="00C85F63"/>
    <w:rsid w:val="00C91D56"/>
    <w:rsid w:val="00C9225E"/>
    <w:rsid w:val="00C92AE2"/>
    <w:rsid w:val="00C92C26"/>
    <w:rsid w:val="00C9407B"/>
    <w:rsid w:val="00C95155"/>
    <w:rsid w:val="00C971BE"/>
    <w:rsid w:val="00CA1D39"/>
    <w:rsid w:val="00CA727D"/>
    <w:rsid w:val="00CB0390"/>
    <w:rsid w:val="00CB050B"/>
    <w:rsid w:val="00CB1489"/>
    <w:rsid w:val="00CB384A"/>
    <w:rsid w:val="00CB4637"/>
    <w:rsid w:val="00CB5BCE"/>
    <w:rsid w:val="00CB5CDB"/>
    <w:rsid w:val="00CB5DFA"/>
    <w:rsid w:val="00CC15FC"/>
    <w:rsid w:val="00CC1A43"/>
    <w:rsid w:val="00CC2F17"/>
    <w:rsid w:val="00CC33E3"/>
    <w:rsid w:val="00CC4907"/>
    <w:rsid w:val="00CC6162"/>
    <w:rsid w:val="00CD073F"/>
    <w:rsid w:val="00CD0DCB"/>
    <w:rsid w:val="00CD12FA"/>
    <w:rsid w:val="00CD185E"/>
    <w:rsid w:val="00CD273A"/>
    <w:rsid w:val="00CD364B"/>
    <w:rsid w:val="00CD3FEE"/>
    <w:rsid w:val="00CD48D4"/>
    <w:rsid w:val="00CD4D8A"/>
    <w:rsid w:val="00CD4F56"/>
    <w:rsid w:val="00CD5984"/>
    <w:rsid w:val="00CD6DC4"/>
    <w:rsid w:val="00CD736B"/>
    <w:rsid w:val="00CE141D"/>
    <w:rsid w:val="00CE2821"/>
    <w:rsid w:val="00CE35AB"/>
    <w:rsid w:val="00CE4542"/>
    <w:rsid w:val="00CE67E2"/>
    <w:rsid w:val="00CE6955"/>
    <w:rsid w:val="00CE76F2"/>
    <w:rsid w:val="00CF10A2"/>
    <w:rsid w:val="00CF6291"/>
    <w:rsid w:val="00CF67FA"/>
    <w:rsid w:val="00D0450D"/>
    <w:rsid w:val="00D05166"/>
    <w:rsid w:val="00D05992"/>
    <w:rsid w:val="00D06DB0"/>
    <w:rsid w:val="00D076E5"/>
    <w:rsid w:val="00D07EA2"/>
    <w:rsid w:val="00D100D1"/>
    <w:rsid w:val="00D12F90"/>
    <w:rsid w:val="00D143D3"/>
    <w:rsid w:val="00D178D7"/>
    <w:rsid w:val="00D20148"/>
    <w:rsid w:val="00D20F2F"/>
    <w:rsid w:val="00D216DF"/>
    <w:rsid w:val="00D2472D"/>
    <w:rsid w:val="00D25784"/>
    <w:rsid w:val="00D26B32"/>
    <w:rsid w:val="00D27796"/>
    <w:rsid w:val="00D31392"/>
    <w:rsid w:val="00D323CD"/>
    <w:rsid w:val="00D33B4D"/>
    <w:rsid w:val="00D3437B"/>
    <w:rsid w:val="00D368D7"/>
    <w:rsid w:val="00D40A19"/>
    <w:rsid w:val="00D40A71"/>
    <w:rsid w:val="00D40CAC"/>
    <w:rsid w:val="00D42DE0"/>
    <w:rsid w:val="00D4332E"/>
    <w:rsid w:val="00D434D4"/>
    <w:rsid w:val="00D43E02"/>
    <w:rsid w:val="00D462F6"/>
    <w:rsid w:val="00D47200"/>
    <w:rsid w:val="00D4723F"/>
    <w:rsid w:val="00D5186B"/>
    <w:rsid w:val="00D559BA"/>
    <w:rsid w:val="00D57741"/>
    <w:rsid w:val="00D57B1D"/>
    <w:rsid w:val="00D608B8"/>
    <w:rsid w:val="00D6180F"/>
    <w:rsid w:val="00D628FB"/>
    <w:rsid w:val="00D644F1"/>
    <w:rsid w:val="00D64B4E"/>
    <w:rsid w:val="00D71553"/>
    <w:rsid w:val="00D71C85"/>
    <w:rsid w:val="00D721C8"/>
    <w:rsid w:val="00D74AB3"/>
    <w:rsid w:val="00D75A7E"/>
    <w:rsid w:val="00D775BF"/>
    <w:rsid w:val="00D7769C"/>
    <w:rsid w:val="00D83B8A"/>
    <w:rsid w:val="00D84553"/>
    <w:rsid w:val="00D85F6B"/>
    <w:rsid w:val="00D916AF"/>
    <w:rsid w:val="00D91F90"/>
    <w:rsid w:val="00D92008"/>
    <w:rsid w:val="00D922D7"/>
    <w:rsid w:val="00D92BAE"/>
    <w:rsid w:val="00D949B4"/>
    <w:rsid w:val="00DA0B54"/>
    <w:rsid w:val="00DA1BD8"/>
    <w:rsid w:val="00DA22C9"/>
    <w:rsid w:val="00DA36FC"/>
    <w:rsid w:val="00DA4EFE"/>
    <w:rsid w:val="00DA62FC"/>
    <w:rsid w:val="00DA6700"/>
    <w:rsid w:val="00DA6728"/>
    <w:rsid w:val="00DA7F62"/>
    <w:rsid w:val="00DB050D"/>
    <w:rsid w:val="00DB075A"/>
    <w:rsid w:val="00DB268B"/>
    <w:rsid w:val="00DB4CED"/>
    <w:rsid w:val="00DB70F6"/>
    <w:rsid w:val="00DC044C"/>
    <w:rsid w:val="00DC1B12"/>
    <w:rsid w:val="00DC2A23"/>
    <w:rsid w:val="00DC4223"/>
    <w:rsid w:val="00DC5963"/>
    <w:rsid w:val="00DC699E"/>
    <w:rsid w:val="00DD4FD7"/>
    <w:rsid w:val="00DD6293"/>
    <w:rsid w:val="00DD6D01"/>
    <w:rsid w:val="00DE1096"/>
    <w:rsid w:val="00DE435B"/>
    <w:rsid w:val="00DE4E97"/>
    <w:rsid w:val="00DE6536"/>
    <w:rsid w:val="00DE7377"/>
    <w:rsid w:val="00DE737E"/>
    <w:rsid w:val="00DE7778"/>
    <w:rsid w:val="00DF1E95"/>
    <w:rsid w:val="00DF2B07"/>
    <w:rsid w:val="00DF514D"/>
    <w:rsid w:val="00DF6586"/>
    <w:rsid w:val="00DF70C9"/>
    <w:rsid w:val="00DF72E4"/>
    <w:rsid w:val="00DF7C4E"/>
    <w:rsid w:val="00E004C6"/>
    <w:rsid w:val="00E01921"/>
    <w:rsid w:val="00E01B09"/>
    <w:rsid w:val="00E03182"/>
    <w:rsid w:val="00E035B0"/>
    <w:rsid w:val="00E050C9"/>
    <w:rsid w:val="00E0555C"/>
    <w:rsid w:val="00E05F2A"/>
    <w:rsid w:val="00E07163"/>
    <w:rsid w:val="00E071FC"/>
    <w:rsid w:val="00E112BF"/>
    <w:rsid w:val="00E11ED3"/>
    <w:rsid w:val="00E124D5"/>
    <w:rsid w:val="00E13852"/>
    <w:rsid w:val="00E138EE"/>
    <w:rsid w:val="00E147B7"/>
    <w:rsid w:val="00E14A9D"/>
    <w:rsid w:val="00E15F30"/>
    <w:rsid w:val="00E202E5"/>
    <w:rsid w:val="00E23466"/>
    <w:rsid w:val="00E266E9"/>
    <w:rsid w:val="00E2779E"/>
    <w:rsid w:val="00E305AF"/>
    <w:rsid w:val="00E309CF"/>
    <w:rsid w:val="00E30DA8"/>
    <w:rsid w:val="00E31302"/>
    <w:rsid w:val="00E31A8C"/>
    <w:rsid w:val="00E35F17"/>
    <w:rsid w:val="00E36FE1"/>
    <w:rsid w:val="00E3768F"/>
    <w:rsid w:val="00E407E0"/>
    <w:rsid w:val="00E408BF"/>
    <w:rsid w:val="00E444B7"/>
    <w:rsid w:val="00E504A7"/>
    <w:rsid w:val="00E5076C"/>
    <w:rsid w:val="00E51545"/>
    <w:rsid w:val="00E53044"/>
    <w:rsid w:val="00E54FE5"/>
    <w:rsid w:val="00E56705"/>
    <w:rsid w:val="00E5775C"/>
    <w:rsid w:val="00E63F03"/>
    <w:rsid w:val="00E64C7E"/>
    <w:rsid w:val="00E664FB"/>
    <w:rsid w:val="00E66BC8"/>
    <w:rsid w:val="00E67A8A"/>
    <w:rsid w:val="00E703DD"/>
    <w:rsid w:val="00E71E00"/>
    <w:rsid w:val="00E733EC"/>
    <w:rsid w:val="00E75ABD"/>
    <w:rsid w:val="00E76449"/>
    <w:rsid w:val="00E770F9"/>
    <w:rsid w:val="00E80581"/>
    <w:rsid w:val="00E81CCE"/>
    <w:rsid w:val="00E82B55"/>
    <w:rsid w:val="00E844BD"/>
    <w:rsid w:val="00E8534A"/>
    <w:rsid w:val="00E8733C"/>
    <w:rsid w:val="00E879A6"/>
    <w:rsid w:val="00E90D96"/>
    <w:rsid w:val="00E9306B"/>
    <w:rsid w:val="00EA1FCA"/>
    <w:rsid w:val="00EA30D6"/>
    <w:rsid w:val="00EA58E7"/>
    <w:rsid w:val="00EA5988"/>
    <w:rsid w:val="00EA65C9"/>
    <w:rsid w:val="00EA6F99"/>
    <w:rsid w:val="00EB0258"/>
    <w:rsid w:val="00EB0C5C"/>
    <w:rsid w:val="00EB3B5F"/>
    <w:rsid w:val="00EB5D9C"/>
    <w:rsid w:val="00EB6587"/>
    <w:rsid w:val="00EB7FDE"/>
    <w:rsid w:val="00EC08C2"/>
    <w:rsid w:val="00EC0D3C"/>
    <w:rsid w:val="00EC110E"/>
    <w:rsid w:val="00EC22D0"/>
    <w:rsid w:val="00EC31F3"/>
    <w:rsid w:val="00EC3F1F"/>
    <w:rsid w:val="00EC47B0"/>
    <w:rsid w:val="00EC6BEB"/>
    <w:rsid w:val="00EC784C"/>
    <w:rsid w:val="00EC7A74"/>
    <w:rsid w:val="00EC7CDA"/>
    <w:rsid w:val="00EC7E3F"/>
    <w:rsid w:val="00ED0ECA"/>
    <w:rsid w:val="00ED124A"/>
    <w:rsid w:val="00ED1E29"/>
    <w:rsid w:val="00ED24EF"/>
    <w:rsid w:val="00ED359A"/>
    <w:rsid w:val="00ED3E1A"/>
    <w:rsid w:val="00ED769A"/>
    <w:rsid w:val="00ED7A56"/>
    <w:rsid w:val="00EE4664"/>
    <w:rsid w:val="00EE4737"/>
    <w:rsid w:val="00EE4C6D"/>
    <w:rsid w:val="00EE6262"/>
    <w:rsid w:val="00EE6C0D"/>
    <w:rsid w:val="00EE6E54"/>
    <w:rsid w:val="00EF2AB1"/>
    <w:rsid w:val="00EF2AB9"/>
    <w:rsid w:val="00EF5308"/>
    <w:rsid w:val="00EF79B0"/>
    <w:rsid w:val="00F000A1"/>
    <w:rsid w:val="00F005D5"/>
    <w:rsid w:val="00F016E0"/>
    <w:rsid w:val="00F05EF6"/>
    <w:rsid w:val="00F10990"/>
    <w:rsid w:val="00F10C78"/>
    <w:rsid w:val="00F11C46"/>
    <w:rsid w:val="00F11E50"/>
    <w:rsid w:val="00F145A1"/>
    <w:rsid w:val="00F1484F"/>
    <w:rsid w:val="00F14B75"/>
    <w:rsid w:val="00F17440"/>
    <w:rsid w:val="00F22DB9"/>
    <w:rsid w:val="00F23511"/>
    <w:rsid w:val="00F2695D"/>
    <w:rsid w:val="00F278EF"/>
    <w:rsid w:val="00F318E1"/>
    <w:rsid w:val="00F337DC"/>
    <w:rsid w:val="00F36C6B"/>
    <w:rsid w:val="00F37C38"/>
    <w:rsid w:val="00F427C7"/>
    <w:rsid w:val="00F4380B"/>
    <w:rsid w:val="00F458AF"/>
    <w:rsid w:val="00F459B3"/>
    <w:rsid w:val="00F5072A"/>
    <w:rsid w:val="00F52151"/>
    <w:rsid w:val="00F5337A"/>
    <w:rsid w:val="00F54182"/>
    <w:rsid w:val="00F563AE"/>
    <w:rsid w:val="00F6474E"/>
    <w:rsid w:val="00F65CD0"/>
    <w:rsid w:val="00F66A41"/>
    <w:rsid w:val="00F6725D"/>
    <w:rsid w:val="00F67FD7"/>
    <w:rsid w:val="00F712D9"/>
    <w:rsid w:val="00F71A4E"/>
    <w:rsid w:val="00F7414F"/>
    <w:rsid w:val="00F74873"/>
    <w:rsid w:val="00F77ADF"/>
    <w:rsid w:val="00F80C34"/>
    <w:rsid w:val="00F85D4A"/>
    <w:rsid w:val="00F86AF7"/>
    <w:rsid w:val="00F90680"/>
    <w:rsid w:val="00F91327"/>
    <w:rsid w:val="00F921C6"/>
    <w:rsid w:val="00F92342"/>
    <w:rsid w:val="00F93509"/>
    <w:rsid w:val="00F958A3"/>
    <w:rsid w:val="00F95C28"/>
    <w:rsid w:val="00F96D4E"/>
    <w:rsid w:val="00F97536"/>
    <w:rsid w:val="00FA14CE"/>
    <w:rsid w:val="00FA5C6A"/>
    <w:rsid w:val="00FB1B01"/>
    <w:rsid w:val="00FB1C0A"/>
    <w:rsid w:val="00FB2146"/>
    <w:rsid w:val="00FB23F2"/>
    <w:rsid w:val="00FB3226"/>
    <w:rsid w:val="00FB3443"/>
    <w:rsid w:val="00FB51FD"/>
    <w:rsid w:val="00FB52DB"/>
    <w:rsid w:val="00FB57C1"/>
    <w:rsid w:val="00FC04B7"/>
    <w:rsid w:val="00FC6F49"/>
    <w:rsid w:val="00FD07D2"/>
    <w:rsid w:val="00FD3350"/>
    <w:rsid w:val="00FD3624"/>
    <w:rsid w:val="00FD4EAB"/>
    <w:rsid w:val="00FD5861"/>
    <w:rsid w:val="00FE4118"/>
    <w:rsid w:val="00FE54E5"/>
    <w:rsid w:val="00FF0127"/>
    <w:rsid w:val="00FF278C"/>
    <w:rsid w:val="00FF3AAA"/>
    <w:rsid w:val="00FF3BC0"/>
    <w:rsid w:val="00FF422C"/>
    <w:rsid w:val="00FF6E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99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115BE"/>
    <w:pPr>
      <w:keepNext/>
      <w:tabs>
        <w:tab w:val="left" w:pos="426"/>
      </w:tabs>
      <w:spacing w:line="360" w:lineRule="auto"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9115BE"/>
    <w:pPr>
      <w:keepNext/>
      <w:tabs>
        <w:tab w:val="left" w:pos="426"/>
      </w:tabs>
      <w:outlineLvl w:val="1"/>
    </w:pPr>
    <w:rPr>
      <w:sz w:val="28"/>
    </w:rPr>
  </w:style>
  <w:style w:type="paragraph" w:styleId="3">
    <w:name w:val="heading 3"/>
    <w:basedOn w:val="a"/>
    <w:next w:val="a"/>
    <w:qFormat/>
    <w:rsid w:val="009115BE"/>
    <w:pPr>
      <w:keepNext/>
      <w:jc w:val="center"/>
      <w:outlineLvl w:val="2"/>
    </w:pPr>
    <w:rPr>
      <w:b/>
      <w:sz w:val="22"/>
    </w:rPr>
  </w:style>
  <w:style w:type="paragraph" w:styleId="7">
    <w:name w:val="heading 7"/>
    <w:basedOn w:val="a"/>
    <w:next w:val="a"/>
    <w:qFormat/>
    <w:rsid w:val="009115BE"/>
    <w:pPr>
      <w:keepNext/>
      <w:jc w:val="both"/>
      <w:outlineLvl w:val="6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A1CF7"/>
    <w:rPr>
      <w:sz w:val="28"/>
    </w:rPr>
  </w:style>
  <w:style w:type="paragraph" w:styleId="a3">
    <w:name w:val="header"/>
    <w:basedOn w:val="a"/>
    <w:link w:val="a4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1CF7"/>
  </w:style>
  <w:style w:type="paragraph" w:styleId="a5">
    <w:name w:val="footer"/>
    <w:basedOn w:val="a"/>
    <w:link w:val="a6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1CF7"/>
  </w:style>
  <w:style w:type="paragraph" w:styleId="30">
    <w:name w:val="Body Text Indent 3"/>
    <w:basedOn w:val="a"/>
    <w:link w:val="31"/>
    <w:uiPriority w:val="99"/>
    <w:rsid w:val="009115BE"/>
    <w:pPr>
      <w:widowControl w:val="0"/>
      <w:tabs>
        <w:tab w:val="left" w:pos="426"/>
      </w:tabs>
      <w:spacing w:line="360" w:lineRule="auto"/>
      <w:ind w:firstLine="709"/>
      <w:jc w:val="both"/>
    </w:pPr>
    <w:rPr>
      <w:spacing w:val="-6"/>
      <w:sz w:val="28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8040D6"/>
    <w:rPr>
      <w:spacing w:val="-6"/>
      <w:sz w:val="28"/>
    </w:rPr>
  </w:style>
  <w:style w:type="paragraph" w:styleId="a7">
    <w:name w:val="Body Text"/>
    <w:basedOn w:val="a"/>
    <w:link w:val="a8"/>
    <w:uiPriority w:val="99"/>
    <w:rsid w:val="009115BE"/>
    <w:pPr>
      <w:ind w:right="-1"/>
      <w:jc w:val="both"/>
    </w:pPr>
    <w:rPr>
      <w:sz w:val="28"/>
    </w:rPr>
  </w:style>
  <w:style w:type="character" w:customStyle="1" w:styleId="a8">
    <w:name w:val="Основной текст Знак"/>
    <w:basedOn w:val="a0"/>
    <w:link w:val="a7"/>
    <w:uiPriority w:val="99"/>
    <w:rsid w:val="004A1CF7"/>
    <w:rPr>
      <w:sz w:val="28"/>
    </w:rPr>
  </w:style>
  <w:style w:type="paragraph" w:styleId="21">
    <w:name w:val="Body Text 2"/>
    <w:basedOn w:val="a"/>
    <w:link w:val="22"/>
    <w:uiPriority w:val="99"/>
    <w:rsid w:val="009115BE"/>
    <w:pPr>
      <w:widowControl w:val="0"/>
      <w:spacing w:line="360" w:lineRule="auto"/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uiPriority w:val="99"/>
    <w:rsid w:val="004A1CF7"/>
    <w:rPr>
      <w:sz w:val="28"/>
    </w:rPr>
  </w:style>
  <w:style w:type="paragraph" w:styleId="32">
    <w:name w:val="Body Text 3"/>
    <w:basedOn w:val="a"/>
    <w:rsid w:val="009115BE"/>
    <w:pPr>
      <w:ind w:right="5527"/>
      <w:jc w:val="both"/>
    </w:pPr>
    <w:rPr>
      <w:sz w:val="28"/>
    </w:rPr>
  </w:style>
  <w:style w:type="paragraph" w:styleId="a9">
    <w:name w:val="Body Text Indent"/>
    <w:basedOn w:val="a"/>
    <w:link w:val="aa"/>
    <w:rsid w:val="009115BE"/>
    <w:pPr>
      <w:widowControl w:val="0"/>
      <w:tabs>
        <w:tab w:val="left" w:pos="426"/>
      </w:tabs>
      <w:autoSpaceDE w:val="0"/>
      <w:autoSpaceDN w:val="0"/>
      <w:adjustRightInd w:val="0"/>
      <w:spacing w:line="360" w:lineRule="auto"/>
      <w:ind w:firstLine="705"/>
      <w:jc w:val="both"/>
    </w:pPr>
    <w:rPr>
      <w:sz w:val="28"/>
      <w:szCs w:val="28"/>
    </w:rPr>
  </w:style>
  <w:style w:type="character" w:customStyle="1" w:styleId="aa">
    <w:name w:val="Основной текст с отступом Знак"/>
    <w:basedOn w:val="a0"/>
    <w:link w:val="a9"/>
    <w:rsid w:val="008040D6"/>
    <w:rPr>
      <w:sz w:val="28"/>
      <w:szCs w:val="28"/>
    </w:rPr>
  </w:style>
  <w:style w:type="paragraph" w:styleId="23">
    <w:name w:val="Body Text Indent 2"/>
    <w:basedOn w:val="a"/>
    <w:link w:val="24"/>
    <w:uiPriority w:val="99"/>
    <w:rsid w:val="009115BE"/>
    <w:pPr>
      <w:widowControl w:val="0"/>
      <w:tabs>
        <w:tab w:val="left" w:pos="709"/>
      </w:tabs>
      <w:autoSpaceDE w:val="0"/>
      <w:autoSpaceDN w:val="0"/>
      <w:adjustRightInd w:val="0"/>
      <w:spacing w:line="360" w:lineRule="auto"/>
      <w:ind w:firstLine="709"/>
      <w:jc w:val="both"/>
    </w:pPr>
    <w:rPr>
      <w:spacing w:val="-6"/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rsid w:val="00E5775C"/>
    <w:rPr>
      <w:spacing w:val="-6"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FC04B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C04B7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99634B"/>
    <w:pPr>
      <w:widowControl w:val="0"/>
      <w:autoSpaceDE w:val="0"/>
      <w:autoSpaceDN w:val="0"/>
      <w:adjustRightInd w:val="0"/>
    </w:pPr>
  </w:style>
  <w:style w:type="character" w:styleId="ae">
    <w:name w:val="Emphasis"/>
    <w:basedOn w:val="a0"/>
    <w:uiPriority w:val="20"/>
    <w:qFormat/>
    <w:rsid w:val="004B7EA7"/>
    <w:rPr>
      <w:i/>
      <w:iCs/>
    </w:rPr>
  </w:style>
  <w:style w:type="paragraph" w:styleId="af">
    <w:name w:val="List Paragraph"/>
    <w:basedOn w:val="a"/>
    <w:uiPriority w:val="34"/>
    <w:qFormat/>
    <w:rsid w:val="00F11C46"/>
    <w:pPr>
      <w:ind w:left="720"/>
      <w:contextualSpacing/>
    </w:pPr>
  </w:style>
  <w:style w:type="paragraph" w:customStyle="1" w:styleId="af0">
    <w:name w:val="Заголовок статьи"/>
    <w:basedOn w:val="a"/>
    <w:next w:val="a"/>
    <w:uiPriority w:val="99"/>
    <w:rsid w:val="00C61DC3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</w:rPr>
  </w:style>
  <w:style w:type="character" w:styleId="af1">
    <w:name w:val="Hyperlink"/>
    <w:basedOn w:val="a0"/>
    <w:unhideWhenUsed/>
    <w:rsid w:val="00506896"/>
    <w:rPr>
      <w:color w:val="0000FF"/>
      <w:u w:val="single"/>
    </w:rPr>
  </w:style>
  <w:style w:type="character" w:customStyle="1" w:styleId="s10">
    <w:name w:val="s_10"/>
    <w:basedOn w:val="a0"/>
    <w:rsid w:val="00506896"/>
  </w:style>
  <w:style w:type="character" w:customStyle="1" w:styleId="highlightsearch">
    <w:name w:val="highlightsearch"/>
    <w:basedOn w:val="a0"/>
    <w:rsid w:val="00B0652C"/>
  </w:style>
  <w:style w:type="character" w:customStyle="1" w:styleId="11">
    <w:name w:val="Основной текст1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3">
    <w:name w:val="Основной текст3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styleId="af2">
    <w:name w:val="Strong"/>
    <w:basedOn w:val="a0"/>
    <w:uiPriority w:val="22"/>
    <w:qFormat/>
    <w:rsid w:val="00664A66"/>
    <w:rPr>
      <w:b/>
      <w:bCs/>
      <w:color w:val="333333"/>
    </w:rPr>
  </w:style>
  <w:style w:type="paragraph" w:customStyle="1" w:styleId="ConsPlusNormal">
    <w:name w:val="ConsPlusNormal"/>
    <w:rsid w:val="00B3082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3">
    <w:name w:val="Normal (Web)"/>
    <w:basedOn w:val="a"/>
    <w:uiPriority w:val="99"/>
    <w:unhideWhenUsed/>
    <w:rsid w:val="00E664FB"/>
    <w:pPr>
      <w:spacing w:before="100" w:beforeAutospacing="1" w:after="100" w:afterAutospacing="1"/>
    </w:pPr>
  </w:style>
  <w:style w:type="paragraph" w:customStyle="1" w:styleId="s1">
    <w:name w:val="s_1"/>
    <w:basedOn w:val="a"/>
    <w:rsid w:val="00C52962"/>
    <w:pPr>
      <w:spacing w:before="100" w:beforeAutospacing="1" w:after="100" w:afterAutospacing="1"/>
    </w:pPr>
  </w:style>
  <w:style w:type="character" w:customStyle="1" w:styleId="fontstyle01">
    <w:name w:val="fontstyle01"/>
    <w:basedOn w:val="a0"/>
    <w:rsid w:val="00E35F17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20">
    <w:name w:val="Заголовок 2 Знак"/>
    <w:basedOn w:val="a0"/>
    <w:link w:val="2"/>
    <w:rsid w:val="007705DE"/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2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0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284659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4891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41515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92620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283348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62713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2062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31130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32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8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8893FF-A45C-48D8-BC47-16E762B0A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1027</Words>
  <Characters>5860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Mayor</Company>
  <LinksUpToDate>false</LinksUpToDate>
  <CharactersWithSpaces>6874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OZO5</cp:lastModifiedBy>
  <cp:revision>5</cp:revision>
  <cp:lastPrinted>2025-10-29T09:57:00Z</cp:lastPrinted>
  <dcterms:created xsi:type="dcterms:W3CDTF">2025-11-01T08:05:00Z</dcterms:created>
  <dcterms:modified xsi:type="dcterms:W3CDTF">2025-11-21T05:46:00Z</dcterms:modified>
</cp:coreProperties>
</file>