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58D72F" w:rsidR="009A3F0A" w:rsidRPr="00192554" w:rsidRDefault="0045088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461F0">
                              <w:rPr>
                                <w:rFonts w:ascii="Times New Roman" w:eastAsia="Times New Roman" w:hAnsi="Times New Roman" w:cs="Times New Roman"/>
                                <w:sz w:val="24"/>
                                <w:szCs w:val="20"/>
                                <w:u w:val="single"/>
                                <w:lang w:eastAsia="ru-RU"/>
                              </w:rPr>
                              <w:t>3</w:t>
                            </w:r>
                            <w:r w:rsidR="00B9379D">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58D72F" w:rsidR="009A3F0A" w:rsidRPr="00192554" w:rsidRDefault="0045088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461F0">
                        <w:rPr>
                          <w:rFonts w:ascii="Times New Roman" w:eastAsia="Times New Roman" w:hAnsi="Times New Roman" w:cs="Times New Roman"/>
                          <w:sz w:val="24"/>
                          <w:szCs w:val="20"/>
                          <w:u w:val="single"/>
                          <w:lang w:eastAsia="ru-RU"/>
                        </w:rPr>
                        <w:t>3</w:t>
                      </w:r>
                      <w:r w:rsidR="00B9379D">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92DA0A3" w:rsidR="009A3F0A" w:rsidRPr="00EE4895" w:rsidRDefault="0045088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461F0">
                              <w:rPr>
                                <w:rFonts w:ascii="Times New Roman" w:eastAsia="Times New Roman" w:hAnsi="Times New Roman" w:cs="Times New Roman"/>
                                <w:sz w:val="24"/>
                                <w:szCs w:val="24"/>
                                <w:u w:val="single"/>
                                <w:lang w:eastAsia="ru-RU"/>
                              </w:rPr>
                              <w:t>3</w:t>
                            </w:r>
                            <w:r w:rsidR="00B9379D">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92DA0A3" w:rsidR="009A3F0A" w:rsidRPr="00EE4895" w:rsidRDefault="0045088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7461F0">
                        <w:rPr>
                          <w:rFonts w:ascii="Times New Roman" w:eastAsia="Times New Roman" w:hAnsi="Times New Roman" w:cs="Times New Roman"/>
                          <w:sz w:val="24"/>
                          <w:szCs w:val="24"/>
                          <w:u w:val="single"/>
                          <w:lang w:eastAsia="ru-RU"/>
                        </w:rPr>
                        <w:t>3</w:t>
                      </w:r>
                      <w:r w:rsidR="00B9379D">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770B5ECB" w14:textId="77777777" w:rsidR="00B9379D" w:rsidRDefault="00B9379D" w:rsidP="002B35E1">
      <w:pPr>
        <w:spacing w:after="0" w:line="240" w:lineRule="auto"/>
        <w:ind w:right="5386"/>
        <w:jc w:val="both"/>
        <w:rPr>
          <w:rFonts w:ascii="Times New Roman" w:hAnsi="Times New Roman" w:cs="Times New Roman"/>
          <w:sz w:val="24"/>
          <w:szCs w:val="24"/>
        </w:rPr>
      </w:pPr>
    </w:p>
    <w:p w14:paraId="352CF96B" w14:textId="77777777" w:rsidR="00B9379D" w:rsidRDefault="00B9379D" w:rsidP="002B35E1">
      <w:pPr>
        <w:spacing w:after="0" w:line="240" w:lineRule="auto"/>
        <w:ind w:right="5386"/>
        <w:jc w:val="both"/>
        <w:rPr>
          <w:rFonts w:ascii="Times New Roman" w:hAnsi="Times New Roman" w:cs="Times New Roman"/>
          <w:sz w:val="24"/>
          <w:szCs w:val="24"/>
        </w:rPr>
      </w:pPr>
    </w:p>
    <w:p w14:paraId="5117E705" w14:textId="77777777" w:rsidR="00B9379D" w:rsidRPr="0020414F" w:rsidRDefault="00B9379D" w:rsidP="00B9379D">
      <w:pPr>
        <w:spacing w:after="0" w:line="240" w:lineRule="auto"/>
        <w:ind w:right="4962"/>
        <w:jc w:val="both"/>
        <w:rPr>
          <w:rFonts w:ascii="Times New Roman" w:hAnsi="Times New Roman" w:cs="Times New Roman"/>
          <w:sz w:val="24"/>
          <w:szCs w:val="24"/>
        </w:rPr>
      </w:pPr>
      <w:r w:rsidRPr="0020414F">
        <w:rPr>
          <w:rFonts w:ascii="Times New Roman" w:hAnsi="Times New Roman" w:cs="Times New Roman"/>
          <w:sz w:val="24"/>
          <w:szCs w:val="24"/>
        </w:rPr>
        <w:t xml:space="preserve">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w:t>
      </w:r>
      <w:r w:rsidRPr="0020414F">
        <w:rPr>
          <w:rFonts w:ascii="Times New Roman" w:hAnsi="Times New Roman" w:cs="Times New Roman"/>
          <w:bCs/>
          <w:sz w:val="24"/>
          <w:szCs w:val="24"/>
        </w:rPr>
        <w:t>«Выдача ордера на вырубку (снос) зеленых насаждений на земельных участках, находящихся в муниципальной собственности»</w:t>
      </w:r>
    </w:p>
    <w:p w14:paraId="1D067DC4" w14:textId="77777777" w:rsidR="00B9379D" w:rsidRPr="0020414F" w:rsidRDefault="00B9379D" w:rsidP="00B9379D">
      <w:pPr>
        <w:spacing w:after="0" w:line="240" w:lineRule="auto"/>
        <w:ind w:right="4962"/>
        <w:jc w:val="both"/>
        <w:rPr>
          <w:rFonts w:ascii="Times New Roman" w:hAnsi="Times New Roman" w:cs="Times New Roman"/>
          <w:sz w:val="24"/>
          <w:szCs w:val="24"/>
        </w:rPr>
      </w:pPr>
    </w:p>
    <w:p w14:paraId="1D137E9B" w14:textId="77777777" w:rsidR="00B9379D" w:rsidRPr="00B9379D" w:rsidRDefault="00B9379D" w:rsidP="00B9379D">
      <w:pPr>
        <w:spacing w:after="0" w:line="240" w:lineRule="auto"/>
        <w:ind w:right="4962"/>
        <w:jc w:val="both"/>
        <w:rPr>
          <w:rFonts w:ascii="Times New Roman" w:hAnsi="Times New Roman" w:cs="Times New Roman"/>
          <w:sz w:val="24"/>
          <w:szCs w:val="24"/>
        </w:rPr>
      </w:pPr>
    </w:p>
    <w:p w14:paraId="05FC403B" w14:textId="77777777" w:rsidR="00B9379D" w:rsidRPr="00B9379D" w:rsidRDefault="00B9379D" w:rsidP="00B9379D">
      <w:pPr>
        <w:spacing w:after="0" w:line="240" w:lineRule="auto"/>
        <w:ind w:firstLine="708"/>
        <w:jc w:val="both"/>
        <w:rPr>
          <w:rFonts w:ascii="Times New Roman" w:hAnsi="Times New Roman" w:cs="Times New Roman"/>
          <w:b/>
          <w:sz w:val="24"/>
          <w:szCs w:val="24"/>
        </w:rPr>
      </w:pPr>
      <w:r w:rsidRPr="00B9379D">
        <w:rPr>
          <w:rFonts w:ascii="Times New Roman" w:hAnsi="Times New Roman" w:cs="Times New Roman"/>
          <w:sz w:val="24"/>
          <w:szCs w:val="24"/>
        </w:rPr>
        <w:t>В соответствии с Федеральными законами от 10 января 2002 г. № 7-ФЗ «Об охране окружающей среды» и от 27 июля 2010 г. № 210-ФЗ «Об организации предоставления государственных и муниципальных услуг», руководствуясь Уставом Урмарского муниципального округа Чувашской Республики, администрация Урмарского муниципального округа Чувашской Республики п о с т а н о в л я е т:</w:t>
      </w:r>
    </w:p>
    <w:p w14:paraId="3938CDE8" w14:textId="31B56D0C" w:rsidR="00B9379D" w:rsidRPr="00B9379D" w:rsidRDefault="00B9379D" w:rsidP="00B9379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Pr="00B9379D">
        <w:rPr>
          <w:rFonts w:ascii="Times New Roman" w:hAnsi="Times New Roman" w:cs="Times New Roman"/>
          <w:sz w:val="24"/>
          <w:szCs w:val="24"/>
        </w:rPr>
        <w:t xml:space="preserve">Утвердить прилагаемый административный регламент администрации Урмарского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w:t>
      </w:r>
    </w:p>
    <w:p w14:paraId="53401924" w14:textId="30FE401F" w:rsidR="00B9379D" w:rsidRPr="00B9379D" w:rsidRDefault="00B9379D" w:rsidP="00B9379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9379D">
        <w:rPr>
          <w:rFonts w:ascii="Times New Roman" w:hAnsi="Times New Roman" w:cs="Times New Roman"/>
          <w:sz w:val="24"/>
          <w:szCs w:val="24"/>
        </w:rPr>
        <w:t xml:space="preserve">2. </w:t>
      </w:r>
      <w:r>
        <w:rPr>
          <w:rFonts w:ascii="Times New Roman" w:hAnsi="Times New Roman" w:cs="Times New Roman"/>
          <w:sz w:val="24"/>
          <w:szCs w:val="24"/>
        </w:rPr>
        <w:t xml:space="preserve"> </w:t>
      </w:r>
      <w:r w:rsidRPr="00B9379D">
        <w:rPr>
          <w:rFonts w:ascii="Times New Roman" w:hAnsi="Times New Roman" w:cs="Times New Roman"/>
          <w:sz w:val="24"/>
          <w:szCs w:val="24"/>
        </w:rPr>
        <w:t>Признать утратившим силу:</w:t>
      </w:r>
    </w:p>
    <w:p w14:paraId="5D116E71" w14:textId="77777777" w:rsidR="00B9379D" w:rsidRPr="00B9379D" w:rsidRDefault="00B9379D" w:rsidP="00B9379D">
      <w:pPr>
        <w:spacing w:after="0" w:line="240" w:lineRule="auto"/>
        <w:ind w:firstLine="708"/>
        <w:jc w:val="both"/>
        <w:rPr>
          <w:rStyle w:val="af3"/>
          <w:rFonts w:ascii="Times New Roman" w:hAnsi="Times New Roman"/>
          <w:b/>
          <w:color w:val="000000"/>
          <w:sz w:val="24"/>
          <w:szCs w:val="24"/>
        </w:rPr>
      </w:pPr>
      <w:r w:rsidRPr="00B9379D">
        <w:rPr>
          <w:rFonts w:ascii="Times New Roman" w:hAnsi="Times New Roman" w:cs="Times New Roman"/>
          <w:sz w:val="24"/>
          <w:szCs w:val="24"/>
        </w:rPr>
        <w:t>постановление администрации Урмарского муниципального округа Чувашской Республики от 20.09.2023 г. № 1227</w:t>
      </w:r>
      <w:r w:rsidRPr="00B9379D">
        <w:rPr>
          <w:rFonts w:ascii="Times New Roman" w:hAnsi="Times New Roman" w:cs="Times New Roman"/>
          <w:b/>
          <w:sz w:val="24"/>
          <w:szCs w:val="24"/>
        </w:rPr>
        <w:t xml:space="preserve"> «</w:t>
      </w:r>
      <w:r w:rsidRPr="00B9379D">
        <w:rPr>
          <w:rStyle w:val="af3"/>
          <w:rFonts w:ascii="Times New Roman" w:hAnsi="Times New Roman"/>
          <w:color w:val="000000"/>
          <w:sz w:val="24"/>
          <w:szCs w:val="24"/>
        </w:rPr>
        <w:t xml:space="preserve">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w:t>
      </w:r>
    </w:p>
    <w:p w14:paraId="00C6C244" w14:textId="77777777" w:rsidR="00B9379D" w:rsidRPr="00B9379D" w:rsidRDefault="00B9379D" w:rsidP="00B9379D">
      <w:pPr>
        <w:spacing w:after="0" w:line="240" w:lineRule="auto"/>
        <w:ind w:firstLine="708"/>
        <w:jc w:val="both"/>
        <w:rPr>
          <w:rStyle w:val="af3"/>
          <w:rFonts w:ascii="Times New Roman" w:hAnsi="Times New Roman"/>
          <w:b/>
          <w:color w:val="000000"/>
          <w:sz w:val="24"/>
          <w:szCs w:val="24"/>
        </w:rPr>
      </w:pPr>
      <w:r w:rsidRPr="00B9379D">
        <w:rPr>
          <w:rStyle w:val="af3"/>
          <w:rFonts w:ascii="Times New Roman" w:hAnsi="Times New Roman"/>
          <w:color w:val="000000"/>
          <w:sz w:val="24"/>
          <w:szCs w:val="24"/>
        </w:rPr>
        <w:t>постановление администрации Урмарского муниципального округа Чувашской Республики от 21.02.2024 г. № 287 «О внесении изменения в постановление администрации Урмарского муниципального округа от 20.09.2023 № 1227 «Об утверждении административного регламента администрации Урмарского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14:paraId="64175CAE" w14:textId="77777777" w:rsidR="00B9379D" w:rsidRDefault="00B9379D" w:rsidP="00B9379D">
      <w:pPr>
        <w:spacing w:after="0" w:line="240" w:lineRule="auto"/>
        <w:ind w:firstLine="708"/>
        <w:jc w:val="both"/>
        <w:rPr>
          <w:rFonts w:ascii="Times New Roman" w:hAnsi="Times New Roman" w:cs="Times New Roman"/>
          <w:sz w:val="24"/>
          <w:szCs w:val="24"/>
        </w:rPr>
      </w:pPr>
      <w:r w:rsidRPr="00B9379D">
        <w:rPr>
          <w:rFonts w:ascii="Times New Roman" w:hAnsi="Times New Roman" w:cs="Times New Roman"/>
          <w:sz w:val="24"/>
          <w:szCs w:val="24"/>
        </w:rPr>
        <w:t>постановление администрации Урмарского муниципального округа Чувашской Республики от 22.10.2025 г. № 1472 «О внесении изменений в постановление администрации Урмарского муниципального округа от 20 сентября  2023 года № 1227 «Об утверждении административного регламента администрации Урмарского округа 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w:t>
      </w:r>
    </w:p>
    <w:p w14:paraId="69431392" w14:textId="77777777" w:rsidR="00B9379D" w:rsidRDefault="00B9379D" w:rsidP="00B9379D">
      <w:pPr>
        <w:spacing w:after="0" w:line="240" w:lineRule="auto"/>
        <w:ind w:firstLine="708"/>
        <w:jc w:val="both"/>
        <w:rPr>
          <w:rFonts w:ascii="Times New Roman" w:hAnsi="Times New Roman" w:cs="Times New Roman"/>
          <w:sz w:val="24"/>
          <w:szCs w:val="24"/>
        </w:rPr>
      </w:pPr>
    </w:p>
    <w:p w14:paraId="7C2660B3" w14:textId="77777777" w:rsidR="00B9379D" w:rsidRDefault="00B9379D" w:rsidP="00B9379D">
      <w:pPr>
        <w:spacing w:after="0" w:line="240" w:lineRule="auto"/>
        <w:ind w:firstLine="708"/>
        <w:jc w:val="both"/>
        <w:rPr>
          <w:rFonts w:ascii="Times New Roman" w:hAnsi="Times New Roman" w:cs="Times New Roman"/>
          <w:sz w:val="24"/>
          <w:szCs w:val="24"/>
        </w:rPr>
      </w:pPr>
    </w:p>
    <w:p w14:paraId="51620A49" w14:textId="77777777" w:rsidR="00B9379D" w:rsidRDefault="00B9379D" w:rsidP="00B9379D">
      <w:pPr>
        <w:spacing w:after="0" w:line="240" w:lineRule="auto"/>
        <w:ind w:firstLine="708"/>
        <w:jc w:val="both"/>
        <w:rPr>
          <w:rFonts w:ascii="Times New Roman" w:hAnsi="Times New Roman" w:cs="Times New Roman"/>
          <w:sz w:val="24"/>
          <w:szCs w:val="24"/>
        </w:rPr>
      </w:pPr>
    </w:p>
    <w:p w14:paraId="38F9ECE1" w14:textId="77777777" w:rsidR="00B9379D" w:rsidRPr="00B9379D" w:rsidRDefault="00B9379D" w:rsidP="00B9379D">
      <w:pPr>
        <w:spacing w:after="0" w:line="240" w:lineRule="auto"/>
        <w:ind w:firstLine="708"/>
        <w:jc w:val="both"/>
        <w:rPr>
          <w:rFonts w:ascii="Times New Roman" w:hAnsi="Times New Roman" w:cs="Times New Roman"/>
          <w:sz w:val="24"/>
          <w:szCs w:val="24"/>
        </w:rPr>
      </w:pPr>
    </w:p>
    <w:p w14:paraId="6F4B5EF8" w14:textId="77777777" w:rsidR="00B9379D" w:rsidRPr="00B9379D" w:rsidRDefault="00B9379D" w:rsidP="00B9379D">
      <w:pPr>
        <w:suppressAutoHyphens/>
        <w:autoSpaceDE w:val="0"/>
        <w:autoSpaceDN w:val="0"/>
        <w:adjustRightInd w:val="0"/>
        <w:spacing w:after="0" w:line="240" w:lineRule="auto"/>
        <w:ind w:firstLine="709"/>
        <w:jc w:val="both"/>
        <w:rPr>
          <w:rFonts w:ascii="Times New Roman" w:eastAsia="SimSun" w:hAnsi="Times New Roman" w:cs="Times New Roman"/>
          <w:sz w:val="24"/>
          <w:szCs w:val="24"/>
          <w:lang w:eastAsia="zh-CN"/>
        </w:rPr>
      </w:pPr>
      <w:r w:rsidRPr="00B9379D">
        <w:rPr>
          <w:rFonts w:ascii="Times New Roman" w:hAnsi="Times New Roman" w:cs="Times New Roman"/>
          <w:sz w:val="24"/>
          <w:szCs w:val="24"/>
        </w:rPr>
        <w:lastRenderedPageBreak/>
        <w:t xml:space="preserve">3. </w:t>
      </w:r>
      <w:r w:rsidRPr="00B9379D">
        <w:rPr>
          <w:rFonts w:ascii="Times New Roman" w:eastAsia="SimSun" w:hAnsi="Times New Roman" w:cs="Times New Roman"/>
          <w:sz w:val="24"/>
          <w:szCs w:val="24"/>
          <w:lang w:eastAsia="zh-CN"/>
        </w:rPr>
        <w:t xml:space="preserve">Настоящее постановление вступает в силу после его официального опубликования. </w:t>
      </w:r>
    </w:p>
    <w:p w14:paraId="39873AA4" w14:textId="77777777" w:rsidR="00B9379D" w:rsidRDefault="00B9379D" w:rsidP="00B9379D">
      <w:pPr>
        <w:spacing w:after="0" w:line="240" w:lineRule="auto"/>
        <w:jc w:val="both"/>
        <w:rPr>
          <w:rFonts w:ascii="Times New Roman" w:hAnsi="Times New Roman" w:cs="Times New Roman"/>
          <w:sz w:val="24"/>
          <w:szCs w:val="24"/>
        </w:rPr>
      </w:pPr>
    </w:p>
    <w:p w14:paraId="72FDE620" w14:textId="77777777" w:rsidR="00B9379D" w:rsidRPr="00B9379D" w:rsidRDefault="00B9379D" w:rsidP="00B9379D">
      <w:pPr>
        <w:spacing w:after="0" w:line="240" w:lineRule="auto"/>
        <w:jc w:val="both"/>
        <w:rPr>
          <w:rFonts w:ascii="Times New Roman" w:hAnsi="Times New Roman" w:cs="Times New Roman"/>
          <w:sz w:val="24"/>
          <w:szCs w:val="24"/>
        </w:rPr>
      </w:pPr>
    </w:p>
    <w:p w14:paraId="4E96E9E3" w14:textId="77777777" w:rsidR="00B9379D" w:rsidRPr="00B9379D" w:rsidRDefault="00B9379D" w:rsidP="00B9379D">
      <w:pPr>
        <w:spacing w:after="0" w:line="240" w:lineRule="auto"/>
        <w:jc w:val="both"/>
        <w:rPr>
          <w:rFonts w:ascii="Times New Roman" w:hAnsi="Times New Roman" w:cs="Times New Roman"/>
          <w:sz w:val="24"/>
          <w:szCs w:val="24"/>
        </w:rPr>
      </w:pPr>
    </w:p>
    <w:p w14:paraId="0E977645" w14:textId="77777777" w:rsidR="00B9379D" w:rsidRPr="00B9379D" w:rsidRDefault="00B9379D" w:rsidP="00B9379D">
      <w:pPr>
        <w:spacing w:after="0" w:line="240" w:lineRule="auto"/>
        <w:jc w:val="both"/>
        <w:rPr>
          <w:rFonts w:ascii="Times New Roman" w:hAnsi="Times New Roman" w:cs="Times New Roman"/>
          <w:sz w:val="24"/>
          <w:szCs w:val="24"/>
        </w:rPr>
      </w:pPr>
      <w:r w:rsidRPr="00B9379D">
        <w:rPr>
          <w:rFonts w:ascii="Times New Roman" w:hAnsi="Times New Roman" w:cs="Times New Roman"/>
          <w:sz w:val="24"/>
          <w:szCs w:val="24"/>
        </w:rPr>
        <w:t>Глава Урмарского</w:t>
      </w:r>
    </w:p>
    <w:p w14:paraId="63A0EF82" w14:textId="6E347450" w:rsidR="00B9379D" w:rsidRPr="00B9379D" w:rsidRDefault="00B9379D" w:rsidP="00B9379D">
      <w:pPr>
        <w:spacing w:after="0" w:line="240" w:lineRule="auto"/>
        <w:jc w:val="both"/>
        <w:rPr>
          <w:rFonts w:ascii="Times New Roman" w:hAnsi="Times New Roman" w:cs="Times New Roman"/>
          <w:color w:val="000000"/>
          <w:sz w:val="24"/>
          <w:szCs w:val="24"/>
        </w:rPr>
      </w:pPr>
      <w:r w:rsidRPr="00B9379D">
        <w:rPr>
          <w:rFonts w:ascii="Times New Roman" w:hAnsi="Times New Roman" w:cs="Times New Roman"/>
          <w:sz w:val="24"/>
          <w:szCs w:val="24"/>
        </w:rPr>
        <w:t xml:space="preserve">муниципального округа     </w:t>
      </w:r>
      <w:r w:rsidRPr="00B9379D">
        <w:rPr>
          <w:rFonts w:ascii="Times New Roman" w:hAnsi="Times New Roman" w:cs="Times New Roman"/>
          <w:sz w:val="24"/>
          <w:szCs w:val="24"/>
        </w:rPr>
        <w:tab/>
      </w:r>
      <w:r w:rsidRPr="00B9379D">
        <w:rPr>
          <w:rFonts w:ascii="Times New Roman" w:hAnsi="Times New Roman" w:cs="Times New Roman"/>
          <w:sz w:val="24"/>
          <w:szCs w:val="24"/>
        </w:rPr>
        <w:tab/>
      </w:r>
      <w:r w:rsidRPr="00B9379D">
        <w:rPr>
          <w:rFonts w:ascii="Times New Roman" w:hAnsi="Times New Roman" w:cs="Times New Roman"/>
          <w:sz w:val="24"/>
          <w:szCs w:val="24"/>
        </w:rPr>
        <w:tab/>
      </w:r>
      <w:r w:rsidRPr="00B9379D">
        <w:rPr>
          <w:rFonts w:ascii="Times New Roman" w:hAnsi="Times New Roman" w:cs="Times New Roman"/>
          <w:sz w:val="24"/>
          <w:szCs w:val="24"/>
        </w:rPr>
        <w:tab/>
        <w:t xml:space="preserve">                          </w:t>
      </w:r>
      <w:r w:rsidRPr="00B9379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9379D">
        <w:rPr>
          <w:rFonts w:ascii="Times New Roman" w:hAnsi="Times New Roman" w:cs="Times New Roman"/>
          <w:sz w:val="24"/>
          <w:szCs w:val="24"/>
        </w:rPr>
        <w:t xml:space="preserve">  В.В. Шигильдеев</w:t>
      </w:r>
      <w:bookmarkStart w:id="0" w:name="sub_10000"/>
    </w:p>
    <w:p w14:paraId="30114224"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14:paraId="212338D8"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00EB1348"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1980F3D"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D53FAB8"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61788F8"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95639FF"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36F3B07"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16F68DD8"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BDAF68D"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2F04406"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6DB9030"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14514004"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179AA0AC"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F1C3EDE"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7A80F583"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7CD39A13"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7779398"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73C8882D"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BE40667"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0DD8459A"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DA45F0A"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4A27E43"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669E647"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70E45AE2"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E8DE091"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2595504E"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05556711"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4A2B0E71"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586FDB84"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881A101"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0B94DB09"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6924BF4"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560CABAD"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9455D70"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949C025"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0EF24D34"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0F2159C5"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2770FA22"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6CB3278C"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635301C"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1C86ED46" w14:textId="77777777" w:rsid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3A267522" w14:textId="77777777" w:rsidR="00B9379D" w:rsidRP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p w14:paraId="5F48812C"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14:paraId="7B90527E" w14:textId="1D1E8693"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0"/>
          <w:szCs w:val="20"/>
        </w:rPr>
      </w:pPr>
      <w:proofErr w:type="spellStart"/>
      <w:r w:rsidRPr="00B9379D">
        <w:rPr>
          <w:rFonts w:ascii="Times New Roman" w:hAnsi="Times New Roman" w:cs="Times New Roman"/>
          <w:bCs/>
          <w:sz w:val="20"/>
          <w:szCs w:val="20"/>
        </w:rPr>
        <w:t>Ямукова</w:t>
      </w:r>
      <w:proofErr w:type="spellEnd"/>
      <w:r w:rsidRPr="00B9379D">
        <w:rPr>
          <w:rFonts w:ascii="Times New Roman" w:hAnsi="Times New Roman" w:cs="Times New Roman"/>
          <w:bCs/>
          <w:sz w:val="20"/>
          <w:szCs w:val="20"/>
        </w:rPr>
        <w:t xml:space="preserve"> И</w:t>
      </w:r>
      <w:r w:rsidRPr="00B9379D">
        <w:rPr>
          <w:rFonts w:ascii="Times New Roman" w:hAnsi="Times New Roman" w:cs="Times New Roman"/>
          <w:bCs/>
          <w:sz w:val="20"/>
          <w:szCs w:val="20"/>
        </w:rPr>
        <w:t xml:space="preserve">рина </w:t>
      </w:r>
      <w:r w:rsidRPr="00B9379D">
        <w:rPr>
          <w:rFonts w:ascii="Times New Roman" w:hAnsi="Times New Roman" w:cs="Times New Roman"/>
          <w:bCs/>
          <w:sz w:val="20"/>
          <w:szCs w:val="20"/>
        </w:rPr>
        <w:t>И</w:t>
      </w:r>
      <w:r w:rsidRPr="00B9379D">
        <w:rPr>
          <w:rFonts w:ascii="Times New Roman" w:hAnsi="Times New Roman" w:cs="Times New Roman"/>
          <w:bCs/>
          <w:sz w:val="20"/>
          <w:szCs w:val="20"/>
        </w:rPr>
        <w:t>вановна</w:t>
      </w:r>
    </w:p>
    <w:p w14:paraId="6AB99FFC"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0"/>
          <w:szCs w:val="20"/>
        </w:rPr>
      </w:pPr>
      <w:r w:rsidRPr="00B9379D">
        <w:rPr>
          <w:rFonts w:ascii="Times New Roman" w:hAnsi="Times New Roman" w:cs="Times New Roman"/>
          <w:bCs/>
          <w:sz w:val="20"/>
          <w:szCs w:val="20"/>
        </w:rPr>
        <w:t>8(835-44) 2-14-15</w:t>
      </w:r>
    </w:p>
    <w:p w14:paraId="6E3B7C42"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14:paraId="7B1AD786" w14:textId="77777777" w:rsid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14:paraId="7E6E48B1" w14:textId="77777777" w:rsid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14:paraId="3EB265FD"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tbl>
      <w:tblPr>
        <w:tblW w:w="0" w:type="auto"/>
        <w:tblInd w:w="-318" w:type="dxa"/>
        <w:tblLook w:val="04A0" w:firstRow="1" w:lastRow="0" w:firstColumn="1" w:lastColumn="0" w:noHBand="0" w:noVBand="1"/>
      </w:tblPr>
      <w:tblGrid>
        <w:gridCol w:w="4807"/>
        <w:gridCol w:w="4725"/>
      </w:tblGrid>
      <w:tr w:rsidR="00B9379D" w:rsidRPr="00B9379D" w14:paraId="7FAE9AB1" w14:textId="77777777" w:rsidTr="00734AF5">
        <w:tc>
          <w:tcPr>
            <w:tcW w:w="4962" w:type="dxa"/>
          </w:tcPr>
          <w:p w14:paraId="4FCB3115"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bCs/>
                <w:sz w:val="24"/>
                <w:szCs w:val="24"/>
              </w:rPr>
            </w:pPr>
          </w:p>
        </w:tc>
        <w:tc>
          <w:tcPr>
            <w:tcW w:w="4820" w:type="dxa"/>
          </w:tcPr>
          <w:p w14:paraId="4126C0C8"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p w14:paraId="06BE7D72" w14:textId="252193ED" w:rsidR="00B9379D" w:rsidRPr="00B9379D" w:rsidRDefault="003E1B9A" w:rsidP="003E1B9A">
            <w:pPr>
              <w:widowControl w:val="0"/>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B9379D" w:rsidRPr="00B9379D">
              <w:rPr>
                <w:rFonts w:ascii="Times New Roman" w:hAnsi="Times New Roman" w:cs="Times New Roman"/>
                <w:bCs/>
                <w:sz w:val="24"/>
                <w:szCs w:val="24"/>
              </w:rPr>
              <w:t>УТВЕРЖДЁН</w:t>
            </w:r>
          </w:p>
          <w:p w14:paraId="54DF2826" w14:textId="3423969A" w:rsidR="00B9379D" w:rsidRPr="00B9379D" w:rsidRDefault="003E1B9A" w:rsidP="00B9379D">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sidR="00B9379D" w:rsidRPr="00B9379D">
              <w:rPr>
                <w:rFonts w:ascii="Times New Roman" w:hAnsi="Times New Roman" w:cs="Times New Roman"/>
                <w:bCs/>
                <w:sz w:val="24"/>
                <w:szCs w:val="24"/>
              </w:rPr>
              <w:t xml:space="preserve">постановлением администрации </w:t>
            </w:r>
            <w:r>
              <w:rPr>
                <w:rFonts w:ascii="Times New Roman" w:hAnsi="Times New Roman" w:cs="Times New Roman"/>
                <w:bCs/>
                <w:sz w:val="24"/>
                <w:szCs w:val="24"/>
              </w:rPr>
              <w:t xml:space="preserve">                    </w:t>
            </w:r>
            <w:r w:rsidR="00B9379D" w:rsidRPr="00B9379D">
              <w:rPr>
                <w:rFonts w:ascii="Times New Roman" w:hAnsi="Times New Roman" w:cs="Times New Roman"/>
                <w:bCs/>
                <w:sz w:val="24"/>
                <w:szCs w:val="24"/>
              </w:rPr>
              <w:t xml:space="preserve">Урмарского муниципального округа </w:t>
            </w:r>
            <w:r>
              <w:rPr>
                <w:rFonts w:ascii="Times New Roman" w:hAnsi="Times New Roman" w:cs="Times New Roman"/>
                <w:bCs/>
                <w:sz w:val="24"/>
                <w:szCs w:val="24"/>
              </w:rPr>
              <w:t xml:space="preserve">   </w:t>
            </w:r>
            <w:r w:rsidR="00B9379D" w:rsidRPr="00B9379D">
              <w:rPr>
                <w:rFonts w:ascii="Times New Roman" w:hAnsi="Times New Roman" w:cs="Times New Roman"/>
                <w:bCs/>
                <w:sz w:val="24"/>
                <w:szCs w:val="24"/>
              </w:rPr>
              <w:t>Чувашской Республики</w:t>
            </w:r>
          </w:p>
          <w:p w14:paraId="10141A51" w14:textId="4853EED8" w:rsidR="00B9379D" w:rsidRPr="00B9379D" w:rsidRDefault="003E1B9A" w:rsidP="00B9379D">
            <w:pPr>
              <w:widowControl w:val="0"/>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sidR="00B9379D" w:rsidRPr="00B9379D">
              <w:rPr>
                <w:rFonts w:ascii="Times New Roman" w:hAnsi="Times New Roman" w:cs="Times New Roman"/>
                <w:bCs/>
                <w:sz w:val="24"/>
                <w:szCs w:val="24"/>
              </w:rPr>
              <w:t xml:space="preserve">от  </w:t>
            </w:r>
            <w:r w:rsidR="00B9379D">
              <w:rPr>
                <w:rFonts w:ascii="Times New Roman" w:hAnsi="Times New Roman" w:cs="Times New Roman"/>
                <w:bCs/>
                <w:sz w:val="24"/>
                <w:szCs w:val="24"/>
              </w:rPr>
              <w:t>02.04.2026</w:t>
            </w:r>
            <w:proofErr w:type="gramEnd"/>
            <w:r w:rsidR="00B9379D" w:rsidRPr="00B9379D">
              <w:rPr>
                <w:rFonts w:ascii="Times New Roman" w:hAnsi="Times New Roman" w:cs="Times New Roman"/>
                <w:bCs/>
                <w:sz w:val="24"/>
                <w:szCs w:val="24"/>
              </w:rPr>
              <w:t xml:space="preserve"> №</w:t>
            </w:r>
            <w:r w:rsidR="00B9379D">
              <w:rPr>
                <w:rFonts w:ascii="Times New Roman" w:hAnsi="Times New Roman" w:cs="Times New Roman"/>
                <w:bCs/>
                <w:sz w:val="24"/>
                <w:szCs w:val="24"/>
              </w:rPr>
              <w:t xml:space="preserve"> 339</w:t>
            </w:r>
          </w:p>
          <w:p w14:paraId="6E42471A"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bCs/>
                <w:sz w:val="24"/>
                <w:szCs w:val="24"/>
              </w:rPr>
            </w:pPr>
          </w:p>
        </w:tc>
      </w:tr>
    </w:tbl>
    <w:p w14:paraId="68716804" w14:textId="77777777" w:rsidR="00B9379D" w:rsidRPr="00B9379D" w:rsidRDefault="00B9379D" w:rsidP="00B9379D">
      <w:pPr>
        <w:widowControl w:val="0"/>
        <w:autoSpaceDE w:val="0"/>
        <w:autoSpaceDN w:val="0"/>
        <w:adjustRightInd w:val="0"/>
        <w:spacing w:after="0" w:line="240" w:lineRule="auto"/>
        <w:ind w:left="5387"/>
        <w:jc w:val="center"/>
        <w:rPr>
          <w:rFonts w:ascii="Times New Roman" w:hAnsi="Times New Roman" w:cs="Times New Roman"/>
          <w:bCs/>
          <w:sz w:val="24"/>
          <w:szCs w:val="24"/>
        </w:rPr>
      </w:pPr>
    </w:p>
    <w:bookmarkEnd w:id="0"/>
    <w:p w14:paraId="61B05B0F" w14:textId="77777777" w:rsidR="00B9379D" w:rsidRPr="00B9379D" w:rsidRDefault="00B9379D" w:rsidP="00B9379D">
      <w:pPr>
        <w:widowControl w:val="0"/>
        <w:tabs>
          <w:tab w:val="left" w:pos="142"/>
        </w:tabs>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Административный регламент</w:t>
      </w:r>
    </w:p>
    <w:p w14:paraId="45A24715" w14:textId="77777777" w:rsidR="00B9379D" w:rsidRPr="00B9379D" w:rsidRDefault="00B9379D" w:rsidP="00B9379D">
      <w:pPr>
        <w:widowControl w:val="0"/>
        <w:tabs>
          <w:tab w:val="left" w:pos="142"/>
        </w:tabs>
        <w:autoSpaceDE w:val="0"/>
        <w:autoSpaceDN w:val="0"/>
        <w:adjustRightInd w:val="0"/>
        <w:spacing w:after="0" w:line="240" w:lineRule="auto"/>
        <w:jc w:val="center"/>
        <w:outlineLvl w:val="0"/>
        <w:rPr>
          <w:rFonts w:ascii="Times New Roman" w:hAnsi="Times New Roman" w:cs="Times New Roman"/>
          <w:b/>
          <w:sz w:val="24"/>
          <w:szCs w:val="24"/>
        </w:rPr>
      </w:pPr>
      <w:r w:rsidRPr="00B9379D">
        <w:rPr>
          <w:rFonts w:ascii="Times New Roman" w:hAnsi="Times New Roman" w:cs="Times New Roman"/>
          <w:b/>
          <w:sz w:val="24"/>
          <w:szCs w:val="24"/>
        </w:rPr>
        <w:t>администрации Урмарского муниципального округа Чувашской Республики</w:t>
      </w:r>
    </w:p>
    <w:p w14:paraId="7D8DDB66"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sz w:val="24"/>
          <w:szCs w:val="24"/>
        </w:rPr>
        <w:t>по предоставлению муниципальной</w:t>
      </w:r>
      <w:r w:rsidRPr="00B9379D">
        <w:rPr>
          <w:rStyle w:val="FontStyle13"/>
          <w:sz w:val="24"/>
          <w:szCs w:val="24"/>
        </w:rPr>
        <w:t xml:space="preserve"> услуги </w:t>
      </w:r>
      <w:r w:rsidRPr="00B9379D">
        <w:rPr>
          <w:rFonts w:ascii="Times New Roman" w:hAnsi="Times New Roman" w:cs="Times New Roman"/>
          <w:b/>
          <w:bCs/>
          <w:sz w:val="24"/>
          <w:szCs w:val="24"/>
        </w:rPr>
        <w:t>«Выдача ордера на вырубку (снос) зеленых насаждений на земельных участках, находящихся в муниципальной собственности»</w:t>
      </w:r>
    </w:p>
    <w:p w14:paraId="4626D20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5A549862"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1" w:name="sub_1001"/>
      <w:r w:rsidRPr="00B9379D">
        <w:rPr>
          <w:rFonts w:ascii="Times New Roman" w:hAnsi="Times New Roman" w:cs="Times New Roman"/>
          <w:b/>
          <w:bCs/>
          <w:sz w:val="24"/>
          <w:szCs w:val="24"/>
          <w:lang w:val="en-US"/>
        </w:rPr>
        <w:t>I</w:t>
      </w:r>
      <w:r w:rsidRPr="00B9379D">
        <w:rPr>
          <w:rFonts w:ascii="Times New Roman" w:hAnsi="Times New Roman" w:cs="Times New Roman"/>
          <w:b/>
          <w:bCs/>
          <w:sz w:val="24"/>
          <w:szCs w:val="24"/>
        </w:rPr>
        <w:t>. Общие положения</w:t>
      </w:r>
      <w:bookmarkEnd w:id="1"/>
    </w:p>
    <w:p w14:paraId="7A66BDC4"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p>
    <w:p w14:paraId="528B040F" w14:textId="77777777" w:rsidR="00B9379D" w:rsidRPr="00B9379D" w:rsidRDefault="00B9379D" w:rsidP="00B9379D">
      <w:pPr>
        <w:widowControl w:val="0"/>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2" w:name="sub_11"/>
      <w:r w:rsidRPr="00B9379D">
        <w:rPr>
          <w:rFonts w:ascii="Times New Roman" w:hAnsi="Times New Roman" w:cs="Times New Roman"/>
          <w:b/>
          <w:bCs/>
          <w:sz w:val="24"/>
          <w:szCs w:val="24"/>
        </w:rPr>
        <w:t>1.1. Предмет регулирования Административного регламента</w:t>
      </w:r>
    </w:p>
    <w:bookmarkEnd w:id="2"/>
    <w:p w14:paraId="3A279708"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BD9D0BF" w14:textId="77777777" w:rsidR="00B9379D" w:rsidRPr="00B9379D" w:rsidRDefault="00B9379D" w:rsidP="00B9379D">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B9379D">
        <w:rPr>
          <w:rFonts w:ascii="Times New Roman" w:hAnsi="Times New Roman" w:cs="Times New Roman"/>
          <w:sz w:val="24"/>
          <w:szCs w:val="24"/>
        </w:rPr>
        <w:t>Административный регламент администрации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 по предоставлению муниципальной услуги «Выдача ордера на вырубку (снос) зеленых насаждений на земельных участках, находящихся в муниципальной собственности» (далее соответственно - Административный регламент, муниципальная услуга) устанавливает порядок, последовательность и сроки осуществления административных процедур (действий) при предоставлении муниципальной услуги.</w:t>
      </w:r>
    </w:p>
    <w:p w14:paraId="77334934" w14:textId="77777777" w:rsidR="00B9379D" w:rsidRDefault="00B9379D" w:rsidP="00B9379D">
      <w:pPr>
        <w:widowControl w:val="0"/>
        <w:autoSpaceDE w:val="0"/>
        <w:autoSpaceDN w:val="0"/>
        <w:adjustRightInd w:val="0"/>
        <w:spacing w:after="0" w:line="240" w:lineRule="auto"/>
        <w:ind w:firstLine="709"/>
        <w:jc w:val="center"/>
        <w:outlineLvl w:val="0"/>
        <w:rPr>
          <w:rFonts w:ascii="Times New Roman" w:hAnsi="Times New Roman" w:cs="Times New Roman"/>
          <w:b/>
          <w:bCs/>
          <w:sz w:val="24"/>
          <w:szCs w:val="24"/>
        </w:rPr>
      </w:pPr>
      <w:bookmarkStart w:id="3" w:name="sub_12"/>
    </w:p>
    <w:p w14:paraId="78138867" w14:textId="6E561367" w:rsidR="00B9379D" w:rsidRPr="00B9379D" w:rsidRDefault="00B9379D" w:rsidP="00B9379D">
      <w:pPr>
        <w:widowControl w:val="0"/>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1.2. Круг заявителей</w:t>
      </w:r>
    </w:p>
    <w:p w14:paraId="2064CC15" w14:textId="77777777" w:rsidR="00B9379D" w:rsidRPr="00B9379D" w:rsidRDefault="00B9379D" w:rsidP="00B9379D">
      <w:pPr>
        <w:widowControl w:val="0"/>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55F6146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highlight w:val="green"/>
        </w:rPr>
      </w:pPr>
      <w:r w:rsidRPr="00B9379D">
        <w:rPr>
          <w:rFonts w:ascii="Times New Roman" w:hAnsi="Times New Roman" w:cs="Times New Roman"/>
          <w:sz w:val="24"/>
          <w:szCs w:val="24"/>
        </w:rPr>
        <w:t>Заявителями являются физические лица, в том числе зарегистрированные в качестве индивидуальных предпринимателей, 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w:t>
      </w:r>
    </w:p>
    <w:p w14:paraId="5C7A686C"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От имени 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 (далее – представитель заявителя).</w:t>
      </w:r>
    </w:p>
    <w:p w14:paraId="5F04D45E" w14:textId="77777777" w:rsidR="00B9379D" w:rsidRPr="00B9379D" w:rsidRDefault="00B9379D" w:rsidP="00B9379D">
      <w:pPr>
        <w:spacing w:after="0" w:line="240" w:lineRule="auto"/>
        <w:ind w:firstLine="709"/>
        <w:jc w:val="both"/>
        <w:rPr>
          <w:rFonts w:ascii="Times New Roman" w:hAnsi="Times New Roman" w:cs="Times New Roman"/>
          <w:sz w:val="24"/>
          <w:szCs w:val="24"/>
        </w:rPr>
      </w:pPr>
    </w:p>
    <w:p w14:paraId="575411E2" w14:textId="77777777" w:rsidR="00B9379D" w:rsidRPr="00B9379D" w:rsidRDefault="00B9379D" w:rsidP="00B9379D">
      <w:pPr>
        <w:widowControl w:val="0"/>
        <w:autoSpaceDE w:val="0"/>
        <w:autoSpaceDN w:val="0"/>
        <w:adjustRightInd w:val="0"/>
        <w:spacing w:after="0" w:line="240" w:lineRule="auto"/>
        <w:ind w:firstLine="709"/>
        <w:jc w:val="both"/>
        <w:outlineLvl w:val="0"/>
        <w:rPr>
          <w:rFonts w:ascii="Times New Roman" w:hAnsi="Times New Roman" w:cs="Times New Roman"/>
          <w:b/>
          <w:bCs/>
          <w:sz w:val="24"/>
          <w:szCs w:val="24"/>
        </w:rPr>
      </w:pPr>
      <w:bookmarkStart w:id="4" w:name="sub_13"/>
      <w:bookmarkEnd w:id="3"/>
      <w:r w:rsidRPr="00B9379D">
        <w:rPr>
          <w:rFonts w:ascii="Times New Roman" w:hAnsi="Times New Roman" w:cs="Times New Roman"/>
          <w:b/>
          <w:bCs/>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проводимыми органами предоставления услуги (далее - профилирование), а также результата, за предоставлением которого обратился заявитель</w:t>
      </w:r>
    </w:p>
    <w:bookmarkEnd w:id="4"/>
    <w:p w14:paraId="4F3EEEFB"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C62F1E5"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5" w:name="sub_131"/>
      <w:r w:rsidRPr="00B9379D">
        <w:rPr>
          <w:rFonts w:ascii="Times New Roman" w:hAnsi="Times New Roman" w:cs="Times New Roman"/>
          <w:sz w:val="24"/>
          <w:szCs w:val="24"/>
        </w:rPr>
        <w:t xml:space="preserve"> </w:t>
      </w:r>
      <w:bookmarkEnd w:id="5"/>
      <w:r w:rsidRPr="00B9379D">
        <w:rPr>
          <w:rFonts w:ascii="Times New Roman" w:hAnsi="Times New Roman" w:cs="Times New Roman"/>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государственной услуги (далее - вариант).</w:t>
      </w:r>
    </w:p>
    <w:p w14:paraId="3AE6A872"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настоящим Административным регламентом, исходя из признаков заявителя и показателей таких признаков.</w:t>
      </w:r>
    </w:p>
    <w:p w14:paraId="3DD8F77A" w14:textId="77777777" w:rsid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47BE85B"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79AE9E6"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bookmarkStart w:id="6" w:name="sub_1002"/>
    </w:p>
    <w:p w14:paraId="1D0BE995"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lang w:val="en-US"/>
        </w:rPr>
        <w:lastRenderedPageBreak/>
        <w:t>II</w:t>
      </w:r>
      <w:r w:rsidRPr="00B9379D">
        <w:rPr>
          <w:rFonts w:ascii="Times New Roman" w:hAnsi="Times New Roman" w:cs="Times New Roman"/>
          <w:b/>
          <w:bCs/>
          <w:sz w:val="24"/>
          <w:szCs w:val="24"/>
        </w:rPr>
        <w:t>. Стандарт предоставления муниципальной услуги</w:t>
      </w:r>
    </w:p>
    <w:bookmarkEnd w:id="6"/>
    <w:p w14:paraId="6D0CC87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1E73D7E0" w14:textId="77777777" w:rsidR="00B9379D" w:rsidRPr="00B9379D"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bookmarkStart w:id="7" w:name="sub_21"/>
      <w:r w:rsidRPr="00B9379D">
        <w:rPr>
          <w:rFonts w:ascii="Times New Roman" w:hAnsi="Times New Roman" w:cs="Times New Roman"/>
          <w:b/>
          <w:bCs/>
          <w:sz w:val="24"/>
          <w:szCs w:val="24"/>
        </w:rPr>
        <w:t>2.1. Наименование муниципальной услуги</w:t>
      </w:r>
    </w:p>
    <w:bookmarkEnd w:id="7"/>
    <w:p w14:paraId="5D2D610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30F0FDC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Выдача ордера на вырубку (снос) зеленых насаждений на земельных участках, находящихся в муниципальной собственности. </w:t>
      </w:r>
    </w:p>
    <w:p w14:paraId="28455F4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08656E1B" w14:textId="77777777" w:rsidR="00B9379D" w:rsidRPr="00B9379D" w:rsidRDefault="00B9379D" w:rsidP="00B9379D">
      <w:pPr>
        <w:suppressAutoHyphens/>
        <w:spacing w:after="0" w:line="240" w:lineRule="auto"/>
        <w:ind w:firstLine="720"/>
        <w:jc w:val="center"/>
        <w:rPr>
          <w:rFonts w:ascii="Times New Roman" w:hAnsi="Times New Roman" w:cs="Times New Roman"/>
          <w:b/>
          <w:sz w:val="24"/>
          <w:szCs w:val="24"/>
        </w:rPr>
      </w:pPr>
      <w:r w:rsidRPr="00B9379D">
        <w:rPr>
          <w:rFonts w:ascii="Times New Roman" w:hAnsi="Times New Roman" w:cs="Times New Roman"/>
          <w:b/>
          <w:sz w:val="24"/>
          <w:szCs w:val="24"/>
        </w:rPr>
        <w:t>2.2. Наименование органа, предоставляющего муниципальную услугу</w:t>
      </w:r>
    </w:p>
    <w:p w14:paraId="363DBB9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951F85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Муниципальная услуга предоставляется администрацией Урмарского муниципального округа Чувашской Республики (далее – администрация) и осуществляется через сектор сельского </w:t>
      </w:r>
      <w:proofErr w:type="gramStart"/>
      <w:r w:rsidRPr="00B9379D">
        <w:rPr>
          <w:rFonts w:ascii="Times New Roman" w:hAnsi="Times New Roman" w:cs="Times New Roman"/>
          <w:sz w:val="24"/>
          <w:szCs w:val="24"/>
        </w:rPr>
        <w:t>хозяйства  отдела</w:t>
      </w:r>
      <w:proofErr w:type="gramEnd"/>
      <w:r w:rsidRPr="00B9379D">
        <w:rPr>
          <w:rFonts w:ascii="Times New Roman" w:hAnsi="Times New Roman" w:cs="Times New Roman"/>
          <w:sz w:val="24"/>
          <w:szCs w:val="24"/>
        </w:rPr>
        <w:t xml:space="preserve"> экономики и сельского </w:t>
      </w:r>
      <w:proofErr w:type="gramStart"/>
      <w:r w:rsidRPr="00B9379D">
        <w:rPr>
          <w:rFonts w:ascii="Times New Roman" w:hAnsi="Times New Roman" w:cs="Times New Roman"/>
          <w:sz w:val="24"/>
          <w:szCs w:val="24"/>
        </w:rPr>
        <w:t>хозяйства  администрации</w:t>
      </w:r>
      <w:proofErr w:type="gramEnd"/>
      <w:r w:rsidRPr="00B9379D">
        <w:rPr>
          <w:rFonts w:ascii="Times New Roman" w:hAnsi="Times New Roman" w:cs="Times New Roman"/>
          <w:sz w:val="24"/>
          <w:szCs w:val="24"/>
        </w:rPr>
        <w:t xml:space="preserve"> Урмарского муниципального округа.</w:t>
      </w:r>
    </w:p>
    <w:p w14:paraId="58B08701" w14:textId="77777777" w:rsidR="00B9379D" w:rsidRPr="00B9379D" w:rsidRDefault="00B9379D" w:rsidP="00B9379D">
      <w:pPr>
        <w:spacing w:after="0" w:line="240" w:lineRule="auto"/>
        <w:ind w:firstLine="709"/>
        <w:contextualSpacing/>
        <w:jc w:val="both"/>
        <w:rPr>
          <w:rFonts w:ascii="Times New Roman" w:hAnsi="Times New Roman" w:cs="Times New Roman"/>
          <w:sz w:val="24"/>
          <w:szCs w:val="24"/>
        </w:rPr>
      </w:pPr>
      <w:r w:rsidRPr="00B9379D">
        <w:rPr>
          <w:rFonts w:ascii="Times New Roman" w:hAnsi="Times New Roman" w:cs="Times New Roman"/>
          <w:sz w:val="24"/>
          <w:szCs w:val="24"/>
        </w:rPr>
        <w:t xml:space="preserve">Заявители в соответствии со </w:t>
      </w:r>
      <w:hyperlink r:id="rId9" w:anchor="/document/12177515/entry/15" w:history="1">
        <w:r w:rsidRPr="00B9379D">
          <w:rPr>
            <w:rFonts w:ascii="Times New Roman" w:hAnsi="Times New Roman" w:cs="Times New Roman"/>
            <w:sz w:val="24"/>
            <w:szCs w:val="24"/>
          </w:rPr>
          <w:t>статьей 15</w:t>
        </w:r>
      </w:hyperlink>
      <w:r w:rsidRPr="00B9379D">
        <w:rPr>
          <w:rFonts w:ascii="Times New Roman" w:hAnsi="Times New Roman" w:cs="Times New Roman"/>
          <w:sz w:val="24"/>
          <w:szCs w:val="24"/>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 и соглашением между администрацией и автономным учреждением Чувашской Республики «Многофункциональный центр предоставления государственных и муниципальных услуг» Министерства экономического развития и имущественных отношений Чувашской Республики (далее соответственно - соглашение, МФЦ) также могут обратиться в МФЦ с запросом о предоставлении муниципальной услуги (далее также - запрос, заявление).</w:t>
      </w:r>
    </w:p>
    <w:p w14:paraId="07381F23" w14:textId="77777777" w:rsidR="00B9379D" w:rsidRPr="00B9379D" w:rsidRDefault="00B9379D" w:rsidP="00B9379D">
      <w:pPr>
        <w:pStyle w:val="s1"/>
        <w:shd w:val="clear" w:color="auto" w:fill="FFFFFF"/>
        <w:spacing w:before="0" w:after="0"/>
        <w:ind w:firstLine="709"/>
        <w:contextualSpacing/>
        <w:jc w:val="both"/>
        <w:rPr>
          <w:rFonts w:eastAsia="Calibri"/>
          <w:lang w:eastAsia="en-US"/>
        </w:rPr>
      </w:pPr>
      <w:r w:rsidRPr="00B9379D">
        <w:rPr>
          <w:rFonts w:eastAsia="Calibri"/>
          <w:lang w:eastAsia="en-US"/>
        </w:rPr>
        <w:t>В соответствии с заключенным соглашением МФЦ осуществляет прием документов заявителей, связанных с предоставлением муниципальной услуги.</w:t>
      </w:r>
    </w:p>
    <w:p w14:paraId="0F0F392A"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sz w:val="24"/>
          <w:szCs w:val="24"/>
        </w:rPr>
        <w:t>Заявители также могут направить запрос о предоставлении муниципальной услуги в электронной форме посредством федеральной государственной информационной системы «</w:t>
      </w:r>
      <w:hyperlink r:id="rId10" w:history="1">
        <w:r w:rsidRPr="00B9379D">
          <w:rPr>
            <w:rFonts w:ascii="Times New Roman" w:hAnsi="Times New Roman"/>
            <w:sz w:val="24"/>
            <w:szCs w:val="24"/>
          </w:rPr>
          <w:t>Единый портал</w:t>
        </w:r>
      </w:hyperlink>
      <w:r w:rsidRPr="00B9379D">
        <w:rPr>
          <w:rFonts w:ascii="Times New Roman" w:hAnsi="Times New Roman"/>
          <w:sz w:val="24"/>
          <w:szCs w:val="24"/>
        </w:rPr>
        <w:t xml:space="preserve"> государственных и муниципальных услуг (функций)» (далее - Единый портал государственных и муниципальных услуг).</w:t>
      </w:r>
    </w:p>
    <w:p w14:paraId="5610C39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FF0000"/>
          <w:sz w:val="24"/>
          <w:szCs w:val="24"/>
        </w:rPr>
      </w:pPr>
    </w:p>
    <w:p w14:paraId="5C2D698D" w14:textId="77777777" w:rsidR="00B9379D" w:rsidRPr="00B9379D" w:rsidRDefault="00B9379D"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bookmarkStart w:id="8" w:name="sub_23"/>
      <w:r w:rsidRPr="00B9379D">
        <w:rPr>
          <w:rFonts w:ascii="Times New Roman" w:hAnsi="Times New Roman" w:cs="Times New Roman"/>
          <w:b/>
          <w:bCs/>
          <w:sz w:val="24"/>
          <w:szCs w:val="24"/>
        </w:rPr>
        <w:t>2.3. Результат предоставления муниципальной услуги</w:t>
      </w:r>
    </w:p>
    <w:bookmarkEnd w:id="8"/>
    <w:p w14:paraId="5537284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0120942"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При обращении заявителя за выдачей ордера на вырубку (снос) зеленых насаждений на земельных участках на территории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 результатом предоставления муниципальной услуги является:</w:t>
      </w:r>
    </w:p>
    <w:p w14:paraId="0EFA096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выдача ордера на вырубку (снос) зеленых насаждений на земельных участках, находящихся в муниципальной собственности Урмарского муниципального округа Чувашской Республики;</w:t>
      </w:r>
    </w:p>
    <w:p w14:paraId="2947D238"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 отказ в выдаче ордера на вырубку (снос) зеленых насаждений на земельных участках, находящихся в муниципальной собственности Урмарского муниципального </w:t>
      </w:r>
      <w:proofErr w:type="gramStart"/>
      <w:r w:rsidRPr="00B9379D">
        <w:rPr>
          <w:rFonts w:ascii="Times New Roman" w:hAnsi="Times New Roman" w:cs="Times New Roman"/>
          <w:sz w:val="24"/>
          <w:szCs w:val="24"/>
        </w:rPr>
        <w:t>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 xml:space="preserve"> Чувашской</w:t>
      </w:r>
      <w:proofErr w:type="gramEnd"/>
      <w:r w:rsidRPr="00B9379D">
        <w:rPr>
          <w:rFonts w:ascii="Times New Roman" w:hAnsi="Times New Roman" w:cs="Times New Roman"/>
          <w:sz w:val="24"/>
          <w:szCs w:val="24"/>
        </w:rPr>
        <w:t xml:space="preserve"> Республики.</w:t>
      </w:r>
    </w:p>
    <w:p w14:paraId="4358765A" w14:textId="77777777" w:rsidR="00B9379D" w:rsidRPr="00B9379D" w:rsidRDefault="00B9379D" w:rsidP="00B9379D">
      <w:pPr>
        <w:pStyle w:val="s1"/>
        <w:shd w:val="clear" w:color="auto" w:fill="FFFFFF"/>
        <w:spacing w:before="0" w:after="0"/>
        <w:ind w:firstLine="709"/>
        <w:contextualSpacing/>
        <w:jc w:val="both"/>
        <w:rPr>
          <w:rFonts w:eastAsia="Calibri"/>
          <w:lang w:eastAsia="en-US"/>
        </w:rPr>
      </w:pPr>
      <w:r w:rsidRPr="00B9379D">
        <w:rPr>
          <w:rFonts w:eastAsia="Calibri"/>
          <w:lang w:eastAsia="en-US"/>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14:paraId="33C12387" w14:textId="77777777" w:rsidR="00B9379D" w:rsidRPr="00B9379D" w:rsidRDefault="00B9379D" w:rsidP="00B9379D">
      <w:pPr>
        <w:autoSpaceDE w:val="0"/>
        <w:autoSpaceDN w:val="0"/>
        <w:adjustRightInd w:val="0"/>
        <w:spacing w:after="0" w:line="240" w:lineRule="auto"/>
        <w:ind w:firstLine="720"/>
        <w:jc w:val="both"/>
        <w:rPr>
          <w:rFonts w:ascii="Times New Roman" w:hAnsi="Times New Roman" w:cs="Times New Roman"/>
          <w:color w:val="FF0000"/>
          <w:sz w:val="24"/>
          <w:szCs w:val="24"/>
        </w:rPr>
      </w:pPr>
      <w:r w:rsidRPr="00B9379D">
        <w:rPr>
          <w:rFonts w:ascii="Times New Roman" w:hAnsi="Times New Roman" w:cs="Times New Roman"/>
          <w:sz w:val="24"/>
          <w:szCs w:val="24"/>
        </w:rPr>
        <w:t xml:space="preserve">Документом, содержащим положительное решение о предоставлении муниципальной услуги, является выдача ордера на вырубку (снос) зеленых насаждений на земельных участках, находящихся в муниципальной собственности Урмарского муниципального </w:t>
      </w:r>
      <w:proofErr w:type="gramStart"/>
      <w:r w:rsidRPr="00B9379D">
        <w:rPr>
          <w:rFonts w:ascii="Times New Roman" w:hAnsi="Times New Roman" w:cs="Times New Roman"/>
          <w:sz w:val="24"/>
          <w:szCs w:val="24"/>
        </w:rPr>
        <w:t>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 xml:space="preserve"> Чувашской</w:t>
      </w:r>
      <w:proofErr w:type="gramEnd"/>
      <w:r w:rsidRPr="00B9379D">
        <w:rPr>
          <w:rFonts w:ascii="Times New Roman" w:hAnsi="Times New Roman" w:cs="Times New Roman"/>
          <w:sz w:val="24"/>
          <w:szCs w:val="24"/>
        </w:rPr>
        <w:t xml:space="preserve"> Республики, оформленное по форме согласно приложению № 1 к настоящему Административному регламенту. </w:t>
      </w:r>
    </w:p>
    <w:p w14:paraId="137CBACD" w14:textId="77777777" w:rsidR="00B9379D" w:rsidRDefault="00B9379D" w:rsidP="00B9379D">
      <w:pPr>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Документом, содержащим решение об отказе в предоставлении муниципальной услуги, является уведомление об отказе в выдаче ордера на вырубку (снос) зеленых насаждений на земельных участках, находящихся в муниципальной собственности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 xml:space="preserve">Чувашской Республики, оформленное по форме согласно приложению № 2 к настоящему Административному регламенту. </w:t>
      </w:r>
    </w:p>
    <w:p w14:paraId="7516675A" w14:textId="77777777" w:rsidR="003E1B9A" w:rsidRDefault="003E1B9A" w:rsidP="00B9379D">
      <w:pPr>
        <w:autoSpaceDE w:val="0"/>
        <w:autoSpaceDN w:val="0"/>
        <w:adjustRightInd w:val="0"/>
        <w:spacing w:after="0" w:line="240" w:lineRule="auto"/>
        <w:ind w:firstLine="720"/>
        <w:jc w:val="both"/>
        <w:rPr>
          <w:rFonts w:ascii="Times New Roman" w:hAnsi="Times New Roman" w:cs="Times New Roman"/>
          <w:sz w:val="24"/>
          <w:szCs w:val="24"/>
        </w:rPr>
      </w:pPr>
    </w:p>
    <w:p w14:paraId="33009DED" w14:textId="77777777" w:rsidR="003E1B9A" w:rsidRDefault="003E1B9A" w:rsidP="00B9379D">
      <w:pPr>
        <w:autoSpaceDE w:val="0"/>
        <w:autoSpaceDN w:val="0"/>
        <w:adjustRightInd w:val="0"/>
        <w:spacing w:after="0" w:line="240" w:lineRule="auto"/>
        <w:ind w:firstLine="720"/>
        <w:jc w:val="both"/>
        <w:rPr>
          <w:rFonts w:ascii="Times New Roman" w:hAnsi="Times New Roman" w:cs="Times New Roman"/>
          <w:sz w:val="24"/>
          <w:szCs w:val="24"/>
        </w:rPr>
      </w:pPr>
    </w:p>
    <w:p w14:paraId="4C39D3C1" w14:textId="77777777" w:rsidR="003E1B9A" w:rsidRDefault="003E1B9A" w:rsidP="00B9379D">
      <w:pPr>
        <w:autoSpaceDE w:val="0"/>
        <w:autoSpaceDN w:val="0"/>
        <w:adjustRightInd w:val="0"/>
        <w:spacing w:after="0" w:line="240" w:lineRule="auto"/>
        <w:ind w:firstLine="720"/>
        <w:jc w:val="both"/>
        <w:rPr>
          <w:rFonts w:ascii="Times New Roman" w:hAnsi="Times New Roman" w:cs="Times New Roman"/>
          <w:sz w:val="24"/>
          <w:szCs w:val="24"/>
        </w:rPr>
      </w:pPr>
    </w:p>
    <w:p w14:paraId="33170C43" w14:textId="2C74C6F3" w:rsidR="00B9379D" w:rsidRPr="00B9379D" w:rsidRDefault="00B9379D" w:rsidP="003E1B9A">
      <w:pPr>
        <w:widowControl w:val="0"/>
        <w:autoSpaceDE w:val="0"/>
        <w:autoSpaceDN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lastRenderedPageBreak/>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14:paraId="163E2C4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14:paraId="6A3458C8" w14:textId="77777777" w:rsidR="00B9379D" w:rsidRPr="00B9379D"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sz w:val="24"/>
          <w:szCs w:val="24"/>
        </w:rPr>
      </w:pPr>
      <w:bookmarkStart w:id="9" w:name="sub_24"/>
    </w:p>
    <w:p w14:paraId="753EE012" w14:textId="77777777" w:rsidR="00B9379D" w:rsidRPr="00B9379D" w:rsidRDefault="00B9379D"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2.4. Срок предоставления муниципальной услуги</w:t>
      </w:r>
    </w:p>
    <w:p w14:paraId="08271691"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p>
    <w:p w14:paraId="5E996E3F"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2.4.1 Срок предоставления муниципальной услуги составляет 22 рабочих дней со дня регистрации заявления в администрации.</w:t>
      </w:r>
    </w:p>
    <w:p w14:paraId="3F276238" w14:textId="77777777" w:rsidR="00B9379D" w:rsidRPr="00B9379D" w:rsidRDefault="00B9379D" w:rsidP="00B9379D">
      <w:pPr>
        <w:spacing w:after="0" w:line="240" w:lineRule="auto"/>
        <w:ind w:firstLine="540"/>
        <w:jc w:val="both"/>
        <w:rPr>
          <w:rFonts w:ascii="Times New Roman" w:hAnsi="Times New Roman" w:cs="Times New Roman"/>
          <w:sz w:val="24"/>
          <w:szCs w:val="24"/>
        </w:rPr>
      </w:pPr>
      <w:r w:rsidRPr="00B9379D">
        <w:rPr>
          <w:rFonts w:ascii="Times New Roman" w:hAnsi="Times New Roman" w:cs="Times New Roman"/>
          <w:sz w:val="24"/>
          <w:szCs w:val="24"/>
        </w:rPr>
        <w:t xml:space="preserve">2.4.2. Срок исправления допущенных опечаток и (или) ошибок в выданных в результате предоставления муниципальной услуги документах составляет 5 рабочих дней со дня получения от заявителя письменного заявления об ошибке. </w:t>
      </w:r>
    </w:p>
    <w:p w14:paraId="64EFD76E"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2.4.3. При подаче заявления в МФЦ исчисление срока предоставления муниципальной услуги начинается с момента регистрации заявления после его передачи из МФЦ в администрацию.</w:t>
      </w:r>
    </w:p>
    <w:p w14:paraId="6028960A"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2.4.4. При направлении заявления и документов, необходимых для предоставления муниципальной услуги, по почте срок предоставлении муниципальной услуги исчисляется со дня регистрации заявления в администрации.</w:t>
      </w:r>
    </w:p>
    <w:p w14:paraId="1010D9DF"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2.4.5. 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bookmarkEnd w:id="9"/>
    <w:p w14:paraId="71830A7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b/>
          <w:sz w:val="24"/>
          <w:szCs w:val="24"/>
        </w:rPr>
      </w:pPr>
    </w:p>
    <w:p w14:paraId="4B364C61" w14:textId="77777777" w:rsidR="00B9379D" w:rsidRPr="00B9379D" w:rsidRDefault="00B9379D" w:rsidP="00B9379D">
      <w:pPr>
        <w:widowControl w:val="0"/>
        <w:autoSpaceDE w:val="0"/>
        <w:autoSpaceDN w:val="0"/>
        <w:adjustRightInd w:val="0"/>
        <w:spacing w:after="0" w:line="240" w:lineRule="auto"/>
        <w:ind w:firstLine="720"/>
        <w:jc w:val="center"/>
        <w:rPr>
          <w:rFonts w:ascii="Times New Roman" w:hAnsi="Times New Roman" w:cs="Times New Roman"/>
          <w:b/>
          <w:sz w:val="24"/>
          <w:szCs w:val="24"/>
        </w:rPr>
      </w:pPr>
      <w:r w:rsidRPr="00B9379D">
        <w:rPr>
          <w:rFonts w:ascii="Times New Roman" w:hAnsi="Times New Roman" w:cs="Times New Roman"/>
          <w:b/>
          <w:sz w:val="24"/>
          <w:szCs w:val="24"/>
        </w:rPr>
        <w:t>2.5. Правовые основания для предоставления муниципальной услуги</w:t>
      </w:r>
    </w:p>
    <w:p w14:paraId="7D1CFF86"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5C83B32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"Интернет" (далее - официальный сайт администрации), в федеральной государственной информационной системе "Федеральный реестр государственных и муниципальных услуг (функций)", на Едином портале государственных и муниципальных услуг.</w:t>
      </w:r>
    </w:p>
    <w:p w14:paraId="437D12EC" w14:textId="77777777" w:rsidR="00B9379D" w:rsidRPr="00B9379D"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bCs/>
          <w:sz w:val="24"/>
          <w:szCs w:val="24"/>
        </w:rPr>
      </w:pPr>
    </w:p>
    <w:p w14:paraId="304BB835" w14:textId="77777777" w:rsidR="00B9379D" w:rsidRPr="00B9379D" w:rsidRDefault="00B9379D"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bookmarkStart w:id="10" w:name="sub_26"/>
      <w:r w:rsidRPr="00B9379D">
        <w:rPr>
          <w:rFonts w:ascii="Times New Roman" w:hAnsi="Times New Roman" w:cs="Times New Roman"/>
          <w:b/>
          <w:bCs/>
          <w:sz w:val="24"/>
          <w:szCs w:val="24"/>
        </w:rPr>
        <w:t xml:space="preserve">2.6. </w:t>
      </w:r>
      <w:bookmarkEnd w:id="10"/>
      <w:r w:rsidRPr="00B9379D">
        <w:rPr>
          <w:rFonts w:ascii="Times New Roman" w:hAnsi="Times New Roman" w:cs="Times New Roman"/>
          <w:b/>
          <w:bCs/>
          <w:sz w:val="24"/>
          <w:szCs w:val="24"/>
        </w:rPr>
        <w:t>Исчерпывающий перечень документов, необходимых для предоставления муниципальной услуги</w:t>
      </w:r>
    </w:p>
    <w:p w14:paraId="63E6A63D"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bookmarkStart w:id="11" w:name="sub_265"/>
      <w:r w:rsidRPr="00B9379D">
        <w:rPr>
          <w:rFonts w:ascii="Times New Roman" w:hAnsi="Times New Roman" w:cs="Times New Roman"/>
          <w:iCs/>
          <w:sz w:val="24"/>
          <w:szCs w:val="24"/>
          <w:shd w:val="clear" w:color="auto" w:fill="FFFFFF"/>
        </w:rPr>
        <w:t xml:space="preserve">2.6.1. Представление документов, необходимых для предоставления муниципальной услуги, осуществляется по выбору заявителя: лично в администрацию Урмарского муниципального округа, либо </w:t>
      </w:r>
      <w:r w:rsidRPr="00B9379D">
        <w:rPr>
          <w:rFonts w:ascii="Times New Roman" w:hAnsi="Times New Roman" w:cs="Times New Roman"/>
          <w:sz w:val="24"/>
          <w:szCs w:val="24"/>
        </w:rPr>
        <w:t>в форме электронных документов с использованием информационно-телекоммуникационной сети «Интернет», через МФЦ, либо посредством Единого портала государственных услуг.</w:t>
      </w:r>
    </w:p>
    <w:p w14:paraId="22845BF6" w14:textId="77777777" w:rsidR="00B9379D" w:rsidRPr="00B9379D" w:rsidRDefault="00B9379D" w:rsidP="00B9379D">
      <w:pPr>
        <w:spacing w:after="0" w:line="240" w:lineRule="auto"/>
        <w:ind w:firstLine="567"/>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2.6.2. Исчерпывающий перечень документов, необходимых для предоставления муниципальной услуги «Выдача ордера на вырубку (снос) зеленых насаждений на земельных участках, находящихся в муниципальной собственности»:</w:t>
      </w:r>
    </w:p>
    <w:p w14:paraId="4AC8B220"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 xml:space="preserve">а) заявление по форме, </w:t>
      </w:r>
      <w:r w:rsidRPr="00B9379D">
        <w:rPr>
          <w:rFonts w:ascii="Times New Roman" w:hAnsi="Times New Roman" w:cs="Times New Roman"/>
          <w:color w:val="000000"/>
          <w:sz w:val="24"/>
          <w:szCs w:val="24"/>
        </w:rPr>
        <w:t>согласно приложению № 3 к настоящему Административному регламенту</w:t>
      </w:r>
      <w:r w:rsidRPr="00B9379D">
        <w:rPr>
          <w:rFonts w:ascii="Times New Roman" w:hAnsi="Times New Roman" w:cs="Times New Roman"/>
          <w:iCs/>
          <w:sz w:val="24"/>
          <w:szCs w:val="24"/>
          <w:shd w:val="clear" w:color="auto" w:fill="FFFFFF"/>
        </w:rPr>
        <w:t>;</w:t>
      </w:r>
    </w:p>
    <w:p w14:paraId="10665397" w14:textId="77777777" w:rsid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б) документ, удостоверяющий личность;</w:t>
      </w:r>
    </w:p>
    <w:p w14:paraId="203DA4FE" w14:textId="77777777" w:rsidR="003E1B9A" w:rsidRPr="00B9379D" w:rsidRDefault="003E1B9A"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p>
    <w:p w14:paraId="40A172CA"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lastRenderedPageBreak/>
        <w:t>в) документ, удостоверяющий полномочия представителя заявителя в случае, если с заявлением обращается представитель заявителя;</w:t>
      </w:r>
    </w:p>
    <w:p w14:paraId="0CBD8C4C"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 xml:space="preserve">г) </w:t>
      </w:r>
      <w:proofErr w:type="spellStart"/>
      <w:r w:rsidRPr="00B9379D">
        <w:rPr>
          <w:rFonts w:ascii="Times New Roman" w:hAnsi="Times New Roman" w:cs="Times New Roman"/>
          <w:iCs/>
          <w:sz w:val="24"/>
          <w:szCs w:val="24"/>
          <w:shd w:val="clear" w:color="auto" w:fill="FFFFFF"/>
        </w:rPr>
        <w:t>дендроплан</w:t>
      </w:r>
      <w:proofErr w:type="spellEnd"/>
      <w:r w:rsidRPr="00B9379D">
        <w:rPr>
          <w:rFonts w:ascii="Times New Roman" w:hAnsi="Times New Roman" w:cs="Times New Roman"/>
          <w:iCs/>
          <w:sz w:val="24"/>
          <w:szCs w:val="24"/>
          <w:shd w:val="clear" w:color="auto" w:fill="FFFFFF"/>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14:paraId="5EBBFC13"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 xml:space="preserve">В случае необходимости вырубки (сноса) зеленых насаждений для строительства, реконструкции объектов капитального строительства: </w:t>
      </w:r>
    </w:p>
    <w:p w14:paraId="6CC25524"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а)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B9379D">
        <w:rPr>
          <w:rFonts w:ascii="Times New Roman" w:hAnsi="Times New Roman" w:cs="Times New Roman"/>
          <w:iCs/>
          <w:sz w:val="24"/>
          <w:szCs w:val="24"/>
          <w:shd w:val="clear" w:color="auto" w:fill="FFFFFF"/>
        </w:rPr>
        <w:t>перечетная</w:t>
      </w:r>
      <w:proofErr w:type="spellEnd"/>
      <w:r w:rsidRPr="00B9379D">
        <w:rPr>
          <w:rFonts w:ascii="Times New Roman" w:hAnsi="Times New Roman" w:cs="Times New Roman"/>
          <w:iCs/>
          <w:sz w:val="24"/>
          <w:szCs w:val="24"/>
          <w:shd w:val="clear" w:color="auto" w:fill="FFFFFF"/>
        </w:rPr>
        <w:t xml:space="preserve"> ведомость зеленых насаждений). </w:t>
      </w:r>
    </w:p>
    <w:p w14:paraId="76494A06"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В случае необходимости вырубки (сноса) зеленых насаждений в охранных зонах подземных инженерных коммуникаций для их ремонта (обслуживания), реконструкции:</w:t>
      </w:r>
    </w:p>
    <w:p w14:paraId="74A9C36F"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а) акт, содержащий перечень дефектов коммуникаций, утвержденный уполномоченным лицом;</w:t>
      </w:r>
    </w:p>
    <w:p w14:paraId="2FBB71E3"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 xml:space="preserve">г)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14:paraId="450CCEFB"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 xml:space="preserve">д)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14:paraId="176D51E5"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В случае необходимости вырубки (сноса) зеленых насаждений для проведения инженерных (геологических, экологических) изысканий</w:t>
      </w:r>
    </w:p>
    <w:p w14:paraId="57EB8872"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iCs/>
          <w:sz w:val="24"/>
          <w:szCs w:val="24"/>
          <w:shd w:val="clear" w:color="auto" w:fill="FFFFFF"/>
        </w:rPr>
      </w:pPr>
      <w:r w:rsidRPr="00B9379D">
        <w:rPr>
          <w:rFonts w:ascii="Times New Roman" w:hAnsi="Times New Roman" w:cs="Times New Roman"/>
          <w:iCs/>
          <w:sz w:val="24"/>
          <w:szCs w:val="24"/>
          <w:shd w:val="clear" w:color="auto" w:fill="FFFFFF"/>
        </w:rPr>
        <w:t>а) задание на выполнение инженерных изысканий.</w:t>
      </w:r>
    </w:p>
    <w:bookmarkEnd w:id="11"/>
    <w:p w14:paraId="01DE577B"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2.6.3. Перечень документов, получаемых в ходе межведомственного взаимодействия: </w:t>
      </w:r>
    </w:p>
    <w:p w14:paraId="49CEC9E6"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а) сведения из Единого государственного реестра юридических лиц, в случае подачи заявления юридическим лицом; </w:t>
      </w:r>
    </w:p>
    <w:p w14:paraId="1D244996"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б) сведения из Единого государственного реестра индивидуальных предпринимателей, в случае подачи заявления индивидуальным предпринимателем; </w:t>
      </w:r>
    </w:p>
    <w:p w14:paraId="1427BF7C"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53E9B02B"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г) предписание надзорного органа; </w:t>
      </w:r>
    </w:p>
    <w:p w14:paraId="47183D55"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д) разрешение на размещение объекта; </w:t>
      </w:r>
    </w:p>
    <w:p w14:paraId="07F5CC4F"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е) разрешение на право проведения земляных работ; </w:t>
      </w:r>
    </w:p>
    <w:p w14:paraId="7BABB1C9"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ж) схема движения транспорта и пешеходов, в случае обращения за получением разрешения на вырубку зеленых насаждений, проводимой на проезжей части.</w:t>
      </w:r>
    </w:p>
    <w:p w14:paraId="04D069FA"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2.6.4.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14:paraId="4A7E5C55" w14:textId="77777777" w:rsidR="00B9379D" w:rsidRPr="00B9379D" w:rsidRDefault="00B9379D" w:rsidP="00B9379D">
      <w:pPr>
        <w:spacing w:after="0" w:line="240" w:lineRule="auto"/>
        <w:ind w:firstLine="709"/>
        <w:contextualSpacing/>
        <w:jc w:val="both"/>
        <w:rPr>
          <w:rFonts w:ascii="Times New Roman" w:hAnsi="Times New Roman" w:cs="Times New Roman"/>
          <w:sz w:val="24"/>
          <w:szCs w:val="24"/>
        </w:rPr>
      </w:pPr>
      <w:r w:rsidRPr="00B9379D">
        <w:rPr>
          <w:rFonts w:ascii="Times New Roman" w:hAnsi="Times New Roman" w:cs="Times New Roman"/>
          <w:sz w:val="24"/>
          <w:szCs w:val="24"/>
        </w:rPr>
        <w:t>1) заявление об исправлении опечаток и ошибок в произвольной форме;</w:t>
      </w:r>
    </w:p>
    <w:p w14:paraId="6CA911C7" w14:textId="77777777" w:rsidR="00B9379D" w:rsidRPr="00B9379D" w:rsidRDefault="00B9379D" w:rsidP="00B9379D">
      <w:pPr>
        <w:spacing w:after="0" w:line="240" w:lineRule="auto"/>
        <w:ind w:firstLine="709"/>
        <w:contextualSpacing/>
        <w:jc w:val="both"/>
        <w:rPr>
          <w:rFonts w:ascii="Times New Roman" w:hAnsi="Times New Roman" w:cs="Times New Roman"/>
          <w:sz w:val="24"/>
          <w:szCs w:val="24"/>
        </w:rPr>
      </w:pPr>
      <w:r w:rsidRPr="00B9379D">
        <w:rPr>
          <w:rFonts w:ascii="Times New Roman" w:hAnsi="Times New Roman" w:cs="Times New Roman"/>
          <w:sz w:val="24"/>
          <w:szCs w:val="24"/>
        </w:rPr>
        <w:t>2) документ, выданный по результатам предоставления муниципальной услуги, в котором содержатся опечатки и (или) ошибки;</w:t>
      </w:r>
    </w:p>
    <w:p w14:paraId="2D1BE486" w14:textId="77777777" w:rsidR="00B9379D" w:rsidRPr="00B9379D" w:rsidRDefault="00B9379D" w:rsidP="00B9379D">
      <w:pPr>
        <w:tabs>
          <w:tab w:val="left" w:pos="851"/>
        </w:tabs>
        <w:spacing w:after="0" w:line="240" w:lineRule="auto"/>
        <w:ind w:firstLine="709"/>
        <w:contextualSpacing/>
        <w:jc w:val="both"/>
        <w:rPr>
          <w:rFonts w:ascii="Times New Roman" w:hAnsi="Times New Roman" w:cs="Times New Roman"/>
          <w:sz w:val="24"/>
          <w:szCs w:val="24"/>
        </w:rPr>
      </w:pPr>
      <w:r w:rsidRPr="00B9379D">
        <w:rPr>
          <w:rFonts w:ascii="Times New Roman" w:hAnsi="Times New Roman" w:cs="Times New Roman"/>
          <w:sz w:val="24"/>
          <w:szCs w:val="24"/>
        </w:rPr>
        <w:t>3) 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p w14:paraId="221AAB71" w14:textId="77777777" w:rsidR="00B9379D" w:rsidRPr="00B9379D" w:rsidRDefault="00B9379D" w:rsidP="00B9379D">
      <w:pPr>
        <w:spacing w:after="0" w:line="240" w:lineRule="auto"/>
        <w:ind w:firstLine="708"/>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Документы, перечисленные в пункте 2.6.3 настоящего подраздела, могут быть представлены Заявителем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 </w:t>
      </w:r>
    </w:p>
    <w:p w14:paraId="742FE1D1" w14:textId="77777777" w:rsidR="00B9379D" w:rsidRPr="00B9379D" w:rsidRDefault="00B9379D" w:rsidP="00B9379D">
      <w:pPr>
        <w:spacing w:after="0" w:line="240" w:lineRule="auto"/>
        <w:ind w:firstLine="708"/>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Администрация не вправе требовать от Заявителя (представителя Заявителя) представления документов и информации, указанных в пункте 2.6.3 настоящего подраздела. </w:t>
      </w:r>
    </w:p>
    <w:p w14:paraId="6BF711F9" w14:textId="77777777" w:rsidR="00B9379D" w:rsidRPr="00B9379D" w:rsidRDefault="00B9379D" w:rsidP="00B9379D">
      <w:pPr>
        <w:spacing w:after="0" w:line="240" w:lineRule="auto"/>
        <w:ind w:firstLine="708"/>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lastRenderedPageBreak/>
        <w:t>Администрация не вправе требовать от Заявителя представления информации и осуществления действий, не предусмотренных настоящим Административным регламентом.</w:t>
      </w:r>
    </w:p>
    <w:p w14:paraId="007971D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E106293" w14:textId="2A6E5882" w:rsidR="00B9379D" w:rsidRPr="00B9379D" w:rsidRDefault="00B9379D" w:rsidP="00B9379D">
      <w:pPr>
        <w:widowControl w:val="0"/>
        <w:autoSpaceDE w:val="0"/>
        <w:autoSpaceDN w:val="0"/>
        <w:adjustRightInd w:val="0"/>
        <w:spacing w:after="0" w:line="240" w:lineRule="auto"/>
        <w:ind w:firstLine="720"/>
        <w:jc w:val="center"/>
        <w:outlineLvl w:val="0"/>
        <w:rPr>
          <w:rFonts w:ascii="Times New Roman" w:hAnsi="Times New Roman" w:cs="Times New Roman"/>
          <w:b/>
          <w:bCs/>
          <w:sz w:val="24"/>
          <w:szCs w:val="24"/>
        </w:rPr>
      </w:pPr>
      <w:bookmarkStart w:id="12" w:name="sub_29"/>
      <w:r w:rsidRPr="00B9379D">
        <w:rPr>
          <w:rFonts w:ascii="Times New Roman" w:hAnsi="Times New Roman" w:cs="Times New Roman"/>
          <w:b/>
          <w:bCs/>
          <w:sz w:val="24"/>
          <w:szCs w:val="24"/>
        </w:rPr>
        <w:t>2.7. Исчерпывающий перечень оснований для отказа в приеме документов, необходимых для предоставления муниципальной услуги</w:t>
      </w:r>
    </w:p>
    <w:bookmarkEnd w:id="12"/>
    <w:p w14:paraId="65A280B6"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p>
    <w:p w14:paraId="2630AD38"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 xml:space="preserve">2.7.1. Оснований для отказа в приеме документов, необходимых для предоставления муниципальной услуги, не предусмотрено. </w:t>
      </w:r>
    </w:p>
    <w:p w14:paraId="347214C9"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p>
    <w:p w14:paraId="17943BE3" w14:textId="77777777" w:rsidR="00B9379D" w:rsidRPr="00B9379D" w:rsidRDefault="00B9379D" w:rsidP="00B9379D">
      <w:pPr>
        <w:widowControl w:val="0"/>
        <w:autoSpaceDE w:val="0"/>
        <w:autoSpaceDN w:val="0"/>
        <w:spacing w:after="0" w:line="240" w:lineRule="auto"/>
        <w:ind w:firstLine="720"/>
        <w:jc w:val="center"/>
        <w:rPr>
          <w:rFonts w:ascii="Times New Roman" w:hAnsi="Times New Roman" w:cs="Times New Roman"/>
          <w:b/>
          <w:sz w:val="24"/>
          <w:szCs w:val="24"/>
        </w:rPr>
      </w:pPr>
      <w:r w:rsidRPr="00B9379D">
        <w:rPr>
          <w:rFonts w:ascii="Times New Roman" w:hAnsi="Times New Roman" w:cs="Times New Roman"/>
          <w:b/>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CCA3747"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bookmarkStart w:id="13" w:name="sub_211"/>
    </w:p>
    <w:p w14:paraId="64B76107"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6A123942"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2.8.2. Исчерпывающий перечень оснований для отказа в предоставлении муниципальной услуги:</w:t>
      </w:r>
    </w:p>
    <w:p w14:paraId="582B9282"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а) земельный участок, на котором планируется осуществить вырубку (снос) зеленых насаждений, не находится в муниципальной собственности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 а также не находится на землях, государственная собственность на которые не разграничена;</w:t>
      </w:r>
    </w:p>
    <w:p w14:paraId="1AA076E5"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б) у заявителя отсутствует право на земельный участок, на котором планируется осуществить вырубку (снос) зеленых насаждений, кроме управляющих компаний многоквартирными домами, товариществом собственников жилья или иные лица, которые могут осуществлять коммунальные работы по заявлениям граждан;</w:t>
      </w:r>
    </w:p>
    <w:p w14:paraId="18FDF7BA"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в) принятие мотивированного решения о сохранении зеленых насаждений;</w:t>
      </w:r>
    </w:p>
    <w:p w14:paraId="62154773"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г) отсутствие сведений об оплате компенсационной стоимости за вырубку зеленых насаждений;</w:t>
      </w:r>
    </w:p>
    <w:p w14:paraId="6562FF69"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д) содержатся недостоверные сведения в представленных заявителем заявлении и прилагаемых к нему документах;</w:t>
      </w:r>
    </w:p>
    <w:p w14:paraId="21ED49EB"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е) запрос подан неуполномоченным лицом;</w:t>
      </w:r>
    </w:p>
    <w:p w14:paraId="27398FFE"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ж) заявление о предоставлении муниципальной услуги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14:paraId="6655D205"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з) непредставление или представление не в полном объеме заявителями документов, указанных в пунктах 2.6.2 и 2.6.4 настоящего раздела;</w:t>
      </w:r>
    </w:p>
    <w:p w14:paraId="0567065A"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и) представленные заявителем документы утратили силу на момент обращения за услугой;</w:t>
      </w:r>
    </w:p>
    <w:p w14:paraId="5C6B59D3"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к)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D61D729"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л)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D87FBC3"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м) 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14:paraId="74D246B2"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н)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41EF1938"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о) несоблюдение установленных статьей 11 Федерального закона от 6 апреля 2011 г. № 63-ФЗ «Об электронной подписи» (далее – Федеральный закон № 63-ФЗ) условий признания действительности, усиленной квалифицированной электронной подписи;</w:t>
      </w:r>
    </w:p>
    <w:p w14:paraId="0CA74B3E"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п)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w:t>
      </w:r>
    </w:p>
    <w:p w14:paraId="08FE5175" w14:textId="77777777"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lastRenderedPageBreak/>
        <w:t>р) несоответствие документов, представляемых Заявителем, по форме или содержанию требованиям законодательства Российской Федерации.</w:t>
      </w:r>
    </w:p>
    <w:p w14:paraId="1F87B75E" w14:textId="22589776" w:rsidR="00B9379D" w:rsidRPr="00B9379D" w:rsidRDefault="00B9379D" w:rsidP="00B9379D">
      <w:pPr>
        <w:adjustRightInd w:val="0"/>
        <w:spacing w:after="0" w:line="240" w:lineRule="auto"/>
        <w:ind w:firstLine="720"/>
        <w:contextualSpacing/>
        <w:jc w:val="both"/>
        <w:rPr>
          <w:rFonts w:ascii="Times New Roman" w:hAnsi="Times New Roman" w:cs="Times New Roman"/>
          <w:sz w:val="24"/>
          <w:szCs w:val="24"/>
        </w:rPr>
      </w:pPr>
      <w:r w:rsidRPr="00B9379D">
        <w:rPr>
          <w:rFonts w:ascii="Times New Roman" w:hAnsi="Times New Roman" w:cs="Times New Roman"/>
          <w:sz w:val="24"/>
          <w:szCs w:val="24"/>
        </w:rPr>
        <w:t>2.8.3. Основанием для отказа в исправлении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w:t>
      </w:r>
    </w:p>
    <w:p w14:paraId="34925E07" w14:textId="77777777" w:rsidR="00B9379D" w:rsidRPr="00B9379D"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p>
    <w:bookmarkEnd w:id="13"/>
    <w:p w14:paraId="6E2DF3F4" w14:textId="77777777" w:rsidR="00B9379D" w:rsidRPr="00B9379D" w:rsidRDefault="00B9379D" w:rsidP="00B9379D">
      <w:pPr>
        <w:keepNext/>
        <w:keepLines/>
        <w:spacing w:after="0" w:line="240" w:lineRule="auto"/>
        <w:ind w:firstLine="720"/>
        <w:jc w:val="center"/>
        <w:outlineLvl w:val="1"/>
        <w:rPr>
          <w:rFonts w:ascii="Times New Roman" w:hAnsi="Times New Roman" w:cs="Times New Roman"/>
          <w:b/>
          <w:sz w:val="24"/>
          <w:szCs w:val="24"/>
        </w:rPr>
      </w:pPr>
      <w:r w:rsidRPr="00B9379D">
        <w:rPr>
          <w:rFonts w:ascii="Times New Roman" w:hAnsi="Times New Roman" w:cs="Times New Roman"/>
          <w:b/>
          <w:sz w:val="24"/>
          <w:szCs w:val="24"/>
        </w:rPr>
        <w:t>2.9. Размер платы, взимаемой с заявителя при предоставлении муниципальной услуги, и способы ее взимания</w:t>
      </w:r>
    </w:p>
    <w:p w14:paraId="73F4C76E" w14:textId="77777777" w:rsidR="00B9379D" w:rsidRPr="00B9379D" w:rsidRDefault="00B9379D" w:rsidP="00B9379D">
      <w:pPr>
        <w:spacing w:after="0" w:line="240" w:lineRule="auto"/>
        <w:contextualSpacing/>
        <w:jc w:val="both"/>
        <w:rPr>
          <w:rFonts w:ascii="Times New Roman" w:hAnsi="Times New Roman" w:cs="Times New Roman"/>
          <w:color w:val="FF0000"/>
          <w:sz w:val="24"/>
          <w:szCs w:val="24"/>
        </w:rPr>
      </w:pPr>
      <w:bookmarkStart w:id="14" w:name="sub_2112"/>
    </w:p>
    <w:p w14:paraId="1093C77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2.9.1. Предоставление муниципальной услуги осуществляется бесплатно, государственная пошлина не уплачивается.</w:t>
      </w:r>
    </w:p>
    <w:p w14:paraId="1057E77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2.9.2. В случаях, предусмотренных муниципальными нормативными правовыми актами при предоставлении муниципальной услуги, взимается восстановительная стоимость за вырубку зеленых насаждений.</w:t>
      </w:r>
    </w:p>
    <w:p w14:paraId="1758764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2.9.3. Информация о размере восстановительной стоимости за вырубку зеленых насаждений размещается на Едином портале государственных и муниципальных услуг. </w:t>
      </w:r>
    </w:p>
    <w:bookmarkEnd w:id="14"/>
    <w:p w14:paraId="37BE9A1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2.9.4. В случае уничтожения зеленых насаждений, подлежащих компенсации, заявителю выставляется счет на оплату компенсационной стоимости и стоимости компенсационного озеленения. </w:t>
      </w:r>
    </w:p>
    <w:p w14:paraId="262B7BAB"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2.9.5. Компенсационная стоимость за вырубку (снос) зеленых насаждений взимается в случаях реализации проектов, предусмотренных градостроительной документацией, утвержденных в установленном порядке, а также в других случаях при вырубке (сносе) зеленых насаждений, состояние которых оценивается как хорошее и удовлетворительное, за исключением случаев, указанных в пункте 2.9.8 настоящего Административного регламента.</w:t>
      </w:r>
    </w:p>
    <w:p w14:paraId="6D3411E1"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2.9.6. Расчет компенсационной стоимости за вырубку (снос) зеленых насаждений осуществляется на основании Методики расчета компенсационной стоимости за вырубку (снос) зеленых насаждений и акта обследования земельного участка. </w:t>
      </w:r>
    </w:p>
    <w:p w14:paraId="019EDEE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2.9.7. Срок осуществления оплаты за компенсационную стоимость за вырубку (снос) зеленых насаждений не может превышать 5 рабочих дней с даты направления начислений (документа) для оплаты. </w:t>
      </w:r>
    </w:p>
    <w:p w14:paraId="46D8EDD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2.9.8. Компенсационная стоимость за вырубку (снос) зеленых насаждений не взимается в случаях:</w:t>
      </w:r>
    </w:p>
    <w:p w14:paraId="0B2979B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1) проведения санитарных рубок ухода, в том числе удаления аварийных и сухостойных деревьев и кустарников;</w:t>
      </w:r>
    </w:p>
    <w:p w14:paraId="512E7B21"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2) реконструкции зеленых насаждений, по заключению органов санитарно-эпидемиологического надзора;</w:t>
      </w:r>
    </w:p>
    <w:p w14:paraId="7F36762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3) восстановления нормативного светового режима в жилых и нежилых помещениях, затеняемых деревьями, высаженными с нарушением санитарных норм и правил и других нормативных требований;</w:t>
      </w:r>
    </w:p>
    <w:p w14:paraId="6760B0B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4) вырубки зеленных насаждений, произрастающих в охранных зонах инженерных коммуникаций;</w:t>
      </w:r>
    </w:p>
    <w:p w14:paraId="0367DC1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5) проведения аварийных работ и ликвидации чрезвычайных ситуаций природного и техногенного характера, в том числе при проведении капитального ремонта подземных коммуникаций и инженерных сетей, с последующим благоустройством и озеленением территории.</w:t>
      </w:r>
    </w:p>
    <w:p w14:paraId="4273D52B"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6) реализация проектов по строительству (реконструкции), капитальному (текущему) ремонту объектов, находящихся в муниципальной собственности, либо объектов, строительство (реконструкция), капитальный (текущий) ремонт которых финансируется из бюджетов бюджетной системы Российской Федерации;</w:t>
      </w:r>
    </w:p>
    <w:p w14:paraId="354DE3AE" w14:textId="77777777" w:rsidR="003E1B9A"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7) вырубка (снос) зеленых насаждений, произрастающих на земельных участках из земель сельскохозяйственного назначения, за исключением земель, занятых зелеными насаждениями, предназначенными для обеспечения защиты земель от негативного </w:t>
      </w:r>
    </w:p>
    <w:p w14:paraId="7C5C184B" w14:textId="77777777" w:rsidR="003E1B9A" w:rsidRDefault="003E1B9A" w:rsidP="003E1B9A">
      <w:pPr>
        <w:widowControl w:val="0"/>
        <w:autoSpaceDE w:val="0"/>
        <w:autoSpaceDN w:val="0"/>
        <w:adjustRightInd w:val="0"/>
        <w:spacing w:after="0" w:line="240" w:lineRule="auto"/>
        <w:jc w:val="both"/>
        <w:rPr>
          <w:rFonts w:ascii="Times New Roman" w:hAnsi="Times New Roman" w:cs="Times New Roman"/>
          <w:color w:val="000000"/>
          <w:sz w:val="24"/>
          <w:szCs w:val="24"/>
        </w:rPr>
      </w:pPr>
    </w:p>
    <w:p w14:paraId="125DB86E" w14:textId="77777777" w:rsidR="003E1B9A" w:rsidRDefault="003E1B9A" w:rsidP="003E1B9A">
      <w:pPr>
        <w:widowControl w:val="0"/>
        <w:autoSpaceDE w:val="0"/>
        <w:autoSpaceDN w:val="0"/>
        <w:adjustRightInd w:val="0"/>
        <w:spacing w:after="0" w:line="240" w:lineRule="auto"/>
        <w:jc w:val="both"/>
        <w:rPr>
          <w:rFonts w:ascii="Times New Roman" w:hAnsi="Times New Roman" w:cs="Times New Roman"/>
          <w:color w:val="000000"/>
          <w:sz w:val="24"/>
          <w:szCs w:val="24"/>
        </w:rPr>
      </w:pPr>
    </w:p>
    <w:p w14:paraId="70C5B8E5" w14:textId="741CDD2B" w:rsidR="00B9379D" w:rsidRDefault="00B9379D" w:rsidP="003E1B9A">
      <w:pPr>
        <w:widowControl w:val="0"/>
        <w:autoSpaceDE w:val="0"/>
        <w:autoSpaceDN w:val="0"/>
        <w:adjustRightInd w:val="0"/>
        <w:spacing w:after="0" w:line="240" w:lineRule="auto"/>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lastRenderedPageBreak/>
        <w:t>воздействия (на оврагах, балках, песках, берегах рек и других территориях, по границам земель сельскохозяйственного назначения и на землях пастбищ);</w:t>
      </w:r>
    </w:p>
    <w:p w14:paraId="6C532712"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8) реконструкция зеленых насаждений или замена на равнозначные зеленые насаждения;</w:t>
      </w:r>
    </w:p>
    <w:p w14:paraId="4D0EBD5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9) обеспечение видимости технических средств организации дорожного движения, безопасности движения транспорта и пешеходов;</w:t>
      </w:r>
    </w:p>
    <w:p w14:paraId="4983CBA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10) необходимость улучшения качественного и видового состава зеленых насаждений.</w:t>
      </w:r>
    </w:p>
    <w:p w14:paraId="60281C28" w14:textId="77777777" w:rsid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11) при диаметре ствола дерева до 4 сантиметров на высоте 1,3 метра и при возрасте кустарника до 3 лет.</w:t>
      </w:r>
    </w:p>
    <w:p w14:paraId="3A95D03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DCD129A" w14:textId="77777777" w:rsidR="00B9379D" w:rsidRPr="00B9379D"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bookmarkStart w:id="15" w:name="sub_212"/>
      <w:r w:rsidRPr="00B9379D">
        <w:rPr>
          <w:rFonts w:ascii="Times New Roman" w:hAnsi="Times New Roman" w:cs="Times New Roman"/>
          <w:b/>
          <w:bCs/>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15"/>
    <w:p w14:paraId="3F4FA99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6E2AB5B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14:paraId="77890FF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6036F18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B9379D">
        <w:rPr>
          <w:rFonts w:ascii="Times New Roman" w:hAnsi="Times New Roman" w:cs="Times New Roman"/>
          <w:b/>
          <w:bCs/>
          <w:sz w:val="24"/>
          <w:szCs w:val="24"/>
        </w:rPr>
        <w:t>2.11. Срок регистрации запроса заявителя о предоставлении муниципальной услуги</w:t>
      </w:r>
    </w:p>
    <w:p w14:paraId="36DC2CF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14:paraId="37B6F686"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bookmarkStart w:id="16" w:name="sub_214"/>
      <w:r w:rsidRPr="00B9379D">
        <w:rPr>
          <w:rFonts w:ascii="Times New Roman" w:hAnsi="Times New Roman" w:cs="Times New Roman"/>
          <w:sz w:val="24"/>
          <w:szCs w:val="24"/>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14:paraId="011C3BE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14:paraId="333238B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bookmarkEnd w:id="16"/>
    <w:p w14:paraId="28B5FE9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B9379D">
        <w:rPr>
          <w:rFonts w:ascii="Times New Roman" w:hAnsi="Times New Roman" w:cs="Times New Roman"/>
          <w:b/>
          <w:bCs/>
          <w:sz w:val="24"/>
          <w:szCs w:val="24"/>
        </w:rPr>
        <w:t>2.12. Требования к помещениям, в которых предоставляются муниципальные услуги</w:t>
      </w:r>
    </w:p>
    <w:p w14:paraId="68F420A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896C282" w14:textId="77777777" w:rsidR="00B9379D" w:rsidRPr="00B9379D" w:rsidRDefault="00B9379D" w:rsidP="00B9379D">
      <w:pPr>
        <w:spacing w:after="0" w:line="240" w:lineRule="auto"/>
        <w:ind w:firstLine="709"/>
        <w:jc w:val="both"/>
        <w:rPr>
          <w:rFonts w:ascii="Times New Roman" w:hAnsi="Times New Roman" w:cs="Times New Roman"/>
          <w:sz w:val="24"/>
          <w:szCs w:val="24"/>
        </w:rPr>
      </w:pPr>
      <w:bookmarkStart w:id="17" w:name="sub_2151"/>
      <w:r w:rsidRPr="00B9379D">
        <w:rPr>
          <w:rFonts w:ascii="Times New Roman" w:hAnsi="Times New Roman" w:cs="Times New Roman"/>
          <w:color w:val="000000"/>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AB0F128"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1207629"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14:paraId="5561A237" w14:textId="77777777" w:rsidR="00B9379D" w:rsidRPr="00B9379D" w:rsidRDefault="00B9379D" w:rsidP="00B9379D">
      <w:pPr>
        <w:spacing w:after="0" w:line="240" w:lineRule="auto"/>
        <w:ind w:firstLine="709"/>
        <w:jc w:val="both"/>
        <w:rPr>
          <w:rFonts w:ascii="Times New Roman" w:hAnsi="Times New Roman" w:cs="Times New Roman"/>
          <w:sz w:val="24"/>
          <w:szCs w:val="24"/>
        </w:rPr>
      </w:pPr>
      <w:bookmarkStart w:id="18" w:name="sub_2152"/>
      <w:bookmarkEnd w:id="17"/>
      <w:r w:rsidRPr="00B9379D">
        <w:rPr>
          <w:rFonts w:ascii="Times New Roman" w:hAnsi="Times New Roman" w:cs="Times New Roman"/>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1D98EEFA"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 xml:space="preserve">Помещения для предоставления муниципальной услуги снабжаются соответствующими табличками с указанием номера кабинета, названия </w:t>
      </w:r>
      <w:r w:rsidRPr="00B9379D">
        <w:rPr>
          <w:rFonts w:ascii="Times New Roman" w:hAnsi="Times New Roman" w:cs="Times New Roman"/>
          <w:sz w:val="24"/>
          <w:szCs w:val="24"/>
        </w:rPr>
        <w:lastRenderedPageBreak/>
        <w:t xml:space="preserve">соответствующего структурного подразделения, фамилий, имен, отчеств, должностей специалистов, предоставляющих муниципальную услугу. </w:t>
      </w:r>
    </w:p>
    <w:p w14:paraId="0F14A758"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26648920"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79ED6644"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14:paraId="23793026"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Едином портале государственных и муниципальных услуг.</w:t>
      </w:r>
    </w:p>
    <w:p w14:paraId="7B38D594"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14:paraId="4E667C4F" w14:textId="77777777" w:rsidR="00B9379D" w:rsidRPr="00B9379D" w:rsidRDefault="00B9379D" w:rsidP="00B9379D">
      <w:pPr>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Информационные стенды оборудуются в доступном для заявителей помещении администрации.</w:t>
      </w:r>
      <w:bookmarkEnd w:id="18"/>
    </w:p>
    <w:p w14:paraId="4CBBD21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5C78A68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B9379D">
        <w:rPr>
          <w:rFonts w:ascii="Times New Roman" w:hAnsi="Times New Roman" w:cs="Times New Roman"/>
          <w:b/>
          <w:bCs/>
          <w:sz w:val="24"/>
          <w:szCs w:val="24"/>
        </w:rPr>
        <w:t>2.13. Показатели доступности и качества муниципальной услуги</w:t>
      </w:r>
    </w:p>
    <w:p w14:paraId="1B9A97B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bCs/>
          <w:sz w:val="24"/>
          <w:szCs w:val="24"/>
        </w:rPr>
      </w:pPr>
    </w:p>
    <w:p w14:paraId="14BBF4B2"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Показателями доступности и качества оказания муниципальной услуги являются:</w:t>
      </w:r>
    </w:p>
    <w:p w14:paraId="09A70BA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удовлетворенность заявителей качеством муниципальной услуги;</w:t>
      </w:r>
    </w:p>
    <w:p w14:paraId="68761DD1"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доступность муниципальной услуги;</w:t>
      </w:r>
    </w:p>
    <w:p w14:paraId="1662BE3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доступность информации о муниципальной услуге;</w:t>
      </w:r>
    </w:p>
    <w:p w14:paraId="6527C49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доступность электронных форм документов, необходимых для предоставления муниципальной услуги;</w:t>
      </w:r>
    </w:p>
    <w:p w14:paraId="41AD4CF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соблюдение сроков предоставления муниципальной услуги;</w:t>
      </w:r>
    </w:p>
    <w:p w14:paraId="306F5CF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предоставление муниципальной услуги в соответствии с вариантом предоставления муниципальной услуги;</w:t>
      </w:r>
    </w:p>
    <w:p w14:paraId="3B4EBF3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отсутствие обоснованных жалоб со стороны заявителей по результатам предоставления муниципальной услуги.</w:t>
      </w:r>
    </w:p>
    <w:p w14:paraId="570A2CAB"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Основными требованиями к качеству предоставления муниципальной услуги являются:</w:t>
      </w:r>
    </w:p>
    <w:p w14:paraId="3C6082D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достоверность представляемой заявителям информации о ходе предоставления муниципальной услуги;</w:t>
      </w:r>
    </w:p>
    <w:p w14:paraId="5D8899CB"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sz w:val="24"/>
          <w:szCs w:val="24"/>
        </w:rPr>
        <w:t>- удобство информирования заявителя, наличие полной и исчерпывающей информации о способах, сроках, документах, необходимых для предоставления муниципальной услуги, на информационных стендах, на официальном сайте администрации, на Едином портале государственных и муниципальных услуг;</w:t>
      </w:r>
    </w:p>
    <w:p w14:paraId="5C80EE3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удобство и доступность получения информации заявителями о порядке предоставления муниципальной услуги.</w:t>
      </w:r>
    </w:p>
    <w:p w14:paraId="593F9C48"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85B49FF" w14:textId="77777777" w:rsidR="00B9379D" w:rsidRPr="00B9379D" w:rsidRDefault="00B9379D" w:rsidP="00B9379D">
      <w:pPr>
        <w:keepNext/>
        <w:keepLines/>
        <w:spacing w:before="40" w:after="0" w:line="240" w:lineRule="auto"/>
        <w:ind w:firstLine="720"/>
        <w:jc w:val="both"/>
        <w:outlineLvl w:val="1"/>
        <w:rPr>
          <w:rFonts w:ascii="Times New Roman" w:hAnsi="Times New Roman" w:cs="Times New Roman"/>
          <w:b/>
          <w:bCs/>
          <w:sz w:val="24"/>
          <w:szCs w:val="24"/>
        </w:rPr>
      </w:pPr>
      <w:r w:rsidRPr="00B9379D">
        <w:rPr>
          <w:rFonts w:ascii="Times New Roman" w:hAnsi="Times New Roman" w:cs="Times New Roman"/>
          <w:b/>
          <w:bCs/>
          <w:sz w:val="24"/>
          <w:szCs w:val="24"/>
        </w:rPr>
        <w:t>2.14. Иные требования к предоставлению муниципальной услуги</w:t>
      </w:r>
    </w:p>
    <w:p w14:paraId="6132C5A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3D587F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61CEB31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2.14.2. Предоставление муниципальной услуги по экстерриториальному принципу не предусмотрено.</w:t>
      </w:r>
    </w:p>
    <w:p w14:paraId="51B9BD4B"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sz w:val="24"/>
          <w:szCs w:val="24"/>
        </w:rPr>
        <w:t>2.14.3 Предоставление муниципальной услуги в электронной форме осуществляется с использованием с использованием Единого портала государственных и муниципальных услуг.</w:t>
      </w:r>
    </w:p>
    <w:p w14:paraId="5D9FBFB6"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lastRenderedPageBreak/>
        <w:t>При предоставлении муниципальной услуги в электронной форме осуществляются:</w:t>
      </w:r>
    </w:p>
    <w:p w14:paraId="548A7E4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предоставление в установленном порядке информации заявителям и обеспечение доступа заявителей к сведениям о муниципальной услуге;</w:t>
      </w:r>
    </w:p>
    <w:p w14:paraId="601C8AB1"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подача заявления и иных документов, необходимых для предоставления муниципальной услуги, и прием таких заявления и документов;</w:t>
      </w:r>
    </w:p>
    <w:p w14:paraId="42019B04"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14:paraId="52A4C5D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предъявление заявителю варианта предоставления муниципальной услуги, предусмотренного настоящим Административным регламентом;</w:t>
      </w:r>
    </w:p>
    <w:p w14:paraId="1645A2D8"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получение заявителем сведений о ходе выполнения заявления о предоставлении муниципальной услуги;</w:t>
      </w:r>
    </w:p>
    <w:p w14:paraId="0884E9A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получение результата предоставления муниципальной услуги;</w:t>
      </w:r>
    </w:p>
    <w:p w14:paraId="6E035898"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осуществление оценки качества предоставления муниципальной услуги.</w:t>
      </w:r>
    </w:p>
    <w:p w14:paraId="116AA546"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том числе зарегистрированного в качестве индивидуального предпринимателя) в соответствии с требованиями Федерального закона № 63-ФЗ и требованиями Федерального закона № 210-ФЗ.</w:t>
      </w:r>
    </w:p>
    <w:p w14:paraId="43533131"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trike/>
          <w:sz w:val="24"/>
          <w:szCs w:val="24"/>
        </w:rPr>
      </w:pPr>
      <w:r w:rsidRPr="00B9379D">
        <w:rPr>
          <w:rFonts w:ascii="Times New Roman" w:hAnsi="Times New Roman" w:cs="Times New Roman"/>
          <w:sz w:val="24"/>
          <w:szCs w:val="24"/>
        </w:rPr>
        <w:t xml:space="preserve"> 2.14.4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6992F892"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656D5BA" w14:textId="77777777" w:rsidR="00B9379D" w:rsidRPr="00B9379D" w:rsidRDefault="00B9379D" w:rsidP="00B9379D">
      <w:pPr>
        <w:keepNext/>
        <w:keepLines/>
        <w:spacing w:after="0" w:line="240" w:lineRule="auto"/>
        <w:ind w:firstLine="709"/>
        <w:jc w:val="center"/>
        <w:outlineLvl w:val="0"/>
        <w:rPr>
          <w:rFonts w:ascii="Times New Roman" w:hAnsi="Times New Roman" w:cs="Times New Roman"/>
          <w:b/>
          <w:bCs/>
          <w:sz w:val="24"/>
          <w:szCs w:val="24"/>
        </w:rPr>
      </w:pPr>
      <w:bookmarkStart w:id="19" w:name="sub_1003"/>
      <w:r w:rsidRPr="00B9379D">
        <w:rPr>
          <w:rFonts w:ascii="Times New Roman" w:hAnsi="Times New Roman" w:cs="Times New Roman"/>
          <w:b/>
          <w:bCs/>
          <w:sz w:val="24"/>
          <w:szCs w:val="24"/>
        </w:rPr>
        <w:t>III. Состав, последовательность и сроки выполнения</w:t>
      </w:r>
    </w:p>
    <w:p w14:paraId="0C520E80" w14:textId="77777777" w:rsidR="00B9379D" w:rsidRPr="00B9379D" w:rsidRDefault="00B9379D" w:rsidP="00B9379D">
      <w:pPr>
        <w:widowControl w:val="0"/>
        <w:autoSpaceDE w:val="0"/>
        <w:autoSpaceDN w:val="0"/>
        <w:adjustRightInd w:val="0"/>
        <w:spacing w:after="0" w:line="240" w:lineRule="auto"/>
        <w:ind w:firstLine="709"/>
        <w:jc w:val="center"/>
        <w:rPr>
          <w:rFonts w:ascii="Times New Roman" w:hAnsi="Times New Roman" w:cs="Times New Roman"/>
          <w:b/>
          <w:bCs/>
          <w:sz w:val="24"/>
          <w:szCs w:val="24"/>
        </w:rPr>
      </w:pPr>
      <w:r w:rsidRPr="00B9379D">
        <w:rPr>
          <w:rFonts w:ascii="Times New Roman" w:hAnsi="Times New Roman" w:cs="Times New Roman"/>
          <w:b/>
          <w:bCs/>
          <w:sz w:val="24"/>
          <w:szCs w:val="24"/>
        </w:rPr>
        <w:t>административных процедур</w:t>
      </w:r>
    </w:p>
    <w:bookmarkEnd w:id="19"/>
    <w:p w14:paraId="4302F461"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636609B3" w14:textId="77777777" w:rsidR="00B9379D" w:rsidRPr="00B9379D" w:rsidRDefault="00B9379D" w:rsidP="00B9379D">
      <w:pPr>
        <w:keepNext/>
        <w:keepLines/>
        <w:spacing w:after="0" w:line="240" w:lineRule="auto"/>
        <w:ind w:firstLine="720"/>
        <w:jc w:val="both"/>
        <w:outlineLvl w:val="1"/>
        <w:rPr>
          <w:rFonts w:ascii="Times New Roman" w:hAnsi="Times New Roman" w:cs="Times New Roman"/>
          <w:b/>
          <w:bCs/>
          <w:sz w:val="24"/>
          <w:szCs w:val="24"/>
        </w:rPr>
      </w:pPr>
      <w:r w:rsidRPr="00B9379D">
        <w:rPr>
          <w:rFonts w:ascii="Times New Roman" w:hAnsi="Times New Roman" w:cs="Times New Roman"/>
          <w:b/>
          <w:bCs/>
          <w:sz w:val="24"/>
          <w:szCs w:val="24"/>
        </w:rPr>
        <w:t>3.1. Перечень вариантов предоставления муниципальной услуги</w:t>
      </w:r>
    </w:p>
    <w:p w14:paraId="5C8EF76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3B659B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Варианты предоставления муниципальной услуги:</w:t>
      </w:r>
    </w:p>
    <w:p w14:paraId="359DF61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1. Выдача ордера на вырубку (снос) зеленых насаждений на земельных участках, находящихся в муниципальной собственности;</w:t>
      </w:r>
    </w:p>
    <w:p w14:paraId="07F69405" w14:textId="77777777" w:rsidR="00B9379D" w:rsidRPr="00B9379D" w:rsidRDefault="00B9379D" w:rsidP="00B9379D">
      <w:pPr>
        <w:pStyle w:val="af"/>
        <w:ind w:firstLine="709"/>
        <w:jc w:val="both"/>
        <w:rPr>
          <w:rFonts w:ascii="Times New Roman" w:hAnsi="Times New Roman"/>
          <w:b/>
          <w:i/>
          <w:sz w:val="24"/>
          <w:szCs w:val="24"/>
        </w:rPr>
      </w:pPr>
      <w:r w:rsidRPr="00B9379D">
        <w:rPr>
          <w:rFonts w:ascii="Times New Roman" w:hAnsi="Times New Roman"/>
          <w:sz w:val="24"/>
          <w:szCs w:val="24"/>
        </w:rPr>
        <w:t>2. Исправление допущенных опечаток и (или) ошибок в выданных в результате предоставления муниципальной услуги документах.</w:t>
      </w:r>
    </w:p>
    <w:p w14:paraId="1999381E"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p w14:paraId="260AA87F" w14:textId="77777777" w:rsidR="00B9379D" w:rsidRPr="00B9379D" w:rsidRDefault="00B9379D" w:rsidP="00B9379D">
      <w:pPr>
        <w:widowControl w:val="0"/>
        <w:autoSpaceDE w:val="0"/>
        <w:autoSpaceDN w:val="0"/>
        <w:adjustRightInd w:val="0"/>
        <w:spacing w:after="0" w:line="240" w:lineRule="auto"/>
        <w:ind w:firstLine="720"/>
        <w:jc w:val="both"/>
        <w:outlineLvl w:val="0"/>
        <w:rPr>
          <w:rFonts w:ascii="Times New Roman" w:hAnsi="Times New Roman" w:cs="Times New Roman"/>
          <w:b/>
          <w:bCs/>
          <w:sz w:val="24"/>
          <w:szCs w:val="24"/>
        </w:rPr>
      </w:pPr>
      <w:bookmarkStart w:id="20" w:name="sub_32"/>
      <w:r w:rsidRPr="00B9379D">
        <w:rPr>
          <w:rFonts w:ascii="Times New Roman" w:hAnsi="Times New Roman" w:cs="Times New Roman"/>
          <w:b/>
          <w:bCs/>
          <w:sz w:val="24"/>
          <w:szCs w:val="24"/>
        </w:rPr>
        <w:t>3.2. Профилирование заявителя</w:t>
      </w:r>
    </w:p>
    <w:p w14:paraId="01EEE29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4765A4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14:paraId="0B72E0F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На основании ответов заявителя на вопросы анкетирования определяется вариант предоставления муниципальной услуги.</w:t>
      </w:r>
    </w:p>
    <w:p w14:paraId="512E306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Перечень признаков заявителей приведен в приложении № 4 к настоящему Административному регламенту.</w:t>
      </w:r>
    </w:p>
    <w:bookmarkEnd w:id="20"/>
    <w:p w14:paraId="74041890" w14:textId="77777777" w:rsidR="00B9379D" w:rsidRPr="00B9379D" w:rsidRDefault="00B9379D" w:rsidP="00B9379D">
      <w:pPr>
        <w:pStyle w:val="af"/>
        <w:ind w:firstLine="709"/>
        <w:jc w:val="both"/>
        <w:rPr>
          <w:rFonts w:ascii="Times New Roman" w:hAnsi="Times New Roman"/>
          <w:b/>
          <w:sz w:val="24"/>
          <w:szCs w:val="24"/>
        </w:rPr>
      </w:pPr>
    </w:p>
    <w:p w14:paraId="5C2F4625" w14:textId="77777777" w:rsidR="00B9379D" w:rsidRPr="00B9379D" w:rsidRDefault="00B9379D" w:rsidP="00B9379D">
      <w:pPr>
        <w:pStyle w:val="af"/>
        <w:ind w:firstLine="709"/>
        <w:jc w:val="both"/>
        <w:rPr>
          <w:rFonts w:ascii="Times New Roman" w:hAnsi="Times New Roman"/>
          <w:b/>
          <w:sz w:val="24"/>
          <w:szCs w:val="24"/>
        </w:rPr>
      </w:pPr>
      <w:r w:rsidRPr="00B9379D">
        <w:rPr>
          <w:rFonts w:ascii="Times New Roman" w:hAnsi="Times New Roman"/>
          <w:b/>
          <w:sz w:val="24"/>
          <w:szCs w:val="24"/>
        </w:rPr>
        <w:t>3.3.</w:t>
      </w:r>
      <w:r w:rsidRPr="00B9379D">
        <w:rPr>
          <w:rFonts w:ascii="Times New Roman" w:hAnsi="Times New Roman"/>
          <w:b/>
          <w:color w:val="FF0000"/>
          <w:sz w:val="24"/>
          <w:szCs w:val="24"/>
        </w:rPr>
        <w:t xml:space="preserve"> </w:t>
      </w:r>
      <w:r w:rsidRPr="00B9379D">
        <w:rPr>
          <w:rFonts w:ascii="Times New Roman" w:hAnsi="Times New Roman"/>
          <w:b/>
          <w:sz w:val="24"/>
          <w:szCs w:val="24"/>
        </w:rPr>
        <w:t>Вариант 1. Выдача ордера на вырубку (снос) зеленых насаждений на земельных участках, находящихся в муниципальной собственности</w:t>
      </w:r>
    </w:p>
    <w:p w14:paraId="1CA2E0C5"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p w14:paraId="2F95AB8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3.3.1. Максимальный срок предоставления муниципальной услуги составляет 17 рабочих дней со дня регистрации заявления в администрации. </w:t>
      </w:r>
    </w:p>
    <w:p w14:paraId="1BE30CBA"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sz w:val="24"/>
          <w:szCs w:val="24"/>
        </w:rPr>
        <w:t>3.3.2. Результатом предоставления муниципальной услуги является:</w:t>
      </w:r>
    </w:p>
    <w:p w14:paraId="706C008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 выдача ордера на вырубку (снос) зеленых насаждений на земельных участках, </w:t>
      </w:r>
      <w:r w:rsidRPr="00B9379D">
        <w:rPr>
          <w:rFonts w:ascii="Times New Roman" w:hAnsi="Times New Roman" w:cs="Times New Roman"/>
          <w:sz w:val="24"/>
          <w:szCs w:val="24"/>
        </w:rPr>
        <w:lastRenderedPageBreak/>
        <w:t>находящихся в муниципальной собственности Урмарского муниципального округа Чувашской Республики;</w:t>
      </w:r>
    </w:p>
    <w:p w14:paraId="7A5C32E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отказ в выдаче ордера на вырубку (снос) зеленых насаждений на земельных участках, находящихся в муниципальной собственности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w:t>
      </w:r>
    </w:p>
    <w:p w14:paraId="3E1979E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3.3.3. Для получения муниципальной услуги в администрацию представляются документы, указанные в пункте 2.6.2 подраздела 2.6 раздела </w:t>
      </w:r>
      <w:r w:rsidRPr="00B9379D">
        <w:rPr>
          <w:rFonts w:ascii="Times New Roman" w:hAnsi="Times New Roman" w:cs="Times New Roman"/>
          <w:sz w:val="24"/>
          <w:szCs w:val="24"/>
          <w:lang w:val="en-US"/>
        </w:rPr>
        <w:t>II</w:t>
      </w:r>
      <w:r w:rsidRPr="00B9379D">
        <w:rPr>
          <w:rFonts w:ascii="Times New Roman" w:hAnsi="Times New Roman" w:cs="Times New Roman"/>
          <w:sz w:val="24"/>
          <w:szCs w:val="24"/>
        </w:rPr>
        <w:t xml:space="preserve">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 почтовым отправлением.</w:t>
      </w:r>
    </w:p>
    <w:p w14:paraId="72662606"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3.3.4. Способами установления личности (идентификации) заявителя являются:</w:t>
      </w:r>
    </w:p>
    <w:p w14:paraId="53CD9A3B"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при подаче заявления в администрацию, МФЦ - документ, удостоверяющий личность или документ, подтверждающий полномочия представителя заявителя;</w:t>
      </w:r>
    </w:p>
    <w:p w14:paraId="11A2B29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при подаче заявления (запроса) посредством Единого портала государственных и муниципальных услуг - электронная подпись усиленной квалифицированная подпись (в случае обращения юридического лица) или простая электронная подпись (в случае обращения физического лица, в том числе зарегистрированного в качестве индивидуального предпринимателя).</w:t>
      </w:r>
    </w:p>
    <w:p w14:paraId="29A8EBB9" w14:textId="77777777" w:rsidR="00B9379D" w:rsidRPr="00B9379D" w:rsidRDefault="00B9379D" w:rsidP="00B9379D">
      <w:pPr>
        <w:spacing w:after="0" w:line="240" w:lineRule="auto"/>
        <w:ind w:right="3" w:firstLine="709"/>
        <w:jc w:val="both"/>
        <w:rPr>
          <w:rFonts w:ascii="Times New Roman" w:hAnsi="Times New Roman" w:cs="Times New Roman"/>
          <w:sz w:val="24"/>
          <w:szCs w:val="24"/>
        </w:rPr>
      </w:pPr>
      <w:r w:rsidRPr="00B9379D">
        <w:rPr>
          <w:rFonts w:ascii="Times New Roman" w:hAnsi="Times New Roman" w:cs="Times New Roman"/>
          <w:sz w:val="24"/>
          <w:szCs w:val="24"/>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14:paraId="5067CE88" w14:textId="77777777" w:rsidR="00B9379D" w:rsidRPr="00B9379D" w:rsidRDefault="00B9379D" w:rsidP="00B9379D">
      <w:pPr>
        <w:spacing w:after="0" w:line="240" w:lineRule="auto"/>
        <w:ind w:right="3" w:firstLine="709"/>
        <w:jc w:val="both"/>
        <w:rPr>
          <w:rFonts w:ascii="Times New Roman" w:hAnsi="Times New Roman" w:cs="Times New Roman"/>
          <w:sz w:val="24"/>
          <w:szCs w:val="24"/>
        </w:rPr>
      </w:pPr>
      <w:r w:rsidRPr="00B9379D">
        <w:rPr>
          <w:rFonts w:ascii="Times New Roman" w:hAnsi="Times New Roman" w:cs="Times New Roman"/>
          <w:sz w:val="24"/>
          <w:szCs w:val="24"/>
        </w:rPr>
        <w:t xml:space="preserve">3.3.6. Оснований для отказа в приеме документов, необходимых для предоставления муниципальной услуги, не предусмотрено. </w:t>
      </w:r>
    </w:p>
    <w:p w14:paraId="396B055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bookmarkStart w:id="21" w:name="sub_331"/>
      <w:r w:rsidRPr="00B9379D">
        <w:rPr>
          <w:rFonts w:ascii="Times New Roman" w:hAnsi="Times New Roman" w:cs="Times New Roman"/>
          <w:sz w:val="24"/>
          <w:szCs w:val="24"/>
        </w:rPr>
        <w:t>3.3.7. Межведомственное информационное взаимодействие при предоставлении муниципальной услуги осуществляется с:</w:t>
      </w:r>
      <w:r w:rsidRPr="00B9379D">
        <w:rPr>
          <w:rStyle w:val="affffff5"/>
          <w:rFonts w:ascii="Times New Roman" w:hAnsi="Times New Roman" w:cs="Times New Roman"/>
          <w:sz w:val="24"/>
          <w:szCs w:val="24"/>
        </w:rPr>
        <w:t xml:space="preserve"> </w:t>
      </w:r>
    </w:p>
    <w:p w14:paraId="59B8641F" w14:textId="77777777" w:rsidR="00B9379D" w:rsidRPr="00B9379D" w:rsidRDefault="00B9379D" w:rsidP="00B9379D">
      <w:pPr>
        <w:spacing w:after="0" w:line="240" w:lineRule="auto"/>
        <w:ind w:firstLine="567"/>
        <w:jc w:val="both"/>
        <w:rPr>
          <w:rFonts w:ascii="Times New Roman" w:hAnsi="Times New Roman" w:cs="Times New Roman"/>
          <w:sz w:val="24"/>
          <w:szCs w:val="24"/>
        </w:rPr>
      </w:pPr>
      <w:r w:rsidRPr="00B9379D">
        <w:rPr>
          <w:rFonts w:ascii="Times New Roman" w:hAnsi="Times New Roman" w:cs="Times New Roman"/>
          <w:sz w:val="24"/>
          <w:szCs w:val="24"/>
        </w:rPr>
        <w:t>Федеральной налоговой службой – запрашиваются сведения из Единого государственного реестра юридических лиц, в случае подачи заявления юридическим лицом, сведения из Единого государственного реестра индивидуальных предпринимателей, в случае подачи заявления индивидуальным предпринимателем;</w:t>
      </w:r>
    </w:p>
    <w:p w14:paraId="11E5D5BA" w14:textId="77777777" w:rsidR="00B9379D" w:rsidRPr="00B9379D" w:rsidRDefault="00B9379D" w:rsidP="00B9379D">
      <w:pPr>
        <w:spacing w:after="0" w:line="240" w:lineRule="auto"/>
        <w:ind w:firstLine="567"/>
        <w:jc w:val="both"/>
        <w:rPr>
          <w:rFonts w:ascii="Times New Roman" w:hAnsi="Times New Roman" w:cs="Times New Roman"/>
          <w:sz w:val="24"/>
          <w:szCs w:val="24"/>
        </w:rPr>
      </w:pPr>
      <w:r w:rsidRPr="00B9379D">
        <w:rPr>
          <w:rFonts w:ascii="Times New Roman" w:hAnsi="Times New Roman" w:cs="Times New Roman"/>
          <w:sz w:val="24"/>
          <w:szCs w:val="24"/>
        </w:rPr>
        <w:t>Федеральной службой государственной регистрации, кадастра и картографии – запрашиваются сведения из Единого государственного реестра недвижимости;</w:t>
      </w:r>
    </w:p>
    <w:p w14:paraId="3944F997" w14:textId="77777777" w:rsidR="00B9379D" w:rsidRPr="00B9379D" w:rsidRDefault="00B9379D" w:rsidP="00B9379D">
      <w:pPr>
        <w:shd w:val="clear" w:color="auto" w:fill="FFFFFF"/>
        <w:spacing w:after="0" w:line="240" w:lineRule="auto"/>
        <w:ind w:firstLine="567"/>
        <w:jc w:val="both"/>
        <w:rPr>
          <w:rFonts w:ascii="Times New Roman" w:hAnsi="Times New Roman" w:cs="Times New Roman"/>
          <w:sz w:val="24"/>
          <w:szCs w:val="24"/>
        </w:rPr>
      </w:pPr>
      <w:r w:rsidRPr="00B9379D">
        <w:rPr>
          <w:rFonts w:ascii="Times New Roman" w:hAnsi="Times New Roman" w:cs="Times New Roman"/>
          <w:sz w:val="24"/>
          <w:szCs w:val="24"/>
        </w:rPr>
        <w:t>Министерством внутренних дел Российской Федерации – запрашиваются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14:paraId="2627F877" w14:textId="77777777" w:rsidR="00B9379D" w:rsidRPr="00B9379D" w:rsidRDefault="00B9379D" w:rsidP="00B9379D">
      <w:pPr>
        <w:pStyle w:val="af"/>
        <w:ind w:firstLine="709"/>
        <w:jc w:val="both"/>
        <w:rPr>
          <w:rFonts w:ascii="Times New Roman" w:hAnsi="Times New Roman"/>
          <w:sz w:val="24"/>
          <w:szCs w:val="24"/>
        </w:rPr>
      </w:pPr>
      <w:bookmarkStart w:id="22" w:name="sub_333"/>
      <w:bookmarkEnd w:id="21"/>
      <w:r w:rsidRPr="00B9379D">
        <w:rPr>
          <w:rFonts w:ascii="Times New Roman" w:hAnsi="Times New Roman"/>
          <w:sz w:val="24"/>
          <w:szCs w:val="24"/>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6673A234"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Межведомственный запрос должен содержать следующие сведения:</w:t>
      </w:r>
    </w:p>
    <w:p w14:paraId="7D228ED6"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наименование органа, направляющего межведомственный запрос;</w:t>
      </w:r>
    </w:p>
    <w:p w14:paraId="31CEA1CD"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наименование органа, в адрес которого направляется межведомственный запрос;</w:t>
      </w:r>
    </w:p>
    <w:p w14:paraId="5F220B44"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381708B8"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66B64C97"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7AA51D36" w14:textId="77777777" w:rsid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контактная информация для направления ответа на межведомственный запрос;</w:t>
      </w:r>
    </w:p>
    <w:p w14:paraId="2DFCA6EA" w14:textId="77777777" w:rsidR="003E1B9A" w:rsidRDefault="003E1B9A" w:rsidP="00B9379D">
      <w:pPr>
        <w:pStyle w:val="af"/>
        <w:ind w:firstLine="708"/>
        <w:jc w:val="both"/>
        <w:rPr>
          <w:rFonts w:ascii="Times New Roman" w:hAnsi="Times New Roman"/>
          <w:sz w:val="24"/>
          <w:szCs w:val="24"/>
        </w:rPr>
      </w:pPr>
    </w:p>
    <w:p w14:paraId="10161E5C" w14:textId="77777777" w:rsidR="003E1B9A" w:rsidRPr="00B9379D" w:rsidRDefault="003E1B9A" w:rsidP="00B9379D">
      <w:pPr>
        <w:pStyle w:val="af"/>
        <w:ind w:firstLine="708"/>
        <w:jc w:val="both"/>
        <w:rPr>
          <w:rFonts w:ascii="Times New Roman" w:hAnsi="Times New Roman"/>
          <w:sz w:val="24"/>
          <w:szCs w:val="24"/>
        </w:rPr>
      </w:pPr>
    </w:p>
    <w:p w14:paraId="2B5E9116"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lastRenderedPageBreak/>
        <w:t>- дата направления межведомственного запроса;</w:t>
      </w:r>
    </w:p>
    <w:p w14:paraId="4C4EE00A" w14:textId="3B9758B5" w:rsidR="00114352"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xml:space="preserve">- фамилия, имя, отчество (последнее - при наличии) и должность лица, подготовившего и направившего межведомственный запрос, а также номер служебного </w:t>
      </w:r>
    </w:p>
    <w:p w14:paraId="65F0C531" w14:textId="28D9F313" w:rsidR="00B9379D" w:rsidRPr="00B9379D" w:rsidRDefault="00B9379D" w:rsidP="003E1B9A">
      <w:pPr>
        <w:pStyle w:val="af"/>
        <w:jc w:val="both"/>
        <w:rPr>
          <w:rFonts w:ascii="Times New Roman" w:hAnsi="Times New Roman"/>
          <w:sz w:val="24"/>
          <w:szCs w:val="24"/>
        </w:rPr>
      </w:pPr>
      <w:r w:rsidRPr="00B9379D">
        <w:rPr>
          <w:rFonts w:ascii="Times New Roman" w:hAnsi="Times New Roman"/>
          <w:sz w:val="24"/>
          <w:szCs w:val="24"/>
        </w:rPr>
        <w:t>телефона и (или) адрес электронной почты данного лица для связи;</w:t>
      </w:r>
    </w:p>
    <w:p w14:paraId="60C9DE96" w14:textId="77777777" w:rsidR="00B9379D" w:rsidRPr="00B9379D" w:rsidRDefault="00B9379D" w:rsidP="00B9379D">
      <w:pPr>
        <w:pStyle w:val="af"/>
        <w:ind w:firstLine="708"/>
        <w:jc w:val="both"/>
        <w:rPr>
          <w:rFonts w:ascii="Times New Roman" w:hAnsi="Times New Roman"/>
          <w:sz w:val="24"/>
          <w:szCs w:val="24"/>
        </w:rPr>
      </w:pPr>
      <w:r w:rsidRPr="00B9379D">
        <w:rPr>
          <w:rFonts w:ascii="Times New Roman" w:hAnsi="Times New Roman"/>
          <w:sz w:val="24"/>
          <w:szCs w:val="24"/>
        </w:rPr>
        <w:t>- 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14:paraId="3B6D0F03"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color w:val="000000"/>
          <w:sz w:val="24"/>
          <w:szCs w:val="24"/>
        </w:rPr>
        <w:t>Срок подготовки и направления ответа на межведомственный запрос</w:t>
      </w:r>
      <w:r w:rsidRPr="00B9379D">
        <w:rPr>
          <w:rFonts w:ascii="Times New Roman" w:hAnsi="Times New Roman"/>
          <w:sz w:val="24"/>
          <w:szCs w:val="24"/>
        </w:rPr>
        <w:t xml:space="preserve"> для предоставления муниципальной услуги с использованием межведомственного информационного </w:t>
      </w:r>
      <w:r w:rsidRPr="00B9379D">
        <w:rPr>
          <w:rFonts w:ascii="Times New Roman" w:hAnsi="Times New Roman"/>
          <w:color w:val="000000"/>
          <w:sz w:val="24"/>
          <w:szCs w:val="24"/>
        </w:rPr>
        <w:t>взаимодействия не может превышать пять рабочих дней со дня поступления межведомственного запроса</w:t>
      </w:r>
      <w:r w:rsidRPr="00B9379D">
        <w:rPr>
          <w:rFonts w:ascii="Times New Roman" w:hAnsi="Times New Roman"/>
          <w:color w:val="FF0000"/>
          <w:sz w:val="24"/>
          <w:szCs w:val="24"/>
        </w:rPr>
        <w:t xml:space="preserve"> </w:t>
      </w:r>
      <w:r w:rsidRPr="00B9379D">
        <w:rPr>
          <w:rFonts w:ascii="Times New Roman" w:hAnsi="Times New Roman"/>
          <w:color w:val="000000"/>
          <w:sz w:val="24"/>
          <w:szCs w:val="24"/>
        </w:rPr>
        <w:t>в орган, в распоряжении которого находятся документы и (или) информация, необходимые для предоставления муниципальной услуги,</w:t>
      </w:r>
      <w:r w:rsidRPr="00B9379D">
        <w:rPr>
          <w:rFonts w:ascii="Times New Roman" w:hAnsi="Times New Roman"/>
          <w:color w:val="FF0000"/>
          <w:sz w:val="24"/>
          <w:szCs w:val="24"/>
        </w:rPr>
        <w:t xml:space="preserve"> </w:t>
      </w:r>
      <w:r w:rsidRPr="00B9379D">
        <w:rPr>
          <w:rFonts w:ascii="Times New Roman" w:hAnsi="Times New Roman"/>
          <w:sz w:val="24"/>
          <w:szCs w:val="24"/>
        </w:rPr>
        <w:t>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bookmarkEnd w:id="22"/>
    <w:p w14:paraId="61E5BCDB"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3.3.8.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14:paraId="458B046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3.3.9. Основания для отказа в предоставлении муниципальной услуги предусмотрены пунктом 2.8.2 подраздела 2.8 раздела II настоящего Административного регламента.</w:t>
      </w:r>
    </w:p>
    <w:p w14:paraId="0135FF3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3.3.10. В случае отсутствия оснований для принятия решения об отказе в выдаче ордера на вырубку, указанных в подпунктах «а» - «р» пункта 2.8.2 подраздела 2.8 раздела </w:t>
      </w:r>
      <w:r w:rsidRPr="00B9379D">
        <w:rPr>
          <w:rFonts w:ascii="Times New Roman" w:hAnsi="Times New Roman" w:cs="Times New Roman"/>
          <w:sz w:val="24"/>
          <w:szCs w:val="24"/>
          <w:lang w:val="en-US"/>
        </w:rPr>
        <w:t>II</w:t>
      </w:r>
      <w:r w:rsidRPr="00B9379D">
        <w:rPr>
          <w:rFonts w:ascii="Times New Roman" w:hAnsi="Times New Roman" w:cs="Times New Roman"/>
          <w:sz w:val="24"/>
          <w:szCs w:val="24"/>
        </w:rPr>
        <w:t xml:space="preserve"> настоящего Административного регламента, администрация в течение пяти рабочих дней со дня оформления уведомления направляет его заявителю или его уполномоченному представителю способом, указанным в заявлении, для проведения осмотра зеленых насаждений, вырубку (снос) которых планируется осуществить (далее - осмотр).</w:t>
      </w:r>
    </w:p>
    <w:p w14:paraId="0F8D12F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Осмотр проводится не позднее 7 рабочих дней со дня регистрации заявления и прилагаемых к нему документов.</w:t>
      </w:r>
    </w:p>
    <w:p w14:paraId="321C43E0"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Заявитель вправе обозначить на земельном участке границы территории произрастания зеленых насаждений, вырубку (снос) которых планируется осуществить, до осмотра.</w:t>
      </w:r>
    </w:p>
    <w:p w14:paraId="0164C0A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Администрация осуществляет осмотр в определенные в уведомлении даты и времени проведения осмотра.</w:t>
      </w:r>
    </w:p>
    <w:p w14:paraId="11409C4F"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Администрация осуществляет осмотр:</w:t>
      </w:r>
    </w:p>
    <w:p w14:paraId="76B92A4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на земельном участке, находящемся в муниципальной собственности Урмарского муниципального округа; </w:t>
      </w:r>
    </w:p>
    <w:p w14:paraId="38989E0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на земельном участке из земель сельскохозяйственного назначения;</w:t>
      </w:r>
    </w:p>
    <w:p w14:paraId="51F2FBC2"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на земельном участке, предоставленном в постоянное (бессрочное) пользование.</w:t>
      </w:r>
    </w:p>
    <w:p w14:paraId="71B1286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При отсутствии на земельном участке заявителя или его уполномоченного представителя, извещенного надлежащим образом о дате и времени проведения осмотра, осмотр осуществляется без заявителя или его уполномоченного представителя.</w:t>
      </w:r>
    </w:p>
    <w:p w14:paraId="3468CD7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 xml:space="preserve">По результатам осмотра администрация в течение пяти рабочих дней со дня его завершения составляет в двух экземплярах акт осмотра зеленых насаждений по форме согласно приложению № 4 к настоящему Административному регламенту. В акте осмотра зеленых насаждений содержится описание состояния зеленых насаждений. </w:t>
      </w:r>
    </w:p>
    <w:p w14:paraId="339F2F6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 случае отсутствия оснований, указанных в пункте 2.9.8 Административного регламента, в акте осмотра зеленых насаждений указываются размер компенсационной стоимости зеленых насаждений и реквизиты счета для ее оплаты заявителем.</w:t>
      </w:r>
    </w:p>
    <w:p w14:paraId="7CEABF89" w14:textId="77777777" w:rsid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 случае наличия оснований, указанных в пункте 2.9.8 Административного регламента, администрация в течение пяти рабочих дней со дня подписания акта осмотра зеленых насаждений выдает ордер на вырубку.</w:t>
      </w:r>
    </w:p>
    <w:p w14:paraId="15E6C055" w14:textId="77777777" w:rsidR="003E1B9A" w:rsidRDefault="003E1B9A"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0A042C4B" w14:textId="77777777" w:rsidR="003E1B9A" w:rsidRPr="00B9379D" w:rsidRDefault="003E1B9A"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58A2088E" w14:textId="77777777" w:rsidR="00114352"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lastRenderedPageBreak/>
        <w:t xml:space="preserve">В случае отсутствия оснований, указанных в пункте 2.9.8 Административного регламента, заявитель для получения ордера на вырубку в течение семи рабочих дней со дня получения акта осмотра зеленых насаждений оплачивает компенсационную стоимость зеленых насаждений. Средства, составляющие компенсационную стоимость </w:t>
      </w:r>
    </w:p>
    <w:p w14:paraId="54C2D64A" w14:textId="7E010CFE" w:rsidR="00B9379D" w:rsidRPr="00B9379D" w:rsidRDefault="00B9379D" w:rsidP="00114352">
      <w:pPr>
        <w:widowControl w:val="0"/>
        <w:autoSpaceDE w:val="0"/>
        <w:autoSpaceDN w:val="0"/>
        <w:adjustRightInd w:val="0"/>
        <w:spacing w:after="0" w:line="240" w:lineRule="auto"/>
        <w:jc w:val="both"/>
        <w:rPr>
          <w:rFonts w:ascii="Times New Roman" w:hAnsi="Times New Roman" w:cs="Times New Roman"/>
          <w:sz w:val="24"/>
          <w:szCs w:val="24"/>
        </w:rPr>
      </w:pPr>
      <w:r w:rsidRPr="00B9379D">
        <w:rPr>
          <w:rFonts w:ascii="Times New Roman" w:hAnsi="Times New Roman" w:cs="Times New Roman"/>
          <w:sz w:val="24"/>
          <w:szCs w:val="24"/>
        </w:rPr>
        <w:t>зеленых насаждений, перечисляются в бюджет Урмарского муниципального округа Чувашской Республики.</w:t>
      </w:r>
    </w:p>
    <w:p w14:paraId="51A3C7E6"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 течение трех рабочих дней после поступления средств на счет, указанный в акте осмотра зеленых насаждений, администрация выдает заявителю или его уполномоченному представителю ордер на вырубку под роспись в журнале учета выдачи ордеров на вырубку.</w:t>
      </w:r>
    </w:p>
    <w:p w14:paraId="1338956E"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В случае если компенсационная стоимость зеленых насаждений не уплачена в течение семи рабочих дней со дня получения акта осмотра зеленых насаждений администрация в течение трех рабочих дней принимает решение об отказе в выдаче ордера на вырубку, письменно извещает о принятом решении заявителя с указанием причины.</w:t>
      </w:r>
    </w:p>
    <w:p w14:paraId="7CC94C6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B9379D">
        <w:rPr>
          <w:rFonts w:ascii="Times New Roman" w:hAnsi="Times New Roman" w:cs="Times New Roman"/>
          <w:sz w:val="24"/>
          <w:szCs w:val="24"/>
        </w:rPr>
        <w:t>Ордер на вырубку действителен в течение одного года со дня принятия решения о его выдаче.</w:t>
      </w:r>
    </w:p>
    <w:p w14:paraId="51847158"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sz w:val="24"/>
          <w:szCs w:val="24"/>
        </w:rPr>
      </w:pPr>
      <w:bookmarkStart w:id="23" w:name="sub_36"/>
      <w:r w:rsidRPr="00B9379D">
        <w:rPr>
          <w:rFonts w:ascii="Times New Roman" w:hAnsi="Times New Roman" w:cs="Times New Roman"/>
          <w:sz w:val="24"/>
          <w:szCs w:val="24"/>
        </w:rPr>
        <w:t>3.3.11. Предоставление муниципальной услуги по экстерриториальному принципу не предусмотрено.</w:t>
      </w:r>
    </w:p>
    <w:bookmarkEnd w:id="23"/>
    <w:p w14:paraId="60FD0EB7" w14:textId="77777777" w:rsidR="00B9379D" w:rsidRPr="00B9379D" w:rsidRDefault="00B9379D" w:rsidP="00B9379D">
      <w:pPr>
        <w:pStyle w:val="10"/>
        <w:spacing w:after="0" w:line="240" w:lineRule="auto"/>
        <w:ind w:firstLine="709"/>
        <w:jc w:val="both"/>
        <w:rPr>
          <w:rFonts w:cs="Times New Roman"/>
          <w:b w:val="0"/>
          <w:color w:val="000000" w:themeColor="text1"/>
          <w:sz w:val="24"/>
          <w:szCs w:val="24"/>
        </w:rPr>
      </w:pPr>
      <w:r w:rsidRPr="00B9379D">
        <w:rPr>
          <w:rFonts w:cs="Times New Roman"/>
          <w:color w:val="000000" w:themeColor="text1"/>
          <w:sz w:val="24"/>
          <w:szCs w:val="24"/>
        </w:rPr>
        <w:t>3.4. Вариант 2. Исправление допущенных опечаток и ошибок в выданных в результате предоставления муниципальной услуги документах</w:t>
      </w:r>
    </w:p>
    <w:p w14:paraId="672A62D6" w14:textId="77777777" w:rsidR="00B9379D" w:rsidRPr="00B9379D" w:rsidRDefault="00B9379D" w:rsidP="00B9379D">
      <w:pPr>
        <w:pStyle w:val="af"/>
        <w:ind w:firstLine="709"/>
        <w:jc w:val="both"/>
        <w:rPr>
          <w:rFonts w:ascii="Times New Roman" w:hAnsi="Times New Roman"/>
          <w:color w:val="000000" w:themeColor="text1"/>
          <w:sz w:val="24"/>
          <w:szCs w:val="24"/>
        </w:rPr>
      </w:pPr>
    </w:p>
    <w:p w14:paraId="601E9C35"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3.4.1. Максимальный срок предоставления муниципальной услуги в соответствии с вариантом составляет 5 рабочих дней с момента обнаружения ошибки или получения от любого заинтересованного лица письменного заявления об ошибке.</w:t>
      </w:r>
    </w:p>
    <w:p w14:paraId="115B8FBF"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3.4.2. Результатом предоставления муниципальной услуги является внесение исправлений и (или) дополнений в документы в случае выявления допущенных опечаток и (или) ошибок либо письменное уведомление об отсутствии таких опечаток и (или) ошибок.</w:t>
      </w:r>
    </w:p>
    <w:p w14:paraId="00A65AD9"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3.4.3. Оснований для отказа в приеме заявления не предусмотрено.</w:t>
      </w:r>
    </w:p>
    <w:p w14:paraId="08F7DCC0"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3.4.4. Оснований для приостановления предоставления муниципальной услуги не предусмотрено.</w:t>
      </w:r>
    </w:p>
    <w:p w14:paraId="27DC61C8"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w:t>
      </w:r>
      <w:proofErr w:type="gramStart"/>
      <w:r w:rsidRPr="00B9379D">
        <w:rPr>
          <w:rFonts w:ascii="Times New Roman" w:hAnsi="Times New Roman"/>
          <w:color w:val="000000" w:themeColor="text1"/>
          <w:sz w:val="24"/>
          <w:szCs w:val="24"/>
        </w:rPr>
        <w:t>5.Основание</w:t>
      </w:r>
      <w:proofErr w:type="gramEnd"/>
      <w:r w:rsidRPr="00B9379D">
        <w:rPr>
          <w:rFonts w:ascii="Times New Roman" w:hAnsi="Times New Roman"/>
          <w:color w:val="000000" w:themeColor="text1"/>
          <w:sz w:val="24"/>
          <w:szCs w:val="24"/>
        </w:rPr>
        <w:t xml:space="preserve"> для отказа в предоставлении муниципальной услуги предусмотрено пунктом 2.8.3 подраздела 2.8 раздела II настоящего Административного регламента.</w:t>
      </w:r>
    </w:p>
    <w:p w14:paraId="4CA00531"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3.4.6. Для получения муниципальной услуги заявитель представляет в администрацию документы, указанные в пункте 2.6.4 подраздела 2.6 раздела II настоящего Административного регламента.</w:t>
      </w:r>
    </w:p>
    <w:p w14:paraId="31F40E98" w14:textId="77777777" w:rsidR="00B9379D" w:rsidRPr="00B9379D" w:rsidRDefault="00B9379D" w:rsidP="00B9379D">
      <w:pPr>
        <w:pStyle w:val="af"/>
        <w:ind w:firstLine="709"/>
        <w:jc w:val="both"/>
        <w:rPr>
          <w:rFonts w:ascii="Times New Roman" w:hAnsi="Times New Roman"/>
          <w:color w:val="000000" w:themeColor="text1"/>
          <w:sz w:val="24"/>
          <w:szCs w:val="24"/>
        </w:rPr>
      </w:pPr>
      <w:r w:rsidRPr="00B9379D">
        <w:rPr>
          <w:rFonts w:ascii="Times New Roman" w:hAnsi="Times New Roman"/>
          <w:color w:val="000000" w:themeColor="text1"/>
          <w:sz w:val="24"/>
          <w:szCs w:val="24"/>
        </w:rPr>
        <w:t>3.4.7. Срок регистрации заявления составляет 15 минут.</w:t>
      </w:r>
    </w:p>
    <w:p w14:paraId="7AE09AA8" w14:textId="77777777" w:rsidR="00B9379D" w:rsidRPr="00B9379D" w:rsidRDefault="00B9379D" w:rsidP="00B9379D">
      <w:pPr>
        <w:pStyle w:val="af"/>
        <w:ind w:firstLine="709"/>
        <w:jc w:val="both"/>
        <w:rPr>
          <w:rFonts w:ascii="Times New Roman" w:hAnsi="Times New Roman"/>
          <w:color w:val="000000" w:themeColor="text1"/>
          <w:sz w:val="24"/>
          <w:szCs w:val="24"/>
        </w:rPr>
      </w:pPr>
      <w:bookmarkStart w:id="24" w:name="sub_347"/>
      <w:r w:rsidRPr="00B9379D">
        <w:rPr>
          <w:rFonts w:ascii="Times New Roman" w:hAnsi="Times New Roman"/>
          <w:color w:val="000000" w:themeColor="text1"/>
          <w:sz w:val="24"/>
          <w:szCs w:val="24"/>
        </w:rPr>
        <w:t>3.4.8.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24"/>
    <w:p w14:paraId="159A1D23"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color w:val="000000" w:themeColor="text1"/>
          <w:sz w:val="24"/>
          <w:szCs w:val="24"/>
        </w:rPr>
        <w:t xml:space="preserve">3.3.9. В случае выявления допущенных опечаток и (или) ошибок </w:t>
      </w:r>
      <w:r w:rsidRPr="00B9379D">
        <w:rPr>
          <w:rFonts w:ascii="Times New Roman" w:hAnsi="Times New Roman"/>
          <w:sz w:val="24"/>
          <w:szCs w:val="24"/>
        </w:rPr>
        <w:t>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администрации обеспечивает внесение исправлений и (или) дополнений в указанные документы в срок, не превышающий 5 рабочих дней с момента обнаружения ошибки или получения от любого заинтересованного лица письменного заявления об ошибке.</w:t>
      </w:r>
    </w:p>
    <w:p w14:paraId="545C962A" w14:textId="77777777" w:rsidR="00B9379D" w:rsidRDefault="00B9379D" w:rsidP="00B9379D">
      <w:pPr>
        <w:pStyle w:val="af"/>
        <w:ind w:firstLine="709"/>
        <w:jc w:val="both"/>
        <w:rPr>
          <w:rFonts w:ascii="Times New Roman" w:hAnsi="Times New Roman"/>
          <w:sz w:val="24"/>
          <w:szCs w:val="24"/>
        </w:rPr>
      </w:pPr>
      <w:r w:rsidRPr="00B9379D">
        <w:rPr>
          <w:rFonts w:ascii="Times New Roman" w:hAnsi="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отдела администрации письменно сообщает заявителю об отсутствии таких опечаток и (или) ошибок в срок, не превышающий 5 рабочих дней с момента получения от любого заинтересованного лица письменного заявления об ошибке.</w:t>
      </w:r>
    </w:p>
    <w:p w14:paraId="446E7BB3" w14:textId="77777777" w:rsidR="003E1B9A" w:rsidRDefault="003E1B9A" w:rsidP="00B9379D">
      <w:pPr>
        <w:pStyle w:val="af"/>
        <w:ind w:firstLine="709"/>
        <w:jc w:val="both"/>
        <w:rPr>
          <w:rFonts w:ascii="Times New Roman" w:hAnsi="Times New Roman"/>
          <w:sz w:val="24"/>
          <w:szCs w:val="24"/>
        </w:rPr>
      </w:pPr>
    </w:p>
    <w:p w14:paraId="6E4DF291" w14:textId="77777777" w:rsidR="003E1B9A" w:rsidRPr="00B9379D" w:rsidRDefault="003E1B9A" w:rsidP="00B9379D">
      <w:pPr>
        <w:pStyle w:val="af"/>
        <w:ind w:firstLine="709"/>
        <w:jc w:val="both"/>
        <w:rPr>
          <w:rFonts w:ascii="Times New Roman" w:hAnsi="Times New Roman"/>
          <w:sz w:val="24"/>
          <w:szCs w:val="24"/>
        </w:rPr>
      </w:pPr>
    </w:p>
    <w:p w14:paraId="7EF9A9E9" w14:textId="77777777" w:rsidR="00B9379D" w:rsidRPr="00B9379D" w:rsidRDefault="00B9379D" w:rsidP="00B9379D">
      <w:pPr>
        <w:pStyle w:val="af"/>
        <w:ind w:firstLine="709"/>
        <w:jc w:val="both"/>
        <w:rPr>
          <w:rFonts w:ascii="Times New Roman" w:hAnsi="Times New Roman"/>
          <w:sz w:val="24"/>
          <w:szCs w:val="24"/>
        </w:rPr>
      </w:pPr>
      <w:r w:rsidRPr="00B9379D">
        <w:rPr>
          <w:rFonts w:ascii="Times New Roman" w:hAnsi="Times New Roman"/>
          <w:sz w:val="24"/>
          <w:szCs w:val="24"/>
        </w:rPr>
        <w:lastRenderedPageBreak/>
        <w:t>3.3.10. Предоставление государственной услуги по экстерриториальному принципу не предусмотрено.</w:t>
      </w:r>
    </w:p>
    <w:p w14:paraId="3F0A0001" w14:textId="77777777" w:rsidR="00114352" w:rsidRDefault="00114352" w:rsidP="00B9379D">
      <w:pPr>
        <w:spacing w:after="0" w:line="240" w:lineRule="auto"/>
        <w:ind w:firstLine="709"/>
        <w:jc w:val="both"/>
        <w:rPr>
          <w:rFonts w:ascii="Times New Roman" w:hAnsi="Times New Roman" w:cs="Times New Roman"/>
          <w:b/>
          <w:sz w:val="24"/>
          <w:szCs w:val="24"/>
        </w:rPr>
      </w:pPr>
      <w:bookmarkStart w:id="25" w:name="sub_5412"/>
      <w:bookmarkStart w:id="26" w:name="sub_510"/>
    </w:p>
    <w:p w14:paraId="1E37556A" w14:textId="6E5220B9" w:rsidR="00B9379D" w:rsidRPr="00B9379D" w:rsidRDefault="00B9379D" w:rsidP="00B9379D">
      <w:pPr>
        <w:spacing w:after="0" w:line="240" w:lineRule="auto"/>
        <w:ind w:firstLine="709"/>
        <w:jc w:val="both"/>
        <w:rPr>
          <w:rFonts w:ascii="Times New Roman" w:hAnsi="Times New Roman" w:cs="Times New Roman"/>
          <w:b/>
          <w:sz w:val="24"/>
          <w:szCs w:val="24"/>
        </w:rPr>
      </w:pPr>
      <w:r w:rsidRPr="00B9379D">
        <w:rPr>
          <w:rFonts w:ascii="Times New Roman" w:hAnsi="Times New Roman" w:cs="Times New Roman"/>
          <w:b/>
          <w:sz w:val="24"/>
          <w:szCs w:val="24"/>
          <w:lang w:val="en-US"/>
        </w:rPr>
        <w:t>IV</w:t>
      </w:r>
      <w:r w:rsidRPr="00B9379D">
        <w:rPr>
          <w:rFonts w:ascii="Times New Roman" w:hAnsi="Times New Roman" w:cs="Times New Roman"/>
          <w:b/>
          <w:sz w:val="24"/>
          <w:szCs w:val="24"/>
        </w:rPr>
        <w:t>.Способы информирования заявителей об изменении статуса рассмотрения запроса о предоставлении муниципальной услуги</w:t>
      </w:r>
    </w:p>
    <w:bookmarkEnd w:id="26"/>
    <w:p w14:paraId="4BD47D94" w14:textId="77777777" w:rsidR="00B9379D" w:rsidRPr="00B9379D" w:rsidRDefault="00B9379D" w:rsidP="00B9379D">
      <w:pPr>
        <w:spacing w:after="0" w:line="240" w:lineRule="auto"/>
        <w:ind w:firstLine="709"/>
        <w:jc w:val="both"/>
        <w:rPr>
          <w:rFonts w:ascii="Times New Roman" w:hAnsi="Times New Roman" w:cs="Times New Roman"/>
          <w:sz w:val="24"/>
          <w:szCs w:val="24"/>
        </w:rPr>
      </w:pPr>
    </w:p>
    <w:p w14:paraId="31E267D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bookmarkStart w:id="27" w:name="sub_1000"/>
      <w:bookmarkEnd w:id="25"/>
      <w:r w:rsidRPr="00B9379D">
        <w:rPr>
          <w:rFonts w:ascii="Times New Roman" w:hAnsi="Times New Roman" w:cs="Times New Roman"/>
          <w:sz w:val="24"/>
          <w:szCs w:val="24"/>
        </w:rPr>
        <w:t>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 государственных и муниципальных услуг либо по электронной почте заявителя.</w:t>
      </w:r>
    </w:p>
    <w:p w14:paraId="55B66B1C" w14:textId="77777777" w:rsidR="00B9379D" w:rsidRPr="00B9379D" w:rsidRDefault="00B9379D" w:rsidP="00B9379D">
      <w:pPr>
        <w:widowControl w:val="0"/>
        <w:autoSpaceDE w:val="0"/>
        <w:autoSpaceDN w:val="0"/>
        <w:adjustRightInd w:val="0"/>
        <w:spacing w:after="0" w:line="240" w:lineRule="auto"/>
        <w:ind w:firstLine="720"/>
        <w:jc w:val="right"/>
        <w:rPr>
          <w:rFonts w:ascii="Times New Roman" w:hAnsi="Times New Roman" w:cs="Times New Roman"/>
          <w:bCs/>
          <w:sz w:val="24"/>
          <w:szCs w:val="24"/>
        </w:rPr>
      </w:pPr>
    </w:p>
    <w:p w14:paraId="5238005D" w14:textId="77777777" w:rsidR="00B9379D" w:rsidRPr="00B9379D" w:rsidRDefault="00B9379D" w:rsidP="00B9379D">
      <w:pPr>
        <w:widowControl w:val="0"/>
        <w:autoSpaceDE w:val="0"/>
        <w:autoSpaceDN w:val="0"/>
        <w:adjustRightInd w:val="0"/>
        <w:spacing w:after="0" w:line="240" w:lineRule="auto"/>
        <w:ind w:firstLine="720"/>
        <w:jc w:val="center"/>
        <w:rPr>
          <w:rFonts w:ascii="Times New Roman" w:hAnsi="Times New Roman" w:cs="Times New Roman"/>
          <w:b/>
          <w:bCs/>
          <w:sz w:val="24"/>
          <w:szCs w:val="24"/>
        </w:rPr>
      </w:pPr>
      <w:r w:rsidRPr="00B9379D">
        <w:rPr>
          <w:rFonts w:ascii="Times New Roman" w:hAnsi="Times New Roman" w:cs="Times New Roman"/>
          <w:b/>
          <w:bCs/>
          <w:sz w:val="24"/>
          <w:szCs w:val="24"/>
          <w:lang w:val="en-US"/>
        </w:rPr>
        <w:t>V</w:t>
      </w:r>
      <w:r w:rsidRPr="00B9379D">
        <w:rPr>
          <w:rFonts w:ascii="Times New Roman" w:hAnsi="Times New Roman" w:cs="Times New Roman"/>
          <w:b/>
          <w:bCs/>
          <w:sz w:val="24"/>
          <w:szCs w:val="24"/>
        </w:rPr>
        <w:t>. Досудебный (внесудебный) порядок обжалования решений и действий (бездействий) органа, предоставляющего муниципальную услугу, а также его должностных лиц</w:t>
      </w:r>
    </w:p>
    <w:p w14:paraId="4972DEE7"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bCs/>
          <w:sz w:val="24"/>
          <w:szCs w:val="24"/>
        </w:rPr>
      </w:pPr>
    </w:p>
    <w:p w14:paraId="56DE2C11"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14:paraId="244D7473"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4A79254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14:paraId="2499371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24E45790"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5.2. Предмет жалобы</w:t>
      </w:r>
    </w:p>
    <w:p w14:paraId="66FFE4BC"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01F6EDB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Заявители имеют право обратиться с жалобой в том числе в следующих случаях:</w:t>
      </w:r>
    </w:p>
    <w:p w14:paraId="790980A1" w14:textId="77777777" w:rsidR="00B9379D" w:rsidRPr="00B9379D" w:rsidRDefault="00B9379D" w:rsidP="00B07616">
      <w:pPr>
        <w:widowControl w:val="0"/>
        <w:autoSpaceDE w:val="0"/>
        <w:autoSpaceDN w:val="0"/>
        <w:adjustRightInd w:val="0"/>
        <w:spacing w:after="0" w:line="240" w:lineRule="auto"/>
        <w:jc w:val="both"/>
        <w:rPr>
          <w:rFonts w:ascii="Times New Roman" w:hAnsi="Times New Roman" w:cs="Times New Roman"/>
          <w:bCs/>
          <w:sz w:val="24"/>
          <w:szCs w:val="24"/>
        </w:rPr>
      </w:pPr>
      <w:r w:rsidRPr="00B9379D">
        <w:rPr>
          <w:rFonts w:ascii="Times New Roman" w:hAnsi="Times New Roman" w:cs="Times New Roman"/>
          <w:bCs/>
          <w:sz w:val="24"/>
          <w:szCs w:val="24"/>
        </w:rPr>
        <w:t xml:space="preserve">нарушение срока регистрации запроса о предоставлении муниципальной услуги, </w:t>
      </w:r>
    </w:p>
    <w:p w14:paraId="7C989ED1" w14:textId="77777777" w:rsidR="00B9379D" w:rsidRPr="00B9379D" w:rsidRDefault="00B9379D" w:rsidP="00B07616">
      <w:pPr>
        <w:widowControl w:val="0"/>
        <w:autoSpaceDE w:val="0"/>
        <w:autoSpaceDN w:val="0"/>
        <w:adjustRightInd w:val="0"/>
        <w:spacing w:after="0" w:line="240" w:lineRule="auto"/>
        <w:jc w:val="both"/>
        <w:rPr>
          <w:rFonts w:ascii="Times New Roman" w:hAnsi="Times New Roman" w:cs="Times New Roman"/>
          <w:bCs/>
          <w:sz w:val="24"/>
          <w:szCs w:val="24"/>
        </w:rPr>
      </w:pPr>
      <w:r w:rsidRPr="00B9379D">
        <w:rPr>
          <w:rFonts w:ascii="Times New Roman" w:hAnsi="Times New Roman" w:cs="Times New Roman"/>
          <w:bCs/>
          <w:sz w:val="24"/>
          <w:szCs w:val="24"/>
        </w:rPr>
        <w:t xml:space="preserve">нарушение срока предоставления муниципальной услуги. </w:t>
      </w:r>
    </w:p>
    <w:p w14:paraId="0611B24A"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6FF165D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14:paraId="1ADC182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p>
    <w:p w14:paraId="08989653"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14:paraId="60CB9A0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Нарушение срока или порядка выдачи документов по результатам предоставления муниципальной услуги;</w:t>
      </w:r>
    </w:p>
    <w:p w14:paraId="7DE21C38"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 </w:t>
      </w:r>
    </w:p>
    <w:p w14:paraId="66618A53"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lastRenderedPageBreak/>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14:paraId="47048744"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13C611E0"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14:paraId="30A86D8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487DD15E"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14:paraId="1DD5E56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31CD9919"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5.4. Порядок подачи и рассмотрения жалобы</w:t>
      </w:r>
    </w:p>
    <w:p w14:paraId="37772C46"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71EA4B40"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xml:space="preserve"> 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14:paraId="4455BD94"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Жалоба должна содержать:</w:t>
      </w:r>
    </w:p>
    <w:p w14:paraId="28569CD3"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1) наименование администрации, его должностных лиц, муниципальных служащих решения и действия (бездействие) которых обжалуются;</w:t>
      </w:r>
    </w:p>
    <w:p w14:paraId="1DCB1E20"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44F7271"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14:paraId="46E61119"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14:paraId="032AC0D4"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1A344934"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а) оформленная в соответствии с законодательством Российской Федерации доверенность (для физических лиц);</w:t>
      </w:r>
    </w:p>
    <w:p w14:paraId="62E90E9B"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1E2426D"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01B1B94" w14:textId="77777777" w:rsid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5F95A58D" w14:textId="77777777" w:rsidR="00B07616" w:rsidRPr="00B9379D" w:rsidRDefault="00B07616"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2AFDB749"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lastRenderedPageBreak/>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26D400A"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143EA3AA"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5.5. Сроки рассмотрения жалобы</w:t>
      </w:r>
    </w:p>
    <w:p w14:paraId="4219770A"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65F8A30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14:paraId="0E925E8B"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2041B3AB"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1396714E"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5.6. Результат рассмотрения жалобы</w:t>
      </w:r>
    </w:p>
    <w:p w14:paraId="0D856A1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5242F8D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По результатам рассмотрения жалобы в соответствии с частью 7 статьи 11.2 Федерального закона № 210-ФЗ принимается одно из следующих решений:</w:t>
      </w:r>
    </w:p>
    <w:p w14:paraId="6E527606"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14:paraId="6C86BD69"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в удовлетворении жалобы отказывается.</w:t>
      </w:r>
    </w:p>
    <w:p w14:paraId="081D6174"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6A305FCD"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14:paraId="5CD8324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6D0EDDA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t>5.7. Порядок информирования заявителя о результатах рассмотрения жалобы</w:t>
      </w:r>
    </w:p>
    <w:p w14:paraId="6E5B6C5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445964A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14:paraId="347678E3"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00874BB" w14:textId="77777777" w:rsid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28516170" w14:textId="77777777" w:rsidR="00B07616" w:rsidRDefault="00B07616"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73179661" w14:textId="77777777" w:rsidR="00B07616" w:rsidRDefault="00B07616"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3C5564C3" w14:textId="77777777" w:rsidR="00B07616" w:rsidRPr="00B9379D" w:rsidRDefault="00B07616"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1F7302BA"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1A3C566A"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
          <w:bCs/>
          <w:sz w:val="24"/>
          <w:szCs w:val="24"/>
        </w:rPr>
      </w:pPr>
      <w:r w:rsidRPr="00B9379D">
        <w:rPr>
          <w:rFonts w:ascii="Times New Roman" w:hAnsi="Times New Roman" w:cs="Times New Roman"/>
          <w:b/>
          <w:bCs/>
          <w:sz w:val="24"/>
          <w:szCs w:val="24"/>
        </w:rPr>
        <w:lastRenderedPageBreak/>
        <w:t>5.8. Способы информирования заявителей о порядке подачи и рассмотрения жалобы</w:t>
      </w:r>
    </w:p>
    <w:p w14:paraId="17CBE6DE"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p>
    <w:p w14:paraId="04649BA2"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14:paraId="22B3462F"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Для получения информации о порядке подачи и рассмотрения жалобы заявитель вправе обратиться:</w:t>
      </w:r>
    </w:p>
    <w:p w14:paraId="5298329E"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в устной форме;</w:t>
      </w:r>
    </w:p>
    <w:p w14:paraId="33DAC46C"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в форме электронного документа;</w:t>
      </w:r>
    </w:p>
    <w:p w14:paraId="6AAE21B9"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по телефону;</w:t>
      </w:r>
    </w:p>
    <w:p w14:paraId="3550A2C7" w14:textId="77777777" w:rsidR="00B9379D" w:rsidRPr="00B9379D" w:rsidRDefault="00B9379D" w:rsidP="00B9379D">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B9379D">
        <w:rPr>
          <w:rFonts w:ascii="Times New Roman" w:hAnsi="Times New Roman" w:cs="Times New Roman"/>
          <w:bCs/>
          <w:sz w:val="24"/>
          <w:szCs w:val="24"/>
        </w:rPr>
        <w:t>- в письменной форме.</w:t>
      </w:r>
    </w:p>
    <w:p w14:paraId="71818DB2" w14:textId="77777777" w:rsidR="00B9379D" w:rsidRPr="00B9379D" w:rsidRDefault="00B9379D" w:rsidP="00B9379D">
      <w:pPr>
        <w:widowControl w:val="0"/>
        <w:autoSpaceDE w:val="0"/>
        <w:autoSpaceDN w:val="0"/>
        <w:adjustRightInd w:val="0"/>
        <w:spacing w:after="0" w:line="240" w:lineRule="auto"/>
        <w:ind w:left="3969"/>
        <w:jc w:val="right"/>
        <w:rPr>
          <w:rFonts w:ascii="Times New Roman" w:hAnsi="Times New Roman" w:cs="Times New Roman"/>
          <w:bCs/>
          <w:sz w:val="24"/>
          <w:szCs w:val="24"/>
        </w:rPr>
      </w:pPr>
      <w:r w:rsidRPr="00B9379D">
        <w:rPr>
          <w:rFonts w:ascii="Times New Roman" w:hAnsi="Times New Roman" w:cs="Times New Roman"/>
          <w:bCs/>
          <w:sz w:val="24"/>
          <w:szCs w:val="24"/>
        </w:rPr>
        <w:br w:type="page"/>
      </w:r>
      <w:r w:rsidRPr="00B9379D">
        <w:rPr>
          <w:rFonts w:ascii="Times New Roman" w:hAnsi="Times New Roman" w:cs="Times New Roman"/>
          <w:sz w:val="24"/>
          <w:szCs w:val="24"/>
        </w:rPr>
        <w:lastRenderedPageBreak/>
        <w:t>Приложение № 1</w:t>
      </w:r>
    </w:p>
    <w:bookmarkEnd w:id="27"/>
    <w:p w14:paraId="1225EAF7" w14:textId="77777777" w:rsidR="00B9379D" w:rsidRPr="00B9379D" w:rsidRDefault="00B9379D" w:rsidP="00B9379D">
      <w:pPr>
        <w:pStyle w:val="af"/>
        <w:ind w:left="3969"/>
        <w:jc w:val="right"/>
        <w:rPr>
          <w:rFonts w:ascii="Times New Roman" w:eastAsia="Times New Roman" w:hAnsi="Times New Roman"/>
          <w:sz w:val="24"/>
          <w:szCs w:val="24"/>
          <w:lang w:eastAsia="ru-RU"/>
        </w:rPr>
      </w:pPr>
      <w:r w:rsidRPr="00B9379D">
        <w:rPr>
          <w:rFonts w:ascii="Times New Roman" w:eastAsia="Times New Roman" w:hAnsi="Times New Roman"/>
          <w:sz w:val="24"/>
          <w:szCs w:val="24"/>
          <w:lang w:eastAsia="ru-RU"/>
        </w:rPr>
        <w:t xml:space="preserve">к административному регламенту </w:t>
      </w:r>
    </w:p>
    <w:p w14:paraId="53B3BE9A" w14:textId="77777777" w:rsidR="00B9379D" w:rsidRPr="00B9379D"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B9379D">
        <w:rPr>
          <w:rFonts w:ascii="Times New Roman" w:hAnsi="Times New Roman" w:cs="Times New Roman"/>
          <w:sz w:val="24"/>
          <w:szCs w:val="24"/>
        </w:rPr>
        <w:t>администрации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 по предоставлению муниципальной</w:t>
      </w:r>
      <w:r w:rsidRPr="00B9379D">
        <w:rPr>
          <w:rFonts w:ascii="Times New Roman" w:hAnsi="Times New Roman" w:cs="Times New Roman"/>
          <w:bCs/>
          <w:sz w:val="24"/>
          <w:szCs w:val="24"/>
        </w:rPr>
        <w:t xml:space="preserve"> услуги </w:t>
      </w:r>
      <w:r w:rsidRPr="00B9379D">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14:paraId="31A3EE9E"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 xml:space="preserve"> </w:t>
      </w:r>
    </w:p>
    <w:p w14:paraId="7905E09D"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Ордер на вырубку (снос)</w:t>
      </w:r>
    </w:p>
    <w:p w14:paraId="7186D03B"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 xml:space="preserve">зеленых насаждений на земельном участке </w:t>
      </w:r>
    </w:p>
    <w:p w14:paraId="5BEF6889"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 xml:space="preserve"> на территории </w:t>
      </w:r>
      <w:r w:rsidRPr="00B9379D">
        <w:rPr>
          <w:rFonts w:ascii="Times New Roman" w:hAnsi="Times New Roman" w:cs="Times New Roman"/>
          <w:b/>
          <w:sz w:val="24"/>
          <w:szCs w:val="24"/>
        </w:rPr>
        <w:t>Урмарского муниципального округа</w:t>
      </w:r>
      <w:r w:rsidRPr="00B9379D">
        <w:rPr>
          <w:rFonts w:ascii="Times New Roman" w:hAnsi="Times New Roman" w:cs="Times New Roman"/>
          <w:b/>
          <w:bCs/>
          <w:sz w:val="24"/>
          <w:szCs w:val="24"/>
        </w:rPr>
        <w:t xml:space="preserve"> Чувашской Республики</w:t>
      </w:r>
    </w:p>
    <w:p w14:paraId="0A8A286A"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713D1969" w14:textId="1A4C5576"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B9379D">
        <w:rPr>
          <w:rFonts w:ascii="Times New Roman" w:hAnsi="Times New Roman" w:cs="Times New Roman"/>
          <w:b/>
          <w:sz w:val="24"/>
          <w:szCs w:val="24"/>
        </w:rPr>
        <w:t xml:space="preserve">___________ </w:t>
      </w:r>
      <w:r w:rsidRPr="00B9379D">
        <w:rPr>
          <w:rFonts w:ascii="Times New Roman" w:hAnsi="Times New Roman" w:cs="Times New Roman"/>
          <w:sz w:val="24"/>
          <w:szCs w:val="24"/>
        </w:rPr>
        <w:t xml:space="preserve">                                                                    </w:t>
      </w:r>
      <w:proofErr w:type="gramStart"/>
      <w:r w:rsidRPr="00B9379D">
        <w:rPr>
          <w:rFonts w:ascii="Times New Roman" w:hAnsi="Times New Roman" w:cs="Times New Roman"/>
          <w:sz w:val="24"/>
          <w:szCs w:val="24"/>
        </w:rPr>
        <w:t xml:space="preserve">   «</w:t>
      </w:r>
      <w:proofErr w:type="gramEnd"/>
      <w:r w:rsidRPr="00B9379D">
        <w:rPr>
          <w:rFonts w:ascii="Times New Roman" w:hAnsi="Times New Roman" w:cs="Times New Roman"/>
          <w:sz w:val="24"/>
          <w:szCs w:val="24"/>
        </w:rPr>
        <w:t>___» __________ 20___ г.</w:t>
      </w:r>
    </w:p>
    <w:p w14:paraId="5004C61B"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p>
    <w:p w14:paraId="6230E87A"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B9379D">
        <w:rPr>
          <w:rFonts w:ascii="Times New Roman" w:hAnsi="Times New Roman" w:cs="Times New Roman"/>
          <w:sz w:val="24"/>
          <w:szCs w:val="24"/>
        </w:rPr>
        <w:t>Выдано ________________________________________________________________ на основании _________________________________________________________________.</w:t>
      </w:r>
    </w:p>
    <w:p w14:paraId="09537507"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B9379D">
        <w:rPr>
          <w:rFonts w:ascii="Times New Roman" w:hAnsi="Times New Roman" w:cs="Times New Roman"/>
          <w:sz w:val="24"/>
          <w:szCs w:val="24"/>
        </w:rPr>
        <w:t>Акт технического обследования зеленых насаждений от «___» ___________ 20__ г. № ____________.</w:t>
      </w:r>
    </w:p>
    <w:p w14:paraId="61BD45D0"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B9379D">
        <w:rPr>
          <w:rFonts w:ascii="Times New Roman" w:hAnsi="Times New Roman" w:cs="Times New Roman"/>
          <w:sz w:val="24"/>
          <w:szCs w:val="24"/>
        </w:rPr>
        <w:t>Настоящим разрешается провести __________________________________________</w:t>
      </w:r>
    </w:p>
    <w:p w14:paraId="352C2636" w14:textId="77777777" w:rsidR="00B9379D" w:rsidRPr="00B9379D" w:rsidRDefault="00B9379D" w:rsidP="00B9379D">
      <w:pPr>
        <w:widowControl w:val="0"/>
        <w:autoSpaceDE w:val="0"/>
        <w:autoSpaceDN w:val="0"/>
        <w:adjustRightInd w:val="0"/>
        <w:spacing w:after="0" w:line="240" w:lineRule="auto"/>
        <w:ind w:firstLine="720"/>
        <w:jc w:val="center"/>
        <w:rPr>
          <w:rFonts w:ascii="Times New Roman" w:hAnsi="Times New Roman" w:cs="Times New Roman"/>
          <w:i/>
          <w:sz w:val="24"/>
          <w:szCs w:val="24"/>
        </w:rPr>
      </w:pPr>
      <w:r w:rsidRPr="00B9379D">
        <w:rPr>
          <w:rFonts w:ascii="Times New Roman" w:hAnsi="Times New Roman" w:cs="Times New Roman"/>
          <w:i/>
          <w:sz w:val="24"/>
          <w:szCs w:val="24"/>
        </w:rPr>
        <w:t xml:space="preserve">                                                        (вырубку, опиловку)</w:t>
      </w:r>
    </w:p>
    <w:p w14:paraId="79C2C3CD"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зеленых насаждений (вид, порода), шт.: ___________________________________________</w:t>
      </w:r>
    </w:p>
    <w:p w14:paraId="3FDE75AD"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_____________________________________________________________________________</w:t>
      </w:r>
    </w:p>
    <w:p w14:paraId="54553E65"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по адресу: ____________________________________________________________________</w:t>
      </w:r>
    </w:p>
    <w:p w14:paraId="65478CA5"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B9379D">
        <w:rPr>
          <w:rFonts w:ascii="Times New Roman" w:hAnsi="Times New Roman" w:cs="Times New Roman"/>
          <w:sz w:val="24"/>
          <w:szCs w:val="24"/>
        </w:rPr>
        <w:t>За вырубку зеленых насаждений Заявитель обязан до производства работ оплатить восстановительную стоимость, в размере __________________________________________</w:t>
      </w:r>
    </w:p>
    <w:p w14:paraId="04EB7B9F"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_____________________________________________________________________________.</w:t>
      </w:r>
    </w:p>
    <w:p w14:paraId="58F248E5"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B9379D">
        <w:rPr>
          <w:rFonts w:ascii="Times New Roman" w:hAnsi="Times New Roman" w:cs="Times New Roman"/>
          <w:sz w:val="24"/>
          <w:szCs w:val="24"/>
        </w:rPr>
        <w:t>Восстановительная стоимость оплачена, что подтверждается ___________________</w:t>
      </w:r>
    </w:p>
    <w:p w14:paraId="61E353A1"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_____________________________________________________________________________.</w:t>
      </w:r>
    </w:p>
    <w:p w14:paraId="690C2A8B"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r w:rsidRPr="00B9379D">
        <w:rPr>
          <w:rFonts w:ascii="Times New Roman" w:hAnsi="Times New Roman" w:cs="Times New Roman"/>
          <w:sz w:val="24"/>
          <w:szCs w:val="24"/>
        </w:rPr>
        <w:t>При проведении сноса деревьев и кустарников выкорчевка пней обязательна.</w:t>
      </w:r>
    </w:p>
    <w:p w14:paraId="12C8F549" w14:textId="77777777" w:rsidR="00B9379D" w:rsidRPr="00B9379D" w:rsidRDefault="00B9379D" w:rsidP="00B9379D">
      <w:pPr>
        <w:widowControl w:val="0"/>
        <w:autoSpaceDE w:val="0"/>
        <w:autoSpaceDN w:val="0"/>
        <w:adjustRightInd w:val="0"/>
        <w:spacing w:after="0" w:line="240" w:lineRule="auto"/>
        <w:ind w:firstLine="720"/>
        <w:rPr>
          <w:rFonts w:ascii="Times New Roman" w:hAnsi="Times New Roman" w:cs="Times New Roman"/>
          <w:sz w:val="24"/>
          <w:szCs w:val="24"/>
        </w:rPr>
      </w:pPr>
    </w:p>
    <w:p w14:paraId="42769C61" w14:textId="77777777" w:rsidR="00B9379D" w:rsidRPr="00B9379D" w:rsidRDefault="00B9379D" w:rsidP="00B9379D">
      <w:pPr>
        <w:tabs>
          <w:tab w:val="left" w:pos="980"/>
        </w:tabs>
        <w:spacing w:before="1"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                     ______________             ____________________</w:t>
      </w:r>
    </w:p>
    <w:p w14:paraId="5B5A0B2E" w14:textId="77777777" w:rsidR="00B9379D" w:rsidRPr="00B9379D" w:rsidRDefault="00B9379D" w:rsidP="00B9379D">
      <w:pPr>
        <w:tabs>
          <w:tab w:val="left" w:pos="3837"/>
          <w:tab w:val="left" w:pos="7351"/>
        </w:tabs>
        <w:spacing w:after="0" w:line="240" w:lineRule="auto"/>
        <w:ind w:left="117"/>
        <w:rPr>
          <w:rFonts w:ascii="Times New Roman" w:hAnsi="Times New Roman" w:cs="Times New Roman"/>
          <w:sz w:val="24"/>
          <w:szCs w:val="24"/>
        </w:rPr>
      </w:pPr>
      <w:r w:rsidRPr="00B9379D">
        <w:rPr>
          <w:rFonts w:ascii="Times New Roman" w:hAnsi="Times New Roman" w:cs="Times New Roman"/>
          <w:sz w:val="24"/>
          <w:szCs w:val="24"/>
        </w:rPr>
        <w:tab/>
      </w:r>
      <w:r w:rsidRPr="00B9379D">
        <w:rPr>
          <w:rFonts w:ascii="Times New Roman" w:hAnsi="Times New Roman" w:cs="Times New Roman"/>
          <w:sz w:val="24"/>
          <w:szCs w:val="24"/>
        </w:rPr>
        <w:tab/>
      </w:r>
    </w:p>
    <w:p w14:paraId="286BCAAA" w14:textId="77777777" w:rsidR="00B9379D" w:rsidRPr="00B9379D" w:rsidRDefault="00B9379D" w:rsidP="00B9379D">
      <w:pPr>
        <w:tabs>
          <w:tab w:val="left" w:pos="4464"/>
          <w:tab w:val="left" w:pos="7411"/>
        </w:tabs>
        <w:spacing w:after="0" w:line="240" w:lineRule="auto"/>
        <w:rPr>
          <w:rFonts w:ascii="Times New Roman" w:hAnsi="Times New Roman" w:cs="Times New Roman"/>
          <w:i/>
          <w:sz w:val="24"/>
          <w:szCs w:val="24"/>
        </w:rPr>
      </w:pPr>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должность)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(подпись)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w:t>
      </w:r>
      <w:proofErr w:type="gramEnd"/>
      <w:r w:rsidRPr="00B9379D">
        <w:rPr>
          <w:rFonts w:ascii="Times New Roman" w:hAnsi="Times New Roman" w:cs="Times New Roman"/>
          <w:i/>
          <w:sz w:val="24"/>
          <w:szCs w:val="24"/>
        </w:rPr>
        <w:t>фамилия</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инициалы)</w:t>
      </w:r>
    </w:p>
    <w:p w14:paraId="4A4AA543" w14:textId="77777777" w:rsidR="00B9379D" w:rsidRPr="00B9379D" w:rsidRDefault="00B9379D" w:rsidP="00B9379D">
      <w:pPr>
        <w:widowControl w:val="0"/>
        <w:autoSpaceDE w:val="0"/>
        <w:autoSpaceDN w:val="0"/>
        <w:adjustRightInd w:val="0"/>
        <w:spacing w:after="0" w:line="240" w:lineRule="auto"/>
        <w:ind w:left="5664" w:firstLine="708"/>
        <w:rPr>
          <w:rFonts w:ascii="Times New Roman" w:hAnsi="Times New Roman" w:cs="Times New Roman"/>
          <w:bCs/>
          <w:sz w:val="24"/>
          <w:szCs w:val="24"/>
        </w:rPr>
      </w:pPr>
      <w:r w:rsidRPr="00B9379D">
        <w:rPr>
          <w:rFonts w:ascii="Times New Roman" w:hAnsi="Times New Roman" w:cs="Times New Roman"/>
          <w:b/>
          <w:bCs/>
          <w:color w:val="26282F"/>
          <w:sz w:val="24"/>
          <w:szCs w:val="24"/>
        </w:rPr>
        <w:br w:type="page"/>
      </w:r>
      <w:r w:rsidRPr="00B9379D">
        <w:rPr>
          <w:rFonts w:ascii="Times New Roman" w:hAnsi="Times New Roman" w:cs="Times New Roman"/>
          <w:sz w:val="24"/>
          <w:szCs w:val="24"/>
        </w:rPr>
        <w:lastRenderedPageBreak/>
        <w:t>Приложение № 2</w:t>
      </w:r>
    </w:p>
    <w:p w14:paraId="2CB2DC73" w14:textId="77777777" w:rsidR="00B9379D" w:rsidRPr="00B9379D" w:rsidRDefault="00B9379D" w:rsidP="00B9379D">
      <w:pPr>
        <w:spacing w:after="0" w:line="240" w:lineRule="auto"/>
        <w:ind w:left="3969"/>
        <w:jc w:val="right"/>
        <w:rPr>
          <w:rFonts w:ascii="Times New Roman" w:hAnsi="Times New Roman" w:cs="Times New Roman"/>
          <w:sz w:val="24"/>
          <w:szCs w:val="24"/>
        </w:rPr>
      </w:pPr>
      <w:r w:rsidRPr="00B9379D">
        <w:rPr>
          <w:rFonts w:ascii="Times New Roman" w:hAnsi="Times New Roman" w:cs="Times New Roman"/>
          <w:sz w:val="24"/>
          <w:szCs w:val="24"/>
        </w:rPr>
        <w:t xml:space="preserve">к административному регламенту </w:t>
      </w:r>
    </w:p>
    <w:p w14:paraId="64BFEAD6" w14:textId="77777777" w:rsidR="00B9379D" w:rsidRPr="00B9379D"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B9379D">
        <w:rPr>
          <w:rFonts w:ascii="Times New Roman" w:hAnsi="Times New Roman" w:cs="Times New Roman"/>
          <w:sz w:val="24"/>
          <w:szCs w:val="24"/>
        </w:rPr>
        <w:t xml:space="preserve">администрации Урмарского муниципального </w:t>
      </w:r>
      <w:proofErr w:type="gramStart"/>
      <w:r w:rsidRPr="00B9379D">
        <w:rPr>
          <w:rFonts w:ascii="Times New Roman" w:hAnsi="Times New Roman" w:cs="Times New Roman"/>
          <w:sz w:val="24"/>
          <w:szCs w:val="24"/>
        </w:rPr>
        <w:t>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 xml:space="preserve"> Чувашской</w:t>
      </w:r>
      <w:proofErr w:type="gramEnd"/>
      <w:r w:rsidRPr="00B9379D">
        <w:rPr>
          <w:rFonts w:ascii="Times New Roman" w:hAnsi="Times New Roman" w:cs="Times New Roman"/>
          <w:sz w:val="24"/>
          <w:szCs w:val="24"/>
        </w:rPr>
        <w:t xml:space="preserve"> Республики по предоставлению муниципальной</w:t>
      </w:r>
      <w:r w:rsidRPr="00B9379D">
        <w:rPr>
          <w:rFonts w:ascii="Times New Roman" w:hAnsi="Times New Roman" w:cs="Times New Roman"/>
          <w:bCs/>
          <w:sz w:val="24"/>
          <w:szCs w:val="24"/>
        </w:rPr>
        <w:t xml:space="preserve"> услуги </w:t>
      </w:r>
      <w:r w:rsidRPr="00B9379D">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14:paraId="31A1036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090BB92C" w14:textId="77777777" w:rsidR="00B9379D" w:rsidRPr="00B9379D" w:rsidRDefault="00B9379D" w:rsidP="00B9379D">
      <w:pPr>
        <w:tabs>
          <w:tab w:val="left" w:pos="4395"/>
        </w:tabs>
        <w:spacing w:after="0" w:line="240" w:lineRule="auto"/>
        <w:ind w:left="4395"/>
        <w:jc w:val="center"/>
        <w:rPr>
          <w:rFonts w:ascii="Times New Roman" w:hAnsi="Times New Roman" w:cs="Times New Roman"/>
          <w:sz w:val="24"/>
          <w:szCs w:val="24"/>
        </w:rPr>
      </w:pPr>
      <w:r w:rsidRPr="00B9379D">
        <w:rPr>
          <w:rFonts w:ascii="Times New Roman" w:hAnsi="Times New Roman" w:cs="Times New Roman"/>
          <w:sz w:val="24"/>
          <w:szCs w:val="24"/>
        </w:rPr>
        <w:t>Кому ___________________________________</w:t>
      </w:r>
    </w:p>
    <w:p w14:paraId="21CB760C" w14:textId="77777777" w:rsidR="00B9379D" w:rsidRPr="00B9379D" w:rsidRDefault="00B9379D" w:rsidP="00B9379D">
      <w:pPr>
        <w:tabs>
          <w:tab w:val="left" w:pos="4395"/>
        </w:tabs>
        <w:spacing w:after="0" w:line="240" w:lineRule="auto"/>
        <w:ind w:left="4395"/>
        <w:jc w:val="center"/>
        <w:rPr>
          <w:rFonts w:ascii="Times New Roman" w:hAnsi="Times New Roman" w:cs="Times New Roman"/>
          <w:i/>
          <w:sz w:val="24"/>
          <w:szCs w:val="24"/>
        </w:rPr>
      </w:pPr>
      <w:r w:rsidRPr="00B9379D">
        <w:rPr>
          <w:rFonts w:ascii="Times New Roman" w:hAnsi="Times New Roman" w:cs="Times New Roman"/>
          <w:i/>
          <w:sz w:val="24"/>
          <w:szCs w:val="24"/>
        </w:rPr>
        <w:t xml:space="preserve"> (фамилия, имя, отчество (последнее - при наличии) -</w:t>
      </w:r>
    </w:p>
    <w:p w14:paraId="157C7285" w14:textId="77777777" w:rsidR="00B9379D" w:rsidRPr="00B9379D" w:rsidRDefault="00B9379D" w:rsidP="00B9379D">
      <w:pPr>
        <w:tabs>
          <w:tab w:val="left" w:pos="4395"/>
        </w:tabs>
        <w:spacing w:after="0" w:line="240" w:lineRule="auto"/>
        <w:ind w:left="4395"/>
        <w:jc w:val="center"/>
        <w:rPr>
          <w:rFonts w:ascii="Times New Roman" w:hAnsi="Times New Roman" w:cs="Times New Roman"/>
          <w:sz w:val="24"/>
          <w:szCs w:val="24"/>
        </w:rPr>
      </w:pPr>
      <w:r w:rsidRPr="00B9379D">
        <w:rPr>
          <w:rFonts w:ascii="Times New Roman" w:hAnsi="Times New Roman" w:cs="Times New Roman"/>
          <w:sz w:val="24"/>
          <w:szCs w:val="24"/>
        </w:rPr>
        <w:t>_________________________________________</w:t>
      </w:r>
    </w:p>
    <w:p w14:paraId="624208B8" w14:textId="77777777" w:rsidR="00B9379D" w:rsidRPr="00B9379D" w:rsidRDefault="00B9379D" w:rsidP="00B9379D">
      <w:pPr>
        <w:tabs>
          <w:tab w:val="left" w:pos="4395"/>
        </w:tabs>
        <w:spacing w:after="0" w:line="240" w:lineRule="auto"/>
        <w:ind w:left="4395"/>
        <w:jc w:val="center"/>
        <w:rPr>
          <w:rFonts w:ascii="Times New Roman" w:hAnsi="Times New Roman" w:cs="Times New Roman"/>
          <w:i/>
          <w:sz w:val="24"/>
          <w:szCs w:val="24"/>
        </w:rPr>
      </w:pPr>
      <w:r w:rsidRPr="00B9379D">
        <w:rPr>
          <w:rFonts w:ascii="Times New Roman" w:hAnsi="Times New Roman" w:cs="Times New Roman"/>
          <w:i/>
          <w:sz w:val="24"/>
          <w:szCs w:val="24"/>
        </w:rPr>
        <w:t>для физических лиц, полное наименование организации –</w:t>
      </w:r>
    </w:p>
    <w:p w14:paraId="1A5561B9" w14:textId="77777777" w:rsidR="00B9379D" w:rsidRPr="00B9379D" w:rsidRDefault="00B9379D" w:rsidP="00B9379D">
      <w:pPr>
        <w:tabs>
          <w:tab w:val="left" w:pos="4395"/>
        </w:tabs>
        <w:spacing w:after="0" w:line="240" w:lineRule="auto"/>
        <w:ind w:left="4395"/>
        <w:jc w:val="center"/>
        <w:rPr>
          <w:rFonts w:ascii="Times New Roman" w:hAnsi="Times New Roman" w:cs="Times New Roman"/>
          <w:sz w:val="24"/>
          <w:szCs w:val="24"/>
        </w:rPr>
      </w:pPr>
      <w:r w:rsidRPr="00B9379D">
        <w:rPr>
          <w:rFonts w:ascii="Times New Roman" w:hAnsi="Times New Roman" w:cs="Times New Roman"/>
          <w:sz w:val="24"/>
          <w:szCs w:val="24"/>
        </w:rPr>
        <w:t>_________________________________________</w:t>
      </w:r>
    </w:p>
    <w:p w14:paraId="5892B8BE" w14:textId="77777777" w:rsidR="00B9379D" w:rsidRPr="00B9379D" w:rsidRDefault="00B9379D" w:rsidP="00B9379D">
      <w:pPr>
        <w:tabs>
          <w:tab w:val="left" w:pos="4395"/>
        </w:tabs>
        <w:spacing w:after="0" w:line="240" w:lineRule="auto"/>
        <w:ind w:left="4395"/>
        <w:jc w:val="center"/>
        <w:rPr>
          <w:rFonts w:ascii="Times New Roman" w:hAnsi="Times New Roman" w:cs="Times New Roman"/>
          <w:i/>
          <w:sz w:val="24"/>
          <w:szCs w:val="24"/>
        </w:rPr>
      </w:pPr>
      <w:r w:rsidRPr="00B9379D">
        <w:rPr>
          <w:rFonts w:ascii="Times New Roman" w:hAnsi="Times New Roman" w:cs="Times New Roman"/>
          <w:i/>
          <w:sz w:val="24"/>
          <w:szCs w:val="24"/>
        </w:rPr>
        <w:t>для юридических лиц), его почтовый индекс и адрес)</w:t>
      </w:r>
    </w:p>
    <w:p w14:paraId="0FC63641" w14:textId="77777777" w:rsidR="00B9379D" w:rsidRPr="00B9379D" w:rsidRDefault="00B9379D" w:rsidP="00B9379D">
      <w:pPr>
        <w:widowControl w:val="0"/>
        <w:autoSpaceDE w:val="0"/>
        <w:autoSpaceDN w:val="0"/>
        <w:adjustRightInd w:val="0"/>
        <w:spacing w:after="0" w:line="240" w:lineRule="auto"/>
        <w:ind w:left="3969" w:firstLine="720"/>
        <w:jc w:val="both"/>
        <w:rPr>
          <w:rFonts w:ascii="Times New Roman" w:hAnsi="Times New Roman" w:cs="Times New Roman"/>
          <w:sz w:val="24"/>
          <w:szCs w:val="24"/>
        </w:rPr>
      </w:pPr>
    </w:p>
    <w:p w14:paraId="421C1E4D"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Отказ</w:t>
      </w:r>
    </w:p>
    <w:p w14:paraId="4BC33CC6"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в выдаче ордера на вырубку (снос) зеленых насаждений на земельном участке</w:t>
      </w:r>
    </w:p>
    <w:p w14:paraId="1BFF58BD"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sz w:val="24"/>
          <w:szCs w:val="24"/>
        </w:rPr>
      </w:pPr>
      <w:r w:rsidRPr="00B9379D">
        <w:rPr>
          <w:rFonts w:ascii="Times New Roman" w:hAnsi="Times New Roman" w:cs="Times New Roman"/>
          <w:b/>
          <w:bCs/>
          <w:sz w:val="24"/>
          <w:szCs w:val="24"/>
        </w:rPr>
        <w:t xml:space="preserve">на территории </w:t>
      </w:r>
      <w:r w:rsidRPr="00B9379D">
        <w:rPr>
          <w:rFonts w:ascii="Times New Roman" w:hAnsi="Times New Roman" w:cs="Times New Roman"/>
          <w:b/>
          <w:sz w:val="24"/>
          <w:szCs w:val="24"/>
        </w:rPr>
        <w:t>Урмарского муниципального округа</w:t>
      </w:r>
    </w:p>
    <w:p w14:paraId="2DFC1836"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Вы обратились с заявлением о выдаче ордера на вырубку (снос) зеленых насаждений, расположенных на земельном участке по адресу: ________________________</w:t>
      </w:r>
    </w:p>
    <w:p w14:paraId="3B39A96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r w:rsidRPr="00B9379D">
        <w:rPr>
          <w:rFonts w:ascii="Times New Roman" w:hAnsi="Times New Roman" w:cs="Times New Roman"/>
          <w:sz w:val="24"/>
          <w:szCs w:val="24"/>
        </w:rPr>
        <w:t>_____________________________________________________________________________.</w:t>
      </w:r>
    </w:p>
    <w:p w14:paraId="2E23DF4E"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Заявление принято «___» __________ 20__ г., зарегистрировано № _________.</w:t>
      </w:r>
    </w:p>
    <w:p w14:paraId="313A90D9"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По результатам рассмотрения заявления Вам отказано в выдаче разрешения на право вырубки зеленых насаждений, расположенных на земельном участке по адресу:_______________________________________ _______________________________,</w:t>
      </w:r>
    </w:p>
    <w:p w14:paraId="2ED3A2AF"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r w:rsidRPr="00B9379D">
        <w:rPr>
          <w:rFonts w:ascii="Times New Roman" w:hAnsi="Times New Roman" w:cs="Times New Roman"/>
          <w:sz w:val="24"/>
          <w:szCs w:val="24"/>
        </w:rPr>
        <w:t>в связи с __________________________________________________________________.</w:t>
      </w:r>
    </w:p>
    <w:p w14:paraId="0814E2DA" w14:textId="77777777" w:rsidR="00B9379D" w:rsidRPr="00B9379D" w:rsidRDefault="00B9379D" w:rsidP="00B9379D">
      <w:pPr>
        <w:widowControl w:val="0"/>
        <w:autoSpaceDE w:val="0"/>
        <w:autoSpaceDN w:val="0"/>
        <w:adjustRightInd w:val="0"/>
        <w:spacing w:after="0" w:line="240" w:lineRule="auto"/>
        <w:ind w:firstLine="709"/>
        <w:jc w:val="center"/>
        <w:rPr>
          <w:rFonts w:ascii="Times New Roman" w:hAnsi="Times New Roman" w:cs="Times New Roman"/>
          <w:i/>
          <w:sz w:val="24"/>
          <w:szCs w:val="24"/>
        </w:rPr>
      </w:pPr>
      <w:r w:rsidRPr="00B9379D">
        <w:rPr>
          <w:rFonts w:ascii="Times New Roman" w:hAnsi="Times New Roman" w:cs="Times New Roman"/>
          <w:i/>
          <w:sz w:val="24"/>
          <w:szCs w:val="24"/>
        </w:rPr>
        <w:t>(указать причину отказа в соответствии с действующим законодательством)</w:t>
      </w:r>
    </w:p>
    <w:p w14:paraId="244F7F6B" w14:textId="77777777" w:rsidR="00B9379D" w:rsidRPr="00B9379D" w:rsidRDefault="00B9379D" w:rsidP="00B9379D">
      <w:pPr>
        <w:pStyle w:val="afa"/>
        <w:spacing w:before="1"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                     ______________             ____________________</w:t>
      </w:r>
    </w:p>
    <w:p w14:paraId="18D7E485" w14:textId="77777777" w:rsidR="00B9379D" w:rsidRPr="00B9379D" w:rsidRDefault="00B9379D" w:rsidP="00B9379D">
      <w:pPr>
        <w:tabs>
          <w:tab w:val="left" w:pos="3837"/>
          <w:tab w:val="left" w:pos="7351"/>
        </w:tabs>
        <w:spacing w:after="0" w:line="240" w:lineRule="auto"/>
        <w:ind w:left="117"/>
        <w:rPr>
          <w:rFonts w:ascii="Times New Roman" w:hAnsi="Times New Roman" w:cs="Times New Roman"/>
          <w:sz w:val="24"/>
          <w:szCs w:val="24"/>
        </w:rPr>
      </w:pPr>
      <w:r w:rsidRPr="00B9379D">
        <w:rPr>
          <w:rFonts w:ascii="Times New Roman" w:hAnsi="Times New Roman" w:cs="Times New Roman"/>
          <w:sz w:val="24"/>
          <w:szCs w:val="24"/>
        </w:rPr>
        <w:tab/>
      </w:r>
      <w:r w:rsidRPr="00B9379D">
        <w:rPr>
          <w:rFonts w:ascii="Times New Roman" w:hAnsi="Times New Roman" w:cs="Times New Roman"/>
          <w:sz w:val="24"/>
          <w:szCs w:val="24"/>
        </w:rPr>
        <w:tab/>
      </w:r>
    </w:p>
    <w:p w14:paraId="2D668215" w14:textId="77777777" w:rsidR="00B9379D" w:rsidRPr="00B9379D" w:rsidRDefault="00B9379D" w:rsidP="00B9379D">
      <w:pPr>
        <w:tabs>
          <w:tab w:val="left" w:pos="4464"/>
          <w:tab w:val="left" w:pos="7411"/>
        </w:tabs>
        <w:spacing w:after="0" w:line="240" w:lineRule="auto"/>
        <w:rPr>
          <w:rFonts w:ascii="Times New Roman" w:hAnsi="Times New Roman" w:cs="Times New Roman"/>
          <w:i/>
          <w:sz w:val="24"/>
          <w:szCs w:val="24"/>
        </w:rPr>
      </w:pPr>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должность)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(подпись)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w:t>
      </w:r>
      <w:proofErr w:type="gramEnd"/>
      <w:r w:rsidRPr="00B9379D">
        <w:rPr>
          <w:rFonts w:ascii="Times New Roman" w:hAnsi="Times New Roman" w:cs="Times New Roman"/>
          <w:i/>
          <w:sz w:val="24"/>
          <w:szCs w:val="24"/>
        </w:rPr>
        <w:t>фамилия</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инициалы)</w:t>
      </w:r>
    </w:p>
    <w:p w14:paraId="50992935"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ECEBE55"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Отказ получил, приложенные к заявлению о выдаче разрешения на право вырубки зеленых насаждений оригиналы документов возвращены:</w:t>
      </w:r>
    </w:p>
    <w:p w14:paraId="7C6881D1"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 xml:space="preserve"> «___» ________________ 20__ г.</w:t>
      </w:r>
    </w:p>
    <w:p w14:paraId="50491EF1" w14:textId="77777777" w:rsidR="00B9379D" w:rsidRPr="00B9379D" w:rsidRDefault="00B9379D" w:rsidP="00B9379D">
      <w:pPr>
        <w:pStyle w:val="afa"/>
        <w:spacing w:before="1" w:after="0" w:line="240" w:lineRule="auto"/>
        <w:ind w:left="3686"/>
        <w:rPr>
          <w:rFonts w:ascii="Times New Roman" w:hAnsi="Times New Roman" w:cs="Times New Roman"/>
          <w:sz w:val="24"/>
          <w:szCs w:val="24"/>
        </w:rPr>
      </w:pPr>
      <w:r w:rsidRPr="00B9379D">
        <w:rPr>
          <w:rFonts w:ascii="Times New Roman" w:hAnsi="Times New Roman" w:cs="Times New Roman"/>
          <w:sz w:val="24"/>
          <w:szCs w:val="24"/>
        </w:rPr>
        <w:t>______________             ____________________</w:t>
      </w:r>
    </w:p>
    <w:p w14:paraId="2034F2AC" w14:textId="77777777" w:rsidR="00B9379D" w:rsidRPr="00B9379D" w:rsidRDefault="00B9379D" w:rsidP="00B9379D">
      <w:pPr>
        <w:tabs>
          <w:tab w:val="left" w:pos="3837"/>
          <w:tab w:val="left" w:pos="7351"/>
        </w:tabs>
        <w:spacing w:after="0" w:line="240" w:lineRule="auto"/>
        <w:ind w:left="3686"/>
        <w:rPr>
          <w:rFonts w:ascii="Times New Roman" w:hAnsi="Times New Roman" w:cs="Times New Roman"/>
          <w:sz w:val="24"/>
          <w:szCs w:val="24"/>
        </w:rPr>
      </w:pPr>
      <w:r w:rsidRPr="00B9379D">
        <w:rPr>
          <w:rFonts w:ascii="Times New Roman" w:hAnsi="Times New Roman" w:cs="Times New Roman"/>
          <w:sz w:val="24"/>
          <w:szCs w:val="24"/>
        </w:rPr>
        <w:tab/>
      </w:r>
      <w:r w:rsidRPr="00B9379D">
        <w:rPr>
          <w:rFonts w:ascii="Times New Roman" w:hAnsi="Times New Roman" w:cs="Times New Roman"/>
          <w:sz w:val="24"/>
          <w:szCs w:val="24"/>
        </w:rPr>
        <w:tab/>
      </w:r>
    </w:p>
    <w:p w14:paraId="2A4E7246" w14:textId="77777777" w:rsidR="00B9379D" w:rsidRPr="00B9379D" w:rsidRDefault="00B9379D" w:rsidP="00B9379D">
      <w:pPr>
        <w:tabs>
          <w:tab w:val="left" w:pos="4464"/>
          <w:tab w:val="left" w:pos="7411"/>
        </w:tabs>
        <w:spacing w:after="0" w:line="240" w:lineRule="auto"/>
        <w:ind w:left="3686"/>
        <w:rPr>
          <w:rFonts w:ascii="Times New Roman" w:hAnsi="Times New Roman" w:cs="Times New Roman"/>
          <w:i/>
          <w:sz w:val="24"/>
          <w:szCs w:val="24"/>
        </w:rPr>
      </w:pPr>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подпись)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w:t>
      </w:r>
      <w:proofErr w:type="gramEnd"/>
      <w:r w:rsidRPr="00B9379D">
        <w:rPr>
          <w:rFonts w:ascii="Times New Roman" w:hAnsi="Times New Roman" w:cs="Times New Roman"/>
          <w:i/>
          <w:sz w:val="24"/>
          <w:szCs w:val="24"/>
        </w:rPr>
        <w:t>фамилия</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инициалы)</w:t>
      </w:r>
    </w:p>
    <w:p w14:paraId="1E82AD57" w14:textId="77777777" w:rsidR="00B9379D" w:rsidRPr="00B9379D" w:rsidRDefault="00B9379D" w:rsidP="00B9379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9379D">
        <w:rPr>
          <w:rFonts w:ascii="Times New Roman" w:hAnsi="Times New Roman" w:cs="Times New Roman"/>
          <w:sz w:val="24"/>
          <w:szCs w:val="24"/>
        </w:rPr>
        <w:t>Исполнитель: _________________________________________________________</w:t>
      </w:r>
    </w:p>
    <w:p w14:paraId="1640A824"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proofErr w:type="gramStart"/>
      <w:r w:rsidRPr="00B9379D">
        <w:rPr>
          <w:rFonts w:ascii="Times New Roman" w:hAnsi="Times New Roman" w:cs="Times New Roman"/>
          <w:sz w:val="24"/>
          <w:szCs w:val="24"/>
        </w:rPr>
        <w:t>Телефон:_</w:t>
      </w:r>
      <w:proofErr w:type="gramEnd"/>
      <w:r w:rsidRPr="00B9379D">
        <w:rPr>
          <w:rFonts w:ascii="Times New Roman" w:hAnsi="Times New Roman" w:cs="Times New Roman"/>
          <w:sz w:val="24"/>
          <w:szCs w:val="24"/>
        </w:rPr>
        <w:t>_______________________.</w:t>
      </w:r>
    </w:p>
    <w:p w14:paraId="497F3622"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304C9403"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04D712E2" w14:textId="77777777" w:rsid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188D43FE" w14:textId="77777777" w:rsidR="00B07616" w:rsidRPr="00B9379D" w:rsidRDefault="00B07616"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9FC08C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64E94EE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C3BAD3F" w14:textId="77777777" w:rsidR="00B9379D" w:rsidRPr="00B9379D" w:rsidRDefault="00B9379D" w:rsidP="00B9379D">
      <w:pPr>
        <w:widowControl w:val="0"/>
        <w:autoSpaceDE w:val="0"/>
        <w:autoSpaceDN w:val="0"/>
        <w:adjustRightInd w:val="0"/>
        <w:spacing w:after="0" w:line="240" w:lineRule="auto"/>
        <w:ind w:left="3969"/>
        <w:jc w:val="right"/>
        <w:rPr>
          <w:rFonts w:ascii="Times New Roman" w:hAnsi="Times New Roman" w:cs="Times New Roman"/>
          <w:bCs/>
          <w:sz w:val="24"/>
          <w:szCs w:val="24"/>
        </w:rPr>
      </w:pPr>
      <w:r w:rsidRPr="00B9379D">
        <w:rPr>
          <w:rFonts w:ascii="Times New Roman" w:hAnsi="Times New Roman" w:cs="Times New Roman"/>
          <w:sz w:val="24"/>
          <w:szCs w:val="24"/>
        </w:rPr>
        <w:lastRenderedPageBreak/>
        <w:t>Приложение № 3</w:t>
      </w:r>
    </w:p>
    <w:p w14:paraId="2872309D" w14:textId="77777777" w:rsidR="00B9379D" w:rsidRPr="00B9379D" w:rsidRDefault="00B9379D" w:rsidP="00B9379D">
      <w:pPr>
        <w:pStyle w:val="af"/>
        <w:ind w:left="3969"/>
        <w:jc w:val="right"/>
        <w:rPr>
          <w:rFonts w:ascii="Times New Roman" w:eastAsia="Times New Roman" w:hAnsi="Times New Roman"/>
          <w:sz w:val="24"/>
          <w:szCs w:val="24"/>
          <w:lang w:eastAsia="ru-RU"/>
        </w:rPr>
      </w:pPr>
      <w:r w:rsidRPr="00B9379D">
        <w:rPr>
          <w:rFonts w:ascii="Times New Roman" w:eastAsia="Times New Roman" w:hAnsi="Times New Roman"/>
          <w:sz w:val="24"/>
          <w:szCs w:val="24"/>
          <w:lang w:eastAsia="ru-RU"/>
        </w:rPr>
        <w:t xml:space="preserve">к административному регламенту </w:t>
      </w:r>
    </w:p>
    <w:p w14:paraId="3FBFD200" w14:textId="77777777" w:rsidR="00B9379D" w:rsidRPr="00B9379D"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B9379D">
        <w:rPr>
          <w:rFonts w:ascii="Times New Roman" w:hAnsi="Times New Roman" w:cs="Times New Roman"/>
          <w:sz w:val="24"/>
          <w:szCs w:val="24"/>
        </w:rPr>
        <w:t>администрации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 по предоставлению муниципальной</w:t>
      </w:r>
      <w:r w:rsidRPr="00B9379D">
        <w:rPr>
          <w:rFonts w:ascii="Times New Roman" w:hAnsi="Times New Roman" w:cs="Times New Roman"/>
          <w:bCs/>
          <w:sz w:val="24"/>
          <w:szCs w:val="24"/>
        </w:rPr>
        <w:t xml:space="preserve"> услуги </w:t>
      </w:r>
      <w:r w:rsidRPr="00B9379D">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14:paraId="3CE8111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A340304" w14:textId="77777777" w:rsidR="00B9379D" w:rsidRPr="00B9379D" w:rsidRDefault="00B9379D" w:rsidP="00B9379D">
      <w:pPr>
        <w:pStyle w:val="af"/>
        <w:ind w:left="4395"/>
        <w:rPr>
          <w:rFonts w:ascii="Times New Roman" w:hAnsi="Times New Roman"/>
          <w:sz w:val="24"/>
          <w:szCs w:val="24"/>
        </w:rPr>
      </w:pPr>
      <w:r w:rsidRPr="00B9379D">
        <w:rPr>
          <w:rFonts w:ascii="Times New Roman" w:hAnsi="Times New Roman"/>
          <w:sz w:val="24"/>
          <w:szCs w:val="24"/>
        </w:rPr>
        <w:t xml:space="preserve">В администрацию Урмарского муниципального </w:t>
      </w:r>
      <w:proofErr w:type="gramStart"/>
      <w:r w:rsidRPr="00B9379D">
        <w:rPr>
          <w:rFonts w:ascii="Times New Roman" w:hAnsi="Times New Roman"/>
          <w:sz w:val="24"/>
          <w:szCs w:val="24"/>
        </w:rPr>
        <w:t>округа</w:t>
      </w:r>
      <w:r w:rsidRPr="00B9379D">
        <w:rPr>
          <w:rFonts w:ascii="Times New Roman" w:hAnsi="Times New Roman"/>
          <w:b/>
          <w:sz w:val="24"/>
          <w:szCs w:val="24"/>
        </w:rPr>
        <w:t xml:space="preserve"> </w:t>
      </w:r>
      <w:r w:rsidRPr="00B9379D">
        <w:rPr>
          <w:rFonts w:ascii="Times New Roman" w:hAnsi="Times New Roman"/>
          <w:sz w:val="24"/>
          <w:szCs w:val="24"/>
        </w:rPr>
        <w:t xml:space="preserve"> Чувашской</w:t>
      </w:r>
      <w:proofErr w:type="gramEnd"/>
      <w:r w:rsidRPr="00B9379D">
        <w:rPr>
          <w:rFonts w:ascii="Times New Roman" w:hAnsi="Times New Roman"/>
          <w:sz w:val="24"/>
          <w:szCs w:val="24"/>
        </w:rPr>
        <w:t xml:space="preserve"> Республики</w:t>
      </w:r>
    </w:p>
    <w:p w14:paraId="4864941C" w14:textId="77777777" w:rsidR="00B9379D" w:rsidRPr="00B9379D" w:rsidRDefault="00B9379D" w:rsidP="00B9379D">
      <w:pPr>
        <w:pStyle w:val="af"/>
        <w:ind w:left="4395"/>
        <w:rPr>
          <w:rFonts w:ascii="Times New Roman" w:hAnsi="Times New Roman"/>
          <w:i/>
          <w:sz w:val="24"/>
          <w:szCs w:val="24"/>
        </w:rPr>
      </w:pPr>
      <w:r w:rsidRPr="00B9379D">
        <w:rPr>
          <w:rFonts w:ascii="Times New Roman" w:hAnsi="Times New Roman"/>
          <w:sz w:val="24"/>
          <w:szCs w:val="24"/>
        </w:rPr>
        <w:t xml:space="preserve">от </w:t>
      </w:r>
      <w:r w:rsidRPr="00B9379D">
        <w:rPr>
          <w:rFonts w:ascii="Times New Roman" w:hAnsi="Times New Roman"/>
          <w:i/>
          <w:sz w:val="24"/>
          <w:szCs w:val="24"/>
        </w:rPr>
        <w:t>______________________________________</w:t>
      </w:r>
    </w:p>
    <w:p w14:paraId="5592BFFA" w14:textId="77777777" w:rsidR="00B9379D" w:rsidRPr="00B9379D" w:rsidRDefault="00B9379D" w:rsidP="00B9379D">
      <w:pPr>
        <w:pStyle w:val="af"/>
        <w:ind w:left="4395"/>
        <w:jc w:val="center"/>
        <w:rPr>
          <w:rFonts w:ascii="Times New Roman" w:hAnsi="Times New Roman"/>
          <w:i/>
          <w:sz w:val="24"/>
          <w:szCs w:val="24"/>
        </w:rPr>
      </w:pPr>
      <w:r w:rsidRPr="00B9379D">
        <w:rPr>
          <w:rFonts w:ascii="Times New Roman" w:hAnsi="Times New Roman"/>
          <w:i/>
          <w:sz w:val="24"/>
          <w:szCs w:val="24"/>
        </w:rPr>
        <w:t>(полное наименование, ИНН, ОГРН юридического лица,</w:t>
      </w:r>
    </w:p>
    <w:p w14:paraId="79DBB06F" w14:textId="77777777" w:rsidR="00B9379D" w:rsidRPr="00B9379D" w:rsidRDefault="00B9379D" w:rsidP="00B9379D">
      <w:pPr>
        <w:pStyle w:val="af"/>
        <w:ind w:left="4395"/>
        <w:rPr>
          <w:rFonts w:ascii="Times New Roman" w:hAnsi="Times New Roman"/>
          <w:sz w:val="24"/>
          <w:szCs w:val="24"/>
        </w:rPr>
      </w:pPr>
      <w:r w:rsidRPr="00B9379D">
        <w:rPr>
          <w:rFonts w:ascii="Times New Roman" w:hAnsi="Times New Roman"/>
          <w:sz w:val="24"/>
          <w:szCs w:val="24"/>
        </w:rPr>
        <w:t>_________________________________________</w:t>
      </w:r>
    </w:p>
    <w:p w14:paraId="7C0C91A0" w14:textId="77777777" w:rsidR="00B9379D" w:rsidRPr="00B9379D" w:rsidRDefault="00B9379D" w:rsidP="00B9379D">
      <w:pPr>
        <w:pStyle w:val="af"/>
        <w:ind w:left="4395"/>
        <w:jc w:val="center"/>
        <w:rPr>
          <w:rFonts w:ascii="Times New Roman" w:hAnsi="Times New Roman"/>
          <w:i/>
          <w:sz w:val="24"/>
          <w:szCs w:val="24"/>
        </w:rPr>
      </w:pPr>
      <w:r w:rsidRPr="00B9379D">
        <w:rPr>
          <w:rFonts w:ascii="Times New Roman" w:hAnsi="Times New Roman"/>
          <w:i/>
          <w:sz w:val="24"/>
          <w:szCs w:val="24"/>
        </w:rPr>
        <w:t xml:space="preserve">фамилия, имя, отчество (последнее </w:t>
      </w:r>
      <w:r w:rsidRPr="00B9379D">
        <w:rPr>
          <w:rFonts w:ascii="Times New Roman" w:hAnsi="Times New Roman"/>
          <w:i/>
          <w:iCs/>
          <w:sz w:val="24"/>
          <w:szCs w:val="24"/>
        </w:rPr>
        <w:t xml:space="preserve">- </w:t>
      </w:r>
      <w:r w:rsidRPr="00B9379D">
        <w:rPr>
          <w:rFonts w:ascii="Times New Roman" w:hAnsi="Times New Roman"/>
          <w:i/>
          <w:sz w:val="24"/>
          <w:szCs w:val="24"/>
        </w:rPr>
        <w:t>при наличии) заявителя,</w:t>
      </w:r>
    </w:p>
    <w:p w14:paraId="093B9858" w14:textId="77777777" w:rsidR="00B9379D" w:rsidRPr="00B9379D" w:rsidRDefault="00B9379D" w:rsidP="00B9379D">
      <w:pPr>
        <w:pStyle w:val="af"/>
        <w:ind w:left="4395"/>
        <w:rPr>
          <w:rFonts w:ascii="Times New Roman" w:hAnsi="Times New Roman"/>
          <w:sz w:val="24"/>
          <w:szCs w:val="24"/>
        </w:rPr>
      </w:pPr>
      <w:r w:rsidRPr="00B9379D">
        <w:rPr>
          <w:rFonts w:ascii="Times New Roman" w:hAnsi="Times New Roman"/>
          <w:sz w:val="24"/>
          <w:szCs w:val="24"/>
        </w:rPr>
        <w:t>_________________________________________</w:t>
      </w:r>
    </w:p>
    <w:p w14:paraId="4E502D21" w14:textId="77777777" w:rsidR="00B9379D" w:rsidRPr="00B9379D" w:rsidRDefault="00B9379D" w:rsidP="00B9379D">
      <w:pPr>
        <w:pStyle w:val="af"/>
        <w:ind w:left="4395"/>
        <w:jc w:val="center"/>
        <w:rPr>
          <w:rFonts w:ascii="Times New Roman" w:hAnsi="Times New Roman"/>
          <w:i/>
          <w:sz w:val="24"/>
          <w:szCs w:val="24"/>
        </w:rPr>
      </w:pPr>
      <w:r w:rsidRPr="00B9379D">
        <w:rPr>
          <w:rFonts w:ascii="Times New Roman" w:hAnsi="Times New Roman"/>
          <w:i/>
          <w:sz w:val="24"/>
          <w:szCs w:val="24"/>
        </w:rPr>
        <w:t>данные документа, удостоверяющего личность,</w:t>
      </w:r>
    </w:p>
    <w:p w14:paraId="74E01790" w14:textId="77777777" w:rsidR="00B9379D" w:rsidRPr="00B9379D" w:rsidRDefault="00B9379D" w:rsidP="00B9379D">
      <w:pPr>
        <w:pStyle w:val="af"/>
        <w:ind w:left="4395"/>
        <w:rPr>
          <w:rFonts w:ascii="Times New Roman" w:hAnsi="Times New Roman"/>
          <w:sz w:val="24"/>
          <w:szCs w:val="24"/>
        </w:rPr>
      </w:pPr>
      <w:r w:rsidRPr="00B9379D">
        <w:rPr>
          <w:rFonts w:ascii="Times New Roman" w:hAnsi="Times New Roman"/>
          <w:sz w:val="24"/>
          <w:szCs w:val="24"/>
        </w:rPr>
        <w:t>_________________________________________</w:t>
      </w:r>
    </w:p>
    <w:p w14:paraId="53F4E194" w14:textId="77777777" w:rsidR="00B9379D" w:rsidRPr="00B9379D" w:rsidRDefault="00B9379D" w:rsidP="00B9379D">
      <w:pPr>
        <w:pStyle w:val="af"/>
        <w:ind w:left="4395"/>
        <w:jc w:val="center"/>
        <w:rPr>
          <w:rFonts w:ascii="Times New Roman" w:hAnsi="Times New Roman"/>
          <w:i/>
          <w:sz w:val="24"/>
          <w:szCs w:val="24"/>
        </w:rPr>
      </w:pPr>
      <w:r w:rsidRPr="00B9379D">
        <w:rPr>
          <w:rFonts w:ascii="Times New Roman" w:hAnsi="Times New Roman"/>
          <w:i/>
          <w:sz w:val="24"/>
          <w:szCs w:val="24"/>
        </w:rPr>
        <w:t>данные представителя заявителя)</w:t>
      </w:r>
    </w:p>
    <w:p w14:paraId="747EC4C0" w14:textId="77777777" w:rsidR="00B9379D" w:rsidRPr="00B9379D" w:rsidRDefault="00B9379D" w:rsidP="00B9379D">
      <w:pPr>
        <w:pStyle w:val="af"/>
        <w:ind w:left="4395"/>
        <w:rPr>
          <w:rFonts w:ascii="Times New Roman" w:hAnsi="Times New Roman"/>
          <w:sz w:val="24"/>
          <w:szCs w:val="24"/>
        </w:rPr>
      </w:pPr>
      <w:proofErr w:type="gramStart"/>
      <w:r w:rsidRPr="00B9379D">
        <w:rPr>
          <w:rFonts w:ascii="Times New Roman" w:hAnsi="Times New Roman"/>
          <w:sz w:val="24"/>
          <w:szCs w:val="24"/>
        </w:rPr>
        <w:t>Адрес:_</w:t>
      </w:r>
      <w:proofErr w:type="gramEnd"/>
      <w:r w:rsidRPr="00B9379D">
        <w:rPr>
          <w:rFonts w:ascii="Times New Roman" w:hAnsi="Times New Roman"/>
          <w:sz w:val="24"/>
          <w:szCs w:val="24"/>
        </w:rPr>
        <w:t>__________________________________</w:t>
      </w:r>
    </w:p>
    <w:p w14:paraId="3E4EFFB9" w14:textId="77777777" w:rsidR="00B9379D" w:rsidRPr="00B9379D" w:rsidRDefault="00B9379D" w:rsidP="00B9379D">
      <w:pPr>
        <w:widowControl w:val="0"/>
        <w:autoSpaceDE w:val="0"/>
        <w:autoSpaceDN w:val="0"/>
        <w:adjustRightInd w:val="0"/>
        <w:spacing w:after="0" w:line="240" w:lineRule="auto"/>
        <w:ind w:left="4395"/>
        <w:rPr>
          <w:rFonts w:ascii="Times New Roman" w:hAnsi="Times New Roman" w:cs="Times New Roman"/>
          <w:sz w:val="24"/>
          <w:szCs w:val="24"/>
        </w:rPr>
      </w:pPr>
      <w:r w:rsidRPr="00B9379D">
        <w:rPr>
          <w:rFonts w:ascii="Times New Roman" w:hAnsi="Times New Roman" w:cs="Times New Roman"/>
          <w:sz w:val="24"/>
          <w:szCs w:val="24"/>
        </w:rPr>
        <w:t xml:space="preserve">Электронная </w:t>
      </w:r>
      <w:proofErr w:type="gramStart"/>
      <w:r w:rsidRPr="00B9379D">
        <w:rPr>
          <w:rFonts w:ascii="Times New Roman" w:hAnsi="Times New Roman" w:cs="Times New Roman"/>
          <w:sz w:val="24"/>
          <w:szCs w:val="24"/>
        </w:rPr>
        <w:t>почта:_</w:t>
      </w:r>
      <w:proofErr w:type="gramEnd"/>
      <w:r w:rsidRPr="00B9379D">
        <w:rPr>
          <w:rFonts w:ascii="Times New Roman" w:hAnsi="Times New Roman" w:cs="Times New Roman"/>
          <w:sz w:val="24"/>
          <w:szCs w:val="24"/>
        </w:rPr>
        <w:t>_______________________</w:t>
      </w:r>
    </w:p>
    <w:p w14:paraId="77B52D5A" w14:textId="77777777" w:rsidR="00B9379D" w:rsidRPr="00B9379D" w:rsidRDefault="00B9379D" w:rsidP="00B9379D">
      <w:pPr>
        <w:widowControl w:val="0"/>
        <w:autoSpaceDE w:val="0"/>
        <w:autoSpaceDN w:val="0"/>
        <w:adjustRightInd w:val="0"/>
        <w:spacing w:after="0" w:line="240" w:lineRule="auto"/>
        <w:ind w:left="4395"/>
        <w:rPr>
          <w:rFonts w:ascii="Times New Roman" w:hAnsi="Times New Roman" w:cs="Times New Roman"/>
          <w:sz w:val="24"/>
          <w:szCs w:val="24"/>
        </w:rPr>
      </w:pPr>
      <w:r w:rsidRPr="00B9379D">
        <w:rPr>
          <w:rFonts w:ascii="Times New Roman" w:hAnsi="Times New Roman" w:cs="Times New Roman"/>
          <w:sz w:val="24"/>
          <w:szCs w:val="24"/>
        </w:rPr>
        <w:t xml:space="preserve">Контактный </w:t>
      </w:r>
      <w:proofErr w:type="gramStart"/>
      <w:r w:rsidRPr="00B9379D">
        <w:rPr>
          <w:rFonts w:ascii="Times New Roman" w:hAnsi="Times New Roman" w:cs="Times New Roman"/>
          <w:sz w:val="24"/>
          <w:szCs w:val="24"/>
        </w:rPr>
        <w:t>телефон:_</w:t>
      </w:r>
      <w:proofErr w:type="gramEnd"/>
      <w:r w:rsidRPr="00B9379D">
        <w:rPr>
          <w:rFonts w:ascii="Times New Roman" w:hAnsi="Times New Roman" w:cs="Times New Roman"/>
          <w:sz w:val="24"/>
          <w:szCs w:val="24"/>
        </w:rPr>
        <w:t>_____________________</w:t>
      </w:r>
    </w:p>
    <w:p w14:paraId="7C99CB08" w14:textId="77777777" w:rsidR="00B9379D" w:rsidRPr="00B9379D" w:rsidRDefault="00B9379D" w:rsidP="00B9379D">
      <w:pPr>
        <w:widowControl w:val="0"/>
        <w:autoSpaceDE w:val="0"/>
        <w:autoSpaceDN w:val="0"/>
        <w:adjustRightInd w:val="0"/>
        <w:spacing w:before="108" w:after="0" w:line="240" w:lineRule="auto"/>
        <w:outlineLvl w:val="0"/>
        <w:rPr>
          <w:rFonts w:ascii="Times New Roman" w:hAnsi="Times New Roman" w:cs="Times New Roman"/>
          <w:b/>
          <w:bCs/>
          <w:sz w:val="24"/>
          <w:szCs w:val="24"/>
        </w:rPr>
      </w:pPr>
    </w:p>
    <w:p w14:paraId="330EDD21"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Заявление</w:t>
      </w:r>
    </w:p>
    <w:p w14:paraId="5C461221"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о выдаче ордера на вырубку (снос) зеленых насаждений на земельном участке</w:t>
      </w:r>
    </w:p>
    <w:p w14:paraId="07325F5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32808744" w14:textId="732D6C9A"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r w:rsidRPr="00B9379D">
        <w:rPr>
          <w:rFonts w:ascii="Times New Roman" w:hAnsi="Times New Roman" w:cs="Times New Roman"/>
          <w:sz w:val="24"/>
          <w:szCs w:val="24"/>
        </w:rPr>
        <w:t xml:space="preserve">Прошу выдать разрешение на право вырубки зеленых насаждений, расположенных на земельном участке, по адресу: </w:t>
      </w:r>
    </w:p>
    <w:p w14:paraId="07D1FC72"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_____________________________________________________________________________</w:t>
      </w:r>
    </w:p>
    <w:p w14:paraId="1DCE527F"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i/>
          <w:sz w:val="24"/>
          <w:szCs w:val="24"/>
        </w:rPr>
      </w:pPr>
      <w:r w:rsidRPr="00B9379D">
        <w:rPr>
          <w:rFonts w:ascii="Times New Roman" w:hAnsi="Times New Roman" w:cs="Times New Roman"/>
          <w:i/>
          <w:sz w:val="24"/>
          <w:szCs w:val="24"/>
        </w:rPr>
        <w:t xml:space="preserve">(полный адрес проведения работ, с </w:t>
      </w:r>
      <w:proofErr w:type="gramStart"/>
      <w:r w:rsidRPr="00B9379D">
        <w:rPr>
          <w:rFonts w:ascii="Times New Roman" w:hAnsi="Times New Roman" w:cs="Times New Roman"/>
          <w:i/>
          <w:sz w:val="24"/>
          <w:szCs w:val="24"/>
        </w:rPr>
        <w:t xml:space="preserve">указанием </w:t>
      </w:r>
      <w:r w:rsidRPr="00B9379D">
        <w:rPr>
          <w:rFonts w:ascii="Times New Roman" w:hAnsi="Times New Roman" w:cs="Times New Roman"/>
          <w:i/>
          <w:color w:val="FF0000"/>
          <w:sz w:val="24"/>
          <w:szCs w:val="24"/>
        </w:rPr>
        <w:t xml:space="preserve"> </w:t>
      </w:r>
      <w:r w:rsidRPr="00B9379D">
        <w:rPr>
          <w:rFonts w:ascii="Times New Roman" w:hAnsi="Times New Roman" w:cs="Times New Roman"/>
          <w:i/>
          <w:sz w:val="24"/>
          <w:szCs w:val="24"/>
        </w:rPr>
        <w:t>муниципального</w:t>
      </w:r>
      <w:proofErr w:type="gramEnd"/>
      <w:r w:rsidRPr="00B9379D">
        <w:rPr>
          <w:rFonts w:ascii="Times New Roman" w:hAnsi="Times New Roman" w:cs="Times New Roman"/>
          <w:i/>
          <w:sz w:val="24"/>
          <w:szCs w:val="24"/>
        </w:rPr>
        <w:t xml:space="preserve"> образования или строительный адрес, кадастровый номер земельного участка)</w:t>
      </w:r>
    </w:p>
    <w:p w14:paraId="0F3F84A4" w14:textId="77777777" w:rsidR="00B9379D" w:rsidRPr="00B9379D" w:rsidRDefault="00B9379D" w:rsidP="00B937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9379D">
        <w:rPr>
          <w:rFonts w:ascii="Times New Roman" w:hAnsi="Times New Roman" w:cs="Times New Roman"/>
          <w:sz w:val="24"/>
          <w:szCs w:val="24"/>
        </w:rPr>
        <w:t>обоснование вырубки (причина) _____________________________________________</w:t>
      </w:r>
    </w:p>
    <w:p w14:paraId="12D04B64"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p>
    <w:p w14:paraId="14546D09" w14:textId="3187D758"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i/>
          <w:sz w:val="24"/>
          <w:szCs w:val="24"/>
        </w:rPr>
      </w:pPr>
      <w:r w:rsidRPr="00B9379D">
        <w:rPr>
          <w:rFonts w:ascii="Times New Roman" w:hAnsi="Times New Roman" w:cs="Times New Roman"/>
          <w:sz w:val="24"/>
          <w:szCs w:val="24"/>
        </w:rPr>
        <w:t>Приложения: _____________________________________________ на _____ листах.</w:t>
      </w:r>
      <w:r>
        <w:rPr>
          <w:rFonts w:ascii="Times New Roman" w:hAnsi="Times New Roman" w:cs="Times New Roman"/>
          <w:sz w:val="24"/>
          <w:szCs w:val="24"/>
        </w:rPr>
        <w:t xml:space="preserve">              </w:t>
      </w:r>
      <w:r w:rsidRPr="00B9379D">
        <w:rPr>
          <w:rFonts w:ascii="Times New Roman" w:hAnsi="Times New Roman" w:cs="Times New Roman"/>
          <w:i/>
          <w:sz w:val="24"/>
          <w:szCs w:val="24"/>
        </w:rPr>
        <w:t>(указываются документы,</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которые</w:t>
      </w:r>
      <w:r w:rsidRPr="00B9379D">
        <w:rPr>
          <w:rFonts w:ascii="Times New Roman" w:hAnsi="Times New Roman" w:cs="Times New Roman"/>
          <w:i/>
          <w:spacing w:val="-3"/>
          <w:sz w:val="24"/>
          <w:szCs w:val="24"/>
        </w:rPr>
        <w:t xml:space="preserve"> </w:t>
      </w:r>
      <w:r w:rsidRPr="00B9379D">
        <w:rPr>
          <w:rFonts w:ascii="Times New Roman" w:hAnsi="Times New Roman" w:cs="Times New Roman"/>
          <w:i/>
          <w:sz w:val="24"/>
          <w:szCs w:val="24"/>
        </w:rPr>
        <w:t>представил</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заявитель)</w:t>
      </w:r>
    </w:p>
    <w:p w14:paraId="05E79F15" w14:textId="77777777" w:rsidR="00B9379D" w:rsidRPr="00B9379D" w:rsidRDefault="00B9379D" w:rsidP="00B9379D">
      <w:pPr>
        <w:pStyle w:val="afa"/>
        <w:spacing w:before="7" w:after="0" w:line="240" w:lineRule="auto"/>
        <w:rPr>
          <w:rFonts w:ascii="Times New Roman" w:hAnsi="Times New Roman" w:cs="Times New Roman"/>
          <w:sz w:val="24"/>
          <w:szCs w:val="24"/>
        </w:rPr>
      </w:pPr>
    </w:p>
    <w:p w14:paraId="21CE8D92" w14:textId="77777777" w:rsidR="00B9379D" w:rsidRPr="00B9379D" w:rsidRDefault="00B9379D" w:rsidP="00B9379D">
      <w:pPr>
        <w:pStyle w:val="afa"/>
        <w:spacing w:before="7" w:after="0" w:line="240" w:lineRule="auto"/>
        <w:ind w:firstLine="709"/>
        <w:rPr>
          <w:rFonts w:ascii="Times New Roman" w:hAnsi="Times New Roman" w:cs="Times New Roman"/>
          <w:sz w:val="24"/>
          <w:szCs w:val="24"/>
        </w:rPr>
      </w:pPr>
      <w:r w:rsidRPr="00B9379D">
        <w:rPr>
          <w:rFonts w:ascii="Times New Roman" w:hAnsi="Times New Roman" w:cs="Times New Roman"/>
          <w:sz w:val="24"/>
          <w:szCs w:val="24"/>
        </w:rPr>
        <w:t>Результат услуги выдать следующим</w:t>
      </w:r>
      <w:r w:rsidRPr="00B9379D">
        <w:rPr>
          <w:rFonts w:ascii="Times New Roman" w:hAnsi="Times New Roman" w:cs="Times New Roman"/>
          <w:spacing w:val="-4"/>
          <w:sz w:val="24"/>
          <w:szCs w:val="24"/>
        </w:rPr>
        <w:t xml:space="preserve"> </w:t>
      </w:r>
      <w:r w:rsidRPr="00B9379D">
        <w:rPr>
          <w:rFonts w:ascii="Times New Roman" w:hAnsi="Times New Roman" w:cs="Times New Roman"/>
          <w:sz w:val="24"/>
          <w:szCs w:val="24"/>
        </w:rPr>
        <w:t>способом: _________________________</w:t>
      </w:r>
    </w:p>
    <w:p w14:paraId="0C19E293"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sz w:val="24"/>
          <w:szCs w:val="24"/>
        </w:rPr>
      </w:pPr>
    </w:p>
    <w:p w14:paraId="5815CE49" w14:textId="77777777" w:rsidR="00B9379D" w:rsidRPr="00B9379D" w:rsidRDefault="00B9379D" w:rsidP="00B9379D">
      <w:pPr>
        <w:pStyle w:val="afa"/>
        <w:spacing w:before="1" w:after="0" w:line="240" w:lineRule="auto"/>
        <w:rPr>
          <w:rFonts w:ascii="Times New Roman" w:hAnsi="Times New Roman" w:cs="Times New Roman"/>
          <w:sz w:val="24"/>
          <w:szCs w:val="24"/>
        </w:rPr>
      </w:pPr>
      <w:r w:rsidRPr="00B9379D">
        <w:rPr>
          <w:rFonts w:ascii="Times New Roman" w:hAnsi="Times New Roman" w:cs="Times New Roman"/>
          <w:sz w:val="24"/>
          <w:szCs w:val="24"/>
        </w:rPr>
        <w:t>____________________                     ______________             ____________________</w:t>
      </w:r>
    </w:p>
    <w:p w14:paraId="6DCD6827" w14:textId="6C03BBCA" w:rsidR="00B9379D" w:rsidRPr="00B9379D" w:rsidRDefault="00B9379D" w:rsidP="00B9379D">
      <w:pPr>
        <w:tabs>
          <w:tab w:val="left" w:pos="4464"/>
          <w:tab w:val="left" w:pos="7411"/>
        </w:tabs>
        <w:spacing w:after="0" w:line="240" w:lineRule="auto"/>
        <w:rPr>
          <w:rFonts w:ascii="Times New Roman" w:hAnsi="Times New Roman" w:cs="Times New Roman"/>
          <w:i/>
          <w:sz w:val="24"/>
          <w:szCs w:val="24"/>
        </w:rPr>
      </w:pPr>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должность)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(подпись)   </w:t>
      </w:r>
      <w:proofErr w:type="gramEnd"/>
      <w:r w:rsidRPr="00B9379D">
        <w:rPr>
          <w:rFonts w:ascii="Times New Roman" w:hAnsi="Times New Roman" w:cs="Times New Roman"/>
          <w:i/>
          <w:sz w:val="24"/>
          <w:szCs w:val="24"/>
        </w:rPr>
        <w:t xml:space="preserve">                          </w:t>
      </w:r>
      <w:proofErr w:type="gramStart"/>
      <w:r w:rsidRPr="00B9379D">
        <w:rPr>
          <w:rFonts w:ascii="Times New Roman" w:hAnsi="Times New Roman" w:cs="Times New Roman"/>
          <w:i/>
          <w:sz w:val="24"/>
          <w:szCs w:val="24"/>
        </w:rPr>
        <w:t xml:space="preserve">   (</w:t>
      </w:r>
      <w:proofErr w:type="gramEnd"/>
      <w:r w:rsidRPr="00B9379D">
        <w:rPr>
          <w:rFonts w:ascii="Times New Roman" w:hAnsi="Times New Roman" w:cs="Times New Roman"/>
          <w:i/>
          <w:sz w:val="24"/>
          <w:szCs w:val="24"/>
        </w:rPr>
        <w:t>фамилия</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w:t>
      </w:r>
      <w:r w:rsidRPr="00B9379D">
        <w:rPr>
          <w:rFonts w:ascii="Times New Roman" w:hAnsi="Times New Roman" w:cs="Times New Roman"/>
          <w:i/>
          <w:spacing w:val="-2"/>
          <w:sz w:val="24"/>
          <w:szCs w:val="24"/>
        </w:rPr>
        <w:t xml:space="preserve"> </w:t>
      </w:r>
      <w:r w:rsidRPr="00B9379D">
        <w:rPr>
          <w:rFonts w:ascii="Times New Roman" w:hAnsi="Times New Roman" w:cs="Times New Roman"/>
          <w:i/>
          <w:sz w:val="24"/>
          <w:szCs w:val="24"/>
        </w:rPr>
        <w:t>инициалы)</w:t>
      </w:r>
    </w:p>
    <w:p w14:paraId="7C219A26"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p>
    <w:p w14:paraId="302398EB"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«___» __________20__ г.</w:t>
      </w:r>
    </w:p>
    <w:p w14:paraId="60AE459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6ACF0B85" w14:textId="77777777" w:rsidR="00B9379D" w:rsidRPr="00B9379D" w:rsidRDefault="00B9379D" w:rsidP="00B9379D">
      <w:pPr>
        <w:widowControl w:val="0"/>
        <w:autoSpaceDE w:val="0"/>
        <w:autoSpaceDN w:val="0"/>
        <w:adjustRightInd w:val="0"/>
        <w:spacing w:after="0" w:line="240" w:lineRule="auto"/>
        <w:ind w:firstLine="720"/>
        <w:jc w:val="right"/>
        <w:rPr>
          <w:rFonts w:ascii="Times New Roman" w:hAnsi="Times New Roman" w:cs="Times New Roman"/>
          <w:b/>
          <w:bCs/>
          <w:sz w:val="24"/>
          <w:szCs w:val="24"/>
        </w:rPr>
      </w:pPr>
      <w:r w:rsidRPr="00B9379D">
        <w:rPr>
          <w:rFonts w:ascii="Times New Roman" w:hAnsi="Times New Roman" w:cs="Times New Roman"/>
          <w:sz w:val="24"/>
          <w:szCs w:val="24"/>
        </w:rPr>
        <w:br w:type="page"/>
      </w:r>
      <w:bookmarkStart w:id="28" w:name="sub_4000"/>
      <w:r w:rsidRPr="00B9379D">
        <w:rPr>
          <w:rFonts w:ascii="Times New Roman" w:hAnsi="Times New Roman" w:cs="Times New Roman"/>
          <w:b/>
          <w:bCs/>
          <w:sz w:val="24"/>
          <w:szCs w:val="24"/>
        </w:rPr>
        <w:lastRenderedPageBreak/>
        <w:t xml:space="preserve"> </w:t>
      </w:r>
    </w:p>
    <w:bookmarkEnd w:id="28"/>
    <w:p w14:paraId="23F9CFED" w14:textId="77777777" w:rsidR="00B9379D" w:rsidRPr="00B9379D" w:rsidRDefault="00B9379D" w:rsidP="00B9379D">
      <w:pPr>
        <w:widowControl w:val="0"/>
        <w:autoSpaceDE w:val="0"/>
        <w:autoSpaceDN w:val="0"/>
        <w:adjustRightInd w:val="0"/>
        <w:spacing w:after="0" w:line="240" w:lineRule="auto"/>
        <w:ind w:left="3969"/>
        <w:jc w:val="right"/>
        <w:rPr>
          <w:rFonts w:ascii="Times New Roman" w:hAnsi="Times New Roman" w:cs="Times New Roman"/>
          <w:bCs/>
          <w:sz w:val="24"/>
          <w:szCs w:val="24"/>
        </w:rPr>
      </w:pPr>
      <w:r w:rsidRPr="00B9379D">
        <w:rPr>
          <w:rFonts w:ascii="Times New Roman" w:hAnsi="Times New Roman" w:cs="Times New Roman"/>
          <w:sz w:val="24"/>
          <w:szCs w:val="24"/>
        </w:rPr>
        <w:t>Приложение № 4</w:t>
      </w:r>
    </w:p>
    <w:p w14:paraId="41AA6C12" w14:textId="77777777" w:rsidR="00B9379D" w:rsidRPr="00B9379D" w:rsidRDefault="00B9379D" w:rsidP="00B9379D">
      <w:pPr>
        <w:pStyle w:val="af"/>
        <w:ind w:left="3969"/>
        <w:jc w:val="right"/>
        <w:rPr>
          <w:rFonts w:ascii="Times New Roman" w:eastAsia="Times New Roman" w:hAnsi="Times New Roman"/>
          <w:sz w:val="24"/>
          <w:szCs w:val="24"/>
          <w:lang w:eastAsia="ru-RU"/>
        </w:rPr>
      </w:pPr>
      <w:r w:rsidRPr="00B9379D">
        <w:rPr>
          <w:rFonts w:ascii="Times New Roman" w:eastAsia="Times New Roman" w:hAnsi="Times New Roman"/>
          <w:sz w:val="24"/>
          <w:szCs w:val="24"/>
          <w:lang w:eastAsia="ru-RU"/>
        </w:rPr>
        <w:t xml:space="preserve">к административному регламенту </w:t>
      </w:r>
    </w:p>
    <w:p w14:paraId="4200D87D" w14:textId="77777777" w:rsidR="00B9379D" w:rsidRPr="00B9379D"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B9379D">
        <w:rPr>
          <w:rFonts w:ascii="Times New Roman" w:hAnsi="Times New Roman" w:cs="Times New Roman"/>
          <w:sz w:val="24"/>
          <w:szCs w:val="24"/>
        </w:rPr>
        <w:t>администрации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 по предоставлению муниципальной</w:t>
      </w:r>
      <w:r w:rsidRPr="00B9379D">
        <w:rPr>
          <w:rFonts w:ascii="Times New Roman" w:hAnsi="Times New Roman" w:cs="Times New Roman"/>
          <w:bCs/>
          <w:sz w:val="24"/>
          <w:szCs w:val="24"/>
        </w:rPr>
        <w:t xml:space="preserve"> услуги </w:t>
      </w:r>
      <w:r w:rsidRPr="00B9379D">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14:paraId="357E071B" w14:textId="77777777" w:rsidR="00B9379D" w:rsidRPr="00B9379D" w:rsidRDefault="00B9379D" w:rsidP="00B9379D">
      <w:pPr>
        <w:widowControl w:val="0"/>
        <w:autoSpaceDE w:val="0"/>
        <w:autoSpaceDN w:val="0"/>
        <w:adjustRightInd w:val="0"/>
        <w:spacing w:before="108" w:after="0" w:line="240" w:lineRule="auto"/>
        <w:jc w:val="center"/>
        <w:outlineLvl w:val="0"/>
        <w:rPr>
          <w:rFonts w:ascii="Times New Roman" w:hAnsi="Times New Roman" w:cs="Times New Roman"/>
          <w:b/>
          <w:bCs/>
          <w:sz w:val="24"/>
          <w:szCs w:val="24"/>
        </w:rPr>
      </w:pPr>
    </w:p>
    <w:p w14:paraId="3EE36C87" w14:textId="77777777" w:rsidR="00B9379D" w:rsidRPr="00B9379D" w:rsidRDefault="00B9379D" w:rsidP="00B9379D">
      <w:pPr>
        <w:widowControl w:val="0"/>
        <w:autoSpaceDE w:val="0"/>
        <w:autoSpaceDN w:val="0"/>
        <w:adjustRightInd w:val="0"/>
        <w:spacing w:before="108" w:after="0" w:line="240" w:lineRule="auto"/>
        <w:jc w:val="center"/>
        <w:outlineLvl w:val="0"/>
        <w:rPr>
          <w:rFonts w:ascii="Times New Roman" w:hAnsi="Times New Roman" w:cs="Times New Roman"/>
          <w:b/>
          <w:bCs/>
          <w:sz w:val="24"/>
          <w:szCs w:val="24"/>
        </w:rPr>
      </w:pPr>
      <w:r w:rsidRPr="00B9379D">
        <w:rPr>
          <w:rFonts w:ascii="Times New Roman" w:hAnsi="Times New Roman" w:cs="Times New Roman"/>
          <w:b/>
          <w:bCs/>
          <w:sz w:val="24"/>
          <w:szCs w:val="24"/>
        </w:rPr>
        <w:t>Перечень признаков заявителей</w:t>
      </w:r>
    </w:p>
    <w:p w14:paraId="35C74917"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14"/>
        <w:gridCol w:w="793"/>
        <w:gridCol w:w="6738"/>
      </w:tblGrid>
      <w:tr w:rsidR="00B9379D" w:rsidRPr="00B9379D" w14:paraId="4580C6D4" w14:textId="77777777" w:rsidTr="00734AF5">
        <w:trPr>
          <w:trHeight w:val="304"/>
        </w:trPr>
        <w:tc>
          <w:tcPr>
            <w:tcW w:w="2114" w:type="dxa"/>
            <w:tcBorders>
              <w:top w:val="single" w:sz="4" w:space="0" w:color="auto"/>
              <w:bottom w:val="single" w:sz="4" w:space="0" w:color="auto"/>
              <w:right w:val="single" w:sz="4" w:space="0" w:color="auto"/>
            </w:tcBorders>
          </w:tcPr>
          <w:p w14:paraId="394BCD39"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Признак заявителя</w:t>
            </w:r>
          </w:p>
        </w:tc>
        <w:tc>
          <w:tcPr>
            <w:tcW w:w="793" w:type="dxa"/>
            <w:tcBorders>
              <w:top w:val="single" w:sz="4" w:space="0" w:color="auto"/>
              <w:left w:val="single" w:sz="4" w:space="0" w:color="auto"/>
              <w:bottom w:val="single" w:sz="4" w:space="0" w:color="auto"/>
              <w:right w:val="single" w:sz="4" w:space="0" w:color="auto"/>
            </w:tcBorders>
          </w:tcPr>
          <w:p w14:paraId="2C0CE3B1"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N</w:t>
            </w:r>
          </w:p>
        </w:tc>
        <w:tc>
          <w:tcPr>
            <w:tcW w:w="6738" w:type="dxa"/>
            <w:tcBorders>
              <w:top w:val="single" w:sz="4" w:space="0" w:color="auto"/>
              <w:left w:val="single" w:sz="4" w:space="0" w:color="auto"/>
              <w:bottom w:val="single" w:sz="4" w:space="0" w:color="auto"/>
            </w:tcBorders>
          </w:tcPr>
          <w:p w14:paraId="0587CAEE"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Значения признака заявителя</w:t>
            </w:r>
          </w:p>
        </w:tc>
      </w:tr>
      <w:tr w:rsidR="00B9379D" w:rsidRPr="00B9379D" w14:paraId="037AD788" w14:textId="77777777" w:rsidTr="00734AF5">
        <w:trPr>
          <w:trHeight w:val="1075"/>
        </w:trPr>
        <w:tc>
          <w:tcPr>
            <w:tcW w:w="2114" w:type="dxa"/>
            <w:vMerge w:val="restart"/>
            <w:tcBorders>
              <w:top w:val="single" w:sz="4" w:space="0" w:color="auto"/>
              <w:right w:val="single" w:sz="4" w:space="0" w:color="auto"/>
            </w:tcBorders>
            <w:vAlign w:val="center"/>
          </w:tcPr>
          <w:p w14:paraId="78589FF5"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Статус заявителя</w:t>
            </w:r>
          </w:p>
        </w:tc>
        <w:tc>
          <w:tcPr>
            <w:tcW w:w="793" w:type="dxa"/>
            <w:tcBorders>
              <w:top w:val="single" w:sz="4" w:space="0" w:color="auto"/>
              <w:left w:val="single" w:sz="4" w:space="0" w:color="auto"/>
              <w:bottom w:val="single" w:sz="4" w:space="0" w:color="auto"/>
              <w:right w:val="single" w:sz="4" w:space="0" w:color="auto"/>
            </w:tcBorders>
            <w:vAlign w:val="center"/>
          </w:tcPr>
          <w:p w14:paraId="7AFD7E40"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1</w:t>
            </w:r>
          </w:p>
        </w:tc>
        <w:tc>
          <w:tcPr>
            <w:tcW w:w="6738" w:type="dxa"/>
            <w:tcBorders>
              <w:top w:val="single" w:sz="4" w:space="0" w:color="auto"/>
              <w:left w:val="single" w:sz="4" w:space="0" w:color="auto"/>
              <w:bottom w:val="single" w:sz="4" w:space="0" w:color="auto"/>
            </w:tcBorders>
          </w:tcPr>
          <w:p w14:paraId="69E14E04" w14:textId="77777777" w:rsidR="00B9379D" w:rsidRPr="00B9379D" w:rsidRDefault="00B9379D" w:rsidP="00B9379D">
            <w:pPr>
              <w:spacing w:after="0" w:line="240" w:lineRule="auto"/>
              <w:rPr>
                <w:rFonts w:ascii="Times New Roman" w:hAnsi="Times New Roman" w:cs="Times New Roman"/>
                <w:sz w:val="24"/>
                <w:szCs w:val="24"/>
              </w:rPr>
            </w:pPr>
            <w:r w:rsidRPr="00B9379D">
              <w:rPr>
                <w:rFonts w:ascii="Times New Roman" w:hAnsi="Times New Roman" w:cs="Times New Roman"/>
                <w:sz w:val="24"/>
                <w:szCs w:val="24"/>
              </w:rPr>
              <w:t>юридические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Урмарского муниципального округа</w:t>
            </w:r>
            <w:r w:rsidRPr="00B9379D">
              <w:rPr>
                <w:rFonts w:ascii="Times New Roman" w:hAnsi="Times New Roman" w:cs="Times New Roman"/>
                <w:b/>
                <w:sz w:val="24"/>
                <w:szCs w:val="24"/>
              </w:rPr>
              <w:t xml:space="preserve"> </w:t>
            </w:r>
            <w:r w:rsidRPr="00B9379D">
              <w:rPr>
                <w:rFonts w:ascii="Times New Roman" w:hAnsi="Times New Roman" w:cs="Times New Roman"/>
                <w:sz w:val="24"/>
                <w:szCs w:val="24"/>
              </w:rPr>
              <w:t>Чувашской Республики</w:t>
            </w:r>
          </w:p>
        </w:tc>
      </w:tr>
      <w:tr w:rsidR="00B9379D" w:rsidRPr="00B9379D" w14:paraId="20CFAA0A" w14:textId="77777777" w:rsidTr="00734AF5">
        <w:trPr>
          <w:trHeight w:val="1346"/>
        </w:trPr>
        <w:tc>
          <w:tcPr>
            <w:tcW w:w="2114" w:type="dxa"/>
            <w:vMerge/>
            <w:tcBorders>
              <w:right w:val="single" w:sz="4" w:space="0" w:color="auto"/>
            </w:tcBorders>
          </w:tcPr>
          <w:p w14:paraId="1AAB3B59"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p>
        </w:tc>
        <w:tc>
          <w:tcPr>
            <w:tcW w:w="793" w:type="dxa"/>
            <w:tcBorders>
              <w:top w:val="single" w:sz="4" w:space="0" w:color="auto"/>
              <w:left w:val="single" w:sz="4" w:space="0" w:color="auto"/>
              <w:bottom w:val="single" w:sz="4" w:space="0" w:color="auto"/>
              <w:right w:val="single" w:sz="4" w:space="0" w:color="auto"/>
            </w:tcBorders>
            <w:vAlign w:val="center"/>
          </w:tcPr>
          <w:p w14:paraId="36108EFD"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2</w:t>
            </w:r>
          </w:p>
        </w:tc>
        <w:tc>
          <w:tcPr>
            <w:tcW w:w="6738" w:type="dxa"/>
            <w:tcBorders>
              <w:top w:val="single" w:sz="4" w:space="0" w:color="auto"/>
              <w:left w:val="single" w:sz="4" w:space="0" w:color="auto"/>
              <w:bottom w:val="single" w:sz="4" w:space="0" w:color="auto"/>
            </w:tcBorders>
          </w:tcPr>
          <w:p w14:paraId="344A4897" w14:textId="77777777" w:rsidR="00B9379D" w:rsidRPr="00B9379D" w:rsidRDefault="00B9379D" w:rsidP="00B9379D">
            <w:pPr>
              <w:spacing w:after="0" w:line="240" w:lineRule="auto"/>
              <w:rPr>
                <w:rFonts w:ascii="Times New Roman" w:hAnsi="Times New Roman" w:cs="Times New Roman"/>
                <w:sz w:val="24"/>
                <w:szCs w:val="24"/>
              </w:rPr>
            </w:pPr>
            <w:r w:rsidRPr="00B9379D">
              <w:rPr>
                <w:rFonts w:ascii="Times New Roman" w:hAnsi="Times New Roman" w:cs="Times New Roman"/>
                <w:sz w:val="24"/>
                <w:szCs w:val="24"/>
              </w:rPr>
              <w:t>индивидуальные предприниматели, имеющие намерение осуществить вырубку (снос) зеленых насаждений, произрастающих на земельных участках, находящихся в муниципальной собственности Урмарского муниципального округа Чувашской Республики</w:t>
            </w:r>
          </w:p>
        </w:tc>
      </w:tr>
      <w:tr w:rsidR="00B9379D" w:rsidRPr="00B9379D" w14:paraId="5D203254" w14:textId="77777777" w:rsidTr="00734AF5">
        <w:trPr>
          <w:trHeight w:val="1138"/>
        </w:trPr>
        <w:tc>
          <w:tcPr>
            <w:tcW w:w="2114" w:type="dxa"/>
            <w:vMerge/>
            <w:tcBorders>
              <w:bottom w:val="single" w:sz="4" w:space="0" w:color="auto"/>
              <w:right w:val="single" w:sz="4" w:space="0" w:color="auto"/>
            </w:tcBorders>
          </w:tcPr>
          <w:p w14:paraId="59BB0BA9"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p>
        </w:tc>
        <w:tc>
          <w:tcPr>
            <w:tcW w:w="793" w:type="dxa"/>
            <w:tcBorders>
              <w:top w:val="single" w:sz="4" w:space="0" w:color="auto"/>
              <w:left w:val="single" w:sz="4" w:space="0" w:color="auto"/>
              <w:bottom w:val="single" w:sz="4" w:space="0" w:color="auto"/>
              <w:right w:val="single" w:sz="4" w:space="0" w:color="auto"/>
            </w:tcBorders>
            <w:vAlign w:val="center"/>
          </w:tcPr>
          <w:p w14:paraId="77BB3DEA"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3</w:t>
            </w:r>
          </w:p>
        </w:tc>
        <w:tc>
          <w:tcPr>
            <w:tcW w:w="6738" w:type="dxa"/>
            <w:tcBorders>
              <w:top w:val="single" w:sz="4" w:space="0" w:color="auto"/>
              <w:left w:val="single" w:sz="4" w:space="0" w:color="auto"/>
              <w:bottom w:val="single" w:sz="4" w:space="0" w:color="auto"/>
            </w:tcBorders>
          </w:tcPr>
          <w:p w14:paraId="65432CF2" w14:textId="77777777" w:rsidR="00B9379D" w:rsidRPr="00B9379D" w:rsidRDefault="00B9379D" w:rsidP="00B9379D">
            <w:pPr>
              <w:spacing w:after="0" w:line="240" w:lineRule="auto"/>
              <w:rPr>
                <w:rFonts w:ascii="Times New Roman" w:hAnsi="Times New Roman" w:cs="Times New Roman"/>
                <w:sz w:val="24"/>
                <w:szCs w:val="24"/>
              </w:rPr>
            </w:pPr>
            <w:r w:rsidRPr="00B9379D">
              <w:rPr>
                <w:rFonts w:ascii="Times New Roman" w:hAnsi="Times New Roman" w:cs="Times New Roman"/>
                <w:sz w:val="24"/>
                <w:szCs w:val="24"/>
              </w:rPr>
              <w:t>физические лица, имеющие намерение осуществить вырубку (снос) зеленых насаждений, произрастающих на земельных участках, находящихся в муниципальной собственности Урмарского муниципального округа Чувашской Республики</w:t>
            </w:r>
          </w:p>
        </w:tc>
      </w:tr>
      <w:tr w:rsidR="00B9379D" w:rsidRPr="00B9379D" w14:paraId="4099ED4C" w14:textId="77777777" w:rsidTr="00734AF5">
        <w:trPr>
          <w:trHeight w:val="318"/>
        </w:trPr>
        <w:tc>
          <w:tcPr>
            <w:tcW w:w="2114" w:type="dxa"/>
            <w:vMerge w:val="restart"/>
            <w:tcBorders>
              <w:top w:val="single" w:sz="4" w:space="0" w:color="auto"/>
              <w:bottom w:val="single" w:sz="4" w:space="0" w:color="auto"/>
              <w:right w:val="single" w:sz="4" w:space="0" w:color="auto"/>
            </w:tcBorders>
            <w:vAlign w:val="center"/>
          </w:tcPr>
          <w:p w14:paraId="3737A85E"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Цель обращения</w:t>
            </w:r>
          </w:p>
        </w:tc>
        <w:tc>
          <w:tcPr>
            <w:tcW w:w="793" w:type="dxa"/>
            <w:tcBorders>
              <w:top w:val="single" w:sz="4" w:space="0" w:color="auto"/>
              <w:left w:val="single" w:sz="4" w:space="0" w:color="auto"/>
              <w:bottom w:val="single" w:sz="4" w:space="0" w:color="auto"/>
              <w:right w:val="single" w:sz="4" w:space="0" w:color="auto"/>
            </w:tcBorders>
            <w:vAlign w:val="center"/>
          </w:tcPr>
          <w:p w14:paraId="6D42EE8B"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1</w:t>
            </w:r>
          </w:p>
        </w:tc>
        <w:tc>
          <w:tcPr>
            <w:tcW w:w="6738" w:type="dxa"/>
            <w:tcBorders>
              <w:top w:val="single" w:sz="4" w:space="0" w:color="auto"/>
              <w:left w:val="single" w:sz="4" w:space="0" w:color="auto"/>
              <w:bottom w:val="single" w:sz="4" w:space="0" w:color="auto"/>
            </w:tcBorders>
          </w:tcPr>
          <w:p w14:paraId="3BC646E1"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tc>
      </w:tr>
      <w:tr w:rsidR="00B9379D" w:rsidRPr="00B9379D" w14:paraId="1F181C5D" w14:textId="77777777" w:rsidTr="00734AF5">
        <w:trPr>
          <w:trHeight w:val="159"/>
        </w:trPr>
        <w:tc>
          <w:tcPr>
            <w:tcW w:w="2114" w:type="dxa"/>
            <w:vMerge/>
            <w:tcBorders>
              <w:top w:val="single" w:sz="4" w:space="0" w:color="auto"/>
              <w:bottom w:val="single" w:sz="4" w:space="0" w:color="auto"/>
              <w:right w:val="single" w:sz="4" w:space="0" w:color="auto"/>
            </w:tcBorders>
          </w:tcPr>
          <w:p w14:paraId="6C3141FE"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sz w:val="24"/>
                <w:szCs w:val="24"/>
              </w:rPr>
            </w:pPr>
          </w:p>
        </w:tc>
        <w:tc>
          <w:tcPr>
            <w:tcW w:w="793" w:type="dxa"/>
            <w:tcBorders>
              <w:top w:val="single" w:sz="4" w:space="0" w:color="auto"/>
              <w:left w:val="single" w:sz="4" w:space="0" w:color="auto"/>
              <w:bottom w:val="single" w:sz="4" w:space="0" w:color="auto"/>
              <w:right w:val="single" w:sz="4" w:space="0" w:color="auto"/>
            </w:tcBorders>
            <w:vAlign w:val="center"/>
          </w:tcPr>
          <w:p w14:paraId="38BD8EC2"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sz w:val="24"/>
                <w:szCs w:val="24"/>
              </w:rPr>
            </w:pPr>
            <w:r w:rsidRPr="00B9379D">
              <w:rPr>
                <w:rFonts w:ascii="Times New Roman" w:hAnsi="Times New Roman" w:cs="Times New Roman"/>
                <w:sz w:val="24"/>
                <w:szCs w:val="24"/>
              </w:rPr>
              <w:t>2</w:t>
            </w:r>
          </w:p>
        </w:tc>
        <w:tc>
          <w:tcPr>
            <w:tcW w:w="6738" w:type="dxa"/>
            <w:tcBorders>
              <w:top w:val="single" w:sz="4" w:space="0" w:color="auto"/>
              <w:left w:val="single" w:sz="4" w:space="0" w:color="auto"/>
              <w:bottom w:val="single" w:sz="4" w:space="0" w:color="auto"/>
            </w:tcBorders>
          </w:tcPr>
          <w:p w14:paraId="5B1A6817"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sz w:val="24"/>
                <w:szCs w:val="24"/>
              </w:rPr>
            </w:pPr>
            <w:r w:rsidRPr="00B9379D">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tc>
      </w:tr>
    </w:tbl>
    <w:p w14:paraId="7B04E5BC"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05EE6838" w14:textId="77777777" w:rsidR="00B9379D" w:rsidRPr="00B9379D" w:rsidRDefault="00B9379D" w:rsidP="00B9379D">
      <w:pPr>
        <w:widowControl w:val="0"/>
        <w:autoSpaceDE w:val="0"/>
        <w:autoSpaceDN w:val="0"/>
        <w:adjustRightInd w:val="0"/>
        <w:spacing w:before="108" w:after="0" w:line="240" w:lineRule="auto"/>
        <w:jc w:val="center"/>
        <w:outlineLvl w:val="0"/>
        <w:rPr>
          <w:rFonts w:ascii="Times New Roman" w:hAnsi="Times New Roman" w:cs="Times New Roman"/>
          <w:b/>
          <w:bCs/>
          <w:sz w:val="24"/>
          <w:szCs w:val="24"/>
        </w:rPr>
      </w:pPr>
    </w:p>
    <w:p w14:paraId="2620D6D4"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color w:val="FF0000"/>
          <w:sz w:val="24"/>
          <w:szCs w:val="24"/>
        </w:rPr>
      </w:pPr>
    </w:p>
    <w:p w14:paraId="54DE5C7B" w14:textId="77777777" w:rsidR="00B9379D" w:rsidRPr="00B9379D" w:rsidRDefault="00B9379D" w:rsidP="00B9379D">
      <w:pPr>
        <w:widowControl w:val="0"/>
        <w:autoSpaceDE w:val="0"/>
        <w:autoSpaceDN w:val="0"/>
        <w:adjustRightInd w:val="0"/>
        <w:spacing w:after="0" w:line="240" w:lineRule="auto"/>
        <w:jc w:val="right"/>
        <w:rPr>
          <w:rFonts w:ascii="Times New Roman" w:hAnsi="Times New Roman" w:cs="Times New Roman"/>
          <w:bCs/>
          <w:sz w:val="24"/>
          <w:szCs w:val="24"/>
        </w:rPr>
      </w:pPr>
      <w:r w:rsidRPr="00B9379D">
        <w:rPr>
          <w:rFonts w:ascii="Times New Roman" w:hAnsi="Times New Roman" w:cs="Times New Roman"/>
          <w:color w:val="FF0000"/>
          <w:sz w:val="24"/>
          <w:szCs w:val="24"/>
        </w:rPr>
        <w:br w:type="page"/>
      </w:r>
      <w:r w:rsidRPr="00B9379D">
        <w:rPr>
          <w:rFonts w:ascii="Times New Roman" w:hAnsi="Times New Roman" w:cs="Times New Roman"/>
          <w:sz w:val="24"/>
          <w:szCs w:val="24"/>
        </w:rPr>
        <w:lastRenderedPageBreak/>
        <w:t>Приложение № 5</w:t>
      </w:r>
    </w:p>
    <w:p w14:paraId="718EAFE0" w14:textId="77777777" w:rsidR="00B9379D" w:rsidRPr="00B9379D" w:rsidRDefault="00B9379D" w:rsidP="00B9379D">
      <w:pPr>
        <w:pStyle w:val="af"/>
        <w:ind w:left="3969"/>
        <w:jc w:val="right"/>
        <w:rPr>
          <w:rFonts w:ascii="Times New Roman" w:eastAsia="Times New Roman" w:hAnsi="Times New Roman"/>
          <w:sz w:val="24"/>
          <w:szCs w:val="24"/>
          <w:lang w:eastAsia="ru-RU"/>
        </w:rPr>
      </w:pPr>
      <w:r w:rsidRPr="00B9379D">
        <w:rPr>
          <w:rFonts w:ascii="Times New Roman" w:eastAsia="Times New Roman" w:hAnsi="Times New Roman"/>
          <w:sz w:val="24"/>
          <w:szCs w:val="24"/>
          <w:lang w:eastAsia="ru-RU"/>
        </w:rPr>
        <w:t xml:space="preserve">к административному регламенту </w:t>
      </w:r>
    </w:p>
    <w:p w14:paraId="09FE1260" w14:textId="77777777" w:rsidR="00B9379D" w:rsidRPr="00B9379D" w:rsidRDefault="00B9379D" w:rsidP="00B9379D">
      <w:pPr>
        <w:widowControl w:val="0"/>
        <w:tabs>
          <w:tab w:val="left" w:pos="142"/>
        </w:tabs>
        <w:autoSpaceDE w:val="0"/>
        <w:autoSpaceDN w:val="0"/>
        <w:adjustRightInd w:val="0"/>
        <w:spacing w:after="0" w:line="240" w:lineRule="auto"/>
        <w:ind w:left="3969"/>
        <w:jc w:val="right"/>
        <w:outlineLvl w:val="0"/>
        <w:rPr>
          <w:rFonts w:ascii="Times New Roman" w:hAnsi="Times New Roman" w:cs="Times New Roman"/>
          <w:sz w:val="24"/>
          <w:szCs w:val="24"/>
        </w:rPr>
      </w:pPr>
      <w:r w:rsidRPr="00B9379D">
        <w:rPr>
          <w:rFonts w:ascii="Times New Roman" w:hAnsi="Times New Roman" w:cs="Times New Roman"/>
          <w:sz w:val="24"/>
          <w:szCs w:val="24"/>
        </w:rPr>
        <w:t>администрации Урмарского муниципального округа Чувашской Республики по предоставлению муниципальной</w:t>
      </w:r>
      <w:r w:rsidRPr="00B9379D">
        <w:rPr>
          <w:rFonts w:ascii="Times New Roman" w:hAnsi="Times New Roman" w:cs="Times New Roman"/>
          <w:bCs/>
          <w:sz w:val="24"/>
          <w:szCs w:val="24"/>
        </w:rPr>
        <w:t xml:space="preserve"> услуги </w:t>
      </w:r>
      <w:r w:rsidRPr="00B9379D">
        <w:rPr>
          <w:rFonts w:ascii="Times New Roman" w:hAnsi="Times New Roman" w:cs="Times New Roman"/>
          <w:sz w:val="24"/>
          <w:szCs w:val="24"/>
        </w:rPr>
        <w:t>«Выдача ордера на вырубку (снос) зеленых насаждений на земельных участках, находящихся в муниципальной собственности»</w:t>
      </w:r>
    </w:p>
    <w:p w14:paraId="50F605A5"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rPr>
      </w:pPr>
      <w:r w:rsidRPr="00B9379D">
        <w:rPr>
          <w:rFonts w:ascii="Times New Roman" w:hAnsi="Times New Roman" w:cs="Times New Roman"/>
          <w:b/>
          <w:bCs/>
        </w:rPr>
        <w:t>Акт № ______</w:t>
      </w:r>
    </w:p>
    <w:p w14:paraId="0943715F" w14:textId="77777777" w:rsidR="00B9379D" w:rsidRPr="00B9379D" w:rsidRDefault="00B9379D" w:rsidP="00B9379D">
      <w:pPr>
        <w:widowControl w:val="0"/>
        <w:autoSpaceDE w:val="0"/>
        <w:autoSpaceDN w:val="0"/>
        <w:adjustRightInd w:val="0"/>
        <w:spacing w:after="0" w:line="240" w:lineRule="auto"/>
        <w:jc w:val="center"/>
        <w:outlineLvl w:val="0"/>
        <w:rPr>
          <w:rFonts w:ascii="Times New Roman" w:hAnsi="Times New Roman" w:cs="Times New Roman"/>
          <w:b/>
          <w:bCs/>
        </w:rPr>
      </w:pPr>
      <w:r w:rsidRPr="00B9379D">
        <w:rPr>
          <w:rFonts w:ascii="Times New Roman" w:hAnsi="Times New Roman" w:cs="Times New Roman"/>
          <w:b/>
          <w:bCs/>
        </w:rPr>
        <w:t>технического обследования зеленых насаждений</w:t>
      </w:r>
    </w:p>
    <w:p w14:paraId="7B610899"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rPr>
      </w:pPr>
    </w:p>
    <w:p w14:paraId="5493D389"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r w:rsidRPr="00B9379D">
        <w:rPr>
          <w:rFonts w:ascii="Times New Roman" w:hAnsi="Times New Roman" w:cs="Times New Roman"/>
        </w:rPr>
        <w:t>С. (</w:t>
      </w:r>
      <w:proofErr w:type="gramStart"/>
      <w:r w:rsidRPr="00B9379D">
        <w:rPr>
          <w:rFonts w:ascii="Times New Roman" w:hAnsi="Times New Roman" w:cs="Times New Roman"/>
        </w:rPr>
        <w:t>д.)_</w:t>
      </w:r>
      <w:proofErr w:type="gramEnd"/>
      <w:r w:rsidRPr="00B9379D">
        <w:rPr>
          <w:rFonts w:ascii="Times New Roman" w:hAnsi="Times New Roman" w:cs="Times New Roman"/>
        </w:rPr>
        <w:t>_____</w:t>
      </w:r>
      <w:r w:rsidRPr="00B9379D">
        <w:rPr>
          <w:rFonts w:ascii="Times New Roman" w:hAnsi="Times New Roman" w:cs="Times New Roman"/>
          <w:b/>
        </w:rPr>
        <w:t xml:space="preserve"> ___________ </w:t>
      </w:r>
      <w:r w:rsidRPr="00B9379D">
        <w:rPr>
          <w:rFonts w:ascii="Times New Roman" w:hAnsi="Times New Roman" w:cs="Times New Roman"/>
        </w:rPr>
        <w:t xml:space="preserve">                                                      </w:t>
      </w:r>
      <w:proofErr w:type="gramStart"/>
      <w:r w:rsidRPr="00B9379D">
        <w:rPr>
          <w:rFonts w:ascii="Times New Roman" w:hAnsi="Times New Roman" w:cs="Times New Roman"/>
        </w:rPr>
        <w:t xml:space="preserve">   «</w:t>
      </w:r>
      <w:proofErr w:type="gramEnd"/>
      <w:r w:rsidRPr="00B9379D">
        <w:rPr>
          <w:rFonts w:ascii="Times New Roman" w:hAnsi="Times New Roman" w:cs="Times New Roman"/>
        </w:rPr>
        <w:t>___» __________ 23___ г.</w:t>
      </w:r>
    </w:p>
    <w:p w14:paraId="462715A5"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p>
    <w:p w14:paraId="647643D7" w14:textId="77777777" w:rsidR="00B9379D" w:rsidRPr="00B9379D" w:rsidRDefault="00B9379D" w:rsidP="00B9379D">
      <w:pPr>
        <w:widowControl w:val="0"/>
        <w:tabs>
          <w:tab w:val="left" w:pos="8505"/>
        </w:tabs>
        <w:autoSpaceDE w:val="0"/>
        <w:autoSpaceDN w:val="0"/>
        <w:adjustRightInd w:val="0"/>
        <w:spacing w:after="0" w:line="240" w:lineRule="auto"/>
        <w:ind w:right="-284" w:firstLine="709"/>
        <w:rPr>
          <w:rFonts w:ascii="Times New Roman" w:hAnsi="Times New Roman" w:cs="Times New Roman"/>
        </w:rPr>
      </w:pPr>
      <w:r w:rsidRPr="00B9379D">
        <w:rPr>
          <w:rFonts w:ascii="Times New Roman" w:hAnsi="Times New Roman" w:cs="Times New Roman"/>
        </w:rPr>
        <w:t>Комиссия в составе:</w:t>
      </w:r>
    </w:p>
    <w:p w14:paraId="28157456"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bookmarkStart w:id="29" w:name="sub_4001"/>
      <w:r w:rsidRPr="00B9379D">
        <w:rPr>
          <w:rFonts w:ascii="Times New Roman" w:hAnsi="Times New Roman" w:cs="Times New Roman"/>
        </w:rPr>
        <w:t>1. ___________________________________________________________________________</w:t>
      </w:r>
    </w:p>
    <w:p w14:paraId="5A1CC9ED"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bookmarkStart w:id="30" w:name="sub_4002"/>
      <w:bookmarkEnd w:id="29"/>
      <w:r w:rsidRPr="00B9379D">
        <w:rPr>
          <w:rFonts w:ascii="Times New Roman" w:hAnsi="Times New Roman" w:cs="Times New Roman"/>
        </w:rPr>
        <w:t>2. ___________________________________________________________________________</w:t>
      </w:r>
    </w:p>
    <w:p w14:paraId="1D7B7C44"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bookmarkStart w:id="31" w:name="sub_4003"/>
      <w:bookmarkEnd w:id="30"/>
      <w:r w:rsidRPr="00B9379D">
        <w:rPr>
          <w:rFonts w:ascii="Times New Roman" w:hAnsi="Times New Roman" w:cs="Times New Roman"/>
        </w:rPr>
        <w:t>3. ___________________________________________________________________________</w:t>
      </w:r>
    </w:p>
    <w:bookmarkEnd w:id="31"/>
    <w:p w14:paraId="255AF726"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r w:rsidRPr="00B9379D">
        <w:rPr>
          <w:rFonts w:ascii="Times New Roman" w:hAnsi="Times New Roman" w:cs="Times New Roman"/>
        </w:rPr>
        <w:t xml:space="preserve">провели техническое обследование зеленых насаждений, расположенных по </w:t>
      </w:r>
      <w:proofErr w:type="gramStart"/>
      <w:r w:rsidRPr="00B9379D">
        <w:rPr>
          <w:rFonts w:ascii="Times New Roman" w:hAnsi="Times New Roman" w:cs="Times New Roman"/>
        </w:rPr>
        <w:t>адресу:_</w:t>
      </w:r>
      <w:proofErr w:type="gramEnd"/>
      <w:r w:rsidRPr="00B9379D">
        <w:rPr>
          <w:rFonts w:ascii="Times New Roman" w:hAnsi="Times New Roman" w:cs="Times New Roman"/>
        </w:rPr>
        <w:t>____</w:t>
      </w:r>
    </w:p>
    <w:p w14:paraId="2DC83A5B"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r w:rsidRPr="00B9379D">
        <w:rPr>
          <w:rFonts w:ascii="Times New Roman" w:hAnsi="Times New Roman" w:cs="Times New Roman"/>
        </w:rPr>
        <w:t>_____________________________________________________________________________</w:t>
      </w:r>
    </w:p>
    <w:p w14:paraId="75738ED2"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r w:rsidRPr="00B9379D">
        <w:rPr>
          <w:rFonts w:ascii="Times New Roman" w:hAnsi="Times New Roman" w:cs="Times New Roman"/>
        </w:rPr>
        <w:t>_____________________________________________________________________________</w:t>
      </w:r>
    </w:p>
    <w:p w14:paraId="6D3AFF5A"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r w:rsidRPr="00B9379D">
        <w:rPr>
          <w:rFonts w:ascii="Times New Roman" w:hAnsi="Times New Roman" w:cs="Times New Roman"/>
        </w:rPr>
        <w:t>Основание: ___________________________________________________________________</w:t>
      </w:r>
    </w:p>
    <w:p w14:paraId="0B6323A6" w14:textId="77777777" w:rsidR="00B9379D" w:rsidRPr="00B9379D" w:rsidRDefault="00B9379D" w:rsidP="00B9379D">
      <w:pPr>
        <w:widowControl w:val="0"/>
        <w:tabs>
          <w:tab w:val="left" w:pos="8505"/>
        </w:tabs>
        <w:autoSpaceDE w:val="0"/>
        <w:autoSpaceDN w:val="0"/>
        <w:adjustRightInd w:val="0"/>
        <w:spacing w:after="0" w:line="240" w:lineRule="auto"/>
        <w:ind w:right="-284"/>
        <w:rPr>
          <w:rFonts w:ascii="Times New Roman" w:hAnsi="Times New Roman" w:cs="Times New Roman"/>
        </w:rPr>
      </w:pPr>
      <w:r w:rsidRPr="00B9379D">
        <w:rPr>
          <w:rFonts w:ascii="Times New Roman" w:hAnsi="Times New Roman" w:cs="Times New Roman"/>
        </w:rPr>
        <w:t>Заявитель: ____________________________________________________________________</w:t>
      </w:r>
    </w:p>
    <w:p w14:paraId="755B45D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rPr>
      </w:pPr>
      <w:r w:rsidRPr="00B9379D">
        <w:rPr>
          <w:rFonts w:ascii="Times New Roman" w:hAnsi="Times New Roman" w:cs="Times New Roman"/>
        </w:rPr>
        <w:t>В результате обследования установлено:</w:t>
      </w:r>
    </w:p>
    <w:p w14:paraId="4992F4DD"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2268"/>
        <w:gridCol w:w="1417"/>
        <w:gridCol w:w="1134"/>
        <w:gridCol w:w="1559"/>
        <w:gridCol w:w="1134"/>
        <w:gridCol w:w="1418"/>
      </w:tblGrid>
      <w:tr w:rsidR="00B9379D" w:rsidRPr="00B9379D" w14:paraId="6DE02CAA" w14:textId="77777777" w:rsidTr="00734AF5">
        <w:tc>
          <w:tcPr>
            <w:tcW w:w="426" w:type="dxa"/>
            <w:tcBorders>
              <w:top w:val="single" w:sz="4" w:space="0" w:color="auto"/>
              <w:bottom w:val="single" w:sz="4" w:space="0" w:color="auto"/>
              <w:right w:val="single" w:sz="4" w:space="0" w:color="auto"/>
            </w:tcBorders>
          </w:tcPr>
          <w:p w14:paraId="25C89F20"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w:t>
            </w:r>
          </w:p>
          <w:p w14:paraId="1C8D4420"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727B4D9F"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Порода (видовой состав)</w:t>
            </w:r>
          </w:p>
        </w:tc>
        <w:tc>
          <w:tcPr>
            <w:tcW w:w="1417" w:type="dxa"/>
            <w:tcBorders>
              <w:top w:val="single" w:sz="4" w:space="0" w:color="auto"/>
              <w:left w:val="single" w:sz="4" w:space="0" w:color="auto"/>
              <w:bottom w:val="single" w:sz="4" w:space="0" w:color="auto"/>
              <w:right w:val="single" w:sz="4" w:space="0" w:color="auto"/>
            </w:tcBorders>
          </w:tcPr>
          <w:p w14:paraId="7F5DD055"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Количество</w:t>
            </w:r>
          </w:p>
        </w:tc>
        <w:tc>
          <w:tcPr>
            <w:tcW w:w="1134" w:type="dxa"/>
            <w:tcBorders>
              <w:top w:val="single" w:sz="4" w:space="0" w:color="auto"/>
              <w:left w:val="single" w:sz="4" w:space="0" w:color="auto"/>
              <w:bottom w:val="single" w:sz="4" w:space="0" w:color="auto"/>
              <w:right w:val="single" w:sz="4" w:space="0" w:color="auto"/>
            </w:tcBorders>
          </w:tcPr>
          <w:p w14:paraId="4D0E4B95"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Диаметр в см</w:t>
            </w:r>
          </w:p>
        </w:tc>
        <w:tc>
          <w:tcPr>
            <w:tcW w:w="1559" w:type="dxa"/>
            <w:tcBorders>
              <w:top w:val="single" w:sz="4" w:space="0" w:color="auto"/>
              <w:left w:val="single" w:sz="4" w:space="0" w:color="auto"/>
              <w:bottom w:val="single" w:sz="4" w:space="0" w:color="auto"/>
              <w:right w:val="single" w:sz="4" w:space="0" w:color="auto"/>
            </w:tcBorders>
          </w:tcPr>
          <w:p w14:paraId="387672F7"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Стоимость в руб. за ед.</w:t>
            </w:r>
          </w:p>
        </w:tc>
        <w:tc>
          <w:tcPr>
            <w:tcW w:w="1134" w:type="dxa"/>
            <w:tcBorders>
              <w:top w:val="single" w:sz="4" w:space="0" w:color="auto"/>
              <w:left w:val="single" w:sz="4" w:space="0" w:color="auto"/>
              <w:bottom w:val="single" w:sz="4" w:space="0" w:color="auto"/>
              <w:right w:val="single" w:sz="4" w:space="0" w:color="auto"/>
            </w:tcBorders>
          </w:tcPr>
          <w:p w14:paraId="33252D6C"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Сумма в руб.</w:t>
            </w:r>
          </w:p>
        </w:tc>
        <w:tc>
          <w:tcPr>
            <w:tcW w:w="1418" w:type="dxa"/>
            <w:tcBorders>
              <w:top w:val="single" w:sz="4" w:space="0" w:color="auto"/>
              <w:left w:val="single" w:sz="4" w:space="0" w:color="auto"/>
              <w:bottom w:val="single" w:sz="4" w:space="0" w:color="auto"/>
            </w:tcBorders>
          </w:tcPr>
          <w:p w14:paraId="344C4AD9"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Состояние</w:t>
            </w:r>
          </w:p>
        </w:tc>
      </w:tr>
      <w:tr w:rsidR="00B9379D" w:rsidRPr="00B9379D" w14:paraId="20A1A4E2" w14:textId="77777777" w:rsidTr="00734AF5">
        <w:tc>
          <w:tcPr>
            <w:tcW w:w="426" w:type="dxa"/>
            <w:tcBorders>
              <w:top w:val="single" w:sz="4" w:space="0" w:color="auto"/>
              <w:bottom w:val="single" w:sz="4" w:space="0" w:color="auto"/>
              <w:right w:val="single" w:sz="4" w:space="0" w:color="auto"/>
            </w:tcBorders>
          </w:tcPr>
          <w:p w14:paraId="4C1E5AB0"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14:paraId="4389DF30"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1B4418B2"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14:paraId="1E74197E"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4</w:t>
            </w:r>
          </w:p>
        </w:tc>
        <w:tc>
          <w:tcPr>
            <w:tcW w:w="1559" w:type="dxa"/>
            <w:tcBorders>
              <w:top w:val="single" w:sz="4" w:space="0" w:color="auto"/>
              <w:left w:val="single" w:sz="4" w:space="0" w:color="auto"/>
              <w:bottom w:val="single" w:sz="4" w:space="0" w:color="auto"/>
              <w:right w:val="single" w:sz="4" w:space="0" w:color="auto"/>
            </w:tcBorders>
          </w:tcPr>
          <w:p w14:paraId="6702AC6C"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14:paraId="6C9D872B"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6</w:t>
            </w:r>
          </w:p>
        </w:tc>
        <w:tc>
          <w:tcPr>
            <w:tcW w:w="1418" w:type="dxa"/>
            <w:tcBorders>
              <w:top w:val="single" w:sz="4" w:space="0" w:color="auto"/>
              <w:left w:val="single" w:sz="4" w:space="0" w:color="auto"/>
              <w:bottom w:val="single" w:sz="4" w:space="0" w:color="auto"/>
            </w:tcBorders>
          </w:tcPr>
          <w:p w14:paraId="725777F3" w14:textId="77777777" w:rsidR="00B9379D" w:rsidRPr="00B9379D" w:rsidRDefault="00B9379D" w:rsidP="00B9379D">
            <w:pPr>
              <w:widowControl w:val="0"/>
              <w:autoSpaceDE w:val="0"/>
              <w:autoSpaceDN w:val="0"/>
              <w:adjustRightInd w:val="0"/>
              <w:spacing w:after="0" w:line="240" w:lineRule="auto"/>
              <w:jc w:val="center"/>
              <w:rPr>
                <w:rFonts w:ascii="Times New Roman" w:hAnsi="Times New Roman" w:cs="Times New Roman"/>
              </w:rPr>
            </w:pPr>
            <w:r w:rsidRPr="00B9379D">
              <w:rPr>
                <w:rFonts w:ascii="Times New Roman" w:hAnsi="Times New Roman" w:cs="Times New Roman"/>
              </w:rPr>
              <w:t>7</w:t>
            </w:r>
          </w:p>
        </w:tc>
      </w:tr>
      <w:tr w:rsidR="00B9379D" w:rsidRPr="00B9379D" w14:paraId="5D0BA322" w14:textId="77777777" w:rsidTr="00734AF5">
        <w:tc>
          <w:tcPr>
            <w:tcW w:w="426" w:type="dxa"/>
            <w:tcBorders>
              <w:top w:val="single" w:sz="4" w:space="0" w:color="auto"/>
              <w:bottom w:val="single" w:sz="4" w:space="0" w:color="auto"/>
              <w:right w:val="single" w:sz="4" w:space="0" w:color="auto"/>
            </w:tcBorders>
          </w:tcPr>
          <w:p w14:paraId="743F3276"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77FDA3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3EE2776C"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10C3A1C"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1D1E0FC7"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5500356"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14:paraId="099CBD0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r>
      <w:tr w:rsidR="00B9379D" w:rsidRPr="00B9379D" w14:paraId="32D35881" w14:textId="77777777" w:rsidTr="00734AF5">
        <w:tc>
          <w:tcPr>
            <w:tcW w:w="426" w:type="dxa"/>
            <w:tcBorders>
              <w:top w:val="single" w:sz="4" w:space="0" w:color="auto"/>
              <w:bottom w:val="single" w:sz="4" w:space="0" w:color="auto"/>
              <w:right w:val="single" w:sz="4" w:space="0" w:color="auto"/>
            </w:tcBorders>
          </w:tcPr>
          <w:p w14:paraId="227E2C0A"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D6C498F"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1E4EC93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F893943"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5E669EB9"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21E401D1"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14:paraId="432663E6"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r>
      <w:tr w:rsidR="00B9379D" w:rsidRPr="00B9379D" w14:paraId="0622827B" w14:textId="77777777" w:rsidTr="00734AF5">
        <w:tc>
          <w:tcPr>
            <w:tcW w:w="426" w:type="dxa"/>
            <w:tcBorders>
              <w:top w:val="single" w:sz="4" w:space="0" w:color="auto"/>
              <w:bottom w:val="single" w:sz="4" w:space="0" w:color="auto"/>
              <w:right w:val="single" w:sz="4" w:space="0" w:color="auto"/>
            </w:tcBorders>
          </w:tcPr>
          <w:p w14:paraId="70F7208E"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3A8E3AB"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1132E92C"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927EC7D"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3BA85765"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42D8B51"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14:paraId="22468329"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r>
      <w:tr w:rsidR="00B9379D" w:rsidRPr="00B9379D" w14:paraId="553ADD9E" w14:textId="77777777" w:rsidTr="00734AF5">
        <w:tc>
          <w:tcPr>
            <w:tcW w:w="426" w:type="dxa"/>
            <w:tcBorders>
              <w:top w:val="single" w:sz="4" w:space="0" w:color="auto"/>
              <w:bottom w:val="single" w:sz="4" w:space="0" w:color="auto"/>
              <w:right w:val="single" w:sz="4" w:space="0" w:color="auto"/>
            </w:tcBorders>
          </w:tcPr>
          <w:p w14:paraId="74F46034"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5E1B9B95"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642C8429"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1AD6FB5A"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44757919"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9B37FE8"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14:paraId="263EE098"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r>
      <w:tr w:rsidR="00B9379D" w:rsidRPr="00B9379D" w14:paraId="7C9D807B" w14:textId="77777777" w:rsidTr="00734AF5">
        <w:tc>
          <w:tcPr>
            <w:tcW w:w="426" w:type="dxa"/>
            <w:tcBorders>
              <w:top w:val="single" w:sz="4" w:space="0" w:color="auto"/>
              <w:bottom w:val="single" w:sz="4" w:space="0" w:color="auto"/>
              <w:right w:val="single" w:sz="4" w:space="0" w:color="auto"/>
            </w:tcBorders>
          </w:tcPr>
          <w:p w14:paraId="4E54CB4B"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2607CE5F"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14:paraId="1484C8FD"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451F4769"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5C035525"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6E649A8"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14:paraId="4BA4640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r>
      <w:tr w:rsidR="00B9379D" w:rsidRPr="00B9379D" w14:paraId="57A7DBCC" w14:textId="77777777" w:rsidTr="00734AF5">
        <w:tc>
          <w:tcPr>
            <w:tcW w:w="426" w:type="dxa"/>
            <w:tcBorders>
              <w:top w:val="single" w:sz="4" w:space="0" w:color="auto"/>
              <w:bottom w:val="single" w:sz="4" w:space="0" w:color="auto"/>
              <w:right w:val="single" w:sz="4" w:space="0" w:color="auto"/>
            </w:tcBorders>
          </w:tcPr>
          <w:p w14:paraId="4156F42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3FE08329"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rPr>
            </w:pPr>
            <w:r w:rsidRPr="00B9379D">
              <w:rPr>
                <w:rFonts w:ascii="Times New Roman" w:hAnsi="Times New Roman" w:cs="Times New Roman"/>
              </w:rPr>
              <w:t>Итого:</w:t>
            </w:r>
          </w:p>
        </w:tc>
        <w:tc>
          <w:tcPr>
            <w:tcW w:w="1417" w:type="dxa"/>
            <w:tcBorders>
              <w:top w:val="single" w:sz="4" w:space="0" w:color="auto"/>
              <w:left w:val="single" w:sz="4" w:space="0" w:color="auto"/>
              <w:bottom w:val="single" w:sz="4" w:space="0" w:color="auto"/>
              <w:right w:val="single" w:sz="4" w:space="0" w:color="auto"/>
            </w:tcBorders>
          </w:tcPr>
          <w:p w14:paraId="23148853"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65BE961E"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14:paraId="5B91DF0E"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14:paraId="0626F3FB"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c>
          <w:tcPr>
            <w:tcW w:w="1418" w:type="dxa"/>
            <w:tcBorders>
              <w:top w:val="single" w:sz="4" w:space="0" w:color="auto"/>
              <w:left w:val="single" w:sz="4" w:space="0" w:color="auto"/>
              <w:bottom w:val="single" w:sz="4" w:space="0" w:color="auto"/>
            </w:tcBorders>
          </w:tcPr>
          <w:p w14:paraId="1F6A9A22" w14:textId="77777777" w:rsidR="00B9379D" w:rsidRPr="00B9379D" w:rsidRDefault="00B9379D" w:rsidP="00B9379D">
            <w:pPr>
              <w:widowControl w:val="0"/>
              <w:autoSpaceDE w:val="0"/>
              <w:autoSpaceDN w:val="0"/>
              <w:adjustRightInd w:val="0"/>
              <w:spacing w:after="0" w:line="240" w:lineRule="auto"/>
              <w:jc w:val="both"/>
              <w:rPr>
                <w:rFonts w:ascii="Times New Roman" w:hAnsi="Times New Roman" w:cs="Times New Roman"/>
              </w:rPr>
            </w:pPr>
          </w:p>
        </w:tc>
      </w:tr>
    </w:tbl>
    <w:p w14:paraId="5DA80BF5" w14:textId="77777777" w:rsidR="00B9379D" w:rsidRPr="00B9379D" w:rsidRDefault="00B9379D" w:rsidP="00B9379D">
      <w:pPr>
        <w:widowControl w:val="0"/>
        <w:autoSpaceDE w:val="0"/>
        <w:autoSpaceDN w:val="0"/>
        <w:adjustRightInd w:val="0"/>
        <w:spacing w:after="0" w:line="240" w:lineRule="auto"/>
        <w:ind w:firstLine="720"/>
        <w:jc w:val="both"/>
        <w:rPr>
          <w:rFonts w:ascii="Times New Roman" w:hAnsi="Times New Roman" w:cs="Times New Roman"/>
        </w:rPr>
      </w:pPr>
    </w:p>
    <w:p w14:paraId="12DF9098"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rPr>
      </w:pPr>
      <w:r w:rsidRPr="00B9379D">
        <w:rPr>
          <w:rFonts w:ascii="Times New Roman" w:hAnsi="Times New Roman" w:cs="Times New Roman"/>
        </w:rPr>
        <w:t xml:space="preserve">Заключение о целесообразности вырубки (опиловки) обследованных зеленых </w:t>
      </w:r>
      <w:proofErr w:type="gramStart"/>
      <w:r w:rsidRPr="00B9379D">
        <w:rPr>
          <w:rFonts w:ascii="Times New Roman" w:hAnsi="Times New Roman" w:cs="Times New Roman"/>
        </w:rPr>
        <w:t>насаждений:_</w:t>
      </w:r>
      <w:proofErr w:type="gramEnd"/>
      <w:r w:rsidRPr="00B9379D">
        <w:rPr>
          <w:rFonts w:ascii="Times New Roman" w:hAnsi="Times New Roman" w:cs="Times New Roman"/>
        </w:rPr>
        <w:t>__________________________________________________________________</w:t>
      </w:r>
    </w:p>
    <w:p w14:paraId="25BAE1D9" w14:textId="77777777" w:rsidR="00B9379D" w:rsidRPr="00B9379D" w:rsidRDefault="00B9379D" w:rsidP="00B9379D">
      <w:pPr>
        <w:widowControl w:val="0"/>
        <w:autoSpaceDE w:val="0"/>
        <w:autoSpaceDN w:val="0"/>
        <w:adjustRightInd w:val="0"/>
        <w:spacing w:after="0" w:line="240" w:lineRule="auto"/>
        <w:rPr>
          <w:rFonts w:ascii="Times New Roman" w:hAnsi="Times New Roman" w:cs="Times New Roman"/>
        </w:rPr>
      </w:pPr>
      <w:r w:rsidRPr="00B9379D">
        <w:rPr>
          <w:rFonts w:ascii="Times New Roman" w:hAnsi="Times New Roman" w:cs="Times New Roman"/>
        </w:rPr>
        <w:t>_____________________________________________________________________________.</w:t>
      </w:r>
    </w:p>
    <w:p w14:paraId="0D771861"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rPr>
      </w:pPr>
      <w:r w:rsidRPr="00B9379D">
        <w:rPr>
          <w:rFonts w:ascii="Times New Roman" w:hAnsi="Times New Roman" w:cs="Times New Roman"/>
        </w:rPr>
        <w:t>Размер восстановительной стоимости: _____________________________ рублей.</w:t>
      </w:r>
    </w:p>
    <w:p w14:paraId="2CEEECD9"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rPr>
      </w:pPr>
      <w:r w:rsidRPr="00B9379D">
        <w:rPr>
          <w:rFonts w:ascii="Times New Roman" w:hAnsi="Times New Roman" w:cs="Times New Roman"/>
        </w:rPr>
        <w:t>Работы по сносу выполнять после оплаты восстановительной стоимости.</w:t>
      </w:r>
    </w:p>
    <w:p w14:paraId="65010FBB" w14:textId="77777777" w:rsidR="00B9379D" w:rsidRPr="00B9379D" w:rsidRDefault="00B9379D" w:rsidP="00B9379D">
      <w:pPr>
        <w:widowControl w:val="0"/>
        <w:autoSpaceDE w:val="0"/>
        <w:autoSpaceDN w:val="0"/>
        <w:adjustRightInd w:val="0"/>
        <w:spacing w:after="0" w:line="240" w:lineRule="auto"/>
        <w:ind w:firstLine="709"/>
        <w:rPr>
          <w:rFonts w:ascii="Times New Roman" w:hAnsi="Times New Roman" w:cs="Times New Roman"/>
        </w:rPr>
      </w:pPr>
      <w:r w:rsidRPr="00B9379D">
        <w:rPr>
          <w:rFonts w:ascii="Times New Roman" w:hAnsi="Times New Roman" w:cs="Times New Roman"/>
        </w:rPr>
        <w:t>Подписи лиц, проводивших осмотр:</w:t>
      </w:r>
    </w:p>
    <w:p w14:paraId="74C55D09" w14:textId="77777777" w:rsidR="00B9379D" w:rsidRPr="00B9379D" w:rsidRDefault="00B9379D" w:rsidP="00B9379D">
      <w:pPr>
        <w:widowControl w:val="0"/>
        <w:autoSpaceDE w:val="0"/>
        <w:autoSpaceDN w:val="0"/>
        <w:adjustRightInd w:val="0"/>
        <w:spacing w:after="0" w:line="240" w:lineRule="auto"/>
        <w:jc w:val="right"/>
        <w:rPr>
          <w:rFonts w:ascii="Times New Roman" w:hAnsi="Times New Roman" w:cs="Times New Roman"/>
        </w:rPr>
      </w:pPr>
      <w:r w:rsidRPr="00B9379D">
        <w:rPr>
          <w:rFonts w:ascii="Times New Roman" w:hAnsi="Times New Roman" w:cs="Times New Roman"/>
        </w:rPr>
        <w:t>1. ______________             ____________________</w:t>
      </w:r>
    </w:p>
    <w:p w14:paraId="528F15E2" w14:textId="77777777" w:rsidR="00B9379D" w:rsidRPr="00B9379D" w:rsidRDefault="00B9379D" w:rsidP="00B9379D">
      <w:pPr>
        <w:tabs>
          <w:tab w:val="left" w:pos="3837"/>
          <w:tab w:val="left" w:pos="7351"/>
        </w:tabs>
        <w:spacing w:after="0" w:line="240" w:lineRule="auto"/>
        <w:ind w:left="3686"/>
        <w:jc w:val="right"/>
        <w:rPr>
          <w:rFonts w:ascii="Times New Roman" w:hAnsi="Times New Roman" w:cs="Times New Roman"/>
        </w:rPr>
      </w:pPr>
      <w:r w:rsidRPr="00B9379D">
        <w:rPr>
          <w:rFonts w:ascii="Times New Roman" w:hAnsi="Times New Roman" w:cs="Times New Roman"/>
        </w:rPr>
        <w:tab/>
      </w:r>
      <w:r w:rsidRPr="00B9379D">
        <w:rPr>
          <w:rFonts w:ascii="Times New Roman" w:hAnsi="Times New Roman" w:cs="Times New Roman"/>
        </w:rPr>
        <w:tab/>
      </w:r>
    </w:p>
    <w:p w14:paraId="5647636E" w14:textId="77777777" w:rsidR="00B9379D" w:rsidRPr="00B9379D" w:rsidRDefault="00B9379D" w:rsidP="00B9379D">
      <w:pPr>
        <w:tabs>
          <w:tab w:val="left" w:pos="4464"/>
          <w:tab w:val="left" w:pos="7411"/>
        </w:tabs>
        <w:spacing w:after="0" w:line="240" w:lineRule="auto"/>
        <w:jc w:val="right"/>
        <w:rPr>
          <w:rFonts w:ascii="Times New Roman" w:hAnsi="Times New Roman" w:cs="Times New Roman"/>
          <w:i/>
        </w:rPr>
      </w:pPr>
      <w:r w:rsidRPr="00B9379D">
        <w:rPr>
          <w:rFonts w:ascii="Times New Roman" w:hAnsi="Times New Roman" w:cs="Times New Roman"/>
          <w:i/>
        </w:rPr>
        <w:t xml:space="preserve">         (</w:t>
      </w:r>
      <w:proofErr w:type="gramStart"/>
      <w:r w:rsidRPr="00B9379D">
        <w:rPr>
          <w:rFonts w:ascii="Times New Roman" w:hAnsi="Times New Roman" w:cs="Times New Roman"/>
          <w:i/>
        </w:rPr>
        <w:t xml:space="preserve">подпись)   </w:t>
      </w:r>
      <w:proofErr w:type="gramEnd"/>
      <w:r w:rsidRPr="00B9379D">
        <w:rPr>
          <w:rFonts w:ascii="Times New Roman" w:hAnsi="Times New Roman" w:cs="Times New Roman"/>
          <w:i/>
        </w:rPr>
        <w:t xml:space="preserve">                          </w:t>
      </w:r>
      <w:proofErr w:type="gramStart"/>
      <w:r w:rsidRPr="00B9379D">
        <w:rPr>
          <w:rFonts w:ascii="Times New Roman" w:hAnsi="Times New Roman" w:cs="Times New Roman"/>
          <w:i/>
        </w:rPr>
        <w:t xml:space="preserve">   (</w:t>
      </w:r>
      <w:proofErr w:type="gramEnd"/>
      <w:r w:rsidRPr="00B9379D">
        <w:rPr>
          <w:rFonts w:ascii="Times New Roman" w:hAnsi="Times New Roman" w:cs="Times New Roman"/>
          <w:i/>
        </w:rPr>
        <w:t>фамилия</w:t>
      </w:r>
      <w:r w:rsidRPr="00B9379D">
        <w:rPr>
          <w:rFonts w:ascii="Times New Roman" w:hAnsi="Times New Roman" w:cs="Times New Roman"/>
          <w:i/>
          <w:spacing w:val="-2"/>
        </w:rPr>
        <w:t xml:space="preserve"> </w:t>
      </w:r>
      <w:r w:rsidRPr="00B9379D">
        <w:rPr>
          <w:rFonts w:ascii="Times New Roman" w:hAnsi="Times New Roman" w:cs="Times New Roman"/>
          <w:i/>
        </w:rPr>
        <w:t>и</w:t>
      </w:r>
      <w:r w:rsidRPr="00B9379D">
        <w:rPr>
          <w:rFonts w:ascii="Times New Roman" w:hAnsi="Times New Roman" w:cs="Times New Roman"/>
          <w:i/>
          <w:spacing w:val="-2"/>
        </w:rPr>
        <w:t xml:space="preserve"> </w:t>
      </w:r>
      <w:r w:rsidRPr="00B9379D">
        <w:rPr>
          <w:rFonts w:ascii="Times New Roman" w:hAnsi="Times New Roman" w:cs="Times New Roman"/>
          <w:i/>
        </w:rPr>
        <w:t>инициалы)</w:t>
      </w:r>
    </w:p>
    <w:p w14:paraId="0BBE551F" w14:textId="77777777" w:rsidR="00B9379D" w:rsidRPr="00B9379D" w:rsidRDefault="00B9379D" w:rsidP="00B9379D">
      <w:pPr>
        <w:pStyle w:val="afa"/>
        <w:spacing w:before="1" w:after="0" w:line="240" w:lineRule="auto"/>
        <w:jc w:val="right"/>
        <w:rPr>
          <w:rFonts w:ascii="Times New Roman" w:hAnsi="Times New Roman" w:cs="Times New Roman"/>
        </w:rPr>
      </w:pPr>
      <w:r w:rsidRPr="00B9379D">
        <w:rPr>
          <w:rFonts w:ascii="Times New Roman" w:hAnsi="Times New Roman" w:cs="Times New Roman"/>
        </w:rPr>
        <w:t>2. ______________             ____________________</w:t>
      </w:r>
    </w:p>
    <w:p w14:paraId="1FD437CB" w14:textId="77777777" w:rsidR="00B9379D" w:rsidRPr="00B9379D" w:rsidRDefault="00B9379D" w:rsidP="00B9379D">
      <w:pPr>
        <w:tabs>
          <w:tab w:val="left" w:pos="3837"/>
          <w:tab w:val="left" w:pos="7351"/>
        </w:tabs>
        <w:spacing w:after="0" w:line="240" w:lineRule="auto"/>
        <w:ind w:left="3686"/>
        <w:jc w:val="right"/>
        <w:rPr>
          <w:rFonts w:ascii="Times New Roman" w:hAnsi="Times New Roman" w:cs="Times New Roman"/>
        </w:rPr>
      </w:pPr>
      <w:r w:rsidRPr="00B9379D">
        <w:rPr>
          <w:rFonts w:ascii="Times New Roman" w:hAnsi="Times New Roman" w:cs="Times New Roman"/>
        </w:rPr>
        <w:tab/>
      </w:r>
      <w:r w:rsidRPr="00B9379D">
        <w:rPr>
          <w:rFonts w:ascii="Times New Roman" w:hAnsi="Times New Roman" w:cs="Times New Roman"/>
        </w:rPr>
        <w:tab/>
      </w:r>
    </w:p>
    <w:p w14:paraId="2B6D1CB2" w14:textId="77777777" w:rsidR="00B9379D" w:rsidRPr="00B9379D" w:rsidRDefault="00B9379D" w:rsidP="00B9379D">
      <w:pPr>
        <w:tabs>
          <w:tab w:val="left" w:pos="4464"/>
          <w:tab w:val="left" w:pos="7411"/>
        </w:tabs>
        <w:spacing w:after="0" w:line="240" w:lineRule="auto"/>
        <w:jc w:val="right"/>
        <w:rPr>
          <w:rFonts w:ascii="Times New Roman" w:hAnsi="Times New Roman" w:cs="Times New Roman"/>
          <w:i/>
        </w:rPr>
      </w:pPr>
      <w:r w:rsidRPr="00B9379D">
        <w:rPr>
          <w:rFonts w:ascii="Times New Roman" w:hAnsi="Times New Roman" w:cs="Times New Roman"/>
          <w:i/>
        </w:rPr>
        <w:t xml:space="preserve">         (</w:t>
      </w:r>
      <w:proofErr w:type="gramStart"/>
      <w:r w:rsidRPr="00B9379D">
        <w:rPr>
          <w:rFonts w:ascii="Times New Roman" w:hAnsi="Times New Roman" w:cs="Times New Roman"/>
          <w:i/>
        </w:rPr>
        <w:t xml:space="preserve">подпись)   </w:t>
      </w:r>
      <w:proofErr w:type="gramEnd"/>
      <w:r w:rsidRPr="00B9379D">
        <w:rPr>
          <w:rFonts w:ascii="Times New Roman" w:hAnsi="Times New Roman" w:cs="Times New Roman"/>
          <w:i/>
        </w:rPr>
        <w:t xml:space="preserve">                          </w:t>
      </w:r>
      <w:proofErr w:type="gramStart"/>
      <w:r w:rsidRPr="00B9379D">
        <w:rPr>
          <w:rFonts w:ascii="Times New Roman" w:hAnsi="Times New Roman" w:cs="Times New Roman"/>
          <w:i/>
        </w:rPr>
        <w:t xml:space="preserve">   (</w:t>
      </w:r>
      <w:proofErr w:type="gramEnd"/>
      <w:r w:rsidRPr="00B9379D">
        <w:rPr>
          <w:rFonts w:ascii="Times New Roman" w:hAnsi="Times New Roman" w:cs="Times New Roman"/>
          <w:i/>
        </w:rPr>
        <w:t>фамилия</w:t>
      </w:r>
      <w:r w:rsidRPr="00B9379D">
        <w:rPr>
          <w:rFonts w:ascii="Times New Roman" w:hAnsi="Times New Roman" w:cs="Times New Roman"/>
          <w:i/>
          <w:spacing w:val="-2"/>
        </w:rPr>
        <w:t xml:space="preserve"> </w:t>
      </w:r>
      <w:r w:rsidRPr="00B9379D">
        <w:rPr>
          <w:rFonts w:ascii="Times New Roman" w:hAnsi="Times New Roman" w:cs="Times New Roman"/>
          <w:i/>
        </w:rPr>
        <w:t>и</w:t>
      </w:r>
      <w:r w:rsidRPr="00B9379D">
        <w:rPr>
          <w:rFonts w:ascii="Times New Roman" w:hAnsi="Times New Roman" w:cs="Times New Roman"/>
          <w:i/>
          <w:spacing w:val="-2"/>
        </w:rPr>
        <w:t xml:space="preserve"> </w:t>
      </w:r>
      <w:r w:rsidRPr="00B9379D">
        <w:rPr>
          <w:rFonts w:ascii="Times New Roman" w:hAnsi="Times New Roman" w:cs="Times New Roman"/>
          <w:i/>
        </w:rPr>
        <w:t>инициалы)</w:t>
      </w:r>
    </w:p>
    <w:p w14:paraId="13F2AA1D" w14:textId="77777777" w:rsidR="00B9379D" w:rsidRPr="00B9379D" w:rsidRDefault="00B9379D" w:rsidP="00B9379D">
      <w:pPr>
        <w:pStyle w:val="afa"/>
        <w:spacing w:before="1" w:after="0" w:line="240" w:lineRule="auto"/>
        <w:jc w:val="right"/>
        <w:rPr>
          <w:rFonts w:ascii="Times New Roman" w:hAnsi="Times New Roman" w:cs="Times New Roman"/>
        </w:rPr>
      </w:pPr>
      <w:r w:rsidRPr="00B9379D">
        <w:rPr>
          <w:rFonts w:ascii="Times New Roman" w:hAnsi="Times New Roman" w:cs="Times New Roman"/>
        </w:rPr>
        <w:t>3. ______________             ____________________</w:t>
      </w:r>
    </w:p>
    <w:p w14:paraId="5F74DF05" w14:textId="77777777" w:rsidR="00B9379D" w:rsidRPr="00B9379D" w:rsidRDefault="00B9379D" w:rsidP="00B9379D">
      <w:pPr>
        <w:tabs>
          <w:tab w:val="left" w:pos="3837"/>
          <w:tab w:val="left" w:pos="7351"/>
        </w:tabs>
        <w:spacing w:after="0" w:line="240" w:lineRule="auto"/>
        <w:ind w:left="3686"/>
        <w:jc w:val="right"/>
        <w:rPr>
          <w:rFonts w:ascii="Times New Roman" w:hAnsi="Times New Roman" w:cs="Times New Roman"/>
        </w:rPr>
      </w:pPr>
      <w:r w:rsidRPr="00B9379D">
        <w:rPr>
          <w:rFonts w:ascii="Times New Roman" w:hAnsi="Times New Roman" w:cs="Times New Roman"/>
        </w:rPr>
        <w:tab/>
      </w:r>
      <w:r w:rsidRPr="00B9379D">
        <w:rPr>
          <w:rFonts w:ascii="Times New Roman" w:hAnsi="Times New Roman" w:cs="Times New Roman"/>
        </w:rPr>
        <w:tab/>
      </w:r>
    </w:p>
    <w:p w14:paraId="219C9D68" w14:textId="77777777" w:rsidR="00B9379D" w:rsidRPr="00B9379D" w:rsidRDefault="00B9379D" w:rsidP="00B9379D">
      <w:pPr>
        <w:tabs>
          <w:tab w:val="left" w:pos="4464"/>
          <w:tab w:val="left" w:pos="7411"/>
        </w:tabs>
        <w:spacing w:after="0" w:line="240" w:lineRule="auto"/>
        <w:jc w:val="right"/>
        <w:rPr>
          <w:rFonts w:ascii="Times New Roman" w:hAnsi="Times New Roman" w:cs="Times New Roman"/>
          <w:i/>
        </w:rPr>
      </w:pPr>
      <w:r w:rsidRPr="00B9379D">
        <w:rPr>
          <w:rFonts w:ascii="Times New Roman" w:hAnsi="Times New Roman" w:cs="Times New Roman"/>
          <w:i/>
        </w:rPr>
        <w:t xml:space="preserve">         (</w:t>
      </w:r>
      <w:proofErr w:type="gramStart"/>
      <w:r w:rsidRPr="00B9379D">
        <w:rPr>
          <w:rFonts w:ascii="Times New Roman" w:hAnsi="Times New Roman" w:cs="Times New Roman"/>
          <w:i/>
        </w:rPr>
        <w:t xml:space="preserve">подпись)   </w:t>
      </w:r>
      <w:proofErr w:type="gramEnd"/>
      <w:r w:rsidRPr="00B9379D">
        <w:rPr>
          <w:rFonts w:ascii="Times New Roman" w:hAnsi="Times New Roman" w:cs="Times New Roman"/>
          <w:i/>
        </w:rPr>
        <w:t xml:space="preserve">                          </w:t>
      </w:r>
      <w:proofErr w:type="gramStart"/>
      <w:r w:rsidRPr="00B9379D">
        <w:rPr>
          <w:rFonts w:ascii="Times New Roman" w:hAnsi="Times New Roman" w:cs="Times New Roman"/>
          <w:i/>
        </w:rPr>
        <w:t xml:space="preserve">   (</w:t>
      </w:r>
      <w:proofErr w:type="gramEnd"/>
      <w:r w:rsidRPr="00B9379D">
        <w:rPr>
          <w:rFonts w:ascii="Times New Roman" w:hAnsi="Times New Roman" w:cs="Times New Roman"/>
          <w:i/>
        </w:rPr>
        <w:t>фамилия</w:t>
      </w:r>
      <w:r w:rsidRPr="00B9379D">
        <w:rPr>
          <w:rFonts w:ascii="Times New Roman" w:hAnsi="Times New Roman" w:cs="Times New Roman"/>
          <w:i/>
          <w:spacing w:val="-2"/>
        </w:rPr>
        <w:t xml:space="preserve"> </w:t>
      </w:r>
      <w:r w:rsidRPr="00B9379D">
        <w:rPr>
          <w:rFonts w:ascii="Times New Roman" w:hAnsi="Times New Roman" w:cs="Times New Roman"/>
          <w:i/>
        </w:rPr>
        <w:t>и</w:t>
      </w:r>
      <w:r w:rsidRPr="00B9379D">
        <w:rPr>
          <w:rFonts w:ascii="Times New Roman" w:hAnsi="Times New Roman" w:cs="Times New Roman"/>
          <w:i/>
          <w:spacing w:val="-2"/>
        </w:rPr>
        <w:t xml:space="preserve"> </w:t>
      </w:r>
      <w:r w:rsidRPr="00B9379D">
        <w:rPr>
          <w:rFonts w:ascii="Times New Roman" w:hAnsi="Times New Roman" w:cs="Times New Roman"/>
          <w:i/>
        </w:rPr>
        <w:t>инициалы)</w:t>
      </w:r>
    </w:p>
    <w:p w14:paraId="104F696A" w14:textId="77777777" w:rsidR="00B9379D" w:rsidRPr="00B9379D" w:rsidRDefault="00B9379D" w:rsidP="00B9379D">
      <w:pPr>
        <w:widowControl w:val="0"/>
        <w:autoSpaceDE w:val="0"/>
        <w:autoSpaceDN w:val="0"/>
        <w:adjustRightInd w:val="0"/>
        <w:spacing w:after="0" w:line="240" w:lineRule="auto"/>
        <w:jc w:val="right"/>
        <w:rPr>
          <w:rFonts w:ascii="Times New Roman" w:hAnsi="Times New Roman" w:cs="Times New Roman"/>
          <w:sz w:val="24"/>
          <w:szCs w:val="24"/>
        </w:rPr>
      </w:pPr>
    </w:p>
    <w:p w14:paraId="518BB7B0" w14:textId="77777777" w:rsidR="00B9379D" w:rsidRPr="00B9379D" w:rsidRDefault="00B9379D" w:rsidP="00B9379D">
      <w:pPr>
        <w:widowControl w:val="0"/>
        <w:autoSpaceDE w:val="0"/>
        <w:autoSpaceDN w:val="0"/>
        <w:adjustRightInd w:val="0"/>
        <w:spacing w:after="0" w:line="240" w:lineRule="auto"/>
        <w:jc w:val="both"/>
        <w:outlineLvl w:val="0"/>
        <w:rPr>
          <w:rFonts w:ascii="Times New Roman" w:hAnsi="Times New Roman" w:cs="Times New Roman"/>
          <w:color w:val="000000"/>
          <w:sz w:val="24"/>
          <w:szCs w:val="24"/>
        </w:rPr>
      </w:pPr>
      <w:r w:rsidRPr="00B9379D">
        <w:rPr>
          <w:rFonts w:ascii="Times New Roman" w:hAnsi="Times New Roman" w:cs="Times New Roman"/>
          <w:color w:val="000000"/>
          <w:sz w:val="24"/>
          <w:szCs w:val="24"/>
        </w:rPr>
        <w:tab/>
      </w:r>
    </w:p>
    <w:p w14:paraId="7812ACE8" w14:textId="77777777" w:rsidR="00B9379D" w:rsidRPr="00B9379D" w:rsidRDefault="00B9379D" w:rsidP="00B9379D">
      <w:pPr>
        <w:spacing w:after="0" w:line="240" w:lineRule="auto"/>
        <w:ind w:firstLine="851"/>
        <w:jc w:val="both"/>
        <w:rPr>
          <w:rFonts w:ascii="Times New Roman" w:hAnsi="Times New Roman" w:cs="Times New Roman"/>
          <w:color w:val="000000"/>
          <w:sz w:val="24"/>
          <w:szCs w:val="24"/>
        </w:rPr>
      </w:pPr>
      <w:r w:rsidRPr="00B9379D">
        <w:rPr>
          <w:rFonts w:ascii="Times New Roman" w:hAnsi="Times New Roman" w:cs="Times New Roman"/>
          <w:color w:val="000000"/>
          <w:sz w:val="24"/>
          <w:szCs w:val="24"/>
        </w:rPr>
        <w:t xml:space="preserve"> </w:t>
      </w:r>
      <w:r w:rsidRPr="00B9379D">
        <w:rPr>
          <w:rFonts w:ascii="Times New Roman" w:hAnsi="Times New Roman" w:cs="Times New Roman"/>
          <w:color w:val="000000"/>
          <w:sz w:val="24"/>
          <w:szCs w:val="24"/>
        </w:rPr>
        <w:tab/>
      </w:r>
    </w:p>
    <w:p w14:paraId="7F80358A" w14:textId="77777777" w:rsidR="00B9379D" w:rsidRPr="00B9379D" w:rsidRDefault="00B9379D" w:rsidP="00B9379D">
      <w:pPr>
        <w:widowControl w:val="0"/>
        <w:autoSpaceDE w:val="0"/>
        <w:autoSpaceDN w:val="0"/>
        <w:adjustRightInd w:val="0"/>
        <w:spacing w:after="0" w:line="240" w:lineRule="auto"/>
        <w:ind w:firstLine="708"/>
        <w:jc w:val="both"/>
        <w:outlineLvl w:val="0"/>
        <w:rPr>
          <w:rFonts w:ascii="Times New Roman" w:hAnsi="Times New Roman" w:cs="Times New Roman"/>
          <w:color w:val="000000"/>
          <w:sz w:val="24"/>
          <w:szCs w:val="24"/>
        </w:rPr>
      </w:pPr>
    </w:p>
    <w:p w14:paraId="7492F9AC" w14:textId="77777777" w:rsidR="00B9379D" w:rsidRPr="00B9379D" w:rsidRDefault="00B9379D" w:rsidP="00B9379D">
      <w:pPr>
        <w:spacing w:after="0" w:line="240" w:lineRule="auto"/>
        <w:ind w:right="5386"/>
        <w:jc w:val="both"/>
        <w:rPr>
          <w:rFonts w:ascii="Times New Roman" w:eastAsiaTheme="minorEastAsia" w:hAnsi="Times New Roman" w:cs="Times New Roman"/>
          <w:sz w:val="24"/>
          <w:szCs w:val="24"/>
          <w:lang w:eastAsia="ru-RU"/>
        </w:rPr>
      </w:pPr>
    </w:p>
    <w:p w14:paraId="35635126" w14:textId="295A08D2" w:rsidR="00E22B3E" w:rsidRPr="00B9379D" w:rsidRDefault="00E22B3E" w:rsidP="00B9379D">
      <w:pPr>
        <w:tabs>
          <w:tab w:val="left" w:pos="3828"/>
        </w:tabs>
        <w:spacing w:after="0" w:line="240" w:lineRule="auto"/>
        <w:ind w:right="4678"/>
        <w:jc w:val="both"/>
        <w:rPr>
          <w:rFonts w:ascii="Times New Roman" w:hAnsi="Times New Roman" w:cs="Times New Roman"/>
          <w:sz w:val="24"/>
          <w:szCs w:val="24"/>
        </w:rPr>
      </w:pPr>
    </w:p>
    <w:sectPr w:rsidR="00E22B3E" w:rsidRPr="00B9379D" w:rsidSect="00DA50AE">
      <w:pgSz w:w="11906" w:h="16838"/>
      <w:pgMar w:top="1134" w:right="991" w:bottom="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0E73" w14:textId="77777777" w:rsidR="00D678A9" w:rsidRDefault="00D678A9" w:rsidP="00C65999">
      <w:pPr>
        <w:spacing w:after="0" w:line="240" w:lineRule="auto"/>
      </w:pPr>
      <w:r>
        <w:separator/>
      </w:r>
    </w:p>
  </w:endnote>
  <w:endnote w:type="continuationSeparator" w:id="0">
    <w:p w14:paraId="0CA77850" w14:textId="77777777" w:rsidR="00D678A9" w:rsidRDefault="00D678A9"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5"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40AE4" w14:textId="77777777" w:rsidR="00D678A9" w:rsidRDefault="00D678A9" w:rsidP="00C65999">
      <w:pPr>
        <w:spacing w:after="0" w:line="240" w:lineRule="auto"/>
      </w:pPr>
      <w:r>
        <w:separator/>
      </w:r>
    </w:p>
  </w:footnote>
  <w:footnote w:type="continuationSeparator" w:id="0">
    <w:p w14:paraId="5464C3EE" w14:textId="77777777" w:rsidR="00D678A9" w:rsidRDefault="00D678A9"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A70323"/>
    <w:multiLevelType w:val="hybridMultilevel"/>
    <w:tmpl w:val="FB6ACBDC"/>
    <w:lvl w:ilvl="0" w:tplc="D102DD7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9"/>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432567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21D"/>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352"/>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576A5"/>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1B9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47DA"/>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886"/>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6AEB"/>
    <w:rsid w:val="004C74EC"/>
    <w:rsid w:val="004C764C"/>
    <w:rsid w:val="004D105A"/>
    <w:rsid w:val="004D1443"/>
    <w:rsid w:val="004D1531"/>
    <w:rsid w:val="004D1B5F"/>
    <w:rsid w:val="004D1E9C"/>
    <w:rsid w:val="004D2246"/>
    <w:rsid w:val="004D26F6"/>
    <w:rsid w:val="004D2C69"/>
    <w:rsid w:val="004D3342"/>
    <w:rsid w:val="004D4A11"/>
    <w:rsid w:val="004D5358"/>
    <w:rsid w:val="004D5ACE"/>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6716"/>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5AD7"/>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4F8D"/>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0D0F"/>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6AF"/>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616"/>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C50"/>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1A7F"/>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79D"/>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78A9"/>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69F"/>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8964</Words>
  <Characters>51101</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2026-04-02T12:00:00Z</cp:lastPrinted>
  <dcterms:created xsi:type="dcterms:W3CDTF">2026-04-02T12:00:00Z</dcterms:created>
  <dcterms:modified xsi:type="dcterms:W3CDTF">2026-04-02T12:00:00Z</dcterms:modified>
</cp:coreProperties>
</file>