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EC1DC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  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905B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05B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314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 Йĕпреç 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EC1DC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  </w:t>
            </w:r>
            <w:r w:rsidR="001854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581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C4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05B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bookmarkStart w:id="0" w:name="_GoBack"/>
            <w:bookmarkEnd w:id="0"/>
            <w:r w:rsidR="002C4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905B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314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EC1DCA" w:rsidRDefault="00EC1DCA" w:rsidP="004167CC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5829" w:rsidRPr="005E27A5" w:rsidRDefault="002C4291" w:rsidP="004167CC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внесении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изменений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постановление</w:t>
      </w:r>
      <w:r w:rsidR="00562272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администрации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Ибресинского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муниципального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округа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Чувашской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Республики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от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E27A5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30.10.2023 </w:t>
      </w:r>
      <w:r w:rsidR="00196733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="00EE3438">
        <w:rPr>
          <w:rFonts w:ascii="Times New Roman" w:eastAsia="Times New Roman" w:hAnsi="Times New Roman"/>
          <w:sz w:val="26"/>
          <w:szCs w:val="26"/>
          <w:lang w:eastAsia="ru-RU"/>
        </w:rPr>
        <w:t>120</w:t>
      </w:r>
      <w:r w:rsidR="00050678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4167CC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«</w:t>
      </w:r>
      <w:r w:rsidR="00050678" w:rsidRPr="00050678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административного регламента администрации Ибресинского муниципального округа Чувашской Республики по предоставлению муниципальной услуги «Предоставление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бесплатно»</w:t>
      </w:r>
      <w:r w:rsidR="001854EB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</w:p>
    <w:p w:rsidR="00562272" w:rsidRPr="005E27A5" w:rsidRDefault="00562272" w:rsidP="001854EB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14DE" w:rsidRPr="005E27A5" w:rsidRDefault="00E3319C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с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Федеральным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законом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от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06.10.2003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№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131-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ФЗ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«Об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общих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принципах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организации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местного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самоуправления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Федерации»</w:t>
      </w:r>
      <w:r w:rsidR="0058167D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администрация </w:t>
      </w:r>
      <w:r w:rsidR="00262C8C" w:rsidRPr="005E27A5">
        <w:rPr>
          <w:rFonts w:ascii="Times New Roman" w:eastAsia="Times New Roman" w:hAnsi="Times New Roman"/>
          <w:sz w:val="26"/>
          <w:szCs w:val="26"/>
          <w:lang w:eastAsia="ru-RU"/>
        </w:rPr>
        <w:t>Ибресинского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 Чувашской Республики</w:t>
      </w:r>
      <w:r w:rsidR="00621DD9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B1D0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="00CA14DE" w:rsidRPr="005E27A5">
        <w:rPr>
          <w:rFonts w:ascii="Times New Roman" w:eastAsia="Times New Roman" w:hAnsi="Times New Roman"/>
          <w:b/>
          <w:sz w:val="26"/>
          <w:szCs w:val="26"/>
          <w:lang w:eastAsia="ru-RU"/>
        </w:rPr>
        <w:t>п о с т а н о в л я е т:</w:t>
      </w:r>
    </w:p>
    <w:p w:rsidR="00CA14DE" w:rsidRPr="005E27A5" w:rsidRDefault="00CA14DE" w:rsidP="00385546">
      <w:pPr>
        <w:numPr>
          <w:ilvl w:val="0"/>
          <w:numId w:val="8"/>
        </w:numPr>
        <w:spacing w:after="0" w:line="240" w:lineRule="auto"/>
        <w:ind w:left="0" w:firstLine="4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Внести в постановление администрации </w:t>
      </w:r>
      <w:r w:rsidR="00262C8C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Ибресинского 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округа Чувашской Республики от </w:t>
      </w:r>
      <w:bookmarkStart w:id="1" w:name="_Hlk131840865"/>
      <w:r w:rsidR="00EE3438">
        <w:rPr>
          <w:rFonts w:ascii="Times New Roman" w:eastAsia="Times New Roman" w:hAnsi="Times New Roman"/>
          <w:sz w:val="26"/>
          <w:szCs w:val="26"/>
          <w:lang w:eastAsia="ru-RU"/>
        </w:rPr>
        <w:t>30.10.2023 № 120</w:t>
      </w:r>
      <w:r w:rsidR="00385546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5E27A5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167CC" w:rsidRPr="005E27A5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385546" w:rsidRPr="00385546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административного регламента администрации Ибресинского муниципального округа Чувашской Республики по предоставлению муниципальной услуги «Предоставление земельного участка, находящегося в государственной или муниципальной собственности, гражданину или юридическому</w:t>
      </w:r>
      <w:r w:rsidR="00385546">
        <w:rPr>
          <w:rFonts w:ascii="Times New Roman" w:eastAsia="Times New Roman" w:hAnsi="Times New Roman"/>
          <w:sz w:val="26"/>
          <w:szCs w:val="26"/>
          <w:lang w:eastAsia="ru-RU"/>
        </w:rPr>
        <w:t xml:space="preserve"> лицу в собственность бесплатно</w:t>
      </w:r>
      <w:r w:rsidR="001854EB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» 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bookmarkEnd w:id="1"/>
      <w:r w:rsidR="001854EB" w:rsidRPr="005E27A5">
        <w:rPr>
          <w:rFonts w:ascii="Times New Roman" w:eastAsia="Times New Roman" w:hAnsi="Times New Roman"/>
          <w:sz w:val="26"/>
          <w:szCs w:val="26"/>
          <w:lang w:eastAsia="ru-RU"/>
        </w:rPr>
        <w:t>следующие изменения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385546" w:rsidRPr="00385546" w:rsidRDefault="00385546" w:rsidP="00385546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2" w:name="_Hlk131840763"/>
      <w:r w:rsidRPr="00385546">
        <w:rPr>
          <w:rFonts w:ascii="Times New Roman" w:eastAsia="Times New Roman" w:hAnsi="Times New Roman"/>
          <w:sz w:val="26"/>
          <w:szCs w:val="26"/>
          <w:lang w:eastAsia="ru-RU"/>
        </w:rPr>
        <w:t>Наименование раздела III изложить в следующей редакции:</w:t>
      </w:r>
    </w:p>
    <w:p w:rsidR="00385546" w:rsidRPr="00385546" w:rsidRDefault="00385546" w:rsidP="0038554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85546">
        <w:rPr>
          <w:rFonts w:ascii="Times New Roman" w:eastAsia="Times New Roman" w:hAnsi="Times New Roman"/>
          <w:sz w:val="26"/>
          <w:szCs w:val="26"/>
          <w:lang w:eastAsia="ru-RU"/>
        </w:rPr>
        <w:t>«III. Состав, последовательность и сроки выполнения административных процедур»;</w:t>
      </w:r>
    </w:p>
    <w:p w:rsidR="00196733" w:rsidRPr="00A721CA" w:rsidRDefault="001854EB" w:rsidP="00B07B54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Разделы </w:t>
      </w:r>
      <w:r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IV</w:t>
      </w:r>
      <w:r w:rsidR="00385546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V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85546">
        <w:rPr>
          <w:rFonts w:ascii="Times New Roman" w:eastAsia="Times New Roman" w:hAnsi="Times New Roman"/>
          <w:sz w:val="26"/>
          <w:szCs w:val="26"/>
          <w:lang w:eastAsia="ru-RU"/>
        </w:rPr>
        <w:t xml:space="preserve">и </w:t>
      </w:r>
      <w:r w:rsidR="00385546">
        <w:rPr>
          <w:rFonts w:ascii="Times New Roman" w:eastAsia="Times New Roman" w:hAnsi="Times New Roman"/>
          <w:sz w:val="26"/>
          <w:szCs w:val="26"/>
          <w:lang w:val="en-US" w:eastAsia="ru-RU"/>
        </w:rPr>
        <w:t>VI</w:t>
      </w:r>
      <w:r w:rsidR="00385546" w:rsidRPr="0038554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A7AC0" w:rsidRPr="005E27A5">
        <w:rPr>
          <w:rFonts w:ascii="Times New Roman" w:eastAsia="Times New Roman" w:hAnsi="Times New Roman"/>
          <w:sz w:val="26"/>
          <w:szCs w:val="26"/>
          <w:lang w:eastAsia="ru-RU"/>
        </w:rPr>
        <w:t>признать утратившими силу;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6956A1" w:rsidRPr="005E27A5" w:rsidRDefault="00E00059" w:rsidP="00E349D3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Д</w:t>
      </w:r>
      <w:r w:rsidR="006956A1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ополнить 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разделом </w:t>
      </w:r>
      <w:r w:rsidR="004167CC"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V</w:t>
      </w:r>
      <w:r w:rsidR="00130A03"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I</w:t>
      </w:r>
      <w:r w:rsidR="00385546">
        <w:rPr>
          <w:rFonts w:ascii="Times New Roman" w:eastAsia="Times New Roman" w:hAnsi="Times New Roman"/>
          <w:sz w:val="26"/>
          <w:szCs w:val="26"/>
          <w:lang w:val="en-US" w:eastAsia="ru-RU"/>
        </w:rPr>
        <w:t>I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956A1" w:rsidRPr="005E27A5">
        <w:rPr>
          <w:rFonts w:ascii="Times New Roman" w:eastAsia="Times New Roman" w:hAnsi="Times New Roman"/>
          <w:sz w:val="26"/>
          <w:szCs w:val="26"/>
          <w:lang w:eastAsia="ru-RU"/>
        </w:rPr>
        <w:t>следующего содержания:</w:t>
      </w:r>
    </w:p>
    <w:p w:rsidR="006956A1" w:rsidRPr="005E27A5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4167CC"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V</w:t>
      </w:r>
      <w:r w:rsidR="00130A03"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I</w:t>
      </w:r>
      <w:r w:rsidR="00385546">
        <w:rPr>
          <w:rFonts w:ascii="Times New Roman" w:eastAsia="Times New Roman" w:hAnsi="Times New Roman"/>
          <w:sz w:val="26"/>
          <w:szCs w:val="26"/>
          <w:lang w:val="en-US" w:eastAsia="ru-RU"/>
        </w:rPr>
        <w:t>I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. С</w:t>
      </w:r>
      <w:r w:rsidR="006956A1" w:rsidRPr="005E27A5">
        <w:rPr>
          <w:rFonts w:ascii="Times New Roman" w:eastAsia="Times New Roman" w:hAnsi="Times New Roman"/>
          <w:sz w:val="26"/>
          <w:szCs w:val="26"/>
          <w:lang w:eastAsia="ru-RU"/>
        </w:rPr>
        <w:t>пособы информирования заявителя об изменении статуса рассмотрения запроса о предоста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влении государственной услуги.</w:t>
      </w:r>
    </w:p>
    <w:p w:rsidR="00E00059" w:rsidRPr="005E27A5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ab/>
        <w:t>Перечень способов информирования заявителя об изменении статуса рассмотрения заявления:</w:t>
      </w:r>
    </w:p>
    <w:p w:rsidR="00E00059" w:rsidRPr="005E27A5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а) посредством Единого портала;</w:t>
      </w:r>
    </w:p>
    <w:p w:rsidR="00E00059" w:rsidRPr="005E27A5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б) посредством почтовой связи.».</w:t>
      </w:r>
    </w:p>
    <w:bookmarkEnd w:id="2"/>
    <w:p w:rsidR="00CA14DE" w:rsidRPr="005E27A5" w:rsidRDefault="00CA14DE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2. </w:t>
      </w:r>
      <w:r w:rsidR="00427E63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Настоящее постановление вступает в силу со дня его официального опубликования в периодическом печатном издании «Ибресинский вестник» и  подлежит размещению на официальном сайте Ибресинского </w:t>
      </w:r>
      <w:r w:rsidR="004167CC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округа Чувашской </w:t>
      </w:r>
      <w:r w:rsidR="00427E63" w:rsidRPr="005E27A5">
        <w:rPr>
          <w:rFonts w:ascii="Times New Roman" w:eastAsia="Times New Roman" w:hAnsi="Times New Roman"/>
          <w:sz w:val="26"/>
          <w:szCs w:val="26"/>
          <w:lang w:eastAsia="ru-RU"/>
        </w:rPr>
        <w:t>Республики в информационно-телекоммуникационной сети «Интернет».</w:t>
      </w:r>
    </w:p>
    <w:p w:rsidR="00BD097A" w:rsidRPr="005E27A5" w:rsidRDefault="00BD097A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Pr="005E27A5" w:rsidRDefault="00BD097A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D7DB2" w:rsidRPr="005E27A5" w:rsidRDefault="000D7DB2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5829" w:rsidRPr="005E27A5" w:rsidRDefault="00EC1DCA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Врио главы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D097A" w:rsidRPr="005E27A5">
        <w:rPr>
          <w:rFonts w:ascii="Times New Roman" w:eastAsia="Times New Roman" w:hAnsi="Times New Roman"/>
          <w:sz w:val="26"/>
          <w:szCs w:val="26"/>
          <w:lang w:eastAsia="ru-RU"/>
        </w:rPr>
        <w:t>Ибрес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>инского</w:t>
      </w:r>
    </w:p>
    <w:p w:rsidR="00537509" w:rsidRPr="005E27A5" w:rsidRDefault="009C4E3C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>униципального округа</w:t>
      </w:r>
    </w:p>
    <w:p w:rsidR="00562272" w:rsidRPr="005E27A5" w:rsidRDefault="00537509" w:rsidP="00A808AD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Чувашской Республики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</w:t>
      </w:r>
      <w:r w:rsidR="009C4E3C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562272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</w:t>
      </w:r>
      <w:r w:rsidR="006B0CE6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EC1DCA">
        <w:rPr>
          <w:rFonts w:ascii="Times New Roman" w:eastAsia="Times New Roman" w:hAnsi="Times New Roman"/>
          <w:sz w:val="26"/>
          <w:szCs w:val="26"/>
          <w:lang w:eastAsia="ru-RU"/>
        </w:rPr>
        <w:t>Н.Г. Федоров</w:t>
      </w:r>
    </w:p>
    <w:sectPr w:rsidR="00562272" w:rsidRPr="005E27A5" w:rsidSect="0056227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BB1" w:rsidRDefault="009F1BB1">
      <w:pPr>
        <w:spacing w:after="0" w:line="240" w:lineRule="auto"/>
      </w:pPr>
      <w:r>
        <w:separator/>
      </w:r>
    </w:p>
  </w:endnote>
  <w:endnote w:type="continuationSeparator" w:id="0">
    <w:p w:rsidR="009F1BB1" w:rsidRDefault="009F1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BB1" w:rsidRDefault="009F1BB1">
      <w:pPr>
        <w:spacing w:after="0" w:line="240" w:lineRule="auto"/>
      </w:pPr>
      <w:r>
        <w:separator/>
      </w:r>
    </w:p>
  </w:footnote>
  <w:footnote w:type="continuationSeparator" w:id="0">
    <w:p w:rsidR="009F1BB1" w:rsidRDefault="009F1B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5AA5DBE"/>
    <w:multiLevelType w:val="multilevel"/>
    <w:tmpl w:val="EB5CC040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0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45A84"/>
    <w:rsid w:val="00050678"/>
    <w:rsid w:val="00082EEC"/>
    <w:rsid w:val="00091545"/>
    <w:rsid w:val="00097B16"/>
    <w:rsid w:val="000A0DFA"/>
    <w:rsid w:val="000D7DB2"/>
    <w:rsid w:val="000F7ACB"/>
    <w:rsid w:val="00100BDF"/>
    <w:rsid w:val="001017B5"/>
    <w:rsid w:val="0011388A"/>
    <w:rsid w:val="00123C6D"/>
    <w:rsid w:val="001261CD"/>
    <w:rsid w:val="00130A03"/>
    <w:rsid w:val="00130F9A"/>
    <w:rsid w:val="00131FCC"/>
    <w:rsid w:val="00134A6A"/>
    <w:rsid w:val="00157504"/>
    <w:rsid w:val="00157AA4"/>
    <w:rsid w:val="001654D8"/>
    <w:rsid w:val="00172923"/>
    <w:rsid w:val="001854EB"/>
    <w:rsid w:val="001929C0"/>
    <w:rsid w:val="00196733"/>
    <w:rsid w:val="001F428D"/>
    <w:rsid w:val="00222A1D"/>
    <w:rsid w:val="00243E1C"/>
    <w:rsid w:val="00262C8C"/>
    <w:rsid w:val="00263BF4"/>
    <w:rsid w:val="002672D3"/>
    <w:rsid w:val="00282275"/>
    <w:rsid w:val="00286485"/>
    <w:rsid w:val="002870F9"/>
    <w:rsid w:val="002C19FF"/>
    <w:rsid w:val="002C4291"/>
    <w:rsid w:val="002C4C6B"/>
    <w:rsid w:val="002D648D"/>
    <w:rsid w:val="002E6B81"/>
    <w:rsid w:val="002E7957"/>
    <w:rsid w:val="00325D17"/>
    <w:rsid w:val="0033034A"/>
    <w:rsid w:val="00342598"/>
    <w:rsid w:val="00343AB1"/>
    <w:rsid w:val="00380E60"/>
    <w:rsid w:val="00385546"/>
    <w:rsid w:val="003B1BA4"/>
    <w:rsid w:val="004167CC"/>
    <w:rsid w:val="00427E63"/>
    <w:rsid w:val="00431056"/>
    <w:rsid w:val="00440AAC"/>
    <w:rsid w:val="004447C1"/>
    <w:rsid w:val="00455EC7"/>
    <w:rsid w:val="004672F2"/>
    <w:rsid w:val="004B1D05"/>
    <w:rsid w:val="004C0288"/>
    <w:rsid w:val="004D7DB3"/>
    <w:rsid w:val="00504554"/>
    <w:rsid w:val="0050768F"/>
    <w:rsid w:val="0052369E"/>
    <w:rsid w:val="00537509"/>
    <w:rsid w:val="0056185E"/>
    <w:rsid w:val="00561DD4"/>
    <w:rsid w:val="00562272"/>
    <w:rsid w:val="0058167D"/>
    <w:rsid w:val="005A3A22"/>
    <w:rsid w:val="005A76E6"/>
    <w:rsid w:val="005E27A5"/>
    <w:rsid w:val="005F2C40"/>
    <w:rsid w:val="00621DD9"/>
    <w:rsid w:val="00677FB9"/>
    <w:rsid w:val="006831FA"/>
    <w:rsid w:val="00687F6D"/>
    <w:rsid w:val="006956A1"/>
    <w:rsid w:val="006A1D18"/>
    <w:rsid w:val="006B0CE6"/>
    <w:rsid w:val="006C1B5B"/>
    <w:rsid w:val="006C6655"/>
    <w:rsid w:val="006D1156"/>
    <w:rsid w:val="00701956"/>
    <w:rsid w:val="00720B8D"/>
    <w:rsid w:val="0073672A"/>
    <w:rsid w:val="007639B8"/>
    <w:rsid w:val="0076541E"/>
    <w:rsid w:val="007E34A3"/>
    <w:rsid w:val="007F2E5D"/>
    <w:rsid w:val="007F442F"/>
    <w:rsid w:val="00851D93"/>
    <w:rsid w:val="008A7AC0"/>
    <w:rsid w:val="008B093A"/>
    <w:rsid w:val="008C066F"/>
    <w:rsid w:val="008C1A55"/>
    <w:rsid w:val="008F2608"/>
    <w:rsid w:val="008F587C"/>
    <w:rsid w:val="00905B16"/>
    <w:rsid w:val="00962A8C"/>
    <w:rsid w:val="0096602C"/>
    <w:rsid w:val="009A6A13"/>
    <w:rsid w:val="009C4E3C"/>
    <w:rsid w:val="009F1BB1"/>
    <w:rsid w:val="00A5689A"/>
    <w:rsid w:val="00A721CA"/>
    <w:rsid w:val="00A72FC4"/>
    <w:rsid w:val="00A808AD"/>
    <w:rsid w:val="00A82C61"/>
    <w:rsid w:val="00A95566"/>
    <w:rsid w:val="00AC07A1"/>
    <w:rsid w:val="00AD5829"/>
    <w:rsid w:val="00AE709A"/>
    <w:rsid w:val="00B07B54"/>
    <w:rsid w:val="00B53F27"/>
    <w:rsid w:val="00BA15A0"/>
    <w:rsid w:val="00BD097A"/>
    <w:rsid w:val="00BF1A1C"/>
    <w:rsid w:val="00C159EA"/>
    <w:rsid w:val="00C27950"/>
    <w:rsid w:val="00C35F6D"/>
    <w:rsid w:val="00C41118"/>
    <w:rsid w:val="00C548BB"/>
    <w:rsid w:val="00C56A83"/>
    <w:rsid w:val="00C60F67"/>
    <w:rsid w:val="00C64927"/>
    <w:rsid w:val="00CA14DE"/>
    <w:rsid w:val="00CD3D9F"/>
    <w:rsid w:val="00CE65AD"/>
    <w:rsid w:val="00D06B87"/>
    <w:rsid w:val="00D17A1A"/>
    <w:rsid w:val="00D267B0"/>
    <w:rsid w:val="00D4567A"/>
    <w:rsid w:val="00D5108B"/>
    <w:rsid w:val="00D5235C"/>
    <w:rsid w:val="00D7431C"/>
    <w:rsid w:val="00D8429A"/>
    <w:rsid w:val="00D928A5"/>
    <w:rsid w:val="00DF5236"/>
    <w:rsid w:val="00E00059"/>
    <w:rsid w:val="00E146A9"/>
    <w:rsid w:val="00E3074F"/>
    <w:rsid w:val="00E3319C"/>
    <w:rsid w:val="00E349D3"/>
    <w:rsid w:val="00E678F8"/>
    <w:rsid w:val="00EC1DCA"/>
    <w:rsid w:val="00ED587E"/>
    <w:rsid w:val="00EE3438"/>
    <w:rsid w:val="00EF229B"/>
    <w:rsid w:val="00F17319"/>
    <w:rsid w:val="00F56CA2"/>
    <w:rsid w:val="00F849E9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5</cp:revision>
  <cp:lastPrinted>2026-04-14T08:50:00Z</cp:lastPrinted>
  <dcterms:created xsi:type="dcterms:W3CDTF">2026-04-07T05:21:00Z</dcterms:created>
  <dcterms:modified xsi:type="dcterms:W3CDTF">2026-04-15T05:26:00Z</dcterms:modified>
</cp:coreProperties>
</file>