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263DB2" w:rsidRDefault="00263DB2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AB7429" w:rsidRDefault="00AB7429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263DB2" w:rsidRDefault="00263DB2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8728BA" w:rsidRPr="0079198F" w:rsidRDefault="006F6284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  <w:r>
        <w:rPr>
          <w:spacing w:val="-2"/>
          <w:szCs w:val="28"/>
        </w:rPr>
        <w:t>О внесении изменени</w:t>
      </w:r>
      <w:r w:rsidR="00263DB2">
        <w:rPr>
          <w:spacing w:val="-2"/>
          <w:szCs w:val="28"/>
        </w:rPr>
        <w:t>я</w:t>
      </w:r>
      <w:r w:rsidR="00EA659D">
        <w:rPr>
          <w:spacing w:val="-2"/>
          <w:szCs w:val="28"/>
        </w:rPr>
        <w:t xml:space="preserve"> </w:t>
      </w:r>
      <w:r>
        <w:rPr>
          <w:spacing w:val="-2"/>
          <w:szCs w:val="28"/>
        </w:rPr>
        <w:t>в</w:t>
      </w:r>
      <w:r w:rsidR="00EA659D">
        <w:rPr>
          <w:spacing w:val="-2"/>
          <w:szCs w:val="28"/>
        </w:rPr>
        <w:t xml:space="preserve"> </w:t>
      </w:r>
      <w:r w:rsidR="00B970CD" w:rsidRPr="000C1E8D">
        <w:rPr>
          <w:rFonts w:eastAsiaTheme="minorHAnsi"/>
          <w:szCs w:val="28"/>
          <w:lang w:eastAsia="en-US"/>
        </w:rPr>
        <w:t xml:space="preserve">Положение </w:t>
      </w:r>
      <w:r w:rsidR="00B970CD">
        <w:rPr>
          <w:rFonts w:eastAsiaTheme="minorHAnsi"/>
          <w:szCs w:val="28"/>
          <w:lang w:eastAsia="en-US"/>
        </w:rPr>
        <w:t>о</w:t>
      </w:r>
      <w:r w:rsidR="00263DB2">
        <w:rPr>
          <w:rFonts w:eastAsiaTheme="minorHAnsi"/>
          <w:szCs w:val="28"/>
          <w:lang w:eastAsia="en-US"/>
        </w:rPr>
        <w:t> </w:t>
      </w:r>
      <w:r w:rsidR="00B970CD">
        <w:rPr>
          <w:rFonts w:eastAsiaTheme="minorHAnsi"/>
          <w:szCs w:val="28"/>
          <w:lang w:eastAsia="en-US"/>
        </w:rPr>
        <w:t>кадровом резерве для замещения вакантных должностей муниципальной службы в исполнительно-распорядительном органе местного самоуправления</w:t>
      </w:r>
      <w:r w:rsidR="00B970CD" w:rsidRPr="000C1E8D">
        <w:rPr>
          <w:rFonts w:eastAsiaTheme="minorHAnsi"/>
          <w:szCs w:val="28"/>
          <w:lang w:eastAsia="en-US"/>
        </w:rPr>
        <w:t>, утвержденное постановлением администрации города Чебоксары от </w:t>
      </w:r>
      <w:r w:rsidR="00B970CD">
        <w:rPr>
          <w:rFonts w:eastAsiaTheme="minorHAnsi"/>
          <w:szCs w:val="28"/>
          <w:lang w:eastAsia="en-US"/>
        </w:rPr>
        <w:t xml:space="preserve">28.02.2011 </w:t>
      </w:r>
      <w:r w:rsidR="00B970CD" w:rsidRPr="000C1E8D">
        <w:rPr>
          <w:rFonts w:eastAsiaTheme="minorHAnsi"/>
          <w:szCs w:val="28"/>
          <w:lang w:eastAsia="en-US"/>
        </w:rPr>
        <w:t xml:space="preserve">№ </w:t>
      </w:r>
      <w:r w:rsidR="00B970CD">
        <w:rPr>
          <w:rFonts w:eastAsiaTheme="minorHAnsi"/>
          <w:szCs w:val="28"/>
          <w:lang w:eastAsia="en-US"/>
        </w:rPr>
        <w:t>36</w:t>
      </w:r>
    </w:p>
    <w:p w:rsidR="008728BA" w:rsidRDefault="008728BA" w:rsidP="00C018B2">
      <w:pPr>
        <w:pStyle w:val="a5"/>
        <w:widowControl/>
        <w:spacing w:line="240" w:lineRule="auto"/>
        <w:ind w:firstLine="0"/>
        <w:rPr>
          <w:szCs w:val="28"/>
        </w:rPr>
      </w:pPr>
    </w:p>
    <w:p w:rsidR="00263DB2" w:rsidRDefault="00263DB2" w:rsidP="00C018B2">
      <w:pPr>
        <w:pStyle w:val="a5"/>
        <w:widowControl/>
        <w:spacing w:line="240" w:lineRule="auto"/>
        <w:ind w:firstLine="0"/>
        <w:rPr>
          <w:szCs w:val="28"/>
        </w:rPr>
      </w:pPr>
    </w:p>
    <w:p w:rsidR="008728BA" w:rsidRPr="000C1E8D" w:rsidRDefault="00B970CD" w:rsidP="00263DB2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970CD">
        <w:rPr>
          <w:rFonts w:eastAsiaTheme="minorHAnsi"/>
          <w:sz w:val="28"/>
          <w:szCs w:val="28"/>
          <w:lang w:eastAsia="en-US"/>
        </w:rPr>
        <w:t xml:space="preserve">На основании </w:t>
      </w:r>
      <w:r w:rsidR="00263DB2">
        <w:rPr>
          <w:rFonts w:eastAsiaTheme="minorHAnsi"/>
          <w:sz w:val="28"/>
          <w:szCs w:val="28"/>
          <w:lang w:eastAsia="en-US"/>
        </w:rPr>
        <w:t>р</w:t>
      </w:r>
      <w:r w:rsidR="00C41391" w:rsidRPr="00C41391">
        <w:rPr>
          <w:rFonts w:eastAsiaTheme="minorHAnsi"/>
          <w:sz w:val="28"/>
          <w:szCs w:val="28"/>
          <w:lang w:eastAsia="en-US"/>
        </w:rPr>
        <w:t>ешени</w:t>
      </w:r>
      <w:r w:rsidR="00C41391">
        <w:rPr>
          <w:rFonts w:eastAsiaTheme="minorHAnsi"/>
          <w:sz w:val="28"/>
          <w:szCs w:val="28"/>
          <w:lang w:eastAsia="en-US"/>
        </w:rPr>
        <w:t>я</w:t>
      </w:r>
      <w:r w:rsidR="00C41391" w:rsidRPr="00C41391">
        <w:rPr>
          <w:rFonts w:eastAsiaTheme="minorHAnsi"/>
          <w:sz w:val="28"/>
          <w:szCs w:val="28"/>
          <w:lang w:eastAsia="en-US"/>
        </w:rPr>
        <w:t xml:space="preserve"> Чебоксарского</w:t>
      </w:r>
      <w:r w:rsidR="00C41391">
        <w:rPr>
          <w:rFonts w:eastAsiaTheme="minorHAnsi"/>
          <w:sz w:val="28"/>
          <w:szCs w:val="28"/>
          <w:lang w:eastAsia="en-US"/>
        </w:rPr>
        <w:t xml:space="preserve"> городского Собрания депутатов </w:t>
      </w:r>
      <w:r w:rsidR="00C41391" w:rsidRPr="00C41391">
        <w:rPr>
          <w:rFonts w:eastAsiaTheme="minorHAnsi"/>
          <w:sz w:val="28"/>
          <w:szCs w:val="28"/>
          <w:lang w:eastAsia="en-US"/>
        </w:rPr>
        <w:t xml:space="preserve">от 04.03.2025 </w:t>
      </w:r>
      <w:r w:rsidR="00C41391">
        <w:rPr>
          <w:rFonts w:eastAsiaTheme="minorHAnsi"/>
          <w:sz w:val="28"/>
          <w:szCs w:val="28"/>
          <w:lang w:eastAsia="en-US"/>
        </w:rPr>
        <w:t>№</w:t>
      </w:r>
      <w:r w:rsidR="00263DB2">
        <w:rPr>
          <w:rFonts w:eastAsiaTheme="minorHAnsi"/>
          <w:sz w:val="28"/>
          <w:szCs w:val="28"/>
          <w:lang w:eastAsia="en-US"/>
        </w:rPr>
        <w:t> </w:t>
      </w:r>
      <w:r w:rsidR="00C41391" w:rsidRPr="00C41391">
        <w:rPr>
          <w:rFonts w:eastAsiaTheme="minorHAnsi"/>
          <w:sz w:val="28"/>
          <w:szCs w:val="28"/>
          <w:lang w:eastAsia="en-US"/>
        </w:rPr>
        <w:t xml:space="preserve">1923 </w:t>
      </w:r>
      <w:r w:rsidR="00C41391">
        <w:rPr>
          <w:rFonts w:eastAsiaTheme="minorHAnsi"/>
          <w:sz w:val="28"/>
          <w:szCs w:val="28"/>
          <w:lang w:eastAsia="en-US"/>
        </w:rPr>
        <w:t>«</w:t>
      </w:r>
      <w:r w:rsidR="00C41391" w:rsidRPr="00C41391">
        <w:rPr>
          <w:rFonts w:eastAsiaTheme="minorHAnsi"/>
          <w:sz w:val="28"/>
          <w:szCs w:val="28"/>
          <w:lang w:eastAsia="en-US"/>
        </w:rPr>
        <w:t xml:space="preserve">О внесении изменений в решение Чебоксарского городского Собрания депутатов от 17 апреля 2008 года </w:t>
      </w:r>
      <w:r w:rsidR="00C41391">
        <w:rPr>
          <w:rFonts w:eastAsiaTheme="minorHAnsi"/>
          <w:sz w:val="28"/>
          <w:szCs w:val="28"/>
          <w:lang w:eastAsia="en-US"/>
        </w:rPr>
        <w:t>№</w:t>
      </w:r>
      <w:r w:rsidR="00263DB2">
        <w:rPr>
          <w:rFonts w:eastAsiaTheme="minorHAnsi"/>
          <w:sz w:val="28"/>
          <w:szCs w:val="28"/>
          <w:lang w:eastAsia="en-US"/>
        </w:rPr>
        <w:t> </w:t>
      </w:r>
      <w:r w:rsidR="00C41391" w:rsidRPr="00C41391">
        <w:rPr>
          <w:rFonts w:eastAsiaTheme="minorHAnsi"/>
          <w:sz w:val="28"/>
          <w:szCs w:val="28"/>
          <w:lang w:eastAsia="en-US"/>
        </w:rPr>
        <w:t xml:space="preserve">964 </w:t>
      </w:r>
      <w:r w:rsidR="00C41391">
        <w:rPr>
          <w:rFonts w:eastAsiaTheme="minorHAnsi"/>
          <w:sz w:val="28"/>
          <w:szCs w:val="28"/>
          <w:lang w:eastAsia="en-US"/>
        </w:rPr>
        <w:t>«</w:t>
      </w:r>
      <w:r w:rsidR="00C41391" w:rsidRPr="00C41391">
        <w:rPr>
          <w:rFonts w:eastAsiaTheme="minorHAnsi"/>
          <w:sz w:val="28"/>
          <w:szCs w:val="28"/>
          <w:lang w:eastAsia="en-US"/>
        </w:rPr>
        <w:t>О</w:t>
      </w:r>
      <w:r w:rsidR="00263DB2">
        <w:rPr>
          <w:rFonts w:eastAsiaTheme="minorHAnsi"/>
          <w:sz w:val="28"/>
          <w:szCs w:val="28"/>
          <w:lang w:eastAsia="en-US"/>
        </w:rPr>
        <w:t> </w:t>
      </w:r>
      <w:r w:rsidR="00C41391" w:rsidRPr="00C41391">
        <w:rPr>
          <w:rFonts w:eastAsiaTheme="minorHAnsi"/>
          <w:sz w:val="28"/>
          <w:szCs w:val="28"/>
          <w:lang w:eastAsia="en-US"/>
        </w:rPr>
        <w:t xml:space="preserve">Положении о муниципальной службе муниципального образования города Чебоксары </w:t>
      </w:r>
      <w:r w:rsidR="00263DB2">
        <w:rPr>
          <w:rFonts w:eastAsiaTheme="minorHAnsi"/>
          <w:sz w:val="28"/>
          <w:szCs w:val="28"/>
          <w:lang w:eastAsia="en-US"/>
        </w:rPr>
        <w:t>–</w:t>
      </w:r>
      <w:r w:rsidR="00C41391" w:rsidRPr="00C41391">
        <w:rPr>
          <w:rFonts w:eastAsiaTheme="minorHAnsi"/>
          <w:sz w:val="28"/>
          <w:szCs w:val="28"/>
          <w:lang w:eastAsia="en-US"/>
        </w:rPr>
        <w:t xml:space="preserve"> столицы Чувашской Республики</w:t>
      </w:r>
      <w:r w:rsidR="00C41391">
        <w:rPr>
          <w:rFonts w:eastAsiaTheme="minorHAnsi"/>
          <w:sz w:val="28"/>
          <w:szCs w:val="28"/>
          <w:lang w:eastAsia="en-US"/>
        </w:rPr>
        <w:t xml:space="preserve">» </w:t>
      </w:r>
      <w:r w:rsidR="006729BF" w:rsidRPr="000C1E8D">
        <w:rPr>
          <w:rFonts w:eastAsiaTheme="minorHAnsi"/>
          <w:sz w:val="28"/>
          <w:szCs w:val="28"/>
          <w:lang w:eastAsia="en-US"/>
        </w:rPr>
        <w:t>администрация города Чебоксары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6729BF" w:rsidRPr="000C1E8D">
        <w:rPr>
          <w:rFonts w:eastAsiaTheme="minorHAnsi"/>
          <w:sz w:val="28"/>
          <w:szCs w:val="28"/>
          <w:lang w:eastAsia="en-US"/>
        </w:rPr>
        <w:t xml:space="preserve">п о с </w:t>
      </w:r>
      <w:proofErr w:type="gramStart"/>
      <w:r w:rsidR="006729BF" w:rsidRPr="000C1E8D">
        <w:rPr>
          <w:rFonts w:eastAsiaTheme="minorHAnsi"/>
          <w:sz w:val="28"/>
          <w:szCs w:val="28"/>
          <w:lang w:eastAsia="en-US"/>
        </w:rPr>
        <w:t>т</w:t>
      </w:r>
      <w:proofErr w:type="gramEnd"/>
      <w:r w:rsidR="006729BF" w:rsidRPr="000C1E8D">
        <w:rPr>
          <w:rFonts w:eastAsiaTheme="minorHAnsi"/>
          <w:sz w:val="28"/>
          <w:szCs w:val="28"/>
          <w:lang w:eastAsia="en-US"/>
        </w:rPr>
        <w:t xml:space="preserve"> а н о в л я е т</w:t>
      </w:r>
      <w:r w:rsidR="008728BA" w:rsidRPr="000C1E8D">
        <w:rPr>
          <w:rFonts w:eastAsiaTheme="minorHAnsi"/>
          <w:sz w:val="28"/>
          <w:szCs w:val="28"/>
          <w:lang w:eastAsia="en-US"/>
        </w:rPr>
        <w:t>:</w:t>
      </w:r>
    </w:p>
    <w:p w:rsidR="00AE3115" w:rsidRDefault="00AE3115" w:rsidP="00263DB2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C1E8D">
        <w:rPr>
          <w:rFonts w:eastAsiaTheme="minorHAnsi"/>
          <w:sz w:val="28"/>
          <w:szCs w:val="28"/>
          <w:lang w:eastAsia="en-US"/>
        </w:rPr>
        <w:t xml:space="preserve">1. Внести в Положение </w:t>
      </w:r>
      <w:r>
        <w:rPr>
          <w:rFonts w:eastAsiaTheme="minorHAnsi"/>
          <w:sz w:val="28"/>
          <w:szCs w:val="28"/>
          <w:lang w:eastAsia="en-US"/>
        </w:rPr>
        <w:t>о кадровом резерве для замещения вакантных должностей муниципальной службы в исполнительно-распорядительном органе местного самоуправления</w:t>
      </w:r>
      <w:r w:rsidRPr="000C1E8D">
        <w:rPr>
          <w:rFonts w:eastAsiaTheme="minorHAnsi"/>
          <w:sz w:val="28"/>
          <w:szCs w:val="28"/>
          <w:lang w:eastAsia="en-US"/>
        </w:rPr>
        <w:t>, утвержденное постановлением администрации города Чебоксары от </w:t>
      </w:r>
      <w:r>
        <w:rPr>
          <w:rFonts w:eastAsiaTheme="minorHAnsi"/>
          <w:sz w:val="28"/>
          <w:szCs w:val="28"/>
          <w:lang w:eastAsia="en-US"/>
        </w:rPr>
        <w:t xml:space="preserve">28.02.2011 </w:t>
      </w:r>
      <w:r w:rsidRPr="000C1E8D">
        <w:rPr>
          <w:rFonts w:eastAsiaTheme="minorHAnsi"/>
          <w:sz w:val="28"/>
          <w:szCs w:val="28"/>
          <w:lang w:eastAsia="en-US"/>
        </w:rPr>
        <w:t xml:space="preserve">№ </w:t>
      </w:r>
      <w:r>
        <w:rPr>
          <w:rFonts w:eastAsiaTheme="minorHAnsi"/>
          <w:sz w:val="28"/>
          <w:szCs w:val="28"/>
          <w:lang w:eastAsia="en-US"/>
        </w:rPr>
        <w:t>36</w:t>
      </w:r>
      <w:r w:rsidRPr="000C1E8D">
        <w:rPr>
          <w:rFonts w:eastAsiaTheme="minorHAnsi"/>
          <w:sz w:val="28"/>
          <w:szCs w:val="28"/>
          <w:lang w:eastAsia="en-US"/>
        </w:rPr>
        <w:t>, изменени</w:t>
      </w:r>
      <w:r w:rsidR="00263DB2">
        <w:rPr>
          <w:rFonts w:eastAsiaTheme="minorHAnsi"/>
          <w:sz w:val="28"/>
          <w:szCs w:val="28"/>
          <w:lang w:eastAsia="en-US"/>
        </w:rPr>
        <w:t>е, изложив пункт 5.3</w:t>
      </w:r>
      <w:r w:rsidR="00C41391">
        <w:rPr>
          <w:rFonts w:eastAsiaTheme="minorHAnsi"/>
          <w:sz w:val="28"/>
          <w:szCs w:val="28"/>
          <w:lang w:eastAsia="en-US"/>
        </w:rPr>
        <w:t xml:space="preserve"> в следующей редакции:</w:t>
      </w:r>
    </w:p>
    <w:p w:rsidR="00C41391" w:rsidRDefault="00C41391" w:rsidP="00263DB2">
      <w:pPr>
        <w:pStyle w:val="ad"/>
        <w:tabs>
          <w:tab w:val="left" w:pos="105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C41391">
        <w:rPr>
          <w:rFonts w:ascii="Times New Roman" w:hAnsi="Times New Roman"/>
          <w:sz w:val="28"/>
          <w:szCs w:val="28"/>
        </w:rPr>
        <w:t>5.3.</w:t>
      </w:r>
      <w:r w:rsidR="00263DB2">
        <w:rPr>
          <w:rFonts w:ascii="Times New Roman" w:hAnsi="Times New Roman"/>
          <w:sz w:val="28"/>
          <w:szCs w:val="28"/>
        </w:rPr>
        <w:t> </w:t>
      </w:r>
      <w:r w:rsidRPr="00C41391">
        <w:rPr>
          <w:rFonts w:ascii="Times New Roman" w:hAnsi="Times New Roman"/>
          <w:sz w:val="28"/>
          <w:szCs w:val="28"/>
        </w:rPr>
        <w:t xml:space="preserve">Замещение резервистом вакантной должности муниципальной службы производится на основании Федерального закона от 02.03.2007 </w:t>
      </w:r>
      <w:r w:rsidR="00263DB2">
        <w:rPr>
          <w:rFonts w:ascii="Times New Roman" w:hAnsi="Times New Roman"/>
          <w:sz w:val="28"/>
          <w:szCs w:val="28"/>
        </w:rPr>
        <w:t>№ </w:t>
      </w:r>
      <w:r w:rsidRPr="00C41391">
        <w:rPr>
          <w:rFonts w:ascii="Times New Roman" w:hAnsi="Times New Roman"/>
          <w:sz w:val="28"/>
          <w:szCs w:val="28"/>
        </w:rPr>
        <w:t xml:space="preserve">25-ФЗ </w:t>
      </w:r>
      <w:r w:rsidR="00263DB2">
        <w:rPr>
          <w:rFonts w:ascii="Times New Roman" w:hAnsi="Times New Roman"/>
          <w:sz w:val="28"/>
          <w:szCs w:val="28"/>
        </w:rPr>
        <w:t>«</w:t>
      </w:r>
      <w:r w:rsidRPr="00C41391">
        <w:rPr>
          <w:rFonts w:ascii="Times New Roman" w:hAnsi="Times New Roman"/>
          <w:sz w:val="28"/>
          <w:szCs w:val="28"/>
        </w:rPr>
        <w:t>О муниципальной службе в Российской Федерации</w:t>
      </w:r>
      <w:r w:rsidR="00263DB2">
        <w:rPr>
          <w:rFonts w:ascii="Times New Roman" w:hAnsi="Times New Roman"/>
          <w:sz w:val="28"/>
          <w:szCs w:val="28"/>
        </w:rPr>
        <w:t>»</w:t>
      </w:r>
      <w:r w:rsidRPr="00C41391">
        <w:rPr>
          <w:rFonts w:ascii="Times New Roman" w:hAnsi="Times New Roman"/>
          <w:sz w:val="28"/>
          <w:szCs w:val="28"/>
        </w:rPr>
        <w:t xml:space="preserve">, Положения о муниципальной службе города Чебоксары, утвержденного решением Чебоксарского городского Собрания депутатов от 17.04.2008 </w:t>
      </w:r>
      <w:r w:rsidR="00263DB2">
        <w:rPr>
          <w:rFonts w:ascii="Times New Roman" w:hAnsi="Times New Roman"/>
          <w:sz w:val="28"/>
          <w:szCs w:val="28"/>
        </w:rPr>
        <w:t>№</w:t>
      </w:r>
      <w:r w:rsidRPr="00C41391">
        <w:rPr>
          <w:rFonts w:ascii="Times New Roman" w:hAnsi="Times New Roman"/>
          <w:sz w:val="28"/>
          <w:szCs w:val="28"/>
        </w:rPr>
        <w:t xml:space="preserve"> 964, Правил внутреннего трудового распорядка администрации города Чебоксары, ее </w:t>
      </w:r>
      <w:r w:rsidRPr="00C41391">
        <w:rPr>
          <w:rFonts w:ascii="Times New Roman" w:hAnsi="Times New Roman"/>
          <w:sz w:val="28"/>
          <w:szCs w:val="28"/>
        </w:rPr>
        <w:lastRenderedPageBreak/>
        <w:t>отраслевых и функциональных органов, обладающих статусом юридического лица.</w:t>
      </w:r>
      <w:r>
        <w:rPr>
          <w:rFonts w:ascii="Times New Roman" w:hAnsi="Times New Roman"/>
          <w:sz w:val="28"/>
          <w:szCs w:val="28"/>
        </w:rPr>
        <w:t>».</w:t>
      </w:r>
    </w:p>
    <w:p w:rsidR="00AF3401" w:rsidRDefault="00495A66" w:rsidP="00263DB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95A66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728BA" w:rsidRPr="0047440E" w:rsidRDefault="00495A66" w:rsidP="00263DB2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CD7D8A" w:rsidRPr="0047440E">
        <w:rPr>
          <w:spacing w:val="-2"/>
          <w:sz w:val="28"/>
          <w:szCs w:val="28"/>
        </w:rPr>
        <w:t>. </w:t>
      </w:r>
      <w:r w:rsidR="008728BA" w:rsidRPr="0047440E">
        <w:rPr>
          <w:spacing w:val="-2"/>
          <w:sz w:val="28"/>
          <w:szCs w:val="28"/>
        </w:rPr>
        <w:t>Контроль за исполнением насто</w:t>
      </w:r>
      <w:r w:rsidR="00CD5983" w:rsidRPr="0047440E">
        <w:rPr>
          <w:spacing w:val="-2"/>
          <w:sz w:val="28"/>
          <w:szCs w:val="28"/>
        </w:rPr>
        <w:t xml:space="preserve">ящего </w:t>
      </w:r>
      <w:r w:rsidR="006729BF">
        <w:rPr>
          <w:spacing w:val="-2"/>
          <w:sz w:val="28"/>
          <w:szCs w:val="28"/>
        </w:rPr>
        <w:t>постановления</w:t>
      </w:r>
      <w:r w:rsidR="00CD5983" w:rsidRPr="0047440E">
        <w:rPr>
          <w:spacing w:val="-2"/>
          <w:sz w:val="28"/>
          <w:szCs w:val="28"/>
        </w:rPr>
        <w:t xml:space="preserve"> возложить на </w:t>
      </w:r>
      <w:r w:rsidR="008728BA" w:rsidRPr="0047440E">
        <w:rPr>
          <w:spacing w:val="-2"/>
          <w:sz w:val="28"/>
          <w:szCs w:val="28"/>
        </w:rPr>
        <w:t>заместителя главы админис</w:t>
      </w:r>
      <w:r w:rsidR="00B970CD">
        <w:rPr>
          <w:spacing w:val="-2"/>
          <w:sz w:val="28"/>
          <w:szCs w:val="28"/>
        </w:rPr>
        <w:t xml:space="preserve">трации </w:t>
      </w:r>
      <w:r w:rsidR="00263DB2">
        <w:rPr>
          <w:spacing w:val="-2"/>
          <w:sz w:val="28"/>
          <w:szCs w:val="28"/>
        </w:rPr>
        <w:t xml:space="preserve">города </w:t>
      </w:r>
      <w:r w:rsidR="00B970CD">
        <w:rPr>
          <w:spacing w:val="-2"/>
          <w:sz w:val="28"/>
          <w:szCs w:val="28"/>
        </w:rPr>
        <w:t>– руководителя аппарата</w:t>
      </w:r>
      <w:r w:rsidR="008728BA" w:rsidRPr="0047440E">
        <w:rPr>
          <w:spacing w:val="-2"/>
          <w:sz w:val="28"/>
          <w:szCs w:val="28"/>
        </w:rPr>
        <w:t xml:space="preserve">. </w:t>
      </w:r>
    </w:p>
    <w:p w:rsidR="008728BA" w:rsidRDefault="008728BA" w:rsidP="00B970CD">
      <w:pPr>
        <w:autoSpaceDE w:val="0"/>
        <w:contextualSpacing/>
        <w:jc w:val="both"/>
        <w:rPr>
          <w:rFonts w:eastAsia="Times New Roman"/>
          <w:sz w:val="28"/>
          <w:szCs w:val="28"/>
        </w:rPr>
      </w:pPr>
    </w:p>
    <w:p w:rsidR="00263DB2" w:rsidRDefault="00263DB2" w:rsidP="00B970CD">
      <w:pPr>
        <w:autoSpaceDE w:val="0"/>
        <w:contextualSpacing/>
        <w:jc w:val="both"/>
        <w:rPr>
          <w:rFonts w:eastAsia="Times New Roman"/>
          <w:sz w:val="28"/>
          <w:szCs w:val="28"/>
        </w:rPr>
      </w:pPr>
    </w:p>
    <w:p w:rsidR="00B970CD" w:rsidRDefault="007B4D71" w:rsidP="00B71A54">
      <w:pPr>
        <w:tabs>
          <w:tab w:val="left" w:pos="7088"/>
        </w:tabs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</w:t>
      </w:r>
      <w:r w:rsidR="008728BA" w:rsidRPr="007D3154">
        <w:rPr>
          <w:rFonts w:ascii="Times New Roman CYR" w:eastAsia="Times New Roman CYR" w:hAnsi="Times New Roman CYR" w:cs="Times New Roman CYR"/>
          <w:sz w:val="28"/>
          <w:szCs w:val="28"/>
        </w:rPr>
        <w:t>лав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а</w:t>
      </w:r>
      <w:r w:rsidR="008728BA" w:rsidRPr="007D3154">
        <w:rPr>
          <w:rFonts w:ascii="Times New Roman CYR" w:eastAsia="Times New Roman CYR" w:hAnsi="Times New Roman CYR" w:cs="Times New Roman CYR"/>
          <w:sz w:val="28"/>
          <w:szCs w:val="28"/>
        </w:rPr>
        <w:t xml:space="preserve"> города Чебоксары</w:t>
      </w:r>
      <w:r w:rsidR="00FF1B81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B71A54">
        <w:rPr>
          <w:rFonts w:ascii="Times New Roman CYR" w:eastAsia="Times New Roman CYR" w:hAnsi="Times New Roman CYR" w:cs="Times New Roman CYR"/>
          <w:sz w:val="28"/>
          <w:szCs w:val="28"/>
        </w:rPr>
        <w:t>В.А. Доброхотов</w:t>
      </w:r>
      <w:bookmarkStart w:id="0" w:name="_GoBack"/>
      <w:bookmarkEnd w:id="0"/>
    </w:p>
    <w:p w:rsidR="00B71A54" w:rsidRPr="00B970CD" w:rsidRDefault="00B71A54" w:rsidP="00B71A54">
      <w:pPr>
        <w:tabs>
          <w:tab w:val="left" w:pos="7088"/>
        </w:tabs>
        <w:autoSpaceDE w:val="0"/>
        <w:contextualSpacing/>
        <w:jc w:val="both"/>
        <w:rPr>
          <w:sz w:val="24"/>
        </w:rPr>
      </w:pPr>
    </w:p>
    <w:sectPr w:rsidR="00B71A54" w:rsidRPr="00B970CD" w:rsidSect="00263DB2">
      <w:footerReference w:type="default" r:id="rId7"/>
      <w:footerReference w:type="first" r:id="rId8"/>
      <w:pgSz w:w="11906" w:h="16838"/>
      <w:pgMar w:top="1134" w:right="851" w:bottom="993" w:left="1843" w:header="709" w:footer="6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302" w:rsidRDefault="00F37302" w:rsidP="00CD5983">
      <w:r>
        <w:separator/>
      </w:r>
    </w:p>
  </w:endnote>
  <w:endnote w:type="continuationSeparator" w:id="0">
    <w:p w:rsidR="00F37302" w:rsidRDefault="00F37302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391" w:rsidRDefault="00C41391" w:rsidP="00C41391">
    <w:pPr>
      <w:pStyle w:val="ab"/>
      <w:jc w:val="right"/>
    </w:pPr>
    <w:r>
      <w:t>020-22</w:t>
    </w:r>
  </w:p>
  <w:p w:rsidR="00C41391" w:rsidRDefault="00C41391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115" w:rsidRPr="00263DB2" w:rsidRDefault="00AF3401" w:rsidP="00AE3115">
    <w:pPr>
      <w:pStyle w:val="ab"/>
      <w:jc w:val="right"/>
      <w:rPr>
        <w:sz w:val="16"/>
        <w:szCs w:val="16"/>
      </w:rPr>
    </w:pPr>
    <w:r w:rsidRPr="00263DB2">
      <w:rPr>
        <w:sz w:val="16"/>
        <w:szCs w:val="16"/>
      </w:rPr>
      <w:t>020-</w:t>
    </w:r>
    <w:r w:rsidR="00C41391" w:rsidRPr="00263DB2">
      <w:rPr>
        <w:sz w:val="16"/>
        <w:szCs w:val="16"/>
      </w:rPr>
      <w:t>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302" w:rsidRDefault="00F37302" w:rsidP="00CD5983">
      <w:r>
        <w:separator/>
      </w:r>
    </w:p>
  </w:footnote>
  <w:footnote w:type="continuationSeparator" w:id="0">
    <w:p w:rsidR="00F37302" w:rsidRDefault="00F37302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02AE"/>
    <w:multiLevelType w:val="hybridMultilevel"/>
    <w:tmpl w:val="DAD489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93A7A"/>
    <w:multiLevelType w:val="multilevel"/>
    <w:tmpl w:val="DCBE19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ahoma" w:hAnsi="Tahoma" w:cs="Tahoma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074E38"/>
    <w:multiLevelType w:val="hybridMultilevel"/>
    <w:tmpl w:val="03E4AB2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2C4B86"/>
    <w:multiLevelType w:val="hybridMultilevel"/>
    <w:tmpl w:val="D4541A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320F8"/>
    <w:multiLevelType w:val="hybridMultilevel"/>
    <w:tmpl w:val="8AEE73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CCE4DAE"/>
    <w:multiLevelType w:val="hybridMultilevel"/>
    <w:tmpl w:val="8FFAE2FE"/>
    <w:lvl w:ilvl="0" w:tplc="1706B1CA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9" w15:restartNumberingAfterBreak="0">
    <w:nsid w:val="606B3B06"/>
    <w:multiLevelType w:val="hybridMultilevel"/>
    <w:tmpl w:val="222C3ADC"/>
    <w:lvl w:ilvl="0" w:tplc="1706B1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8353CA"/>
    <w:multiLevelType w:val="hybridMultilevel"/>
    <w:tmpl w:val="74D8FABA"/>
    <w:lvl w:ilvl="0" w:tplc="16A4F2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70C15B9A"/>
    <w:multiLevelType w:val="hybridMultilevel"/>
    <w:tmpl w:val="D4963406"/>
    <w:lvl w:ilvl="0" w:tplc="1706B1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0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9"/>
  </w:num>
  <w:num w:numId="10">
    <w:abstractNumId w:val="2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4278B"/>
    <w:rsid w:val="00077A82"/>
    <w:rsid w:val="00085BF1"/>
    <w:rsid w:val="00085D98"/>
    <w:rsid w:val="00096420"/>
    <w:rsid w:val="000A45FD"/>
    <w:rsid w:val="000A5922"/>
    <w:rsid w:val="000B2A70"/>
    <w:rsid w:val="000C1E8D"/>
    <w:rsid w:val="00104CC1"/>
    <w:rsid w:val="0011015E"/>
    <w:rsid w:val="00111775"/>
    <w:rsid w:val="00132489"/>
    <w:rsid w:val="001A1C7F"/>
    <w:rsid w:val="001A214A"/>
    <w:rsid w:val="001B1CB2"/>
    <w:rsid w:val="001B4099"/>
    <w:rsid w:val="001C6770"/>
    <w:rsid w:val="001E55B3"/>
    <w:rsid w:val="00225ABC"/>
    <w:rsid w:val="00263DB2"/>
    <w:rsid w:val="00273A7E"/>
    <w:rsid w:val="00277847"/>
    <w:rsid w:val="002835CF"/>
    <w:rsid w:val="00293323"/>
    <w:rsid w:val="002B450C"/>
    <w:rsid w:val="002C4615"/>
    <w:rsid w:val="002F5403"/>
    <w:rsid w:val="0031761A"/>
    <w:rsid w:val="003608BB"/>
    <w:rsid w:val="00361158"/>
    <w:rsid w:val="00362487"/>
    <w:rsid w:val="00390675"/>
    <w:rsid w:val="003E194D"/>
    <w:rsid w:val="003F7FF9"/>
    <w:rsid w:val="0040741E"/>
    <w:rsid w:val="00430DC8"/>
    <w:rsid w:val="004537CB"/>
    <w:rsid w:val="0047440E"/>
    <w:rsid w:val="00474918"/>
    <w:rsid w:val="004933E8"/>
    <w:rsid w:val="00495A66"/>
    <w:rsid w:val="004E5C10"/>
    <w:rsid w:val="00525ECF"/>
    <w:rsid w:val="005311A9"/>
    <w:rsid w:val="0054106E"/>
    <w:rsid w:val="0056659B"/>
    <w:rsid w:val="00570313"/>
    <w:rsid w:val="005813B5"/>
    <w:rsid w:val="00582468"/>
    <w:rsid w:val="005961F2"/>
    <w:rsid w:val="005A1D8A"/>
    <w:rsid w:val="005B503A"/>
    <w:rsid w:val="005E76F0"/>
    <w:rsid w:val="005F51C9"/>
    <w:rsid w:val="0061697A"/>
    <w:rsid w:val="00627B2D"/>
    <w:rsid w:val="006344CB"/>
    <w:rsid w:val="00667E13"/>
    <w:rsid w:val="00670EA6"/>
    <w:rsid w:val="0067243E"/>
    <w:rsid w:val="006729BF"/>
    <w:rsid w:val="006A4479"/>
    <w:rsid w:val="006C648B"/>
    <w:rsid w:val="006D2D5B"/>
    <w:rsid w:val="006E0240"/>
    <w:rsid w:val="006E400D"/>
    <w:rsid w:val="006E73E9"/>
    <w:rsid w:val="006F6284"/>
    <w:rsid w:val="007242E5"/>
    <w:rsid w:val="007316B0"/>
    <w:rsid w:val="00736306"/>
    <w:rsid w:val="00747042"/>
    <w:rsid w:val="00751E79"/>
    <w:rsid w:val="0075379B"/>
    <w:rsid w:val="00756022"/>
    <w:rsid w:val="007603D9"/>
    <w:rsid w:val="00762F41"/>
    <w:rsid w:val="007672AB"/>
    <w:rsid w:val="007A46ED"/>
    <w:rsid w:val="007B1C81"/>
    <w:rsid w:val="007B4D71"/>
    <w:rsid w:val="007C13A2"/>
    <w:rsid w:val="007E2B20"/>
    <w:rsid w:val="00800B5D"/>
    <w:rsid w:val="008331E8"/>
    <w:rsid w:val="0084065C"/>
    <w:rsid w:val="00863495"/>
    <w:rsid w:val="00866FE2"/>
    <w:rsid w:val="008728BA"/>
    <w:rsid w:val="00873EFF"/>
    <w:rsid w:val="008869B8"/>
    <w:rsid w:val="00895340"/>
    <w:rsid w:val="00896890"/>
    <w:rsid w:val="008A5A07"/>
    <w:rsid w:val="008C214E"/>
    <w:rsid w:val="008F032B"/>
    <w:rsid w:val="008F7942"/>
    <w:rsid w:val="00904E8F"/>
    <w:rsid w:val="00910E96"/>
    <w:rsid w:val="00913C15"/>
    <w:rsid w:val="00915C96"/>
    <w:rsid w:val="009301FF"/>
    <w:rsid w:val="00931912"/>
    <w:rsid w:val="00973950"/>
    <w:rsid w:val="009B774D"/>
    <w:rsid w:val="009D0F3A"/>
    <w:rsid w:val="009E2138"/>
    <w:rsid w:val="009F3C9E"/>
    <w:rsid w:val="009F642E"/>
    <w:rsid w:val="00A10DC9"/>
    <w:rsid w:val="00A23B19"/>
    <w:rsid w:val="00A312AF"/>
    <w:rsid w:val="00A405BA"/>
    <w:rsid w:val="00A414E4"/>
    <w:rsid w:val="00A53125"/>
    <w:rsid w:val="00A577B4"/>
    <w:rsid w:val="00A66ADA"/>
    <w:rsid w:val="00A678AF"/>
    <w:rsid w:val="00A768F3"/>
    <w:rsid w:val="00A843E9"/>
    <w:rsid w:val="00AA2DDA"/>
    <w:rsid w:val="00AB2F2D"/>
    <w:rsid w:val="00AB5F32"/>
    <w:rsid w:val="00AB7429"/>
    <w:rsid w:val="00AD1765"/>
    <w:rsid w:val="00AE3115"/>
    <w:rsid w:val="00AF3401"/>
    <w:rsid w:val="00B17AA4"/>
    <w:rsid w:val="00B225AC"/>
    <w:rsid w:val="00B268D5"/>
    <w:rsid w:val="00B42C29"/>
    <w:rsid w:val="00B55FF4"/>
    <w:rsid w:val="00B710DA"/>
    <w:rsid w:val="00B71105"/>
    <w:rsid w:val="00B71A54"/>
    <w:rsid w:val="00B737BC"/>
    <w:rsid w:val="00B92EDE"/>
    <w:rsid w:val="00B970CD"/>
    <w:rsid w:val="00BA3586"/>
    <w:rsid w:val="00BD4F0B"/>
    <w:rsid w:val="00BE2F0C"/>
    <w:rsid w:val="00C018B2"/>
    <w:rsid w:val="00C21D92"/>
    <w:rsid w:val="00C41391"/>
    <w:rsid w:val="00C440A7"/>
    <w:rsid w:val="00C5686A"/>
    <w:rsid w:val="00C61669"/>
    <w:rsid w:val="00C8430A"/>
    <w:rsid w:val="00C923C4"/>
    <w:rsid w:val="00CA1A99"/>
    <w:rsid w:val="00CC7A06"/>
    <w:rsid w:val="00CD0F24"/>
    <w:rsid w:val="00CD5983"/>
    <w:rsid w:val="00CD6ABE"/>
    <w:rsid w:val="00CD7D8A"/>
    <w:rsid w:val="00CE010C"/>
    <w:rsid w:val="00CF3650"/>
    <w:rsid w:val="00CF5C9E"/>
    <w:rsid w:val="00D22C9B"/>
    <w:rsid w:val="00D27082"/>
    <w:rsid w:val="00D30F32"/>
    <w:rsid w:val="00D67CD4"/>
    <w:rsid w:val="00D70D9A"/>
    <w:rsid w:val="00D73360"/>
    <w:rsid w:val="00D905DC"/>
    <w:rsid w:val="00DA6259"/>
    <w:rsid w:val="00DB7EA0"/>
    <w:rsid w:val="00E2458F"/>
    <w:rsid w:val="00E44FF9"/>
    <w:rsid w:val="00E50AB0"/>
    <w:rsid w:val="00E60BE8"/>
    <w:rsid w:val="00E7653D"/>
    <w:rsid w:val="00E818D7"/>
    <w:rsid w:val="00E85FA1"/>
    <w:rsid w:val="00E9047B"/>
    <w:rsid w:val="00EA1CC0"/>
    <w:rsid w:val="00EA659D"/>
    <w:rsid w:val="00EB3BAE"/>
    <w:rsid w:val="00EC5C28"/>
    <w:rsid w:val="00ED1F01"/>
    <w:rsid w:val="00ED3221"/>
    <w:rsid w:val="00EE107A"/>
    <w:rsid w:val="00EF08DC"/>
    <w:rsid w:val="00EF231B"/>
    <w:rsid w:val="00F05217"/>
    <w:rsid w:val="00F27441"/>
    <w:rsid w:val="00F37302"/>
    <w:rsid w:val="00FA2E7B"/>
    <w:rsid w:val="00FC31B1"/>
    <w:rsid w:val="00FC55BE"/>
    <w:rsid w:val="00FE0272"/>
    <w:rsid w:val="00FE0972"/>
    <w:rsid w:val="00FE11E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99928E-6BDB-427A-9CC6-518CE4DB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List Paragraph"/>
    <w:basedOn w:val="a"/>
    <w:uiPriority w:val="34"/>
    <w:qFormat/>
    <w:rsid w:val="000C1E8D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582468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BD4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Сёмина Кристина Александровна</cp:lastModifiedBy>
  <cp:revision>28</cp:revision>
  <cp:lastPrinted>2025-03-14T13:03:00Z</cp:lastPrinted>
  <dcterms:created xsi:type="dcterms:W3CDTF">2023-07-26T06:46:00Z</dcterms:created>
  <dcterms:modified xsi:type="dcterms:W3CDTF">2025-03-18T07:46:00Z</dcterms:modified>
</cp:coreProperties>
</file>