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51B47" w:rsidRPr="00751B47" w:rsidTr="002D446B">
        <w:trPr>
          <w:trHeight w:val="1130"/>
        </w:trPr>
        <w:tc>
          <w:tcPr>
            <w:tcW w:w="3540" w:type="dxa"/>
          </w:tcPr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51B47" w:rsidRPr="00751B47" w:rsidRDefault="00751B47" w:rsidP="00751B47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47DED1" wp14:editId="333BDC8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B47" w:rsidRPr="00751B47" w:rsidRDefault="00751B47" w:rsidP="00751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51B47" w:rsidRPr="00751B47" w:rsidRDefault="00751B47" w:rsidP="00751B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711" w:rsidRDefault="00751B47" w:rsidP="00751B47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13.03</w:t>
      </w:r>
      <w:r w:rsidRPr="0075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677</w:t>
      </w:r>
    </w:p>
    <w:p w:rsidR="00751B47" w:rsidRPr="00751B47" w:rsidRDefault="00751B47" w:rsidP="00751B47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11" w:rsidRPr="00F04711" w:rsidRDefault="00F04711" w:rsidP="000C63B9">
      <w:pPr>
        <w:pStyle w:val="a5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711"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0C63B9">
        <w:rPr>
          <w:rFonts w:ascii="Times New Roman" w:hAnsi="Times New Roman" w:cs="Times New Roman"/>
          <w:sz w:val="28"/>
          <w:szCs w:val="28"/>
        </w:rPr>
        <w:t xml:space="preserve"> </w:t>
      </w:r>
      <w:r w:rsidRPr="00F04711">
        <w:rPr>
          <w:rFonts w:ascii="Times New Roman" w:hAnsi="Times New Roman" w:cs="Times New Roman"/>
          <w:sz w:val="28"/>
          <w:szCs w:val="28"/>
        </w:rPr>
        <w:t>программу города Чебоксары «Развитие туриз</w:t>
      </w:r>
      <w:r w:rsidR="000C63B9">
        <w:rPr>
          <w:rFonts w:ascii="Times New Roman" w:hAnsi="Times New Roman" w:cs="Times New Roman"/>
          <w:sz w:val="28"/>
          <w:szCs w:val="28"/>
        </w:rPr>
        <w:t>ма и индустрии гостеприимства в </w:t>
      </w:r>
      <w:r w:rsidRPr="00F04711">
        <w:rPr>
          <w:rFonts w:ascii="Times New Roman" w:hAnsi="Times New Roman" w:cs="Times New Roman"/>
          <w:sz w:val="28"/>
          <w:szCs w:val="28"/>
        </w:rPr>
        <w:t>городе Чебоксары»</w:t>
      </w:r>
      <w:r w:rsidR="000C63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1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Чебоксары от 07.03.2023 № 792</w:t>
      </w:r>
    </w:p>
    <w:p w:rsidR="00F04711" w:rsidRDefault="00F04711" w:rsidP="00F047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711" w:rsidRDefault="00F04711" w:rsidP="000C63B9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F04711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F0471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04711">
        <w:rPr>
          <w:rFonts w:ascii="Times New Roman" w:hAnsi="Times New Roman"/>
          <w:sz w:val="28"/>
          <w:szCs w:val="28"/>
        </w:rPr>
        <w:t xml:space="preserve"> от 06.10</w:t>
      </w:r>
      <w:r>
        <w:rPr>
          <w:rFonts w:ascii="Times New Roman" w:hAnsi="Times New Roman"/>
          <w:sz w:val="28"/>
          <w:szCs w:val="28"/>
        </w:rPr>
        <w:t xml:space="preserve">.2003 № 131-ФЗ «Об общих принципах организации местного самоуправления в Российской Федерации», Бюджетным кодексом Российской Федерации, </w:t>
      </w:r>
      <w:r w:rsidR="000C63B9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ешением Чебоксарского городского Собрания депутатов Ч</w:t>
      </w:r>
      <w:r w:rsidR="000C63B9">
        <w:rPr>
          <w:rFonts w:ascii="Times New Roman" w:hAnsi="Times New Roman"/>
          <w:sz w:val="28"/>
          <w:szCs w:val="28"/>
          <w:lang w:eastAsia="ru-RU"/>
        </w:rPr>
        <w:t xml:space="preserve">увашской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0C63B9">
        <w:rPr>
          <w:rFonts w:ascii="Times New Roman" w:hAnsi="Times New Roman"/>
          <w:sz w:val="28"/>
          <w:szCs w:val="28"/>
          <w:lang w:eastAsia="ru-RU"/>
        </w:rPr>
        <w:t>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0C63B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24.12.2020 № 97 «Об утверждении Стратегии социально-экономического развития города Чебоксары до 2035 года», руководствуясь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Чебоксары от 14.11.2024 № 3534 «Об утверждении Порядка разработки и реализации муниципальных программ города Чебоксары и</w:t>
      </w:r>
      <w:proofErr w:type="gramEnd"/>
      <w:r>
        <w:rPr>
          <w:rFonts w:ascii="Times New Roman" w:hAnsi="Times New Roman"/>
          <w:sz w:val="28"/>
          <w:szCs w:val="28"/>
        </w:rPr>
        <w:t xml:space="preserve"> о системе управления муниципальными программами города Чебоксары»,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 соответствие с действующим законодательством администрация города Чебоксары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04711" w:rsidRDefault="00F04711" w:rsidP="000C63B9">
      <w:pPr>
        <w:pStyle w:val="a5"/>
        <w:spacing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Утвердить прилагаемые изменения, которые вносятся в</w:t>
      </w:r>
      <w:r w:rsidR="000C63B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муниципальную программу города Чебоксары «Развитие туризма и индустрии гостеприимства в городе Чебоксары», </w:t>
      </w:r>
      <w:r w:rsidRPr="00F04711">
        <w:rPr>
          <w:rFonts w:ascii="Times New Roman" w:hAnsi="Times New Roman"/>
          <w:sz w:val="28"/>
          <w:szCs w:val="28"/>
        </w:rPr>
        <w:t xml:space="preserve">утвержденную </w:t>
      </w:r>
      <w:hyperlink r:id="rId10" w:history="1">
        <w:r w:rsidRPr="00F0471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Pr="00F04711">
        <w:rPr>
          <w:rFonts w:ascii="Times New Roman" w:hAnsi="Times New Roman"/>
          <w:sz w:val="28"/>
          <w:szCs w:val="28"/>
        </w:rPr>
        <w:t>м</w:t>
      </w:r>
      <w:proofErr w:type="gramEnd"/>
      <w:r w:rsidRPr="00F04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Чебоксары от 07.03.2023 № 792.</w:t>
      </w:r>
    </w:p>
    <w:p w:rsidR="00F04711" w:rsidRDefault="00F04711" w:rsidP="000C63B9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 и распространяет</w:t>
      </w:r>
      <w:r w:rsidR="008577E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правоотношения, возник</w:t>
      </w:r>
      <w:r w:rsidR="008577E3">
        <w:rPr>
          <w:rFonts w:ascii="Times New Roman" w:hAnsi="Times New Roman"/>
          <w:sz w:val="28"/>
          <w:szCs w:val="28"/>
        </w:rPr>
        <w:t>шие</w:t>
      </w:r>
      <w:r>
        <w:rPr>
          <w:rFonts w:ascii="Times New Roman" w:hAnsi="Times New Roman"/>
          <w:sz w:val="28"/>
          <w:szCs w:val="28"/>
        </w:rPr>
        <w:t xml:space="preserve"> с</w:t>
      </w:r>
      <w:r w:rsidR="008577E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01.01.2025.</w:t>
      </w:r>
    </w:p>
    <w:p w:rsidR="00F04711" w:rsidRDefault="00F04711" w:rsidP="000C63B9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</w:t>
      </w:r>
      <w:r w:rsidR="00737FD3">
        <w:rPr>
          <w:rFonts w:ascii="Times New Roman" w:hAnsi="Times New Roman"/>
          <w:sz w:val="28"/>
          <w:szCs w:val="28"/>
          <w:lang w:eastAsia="ru-RU"/>
        </w:rPr>
        <w:t>щего постановления оставляю за</w:t>
      </w:r>
      <w:r w:rsidR="000C63B9">
        <w:rPr>
          <w:rFonts w:ascii="Times New Roman" w:hAnsi="Times New Roman"/>
          <w:sz w:val="28"/>
          <w:szCs w:val="28"/>
          <w:lang w:eastAsia="ru-RU"/>
        </w:rPr>
        <w:t> </w:t>
      </w:r>
      <w:r w:rsidR="00737FD3">
        <w:rPr>
          <w:rFonts w:ascii="Times New Roman" w:hAnsi="Times New Roman"/>
          <w:sz w:val="28"/>
          <w:szCs w:val="28"/>
          <w:lang w:eastAsia="ru-RU"/>
        </w:rPr>
        <w:t>собой.</w:t>
      </w:r>
    </w:p>
    <w:p w:rsidR="00F04711" w:rsidRDefault="00F04711" w:rsidP="00F047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711" w:rsidRDefault="00F04711" w:rsidP="000C63B9">
      <w:pPr>
        <w:tabs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  <w:t xml:space="preserve"> В.А. Доброхотов</w:t>
      </w:r>
    </w:p>
    <w:p w:rsidR="00D716FB" w:rsidRDefault="00D716FB" w:rsidP="00F04711">
      <w:pPr>
        <w:pStyle w:val="a5"/>
        <w:ind w:left="4248" w:firstLine="708"/>
        <w:rPr>
          <w:rFonts w:ascii="Times New Roman" w:hAnsi="Times New Roman"/>
          <w:sz w:val="28"/>
          <w:szCs w:val="28"/>
        </w:rPr>
      </w:pPr>
    </w:p>
    <w:p w:rsidR="00F04711" w:rsidRDefault="00F04711" w:rsidP="00F04711">
      <w:pPr>
        <w:pStyle w:val="a5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04711" w:rsidRDefault="00F04711" w:rsidP="00F04711">
      <w:pPr>
        <w:pStyle w:val="a5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Чебоксары </w:t>
      </w:r>
    </w:p>
    <w:p w:rsidR="00F04711" w:rsidRDefault="00886784" w:rsidP="00F04711">
      <w:pPr>
        <w:pStyle w:val="a5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13.03.2025 № 677</w:t>
      </w:r>
      <w:bookmarkStart w:id="0" w:name="_GoBack"/>
      <w:bookmarkEnd w:id="0"/>
    </w:p>
    <w:p w:rsidR="00F04711" w:rsidRDefault="00F04711" w:rsidP="00F04711">
      <w:pPr>
        <w:pStyle w:val="a5"/>
        <w:rPr>
          <w:rFonts w:ascii="Times New Roman" w:hAnsi="Times New Roman"/>
          <w:sz w:val="28"/>
          <w:szCs w:val="28"/>
        </w:rPr>
      </w:pPr>
    </w:p>
    <w:p w:rsidR="00F04711" w:rsidRDefault="00F04711" w:rsidP="00F04711">
      <w:pPr>
        <w:pStyle w:val="a5"/>
        <w:rPr>
          <w:rFonts w:ascii="Times New Roman" w:hAnsi="Times New Roman"/>
          <w:sz w:val="28"/>
          <w:szCs w:val="28"/>
        </w:rPr>
      </w:pPr>
    </w:p>
    <w:p w:rsidR="00F04711" w:rsidRDefault="00F04711" w:rsidP="00F0471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М Е Н Е Н И Я,</w:t>
      </w:r>
    </w:p>
    <w:p w:rsidR="00F04711" w:rsidRDefault="00F04711" w:rsidP="00F047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04711">
        <w:rPr>
          <w:rFonts w:ascii="Times New Roman" w:hAnsi="Times New Roman"/>
          <w:b w:val="0"/>
          <w:sz w:val="28"/>
          <w:szCs w:val="28"/>
        </w:rPr>
        <w:t>которые вносятся в муниципальную программу гор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F04711">
        <w:rPr>
          <w:rFonts w:ascii="Times New Roman" w:hAnsi="Times New Roman"/>
          <w:b w:val="0"/>
          <w:sz w:val="28"/>
          <w:szCs w:val="28"/>
        </w:rPr>
        <w:t xml:space="preserve">да Чебоксары </w:t>
      </w:r>
    </w:p>
    <w:p w:rsidR="00F04711" w:rsidRPr="00F04711" w:rsidRDefault="00F04711" w:rsidP="00F047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711">
        <w:rPr>
          <w:rFonts w:ascii="Times New Roman" w:hAnsi="Times New Roman" w:cs="Times New Roman"/>
          <w:b w:val="0"/>
          <w:sz w:val="28"/>
          <w:szCs w:val="28"/>
        </w:rPr>
        <w:t>«Развитие туризма и индустрии гостеприимства в городе Чебоксары»</w:t>
      </w:r>
    </w:p>
    <w:p w:rsidR="00F04711" w:rsidRDefault="00F04711" w:rsidP="00F0471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04711" w:rsidRPr="00F04711" w:rsidRDefault="00F04711" w:rsidP="00F04711">
      <w:pPr>
        <w:pStyle w:val="ConsPlusTitle"/>
        <w:ind w:firstLine="708"/>
        <w:rPr>
          <w:rFonts w:ascii="Times New Roman" w:hAnsi="Times New Roman"/>
          <w:b w:val="0"/>
          <w:sz w:val="28"/>
          <w:szCs w:val="28"/>
        </w:rPr>
      </w:pPr>
      <w:r w:rsidRPr="00F04711">
        <w:rPr>
          <w:rFonts w:ascii="Times New Roman" w:hAnsi="Times New Roman"/>
          <w:b w:val="0"/>
          <w:sz w:val="28"/>
          <w:szCs w:val="28"/>
        </w:rPr>
        <w:t xml:space="preserve">Изложить муниципальную программу города Чебоксары </w:t>
      </w:r>
      <w:r w:rsidRPr="00F0471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туризма </w:t>
      </w:r>
      <w:r w:rsidRPr="00F04711">
        <w:rPr>
          <w:rFonts w:ascii="Times New Roman" w:hAnsi="Times New Roman" w:cs="Times New Roman"/>
          <w:b w:val="0"/>
          <w:sz w:val="28"/>
          <w:szCs w:val="28"/>
        </w:rPr>
        <w:t>и индустрии гостеприимства в городе Чебоксары»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711">
        <w:rPr>
          <w:rFonts w:ascii="Times New Roman" w:hAnsi="Times New Roman"/>
          <w:b w:val="0"/>
          <w:sz w:val="28"/>
          <w:szCs w:val="28"/>
        </w:rPr>
        <w:t xml:space="preserve"> в следующей редакции:</w:t>
      </w:r>
    </w:p>
    <w:p w:rsidR="00F04711" w:rsidRPr="00F04711" w:rsidRDefault="00F04711" w:rsidP="00F04711">
      <w:pPr>
        <w:pStyle w:val="a5"/>
        <w:rPr>
          <w:rFonts w:ascii="Times New Roman" w:hAnsi="Times New Roman"/>
          <w:sz w:val="28"/>
          <w:szCs w:val="28"/>
        </w:rPr>
      </w:pPr>
    </w:p>
    <w:p w:rsidR="00F04711" w:rsidRPr="00B23C6A" w:rsidRDefault="00F04711" w:rsidP="00F04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3C6A">
        <w:rPr>
          <w:rFonts w:ascii="Times New Roman" w:hAnsi="Times New Roman" w:cs="Times New Roman"/>
          <w:sz w:val="28"/>
          <w:szCs w:val="28"/>
        </w:rPr>
        <w:t>«</w:t>
      </w:r>
    </w:p>
    <w:p w:rsidR="00F04711" w:rsidRPr="00B23C6A" w:rsidRDefault="00B23C6A" w:rsidP="00F047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B23C6A">
        <w:rPr>
          <w:rFonts w:ascii="Times New Roman" w:hAnsi="Times New Roman" w:cs="Times New Roman"/>
          <w:sz w:val="28"/>
          <w:szCs w:val="28"/>
        </w:rPr>
        <w:t>УТВЕРЖДЕНА</w:t>
      </w:r>
    </w:p>
    <w:p w:rsidR="00F04711" w:rsidRPr="00B23C6A" w:rsidRDefault="00F04711" w:rsidP="00F04711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B23C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23C6A" w:rsidRDefault="00F04711" w:rsidP="00F04711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23C6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F04711" w:rsidRPr="00B23C6A" w:rsidRDefault="00F04711" w:rsidP="00F04711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23C6A">
        <w:rPr>
          <w:rFonts w:ascii="Times New Roman" w:hAnsi="Times New Roman" w:cs="Times New Roman"/>
          <w:sz w:val="28"/>
          <w:szCs w:val="28"/>
        </w:rPr>
        <w:t>от 07.03.2023 № 792</w:t>
      </w:r>
    </w:p>
    <w:p w:rsidR="0025301C" w:rsidRPr="004E76FB" w:rsidRDefault="00253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B3F" w:rsidRPr="004A0B3F" w:rsidRDefault="002530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0"/>
      <w:bookmarkEnd w:id="1"/>
      <w:r w:rsidRPr="004A0B3F">
        <w:rPr>
          <w:rFonts w:ascii="Times New Roman" w:hAnsi="Times New Roman" w:cs="Times New Roman"/>
          <w:b w:val="0"/>
          <w:sz w:val="28"/>
          <w:szCs w:val="28"/>
        </w:rPr>
        <w:t>М</w:t>
      </w:r>
      <w:r w:rsidR="00E17EAF">
        <w:rPr>
          <w:rFonts w:ascii="Times New Roman" w:hAnsi="Times New Roman" w:cs="Times New Roman"/>
          <w:b w:val="0"/>
          <w:sz w:val="28"/>
          <w:szCs w:val="28"/>
        </w:rPr>
        <w:t>УНИЦИПАЛЬНАЯ ПРОГРАММА ГОРОДА ЧЕБОКСАРЫ</w:t>
      </w:r>
    </w:p>
    <w:p w:rsidR="004A0B3F" w:rsidRPr="002C0066" w:rsidRDefault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4A0B3F" w:rsidRDefault="004A0B3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20BBC" w:rsidRPr="0082730F" w:rsidRDefault="00520BBC" w:rsidP="00520B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</w:t>
      </w:r>
    </w:p>
    <w:p w:rsidR="002C0066" w:rsidRDefault="00520BBC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в сфере реализации </w:t>
      </w:r>
      <w:r w:rsidR="00AD75F5" w:rsidRPr="0082730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2C0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5F5" w:rsidRPr="0082730F">
        <w:rPr>
          <w:rFonts w:ascii="Times New Roman" w:hAnsi="Times New Roman" w:cs="Times New Roman"/>
          <w:b w:val="0"/>
          <w:sz w:val="28"/>
          <w:szCs w:val="28"/>
        </w:rPr>
        <w:t>города Чебоксары</w:t>
      </w:r>
    </w:p>
    <w:p w:rsidR="002C0066" w:rsidRPr="002C0066" w:rsidRDefault="00520BBC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066">
        <w:rPr>
          <w:rFonts w:ascii="Times New Roman" w:hAnsi="Times New Roman" w:cs="Times New Roman"/>
          <w:b w:val="0"/>
          <w:sz w:val="28"/>
          <w:szCs w:val="28"/>
        </w:rPr>
        <w:t>«</w:t>
      </w:r>
      <w:r w:rsidR="002C0066"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 w:rsidR="002C0066"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520BBC" w:rsidRPr="0082730F" w:rsidRDefault="002C0066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BBC" w:rsidRPr="0082730F">
        <w:rPr>
          <w:rFonts w:ascii="Times New Roman" w:hAnsi="Times New Roman" w:cs="Times New Roman"/>
          <w:b w:val="0"/>
          <w:sz w:val="28"/>
          <w:szCs w:val="28"/>
        </w:rPr>
        <w:t xml:space="preserve">(далее также - </w:t>
      </w:r>
      <w:r w:rsidR="00AD75F5" w:rsidRPr="0082730F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520BBC" w:rsidRPr="0082730F">
        <w:rPr>
          <w:rFonts w:ascii="Times New Roman" w:hAnsi="Times New Roman" w:cs="Times New Roman"/>
          <w:b w:val="0"/>
          <w:sz w:val="28"/>
          <w:szCs w:val="28"/>
        </w:rPr>
        <w:t xml:space="preserve"> программа)</w:t>
      </w:r>
    </w:p>
    <w:p w:rsidR="00520BBC" w:rsidRPr="0082730F" w:rsidRDefault="00520BBC" w:rsidP="00520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BC" w:rsidRPr="0082730F" w:rsidRDefault="00520BBC" w:rsidP="00520B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I. Оценка текущего состояния</w:t>
      </w:r>
    </w:p>
    <w:p w:rsidR="00323B80" w:rsidRPr="0082730F" w:rsidRDefault="00520BBC" w:rsidP="00AD75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сферы реализации </w:t>
      </w:r>
      <w:r w:rsidR="00323B80" w:rsidRPr="0082730F">
        <w:rPr>
          <w:rFonts w:ascii="Times New Roman" w:hAnsi="Times New Roman" w:cs="Times New Roman"/>
          <w:b w:val="0"/>
          <w:sz w:val="28"/>
          <w:szCs w:val="28"/>
        </w:rPr>
        <w:t>м</w:t>
      </w:r>
      <w:r w:rsidR="00AD75F5" w:rsidRPr="0082730F">
        <w:rPr>
          <w:rFonts w:ascii="Times New Roman" w:hAnsi="Times New Roman" w:cs="Times New Roman"/>
          <w:b w:val="0"/>
          <w:sz w:val="28"/>
          <w:szCs w:val="28"/>
        </w:rPr>
        <w:t>униципальной программы</w:t>
      </w:r>
      <w:r w:rsidR="00323B80" w:rsidRPr="0082730F">
        <w:rPr>
          <w:rFonts w:ascii="Times New Roman" w:hAnsi="Times New Roman" w:cs="Times New Roman"/>
          <w:b w:val="0"/>
          <w:sz w:val="28"/>
          <w:szCs w:val="28"/>
        </w:rPr>
        <w:t xml:space="preserve"> города Чебоксары</w:t>
      </w:r>
    </w:p>
    <w:p w:rsidR="002C0066" w:rsidRDefault="002C0066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0F2B2E" w:rsidRDefault="000F2B2E" w:rsidP="000F2B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B2E" w:rsidRPr="00E03FCC" w:rsidRDefault="000F2B2E" w:rsidP="000F2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FCC">
        <w:rPr>
          <w:rFonts w:ascii="Times New Roman" w:hAnsi="Times New Roman" w:cs="Times New Roman"/>
          <w:sz w:val="28"/>
          <w:szCs w:val="28"/>
        </w:rPr>
        <w:t xml:space="preserve">Развитие туризма на территории города Чебоксары является одним из направлений </w:t>
      </w:r>
      <w:hyperlink r:id="rId11">
        <w:r w:rsidRPr="00E03FCC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E03FC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Чебоксары на период до 2035 года, утвержденной решением Чебоксарского городского Собрания депутатов от 24.12.2020 </w:t>
      </w:r>
      <w:r w:rsidR="00E03FCC" w:rsidRPr="00E03FCC">
        <w:rPr>
          <w:rFonts w:ascii="Times New Roman" w:hAnsi="Times New Roman" w:cs="Times New Roman"/>
          <w:sz w:val="28"/>
          <w:szCs w:val="28"/>
        </w:rPr>
        <w:t>№</w:t>
      </w:r>
      <w:r w:rsidRPr="00E03FCC">
        <w:rPr>
          <w:rFonts w:ascii="Times New Roman" w:hAnsi="Times New Roman" w:cs="Times New Roman"/>
          <w:sz w:val="28"/>
          <w:szCs w:val="28"/>
        </w:rPr>
        <w:t xml:space="preserve"> 97. 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CC">
        <w:rPr>
          <w:rFonts w:ascii="Times New Roman" w:hAnsi="Times New Roman" w:cs="Times New Roman"/>
          <w:sz w:val="28"/>
          <w:szCs w:val="28"/>
        </w:rPr>
        <w:t xml:space="preserve">Согласно Концепции развития туризма в Чувашской </w:t>
      </w:r>
      <w:r>
        <w:rPr>
          <w:rFonts w:ascii="Times New Roman" w:hAnsi="Times New Roman" w:cs="Times New Roman"/>
          <w:sz w:val="28"/>
          <w:szCs w:val="28"/>
        </w:rPr>
        <w:t xml:space="preserve">Республике и государственной программы Российской Федерации </w:t>
      </w:r>
      <w:r w:rsidR="00282E98">
        <w:rPr>
          <w:rFonts w:ascii="Times New Roman" w:hAnsi="Times New Roman" w:cs="Times New Roman"/>
          <w:sz w:val="28"/>
          <w:szCs w:val="28"/>
        </w:rPr>
        <w:t>«Развитие туризма»</w:t>
      </w:r>
      <w:r>
        <w:rPr>
          <w:rFonts w:ascii="Times New Roman" w:hAnsi="Times New Roman" w:cs="Times New Roman"/>
          <w:sz w:val="28"/>
          <w:szCs w:val="28"/>
        </w:rPr>
        <w:t>, целью муниципальной политики в сфере туризма является создание конкурентоспособного туристско-рекреационного кластера, обеспечивающего привлекательность и узнаваемость города Чебоксары – столицы Чувашии на российском и международном рынках туристских услуг.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Задачи, указанные в настоящей </w:t>
      </w:r>
      <w:r w:rsidR="003F06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программе, соответствуют Стратегии социально-экономического развития города Чебоксары на период до 2035 года.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Чебоксары проделана большая работа в сфере развития туризма. Все больше город Чебоксары становится доступным для туристов, регулярно проводятся крупные событийные мероприятия, выставки и форумы по различным перспективным для города видам туризма, созданы профессиональные сообщества, успешно проводится работа по формированию положительного имиджа города как одного из перспективных туристических направлений России.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органами местного самоуправления города Чебоксары стоит задача не только сохранить достигнутые результаты, но и усовершенствовать качественные стороны организации внутренних и въездных туристских программ, создать условия для достижения максимально положительного социального эффекта от развития туризма в городе.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Чебоксары, являясь административным, культурным, духовным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экономическим центром республики, обладает высоким туристско-рекреационным потенциалом, на его территории сосредоточены уникальные объекты историко-культурного наследия федерального, регионального значения, природные и рекреационные ресурсы, проходят важные экономические,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и культурные мероприятия. В городе представлен обширный спектр потенциально привлекательных туристских объектов, развитие которых невозможно без создания развитой инфраструктуры и поддержания высокого уровня предпринимательской активности.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Чебоксары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туризм стал самостоятельной отраслью экономики, от активного развития которой получают мультипликативный эффект сопутствующие направления бизнеса, ежегодно увеличивается туристический поток, открываются новые гостиницы, хостелы и иные коллективные средства размещения гостей города, строятся новые турбазы, кемпинги.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проводятся всероссийские и межрегиональные специализированные туристические и событийные мероприятия, а также мероприятия в сфере здравоохранения и реабилитации.  Проводится масштабная работа, направленная на узнаваемость и продвижение туристических ресурсов города Чебоксары, путем организации профессиональных встреч и презентаций между туристическим сообществом города и представителями сферы туризма других городов и регионов, изготовления полиграфической продукции. Столица Чувашии принимает активное участие в профессиональных туристических выставках и форумах. </w:t>
      </w:r>
    </w:p>
    <w:p w:rsidR="00E03FCC" w:rsidRDefault="00E03FCC" w:rsidP="00E03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Федерального агентства по туризму и Правительства Чувашской Республики на территории города Чебоксары в период с 2014 по 2018 годы реализован приоритетный инвестиционный проект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туристско-рекреационного кластера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Этническая Чувашия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Чувашская Республика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которого построено либо реконструировано 8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туристской инфраструктуры и 16 объектов обеспечивающей инфраструктуры.</w:t>
      </w:r>
    </w:p>
    <w:p w:rsidR="00E03FCC" w:rsidRDefault="00E03FCC" w:rsidP="007106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реализации федеральной </w:t>
      </w:r>
      <w:r w:rsidRPr="00E03FCC">
        <w:rPr>
          <w:rFonts w:ascii="Times New Roman" w:hAnsi="Times New Roman" w:cs="Times New Roman"/>
          <w:sz w:val="28"/>
          <w:szCs w:val="28"/>
        </w:rPr>
        <w:t xml:space="preserve">целевой </w:t>
      </w:r>
      <w:hyperlink r:id="rId12" w:history="1">
        <w:r w:rsidRPr="00E03FC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E03FCC">
        <w:rPr>
          <w:rFonts w:ascii="Times New Roman" w:hAnsi="Times New Roman" w:cs="Times New Roman"/>
          <w:sz w:val="28"/>
          <w:szCs w:val="28"/>
        </w:rPr>
        <w:t xml:space="preserve">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 w:rsidRPr="00E03FCC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внутреннего и въездного туризма в Российской Федерации (2011 - 2018 годы)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02.08.2011 № 644, Федеральным агентством по туризму приоритетный инвестиционный проект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туристско-рекреационного кластера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Этническая Чувашия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Чувашская Республика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признан одним из лучших проектов по привлечению внебюджетных инвестиций и созданию объектов обеспечивающей инфраструктуры.</w:t>
      </w:r>
      <w:proofErr w:type="gramEnd"/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Городу Чебоксары крайне важно использовать имеющуюся практику для решения вопросов в сфере туризма.</w:t>
      </w:r>
    </w:p>
    <w:p w:rsidR="003F066E" w:rsidRPr="003F066E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66E">
        <w:rPr>
          <w:rFonts w:ascii="Times New Roman" w:hAnsi="Times New Roman" w:cs="Times New Roman"/>
          <w:sz w:val="28"/>
          <w:szCs w:val="28"/>
        </w:rPr>
        <w:t>Муниципаль</w:t>
      </w:r>
      <w:r w:rsidR="003F066E" w:rsidRPr="003F066E">
        <w:rPr>
          <w:rFonts w:ascii="Times New Roman" w:hAnsi="Times New Roman" w:cs="Times New Roman"/>
          <w:sz w:val="28"/>
          <w:szCs w:val="28"/>
        </w:rPr>
        <w:t>ная программа города Чебоксары «</w:t>
      </w:r>
      <w:r w:rsidRPr="003F066E">
        <w:rPr>
          <w:rFonts w:ascii="Times New Roman" w:hAnsi="Times New Roman" w:cs="Times New Roman"/>
          <w:sz w:val="28"/>
          <w:szCs w:val="28"/>
        </w:rPr>
        <w:t>Развитие туризма и индустрии го</w:t>
      </w:r>
      <w:r w:rsidR="003F066E" w:rsidRPr="003F066E">
        <w:rPr>
          <w:rFonts w:ascii="Times New Roman" w:hAnsi="Times New Roman" w:cs="Times New Roman"/>
          <w:sz w:val="28"/>
          <w:szCs w:val="28"/>
        </w:rPr>
        <w:t>степриимства в городе Чебоксары»</w:t>
      </w:r>
      <w:r w:rsidRPr="003F066E">
        <w:rPr>
          <w:rFonts w:ascii="Times New Roman" w:hAnsi="Times New Roman" w:cs="Times New Roman"/>
          <w:sz w:val="28"/>
          <w:szCs w:val="28"/>
        </w:rPr>
        <w:t xml:space="preserve"> подготовлена в целях реализации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Pr="003F066E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Pr="003F066E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Чебоксары до 2035 года по направлению </w:t>
      </w:r>
      <w:r w:rsidR="003F066E" w:rsidRPr="003F066E">
        <w:rPr>
          <w:rFonts w:ascii="Times New Roman" w:hAnsi="Times New Roman" w:cs="Times New Roman"/>
          <w:sz w:val="28"/>
          <w:szCs w:val="28"/>
        </w:rPr>
        <w:t>«</w:t>
      </w:r>
      <w:r w:rsidRPr="003F066E">
        <w:rPr>
          <w:rFonts w:ascii="Times New Roman" w:hAnsi="Times New Roman" w:cs="Times New Roman"/>
          <w:sz w:val="28"/>
          <w:szCs w:val="28"/>
        </w:rPr>
        <w:t>Тури</w:t>
      </w:r>
      <w:r w:rsidR="003F066E" w:rsidRPr="003F066E">
        <w:rPr>
          <w:rFonts w:ascii="Times New Roman" w:hAnsi="Times New Roman" w:cs="Times New Roman"/>
          <w:sz w:val="28"/>
          <w:szCs w:val="28"/>
        </w:rPr>
        <w:t>стское и рекреационное развитие»</w:t>
      </w:r>
      <w:r w:rsidRPr="003F06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реализации настоящей </w:t>
      </w:r>
      <w:r w:rsidR="003F06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 станет сформированная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города Чебоксары комфортная, туристическая инфраструктура, отвечающая современным требованиям и запросам гостей города,  конкурентоспособная туристская отрасль.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3F066E">
        <w:rPr>
          <w:rFonts w:ascii="Times New Roman" w:hAnsi="Times New Roman" w:cs="Times New Roman"/>
          <w:sz w:val="28"/>
          <w:szCs w:val="28"/>
        </w:rPr>
        <w:t>уальность разработки настоящей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на практическом уровне продиктована несколькими проблемами и обстоятельствами,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были решены мероприятиями предшествующих муниципальных программ: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городе Чебоксары сосредоточена богатая туристско-экскурсионная и рекреационная база, однако она не используется в полном объеме, а спектр предлагаемого турпродукта ограничен и не может в полной мере удовлетворить запросы туристов;</w:t>
      </w:r>
      <w:proofErr w:type="gramEnd"/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четко выраженная сезонность туристического потока (неравномерность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туристского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потока в течение года; в основе обслуживания туристов, посещающих город Чебоксары, лежит экскурсионная деятельность, не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задерживающая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людей надолго, с характерными для нее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пиковыми</w:t>
      </w:r>
      <w:r w:rsidR="00282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нагрузками);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узнаваемость турпродукта города Чебоксары на внутреннем и внешнем рынках и отсутствие каналов распространения турпродукта за пределами Российской Федерации;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не сформирован туристско-привлекательный имидж и бренд города, отсутствует единая система продвижения, вследствие чего не сформированы ни спрос, ни предложения, касающиеся отдыха на территории города;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информационная база данных, которая бы характеризовала город Чебоксары как привлекательный туристский регион и определяла эффективность деятельности в сфере туризма;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 полной мере используется потенциал событийного туризма - фестивального, ярмарочного, выставочного, художественного и других;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бизнес-туризма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 полной мере отвечает общемировым требованиям.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развития всех видов туризма существенным ограничением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обеспеченность города гостиницами (2,2 места на 1,0 тысячу жителей), объектами общественного питания, рассчитанными на обслуживание туристских групп, невысокий уровень развития культурно-развлекательной инфраструктуры и объектов показа. 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нерешенным вопросам благоустройства городского пространства относится слабое развитие системы парковок, в том числе и для туристского транспорта (в частности автобусов),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морально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устаревшая система навигации, отсутствие в должном количестве санитарных комнат (туалетов) в местах скопления туристических групп.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 развита инфраструктура детского и семейного туризма, которая выражается в отсутствии либо в малом (недостаточном) количестве на территории города Чебоксары: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перевозчиков, специализирующихся на перевозке групп детей на автобусах, соответствующих требованиям и нормам законодательства Российской Федерации;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общественного питания, имеющих детское меню;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коллективных средств размещения, имеющих возможность заселять группы детей на льготных условиях;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туристического продукта для групп детей и семей с детьми.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Аэропорт города Чебоксары находится в зоне влияния более крупных аэропортов Казани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(2,5 часа на автомобиле) и Нижнего Новгорода (3,5 часа на автомобиле). 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Определяющее влияние на потенциал развития культурно-познавательного туризма в городе Чебоксары оказывает включенность территории в систему круизных маршрутов по Волге. В настоящее время отмечается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недостаточное вовлечение пассажирского порта города Чебоксары в систему движения круизных судов по реке Волге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в полном объеме отрабатывается еще одно из перспективных направлений </w:t>
      </w:r>
      <w:r w:rsidR="00282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Туры выходного дня». 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программной разработки их решения на уровне города Чебоксары определяется необходимостью обеспечения устойчивого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и наличием достаточно эффективных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механизмов для решения этих проблем в рамках муниципальной программы.</w:t>
      </w:r>
    </w:p>
    <w:p w:rsidR="00E03FCC" w:rsidRDefault="003F066E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03FC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="00E03FCC">
        <w:rPr>
          <w:rFonts w:ascii="Times New Roman" w:hAnsi="Times New Roman" w:cs="Times New Roman"/>
          <w:sz w:val="28"/>
          <w:szCs w:val="28"/>
        </w:rPr>
        <w:t>программы исходит из модели устойчивого туризма, которая подразумевает под собой модель экономического развития в целях:</w:t>
      </w:r>
    </w:p>
    <w:p w:rsidR="00E03FCC" w:rsidRDefault="0071065B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3FCC">
        <w:rPr>
          <w:rFonts w:ascii="Times New Roman" w:hAnsi="Times New Roman" w:cs="Times New Roman"/>
          <w:sz w:val="28"/>
          <w:szCs w:val="28"/>
        </w:rPr>
        <w:t>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FCC">
        <w:rPr>
          <w:rFonts w:ascii="Times New Roman" w:hAnsi="Times New Roman" w:cs="Times New Roman"/>
          <w:sz w:val="28"/>
          <w:szCs w:val="28"/>
        </w:rPr>
        <w:t xml:space="preserve"> качества жизни населения и благосостояния жителей города Чебоксары, использование социальной роли туризма (отдых и </w:t>
      </w:r>
      <w:r w:rsidR="00E03FCC">
        <w:rPr>
          <w:rFonts w:ascii="Times New Roman" w:hAnsi="Times New Roman" w:cs="Times New Roman"/>
          <w:sz w:val="28"/>
          <w:szCs w:val="28"/>
        </w:rPr>
        <w:lastRenderedPageBreak/>
        <w:t>рекреация горожан, обеспечение доступности к экскурсионным услугам, развитие социальных контактов, связей между людьми);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притока инвестиций и создания новых рабочих мест;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комфортных условий для отдыха туристов и горожан;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безопасности при предоставлении услуг в сфере туризма (качество предоставления услуг в гостиницах, профессионализм гидов и экскурсоводов);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роста национального самосознания и национального достоинства как следствие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гостеприимства и бережного отношения к историко-культурному, экологическому и природному наследию.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роли администрации города Чебоксары в решении первоочередных задач по развитию туристской сферы на территории города Чебоксары и созданию конкурентоспособного рынка туристских услуг является актуальной и обоснованной необходимостью.</w:t>
      </w:r>
    </w:p>
    <w:p w:rsidR="00E03FCC" w:rsidRDefault="00E03FCC" w:rsidP="00E03F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настоящей </w:t>
      </w:r>
      <w:r w:rsidR="003F06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станет эффективным средством решения обозначенных проблем в сфере туризма на территории города Чебоксары до 2035 года и выведет сферу туризма на принципиально новый уровень. Город станет привлекательным не только для туристов, но и для самих горожан.</w:t>
      </w:r>
    </w:p>
    <w:p w:rsidR="00E03FCC" w:rsidRDefault="00E03FCC" w:rsidP="00E03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6660" w:rsidRPr="0082730F" w:rsidRDefault="006F6660" w:rsidP="006F666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II. Стратегические приоритеты и цели</w:t>
      </w:r>
    </w:p>
    <w:p w:rsidR="006F6660" w:rsidRPr="0082730F" w:rsidRDefault="006F6660" w:rsidP="006F6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202">
        <w:rPr>
          <w:rFonts w:ascii="Times New Roman" w:hAnsi="Times New Roman" w:cs="Times New Roman"/>
          <w:b w:val="0"/>
          <w:sz w:val="28"/>
          <w:szCs w:val="28"/>
        </w:rPr>
        <w:t>государственной политики в сфере реализации</w:t>
      </w:r>
    </w:p>
    <w:p w:rsidR="00323B80" w:rsidRPr="0082730F" w:rsidRDefault="00323B80" w:rsidP="006F6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м</w:t>
      </w:r>
      <w:r w:rsidR="006F6660" w:rsidRPr="0082730F">
        <w:rPr>
          <w:rFonts w:ascii="Times New Roman" w:hAnsi="Times New Roman" w:cs="Times New Roman"/>
          <w:b w:val="0"/>
          <w:sz w:val="28"/>
          <w:szCs w:val="28"/>
        </w:rPr>
        <w:t>униципальной программы</w:t>
      </w: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 города Чебоксары</w:t>
      </w:r>
    </w:p>
    <w:p w:rsidR="002C0066" w:rsidRPr="002C0066" w:rsidRDefault="002C0066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6F6660" w:rsidRPr="00E76C4D" w:rsidRDefault="006F6660" w:rsidP="00E76C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191A" w:rsidRPr="00E76C4D" w:rsidRDefault="006F6660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4D">
        <w:rPr>
          <w:rFonts w:ascii="Times New Roman" w:hAnsi="Times New Roman" w:cs="Times New Roman"/>
          <w:sz w:val="28"/>
          <w:szCs w:val="28"/>
        </w:rPr>
        <w:t xml:space="preserve">Долгосрочные приоритеты государственной политики в сфере реализации </w:t>
      </w:r>
      <w:r w:rsidR="006D191A" w:rsidRPr="00E76C4D">
        <w:rPr>
          <w:rFonts w:ascii="Times New Roman" w:hAnsi="Times New Roman" w:cs="Times New Roman"/>
          <w:sz w:val="28"/>
          <w:szCs w:val="28"/>
        </w:rPr>
        <w:t>Муниципальной</w:t>
      </w:r>
      <w:r w:rsidRPr="00E76C4D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:rsidR="00AA66D0" w:rsidRPr="00737FD3" w:rsidRDefault="00AA66D0" w:rsidP="00E11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D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737F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7FD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</w:t>
      </w:r>
      <w:r w:rsidR="00E1135E">
        <w:rPr>
          <w:rFonts w:ascii="Times New Roman" w:hAnsi="Times New Roman" w:cs="Times New Roman"/>
          <w:sz w:val="28"/>
          <w:szCs w:val="28"/>
        </w:rPr>
        <w:t xml:space="preserve"> </w:t>
      </w:r>
      <w:r w:rsidRPr="00737FD3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AA66D0" w:rsidRPr="00737FD3" w:rsidRDefault="00AA66D0" w:rsidP="00AA66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D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737F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7FD3">
        <w:rPr>
          <w:rFonts w:ascii="Times New Roman" w:hAnsi="Times New Roman" w:cs="Times New Roman"/>
          <w:sz w:val="28"/>
          <w:szCs w:val="28"/>
        </w:rPr>
        <w:t xml:space="preserve"> от 24.11.1996 </w:t>
      </w:r>
      <w:r w:rsidR="00E03FCC" w:rsidRPr="00737FD3">
        <w:rPr>
          <w:rFonts w:ascii="Times New Roman" w:hAnsi="Times New Roman" w:cs="Times New Roman"/>
          <w:sz w:val="28"/>
          <w:szCs w:val="28"/>
        </w:rPr>
        <w:t>№</w:t>
      </w:r>
      <w:r w:rsidRPr="00737FD3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Федерации»;</w:t>
      </w:r>
    </w:p>
    <w:p w:rsidR="006F6660" w:rsidRPr="00737FD3" w:rsidRDefault="00886784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6F6660" w:rsidRPr="00737FD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F6660" w:rsidRPr="00737FD3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6D191A" w:rsidRPr="00737FD3">
        <w:rPr>
          <w:rFonts w:ascii="Times New Roman" w:hAnsi="Times New Roman" w:cs="Times New Roman"/>
          <w:sz w:val="28"/>
          <w:szCs w:val="28"/>
        </w:rPr>
        <w:t xml:space="preserve"> Федерации от 19</w:t>
      </w:r>
      <w:r w:rsidR="00AA66D0" w:rsidRPr="00737FD3">
        <w:rPr>
          <w:rFonts w:ascii="Times New Roman" w:hAnsi="Times New Roman" w:cs="Times New Roman"/>
          <w:sz w:val="28"/>
          <w:szCs w:val="28"/>
        </w:rPr>
        <w:t>.12.</w:t>
      </w:r>
      <w:r w:rsidR="006D191A" w:rsidRPr="00737FD3">
        <w:rPr>
          <w:rFonts w:ascii="Times New Roman" w:hAnsi="Times New Roman" w:cs="Times New Roman"/>
          <w:sz w:val="28"/>
          <w:szCs w:val="28"/>
        </w:rPr>
        <w:t xml:space="preserve">2012 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 </w:t>
      </w:r>
      <w:r w:rsidR="006D191A" w:rsidRPr="00737FD3">
        <w:rPr>
          <w:rFonts w:ascii="Times New Roman" w:hAnsi="Times New Roman" w:cs="Times New Roman"/>
          <w:sz w:val="28"/>
          <w:szCs w:val="28"/>
        </w:rPr>
        <w:t>№</w:t>
      </w:r>
      <w:r w:rsidR="00AA66D0" w:rsidRPr="00737FD3">
        <w:rPr>
          <w:rFonts w:ascii="Times New Roman" w:hAnsi="Times New Roman" w:cs="Times New Roman"/>
          <w:sz w:val="28"/>
          <w:szCs w:val="28"/>
        </w:rPr>
        <w:t xml:space="preserve"> 1666 «</w:t>
      </w:r>
      <w:r w:rsidR="006F6660" w:rsidRPr="00737FD3">
        <w:rPr>
          <w:rFonts w:ascii="Times New Roman" w:hAnsi="Times New Roman" w:cs="Times New Roman"/>
          <w:sz w:val="28"/>
          <w:szCs w:val="28"/>
        </w:rPr>
        <w:t>О Стратегии государственной национальной политики Российской Федерации на период</w:t>
      </w:r>
      <w:r w:rsidR="00AA66D0" w:rsidRPr="00737FD3">
        <w:rPr>
          <w:rFonts w:ascii="Times New Roman" w:hAnsi="Times New Roman" w:cs="Times New Roman"/>
          <w:sz w:val="28"/>
          <w:szCs w:val="28"/>
        </w:rPr>
        <w:t xml:space="preserve"> до 2025 года»</w:t>
      </w:r>
      <w:r w:rsidR="006F6660" w:rsidRPr="00737FD3">
        <w:rPr>
          <w:rFonts w:ascii="Times New Roman" w:hAnsi="Times New Roman" w:cs="Times New Roman"/>
          <w:sz w:val="28"/>
          <w:szCs w:val="28"/>
        </w:rPr>
        <w:t>;</w:t>
      </w:r>
    </w:p>
    <w:p w:rsidR="006F6660" w:rsidRPr="00737FD3" w:rsidRDefault="00886784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6F6660" w:rsidRPr="00737FD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F6660" w:rsidRPr="00737FD3">
        <w:rPr>
          <w:rFonts w:ascii="Times New Roman" w:hAnsi="Times New Roman" w:cs="Times New Roman"/>
          <w:sz w:val="28"/>
          <w:szCs w:val="28"/>
        </w:rPr>
        <w:t xml:space="preserve"> Президента Российс</w:t>
      </w:r>
      <w:r w:rsidR="006D191A" w:rsidRPr="00737FD3">
        <w:rPr>
          <w:rFonts w:ascii="Times New Roman" w:hAnsi="Times New Roman" w:cs="Times New Roman"/>
          <w:sz w:val="28"/>
          <w:szCs w:val="28"/>
        </w:rPr>
        <w:t xml:space="preserve">кой Федерации от </w:t>
      </w:r>
      <w:r w:rsidR="00AA66D0" w:rsidRPr="00737FD3">
        <w:rPr>
          <w:rFonts w:ascii="Times New Roman" w:hAnsi="Times New Roman" w:cs="Times New Roman"/>
          <w:sz w:val="28"/>
          <w:szCs w:val="28"/>
        </w:rPr>
        <w:t>0</w:t>
      </w:r>
      <w:r w:rsidR="006D191A" w:rsidRPr="00737FD3">
        <w:rPr>
          <w:rFonts w:ascii="Times New Roman" w:hAnsi="Times New Roman" w:cs="Times New Roman"/>
          <w:sz w:val="28"/>
          <w:szCs w:val="28"/>
        </w:rPr>
        <w:t>7</w:t>
      </w:r>
      <w:r w:rsidR="00AA66D0" w:rsidRPr="00737FD3">
        <w:rPr>
          <w:rFonts w:ascii="Times New Roman" w:hAnsi="Times New Roman" w:cs="Times New Roman"/>
          <w:sz w:val="28"/>
          <w:szCs w:val="28"/>
        </w:rPr>
        <w:t>.05.</w:t>
      </w:r>
      <w:r w:rsidR="006D191A" w:rsidRPr="00737FD3">
        <w:rPr>
          <w:rFonts w:ascii="Times New Roman" w:hAnsi="Times New Roman" w:cs="Times New Roman"/>
          <w:sz w:val="28"/>
          <w:szCs w:val="28"/>
        </w:rPr>
        <w:t>2018 №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 204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6F6660" w:rsidRPr="00737FD3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AA66D0" w:rsidRPr="00737FD3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="006F6660" w:rsidRPr="00737FD3">
        <w:rPr>
          <w:rFonts w:ascii="Times New Roman" w:hAnsi="Times New Roman" w:cs="Times New Roman"/>
          <w:sz w:val="28"/>
          <w:szCs w:val="28"/>
        </w:rPr>
        <w:t>;</w:t>
      </w:r>
    </w:p>
    <w:p w:rsidR="006F6660" w:rsidRPr="00737FD3" w:rsidRDefault="00886784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6F6660" w:rsidRPr="00737FD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F6660" w:rsidRPr="00737FD3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 w:rsidR="006D191A" w:rsidRPr="00737FD3">
        <w:rPr>
          <w:rFonts w:ascii="Times New Roman" w:hAnsi="Times New Roman" w:cs="Times New Roman"/>
          <w:sz w:val="28"/>
          <w:szCs w:val="28"/>
        </w:rPr>
        <w:t xml:space="preserve">ой Федерации от </w:t>
      </w:r>
      <w:r w:rsidR="00AA66D0" w:rsidRPr="00737FD3">
        <w:rPr>
          <w:rFonts w:ascii="Times New Roman" w:hAnsi="Times New Roman" w:cs="Times New Roman"/>
          <w:sz w:val="28"/>
          <w:szCs w:val="28"/>
        </w:rPr>
        <w:t>0</w:t>
      </w:r>
      <w:r w:rsidR="006D191A" w:rsidRPr="00737FD3">
        <w:rPr>
          <w:rFonts w:ascii="Times New Roman" w:hAnsi="Times New Roman" w:cs="Times New Roman"/>
          <w:sz w:val="28"/>
          <w:szCs w:val="28"/>
        </w:rPr>
        <w:t>2</w:t>
      </w:r>
      <w:r w:rsidR="00AA66D0" w:rsidRPr="00737FD3">
        <w:rPr>
          <w:rFonts w:ascii="Times New Roman" w:hAnsi="Times New Roman" w:cs="Times New Roman"/>
          <w:sz w:val="28"/>
          <w:szCs w:val="28"/>
        </w:rPr>
        <w:t>.07.</w:t>
      </w:r>
      <w:r w:rsidR="006D191A" w:rsidRPr="00737FD3">
        <w:rPr>
          <w:rFonts w:ascii="Times New Roman" w:hAnsi="Times New Roman" w:cs="Times New Roman"/>
          <w:sz w:val="28"/>
          <w:szCs w:val="28"/>
        </w:rPr>
        <w:t>2021 №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 400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6F6660" w:rsidRPr="00737FD3">
        <w:rPr>
          <w:rFonts w:ascii="Times New Roman" w:hAnsi="Times New Roman" w:cs="Times New Roman"/>
          <w:sz w:val="28"/>
          <w:szCs w:val="28"/>
        </w:rPr>
        <w:t>О Стратегии национальной бе</w:t>
      </w:r>
      <w:r w:rsidR="00AA66D0" w:rsidRPr="00737FD3">
        <w:rPr>
          <w:rFonts w:ascii="Times New Roman" w:hAnsi="Times New Roman" w:cs="Times New Roman"/>
          <w:sz w:val="28"/>
          <w:szCs w:val="28"/>
        </w:rPr>
        <w:t>зопасности Российской Федерации»</w:t>
      </w:r>
      <w:r w:rsidR="006F6660" w:rsidRPr="00737FD3">
        <w:rPr>
          <w:rFonts w:ascii="Times New Roman" w:hAnsi="Times New Roman" w:cs="Times New Roman"/>
          <w:sz w:val="28"/>
          <w:szCs w:val="28"/>
        </w:rPr>
        <w:t>;</w:t>
      </w:r>
    </w:p>
    <w:p w:rsidR="006F6660" w:rsidRPr="00737FD3" w:rsidRDefault="00886784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6F6660" w:rsidRPr="00737FD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F6660" w:rsidRPr="00737FD3">
        <w:rPr>
          <w:rFonts w:ascii="Times New Roman" w:hAnsi="Times New Roman" w:cs="Times New Roman"/>
          <w:sz w:val="28"/>
          <w:szCs w:val="28"/>
        </w:rPr>
        <w:t xml:space="preserve"> Президента Российс</w:t>
      </w:r>
      <w:r w:rsidR="006D191A" w:rsidRPr="00737FD3">
        <w:rPr>
          <w:rFonts w:ascii="Times New Roman" w:hAnsi="Times New Roman" w:cs="Times New Roman"/>
          <w:sz w:val="28"/>
          <w:szCs w:val="28"/>
        </w:rPr>
        <w:t xml:space="preserve">кой Федерации от </w:t>
      </w:r>
      <w:r w:rsidR="00AA66D0" w:rsidRPr="00737FD3">
        <w:rPr>
          <w:rFonts w:ascii="Times New Roman" w:hAnsi="Times New Roman" w:cs="Times New Roman"/>
          <w:sz w:val="28"/>
          <w:szCs w:val="28"/>
        </w:rPr>
        <w:t>0</w:t>
      </w:r>
      <w:r w:rsidR="006D191A" w:rsidRPr="00737FD3">
        <w:rPr>
          <w:rFonts w:ascii="Times New Roman" w:hAnsi="Times New Roman" w:cs="Times New Roman"/>
          <w:sz w:val="28"/>
          <w:szCs w:val="28"/>
        </w:rPr>
        <w:t>7</w:t>
      </w:r>
      <w:r w:rsidR="00AA66D0" w:rsidRPr="00737FD3">
        <w:rPr>
          <w:rFonts w:ascii="Times New Roman" w:hAnsi="Times New Roman" w:cs="Times New Roman"/>
          <w:sz w:val="28"/>
          <w:szCs w:val="28"/>
        </w:rPr>
        <w:t>.05.</w:t>
      </w:r>
      <w:r w:rsidR="006D191A" w:rsidRPr="00737FD3">
        <w:rPr>
          <w:rFonts w:ascii="Times New Roman" w:hAnsi="Times New Roman" w:cs="Times New Roman"/>
          <w:sz w:val="28"/>
          <w:szCs w:val="28"/>
        </w:rPr>
        <w:t>2024 №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 309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6F6660" w:rsidRPr="00737FD3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AA66D0" w:rsidRPr="00737FD3">
        <w:rPr>
          <w:rFonts w:ascii="Times New Roman" w:hAnsi="Times New Roman" w:cs="Times New Roman"/>
          <w:sz w:val="28"/>
          <w:szCs w:val="28"/>
        </w:rPr>
        <w:t>а и на перспективу до 2036 года»</w:t>
      </w:r>
      <w:r w:rsidR="006F6660" w:rsidRPr="00737FD3">
        <w:rPr>
          <w:rFonts w:ascii="Times New Roman" w:hAnsi="Times New Roman" w:cs="Times New Roman"/>
          <w:sz w:val="28"/>
          <w:szCs w:val="28"/>
        </w:rPr>
        <w:t>;</w:t>
      </w:r>
    </w:p>
    <w:p w:rsidR="006D191A" w:rsidRPr="00737FD3" w:rsidRDefault="00886784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6F6660" w:rsidRPr="00737F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6660" w:rsidRPr="00737FD3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6D191A" w:rsidRPr="00737FD3">
        <w:rPr>
          <w:rFonts w:ascii="Times New Roman" w:hAnsi="Times New Roman" w:cs="Times New Roman"/>
          <w:sz w:val="28"/>
          <w:szCs w:val="28"/>
        </w:rPr>
        <w:t>й Федерации от 26</w:t>
      </w:r>
      <w:r w:rsidR="00AA66D0" w:rsidRPr="00737FD3">
        <w:rPr>
          <w:rFonts w:ascii="Times New Roman" w:hAnsi="Times New Roman" w:cs="Times New Roman"/>
          <w:sz w:val="28"/>
          <w:szCs w:val="28"/>
        </w:rPr>
        <w:t>.05.</w:t>
      </w:r>
      <w:r w:rsidR="006D191A" w:rsidRPr="00737FD3">
        <w:rPr>
          <w:rFonts w:ascii="Times New Roman" w:hAnsi="Times New Roman" w:cs="Times New Roman"/>
          <w:sz w:val="28"/>
          <w:szCs w:val="28"/>
        </w:rPr>
        <w:t>2021 №</w:t>
      </w:r>
      <w:r w:rsidR="00E1135E">
        <w:rPr>
          <w:rFonts w:ascii="Times New Roman" w:hAnsi="Times New Roman" w:cs="Times New Roman"/>
          <w:sz w:val="28"/>
          <w:szCs w:val="28"/>
        </w:rPr>
        <w:t> 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786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6F6660" w:rsidRPr="00737FD3">
        <w:rPr>
          <w:rFonts w:ascii="Times New Roman" w:hAnsi="Times New Roman" w:cs="Times New Roman"/>
          <w:sz w:val="28"/>
          <w:szCs w:val="28"/>
        </w:rPr>
        <w:t>О системе управления государственными программами Российской Федерации</w:t>
      </w:r>
      <w:r w:rsidR="00AA66D0" w:rsidRPr="00737FD3">
        <w:rPr>
          <w:rFonts w:ascii="Times New Roman" w:hAnsi="Times New Roman" w:cs="Times New Roman"/>
          <w:sz w:val="28"/>
          <w:szCs w:val="28"/>
        </w:rPr>
        <w:t>»</w:t>
      </w:r>
      <w:r w:rsidR="006F6660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972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2C0066" w:rsidRPr="00737F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24.12.2021 </w:t>
      </w:r>
      <w:r w:rsidR="00AA66D0" w:rsidRPr="00737FD3">
        <w:rPr>
          <w:rFonts w:ascii="Times New Roman" w:hAnsi="Times New Roman" w:cs="Times New Roman"/>
          <w:sz w:val="28"/>
          <w:szCs w:val="28"/>
        </w:rPr>
        <w:t>№</w:t>
      </w:r>
      <w:r w:rsidR="00E1135E">
        <w:rPr>
          <w:rFonts w:ascii="Times New Roman" w:hAnsi="Times New Roman" w:cs="Times New Roman"/>
          <w:sz w:val="28"/>
          <w:szCs w:val="28"/>
        </w:rPr>
        <w:t> </w:t>
      </w:r>
      <w:r w:rsidR="002C0066" w:rsidRPr="00737FD3">
        <w:rPr>
          <w:rFonts w:ascii="Times New Roman" w:hAnsi="Times New Roman" w:cs="Times New Roman"/>
          <w:sz w:val="28"/>
          <w:szCs w:val="28"/>
        </w:rPr>
        <w:t xml:space="preserve">2439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2C0066" w:rsidRPr="00737FD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2C0066" w:rsidRPr="00737FD3">
        <w:rPr>
          <w:rFonts w:ascii="Times New Roman" w:hAnsi="Times New Roman" w:cs="Times New Roman"/>
          <w:sz w:val="28"/>
          <w:szCs w:val="28"/>
        </w:rPr>
        <w:t>Развитие туризма</w:t>
      </w:r>
      <w:r w:rsidR="00AA66D0" w:rsidRPr="00737FD3">
        <w:rPr>
          <w:rFonts w:ascii="Times New Roman" w:hAnsi="Times New Roman" w:cs="Times New Roman"/>
          <w:sz w:val="28"/>
          <w:szCs w:val="28"/>
        </w:rPr>
        <w:t>»</w:t>
      </w:r>
      <w:r w:rsidR="002C0066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972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2C0066" w:rsidRPr="00737FD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Правительства Российской от 20.09.2019 </w:t>
      </w:r>
      <w:r w:rsidR="00AA66D0" w:rsidRPr="00737FD3">
        <w:rPr>
          <w:rFonts w:ascii="Times New Roman" w:hAnsi="Times New Roman" w:cs="Times New Roman"/>
          <w:sz w:val="28"/>
          <w:szCs w:val="28"/>
        </w:rPr>
        <w:t>№ 2129-р «</w:t>
      </w:r>
      <w:r w:rsidR="002C0066" w:rsidRPr="00737FD3">
        <w:rPr>
          <w:rFonts w:ascii="Times New Roman" w:hAnsi="Times New Roman" w:cs="Times New Roman"/>
          <w:sz w:val="28"/>
          <w:szCs w:val="28"/>
        </w:rPr>
        <w:t>Об</w:t>
      </w:r>
      <w:r w:rsidR="00E1135E">
        <w:rPr>
          <w:rFonts w:ascii="Times New Roman" w:hAnsi="Times New Roman" w:cs="Times New Roman"/>
          <w:sz w:val="28"/>
          <w:szCs w:val="28"/>
        </w:rPr>
        <w:t> </w:t>
      </w:r>
      <w:r w:rsidR="002C0066" w:rsidRPr="00737FD3">
        <w:rPr>
          <w:rFonts w:ascii="Times New Roman" w:hAnsi="Times New Roman" w:cs="Times New Roman"/>
          <w:sz w:val="28"/>
          <w:szCs w:val="28"/>
        </w:rPr>
        <w:t>утверждении Стратегии развития туризма в Российской Ф</w:t>
      </w:r>
      <w:r w:rsidR="00AA66D0" w:rsidRPr="00737FD3">
        <w:rPr>
          <w:rFonts w:ascii="Times New Roman" w:hAnsi="Times New Roman" w:cs="Times New Roman"/>
          <w:sz w:val="28"/>
          <w:szCs w:val="28"/>
        </w:rPr>
        <w:t>едерации на период до 2035 года»</w:t>
      </w:r>
      <w:r w:rsidR="002C0066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972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2C0066" w:rsidRPr="00737F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Чувашской Республик</w:t>
      </w:r>
      <w:r w:rsidR="00AA66D0" w:rsidRPr="00737FD3">
        <w:rPr>
          <w:rFonts w:ascii="Times New Roman" w:hAnsi="Times New Roman" w:cs="Times New Roman"/>
          <w:sz w:val="28"/>
          <w:szCs w:val="28"/>
        </w:rPr>
        <w:t>и от 13.10.1997 № 16 «О туризме»</w:t>
      </w:r>
      <w:r w:rsidR="002C0066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972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2C0066" w:rsidRPr="00737F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Чува</w:t>
      </w:r>
      <w:r w:rsidR="00AA66D0" w:rsidRPr="00737FD3">
        <w:rPr>
          <w:rFonts w:ascii="Times New Roman" w:hAnsi="Times New Roman" w:cs="Times New Roman"/>
          <w:sz w:val="28"/>
          <w:szCs w:val="28"/>
        </w:rPr>
        <w:t>шской Республики от 26.11.2020 № 102 «</w:t>
      </w:r>
      <w:r w:rsidR="002C0066" w:rsidRPr="00737FD3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</w:t>
      </w:r>
      <w:r w:rsidR="00AA66D0" w:rsidRPr="00737FD3">
        <w:rPr>
          <w:rFonts w:ascii="Times New Roman" w:hAnsi="Times New Roman" w:cs="Times New Roman"/>
          <w:sz w:val="28"/>
          <w:szCs w:val="28"/>
        </w:rPr>
        <w:t>вашской Республики до 2035 года»</w:t>
      </w:r>
      <w:r w:rsidR="002C0066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972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2C0066" w:rsidRPr="00737F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Кабинета Министров Чувашской Республики от 22.12.2021 </w:t>
      </w:r>
      <w:r w:rsidR="00AA66D0" w:rsidRPr="00737FD3">
        <w:rPr>
          <w:rFonts w:ascii="Times New Roman" w:hAnsi="Times New Roman" w:cs="Times New Roman"/>
          <w:sz w:val="28"/>
          <w:szCs w:val="28"/>
        </w:rPr>
        <w:t>№</w:t>
      </w:r>
      <w:r w:rsidR="002C0066" w:rsidRPr="00737FD3">
        <w:rPr>
          <w:rFonts w:ascii="Times New Roman" w:hAnsi="Times New Roman" w:cs="Times New Roman"/>
          <w:sz w:val="28"/>
          <w:szCs w:val="28"/>
        </w:rPr>
        <w:t xml:space="preserve"> 695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2C0066" w:rsidRPr="00737FD3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Чувашской Республики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2C0066" w:rsidRPr="00737FD3">
        <w:rPr>
          <w:rFonts w:ascii="Times New Roman" w:hAnsi="Times New Roman" w:cs="Times New Roman"/>
          <w:sz w:val="28"/>
          <w:szCs w:val="28"/>
        </w:rPr>
        <w:t>Развитие тур</w:t>
      </w:r>
      <w:r w:rsidR="00AA66D0" w:rsidRPr="00737FD3">
        <w:rPr>
          <w:rFonts w:ascii="Times New Roman" w:hAnsi="Times New Roman" w:cs="Times New Roman"/>
          <w:sz w:val="28"/>
          <w:szCs w:val="28"/>
        </w:rPr>
        <w:t>изма и индустрии гостеприимства»</w:t>
      </w:r>
      <w:r w:rsidR="002C0066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972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2C0066" w:rsidRPr="00737FD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Кабинета Министров Чувашской Ре</w:t>
      </w:r>
      <w:r w:rsidR="00AA66D0" w:rsidRPr="00737FD3">
        <w:rPr>
          <w:rFonts w:ascii="Times New Roman" w:hAnsi="Times New Roman" w:cs="Times New Roman"/>
          <w:sz w:val="28"/>
          <w:szCs w:val="28"/>
        </w:rPr>
        <w:t>спублики от 22.07.2021 № 619-р «</w:t>
      </w:r>
      <w:r w:rsidR="002C0066" w:rsidRPr="00737FD3">
        <w:rPr>
          <w:rFonts w:ascii="Times New Roman" w:hAnsi="Times New Roman" w:cs="Times New Roman"/>
          <w:sz w:val="28"/>
          <w:szCs w:val="28"/>
        </w:rPr>
        <w:t>Об утверждении Концепции развития туризма в Чу</w:t>
      </w:r>
      <w:r w:rsidR="00AA66D0" w:rsidRPr="00737FD3">
        <w:rPr>
          <w:rFonts w:ascii="Times New Roman" w:hAnsi="Times New Roman" w:cs="Times New Roman"/>
          <w:sz w:val="28"/>
          <w:szCs w:val="28"/>
        </w:rPr>
        <w:t>вашской Республике до 2030 года»</w:t>
      </w:r>
      <w:r w:rsidR="002C0066" w:rsidRPr="00737FD3">
        <w:rPr>
          <w:rFonts w:ascii="Times New Roman" w:hAnsi="Times New Roman" w:cs="Times New Roman"/>
          <w:sz w:val="28"/>
          <w:szCs w:val="28"/>
        </w:rPr>
        <w:t>;</w:t>
      </w:r>
    </w:p>
    <w:p w:rsidR="002C0066" w:rsidRPr="00737FD3" w:rsidRDefault="00886784" w:rsidP="002C00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2C0066" w:rsidRPr="00737FD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C0066" w:rsidRPr="00737FD3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Чува</w:t>
      </w:r>
      <w:r w:rsidR="00AA66D0" w:rsidRPr="00737FD3">
        <w:rPr>
          <w:rFonts w:ascii="Times New Roman" w:hAnsi="Times New Roman" w:cs="Times New Roman"/>
          <w:sz w:val="28"/>
          <w:szCs w:val="28"/>
        </w:rPr>
        <w:t>шской Республики от 24.12.2020 №</w:t>
      </w:r>
      <w:r w:rsidR="002C0066" w:rsidRPr="00737FD3">
        <w:rPr>
          <w:rFonts w:ascii="Times New Roman" w:hAnsi="Times New Roman" w:cs="Times New Roman"/>
          <w:sz w:val="28"/>
          <w:szCs w:val="28"/>
        </w:rPr>
        <w:t xml:space="preserve"> 97 </w:t>
      </w:r>
      <w:r w:rsidR="00AA66D0" w:rsidRPr="00737FD3">
        <w:rPr>
          <w:rFonts w:ascii="Times New Roman" w:hAnsi="Times New Roman" w:cs="Times New Roman"/>
          <w:sz w:val="28"/>
          <w:szCs w:val="28"/>
        </w:rPr>
        <w:t>«</w:t>
      </w:r>
      <w:r w:rsidR="002C0066" w:rsidRPr="00737FD3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</w:t>
      </w:r>
      <w:r w:rsidR="00AA66D0" w:rsidRPr="00737FD3">
        <w:rPr>
          <w:rFonts w:ascii="Times New Roman" w:hAnsi="Times New Roman" w:cs="Times New Roman"/>
          <w:sz w:val="28"/>
          <w:szCs w:val="28"/>
        </w:rPr>
        <w:t>я города Чебоксары до 2035 года»;</w:t>
      </w:r>
    </w:p>
    <w:p w:rsidR="00AA66D0" w:rsidRPr="00737FD3" w:rsidRDefault="00AA66D0" w:rsidP="00B247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D3">
        <w:rPr>
          <w:rFonts w:ascii="Times New Roman" w:hAnsi="Times New Roman" w:cs="Times New Roman"/>
          <w:sz w:val="28"/>
          <w:szCs w:val="28"/>
        </w:rPr>
        <w:t xml:space="preserve">ежегодные </w:t>
      </w:r>
      <w:hyperlink r:id="rId27">
        <w:r w:rsidRPr="00737FD3">
          <w:rPr>
            <w:rFonts w:ascii="Times New Roman" w:hAnsi="Times New Roman" w:cs="Times New Roman"/>
            <w:sz w:val="28"/>
            <w:szCs w:val="28"/>
          </w:rPr>
          <w:t>послания</w:t>
        </w:r>
      </w:hyperlink>
      <w:r w:rsidRPr="00737FD3">
        <w:rPr>
          <w:rFonts w:ascii="Times New Roman" w:hAnsi="Times New Roman" w:cs="Times New Roman"/>
          <w:sz w:val="28"/>
          <w:szCs w:val="28"/>
        </w:rPr>
        <w:t xml:space="preserve"> Главы Чувашской Республики Государственному Совету Чувашской Республики.</w:t>
      </w:r>
    </w:p>
    <w:p w:rsidR="00B247A6" w:rsidRPr="00737FD3" w:rsidRDefault="006F6660" w:rsidP="00B247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D3">
        <w:rPr>
          <w:rFonts w:ascii="Times New Roman" w:hAnsi="Times New Roman" w:cs="Times New Roman"/>
          <w:sz w:val="28"/>
          <w:szCs w:val="28"/>
        </w:rPr>
        <w:t>Прио</w:t>
      </w:r>
      <w:r w:rsidR="00B247A6" w:rsidRPr="00737FD3">
        <w:rPr>
          <w:rFonts w:ascii="Times New Roman" w:hAnsi="Times New Roman" w:cs="Times New Roman"/>
          <w:sz w:val="28"/>
          <w:szCs w:val="28"/>
        </w:rPr>
        <w:t xml:space="preserve">ритетными направлениями </w:t>
      </w:r>
      <w:r w:rsidRPr="00737FD3">
        <w:rPr>
          <w:rFonts w:ascii="Times New Roman" w:hAnsi="Times New Roman" w:cs="Times New Roman"/>
          <w:sz w:val="28"/>
          <w:szCs w:val="28"/>
        </w:rPr>
        <w:t xml:space="preserve"> </w:t>
      </w:r>
      <w:r w:rsidR="00B247A6" w:rsidRPr="00737FD3">
        <w:rPr>
          <w:rFonts w:ascii="Times New Roman" w:hAnsi="Times New Roman" w:cs="Times New Roman"/>
          <w:sz w:val="28"/>
          <w:szCs w:val="28"/>
        </w:rPr>
        <w:t xml:space="preserve">развития  туризма на территории города Чебоксары являются внутренний и въездной туризм, а также развитие приоритетных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="00B247A6" w:rsidRPr="00737FD3">
        <w:rPr>
          <w:rFonts w:ascii="Times New Roman" w:hAnsi="Times New Roman" w:cs="Times New Roman"/>
          <w:sz w:val="28"/>
          <w:szCs w:val="28"/>
        </w:rPr>
        <w:t>видов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="00B247A6" w:rsidRPr="00737FD3">
        <w:rPr>
          <w:rFonts w:ascii="Times New Roman" w:hAnsi="Times New Roman" w:cs="Times New Roman"/>
          <w:sz w:val="28"/>
          <w:szCs w:val="28"/>
        </w:rPr>
        <w:t xml:space="preserve"> туризма: круизного, культурно-познавательного, </w:t>
      </w:r>
      <w:proofErr w:type="gramStart"/>
      <w:r w:rsidR="00B247A6" w:rsidRPr="00737FD3">
        <w:rPr>
          <w:rFonts w:ascii="Times New Roman" w:hAnsi="Times New Roman" w:cs="Times New Roman"/>
          <w:sz w:val="28"/>
          <w:szCs w:val="28"/>
        </w:rPr>
        <w:t>бизнес-туризма</w:t>
      </w:r>
      <w:proofErr w:type="gramEnd"/>
      <w:r w:rsidR="00B247A6" w:rsidRPr="00737FD3">
        <w:rPr>
          <w:rFonts w:ascii="Times New Roman" w:hAnsi="Times New Roman" w:cs="Times New Roman"/>
          <w:sz w:val="28"/>
          <w:szCs w:val="28"/>
        </w:rPr>
        <w:t>, событийного, этнического, экологического, спортивного, религиозного.</w:t>
      </w:r>
    </w:p>
    <w:p w:rsidR="00D44C37" w:rsidRDefault="00B247A6" w:rsidP="008412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D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Pr="00737FD3">
        <w:rPr>
          <w:rFonts w:ascii="Times New Roman" w:hAnsi="Times New Roman" w:cs="Times New Roman"/>
          <w:sz w:val="28"/>
          <w:szCs w:val="28"/>
        </w:rPr>
        <w:t>ц</w:t>
      </w:r>
      <w:r w:rsidR="006F6660" w:rsidRPr="00737FD3">
        <w:rPr>
          <w:rFonts w:ascii="Times New Roman" w:hAnsi="Times New Roman" w:cs="Times New Roman"/>
          <w:sz w:val="28"/>
          <w:szCs w:val="28"/>
        </w:rPr>
        <w:t>ел</w:t>
      </w:r>
      <w:r w:rsidRPr="00737FD3">
        <w:rPr>
          <w:rFonts w:ascii="Times New Roman" w:hAnsi="Times New Roman" w:cs="Times New Roman"/>
          <w:sz w:val="28"/>
          <w:szCs w:val="28"/>
        </w:rPr>
        <w:t>ью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 </w:t>
      </w:r>
      <w:r w:rsidR="0071760F" w:rsidRPr="00737FD3">
        <w:rPr>
          <w:rFonts w:ascii="Times New Roman" w:hAnsi="Times New Roman" w:cs="Times New Roman"/>
          <w:sz w:val="28"/>
          <w:szCs w:val="28"/>
        </w:rPr>
        <w:t>Муниципальной</w:t>
      </w:r>
      <w:r w:rsidR="006F6660" w:rsidRPr="00737FD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Pr="00737FD3">
        <w:rPr>
          <w:rFonts w:ascii="Times New Roman" w:hAnsi="Times New Roman" w:cs="Times New Roman"/>
          <w:sz w:val="28"/>
          <w:szCs w:val="28"/>
        </w:rPr>
        <w:t>е</w:t>
      </w:r>
      <w:r w:rsidR="00841202" w:rsidRPr="00737FD3">
        <w:rPr>
          <w:rFonts w:ascii="Times New Roman" w:hAnsi="Times New Roman" w:cs="Times New Roman"/>
          <w:sz w:val="28"/>
          <w:szCs w:val="28"/>
        </w:rPr>
        <w:t xml:space="preserve">тся </w:t>
      </w:r>
      <w:r w:rsidRPr="00737FD3">
        <w:rPr>
          <w:rFonts w:ascii="Times New Roman" w:hAnsi="Times New Roman" w:cs="Times New Roman"/>
          <w:sz w:val="28"/>
          <w:szCs w:val="28"/>
        </w:rPr>
        <w:t>ф</w:t>
      </w:r>
      <w:r w:rsidR="00D44C37" w:rsidRPr="00737FD3">
        <w:rPr>
          <w:rFonts w:ascii="Times New Roman" w:hAnsi="Times New Roman" w:cs="Times New Roman"/>
          <w:sz w:val="28"/>
          <w:szCs w:val="28"/>
        </w:rPr>
        <w:t xml:space="preserve">ормирование на территории города Чебоксары современной конкурентоспособной туристской отрасли, обеспечивающей широкие возможности для удовлетворения потребностей жителей города, республики, российских и иностранных граждан в </w:t>
      </w:r>
      <w:r w:rsidRPr="00737FD3">
        <w:rPr>
          <w:rFonts w:ascii="Times New Roman" w:hAnsi="Times New Roman" w:cs="Times New Roman"/>
          <w:sz w:val="28"/>
          <w:szCs w:val="28"/>
        </w:rPr>
        <w:t>туристско-рекреационных услугах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FCC" w:rsidRPr="00B247A6" w:rsidRDefault="00E03FCC" w:rsidP="008412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5C6" w:rsidRPr="0082730F" w:rsidRDefault="000D15C6" w:rsidP="000D15C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III. Сведения о взаимосвязи</w:t>
      </w:r>
    </w:p>
    <w:p w:rsidR="000D15C6" w:rsidRPr="0082730F" w:rsidRDefault="000D15C6" w:rsidP="000D15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со стратегическими приоритетами, целями и показателями</w:t>
      </w:r>
    </w:p>
    <w:p w:rsidR="00323B80" w:rsidRPr="0082730F" w:rsidRDefault="00323B80" w:rsidP="000D15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0D15C6" w:rsidRPr="0082730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города Чебоксары </w:t>
      </w:r>
    </w:p>
    <w:p w:rsidR="002C0066" w:rsidRPr="002C0066" w:rsidRDefault="002C0066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0D15C6" w:rsidRPr="00BA7E61" w:rsidRDefault="000D15C6" w:rsidP="000D15C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065B" w:rsidRDefault="00C10C7D" w:rsidP="00B247A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A6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стратегических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Pr="00B247A6">
        <w:rPr>
          <w:rFonts w:ascii="Times New Roman" w:hAnsi="Times New Roman" w:cs="Times New Roman"/>
          <w:sz w:val="28"/>
          <w:szCs w:val="28"/>
        </w:rPr>
        <w:t xml:space="preserve"> приоритетов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Pr="00B247A6">
        <w:rPr>
          <w:rFonts w:ascii="Times New Roman" w:hAnsi="Times New Roman" w:cs="Times New Roman"/>
          <w:sz w:val="28"/>
          <w:szCs w:val="28"/>
        </w:rPr>
        <w:t xml:space="preserve">и целей государственной программы Российской Федерации </w:t>
      </w:r>
      <w:r w:rsidR="00872694">
        <w:rPr>
          <w:rFonts w:ascii="Times New Roman" w:hAnsi="Times New Roman" w:cs="Times New Roman"/>
          <w:sz w:val="28"/>
          <w:szCs w:val="28"/>
        </w:rPr>
        <w:t>«</w:t>
      </w:r>
      <w:r w:rsidRPr="00B247A6">
        <w:rPr>
          <w:rFonts w:ascii="Times New Roman" w:hAnsi="Times New Roman" w:cs="Times New Roman"/>
          <w:sz w:val="28"/>
          <w:szCs w:val="28"/>
        </w:rPr>
        <w:t>Развитие туризма</w:t>
      </w:r>
      <w:r w:rsidR="00872694">
        <w:rPr>
          <w:rFonts w:ascii="Times New Roman" w:hAnsi="Times New Roman" w:cs="Times New Roman"/>
          <w:sz w:val="28"/>
          <w:szCs w:val="28"/>
        </w:rPr>
        <w:t>»</w:t>
      </w:r>
      <w:r w:rsidRPr="00B247A6">
        <w:rPr>
          <w:rFonts w:ascii="Times New Roman" w:hAnsi="Times New Roman" w:cs="Times New Roman"/>
          <w:sz w:val="28"/>
          <w:szCs w:val="28"/>
        </w:rPr>
        <w:t>, государственной программы Чувашской Республики «</w:t>
      </w:r>
      <w:r w:rsidRPr="00B247A6">
        <w:rPr>
          <w:rFonts w:ascii="Times New Roman" w:hAnsi="Times New Roman" w:cs="Times New Roman"/>
          <w:iCs/>
          <w:sz w:val="28"/>
          <w:szCs w:val="28"/>
        </w:rPr>
        <w:t>Развитие туризма и индустрии гостеприимства»,</w:t>
      </w:r>
      <w:r w:rsidRPr="00B2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C7D" w:rsidRPr="00B247A6" w:rsidRDefault="00C10C7D" w:rsidP="00B247A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A6">
        <w:rPr>
          <w:rFonts w:ascii="Times New Roman" w:hAnsi="Times New Roman" w:cs="Times New Roman"/>
          <w:sz w:val="28"/>
          <w:szCs w:val="28"/>
        </w:rPr>
        <w:lastRenderedPageBreak/>
        <w:t>Стратегии развития туризма в Российской Федерации на период до 2035 года:</w:t>
      </w:r>
    </w:p>
    <w:p w:rsidR="00C10C7D" w:rsidRPr="00B247A6" w:rsidRDefault="00C10C7D" w:rsidP="00B247A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A6">
        <w:rPr>
          <w:rFonts w:ascii="Times New Roman" w:hAnsi="Times New Roman" w:cs="Times New Roman"/>
          <w:sz w:val="28"/>
          <w:szCs w:val="28"/>
        </w:rPr>
        <w:t>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рынках;</w:t>
      </w:r>
    </w:p>
    <w:p w:rsidR="00C10C7D" w:rsidRPr="00B247A6" w:rsidRDefault="00C10C7D" w:rsidP="00B247A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A6">
        <w:rPr>
          <w:rFonts w:ascii="Times New Roman" w:hAnsi="Times New Roman" w:cs="Times New Roman"/>
          <w:sz w:val="28"/>
          <w:szCs w:val="28"/>
        </w:rPr>
        <w:t>усиление социальной роли туризма, увеличение доступности услуг туризма, отдыха и оздоровления для всех жителей Российской Федерации</w:t>
      </w:r>
      <w:r w:rsidR="00E1135E">
        <w:rPr>
          <w:rFonts w:ascii="Times New Roman" w:hAnsi="Times New Roman" w:cs="Times New Roman"/>
          <w:sz w:val="28"/>
          <w:szCs w:val="28"/>
        </w:rPr>
        <w:t>.</w:t>
      </w:r>
    </w:p>
    <w:p w:rsidR="004F001A" w:rsidRPr="00E76C4D" w:rsidRDefault="004F001A" w:rsidP="00E76C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3B80" w:rsidRPr="00E76C4D" w:rsidRDefault="004F001A" w:rsidP="00E76C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4D">
        <w:rPr>
          <w:rFonts w:ascii="Times New Roman" w:hAnsi="Times New Roman" w:cs="Times New Roman"/>
          <w:sz w:val="28"/>
          <w:szCs w:val="28"/>
        </w:rPr>
        <w:t>IV. Задачи муниципального управления</w:t>
      </w:r>
      <w:r w:rsidR="00323B80" w:rsidRPr="00E76C4D">
        <w:rPr>
          <w:rFonts w:ascii="Times New Roman" w:hAnsi="Times New Roman" w:cs="Times New Roman"/>
          <w:sz w:val="28"/>
          <w:szCs w:val="28"/>
        </w:rPr>
        <w:t xml:space="preserve"> </w:t>
      </w:r>
      <w:r w:rsidRPr="00E76C4D">
        <w:rPr>
          <w:rFonts w:ascii="Times New Roman" w:hAnsi="Times New Roman" w:cs="Times New Roman"/>
          <w:sz w:val="28"/>
          <w:szCs w:val="28"/>
        </w:rPr>
        <w:t>и способы их</w:t>
      </w:r>
    </w:p>
    <w:p w:rsidR="002C0066" w:rsidRPr="002C0066" w:rsidRDefault="004F001A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066">
        <w:rPr>
          <w:rFonts w:ascii="Times New Roman" w:hAnsi="Times New Roman" w:cs="Times New Roman"/>
          <w:b w:val="0"/>
          <w:sz w:val="28"/>
          <w:szCs w:val="28"/>
        </w:rPr>
        <w:t>эффективного решения</w:t>
      </w:r>
      <w:r w:rsidR="0079084C" w:rsidRPr="002C00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3B80" w:rsidRPr="002C0066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555177" w:rsidRPr="002C0066">
        <w:rPr>
          <w:rFonts w:ascii="Times New Roman" w:hAnsi="Times New Roman" w:cs="Times New Roman"/>
          <w:b w:val="0"/>
          <w:sz w:val="28"/>
          <w:szCs w:val="28"/>
        </w:rPr>
        <w:t xml:space="preserve">ной программы города Чебоксары </w:t>
      </w:r>
      <w:r w:rsidR="002C0066" w:rsidRPr="002C0066">
        <w:rPr>
          <w:rFonts w:ascii="Times New Roman" w:hAnsi="Times New Roman" w:cs="Times New Roman"/>
          <w:b w:val="0"/>
          <w:sz w:val="28"/>
          <w:szCs w:val="28"/>
        </w:rPr>
        <w:t>«Развитие туризма и индустрии гостеприимства в городе Чебоксары»</w:t>
      </w:r>
    </w:p>
    <w:p w:rsidR="004F001A" w:rsidRPr="00E76C4D" w:rsidRDefault="004F001A" w:rsidP="002C00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0C7D" w:rsidRPr="00B247A6" w:rsidRDefault="004F001A" w:rsidP="00C10C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A6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предусматривается реализация следующих задач:</w:t>
      </w:r>
    </w:p>
    <w:p w:rsidR="00B247A6" w:rsidRDefault="00C10C7D" w:rsidP="00B247A6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C37">
        <w:rPr>
          <w:rFonts w:ascii="Times New Roman" w:hAnsi="Times New Roman" w:cs="Times New Roman"/>
          <w:iCs/>
          <w:sz w:val="28"/>
          <w:szCs w:val="28"/>
        </w:rPr>
        <w:t xml:space="preserve">продвижение </w:t>
      </w:r>
      <w:r w:rsidR="007106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C37">
        <w:rPr>
          <w:rFonts w:ascii="Times New Roman" w:hAnsi="Times New Roman" w:cs="Times New Roman"/>
          <w:iCs/>
          <w:sz w:val="28"/>
          <w:szCs w:val="28"/>
        </w:rPr>
        <w:t>туристского</w:t>
      </w:r>
      <w:r w:rsidR="007106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C37">
        <w:rPr>
          <w:rFonts w:ascii="Times New Roman" w:hAnsi="Times New Roman" w:cs="Times New Roman"/>
          <w:iCs/>
          <w:sz w:val="28"/>
          <w:szCs w:val="28"/>
        </w:rPr>
        <w:t xml:space="preserve"> продукта Чувашской Республики на мировом и внутреннем туристских рынках, в том числе посредством цифровых технологий;</w:t>
      </w:r>
    </w:p>
    <w:p w:rsidR="00B247A6" w:rsidRDefault="00C10C7D" w:rsidP="00B247A6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C37">
        <w:rPr>
          <w:rFonts w:ascii="Times New Roman" w:hAnsi="Times New Roman" w:cs="Times New Roman"/>
          <w:iCs/>
          <w:sz w:val="28"/>
          <w:szCs w:val="28"/>
        </w:rPr>
        <w:t>повышение качества туристских услуг;</w:t>
      </w:r>
    </w:p>
    <w:p w:rsidR="00C10C7D" w:rsidRPr="00B247A6" w:rsidRDefault="00C10C7D" w:rsidP="00B247A6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CCD">
        <w:rPr>
          <w:rFonts w:ascii="Times New Roman" w:hAnsi="Times New Roman" w:cs="Times New Roman"/>
          <w:iCs/>
          <w:sz w:val="28"/>
          <w:szCs w:val="28"/>
        </w:rPr>
        <w:t>развитие социального партнерства, поддержка общественных инициатив для обеспечения взаимодействия исполнительных органов Чувашской Республики, органов местного самоуправления и организаций туристской индустрии в Чувашской Республике;</w:t>
      </w:r>
    </w:p>
    <w:p w:rsidR="004F001A" w:rsidRPr="000F2B2E" w:rsidRDefault="004F001A" w:rsidP="00E76C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2E">
        <w:rPr>
          <w:rFonts w:ascii="Times New Roman" w:hAnsi="Times New Roman" w:cs="Times New Roman"/>
          <w:sz w:val="28"/>
          <w:szCs w:val="28"/>
        </w:rPr>
        <w:t>Достижение задач Муниципальной программы планируется осуществить за счет:</w:t>
      </w:r>
    </w:p>
    <w:p w:rsidR="00C10C7D" w:rsidRPr="00B35CCD" w:rsidRDefault="000F2B2E" w:rsidP="000F2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CD">
        <w:rPr>
          <w:rFonts w:ascii="Times New Roman" w:hAnsi="Times New Roman" w:cs="Times New Roman"/>
          <w:sz w:val="28"/>
          <w:szCs w:val="28"/>
        </w:rPr>
        <w:t>внедрения</w:t>
      </w:r>
      <w:r w:rsidR="00C10C7D" w:rsidRPr="00B35CCD">
        <w:rPr>
          <w:rFonts w:ascii="Times New Roman" w:hAnsi="Times New Roman" w:cs="Times New Roman"/>
          <w:sz w:val="28"/>
          <w:szCs w:val="28"/>
        </w:rPr>
        <w:t xml:space="preserve"> цифровых технологий, путем проведения информационно-пропагандистской кампании и размещения социальной рекламы о туризме на телевидении, в электронных и печатных средствах массовой информации, а также с помощью наружной рекламы, проведения пресс-туров, создания конкурентоспособного цифрового контента и нап</w:t>
      </w:r>
      <w:r w:rsidRPr="00B35CCD">
        <w:rPr>
          <w:rFonts w:ascii="Times New Roman" w:hAnsi="Times New Roman" w:cs="Times New Roman"/>
          <w:sz w:val="28"/>
          <w:szCs w:val="28"/>
        </w:rPr>
        <w:t>олнения информационного ресурса;</w:t>
      </w:r>
    </w:p>
    <w:p w:rsidR="000F2B2E" w:rsidRPr="00B247A6" w:rsidRDefault="00C10C7D" w:rsidP="000F2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A6">
        <w:rPr>
          <w:rFonts w:ascii="Times New Roman" w:hAnsi="Times New Roman" w:cs="Times New Roman"/>
          <w:sz w:val="28"/>
          <w:szCs w:val="28"/>
        </w:rPr>
        <w:t>продвижения туристского продукта Чувашской Республики</w:t>
      </w:r>
      <w:r w:rsidR="000F2B2E" w:rsidRPr="00B247A6">
        <w:rPr>
          <w:rFonts w:ascii="Times New Roman" w:hAnsi="Times New Roman" w:cs="Times New Roman"/>
          <w:sz w:val="28"/>
          <w:szCs w:val="28"/>
        </w:rPr>
        <w:t xml:space="preserve"> и города Чебоксары, а также </w:t>
      </w:r>
      <w:r w:rsidRPr="00B247A6">
        <w:rPr>
          <w:rFonts w:ascii="Times New Roman" w:hAnsi="Times New Roman" w:cs="Times New Roman"/>
          <w:sz w:val="28"/>
          <w:szCs w:val="28"/>
        </w:rPr>
        <w:t xml:space="preserve">повышения информированности </w:t>
      </w:r>
      <w:r w:rsidR="000F2B2E" w:rsidRPr="00B247A6">
        <w:rPr>
          <w:rFonts w:ascii="Times New Roman" w:hAnsi="Times New Roman" w:cs="Times New Roman"/>
          <w:sz w:val="28"/>
          <w:szCs w:val="28"/>
        </w:rPr>
        <w:t>населения</w:t>
      </w:r>
      <w:r w:rsidRPr="00B247A6">
        <w:rPr>
          <w:rFonts w:ascii="Times New Roman" w:hAnsi="Times New Roman" w:cs="Times New Roman"/>
          <w:sz w:val="28"/>
          <w:szCs w:val="28"/>
        </w:rPr>
        <w:t xml:space="preserve"> на уровне Российской Федерации;</w:t>
      </w:r>
    </w:p>
    <w:p w:rsidR="00C10C7D" w:rsidRDefault="00C10C7D" w:rsidP="000F2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CD">
        <w:rPr>
          <w:rFonts w:ascii="Times New Roman" w:hAnsi="Times New Roman" w:cs="Times New Roman"/>
          <w:sz w:val="28"/>
          <w:szCs w:val="28"/>
        </w:rPr>
        <w:t>создания, внедрения и развития информационно-коммуникационной инфраструктуры управления туристской отрасли.</w:t>
      </w:r>
    </w:p>
    <w:p w:rsidR="004F001A" w:rsidRPr="000F2B2E" w:rsidRDefault="004F001A" w:rsidP="00AA3A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2E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ответственность исполнителей за реализацию закрепленных за ними мероприятий.</w:t>
      </w:r>
    </w:p>
    <w:p w:rsidR="004F001A" w:rsidRPr="000F2B2E" w:rsidRDefault="004F001A" w:rsidP="00AA3A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2E">
        <w:rPr>
          <w:rFonts w:ascii="Times New Roman" w:hAnsi="Times New Roman" w:cs="Times New Roman"/>
          <w:sz w:val="28"/>
          <w:szCs w:val="28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программы.</w:t>
      </w:r>
    </w:p>
    <w:p w:rsidR="006439FA" w:rsidRPr="0058334C" w:rsidRDefault="004F001A" w:rsidP="0064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2B2E">
        <w:rPr>
          <w:rFonts w:ascii="Times New Roman" w:hAnsi="Times New Roman" w:cs="Times New Roman"/>
          <w:sz w:val="28"/>
          <w:szCs w:val="28"/>
        </w:rPr>
        <w:lastRenderedPageBreak/>
        <w:t>При реализации мероприятий Муниципальной программы планируется получение субсидий из вышестоящих бюджетов бюджетной системы Российской Федерации и Чувашской Республики</w:t>
      </w:r>
      <w:r w:rsidR="00DF21D4" w:rsidRPr="000F2B2E">
        <w:rPr>
          <w:rFonts w:ascii="Times New Roman" w:hAnsi="Times New Roman" w:cs="Times New Roman"/>
          <w:sz w:val="28"/>
          <w:szCs w:val="28"/>
        </w:rPr>
        <w:t>, а также средств из внебюджетных источников</w:t>
      </w:r>
      <w:r w:rsidRPr="000F2B2E">
        <w:rPr>
          <w:rFonts w:ascii="Times New Roman" w:hAnsi="Times New Roman" w:cs="Times New Roman"/>
          <w:sz w:val="28"/>
          <w:szCs w:val="28"/>
        </w:rPr>
        <w:t>.</w:t>
      </w:r>
      <w:r w:rsidR="006439FA">
        <w:rPr>
          <w:rFonts w:ascii="Times New Roman" w:hAnsi="Times New Roman" w:cs="Times New Roman"/>
          <w:sz w:val="28"/>
          <w:szCs w:val="28"/>
        </w:rPr>
        <w:t xml:space="preserve">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9FA" w:rsidRPr="0058334C">
        <w:rPr>
          <w:rFonts w:ascii="Times New Roman" w:hAnsi="Times New Roman" w:cs="Times New Roman"/>
          <w:sz w:val="28"/>
          <w:szCs w:val="28"/>
        </w:rPr>
        <w:t xml:space="preserve">Правила предоставления средств из вышестоящих бюджетов </w:t>
      </w:r>
      <w:r w:rsidR="0071065B">
        <w:rPr>
          <w:rFonts w:ascii="Times New Roman" w:hAnsi="Times New Roman" w:cs="Times New Roman"/>
          <w:sz w:val="28"/>
          <w:szCs w:val="28"/>
        </w:rPr>
        <w:t xml:space="preserve">  </w:t>
      </w:r>
      <w:r w:rsidR="006439FA" w:rsidRPr="0058334C">
        <w:rPr>
          <w:rFonts w:ascii="Times New Roman" w:hAnsi="Times New Roman" w:cs="Times New Roman"/>
          <w:sz w:val="28"/>
          <w:szCs w:val="28"/>
        </w:rPr>
        <w:t>бюджетной</w:t>
      </w:r>
      <w:r w:rsidR="0071065B">
        <w:rPr>
          <w:rFonts w:ascii="Times New Roman" w:hAnsi="Times New Roman" w:cs="Times New Roman"/>
          <w:sz w:val="28"/>
          <w:szCs w:val="28"/>
        </w:rPr>
        <w:t xml:space="preserve">  </w:t>
      </w:r>
      <w:r w:rsidR="006439FA" w:rsidRPr="0058334C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1065B">
        <w:rPr>
          <w:rFonts w:ascii="Times New Roman" w:hAnsi="Times New Roman" w:cs="Times New Roman"/>
          <w:sz w:val="28"/>
          <w:szCs w:val="28"/>
        </w:rPr>
        <w:t xml:space="preserve">  </w:t>
      </w:r>
      <w:r w:rsidR="006439FA" w:rsidRPr="0058334C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="006439FA" w:rsidRPr="0058334C">
        <w:rPr>
          <w:rFonts w:ascii="Times New Roman" w:hAnsi="Times New Roman" w:cs="Times New Roman"/>
          <w:sz w:val="28"/>
          <w:szCs w:val="28"/>
        </w:rPr>
        <w:t xml:space="preserve"> </w:t>
      </w:r>
      <w:r w:rsidR="0071065B">
        <w:rPr>
          <w:rFonts w:ascii="Times New Roman" w:hAnsi="Times New Roman" w:cs="Times New Roman"/>
          <w:sz w:val="28"/>
          <w:szCs w:val="28"/>
        </w:rPr>
        <w:t xml:space="preserve"> </w:t>
      </w:r>
      <w:r w:rsidR="006439FA" w:rsidRPr="0058334C">
        <w:rPr>
          <w:rFonts w:ascii="Times New Roman" w:hAnsi="Times New Roman" w:cs="Times New Roman"/>
          <w:sz w:val="28"/>
          <w:szCs w:val="28"/>
        </w:rPr>
        <w:t>Федерации</w:t>
      </w:r>
      <w:r w:rsidR="0071065B">
        <w:rPr>
          <w:rFonts w:ascii="Times New Roman" w:hAnsi="Times New Roman" w:cs="Times New Roman"/>
          <w:sz w:val="28"/>
          <w:szCs w:val="28"/>
        </w:rPr>
        <w:t xml:space="preserve">  </w:t>
      </w:r>
      <w:r w:rsidR="006439FA" w:rsidRPr="0058334C">
        <w:rPr>
          <w:rFonts w:ascii="Times New Roman" w:hAnsi="Times New Roman" w:cs="Times New Roman"/>
          <w:sz w:val="28"/>
          <w:szCs w:val="28"/>
        </w:rPr>
        <w:t xml:space="preserve"> и </w:t>
      </w:r>
      <w:r w:rsidR="0071065B">
        <w:rPr>
          <w:rFonts w:ascii="Times New Roman" w:hAnsi="Times New Roman" w:cs="Times New Roman"/>
          <w:sz w:val="28"/>
          <w:szCs w:val="28"/>
        </w:rPr>
        <w:t xml:space="preserve">      </w:t>
      </w:r>
      <w:r w:rsidR="006439FA" w:rsidRPr="0058334C">
        <w:rPr>
          <w:rFonts w:ascii="Times New Roman" w:hAnsi="Times New Roman" w:cs="Times New Roman"/>
          <w:sz w:val="28"/>
          <w:szCs w:val="28"/>
        </w:rPr>
        <w:t xml:space="preserve">Чувашской Республики установлены 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Постановлением Кабинета Министров Ч</w:t>
      </w:r>
      <w:r w:rsidR="006439FA">
        <w:rPr>
          <w:rFonts w:ascii="Times New Roman" w:hAnsi="Times New Roman" w:cs="Times New Roman"/>
          <w:iCs/>
          <w:sz w:val="28"/>
          <w:szCs w:val="28"/>
        </w:rPr>
        <w:t xml:space="preserve">увашской </w:t>
      </w:r>
      <w:r w:rsidR="007106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Р</w:t>
      </w:r>
      <w:r w:rsidR="006439FA">
        <w:rPr>
          <w:rFonts w:ascii="Times New Roman" w:hAnsi="Times New Roman" w:cs="Times New Roman"/>
          <w:iCs/>
          <w:sz w:val="28"/>
          <w:szCs w:val="28"/>
        </w:rPr>
        <w:t>еспублики</w:t>
      </w:r>
      <w:r w:rsidR="0071065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71065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29.11.2019 </w:t>
      </w:r>
      <w:r w:rsidR="006439FA">
        <w:rPr>
          <w:rFonts w:ascii="Times New Roman" w:hAnsi="Times New Roman" w:cs="Times New Roman"/>
          <w:iCs/>
          <w:sz w:val="28"/>
          <w:szCs w:val="28"/>
        </w:rPr>
        <w:t>№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511 </w:t>
      </w:r>
      <w:r w:rsidR="006439FA">
        <w:rPr>
          <w:rFonts w:ascii="Times New Roman" w:hAnsi="Times New Roman" w:cs="Times New Roman"/>
          <w:iCs/>
          <w:sz w:val="28"/>
          <w:szCs w:val="28"/>
        </w:rPr>
        <w:t>«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формирования,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и Порядка определения и установления предельного уровня </w:t>
      </w:r>
      <w:proofErr w:type="spellStart"/>
      <w:r w:rsidR="006439FA" w:rsidRPr="0058334C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Чувашской Республикой объема расходного обязательства муниципаль</w:t>
      </w:r>
      <w:r w:rsidR="006439FA">
        <w:rPr>
          <w:rFonts w:ascii="Times New Roman" w:hAnsi="Times New Roman" w:cs="Times New Roman"/>
          <w:iCs/>
          <w:sz w:val="28"/>
          <w:szCs w:val="28"/>
        </w:rPr>
        <w:t>ного округа и городского округа</w:t>
      </w:r>
      <w:proofErr w:type="gramEnd"/>
      <w:r w:rsidR="006439FA">
        <w:rPr>
          <w:rFonts w:ascii="Times New Roman" w:hAnsi="Times New Roman" w:cs="Times New Roman"/>
          <w:iCs/>
          <w:sz w:val="28"/>
          <w:szCs w:val="28"/>
        </w:rPr>
        <w:t>»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439FA" w:rsidRPr="0058334C">
        <w:rPr>
          <w:rFonts w:ascii="Times New Roman" w:hAnsi="Times New Roman" w:cs="Times New Roman"/>
          <w:sz w:val="28"/>
          <w:szCs w:val="28"/>
        </w:rPr>
        <w:t>в приложениях №1, №7, №11 к п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остановлению Кабинета Министров Ч</w:t>
      </w:r>
      <w:r w:rsidR="006439FA">
        <w:rPr>
          <w:rFonts w:ascii="Times New Roman" w:hAnsi="Times New Roman" w:cs="Times New Roman"/>
          <w:iCs/>
          <w:sz w:val="28"/>
          <w:szCs w:val="28"/>
        </w:rPr>
        <w:t xml:space="preserve">увашской 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Р</w:t>
      </w:r>
      <w:r w:rsidR="006439FA">
        <w:rPr>
          <w:rFonts w:ascii="Times New Roman" w:hAnsi="Times New Roman" w:cs="Times New Roman"/>
          <w:iCs/>
          <w:sz w:val="28"/>
          <w:szCs w:val="28"/>
        </w:rPr>
        <w:t>еспублики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от 26.10.2018 </w:t>
      </w:r>
      <w:r w:rsidR="006439FA">
        <w:rPr>
          <w:rFonts w:ascii="Times New Roman" w:hAnsi="Times New Roman" w:cs="Times New Roman"/>
          <w:iCs/>
          <w:sz w:val="28"/>
          <w:szCs w:val="28"/>
        </w:rPr>
        <w:t>№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434 </w:t>
      </w:r>
      <w:r w:rsidR="006439FA">
        <w:rPr>
          <w:rFonts w:ascii="Times New Roman" w:hAnsi="Times New Roman" w:cs="Times New Roman"/>
          <w:iCs/>
          <w:sz w:val="28"/>
          <w:szCs w:val="28"/>
        </w:rPr>
        <w:t>«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О государственной программе Чувашской Республики </w:t>
      </w:r>
      <w:r w:rsidR="006439FA">
        <w:rPr>
          <w:rFonts w:ascii="Times New Roman" w:hAnsi="Times New Roman" w:cs="Times New Roman"/>
          <w:iCs/>
          <w:sz w:val="28"/>
          <w:szCs w:val="28"/>
        </w:rPr>
        <w:t>«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Развитие культуры</w:t>
      </w:r>
      <w:r w:rsidR="006439FA">
        <w:rPr>
          <w:rFonts w:ascii="Times New Roman" w:hAnsi="Times New Roman" w:cs="Times New Roman"/>
          <w:iCs/>
          <w:sz w:val="28"/>
          <w:szCs w:val="28"/>
        </w:rPr>
        <w:t>»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6439FA" w:rsidRPr="0058334C">
        <w:rPr>
          <w:rFonts w:ascii="Times New Roman" w:hAnsi="Times New Roman" w:cs="Times New Roman"/>
          <w:iCs/>
          <w:sz w:val="28"/>
          <w:szCs w:val="28"/>
        </w:rPr>
        <w:t>Порядок определение объема и условий представления субсидий из бюджета гор</w:t>
      </w:r>
      <w:r w:rsidR="006439FA">
        <w:rPr>
          <w:rFonts w:ascii="Times New Roman" w:hAnsi="Times New Roman" w:cs="Times New Roman"/>
          <w:iCs/>
          <w:sz w:val="28"/>
          <w:szCs w:val="28"/>
        </w:rPr>
        <w:t>о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да Чебоксары, а также условия финансового обеспечения выполнения муниципального задания</w:t>
      </w:r>
      <w:r w:rsidR="006439FA">
        <w:rPr>
          <w:rFonts w:ascii="Times New Roman" w:hAnsi="Times New Roman" w:cs="Times New Roman"/>
          <w:iCs/>
          <w:sz w:val="28"/>
          <w:szCs w:val="28"/>
        </w:rPr>
        <w:t xml:space="preserve"> муниципальных учреждений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установлены постановлением администрации г. Чебоксары </w:t>
      </w:r>
      <w:r w:rsidR="006439FA">
        <w:rPr>
          <w:rFonts w:ascii="Times New Roman" w:hAnsi="Times New Roman" w:cs="Times New Roman"/>
          <w:iCs/>
          <w:sz w:val="28"/>
          <w:szCs w:val="28"/>
        </w:rPr>
        <w:t>от 06.06.2022 №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2006 </w:t>
      </w:r>
      <w:r w:rsidR="006439FA">
        <w:rPr>
          <w:rFonts w:ascii="Times New Roman" w:hAnsi="Times New Roman" w:cs="Times New Roman"/>
          <w:iCs/>
          <w:sz w:val="28"/>
          <w:szCs w:val="28"/>
        </w:rPr>
        <w:t>«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Об утверждении Порядка определения объема и условий предоставления субсидий из бюджета города Чебоксары муниципальным бюджетным и автономным учреждениям, подведомственным управлению культуры и развития туризма администрации города Чебоксары, на иные цели</w:t>
      </w:r>
      <w:r w:rsidR="006439FA">
        <w:rPr>
          <w:rFonts w:ascii="Times New Roman" w:hAnsi="Times New Roman" w:cs="Times New Roman"/>
          <w:iCs/>
          <w:sz w:val="28"/>
          <w:szCs w:val="28"/>
        </w:rPr>
        <w:t>»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, постановлением</w:t>
      </w:r>
      <w:proofErr w:type="gramEnd"/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администрации г. Чебоксары </w:t>
      </w:r>
      <w:r w:rsidR="00643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от 31.12.2019 </w:t>
      </w:r>
      <w:r w:rsidR="006439FA">
        <w:rPr>
          <w:rFonts w:ascii="Times New Roman" w:hAnsi="Times New Roman" w:cs="Times New Roman"/>
          <w:iCs/>
          <w:sz w:val="28"/>
          <w:szCs w:val="28"/>
        </w:rPr>
        <w:t>№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 xml:space="preserve"> 3262 </w:t>
      </w:r>
      <w:r w:rsidR="006439FA">
        <w:rPr>
          <w:rFonts w:ascii="Times New Roman" w:hAnsi="Times New Roman" w:cs="Times New Roman"/>
          <w:iCs/>
          <w:sz w:val="28"/>
          <w:szCs w:val="28"/>
        </w:rPr>
        <w:t>«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города Чебоксары и финансового обеспечения выполнения муниципального задания</w:t>
      </w:r>
      <w:r w:rsidR="006439FA">
        <w:rPr>
          <w:rFonts w:ascii="Times New Roman" w:hAnsi="Times New Roman" w:cs="Times New Roman"/>
          <w:iCs/>
          <w:sz w:val="28"/>
          <w:szCs w:val="28"/>
        </w:rPr>
        <w:t>»</w:t>
      </w:r>
      <w:r w:rsidR="006439FA" w:rsidRPr="0058334C">
        <w:rPr>
          <w:rFonts w:ascii="Times New Roman" w:hAnsi="Times New Roman" w:cs="Times New Roman"/>
          <w:iCs/>
          <w:sz w:val="28"/>
          <w:szCs w:val="28"/>
        </w:rPr>
        <w:t>.</w:t>
      </w:r>
    </w:p>
    <w:p w:rsidR="00E1135E" w:rsidRDefault="00E1135E" w:rsidP="00E76C4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E1135E" w:rsidSect="00D716FB">
          <w:headerReference w:type="default" r:id="rId28"/>
          <w:footerReference w:type="default" r:id="rId29"/>
          <w:pgSz w:w="11906" w:h="16838"/>
          <w:pgMar w:top="567" w:right="850" w:bottom="1135" w:left="1701" w:header="708" w:footer="708" w:gutter="0"/>
          <w:cols w:space="708"/>
          <w:titlePg/>
          <w:docGrid w:linePitch="360"/>
        </w:sectPr>
      </w:pPr>
    </w:p>
    <w:p w:rsidR="00E40395" w:rsidRPr="0082730F" w:rsidRDefault="00E40395" w:rsidP="00E403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</w:t>
      </w:r>
    </w:p>
    <w:p w:rsidR="000E75A7" w:rsidRDefault="0082730F" w:rsidP="002E2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t>м</w:t>
      </w:r>
      <w:r w:rsidR="002E28FF" w:rsidRPr="0082730F">
        <w:rPr>
          <w:rFonts w:ascii="Times New Roman" w:hAnsi="Times New Roman" w:cs="Times New Roman"/>
          <w:b w:val="0"/>
          <w:sz w:val="28"/>
          <w:szCs w:val="28"/>
        </w:rPr>
        <w:t>униципальной</w:t>
      </w:r>
      <w:r w:rsidR="00E40395" w:rsidRPr="0082730F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323B80" w:rsidRPr="0082730F">
        <w:rPr>
          <w:rFonts w:ascii="Times New Roman" w:hAnsi="Times New Roman" w:cs="Times New Roman"/>
          <w:b w:val="0"/>
          <w:sz w:val="28"/>
          <w:szCs w:val="28"/>
        </w:rPr>
        <w:t xml:space="preserve">города Чебоксары </w:t>
      </w:r>
    </w:p>
    <w:p w:rsidR="002C0066" w:rsidRPr="002C0066" w:rsidRDefault="002C0066" w:rsidP="002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E40395" w:rsidRPr="003F6131" w:rsidRDefault="00E40395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95" w:rsidRPr="00A571E5" w:rsidRDefault="00E40395" w:rsidP="00E4039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71E5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E40395" w:rsidRPr="003F6131" w:rsidRDefault="00E40395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867"/>
      </w:tblGrid>
      <w:tr w:rsidR="00E40395" w:rsidRPr="003F6131" w:rsidTr="00E1135E">
        <w:tc>
          <w:tcPr>
            <w:tcW w:w="2551" w:type="dxa"/>
          </w:tcPr>
          <w:p w:rsidR="00E40395" w:rsidRPr="003F6131" w:rsidRDefault="00E40395" w:rsidP="002E28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2E28F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67" w:type="dxa"/>
          </w:tcPr>
          <w:p w:rsidR="00E40395" w:rsidRPr="003F6131" w:rsidRDefault="002E28FF" w:rsidP="002E28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 В.А. Доброхотов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3F6131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 w:rsidR="002E28FF">
              <w:rPr>
                <w:rFonts w:ascii="Times New Roman" w:hAnsi="Times New Roman" w:cs="Times New Roman"/>
                <w:sz w:val="28"/>
                <w:szCs w:val="28"/>
              </w:rPr>
              <w:t>енный исполнитель Муниципально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6867" w:type="dxa"/>
          </w:tcPr>
          <w:p w:rsidR="00E40395" w:rsidRPr="003F6131" w:rsidRDefault="002E28FF" w:rsidP="002E28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E40395"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туризма администрации города Чебоксары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3F6131" w:rsidRDefault="002E28FF" w:rsidP="002E28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</w:t>
            </w:r>
            <w:r w:rsidR="00E40395" w:rsidRPr="003F6131"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6867" w:type="dxa"/>
          </w:tcPr>
          <w:p w:rsidR="002C0066" w:rsidRPr="00D2074D" w:rsidRDefault="002C0066" w:rsidP="002C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</w:t>
            </w:r>
            <w:r w:rsidR="006439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</w:t>
            </w:r>
          </w:p>
          <w:p w:rsidR="002C0066" w:rsidRPr="00D2074D" w:rsidRDefault="002C0066" w:rsidP="002C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</w:t>
            </w:r>
            <w:r w:rsidR="006439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</w:t>
            </w:r>
          </w:p>
          <w:p w:rsidR="002C0066" w:rsidRPr="00D2074D" w:rsidRDefault="002C0066" w:rsidP="002C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9FA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</w:p>
          <w:p w:rsidR="002C0066" w:rsidRDefault="002C0066" w:rsidP="002C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и реконструкции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</w:p>
          <w:p w:rsidR="006439FA" w:rsidRDefault="006439FA" w:rsidP="002D7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>Музейно-турис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тический центр города Чебоксары»</w:t>
            </w:r>
          </w:p>
          <w:p w:rsidR="006439FA" w:rsidRPr="003F6131" w:rsidRDefault="002D7E6E" w:rsidP="002D7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FA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и объединения, действующие</w:t>
            </w:r>
            <w:r w:rsidR="00841202" w:rsidRPr="006439F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Чебоксары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3F6131" w:rsidRDefault="00E40395" w:rsidP="002E28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E28FF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67" w:type="dxa"/>
          </w:tcPr>
          <w:p w:rsidR="002C0066" w:rsidRDefault="002C0066" w:rsidP="002D7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74D">
              <w:rPr>
                <w:rFonts w:ascii="Times New Roman" w:hAnsi="Times New Roman" w:cs="Times New Roman"/>
                <w:sz w:val="28"/>
                <w:szCs w:val="28"/>
              </w:rPr>
              <w:t>Музейно-турис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тический центр города Чебоксары»</w:t>
            </w:r>
          </w:p>
          <w:p w:rsidR="003F066E" w:rsidRDefault="003F066E" w:rsidP="002D7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гор</w:t>
            </w:r>
            <w:r w:rsidR="00A37F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Чебоксары</w:t>
            </w:r>
          </w:p>
          <w:p w:rsidR="00E40395" w:rsidRPr="002C0066" w:rsidRDefault="003F066E" w:rsidP="003F066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39FA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и объединения, действующие на территории города Чебоксары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2D7E6E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6E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6867" w:type="dxa"/>
          </w:tcPr>
          <w:p w:rsidR="002D7E6E" w:rsidRPr="002D7E6E" w:rsidRDefault="004819D8" w:rsidP="00DF21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19D8" w:rsidRPr="004819D8" w:rsidTr="00E1135E">
        <w:tc>
          <w:tcPr>
            <w:tcW w:w="2551" w:type="dxa"/>
          </w:tcPr>
          <w:p w:rsidR="00E40395" w:rsidRPr="003F6131" w:rsidRDefault="007F14D6" w:rsidP="007F1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  <w:r w:rsidR="00E40395"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67" w:type="dxa"/>
          </w:tcPr>
          <w:p w:rsidR="00B35CCD" w:rsidRPr="00B247A6" w:rsidRDefault="00260476" w:rsidP="001D3D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1D3D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5CCD" w:rsidRPr="00B247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 территории города Чебоксары современной конкурентоспособной туристской отрасли, обеспечивающей широкие возможности для удовлетворения потребностей жителей города, республики, российских и иностранных граждан в </w:t>
            </w:r>
            <w:r w:rsidR="00841202">
              <w:rPr>
                <w:rFonts w:ascii="Times New Roman" w:hAnsi="Times New Roman" w:cs="Times New Roman"/>
                <w:sz w:val="28"/>
                <w:szCs w:val="28"/>
              </w:rPr>
              <w:t>туристско-рекреационных услугах</w:t>
            </w:r>
            <w:r w:rsidR="001D3D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3F6131" w:rsidRDefault="00E40395" w:rsidP="002D7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  <w:r w:rsidR="002D7E6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67" w:type="dxa"/>
          </w:tcPr>
          <w:p w:rsidR="00E40395" w:rsidRPr="00D4567D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567D" w:rsidRPr="00D456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 xml:space="preserve"> - 2035 годы:</w:t>
            </w:r>
          </w:p>
          <w:p w:rsidR="00E40395" w:rsidRPr="00D4567D" w:rsidRDefault="00D4567D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>I этап: 2022</w:t>
            </w:r>
            <w:r w:rsidR="00E40395" w:rsidRPr="00D4567D">
              <w:rPr>
                <w:rFonts w:ascii="Times New Roman" w:hAnsi="Times New Roman" w:cs="Times New Roman"/>
                <w:sz w:val="28"/>
                <w:szCs w:val="28"/>
              </w:rPr>
              <w:t xml:space="preserve"> - 2023 годы;</w:t>
            </w:r>
          </w:p>
          <w:p w:rsidR="00E40395" w:rsidRPr="00D4567D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>II этап: 2024 - 20</w:t>
            </w:r>
            <w:r w:rsidR="00627736" w:rsidRPr="00D456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E40395" w:rsidRPr="002C0066" w:rsidRDefault="00E40395" w:rsidP="0062773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>III этап: 20</w:t>
            </w:r>
            <w:r w:rsidR="00627736" w:rsidRPr="00D456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4567D">
              <w:rPr>
                <w:rFonts w:ascii="Times New Roman" w:hAnsi="Times New Roman" w:cs="Times New Roman"/>
                <w:sz w:val="28"/>
                <w:szCs w:val="28"/>
              </w:rPr>
              <w:t xml:space="preserve"> - 2035 годы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3F6131" w:rsidRDefault="00E40395" w:rsidP="002D7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  <w:r w:rsidR="002D7E6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6867" w:type="dxa"/>
          </w:tcPr>
          <w:p w:rsidR="00E40395" w:rsidRPr="0078683A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</w:t>
            </w:r>
            <w:r w:rsidR="002D7E6E" w:rsidRPr="0078683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4567D"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2022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- 2035 годах составляет </w:t>
            </w:r>
            <w:r w:rsidR="0078683A" w:rsidRPr="0078683A">
              <w:rPr>
                <w:rFonts w:ascii="Times New Roman" w:hAnsi="Times New Roman" w:cs="Times New Roman"/>
                <w:sz w:val="28"/>
                <w:szCs w:val="28"/>
              </w:rPr>
              <w:t>1 879 598,7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40395" w:rsidRPr="0078683A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D4567D" w:rsidRPr="007868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- 2023 годах </w:t>
            </w:r>
            <w:r w:rsidR="00627736" w:rsidRPr="00786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F0" w:rsidRPr="0078683A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78683A"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28 123,8 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395" w:rsidRPr="0078683A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F0" w:rsidRPr="0078683A">
              <w:rPr>
                <w:rFonts w:ascii="Times New Roman" w:hAnsi="Times New Roman" w:cs="Times New Roman"/>
                <w:sz w:val="28"/>
                <w:szCs w:val="28"/>
              </w:rPr>
              <w:t>7 474,9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0395" w:rsidRPr="0078683A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F0" w:rsidRPr="0078683A"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0395" w:rsidRPr="0078683A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F0" w:rsidRPr="0078683A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0395" w:rsidRPr="0078683A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F0" w:rsidRPr="0078683A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0395" w:rsidRPr="002C0066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- 2035 годах </w:t>
            </w:r>
            <w:r w:rsidR="0088523E" w:rsidRPr="00786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F0" w:rsidRPr="0078683A">
              <w:rPr>
                <w:rFonts w:ascii="Times New Roman" w:hAnsi="Times New Roman" w:cs="Times New Roman"/>
                <w:sz w:val="28"/>
                <w:szCs w:val="28"/>
              </w:rPr>
              <w:t>32 000,0</w:t>
            </w:r>
            <w:r w:rsidRPr="007868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E40395" w:rsidRPr="003F6131" w:rsidTr="00E1135E">
        <w:tc>
          <w:tcPr>
            <w:tcW w:w="2551" w:type="dxa"/>
          </w:tcPr>
          <w:p w:rsidR="00E40395" w:rsidRPr="003F6131" w:rsidRDefault="00E40395" w:rsidP="007F1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</w:t>
            </w:r>
            <w:r w:rsidR="007F14D6">
              <w:rPr>
                <w:rFonts w:ascii="Times New Roman" w:hAnsi="Times New Roman" w:cs="Times New Roman"/>
                <w:sz w:val="28"/>
                <w:szCs w:val="28"/>
              </w:rPr>
              <w:t xml:space="preserve">, Стратегией 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4D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Чебоксары до 2035 года</w:t>
            </w:r>
            <w:r w:rsidR="007F14D6" w:rsidRPr="003F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131">
              <w:rPr>
                <w:rFonts w:ascii="Times New Roman" w:hAnsi="Times New Roman" w:cs="Times New Roman"/>
                <w:sz w:val="28"/>
                <w:szCs w:val="28"/>
              </w:rPr>
              <w:t>(далее т</w:t>
            </w:r>
            <w:r w:rsidR="007F14D6">
              <w:rPr>
                <w:rFonts w:ascii="Times New Roman" w:hAnsi="Times New Roman" w:cs="Times New Roman"/>
                <w:sz w:val="28"/>
                <w:szCs w:val="28"/>
              </w:rPr>
              <w:t>акже - Стратегия до 2035 года)</w:t>
            </w:r>
          </w:p>
        </w:tc>
        <w:tc>
          <w:tcPr>
            <w:tcW w:w="6867" w:type="dxa"/>
          </w:tcPr>
          <w:p w:rsidR="0098658B" w:rsidRDefault="00C10C7D" w:rsidP="0098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658B">
              <w:rPr>
                <w:rFonts w:ascii="Times New Roman" w:hAnsi="Times New Roman" w:cs="Times New Roman"/>
                <w:sz w:val="28"/>
                <w:szCs w:val="28"/>
              </w:rPr>
              <w:t>ациональная цель развития Российской Федерации</w:t>
            </w:r>
            <w:r w:rsidR="008412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658B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потенциала каждого человека, развитие его талантов, воспитание патриотичной и с</w:t>
            </w:r>
            <w:r w:rsidR="00841202">
              <w:rPr>
                <w:rFonts w:ascii="Times New Roman" w:hAnsi="Times New Roman" w:cs="Times New Roman"/>
                <w:sz w:val="28"/>
                <w:szCs w:val="28"/>
              </w:rPr>
              <w:t>оциально ответственной личности.</w:t>
            </w:r>
          </w:p>
          <w:p w:rsidR="0098658B" w:rsidRDefault="0098658B" w:rsidP="0098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58B" w:rsidRDefault="00841202" w:rsidP="0098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658B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осударственная </w:t>
            </w:r>
            <w:r w:rsidR="00872694">
              <w:rPr>
                <w:rFonts w:ascii="Times New Roman" w:hAnsi="Times New Roman" w:cs="Times New Roman"/>
                <w:sz w:val="28"/>
                <w:szCs w:val="28"/>
              </w:rPr>
              <w:t>программа Российской Федерации «</w:t>
            </w:r>
            <w:r w:rsidR="0098658B">
              <w:rPr>
                <w:rFonts w:ascii="Times New Roman" w:hAnsi="Times New Roman" w:cs="Times New Roman"/>
                <w:sz w:val="28"/>
                <w:szCs w:val="28"/>
              </w:rPr>
              <w:t>Развитие туризма</w:t>
            </w:r>
            <w:r w:rsidR="00872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395" w:rsidRPr="002C0066" w:rsidRDefault="00E40395" w:rsidP="00613DF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658B" w:rsidRPr="0098658B" w:rsidRDefault="00841202" w:rsidP="0098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F14D6" w:rsidRPr="0098658B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Чувашской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177" w:rsidRPr="00986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6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658B" w:rsidRPr="0098658B">
              <w:rPr>
                <w:rFonts w:ascii="Times New Roman" w:hAnsi="Times New Roman" w:cs="Times New Roman"/>
                <w:sz w:val="28"/>
                <w:szCs w:val="28"/>
              </w:rPr>
              <w:t>Развитие туриз</w:t>
            </w:r>
            <w:r w:rsidR="00872694">
              <w:rPr>
                <w:rFonts w:ascii="Times New Roman" w:hAnsi="Times New Roman" w:cs="Times New Roman"/>
                <w:sz w:val="28"/>
                <w:szCs w:val="28"/>
              </w:rPr>
              <w:t>ма и индустрии гостеприимства»</w:t>
            </w:r>
          </w:p>
          <w:p w:rsidR="007F14D6" w:rsidRPr="002C0066" w:rsidRDefault="007F14D6" w:rsidP="00613DF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0395" w:rsidRDefault="00E40395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F0" w:rsidRDefault="00613DF0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F0" w:rsidRDefault="00613DF0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F0" w:rsidRDefault="00613DF0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F0" w:rsidRDefault="00613DF0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F0" w:rsidRDefault="00A2163E" w:rsidP="00E40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13DF0" w:rsidSect="0071065B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3DF0" w:rsidRPr="0082730F" w:rsidRDefault="00613DF0" w:rsidP="00613DF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730F">
        <w:rPr>
          <w:rFonts w:ascii="Times New Roman" w:hAnsi="Times New Roman" w:cs="Times New Roman"/>
          <w:b w:val="0"/>
          <w:sz w:val="28"/>
          <w:szCs w:val="28"/>
        </w:rPr>
        <w:lastRenderedPageBreak/>
        <w:t>2. Показатели муниципальной программы гор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730F">
        <w:rPr>
          <w:rFonts w:ascii="Times New Roman" w:hAnsi="Times New Roman" w:cs="Times New Roman"/>
          <w:b w:val="0"/>
          <w:sz w:val="28"/>
          <w:szCs w:val="28"/>
        </w:rPr>
        <w:t xml:space="preserve">да Чебоксары </w:t>
      </w:r>
    </w:p>
    <w:p w:rsidR="00613DF0" w:rsidRDefault="00613DF0" w:rsidP="00613D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066">
        <w:rPr>
          <w:rFonts w:ascii="Times New Roman" w:hAnsi="Times New Roman" w:cs="Times New Roman"/>
          <w:b w:val="0"/>
          <w:sz w:val="28"/>
          <w:szCs w:val="28"/>
        </w:rPr>
        <w:t>Развитие туризма и индустрии го</w:t>
      </w:r>
      <w:r>
        <w:rPr>
          <w:rFonts w:ascii="Times New Roman" w:hAnsi="Times New Roman" w:cs="Times New Roman"/>
          <w:b w:val="0"/>
          <w:sz w:val="28"/>
          <w:szCs w:val="28"/>
        </w:rPr>
        <w:t>степриимства в городе Чебоксары»</w:t>
      </w:r>
    </w:p>
    <w:p w:rsidR="00613DF0" w:rsidRPr="002C0066" w:rsidRDefault="00613DF0" w:rsidP="00613DF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3DF0" w:rsidRDefault="00613DF0" w:rsidP="00613DF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415"/>
        <w:gridCol w:w="991"/>
        <w:gridCol w:w="987"/>
        <w:gridCol w:w="850"/>
        <w:gridCol w:w="714"/>
        <w:gridCol w:w="710"/>
        <w:gridCol w:w="851"/>
        <w:gridCol w:w="850"/>
        <w:gridCol w:w="851"/>
        <w:gridCol w:w="708"/>
        <w:gridCol w:w="1843"/>
        <w:gridCol w:w="994"/>
        <w:gridCol w:w="1558"/>
        <w:gridCol w:w="778"/>
        <w:gridCol w:w="8"/>
        <w:gridCol w:w="701"/>
        <w:gridCol w:w="9"/>
      </w:tblGrid>
      <w:tr w:rsidR="00613DF0" w:rsidRPr="000F208F" w:rsidTr="00E1135E">
        <w:tc>
          <w:tcPr>
            <w:tcW w:w="565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5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1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87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1F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</w:t>
            </w:r>
            <w:hyperlink r:id="rId30">
              <w:r w:rsidRPr="001F5F2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60" w:type="dxa"/>
            <w:gridSpan w:val="4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994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558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 развития, целей Стратегии города Чебоксары до 2035 года, Стратегии Чувашс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Республики до 2035 года </w:t>
            </w:r>
          </w:p>
        </w:tc>
        <w:tc>
          <w:tcPr>
            <w:tcW w:w="778" w:type="dxa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Признак реализации в муниципальных образованиях</w:t>
            </w:r>
          </w:p>
        </w:tc>
        <w:tc>
          <w:tcPr>
            <w:tcW w:w="718" w:type="dxa"/>
            <w:gridSpan w:val="3"/>
            <w:vMerge w:val="restart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</w:tc>
      </w:tr>
      <w:tr w:rsidR="00613DF0" w:rsidRPr="000F208F" w:rsidTr="00E1135E">
        <w:tc>
          <w:tcPr>
            <w:tcW w:w="565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0" w:type="dxa"/>
          </w:tcPr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613DF0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F0" w:rsidRPr="00351C68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68">
              <w:rPr>
                <w:rFonts w:ascii="Times New Roman" w:hAnsi="Times New Roman" w:cs="Times New Roman"/>
                <w:sz w:val="24"/>
                <w:szCs w:val="24"/>
              </w:rPr>
              <w:t>2028-3035</w:t>
            </w:r>
          </w:p>
        </w:tc>
        <w:tc>
          <w:tcPr>
            <w:tcW w:w="1843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vMerge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F0" w:rsidRPr="000F208F" w:rsidTr="00E1135E">
        <w:trPr>
          <w:gridAfter w:val="1"/>
          <w:wAfter w:w="9" w:type="dxa"/>
        </w:trPr>
        <w:tc>
          <w:tcPr>
            <w:tcW w:w="565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613DF0" w:rsidRPr="000F208F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3DF0" w:rsidRPr="000F208F" w:rsidTr="00E1135E">
        <w:trPr>
          <w:gridAfter w:val="1"/>
          <w:wAfter w:w="9" w:type="dxa"/>
        </w:trPr>
        <w:tc>
          <w:tcPr>
            <w:tcW w:w="565" w:type="dxa"/>
          </w:tcPr>
          <w:p w:rsidR="00613DF0" w:rsidRPr="000F208F" w:rsidRDefault="00613DF0" w:rsidP="00613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9" w:type="dxa"/>
            <w:gridSpan w:val="16"/>
          </w:tcPr>
          <w:p w:rsidR="00613DF0" w:rsidRPr="00761310" w:rsidRDefault="00260476" w:rsidP="00807E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13DF0" w:rsidRPr="0076131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города Чебоксары  «Формирование на территории города Чебоксары современной конкурентоспособной туристской отрасли, обеспечивающей широкие возможности для удовлетворения потребностей жителей города, республики, российских и иностранных граждан в туристско-рекреационных услугах»</w:t>
            </w:r>
          </w:p>
        </w:tc>
      </w:tr>
      <w:tr w:rsidR="00613DF0" w:rsidRPr="000F32A5" w:rsidTr="00E1135E">
        <w:tc>
          <w:tcPr>
            <w:tcW w:w="565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5" w:type="dxa"/>
          </w:tcPr>
          <w:p w:rsidR="00613DF0" w:rsidRPr="000F32A5" w:rsidRDefault="00115224" w:rsidP="001152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991" w:type="dxa"/>
          </w:tcPr>
          <w:p w:rsidR="00613DF0" w:rsidRPr="000F32A5" w:rsidRDefault="00185A91" w:rsidP="001152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(далее – </w:t>
            </w:r>
            <w:r w:rsidR="00115224" w:rsidRPr="000F32A5">
              <w:rPr>
                <w:rFonts w:ascii="Times New Roman" w:hAnsi="Times New Roman" w:cs="Times New Roman"/>
                <w:sz w:val="20"/>
                <w:szCs w:val="20"/>
              </w:rPr>
              <w:t>КМП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13DF0"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</w:tcPr>
          <w:p w:rsidR="00613DF0" w:rsidRPr="000F32A5" w:rsidRDefault="00115224" w:rsidP="001152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13DF0" w:rsidRPr="000F32A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</w:tcPr>
          <w:p w:rsidR="00613DF0" w:rsidRPr="000F32A5" w:rsidRDefault="00115224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10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15224" w:rsidRPr="000F32A5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15224" w:rsidRPr="000F32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15224" w:rsidRPr="000F32A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613DF0" w:rsidRPr="000F32A5" w:rsidRDefault="00115224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Кабинета Министров Чувашской Республики от 26.10.2018 № 434, </w:t>
            </w:r>
            <w:r w:rsidRPr="000F32A5">
              <w:rPr>
                <w:rFonts w:ascii="Times New Roman" w:hAnsi="Times New Roman"/>
                <w:sz w:val="20"/>
                <w:szCs w:val="20"/>
              </w:rPr>
              <w:t xml:space="preserve">Решение Чебоксарского городского </w:t>
            </w:r>
            <w:r w:rsidRPr="000F32A5">
              <w:rPr>
                <w:rFonts w:ascii="Times New Roman" w:hAnsi="Times New Roman"/>
                <w:sz w:val="20"/>
                <w:szCs w:val="20"/>
              </w:rPr>
              <w:lastRenderedPageBreak/>
              <w:t>Собрания депутатов ЧР от 24.12.2020 № 97 «Об утверждении Стратегии социально-экономического развития города Чебоксары до 2035 года»</w:t>
            </w:r>
            <w:r w:rsidR="000F32A5" w:rsidRPr="000F32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32A5" w:rsidRPr="000F32A5" w:rsidRDefault="000F32A5" w:rsidP="000F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постановление администрации г. Чебоксары  от 20.05.2019 № 1048</w:t>
            </w:r>
          </w:p>
          <w:p w:rsidR="00115224" w:rsidRPr="000F32A5" w:rsidRDefault="000F32A5" w:rsidP="000F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32A5">
              <w:rPr>
                <w:rFonts w:ascii="Times New Roman" w:hAnsi="Times New Roman" w:cs="Times New Roman"/>
                <w:iCs/>
                <w:sz w:val="20"/>
                <w:szCs w:val="20"/>
              </w:rPr>
              <w:t>«Об утверждении муниципальной программы города Чебоксары «Развитие культуры и туризма в городе Чебоксары»</w:t>
            </w:r>
          </w:p>
        </w:tc>
        <w:tc>
          <w:tcPr>
            <w:tcW w:w="994" w:type="dxa"/>
          </w:tcPr>
          <w:p w:rsidR="00613DF0" w:rsidRPr="000F32A5" w:rsidRDefault="00185A91" w:rsidP="00185A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и развития туризма администрации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Чебоксары (далее – </w:t>
            </w:r>
            <w:proofErr w:type="spellStart"/>
            <w:r w:rsidR="00613DF0" w:rsidRPr="000F32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13DF0" w:rsidRPr="000F32A5">
              <w:rPr>
                <w:rFonts w:ascii="Times New Roman" w:hAnsi="Times New Roman" w:cs="Times New Roman"/>
                <w:sz w:val="20"/>
                <w:szCs w:val="20"/>
              </w:rPr>
              <w:t>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786" w:type="dxa"/>
            <w:gridSpan w:val="2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АИС «Статистика»</w:t>
            </w:r>
          </w:p>
        </w:tc>
      </w:tr>
      <w:tr w:rsidR="00613DF0" w:rsidRPr="000F32A5" w:rsidTr="00E1135E">
        <w:tc>
          <w:tcPr>
            <w:tcW w:w="565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15" w:type="dxa"/>
          </w:tcPr>
          <w:p w:rsidR="00613DF0" w:rsidRPr="000F32A5" w:rsidRDefault="00115224" w:rsidP="001152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991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  <w:p w:rsidR="00613DF0" w:rsidRPr="000F32A5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4" w:type="dxa"/>
          </w:tcPr>
          <w:p w:rsidR="00613DF0" w:rsidRPr="000F32A5" w:rsidRDefault="00115224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0" w:type="dxa"/>
            <w:shd w:val="clear" w:color="auto" w:fill="auto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613DF0" w:rsidRPr="000F32A5" w:rsidRDefault="00115224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613DF0" w:rsidRPr="000F32A5" w:rsidRDefault="00115224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613DF0" w:rsidRPr="000F32A5" w:rsidRDefault="00115224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08" w:type="dxa"/>
          </w:tcPr>
          <w:p w:rsidR="00613DF0" w:rsidRPr="000F32A5" w:rsidRDefault="00115224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843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Кабинета Министров Чувашской Республики от 26.10.2018 № 434, </w:t>
            </w:r>
            <w:r w:rsidRPr="000F32A5">
              <w:rPr>
                <w:rFonts w:ascii="Times New Roman" w:hAnsi="Times New Roman"/>
                <w:sz w:val="20"/>
                <w:szCs w:val="20"/>
              </w:rPr>
              <w:t xml:space="preserve">Решение Чебоксарского городского Собрания депутатов ЧР от 24.12.2020 № 97 «Об утверждении Стратегии социально-экономического </w:t>
            </w:r>
            <w:r w:rsidRPr="000F32A5">
              <w:rPr>
                <w:rFonts w:ascii="Times New Roman" w:hAnsi="Times New Roman"/>
                <w:sz w:val="20"/>
                <w:szCs w:val="20"/>
              </w:rPr>
              <w:lastRenderedPageBreak/>
              <w:t>развития города Чебоксары до 2035 года»</w:t>
            </w:r>
            <w:r w:rsidR="000F32A5" w:rsidRPr="000F32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32A5" w:rsidRPr="000F32A5" w:rsidRDefault="000F32A5" w:rsidP="000F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постановление администрации г. Чебоксары  от 20.05.2019 № 1048</w:t>
            </w:r>
          </w:p>
          <w:p w:rsidR="00115224" w:rsidRPr="000F32A5" w:rsidRDefault="000F32A5" w:rsidP="000F32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32A5">
              <w:rPr>
                <w:rFonts w:ascii="Times New Roman" w:hAnsi="Times New Roman" w:cs="Times New Roman"/>
                <w:iCs/>
                <w:sz w:val="20"/>
                <w:szCs w:val="20"/>
              </w:rPr>
              <w:t>«Об утверждении муниципальной программы города Чебоксары «Развитие культуры и туризма в городе Чебоксары»</w:t>
            </w:r>
          </w:p>
        </w:tc>
        <w:tc>
          <w:tcPr>
            <w:tcW w:w="994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УКиРТ</w:t>
            </w:r>
            <w:proofErr w:type="spellEnd"/>
          </w:p>
        </w:tc>
        <w:tc>
          <w:tcPr>
            <w:tcW w:w="1558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национальных </w:t>
            </w:r>
            <w:r w:rsidRPr="000F3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культурных традиций</w:t>
            </w:r>
          </w:p>
        </w:tc>
        <w:tc>
          <w:tcPr>
            <w:tcW w:w="786" w:type="dxa"/>
            <w:gridSpan w:val="2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710" w:type="dxa"/>
            <w:gridSpan w:val="2"/>
          </w:tcPr>
          <w:p w:rsidR="00613DF0" w:rsidRPr="000F32A5" w:rsidRDefault="00A2163E" w:rsidP="00A216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УКиРТ</w:t>
            </w:r>
            <w:proofErr w:type="spellEnd"/>
          </w:p>
        </w:tc>
      </w:tr>
    </w:tbl>
    <w:p w:rsidR="00613DF0" w:rsidRPr="000F32A5" w:rsidRDefault="00613DF0" w:rsidP="00613DF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613DF0" w:rsidRPr="000F32A5" w:rsidRDefault="00613DF0" w:rsidP="00613DF0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32A5">
        <w:rPr>
          <w:rFonts w:ascii="Times New Roman" w:hAnsi="Times New Roman" w:cs="Times New Roman"/>
          <w:sz w:val="28"/>
          <w:szCs w:val="28"/>
        </w:rPr>
        <w:t xml:space="preserve">3. </w:t>
      </w:r>
      <w:r w:rsidRPr="000F32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Структура Муниципальной программы города Чебоксары</w:t>
      </w:r>
    </w:p>
    <w:p w:rsidR="00613DF0" w:rsidRPr="000F32A5" w:rsidRDefault="00613DF0" w:rsidP="00613D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32A5">
        <w:rPr>
          <w:rFonts w:ascii="Times New Roman" w:hAnsi="Times New Roman" w:cs="Times New Roman"/>
          <w:b w:val="0"/>
          <w:sz w:val="28"/>
          <w:szCs w:val="28"/>
        </w:rPr>
        <w:t>«Развитие туризма и индустрии гостеприимства в городе Чебоксары»</w:t>
      </w:r>
    </w:p>
    <w:p w:rsidR="00613DF0" w:rsidRPr="000F32A5" w:rsidRDefault="00613DF0" w:rsidP="00613DF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091"/>
        <w:gridCol w:w="4678"/>
        <w:gridCol w:w="3544"/>
      </w:tblGrid>
      <w:tr w:rsidR="00613DF0" w:rsidRPr="000F32A5" w:rsidTr="00613DF0"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1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Показатели/Задачи структурного элемента </w:t>
            </w:r>
          </w:p>
        </w:tc>
        <w:tc>
          <w:tcPr>
            <w:tcW w:w="4678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44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муниципальной программы </w:t>
            </w:r>
          </w:p>
        </w:tc>
      </w:tr>
      <w:tr w:rsidR="00613DF0" w:rsidRPr="000F32A5" w:rsidTr="00613DF0"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1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3DF0" w:rsidRPr="000F32A5" w:rsidTr="00E1135E">
        <w:trPr>
          <w:trHeight w:val="333"/>
        </w:trPr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3" w:type="dxa"/>
            <w:gridSpan w:val="3"/>
          </w:tcPr>
          <w:p w:rsidR="00613DF0" w:rsidRPr="000F32A5" w:rsidRDefault="00613DF0" w:rsidP="00E1135E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 w:rsidRPr="000F32A5">
              <w:rPr>
                <w:rFonts w:ascii="Times New Roman" w:hAnsi="Times New Roman" w:cs="Times New Roman"/>
                <w:b w:val="0"/>
                <w:sz w:val="20"/>
                <w:szCs w:val="20"/>
              </w:rPr>
              <w:t>«Развитие туризма и индустрии гостеприимства в городе Чебоксары»</w:t>
            </w:r>
          </w:p>
        </w:tc>
      </w:tr>
      <w:tr w:rsidR="00613DF0" w:rsidRPr="000F32A5" w:rsidTr="00613DF0"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313" w:type="dxa"/>
            <w:gridSpan w:val="3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0F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формирование и продвижение туристического продукта</w:t>
            </w: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3DF0" w:rsidRPr="000F32A5" w:rsidTr="00613DF0"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</w:tcPr>
          <w:p w:rsidR="00613DF0" w:rsidRPr="000F32A5" w:rsidRDefault="00613DF0" w:rsidP="00A2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 (наименование отраслевого (функционального) органа, структурного подразделения 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муниципального образования): </w:t>
            </w:r>
            <w:proofErr w:type="spellStart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УКиРТ</w:t>
            </w:r>
            <w:proofErr w:type="spellEnd"/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, АУ «МТЦ города Чебоксары»</w:t>
            </w:r>
          </w:p>
        </w:tc>
        <w:tc>
          <w:tcPr>
            <w:tcW w:w="8222" w:type="dxa"/>
            <w:gridSpan w:val="2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Срок реализации (год начала - год окончания</w:t>
            </w:r>
            <w:r w:rsidR="00115224" w:rsidRPr="000F32A5">
              <w:rPr>
                <w:rFonts w:ascii="Times New Roman" w:hAnsi="Times New Roman" w:cs="Times New Roman"/>
                <w:sz w:val="20"/>
                <w:szCs w:val="20"/>
              </w:rPr>
              <w:t>): 2025-2035</w:t>
            </w:r>
          </w:p>
        </w:tc>
      </w:tr>
      <w:tr w:rsidR="00613DF0" w:rsidRPr="000F32A5" w:rsidTr="00613DF0">
        <w:tc>
          <w:tcPr>
            <w:tcW w:w="850" w:type="dxa"/>
          </w:tcPr>
          <w:p w:rsidR="00613DF0" w:rsidRPr="000F32A5" w:rsidRDefault="00613DF0" w:rsidP="00613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091" w:type="dxa"/>
          </w:tcPr>
          <w:p w:rsidR="00613DF0" w:rsidRPr="000F32A5" w:rsidRDefault="00613DF0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Показатель/Задача 1 «</w:t>
            </w:r>
            <w:r w:rsidRPr="000F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приоритетных направлений туристской сферы</w:t>
            </w: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3DF0" w:rsidRPr="000F32A5" w:rsidRDefault="00613DF0" w:rsidP="00613D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13DF0" w:rsidRPr="000F32A5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 xml:space="preserve">Повышен Уровень удовлетворенности населения качеством предоставления муниципальных услуг в сфере культуры </w:t>
            </w:r>
          </w:p>
        </w:tc>
        <w:tc>
          <w:tcPr>
            <w:tcW w:w="3544" w:type="dxa"/>
          </w:tcPr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5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  <w:p w:rsidR="00613DF0" w:rsidRPr="000F32A5" w:rsidRDefault="00613DF0" w:rsidP="0061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DF0" w:rsidRPr="000F32A5" w:rsidRDefault="00613DF0" w:rsidP="00613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A5">
        <w:rPr>
          <w:rFonts w:ascii="Times New Roman" w:hAnsi="Times New Roman" w:cs="Times New Roman"/>
          <w:sz w:val="28"/>
          <w:szCs w:val="28"/>
        </w:rPr>
        <w:lastRenderedPageBreak/>
        <w:t xml:space="preserve">4. Финансовое обеспечение муниципальной программы города Чебоксары </w:t>
      </w:r>
    </w:p>
    <w:p w:rsidR="00613DF0" w:rsidRPr="000F32A5" w:rsidRDefault="00613DF0" w:rsidP="00613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A5">
        <w:rPr>
          <w:rFonts w:ascii="Times New Roman" w:eastAsia="Times New Roman" w:hAnsi="Times New Roman" w:cs="Times New Roman"/>
          <w:sz w:val="28"/>
          <w:szCs w:val="28"/>
        </w:rPr>
        <w:t>«Развитие туризма и индустрии гостеприимства в городе Чебоксары»</w:t>
      </w:r>
    </w:p>
    <w:p w:rsidR="00613DF0" w:rsidRPr="000F32A5" w:rsidRDefault="00613DF0" w:rsidP="00613D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840"/>
        <w:gridCol w:w="1714"/>
        <w:gridCol w:w="1899"/>
        <w:gridCol w:w="1572"/>
        <w:gridCol w:w="1226"/>
        <w:gridCol w:w="1226"/>
        <w:gridCol w:w="1226"/>
        <w:gridCol w:w="1226"/>
        <w:gridCol w:w="1674"/>
        <w:gridCol w:w="1572"/>
      </w:tblGrid>
      <w:tr w:rsidR="00613DF0" w:rsidRPr="00E2181B" w:rsidTr="00613DF0">
        <w:trPr>
          <w:trHeight w:val="256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муниципальной программе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2028-2035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3DF0" w:rsidRPr="006B5CD7" w:rsidTr="00613DF0">
        <w:trPr>
          <w:trHeight w:val="166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49609C" w:rsidP="00496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города Чебоксары 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туризма и индустрии го</w:t>
            </w:r>
            <w:r w:rsidR="006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степриимства в городе Чебоксары»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исполнитель: </w:t>
            </w:r>
            <w:proofErr w:type="spellStart"/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2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КиРТ</w:t>
            </w:r>
            <w:proofErr w:type="spellEnd"/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Соисполнители: Управление архитектуры и градостроительства администрации города Чебоксары;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жилищно-коммунального хозяйства, энергетики, транспорта и связи администрации города Чебоксары;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хозяйства и благоустройства» 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Чебоксары;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строительства и реконструкции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1 828 123,8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7 474,9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B179DE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1 879 598,7</w:t>
            </w:r>
            <w:r w:rsidR="00613DF0" w:rsidRPr="0049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364 559,3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497924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497924" w:rsidRDefault="00B179DE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364 559,3</w:t>
            </w:r>
            <w:r w:rsidR="00613DF0" w:rsidRPr="004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18 028,4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B179DE" w:rsidP="00B17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18 028,4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4 507,1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7 474,9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B179DE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55 982,0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1 441 029,0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1 441 029,0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приятий, направленных на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и продвижение туристического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продукта»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844 000,0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9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44 000,0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B179DE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приоритетных 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направлений туристской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Участник: 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800 000,0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844 000,0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9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44 000,0  </w:t>
            </w:r>
          </w:p>
        </w:tc>
      </w:tr>
      <w:tr w:rsidR="00613DF0" w:rsidRPr="00E2181B" w:rsidTr="00613DF0">
        <w:trPr>
          <w:trHeight w:val="7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  </w:t>
            </w:r>
          </w:p>
        </w:tc>
      </w:tr>
      <w:tr w:rsidR="00613DF0" w:rsidRPr="00E2181B" w:rsidTr="00613DF0">
        <w:trPr>
          <w:trHeight w:val="174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B179DE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Чебоксарского залива и Красной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A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исполнитель: </w:t>
            </w:r>
            <w:proofErr w:type="spellStart"/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2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КиРТ</w:t>
            </w:r>
            <w:proofErr w:type="spellEnd"/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Соисполнители: Управление архитектуры и градостроительства администрации города Чебоксары; Управление жилищно-коммунального хозяйства, энергетики, транспорта и связи администрации города Чебоксары; Мун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иципальное казенное учреждение «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Чебоксары; 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бюджетное учреждение «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льства и реконструкции» </w:t>
            </w: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7 474,9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7 474,9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7 474,9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7 474,9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0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4-го Всероссийского съезда туристских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нформационных организаций в городе Чебоксары 17-20 августа 2023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продвижения туристского продукта с применением цифровой платформы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туристских маршрутов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Участник: АУ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60 450,0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60 450,0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60 450,0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60 450,0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детского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DAB"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Чебоксарского залива и Красной площ</w:t>
            </w:r>
            <w:r w:rsidR="006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 в рамках создания кластера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Чувашия - сердце Волги</w:t>
            </w:r>
            <w:r w:rsidR="006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 Управление архитектуры и градостроительства администрации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благоустройства»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«Управление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и реконструкции» города Чебоксары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652 809,4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652 809,4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134 166,5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134 166,5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6 851,1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6 851,1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1 712,8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1 712,8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510 079,0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510 079,0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Московской набережной (5 этап)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 Управление архитектуры и градостроительства администрации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благоустройства»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«Управление капитального строительства и реконструкции» города Чебоксары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174 928,6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174 928,6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108 032,9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108 032,9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5 516,6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5 516,6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1 379,1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1 379,1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инженерной инфраструктуры грязелечебницы АО «Санаторий «Чувашия курорт» по адресу: Чувашская Республика, город Чебоксары, ул. Мичмана Павлова, д. 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 Управление архитектуры и градостроительства администрации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«Управление капитального строительства и реконструкции» города Чебоксары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68 891,7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68 891,7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64 758,2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64 758,2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3 306,8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3 306,8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826,7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826,7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7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Чебоксарского залива и Красной площади в рамках создания кластера </w:t>
            </w:r>
            <w:r w:rsidR="006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Чувашия - сердце Волги</w:t>
            </w:r>
            <w:r w:rsidR="006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резервного фонда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 Управление архитектуры и градостроительства администрации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благоустройства» города Чебоксары;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«Управление капитального строительства и реконструкции» города Чебоксары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60 544,1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60 544,1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57 601,7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57 601,7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2 353,9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2 353,9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588,5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588,5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0F32A5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613DF0"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пограничного сторожевого корабля «Чебоксары» (ПСКР Чебоксары») на набереж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р. Волга в городе Чебоксары»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DF0" w:rsidRDefault="00613DF0" w:rsidP="0061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613DF0" w:rsidRPr="00E2181B" w:rsidRDefault="00613DF0" w:rsidP="006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13DF0" w:rsidRPr="00E2181B" w:rsidTr="00613DF0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F0" w:rsidRPr="00E2181B" w:rsidRDefault="00613DF0" w:rsidP="006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</w:tbl>
    <w:p w:rsidR="00613DF0" w:rsidRDefault="00613DF0" w:rsidP="00613DF0"/>
    <w:p w:rsidR="00613DF0" w:rsidRDefault="00613DF0" w:rsidP="00613DF0"/>
    <w:p w:rsidR="00613DF0" w:rsidRDefault="00613DF0" w:rsidP="00613DF0"/>
    <w:p w:rsidR="00A2163E" w:rsidRDefault="00A2163E" w:rsidP="00613DF0"/>
    <w:p w:rsidR="00613DF0" w:rsidRDefault="00613DF0" w:rsidP="00613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613DF0" w:rsidRDefault="00613DF0" w:rsidP="0061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613DF0" w:rsidRDefault="00613DF0" w:rsidP="0061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Чебоксары</w:t>
      </w:r>
    </w:p>
    <w:p w:rsidR="00613DF0" w:rsidRPr="0049609C" w:rsidRDefault="00613DF0" w:rsidP="0061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09C">
        <w:rPr>
          <w:rFonts w:ascii="Times New Roman" w:hAnsi="Times New Roman"/>
          <w:sz w:val="28"/>
          <w:szCs w:val="28"/>
          <w:lang w:eastAsia="ru-RU"/>
        </w:rPr>
        <w:t xml:space="preserve">«Развитие </w:t>
      </w:r>
      <w:r w:rsidR="0049609C" w:rsidRPr="0049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туризма и индустрии гостеприимства </w:t>
      </w:r>
    </w:p>
    <w:p w:rsidR="0049609C" w:rsidRDefault="0049609C" w:rsidP="00496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09C">
        <w:rPr>
          <w:rFonts w:ascii="Times New Roman" w:hAnsi="Times New Roman"/>
          <w:sz w:val="28"/>
          <w:szCs w:val="28"/>
          <w:lang w:eastAsia="ru-RU"/>
        </w:rPr>
        <w:t>в городе</w:t>
      </w:r>
      <w:r w:rsidR="00613DF0" w:rsidRPr="0049609C">
        <w:rPr>
          <w:rFonts w:ascii="Times New Roman" w:hAnsi="Times New Roman"/>
          <w:sz w:val="28"/>
          <w:szCs w:val="28"/>
          <w:lang w:eastAsia="ru-RU"/>
        </w:rPr>
        <w:t xml:space="preserve"> Чебоксары»</w:t>
      </w:r>
    </w:p>
    <w:p w:rsidR="0049609C" w:rsidRDefault="0049609C" w:rsidP="00496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609C" w:rsidRPr="0049609C" w:rsidRDefault="0049609C" w:rsidP="00496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609C" w:rsidRPr="0049609C" w:rsidRDefault="0049609C" w:rsidP="00496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09C">
        <w:rPr>
          <w:rFonts w:ascii="Times New Roman" w:hAnsi="Times New Roman" w:cs="Times New Roman"/>
          <w:sz w:val="28"/>
          <w:szCs w:val="28"/>
        </w:rPr>
        <w:t>Паспорт</w:t>
      </w: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09C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Pr="0049609C">
        <w:rPr>
          <w:rFonts w:ascii="Times New Roman" w:eastAsia="Times New Roman" w:hAnsi="Times New Roman" w:cs="Times New Roman"/>
          <w:color w:val="000000"/>
          <w:sz w:val="28"/>
          <w:szCs w:val="28"/>
        </w:rPr>
        <w:t>«Реализация мероприятий, направленных на формирование и продвижение туристического продукта</w:t>
      </w:r>
      <w:r w:rsidRPr="0049609C">
        <w:rPr>
          <w:rFonts w:ascii="Times New Roman" w:hAnsi="Times New Roman" w:cs="Times New Roman"/>
          <w:sz w:val="28"/>
          <w:szCs w:val="28"/>
        </w:rPr>
        <w:t>»</w:t>
      </w: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09C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49609C">
        <w:rPr>
          <w:rFonts w:ascii="Times New Roman" w:hAnsi="Times New Roman" w:cs="Times New Roman"/>
          <w:color w:val="000000"/>
          <w:sz w:val="28"/>
          <w:szCs w:val="28"/>
        </w:rPr>
        <w:t>Развитие туризма и индустрии гостеприимства в городе Чебоксары»</w:t>
      </w:r>
    </w:p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9609C">
        <w:rPr>
          <w:rFonts w:ascii="Times New Roman" w:hAnsi="Times New Roman" w:cs="Times New Roman"/>
          <w:sz w:val="20"/>
          <w:szCs w:val="20"/>
        </w:rPr>
        <w:t>1. Основные положения</w:t>
      </w:r>
    </w:p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7938"/>
      </w:tblGrid>
      <w:tr w:rsidR="0049609C" w:rsidRPr="0049609C" w:rsidTr="0049609C">
        <w:tc>
          <w:tcPr>
            <w:tcW w:w="7508" w:type="dxa"/>
          </w:tcPr>
          <w:p w:rsidR="0049609C" w:rsidRPr="0049609C" w:rsidRDefault="0049609C" w:rsidP="003A56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7938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Маркова Людмила Владимировна, начальник управления</w:t>
            </w:r>
          </w:p>
        </w:tc>
      </w:tr>
      <w:tr w:rsidR="0049609C" w:rsidRPr="0049609C" w:rsidTr="0049609C">
        <w:tc>
          <w:tcPr>
            <w:tcW w:w="7508" w:type="dxa"/>
          </w:tcPr>
          <w:p w:rsidR="0049609C" w:rsidRPr="0049609C" w:rsidRDefault="0049609C" w:rsidP="003A56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 </w:t>
            </w:r>
          </w:p>
        </w:tc>
        <w:tc>
          <w:tcPr>
            <w:tcW w:w="7938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развития туризма администрации города Чебоксары</w:t>
            </w:r>
          </w:p>
        </w:tc>
      </w:tr>
      <w:tr w:rsidR="0049609C" w:rsidRPr="0049609C" w:rsidTr="0049609C">
        <w:tc>
          <w:tcPr>
            <w:tcW w:w="7508" w:type="dxa"/>
          </w:tcPr>
          <w:p w:rsidR="0049609C" w:rsidRPr="0049609C" w:rsidRDefault="0049609C" w:rsidP="003A56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Связь с муниципальной программой города Чебоксары </w:t>
            </w:r>
          </w:p>
        </w:tc>
        <w:tc>
          <w:tcPr>
            <w:tcW w:w="7938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туризма и индустрии гостеприимства в городе Чебоксары»</w:t>
            </w:r>
          </w:p>
        </w:tc>
      </w:tr>
    </w:tbl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9609C">
        <w:rPr>
          <w:rFonts w:ascii="Times New Roman" w:hAnsi="Times New Roman" w:cs="Times New Roman"/>
          <w:sz w:val="20"/>
          <w:szCs w:val="20"/>
        </w:rPr>
        <w:t xml:space="preserve">2. Показатели комплекса процессных мероприятий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189"/>
        <w:gridCol w:w="1134"/>
        <w:gridCol w:w="1134"/>
        <w:gridCol w:w="1134"/>
        <w:gridCol w:w="1133"/>
        <w:gridCol w:w="1136"/>
        <w:gridCol w:w="1134"/>
        <w:gridCol w:w="1275"/>
        <w:gridCol w:w="1136"/>
        <w:gridCol w:w="993"/>
        <w:gridCol w:w="1489"/>
      </w:tblGrid>
      <w:tr w:rsidR="0049609C" w:rsidRPr="0049609C" w:rsidTr="0049609C">
        <w:tc>
          <w:tcPr>
            <w:tcW w:w="559" w:type="dxa"/>
            <w:vMerge w:val="restart"/>
          </w:tcPr>
          <w:p w:rsidR="0049609C" w:rsidRPr="0049609C" w:rsidRDefault="00A2163E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89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1">
              <w:r w:rsidRPr="0049609C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9" w:type="dxa"/>
            <w:gridSpan w:val="2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38" w:type="dxa"/>
            <w:gridSpan w:val="4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489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49609C" w:rsidRPr="0049609C" w:rsidTr="0049609C">
        <w:tc>
          <w:tcPr>
            <w:tcW w:w="559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2028-2035</w:t>
            </w:r>
          </w:p>
        </w:tc>
        <w:tc>
          <w:tcPr>
            <w:tcW w:w="1489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09C" w:rsidRPr="0049609C" w:rsidTr="0049609C">
        <w:tc>
          <w:tcPr>
            <w:tcW w:w="55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9609C" w:rsidRPr="0049609C" w:rsidTr="0049609C">
        <w:tc>
          <w:tcPr>
            <w:tcW w:w="55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7" w:type="dxa"/>
            <w:gridSpan w:val="11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приоритетных направлений туристской сферы»</w:t>
            </w:r>
          </w:p>
        </w:tc>
      </w:tr>
      <w:tr w:rsidR="0049609C" w:rsidRPr="0049609C" w:rsidTr="0049609C">
        <w:tc>
          <w:tcPr>
            <w:tcW w:w="55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9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тыс.ед</w:t>
            </w:r>
            <w:proofErr w:type="spell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275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89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культуры</w:t>
            </w:r>
          </w:p>
        </w:tc>
      </w:tr>
      <w:tr w:rsidR="0049609C" w:rsidRPr="0049609C" w:rsidTr="0049609C">
        <w:tc>
          <w:tcPr>
            <w:tcW w:w="55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9" w:type="dxa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населения качеством </w:t>
            </w:r>
            <w:r w:rsidRPr="0049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муниципальных услуг в сфере культуры </w:t>
            </w:r>
          </w:p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93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489" w:type="dxa"/>
            <w:vMerge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9609C">
        <w:rPr>
          <w:rFonts w:ascii="Times New Roman" w:hAnsi="Times New Roman" w:cs="Times New Roman"/>
          <w:sz w:val="20"/>
          <w:szCs w:val="20"/>
        </w:rPr>
        <w:t>3. Перечень мероприятий (результатов)</w:t>
      </w: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9609C">
        <w:rPr>
          <w:rFonts w:ascii="Times New Roman" w:hAnsi="Times New Roman" w:cs="Times New Roman"/>
          <w:sz w:val="20"/>
          <w:szCs w:val="20"/>
        </w:rPr>
        <w:t>комплекса процессных мероприятий</w:t>
      </w:r>
    </w:p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35"/>
        <w:gridCol w:w="1587"/>
        <w:gridCol w:w="2362"/>
        <w:gridCol w:w="1199"/>
        <w:gridCol w:w="1069"/>
        <w:gridCol w:w="1276"/>
        <w:gridCol w:w="992"/>
        <w:gridCol w:w="1134"/>
        <w:gridCol w:w="1134"/>
        <w:gridCol w:w="1276"/>
        <w:gridCol w:w="10"/>
      </w:tblGrid>
      <w:tr w:rsidR="0049609C" w:rsidRPr="0049609C" w:rsidTr="003A5610">
        <w:trPr>
          <w:gridAfter w:val="1"/>
          <w:wAfter w:w="10" w:type="dxa"/>
        </w:trPr>
        <w:tc>
          <w:tcPr>
            <w:tcW w:w="624" w:type="dxa"/>
            <w:vMerge w:val="restart"/>
          </w:tcPr>
          <w:p w:rsidR="0049609C" w:rsidRPr="0049609C" w:rsidRDefault="00A2163E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35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2362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99" w:type="dxa"/>
            <w:vMerge w:val="restart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2">
              <w:r w:rsidRPr="0049609C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5" w:type="dxa"/>
            <w:gridSpan w:val="2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4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49609C" w:rsidRPr="0049609C" w:rsidTr="003A5610">
        <w:trPr>
          <w:gridAfter w:val="1"/>
          <w:wAfter w:w="10" w:type="dxa"/>
        </w:trPr>
        <w:tc>
          <w:tcPr>
            <w:tcW w:w="624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2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2028-2035</w:t>
            </w:r>
          </w:p>
        </w:tc>
      </w:tr>
      <w:tr w:rsidR="0049609C" w:rsidRPr="0049609C" w:rsidTr="003A5610">
        <w:trPr>
          <w:gridAfter w:val="1"/>
          <w:wAfter w:w="10" w:type="dxa"/>
        </w:trPr>
        <w:tc>
          <w:tcPr>
            <w:tcW w:w="62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2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609C" w:rsidRPr="0049609C" w:rsidTr="003A5610">
        <w:tc>
          <w:tcPr>
            <w:tcW w:w="62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74" w:type="dxa"/>
            <w:gridSpan w:val="11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приоритетных направлений туристской сферы»</w:t>
            </w:r>
          </w:p>
        </w:tc>
      </w:tr>
      <w:tr w:rsidR="0049609C" w:rsidRPr="0049609C" w:rsidTr="003A5610">
        <w:trPr>
          <w:gridAfter w:val="1"/>
          <w:wAfter w:w="10" w:type="dxa"/>
        </w:trPr>
        <w:tc>
          <w:tcPr>
            <w:tcW w:w="62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35" w:type="dxa"/>
            <w:vAlign w:val="center"/>
          </w:tcPr>
          <w:p w:rsidR="0049609C" w:rsidRPr="0049609C" w:rsidRDefault="0049609C" w:rsidP="003A5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приоритетных направлений туристской сферы</w:t>
            </w:r>
          </w:p>
          <w:p w:rsidR="0049609C" w:rsidRPr="0049609C" w:rsidRDefault="0049609C" w:rsidP="003A5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62" w:type="dxa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Выделение субсидии в целях осуществления закупок товаров, работ, услуг АУ «Музейно-туристический центр города Чебоксары»</w:t>
            </w:r>
          </w:p>
        </w:tc>
        <w:tc>
          <w:tcPr>
            <w:tcW w:w="119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6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609C" w:rsidRPr="0049609C" w:rsidTr="003A5610">
        <w:trPr>
          <w:gridAfter w:val="1"/>
          <w:wAfter w:w="10" w:type="dxa"/>
        </w:trPr>
        <w:tc>
          <w:tcPr>
            <w:tcW w:w="62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35" w:type="dxa"/>
            <w:vAlign w:val="center"/>
          </w:tcPr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Чебоксарского залива и Красной площади</w:t>
            </w: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609C" w:rsidRPr="0049609C" w:rsidRDefault="0049609C" w:rsidP="003A5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2362" w:type="dxa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Выделение субсидии в целях осуществления работ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казенное учреждение «Управление жилищно-коммунального хозяйства и благоустройства» города Чебоксары; Муниципальное бюджетное учреждение «Управление капитального строительства и 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реконструкции» города Чебоксары</w:t>
            </w:r>
          </w:p>
        </w:tc>
        <w:tc>
          <w:tcPr>
            <w:tcW w:w="119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069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9609C">
        <w:rPr>
          <w:rFonts w:ascii="Times New Roman" w:hAnsi="Times New Roman" w:cs="Times New Roman"/>
          <w:sz w:val="20"/>
          <w:szCs w:val="20"/>
        </w:rPr>
        <w:t>4. Сведения о финансовом обеспечении комплекса процессных мероприятий</w:t>
      </w: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59"/>
        <w:gridCol w:w="768"/>
        <w:gridCol w:w="749"/>
        <w:gridCol w:w="992"/>
        <w:gridCol w:w="811"/>
        <w:gridCol w:w="1682"/>
        <w:gridCol w:w="1122"/>
        <w:gridCol w:w="1115"/>
        <w:gridCol w:w="1011"/>
        <w:gridCol w:w="993"/>
        <w:gridCol w:w="992"/>
        <w:gridCol w:w="1141"/>
        <w:gridCol w:w="1269"/>
      </w:tblGrid>
      <w:tr w:rsidR="0049609C" w:rsidRPr="0049609C" w:rsidTr="0049609C">
        <w:trPr>
          <w:trHeight w:val="57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122" w:type="dxa"/>
            <w:vMerge w:val="restart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252" w:type="dxa"/>
            <w:gridSpan w:val="5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</w:t>
            </w:r>
            <w:proofErr w:type="spell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49609C" w:rsidRPr="0049609C" w:rsidTr="0049609C">
        <w:trPr>
          <w:trHeight w:val="1635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подпрограммы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682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год 2024 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2028-2035 </w:t>
            </w:r>
          </w:p>
        </w:tc>
        <w:tc>
          <w:tcPr>
            <w:tcW w:w="1269" w:type="dxa"/>
            <w:vMerge/>
            <w:vAlign w:val="center"/>
            <w:hideMark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2" w:type="dxa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4" w:type="dxa"/>
            <w:gridSpan w:val="13"/>
            <w:shd w:val="clear" w:color="auto" w:fill="auto"/>
            <w:vAlign w:val="center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«Развитие приоритетных направлений туристской сферы»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3A5610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города Чебоксары 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туризма и индустрии гостеприимства в городе Чебоксары»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A700000000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18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КиРТ</w:t>
            </w:r>
            <w:proofErr w:type="spell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Соисполнители: Управление архитектуры и градостроительства администрации города Чебоксары;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Управление жилищно-коммунального хозяйства, энергетики, транспорта и связи администрации города 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Чебоксары;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Муниципальное казенное учреждение «Управление жилищно-коммунального хозяйства и благоустройства» города Чебоксары;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Муниципальное бюджетное учреждение «Управление капитального строительства и реконструкции» города Чебоксары; </w:t>
            </w:r>
          </w:p>
          <w:p w:rsidR="0049609C" w:rsidRPr="0049609C" w:rsidRDefault="0049609C" w:rsidP="00E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АУ «МТЦ города Чебоксары»</w:t>
            </w: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3274FA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3274FA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51 474,9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3274FA" w:rsidP="003274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3274FA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3274FA" w:rsidP="003274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51 474,9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9F6E47" w:rsidP="009F6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</w:t>
            </w:r>
            <w:r w:rsid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формирование и продвижение туристического продукта</w:t>
            </w:r>
            <w:r w:rsid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A740100000</w:t>
            </w:r>
            <w:r w:rsidR="0071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9F6E47" w:rsidP="009F6E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7474,9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32 000,0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9F6E47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51 474,9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9F6E47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7474,9</w:t>
            </w:r>
            <w:r w:rsidR="0049609C"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32 000,0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9F6E47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51 474,9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49609C" w:rsidP="004960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приоритетных направлений туристской 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A740171370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32 000,0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32 000,0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Чебоксарского залива и Красной 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A720373361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1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18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КиРТ</w:t>
            </w:r>
            <w:proofErr w:type="spell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Соисполнители: Управление архитектуры и градостроительства администрации города Чебоксары; Управление жилищно-коммунального хозяйства, энергетики, 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транспорта и связи администрации города Чебоксары; Муниципальное казенное учреждение «Управление жилищно-коммунального хозяйства и благоустройства» города Чебоксары; Муниципальное бюджетное учреждение «Управление капитального строительства и реконструкции» города Чебоксары</w:t>
            </w: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продвижения туристского продукта с применением цифровой платформы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85A91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сети туристских маршрутов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детского 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163E">
              <w:rPr>
                <w:rFonts w:ascii="Times New Roman" w:hAnsi="Times New Roman" w:cs="Times New Roman"/>
                <w:sz w:val="20"/>
                <w:szCs w:val="20"/>
              </w:rPr>
              <w:t>КиРТ</w:t>
            </w:r>
            <w:proofErr w:type="spellEnd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Участник: АУ «МТЦ города Чебоксары»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Соисполнители: Управление архитектуры и градостроительства администрации города Чебоксары;</w:t>
            </w:r>
          </w:p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благоустройства</w:t>
            </w:r>
            <w:r w:rsidRPr="0049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 города Чебоксары;</w:t>
            </w:r>
          </w:p>
          <w:p w:rsidR="0049609C" w:rsidRPr="0049609C" w:rsidRDefault="0049609C" w:rsidP="00E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МБУ «Управление капитального строительства и реконструкции» города Чебоксары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 w:val="restart"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пограничного сторожевого корабля «Чебоксары» (ПСКР Чебоксары») на набереж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р. Волга в городе Чебоксары»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 w:val="restart"/>
            <w:vAlign w:val="center"/>
          </w:tcPr>
          <w:p w:rsidR="0049609C" w:rsidRPr="0049609C" w:rsidRDefault="0049609C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исполнитель: </w:t>
            </w:r>
            <w:proofErr w:type="spellStart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2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КиРТ</w:t>
            </w:r>
            <w:proofErr w:type="spellEnd"/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Соисполнители: Управление архитектуры и градостроительства администрации города Чебоксары;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жилищно-коммунального хозяйства, энергетики, транспорта и связи администрации города Чебоксары;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Муниципальное казенное учреждение «Управление жилищно-коммунального хозяйства и благоустройства» города Чебоксары;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«Управление капитального строительства и реконструкции» города Чебоксары; </w:t>
            </w:r>
          </w:p>
          <w:p w:rsidR="0049609C" w:rsidRPr="0049609C" w:rsidRDefault="0049609C" w:rsidP="00E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АУ «МТЦ города Чебоксары»</w:t>
            </w: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09C" w:rsidRPr="0049609C" w:rsidTr="0049609C">
        <w:trPr>
          <w:trHeight w:val="300"/>
        </w:trPr>
        <w:tc>
          <w:tcPr>
            <w:tcW w:w="866" w:type="dxa"/>
            <w:vMerge/>
          </w:tcPr>
          <w:p w:rsidR="0049609C" w:rsidRPr="0049609C" w:rsidRDefault="0049609C" w:rsidP="003A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09C" w:rsidRPr="0049609C" w:rsidRDefault="0049609C" w:rsidP="003A5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2" w:type="dxa"/>
            <w:vMerge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9609C" w:rsidRPr="0049609C" w:rsidRDefault="0049609C" w:rsidP="003A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9609C" w:rsidRPr="0049609C" w:rsidRDefault="0049609C" w:rsidP="003A56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94A20" w:rsidRPr="0049609C" w:rsidTr="00185A91">
        <w:trPr>
          <w:trHeight w:val="300"/>
        </w:trPr>
        <w:tc>
          <w:tcPr>
            <w:tcW w:w="2425" w:type="dxa"/>
            <w:gridSpan w:val="2"/>
          </w:tcPr>
          <w:p w:rsidR="00194A20" w:rsidRPr="0049609C" w:rsidRDefault="00194A20" w:rsidP="00194A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комплексу мероприятий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94A20" w:rsidRPr="0049609C" w:rsidRDefault="00194A20" w:rsidP="00194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94A20" w:rsidRPr="0049609C" w:rsidRDefault="00194A20" w:rsidP="00194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4A20" w:rsidRPr="0049609C" w:rsidRDefault="00194A20" w:rsidP="00194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94A20" w:rsidRPr="0049609C" w:rsidRDefault="00194A20" w:rsidP="00194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194A20" w:rsidRPr="0049609C" w:rsidRDefault="00194A20" w:rsidP="00194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194A20" w:rsidRPr="0049609C" w:rsidRDefault="00194A20" w:rsidP="00194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94A20" w:rsidRPr="0049609C" w:rsidRDefault="00194A20" w:rsidP="00194A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7 474,9 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94A20" w:rsidRPr="0049609C" w:rsidRDefault="00194A20" w:rsidP="00194A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4A20" w:rsidRPr="0049609C" w:rsidRDefault="00194A20" w:rsidP="00194A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4A20" w:rsidRPr="0049609C" w:rsidRDefault="00194A20" w:rsidP="00194A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94A20" w:rsidRPr="0049609C" w:rsidRDefault="00194A20" w:rsidP="00194A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194A20" w:rsidRPr="0049609C" w:rsidRDefault="00194A20" w:rsidP="00194A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51 474,9</w:t>
            </w:r>
          </w:p>
        </w:tc>
      </w:tr>
    </w:tbl>
    <w:p w:rsidR="00A2163E" w:rsidRDefault="00A2163E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49609C" w:rsidRPr="0049609C" w:rsidRDefault="0049609C" w:rsidP="004960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9609C">
        <w:rPr>
          <w:rFonts w:ascii="Times New Roman" w:hAnsi="Times New Roman" w:cs="Times New Roman"/>
          <w:sz w:val="20"/>
          <w:szCs w:val="20"/>
        </w:rPr>
        <w:t>5. План реализации комплекса процессных мероприятий</w:t>
      </w:r>
    </w:p>
    <w:p w:rsidR="0049609C" w:rsidRPr="0049609C" w:rsidRDefault="0049609C" w:rsidP="004960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2957"/>
        <w:gridCol w:w="4130"/>
        <w:gridCol w:w="3544"/>
      </w:tblGrid>
      <w:tr w:rsidR="0049609C" w:rsidRPr="0049609C" w:rsidTr="003A5610">
        <w:tc>
          <w:tcPr>
            <w:tcW w:w="39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957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Дата наступления контрольной точки </w:t>
            </w:r>
          </w:p>
        </w:tc>
        <w:tc>
          <w:tcPr>
            <w:tcW w:w="4130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354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Вид подтверждающего документа </w:t>
            </w:r>
          </w:p>
        </w:tc>
      </w:tr>
      <w:tr w:rsidR="0049609C" w:rsidRPr="0049609C" w:rsidTr="003A5610">
        <w:tc>
          <w:tcPr>
            <w:tcW w:w="3936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0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9609C" w:rsidRPr="0049609C" w:rsidRDefault="0049609C" w:rsidP="003A5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609C" w:rsidRPr="0049609C" w:rsidTr="003A5610">
        <w:tc>
          <w:tcPr>
            <w:tcW w:w="14567" w:type="dxa"/>
            <w:gridSpan w:val="4"/>
          </w:tcPr>
          <w:p w:rsidR="0049609C" w:rsidRPr="0049609C" w:rsidRDefault="0049609C" w:rsidP="003A56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 комплекса процессных мероприятий </w:t>
            </w:r>
            <w:r w:rsidRPr="0049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приоритетных направлений туристской сферы»</w:t>
            </w:r>
          </w:p>
        </w:tc>
      </w:tr>
      <w:tr w:rsidR="0049609C" w:rsidRPr="0049609C" w:rsidTr="003A5610">
        <w:tc>
          <w:tcPr>
            <w:tcW w:w="3936" w:type="dxa"/>
          </w:tcPr>
          <w:p w:rsidR="0049609C" w:rsidRPr="0049609C" w:rsidRDefault="0049609C" w:rsidP="003A56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Pr="00496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приоритетных направлений туристской сферы»</w:t>
            </w:r>
          </w:p>
        </w:tc>
        <w:tc>
          <w:tcPr>
            <w:tcW w:w="2957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4130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Маркова Людмила Владимировна</w:t>
            </w:r>
            <w:r w:rsidR="00807E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культуры и развития туризма администрации города Чебоксар</w:t>
            </w:r>
            <w:r w:rsidR="00807E9D">
              <w:rPr>
                <w:rFonts w:ascii="Times New Roman" w:hAnsi="Times New Roman" w:cs="Times New Roman"/>
                <w:sz w:val="20"/>
                <w:szCs w:val="20"/>
              </w:rPr>
              <w:t>ы.</w:t>
            </w:r>
          </w:p>
        </w:tc>
        <w:tc>
          <w:tcPr>
            <w:tcW w:w="3544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Отчет об использовании субсидии на иные цели</w:t>
            </w:r>
          </w:p>
        </w:tc>
      </w:tr>
      <w:tr w:rsidR="0049609C" w:rsidRPr="0049609C" w:rsidTr="003A5610">
        <w:tc>
          <w:tcPr>
            <w:tcW w:w="3936" w:type="dxa"/>
          </w:tcPr>
          <w:p w:rsidR="0049609C" w:rsidRPr="0049609C" w:rsidRDefault="0049609C" w:rsidP="003A56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Контрольная точка 1. Проведены мероприятия в рамках развития приоритетных направлений туристической сферы в городе Чебоксары</w:t>
            </w:r>
          </w:p>
        </w:tc>
        <w:tc>
          <w:tcPr>
            <w:tcW w:w="2957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4130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Руководитель АУ «Музейно-туристический центр города Чебоксары»</w:t>
            </w:r>
            <w:r w:rsidR="00807E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9609C" w:rsidRPr="0049609C" w:rsidRDefault="0049609C" w:rsidP="003A56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609C">
              <w:rPr>
                <w:rFonts w:ascii="Times New Roman" w:hAnsi="Times New Roman" w:cs="Times New Roman"/>
                <w:sz w:val="20"/>
                <w:szCs w:val="20"/>
              </w:rPr>
              <w:t>Отчет об использовании субсидии на иные цели</w:t>
            </w:r>
          </w:p>
        </w:tc>
      </w:tr>
    </w:tbl>
    <w:p w:rsidR="00E1135E" w:rsidRDefault="00E1135E" w:rsidP="00E113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  <w:sectPr w:rsidR="00E1135E" w:rsidSect="00613DF0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Чебоксары</w:t>
      </w: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«Развитие туризма </w:t>
      </w:r>
      <w:r w:rsidRPr="0049609C">
        <w:rPr>
          <w:rFonts w:ascii="Times New Roman" w:hAnsi="Times New Roman" w:cs="Times New Roman"/>
          <w:color w:val="000000"/>
          <w:sz w:val="28"/>
          <w:szCs w:val="28"/>
        </w:rPr>
        <w:t xml:space="preserve">и индустрии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9609C">
        <w:rPr>
          <w:rFonts w:ascii="Times New Roman" w:hAnsi="Times New Roman" w:cs="Times New Roman"/>
          <w:color w:val="000000"/>
          <w:sz w:val="28"/>
          <w:szCs w:val="28"/>
        </w:rPr>
        <w:t>остеприимства</w:t>
      </w: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09C">
        <w:rPr>
          <w:rFonts w:ascii="Times New Roman" w:hAnsi="Times New Roman" w:cs="Times New Roman"/>
          <w:color w:val="000000"/>
          <w:sz w:val="28"/>
          <w:szCs w:val="28"/>
        </w:rPr>
        <w:t xml:space="preserve"> в городе Чебоксары»</w:t>
      </w: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5610" w:rsidRDefault="003A5610" w:rsidP="003A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5610" w:rsidRPr="00667A66" w:rsidRDefault="003A5610" w:rsidP="003A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A66">
        <w:rPr>
          <w:rFonts w:ascii="Times New Roman" w:hAnsi="Times New Roman"/>
          <w:sz w:val="28"/>
          <w:szCs w:val="28"/>
        </w:rPr>
        <w:t>Реестр документов,</w:t>
      </w:r>
    </w:p>
    <w:p w:rsidR="003A5610" w:rsidRPr="00667A66" w:rsidRDefault="003A5610" w:rsidP="003A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A66">
        <w:rPr>
          <w:rFonts w:ascii="Times New Roman" w:hAnsi="Times New Roman"/>
          <w:sz w:val="28"/>
          <w:szCs w:val="28"/>
        </w:rPr>
        <w:t xml:space="preserve">входящих в состав муниципальной программы «Развитие </w:t>
      </w:r>
      <w:r>
        <w:rPr>
          <w:rFonts w:ascii="Times New Roman" w:hAnsi="Times New Roman"/>
          <w:sz w:val="28"/>
          <w:szCs w:val="28"/>
        </w:rPr>
        <w:t>туризма и индустрии гостеприимства в городе</w:t>
      </w:r>
      <w:r w:rsidRPr="00667A66">
        <w:rPr>
          <w:rFonts w:ascii="Times New Roman" w:hAnsi="Times New Roman"/>
          <w:sz w:val="28"/>
          <w:szCs w:val="28"/>
        </w:rPr>
        <w:t xml:space="preserve"> Чебоксары»</w:t>
      </w:r>
    </w:p>
    <w:p w:rsidR="003A5610" w:rsidRPr="00667A66" w:rsidRDefault="003A5610" w:rsidP="003A56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56"/>
        <w:gridCol w:w="1916"/>
        <w:gridCol w:w="5455"/>
        <w:gridCol w:w="1843"/>
        <w:gridCol w:w="2410"/>
        <w:gridCol w:w="1459"/>
        <w:gridCol w:w="11"/>
      </w:tblGrid>
      <w:tr w:rsidR="003A5610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3A5610" w:rsidRPr="00667A66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47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5479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56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 xml:space="preserve">Тип документа </w:t>
            </w:r>
          </w:p>
        </w:tc>
        <w:tc>
          <w:tcPr>
            <w:tcW w:w="1916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 xml:space="preserve">Вид документа </w:t>
            </w:r>
          </w:p>
        </w:tc>
        <w:tc>
          <w:tcPr>
            <w:tcW w:w="5455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1843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 xml:space="preserve">Реквизиты </w:t>
            </w:r>
          </w:p>
        </w:tc>
        <w:tc>
          <w:tcPr>
            <w:tcW w:w="2410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 xml:space="preserve">Разработчик </w:t>
            </w:r>
          </w:p>
        </w:tc>
        <w:tc>
          <w:tcPr>
            <w:tcW w:w="1459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Гип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ерссылка на текст документа </w:t>
            </w:r>
          </w:p>
        </w:tc>
      </w:tr>
      <w:tr w:rsidR="003A5610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5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9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5610" w:rsidRPr="00654794" w:rsidTr="003A5610">
        <w:tc>
          <w:tcPr>
            <w:tcW w:w="15074" w:type="dxa"/>
            <w:gridSpan w:val="8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1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туризма и индустрии гостеприимства в городе Чебоксары»</w:t>
            </w:r>
          </w:p>
        </w:tc>
      </w:tr>
      <w:tr w:rsidR="003A5610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56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5455" w:type="dxa"/>
          </w:tcPr>
          <w:p w:rsidR="003A5610" w:rsidRPr="002C7C78" w:rsidRDefault="002C7C78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A5610" w:rsidRPr="002C7C78">
              <w:rPr>
                <w:rFonts w:ascii="Times New Roman" w:hAnsi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A5610" w:rsidRPr="002C7C78" w:rsidRDefault="003A5610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№ 131-ФЗ от 06 октября 2003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Государственная Дума РФ</w:t>
            </w:r>
          </w:p>
        </w:tc>
        <w:tc>
          <w:tcPr>
            <w:tcW w:w="1459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10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2</w:t>
            </w:r>
            <w:r w:rsidR="002C7C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3A5610" w:rsidRPr="002C7C78" w:rsidRDefault="003A5610" w:rsidP="003A5610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5455" w:type="dxa"/>
          </w:tcPr>
          <w:p w:rsidR="003A5610" w:rsidRPr="002C7C78" w:rsidRDefault="002C7C78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A5610" w:rsidRPr="002C7C78">
              <w:rPr>
                <w:rFonts w:ascii="Times New Roman" w:hAnsi="Times New Roman"/>
                <w:sz w:val="20"/>
                <w:szCs w:val="20"/>
              </w:rPr>
              <w:t>О стратегическом планировании в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A5610" w:rsidRPr="002C7C78" w:rsidRDefault="003A5610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№ 172-ФЗ от 28 июня 2014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Государственная Дума РФ</w:t>
            </w:r>
          </w:p>
        </w:tc>
        <w:tc>
          <w:tcPr>
            <w:tcW w:w="1459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10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3A5610" w:rsidRPr="00654794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794">
              <w:rPr>
                <w:rFonts w:ascii="Times New Roman" w:hAnsi="Times New Roman"/>
                <w:sz w:val="20"/>
                <w:szCs w:val="20"/>
              </w:rPr>
              <w:t>3</w:t>
            </w:r>
            <w:r w:rsidR="002C7C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3A5610" w:rsidRPr="002C7C78" w:rsidRDefault="003A5610" w:rsidP="003A5610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Закон Чувашской Республики</w:t>
            </w:r>
          </w:p>
        </w:tc>
        <w:tc>
          <w:tcPr>
            <w:tcW w:w="5455" w:type="dxa"/>
          </w:tcPr>
          <w:p w:rsidR="003A5610" w:rsidRPr="002C7C78" w:rsidRDefault="002C7C78" w:rsidP="003A5610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A5610" w:rsidRPr="002C7C78">
              <w:rPr>
                <w:rFonts w:ascii="Times New Roman" w:hAnsi="Times New Roman"/>
                <w:sz w:val="20"/>
                <w:szCs w:val="20"/>
              </w:rPr>
              <w:t>О стратегии социально-экономического развития Чувашской Республики до 2035 года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A5610" w:rsidRPr="002C7C78" w:rsidRDefault="003A5610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№ 102 от 26 ноября 2020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Государственный Совет</w:t>
            </w:r>
          </w:p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A5610" w:rsidRPr="002C7C78" w:rsidRDefault="003A5610" w:rsidP="003A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C78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2C7C78" w:rsidRPr="00654794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56" w:type="dxa"/>
          </w:tcPr>
          <w:p w:rsidR="002C7C78" w:rsidRPr="002C7C78" w:rsidRDefault="002C7C78" w:rsidP="002C7C78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Закон Чувашской Республики</w:t>
            </w:r>
          </w:p>
        </w:tc>
        <w:tc>
          <w:tcPr>
            <w:tcW w:w="5455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 w:cs="Times New Roman"/>
                <w:sz w:val="20"/>
                <w:szCs w:val="20"/>
              </w:rPr>
              <w:t>«О туризме»</w:t>
            </w:r>
          </w:p>
        </w:tc>
        <w:tc>
          <w:tcPr>
            <w:tcW w:w="1843" w:type="dxa"/>
          </w:tcPr>
          <w:p w:rsidR="002C7C78" w:rsidRPr="002C7C78" w:rsidRDefault="002C7C78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№ 16 от 13 октября 1997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Государственный Совет</w:t>
            </w:r>
          </w:p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C78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2C7C78" w:rsidRPr="00654794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56" w:type="dxa"/>
          </w:tcPr>
          <w:p w:rsidR="002C7C78" w:rsidRPr="002C7C78" w:rsidRDefault="002C7C78" w:rsidP="002C7C78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5455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 w:cs="Times New Roman"/>
                <w:sz w:val="20"/>
                <w:szCs w:val="20"/>
              </w:rPr>
              <w:t>«О государственной программе Чувашской Республики «Развитие туризма и индустрии гостеприимства»;</w:t>
            </w:r>
          </w:p>
        </w:tc>
        <w:tc>
          <w:tcPr>
            <w:tcW w:w="1843" w:type="dxa"/>
          </w:tcPr>
          <w:p w:rsidR="002C7C78" w:rsidRPr="002C7C78" w:rsidRDefault="002C7C78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 w:cs="Times New Roman"/>
                <w:sz w:val="20"/>
                <w:szCs w:val="20"/>
              </w:rPr>
              <w:t>№ 695 от 22 декабря 2021</w:t>
            </w:r>
            <w:r w:rsidR="00C905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Кабинет Министров Чувашской Республики</w:t>
            </w:r>
          </w:p>
        </w:tc>
        <w:tc>
          <w:tcPr>
            <w:tcW w:w="1459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C78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2C7C78" w:rsidRPr="00654794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56" w:type="dxa"/>
          </w:tcPr>
          <w:p w:rsidR="002C7C78" w:rsidRPr="002C7C78" w:rsidRDefault="002C7C78" w:rsidP="002C7C78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5455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 государственной программе Чувашско</w:t>
            </w:r>
            <w:r>
              <w:rPr>
                <w:rFonts w:ascii="Times New Roman" w:hAnsi="Times New Roman"/>
                <w:sz w:val="20"/>
                <w:szCs w:val="20"/>
              </w:rPr>
              <w:t>й Республики «Развитие культуры»</w:t>
            </w:r>
          </w:p>
        </w:tc>
        <w:tc>
          <w:tcPr>
            <w:tcW w:w="1843" w:type="dxa"/>
          </w:tcPr>
          <w:p w:rsidR="002C7C78" w:rsidRPr="002C7C78" w:rsidRDefault="002C7C78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№ 434 от26 октября 2018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  <w:r w:rsidRPr="002C7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Кабинет Министров Чувашской Республики</w:t>
            </w:r>
          </w:p>
        </w:tc>
        <w:tc>
          <w:tcPr>
            <w:tcW w:w="1459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C78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2C7C78" w:rsidRPr="00654794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56" w:type="dxa"/>
          </w:tcPr>
          <w:p w:rsidR="002C7C78" w:rsidRPr="002C7C78" w:rsidRDefault="002C7C78" w:rsidP="002C7C78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</w:tc>
        <w:tc>
          <w:tcPr>
            <w:tcW w:w="5455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 w:cs="Times New Roman"/>
                <w:sz w:val="20"/>
                <w:szCs w:val="20"/>
              </w:rPr>
              <w:t>«Об утверждении Концепции развития туризма в Чувашской Республике до 2030 года»</w:t>
            </w:r>
          </w:p>
        </w:tc>
        <w:tc>
          <w:tcPr>
            <w:tcW w:w="1843" w:type="dxa"/>
          </w:tcPr>
          <w:p w:rsidR="002C7C78" w:rsidRPr="002C7C78" w:rsidRDefault="00A2163E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C7C78" w:rsidRPr="002C7C78">
              <w:rPr>
                <w:rFonts w:ascii="Times New Roman" w:hAnsi="Times New Roman"/>
                <w:sz w:val="20"/>
                <w:szCs w:val="20"/>
              </w:rPr>
              <w:t>619-р от 22 июля 2021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Кабинет Министров Чувашской Республики</w:t>
            </w:r>
          </w:p>
        </w:tc>
        <w:tc>
          <w:tcPr>
            <w:tcW w:w="1459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C78" w:rsidRPr="00654794" w:rsidTr="003A5610">
        <w:trPr>
          <w:gridAfter w:val="1"/>
          <w:wAfter w:w="11" w:type="dxa"/>
        </w:trPr>
        <w:tc>
          <w:tcPr>
            <w:tcW w:w="624" w:type="dxa"/>
          </w:tcPr>
          <w:p w:rsidR="002C7C78" w:rsidRPr="00654794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56" w:type="dxa"/>
          </w:tcPr>
          <w:p w:rsidR="002C7C78" w:rsidRPr="002C7C78" w:rsidRDefault="002C7C78" w:rsidP="002C7C78">
            <w:pPr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Организационно-правовой</w:t>
            </w:r>
          </w:p>
        </w:tc>
        <w:tc>
          <w:tcPr>
            <w:tcW w:w="1916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5455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7C78">
              <w:rPr>
                <w:rFonts w:ascii="Times New Roman" w:hAnsi="Times New Roman"/>
                <w:sz w:val="20"/>
                <w:szCs w:val="20"/>
              </w:rPr>
              <w:t>О прогнозе социально-экономического развития города Чебоксары на период до 2030 года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7C78" w:rsidRPr="002C7C78" w:rsidRDefault="002C7C78" w:rsidP="0080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№ 2820 от 6 сентября 2024</w:t>
            </w:r>
            <w:r w:rsidR="00C90539">
              <w:rPr>
                <w:rFonts w:ascii="Times New Roman" w:hAnsi="Times New Roman"/>
                <w:sz w:val="20"/>
                <w:szCs w:val="20"/>
              </w:rPr>
              <w:t>г.</w:t>
            </w:r>
            <w:r w:rsidRPr="002C7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78">
              <w:rPr>
                <w:rFonts w:ascii="Times New Roman" w:hAnsi="Times New Roman"/>
                <w:sz w:val="20"/>
                <w:szCs w:val="20"/>
              </w:rPr>
              <w:t>Администрация города Чебоксары</w:t>
            </w:r>
          </w:p>
        </w:tc>
        <w:tc>
          <w:tcPr>
            <w:tcW w:w="1459" w:type="dxa"/>
          </w:tcPr>
          <w:p w:rsidR="002C7C78" w:rsidRPr="002C7C78" w:rsidRDefault="002C7C78" w:rsidP="002C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5610" w:rsidRDefault="00E1135E" w:rsidP="00E1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sectPr w:rsidR="003A5610" w:rsidSect="00613DF0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6A" w:rsidRDefault="00B23C6A" w:rsidP="000C63B9">
      <w:pPr>
        <w:spacing w:after="0" w:line="240" w:lineRule="auto"/>
      </w:pPr>
      <w:r>
        <w:separator/>
      </w:r>
    </w:p>
  </w:endnote>
  <w:endnote w:type="continuationSeparator" w:id="0">
    <w:p w:rsidR="00B23C6A" w:rsidRDefault="00B23C6A" w:rsidP="000C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A" w:rsidRPr="000C63B9" w:rsidRDefault="00B23C6A" w:rsidP="000C63B9">
    <w:pPr>
      <w:pStyle w:val="aa"/>
      <w:jc w:val="right"/>
      <w:rPr>
        <w:sz w:val="16"/>
        <w:szCs w:val="16"/>
      </w:rPr>
    </w:pPr>
    <w:r>
      <w:rPr>
        <w:sz w:val="16"/>
        <w:szCs w:val="16"/>
      </w:rPr>
      <w:t>016-15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6A" w:rsidRDefault="00B23C6A" w:rsidP="000C63B9">
      <w:pPr>
        <w:spacing w:after="0" w:line="240" w:lineRule="auto"/>
      </w:pPr>
      <w:r>
        <w:separator/>
      </w:r>
    </w:p>
  </w:footnote>
  <w:footnote w:type="continuationSeparator" w:id="0">
    <w:p w:rsidR="00B23C6A" w:rsidRDefault="00B23C6A" w:rsidP="000C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313521"/>
      <w:docPartObj>
        <w:docPartGallery w:val="Page Numbers (Top of Page)"/>
        <w:docPartUnique/>
      </w:docPartObj>
    </w:sdtPr>
    <w:sdtEndPr/>
    <w:sdtContent>
      <w:p w:rsidR="00EC1FAD" w:rsidRDefault="00EC1F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8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1C"/>
    <w:rsid w:val="00002446"/>
    <w:rsid w:val="00051735"/>
    <w:rsid w:val="000C63B9"/>
    <w:rsid w:val="000D15C6"/>
    <w:rsid w:val="000E75A7"/>
    <w:rsid w:val="000F2B2E"/>
    <w:rsid w:val="000F32A5"/>
    <w:rsid w:val="00115224"/>
    <w:rsid w:val="0012190F"/>
    <w:rsid w:val="0014167C"/>
    <w:rsid w:val="001672B2"/>
    <w:rsid w:val="00185A91"/>
    <w:rsid w:val="00194A20"/>
    <w:rsid w:val="00197889"/>
    <w:rsid w:val="001D3DF8"/>
    <w:rsid w:val="0025301C"/>
    <w:rsid w:val="00260476"/>
    <w:rsid w:val="00262050"/>
    <w:rsid w:val="00282E98"/>
    <w:rsid w:val="00296A3C"/>
    <w:rsid w:val="002C0066"/>
    <w:rsid w:val="002C7C78"/>
    <w:rsid w:val="002D7E6E"/>
    <w:rsid w:val="002E28FF"/>
    <w:rsid w:val="002F7E76"/>
    <w:rsid w:val="0031700A"/>
    <w:rsid w:val="00323B80"/>
    <w:rsid w:val="003274FA"/>
    <w:rsid w:val="003A5610"/>
    <w:rsid w:val="003C6DB2"/>
    <w:rsid w:val="003E2FAC"/>
    <w:rsid w:val="003F066E"/>
    <w:rsid w:val="004819D8"/>
    <w:rsid w:val="00491910"/>
    <w:rsid w:val="0049609C"/>
    <w:rsid w:val="00497924"/>
    <w:rsid w:val="004A0B3F"/>
    <w:rsid w:val="004A4DCA"/>
    <w:rsid w:val="004C34AC"/>
    <w:rsid w:val="004D233B"/>
    <w:rsid w:val="004E76FB"/>
    <w:rsid w:val="004F001A"/>
    <w:rsid w:val="004F0C19"/>
    <w:rsid w:val="005052BA"/>
    <w:rsid w:val="00520BBC"/>
    <w:rsid w:val="0052369A"/>
    <w:rsid w:val="00555177"/>
    <w:rsid w:val="005622C2"/>
    <w:rsid w:val="00576603"/>
    <w:rsid w:val="00613DF0"/>
    <w:rsid w:val="00627736"/>
    <w:rsid w:val="006439FA"/>
    <w:rsid w:val="006D0274"/>
    <w:rsid w:val="006D191A"/>
    <w:rsid w:val="006F6660"/>
    <w:rsid w:val="00702F29"/>
    <w:rsid w:val="0071065B"/>
    <w:rsid w:val="0071551D"/>
    <w:rsid w:val="0071760F"/>
    <w:rsid w:val="00723F2B"/>
    <w:rsid w:val="00724E7B"/>
    <w:rsid w:val="007362FB"/>
    <w:rsid w:val="00737FD3"/>
    <w:rsid w:val="00751B47"/>
    <w:rsid w:val="00755F92"/>
    <w:rsid w:val="0078683A"/>
    <w:rsid w:val="0079084C"/>
    <w:rsid w:val="007B2E8A"/>
    <w:rsid w:val="007F14D6"/>
    <w:rsid w:val="00807E9D"/>
    <w:rsid w:val="0082730F"/>
    <w:rsid w:val="00841202"/>
    <w:rsid w:val="008413FB"/>
    <w:rsid w:val="008577E3"/>
    <w:rsid w:val="00872694"/>
    <w:rsid w:val="0088523E"/>
    <w:rsid w:val="00886784"/>
    <w:rsid w:val="00901082"/>
    <w:rsid w:val="00972182"/>
    <w:rsid w:val="0098658B"/>
    <w:rsid w:val="009B47CF"/>
    <w:rsid w:val="009B5BB3"/>
    <w:rsid w:val="009E5A09"/>
    <w:rsid w:val="009F6E47"/>
    <w:rsid w:val="00A2163E"/>
    <w:rsid w:val="00A37FB0"/>
    <w:rsid w:val="00A571E5"/>
    <w:rsid w:val="00AA3A8B"/>
    <w:rsid w:val="00AA5146"/>
    <w:rsid w:val="00AA66D0"/>
    <w:rsid w:val="00AD75F5"/>
    <w:rsid w:val="00B179DE"/>
    <w:rsid w:val="00B23C6A"/>
    <w:rsid w:val="00B247A6"/>
    <w:rsid w:val="00B35CCD"/>
    <w:rsid w:val="00B37CBC"/>
    <w:rsid w:val="00B84B4A"/>
    <w:rsid w:val="00BA7E61"/>
    <w:rsid w:val="00C10C7D"/>
    <w:rsid w:val="00C129BB"/>
    <w:rsid w:val="00C33BC9"/>
    <w:rsid w:val="00C80313"/>
    <w:rsid w:val="00C90539"/>
    <w:rsid w:val="00CD73A0"/>
    <w:rsid w:val="00D44C37"/>
    <w:rsid w:val="00D4567D"/>
    <w:rsid w:val="00D47A2C"/>
    <w:rsid w:val="00D716FB"/>
    <w:rsid w:val="00DC7D93"/>
    <w:rsid w:val="00DF21D4"/>
    <w:rsid w:val="00E03FCC"/>
    <w:rsid w:val="00E1135E"/>
    <w:rsid w:val="00E17EAF"/>
    <w:rsid w:val="00E40395"/>
    <w:rsid w:val="00E76C4D"/>
    <w:rsid w:val="00E94CEC"/>
    <w:rsid w:val="00EA7611"/>
    <w:rsid w:val="00EC1FAD"/>
    <w:rsid w:val="00ED1070"/>
    <w:rsid w:val="00F04711"/>
    <w:rsid w:val="00F17C22"/>
    <w:rsid w:val="00F246C8"/>
    <w:rsid w:val="00F30D99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530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2"/>
    <w:qFormat/>
    <w:rsid w:val="00253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3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A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C80313"/>
    <w:pPr>
      <w:spacing w:after="0" w:line="240" w:lineRule="auto"/>
    </w:pPr>
  </w:style>
  <w:style w:type="paragraph" w:customStyle="1" w:styleId="ConsPlusNonformat">
    <w:name w:val="ConsPlusNonformat"/>
    <w:rsid w:val="002C00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Hyperlink"/>
    <w:basedOn w:val="a0"/>
    <w:uiPriority w:val="99"/>
    <w:semiHidden/>
    <w:unhideWhenUsed/>
    <w:rsid w:val="00E03FC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F04711"/>
  </w:style>
  <w:style w:type="character" w:customStyle="1" w:styleId="ConsPlusNormal2">
    <w:name w:val="ConsPlusNormal2"/>
    <w:link w:val="ConsPlusNormal"/>
    <w:rsid w:val="00613DF0"/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0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3B9"/>
  </w:style>
  <w:style w:type="paragraph" w:styleId="aa">
    <w:name w:val="footer"/>
    <w:basedOn w:val="a"/>
    <w:link w:val="ab"/>
    <w:uiPriority w:val="99"/>
    <w:unhideWhenUsed/>
    <w:rsid w:val="000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530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2"/>
    <w:qFormat/>
    <w:rsid w:val="00253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3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A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C80313"/>
    <w:pPr>
      <w:spacing w:after="0" w:line="240" w:lineRule="auto"/>
    </w:pPr>
  </w:style>
  <w:style w:type="paragraph" w:customStyle="1" w:styleId="ConsPlusNonformat">
    <w:name w:val="ConsPlusNonformat"/>
    <w:rsid w:val="002C00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Hyperlink"/>
    <w:basedOn w:val="a0"/>
    <w:uiPriority w:val="99"/>
    <w:semiHidden/>
    <w:unhideWhenUsed/>
    <w:rsid w:val="00E03FC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F04711"/>
  </w:style>
  <w:style w:type="character" w:customStyle="1" w:styleId="ConsPlusNormal2">
    <w:name w:val="ConsPlusNormal2"/>
    <w:link w:val="ConsPlusNormal"/>
    <w:rsid w:val="00613DF0"/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0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3B9"/>
  </w:style>
  <w:style w:type="paragraph" w:styleId="aa">
    <w:name w:val="footer"/>
    <w:basedOn w:val="a"/>
    <w:link w:val="ab"/>
    <w:uiPriority w:val="99"/>
    <w:unhideWhenUsed/>
    <w:rsid w:val="000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hyperlink" Target="https://login.consultant.ru/link/?req=doc&amp;base=LAW&amp;n=475991" TargetMode="External"/><Relationship Id="rId26" Type="http://schemas.openxmlformats.org/officeDocument/2006/relationships/hyperlink" Target="https://login.consultant.ru/link/?req=doc&amp;base=RLAW098&amp;n=1341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915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0882&amp;dst=100010" TargetMode="External"/><Relationship Id="rId17" Type="http://schemas.openxmlformats.org/officeDocument/2006/relationships/hyperlink" Target="https://login.consultant.ru/link/?req=doc&amp;base=LAW&amp;n=389271" TargetMode="External"/><Relationship Id="rId25" Type="http://schemas.openxmlformats.org/officeDocument/2006/relationships/hyperlink" Target="https://login.consultant.ru/link/?req=doc&amp;base=RLAW098&amp;n=16051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8026" TargetMode="External"/><Relationship Id="rId20" Type="http://schemas.openxmlformats.org/officeDocument/2006/relationships/hyperlink" Target="https://login.consultant.ru/link/?req=doc&amp;base=LAW&amp;n=47724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34197&amp;dst=100011" TargetMode="External"/><Relationship Id="rId24" Type="http://schemas.openxmlformats.org/officeDocument/2006/relationships/hyperlink" Target="https://login.consultant.ru/link/?req=doc&amp;base=RLAW098&amp;n=180663" TargetMode="External"/><Relationship Id="rId32" Type="http://schemas.openxmlformats.org/officeDocument/2006/relationships/hyperlink" Target="https://login.consultant.ru/link/?req=doc&amp;base=LAW&amp;n=4892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7303" TargetMode="External"/><Relationship Id="rId23" Type="http://schemas.openxmlformats.org/officeDocument/2006/relationships/hyperlink" Target="https://login.consultant.ru/link/?req=doc&amp;base=RLAW098&amp;n=13272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8&amp;n=159241" TargetMode="External"/><Relationship Id="rId19" Type="http://schemas.openxmlformats.org/officeDocument/2006/relationships/hyperlink" Target="https://login.consultant.ru/link/?req=doc&amp;base=LAW&amp;n=477891" TargetMode="External"/><Relationship Id="rId31" Type="http://schemas.openxmlformats.org/officeDocument/2006/relationships/hyperlink" Target="https://login.consultant.ru/link/?req=doc&amp;base=LAW&amp;n=4892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50" TargetMode="External"/><Relationship Id="rId14" Type="http://schemas.openxmlformats.org/officeDocument/2006/relationships/hyperlink" Target="https://login.consultant.ru/link/?req=doc&amp;base=LAW&amp;n=488080" TargetMode="External"/><Relationship Id="rId22" Type="http://schemas.openxmlformats.org/officeDocument/2006/relationships/hyperlink" Target="https://login.consultant.ru/link/?req=doc&amp;base=RLAW098&amp;n=181947" TargetMode="External"/><Relationship Id="rId27" Type="http://schemas.openxmlformats.org/officeDocument/2006/relationships/hyperlink" Target="https://login.consultant.ru/link/?req=doc&amp;base=RLAW098&amp;n=47118" TargetMode="External"/><Relationship Id="rId30" Type="http://schemas.openxmlformats.org/officeDocument/2006/relationships/hyperlink" Target="https://login.consultant.ru/link/?req=doc&amp;base=LAW&amp;n=48926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A8FE-0529-4F05-801D-BE80A539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UFPO_NEWPC2</dc:creator>
  <cp:keywords/>
  <dc:description/>
  <cp:lastModifiedBy>gcheb_mashburo2</cp:lastModifiedBy>
  <cp:revision>8</cp:revision>
  <cp:lastPrinted>2025-03-13T06:54:00Z</cp:lastPrinted>
  <dcterms:created xsi:type="dcterms:W3CDTF">2025-03-07T11:29:00Z</dcterms:created>
  <dcterms:modified xsi:type="dcterms:W3CDTF">2025-03-13T12:57:00Z</dcterms:modified>
</cp:coreProperties>
</file>