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99C" w:rsidRDefault="00CD599C"/>
    <w:p w:rsidR="00CD599C" w:rsidRPr="00CD599C" w:rsidRDefault="00CD599C">
      <w:pPr>
        <w:rPr>
          <w:b/>
          <w:i/>
          <w:color w:val="4F81BD" w:themeColor="accent1"/>
          <w:sz w:val="28"/>
          <w:szCs w:val="28"/>
          <w:u w:val="single"/>
        </w:rPr>
      </w:pPr>
      <w:r>
        <w:t xml:space="preserve">                                                                                                                                                 </w:t>
      </w:r>
      <w:r w:rsidRPr="00CD599C">
        <w:rPr>
          <w:b/>
          <w:i/>
          <w:color w:val="4F81BD" w:themeColor="accent1"/>
          <w:sz w:val="28"/>
          <w:szCs w:val="28"/>
          <w:u w:val="single"/>
        </w:rPr>
        <w:t>ПРОЕКТ</w:t>
      </w:r>
    </w:p>
    <w:p w:rsidR="00CD599C" w:rsidRDefault="00CD599C"/>
    <w:tbl>
      <w:tblPr>
        <w:tblW w:w="9781" w:type="dxa"/>
        <w:tblLayout w:type="fixed"/>
        <w:tblLook w:val="0000"/>
      </w:tblPr>
      <w:tblGrid>
        <w:gridCol w:w="3544"/>
        <w:gridCol w:w="2230"/>
        <w:gridCol w:w="4007"/>
      </w:tblGrid>
      <w:tr w:rsidR="0021107E" w:rsidRPr="00F2771D" w:rsidTr="003F5696">
        <w:tc>
          <w:tcPr>
            <w:tcW w:w="3544" w:type="dxa"/>
          </w:tcPr>
          <w:p w:rsidR="0021107E" w:rsidRPr="00D87ABB" w:rsidRDefault="0021107E" w:rsidP="003F5696">
            <w:pPr>
              <w:pStyle w:val="2"/>
              <w:jc w:val="center"/>
              <w:rPr>
                <w:b/>
                <w:sz w:val="22"/>
                <w:szCs w:val="22"/>
              </w:rPr>
            </w:pPr>
            <w:proofErr w:type="spellStart"/>
            <w:r w:rsidRPr="00D87ABB">
              <w:rPr>
                <w:b/>
                <w:sz w:val="22"/>
                <w:szCs w:val="22"/>
              </w:rPr>
              <w:t>Чă</w:t>
            </w:r>
            <w:proofErr w:type="gramStart"/>
            <w:r w:rsidRPr="00D87ABB">
              <w:rPr>
                <w:b/>
                <w:sz w:val="22"/>
                <w:szCs w:val="22"/>
              </w:rPr>
              <w:t>ваш</w:t>
            </w:r>
            <w:proofErr w:type="spellEnd"/>
            <w:proofErr w:type="gramEnd"/>
            <w:r w:rsidRPr="00D87ABB">
              <w:rPr>
                <w:b/>
                <w:sz w:val="22"/>
                <w:szCs w:val="22"/>
              </w:rPr>
              <w:t xml:space="preserve"> Республики</w:t>
            </w:r>
          </w:p>
          <w:p w:rsidR="0021107E" w:rsidRDefault="0021107E" w:rsidP="003F5696">
            <w:pPr>
              <w:jc w:val="center"/>
              <w:rPr>
                <w:b/>
                <w:sz w:val="22"/>
              </w:rPr>
            </w:pPr>
            <w:proofErr w:type="spellStart"/>
            <w:r>
              <w:rPr>
                <w:b/>
                <w:sz w:val="22"/>
              </w:rPr>
              <w:t>Шупашкар</w:t>
            </w:r>
            <w:proofErr w:type="spellEnd"/>
            <w:r>
              <w:rPr>
                <w:b/>
                <w:sz w:val="22"/>
              </w:rPr>
              <w:t xml:space="preserve"> хула</w:t>
            </w:r>
          </w:p>
          <w:p w:rsidR="0021107E" w:rsidRDefault="0021107E" w:rsidP="003F5696">
            <w:pPr>
              <w:jc w:val="center"/>
              <w:rPr>
                <w:b/>
              </w:rPr>
            </w:pPr>
            <w:proofErr w:type="spellStart"/>
            <w:r>
              <w:rPr>
                <w:b/>
                <w:sz w:val="22"/>
              </w:rPr>
              <w:t>Администрацийě</w:t>
            </w:r>
            <w:proofErr w:type="spellEnd"/>
          </w:p>
          <w:p w:rsidR="0021107E" w:rsidRDefault="0021107E" w:rsidP="003F5696">
            <w:pPr>
              <w:rPr>
                <w:b/>
              </w:rPr>
            </w:pPr>
          </w:p>
          <w:p w:rsidR="0021107E" w:rsidRPr="00EC1D40" w:rsidRDefault="0021107E" w:rsidP="003F5696">
            <w:pPr>
              <w:jc w:val="center"/>
              <w:rPr>
                <w:b/>
              </w:rPr>
            </w:pPr>
            <w:r w:rsidRPr="00EC1D40">
              <w:rPr>
                <w:b/>
              </w:rPr>
              <w:t>Й</w:t>
            </w:r>
            <w:r>
              <w:rPr>
                <w:b/>
              </w:rPr>
              <w:t xml:space="preserve"> </w:t>
            </w:r>
            <w:proofErr w:type="gramStart"/>
            <w:r w:rsidRPr="00EC1D40">
              <w:rPr>
                <w:b/>
              </w:rPr>
              <w:t>Ы</w:t>
            </w:r>
            <w:proofErr w:type="gramEnd"/>
            <w:r>
              <w:rPr>
                <w:b/>
              </w:rPr>
              <w:t xml:space="preserve"> </w:t>
            </w:r>
            <w:r w:rsidRPr="00EC1D40">
              <w:rPr>
                <w:b/>
              </w:rPr>
              <w:t>Ш</w:t>
            </w:r>
            <w:r>
              <w:rPr>
                <w:b/>
              </w:rPr>
              <w:t xml:space="preserve"> </w:t>
            </w:r>
            <w:r w:rsidRPr="00EC1D40">
              <w:rPr>
                <w:b/>
              </w:rPr>
              <w:t>Ă</w:t>
            </w:r>
            <w:r>
              <w:rPr>
                <w:b/>
              </w:rPr>
              <w:t xml:space="preserve"> </w:t>
            </w:r>
            <w:r w:rsidRPr="00EC1D40">
              <w:rPr>
                <w:b/>
              </w:rPr>
              <w:t>Н</w:t>
            </w:r>
            <w:r>
              <w:rPr>
                <w:b/>
              </w:rPr>
              <w:t xml:space="preserve"> </w:t>
            </w:r>
            <w:r w:rsidRPr="00EC1D40">
              <w:rPr>
                <w:b/>
              </w:rPr>
              <w:t>У</w:t>
            </w:r>
          </w:p>
        </w:tc>
        <w:tc>
          <w:tcPr>
            <w:tcW w:w="2230" w:type="dxa"/>
          </w:tcPr>
          <w:p w:rsidR="0021107E" w:rsidRDefault="0021107E" w:rsidP="003F5696">
            <w:pPr>
              <w:jc w:val="center"/>
            </w:pPr>
            <w:r>
              <w:rPr>
                <w:noProof/>
              </w:rPr>
              <w:drawing>
                <wp:inline distT="0" distB="0" distL="0" distR="0">
                  <wp:extent cx="695325" cy="8953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695325" cy="895350"/>
                          </a:xfrm>
                          <a:prstGeom prst="rect">
                            <a:avLst/>
                          </a:prstGeom>
                          <a:noFill/>
                          <a:ln w="9525">
                            <a:noFill/>
                            <a:miter lim="800000"/>
                            <a:headEnd/>
                            <a:tailEnd/>
                          </a:ln>
                        </pic:spPr>
                      </pic:pic>
                    </a:graphicData>
                  </a:graphic>
                </wp:inline>
              </w:drawing>
            </w:r>
          </w:p>
        </w:tc>
        <w:tc>
          <w:tcPr>
            <w:tcW w:w="4007" w:type="dxa"/>
          </w:tcPr>
          <w:p w:rsidR="0021107E" w:rsidRPr="00F2771D" w:rsidRDefault="0021107E" w:rsidP="003F5696">
            <w:pPr>
              <w:ind w:right="-343"/>
              <w:jc w:val="center"/>
              <w:rPr>
                <w:b/>
                <w:sz w:val="22"/>
              </w:rPr>
            </w:pPr>
            <w:r w:rsidRPr="00F2771D">
              <w:rPr>
                <w:b/>
                <w:sz w:val="22"/>
              </w:rPr>
              <w:t>Чувашская Республика</w:t>
            </w:r>
          </w:p>
          <w:p w:rsidR="0021107E" w:rsidRPr="00F2771D" w:rsidRDefault="0021107E" w:rsidP="003F5696">
            <w:pPr>
              <w:ind w:right="-343"/>
              <w:jc w:val="center"/>
              <w:rPr>
                <w:b/>
                <w:sz w:val="22"/>
              </w:rPr>
            </w:pPr>
            <w:r w:rsidRPr="00F2771D">
              <w:rPr>
                <w:b/>
                <w:sz w:val="22"/>
              </w:rPr>
              <w:t>Администрация</w:t>
            </w:r>
          </w:p>
          <w:p w:rsidR="0021107E" w:rsidRPr="00F2771D" w:rsidRDefault="0021107E" w:rsidP="003F5696">
            <w:pPr>
              <w:ind w:right="-343"/>
              <w:jc w:val="center"/>
              <w:rPr>
                <w:b/>
              </w:rPr>
            </w:pPr>
            <w:r w:rsidRPr="00F2771D">
              <w:rPr>
                <w:b/>
                <w:sz w:val="22"/>
              </w:rPr>
              <w:t>города Чебоксары</w:t>
            </w:r>
          </w:p>
          <w:p w:rsidR="0021107E" w:rsidRPr="00F2771D" w:rsidRDefault="0021107E" w:rsidP="003F5696">
            <w:pPr>
              <w:ind w:right="-343"/>
              <w:jc w:val="center"/>
              <w:rPr>
                <w:b/>
              </w:rPr>
            </w:pPr>
          </w:p>
          <w:p w:rsidR="0021107E" w:rsidRPr="00F2771D" w:rsidRDefault="0021107E" w:rsidP="003F5696">
            <w:pPr>
              <w:ind w:right="-343"/>
              <w:jc w:val="center"/>
              <w:rPr>
                <w:b/>
              </w:rPr>
            </w:pPr>
            <w:r w:rsidRPr="00F2771D">
              <w:rPr>
                <w:b/>
                <w:spacing w:val="100"/>
              </w:rPr>
              <w:t>ПОСТАНОВЛЕНИЕ</w:t>
            </w:r>
          </w:p>
          <w:p w:rsidR="0021107E" w:rsidRPr="00F2771D" w:rsidRDefault="0021107E" w:rsidP="003F5696">
            <w:pPr>
              <w:ind w:right="-343"/>
              <w:jc w:val="center"/>
              <w:rPr>
                <w:b/>
              </w:rPr>
            </w:pPr>
          </w:p>
        </w:tc>
      </w:tr>
    </w:tbl>
    <w:p w:rsidR="0021107E" w:rsidRDefault="0021107E" w:rsidP="0021107E">
      <w:pPr>
        <w:widowControl w:val="0"/>
        <w:tabs>
          <w:tab w:val="left" w:pos="851"/>
        </w:tabs>
      </w:pPr>
    </w:p>
    <w:p w:rsidR="0021107E" w:rsidRDefault="0021107E" w:rsidP="0021107E">
      <w:pPr>
        <w:widowControl w:val="0"/>
        <w:tabs>
          <w:tab w:val="left" w:pos="851"/>
        </w:tabs>
      </w:pPr>
      <w:r>
        <w:tab/>
      </w:r>
      <w:r w:rsidR="006F0CE0">
        <w:t xml:space="preserve">             </w:t>
      </w:r>
      <w:r>
        <w:t xml:space="preserve">_____________________________  </w:t>
      </w:r>
      <w:r>
        <w:rPr>
          <w:sz w:val="24"/>
        </w:rPr>
        <w:t xml:space="preserve">№ </w:t>
      </w:r>
      <w:r>
        <w:t>_________________________________</w:t>
      </w:r>
    </w:p>
    <w:p w:rsidR="001615DD" w:rsidRDefault="007A1F5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О</w:t>
      </w:r>
      <w:r w:rsidR="004C7EC6" w:rsidRPr="00316674">
        <w:rPr>
          <w:szCs w:val="28"/>
        </w:rPr>
        <w:t>б</w:t>
      </w:r>
      <w:r w:rsidR="001615DD">
        <w:rPr>
          <w:szCs w:val="28"/>
        </w:rPr>
        <w:t> </w:t>
      </w:r>
      <w:r w:rsidR="00EF5838">
        <w:rPr>
          <w:szCs w:val="28"/>
        </w:rPr>
        <w:t xml:space="preserve">   </w:t>
      </w:r>
      <w:r w:rsidR="001615DD">
        <w:rPr>
          <w:szCs w:val="28"/>
        </w:rPr>
        <w:t xml:space="preserve">установлении </w:t>
      </w:r>
      <w:r w:rsidR="00EF5838">
        <w:rPr>
          <w:szCs w:val="28"/>
        </w:rPr>
        <w:t xml:space="preserve">  </w:t>
      </w:r>
      <w:proofErr w:type="gramStart"/>
      <w:r w:rsidR="004C7EC6" w:rsidRPr="00316674">
        <w:rPr>
          <w:szCs w:val="28"/>
        </w:rPr>
        <w:t>публичного</w:t>
      </w:r>
      <w:proofErr w:type="gramEnd"/>
      <w:r w:rsidR="004C7EC6" w:rsidRPr="00316674">
        <w:rPr>
          <w:szCs w:val="28"/>
        </w:rPr>
        <w:t xml:space="preserve"> </w:t>
      </w:r>
      <w:r w:rsidR="001615DD">
        <w:rPr>
          <w:szCs w:val="28"/>
        </w:rPr>
        <w:t>с</w:t>
      </w:r>
      <w:r w:rsidR="004C7EC6" w:rsidRPr="00316674">
        <w:rPr>
          <w:szCs w:val="28"/>
        </w:rPr>
        <w:t>ервитута на</w:t>
      </w:r>
      <w:r w:rsidR="006F0CE0" w:rsidRPr="00316674">
        <w:rPr>
          <w:szCs w:val="28"/>
        </w:rPr>
        <w:t xml:space="preserve"> </w:t>
      </w:r>
      <w:r w:rsidR="005D048E" w:rsidRPr="00316674">
        <w:rPr>
          <w:szCs w:val="28"/>
        </w:rPr>
        <w:t>земельны</w:t>
      </w:r>
      <w:r w:rsidR="00060850">
        <w:rPr>
          <w:szCs w:val="28"/>
        </w:rPr>
        <w:t>е участки</w:t>
      </w:r>
    </w:p>
    <w:p w:rsidR="00196CCD" w:rsidRDefault="00334412" w:rsidP="001615DD">
      <w:pPr>
        <w:pStyle w:val="32"/>
        <w:tabs>
          <w:tab w:val="left" w:pos="709"/>
          <w:tab w:val="left" w:pos="3119"/>
          <w:tab w:val="left" w:pos="3544"/>
          <w:tab w:val="left" w:pos="3969"/>
          <w:tab w:val="left" w:pos="4253"/>
          <w:tab w:val="left" w:pos="4678"/>
        </w:tabs>
        <w:ind w:right="5244"/>
        <w:jc w:val="left"/>
        <w:rPr>
          <w:szCs w:val="28"/>
        </w:rPr>
      </w:pPr>
      <w:r w:rsidRPr="00316674">
        <w:rPr>
          <w:szCs w:val="28"/>
        </w:rPr>
        <w:t xml:space="preserve">в </w:t>
      </w:r>
      <w:r w:rsidR="006F0CE0" w:rsidRPr="00316674">
        <w:rPr>
          <w:szCs w:val="28"/>
        </w:rPr>
        <w:t>город</w:t>
      </w:r>
      <w:r w:rsidRPr="00316674">
        <w:rPr>
          <w:szCs w:val="28"/>
        </w:rPr>
        <w:t>е</w:t>
      </w:r>
      <w:r w:rsidR="006F0CE0" w:rsidRPr="00316674">
        <w:rPr>
          <w:szCs w:val="28"/>
        </w:rPr>
        <w:t xml:space="preserve"> Чебоксары</w:t>
      </w:r>
    </w:p>
    <w:p w:rsidR="00A75B03" w:rsidRPr="00675C4C" w:rsidRDefault="00A75B03" w:rsidP="00267F40">
      <w:pPr>
        <w:pStyle w:val="32"/>
        <w:tabs>
          <w:tab w:val="left" w:pos="709"/>
          <w:tab w:val="left" w:pos="3119"/>
          <w:tab w:val="left" w:pos="3544"/>
          <w:tab w:val="left" w:pos="3969"/>
          <w:tab w:val="left" w:pos="4678"/>
          <w:tab w:val="left" w:pos="4820"/>
        </w:tabs>
        <w:spacing w:line="336" w:lineRule="auto"/>
        <w:ind w:right="4535"/>
        <w:rPr>
          <w:spacing w:val="-4"/>
          <w:sz w:val="20"/>
        </w:rPr>
      </w:pPr>
    </w:p>
    <w:p w:rsidR="00407774" w:rsidRDefault="00407774" w:rsidP="00EC53EF">
      <w:pPr>
        <w:spacing w:line="312" w:lineRule="auto"/>
        <w:ind w:firstLine="567"/>
        <w:jc w:val="both"/>
        <w:rPr>
          <w:sz w:val="28"/>
          <w:szCs w:val="28"/>
        </w:rPr>
      </w:pPr>
    </w:p>
    <w:p w:rsidR="008407EB" w:rsidRPr="00EB7FDE" w:rsidRDefault="00D916AF" w:rsidP="00407774">
      <w:pPr>
        <w:spacing w:line="312" w:lineRule="auto"/>
        <w:ind w:firstLine="567"/>
        <w:jc w:val="both"/>
        <w:rPr>
          <w:sz w:val="28"/>
          <w:szCs w:val="28"/>
        </w:rPr>
      </w:pPr>
      <w:r w:rsidRPr="00EB7FDE">
        <w:rPr>
          <w:sz w:val="28"/>
          <w:szCs w:val="28"/>
        </w:rPr>
        <w:t xml:space="preserve">В соответствии со статьёй </w:t>
      </w:r>
      <w:r w:rsidR="004C7EC6" w:rsidRPr="00EB7FDE">
        <w:rPr>
          <w:sz w:val="28"/>
          <w:szCs w:val="28"/>
        </w:rPr>
        <w:t xml:space="preserve">23, главой </w:t>
      </w:r>
      <w:r w:rsidR="004C7EC6" w:rsidRPr="00EB7FDE">
        <w:rPr>
          <w:sz w:val="28"/>
          <w:szCs w:val="28"/>
          <w:lang w:val="en-US"/>
        </w:rPr>
        <w:t>V</w:t>
      </w:r>
      <w:r w:rsidR="004C7EC6" w:rsidRPr="00EB7FDE">
        <w:rPr>
          <w:sz w:val="28"/>
          <w:szCs w:val="28"/>
        </w:rPr>
        <w:t>.7</w:t>
      </w:r>
      <w:r w:rsidRPr="00EB7FDE">
        <w:rPr>
          <w:sz w:val="28"/>
          <w:szCs w:val="28"/>
        </w:rPr>
        <w:t xml:space="preserve"> </w:t>
      </w:r>
      <w:r w:rsidR="004C7EC6" w:rsidRPr="00EB7FDE">
        <w:rPr>
          <w:sz w:val="28"/>
          <w:szCs w:val="28"/>
        </w:rPr>
        <w:t xml:space="preserve">Земельного кодекса Российской Федерации, </w:t>
      </w:r>
      <w:r w:rsidR="004E7FCA" w:rsidRPr="00EB7FDE">
        <w:rPr>
          <w:sz w:val="28"/>
          <w:szCs w:val="28"/>
        </w:rPr>
        <w:t xml:space="preserve">на основании </w:t>
      </w:r>
      <w:r w:rsidR="001519BE" w:rsidRPr="00EB7FDE">
        <w:rPr>
          <w:sz w:val="28"/>
          <w:szCs w:val="28"/>
        </w:rPr>
        <w:t>выпис</w:t>
      </w:r>
      <w:r w:rsidR="00B609E2">
        <w:rPr>
          <w:sz w:val="28"/>
          <w:szCs w:val="28"/>
        </w:rPr>
        <w:t>ок</w:t>
      </w:r>
      <w:r w:rsidR="002062EB" w:rsidRPr="00EB7FDE">
        <w:rPr>
          <w:sz w:val="28"/>
          <w:szCs w:val="28"/>
        </w:rPr>
        <w:t xml:space="preserve"> из Единого государственного реестра недвижимос</w:t>
      </w:r>
      <w:r w:rsidR="005B0007" w:rsidRPr="00EB7FDE">
        <w:rPr>
          <w:sz w:val="28"/>
          <w:szCs w:val="28"/>
        </w:rPr>
        <w:t>ти об объекте недвижимости</w:t>
      </w:r>
      <w:r w:rsidR="00446B38">
        <w:rPr>
          <w:sz w:val="28"/>
          <w:szCs w:val="28"/>
        </w:rPr>
        <w:t xml:space="preserve"> от </w:t>
      </w:r>
      <w:r w:rsidR="00295F70">
        <w:rPr>
          <w:sz w:val="28"/>
          <w:szCs w:val="28"/>
        </w:rPr>
        <w:t>11.02.2026</w:t>
      </w:r>
      <w:r w:rsidR="005B0007" w:rsidRPr="00EB7FDE">
        <w:rPr>
          <w:sz w:val="28"/>
          <w:szCs w:val="28"/>
        </w:rPr>
        <w:t>,</w:t>
      </w:r>
      <w:r w:rsidR="007E59F0" w:rsidRPr="00EB7FDE">
        <w:rPr>
          <w:sz w:val="28"/>
          <w:szCs w:val="28"/>
        </w:rPr>
        <w:t xml:space="preserve"> </w:t>
      </w:r>
      <w:r w:rsidR="008407EB" w:rsidRPr="00EB7FDE">
        <w:rPr>
          <w:sz w:val="28"/>
          <w:szCs w:val="28"/>
        </w:rPr>
        <w:t>ходатайства</w:t>
      </w:r>
      <w:r w:rsidR="00B609E2">
        <w:rPr>
          <w:sz w:val="28"/>
          <w:szCs w:val="28"/>
        </w:rPr>
        <w:t xml:space="preserve"> АО «ЧГЭС»</w:t>
      </w:r>
      <w:r w:rsidR="008407EB" w:rsidRPr="00EB7FDE">
        <w:rPr>
          <w:sz w:val="28"/>
          <w:szCs w:val="28"/>
        </w:rPr>
        <w:t xml:space="preserve"> </w:t>
      </w:r>
      <w:r w:rsidR="00446B38">
        <w:rPr>
          <w:sz w:val="28"/>
          <w:szCs w:val="28"/>
        </w:rPr>
        <w:t>от</w:t>
      </w:r>
      <w:r w:rsidR="00697AC1">
        <w:rPr>
          <w:sz w:val="28"/>
          <w:szCs w:val="28"/>
        </w:rPr>
        <w:t xml:space="preserve"> </w:t>
      </w:r>
      <w:r w:rsidR="00295F70">
        <w:rPr>
          <w:sz w:val="28"/>
          <w:szCs w:val="28"/>
        </w:rPr>
        <w:t>11.02.2026</w:t>
      </w:r>
      <w:r w:rsidR="00697AC1" w:rsidRPr="00697AC1">
        <w:rPr>
          <w:sz w:val="28"/>
          <w:szCs w:val="28"/>
        </w:rPr>
        <w:t xml:space="preserve"> № 2</w:t>
      </w:r>
      <w:r w:rsidR="00295F70">
        <w:rPr>
          <w:sz w:val="28"/>
          <w:szCs w:val="28"/>
        </w:rPr>
        <w:t>22 (вх. адм. № 2697</w:t>
      </w:r>
      <w:r w:rsidR="00697AC1" w:rsidRPr="00697AC1">
        <w:rPr>
          <w:sz w:val="28"/>
          <w:szCs w:val="28"/>
        </w:rPr>
        <w:t xml:space="preserve"> от </w:t>
      </w:r>
      <w:r w:rsidR="00295F70">
        <w:rPr>
          <w:sz w:val="28"/>
          <w:szCs w:val="28"/>
        </w:rPr>
        <w:t>11.02.2026</w:t>
      </w:r>
      <w:r w:rsidR="008407EB" w:rsidRPr="00EB7FDE">
        <w:rPr>
          <w:sz w:val="28"/>
          <w:szCs w:val="28"/>
        </w:rPr>
        <w:t>)</w:t>
      </w:r>
      <w:r w:rsidR="000A3A62">
        <w:rPr>
          <w:sz w:val="28"/>
          <w:szCs w:val="28"/>
        </w:rPr>
        <w:t>,</w:t>
      </w:r>
      <w:r w:rsidR="000B2BA7" w:rsidRPr="00EB7FDE">
        <w:rPr>
          <w:sz w:val="28"/>
          <w:szCs w:val="28"/>
        </w:rPr>
        <w:t xml:space="preserve"> </w:t>
      </w:r>
      <w:r w:rsidR="00EB7FDE">
        <w:rPr>
          <w:sz w:val="28"/>
          <w:szCs w:val="28"/>
        </w:rPr>
        <w:t>в целях, указанных п. </w:t>
      </w:r>
      <w:r w:rsidR="008407EB" w:rsidRPr="00EB7FDE">
        <w:rPr>
          <w:sz w:val="28"/>
          <w:szCs w:val="28"/>
        </w:rPr>
        <w:t>1 ст. 39.37 Земельного кодекса Российской Федерации</w:t>
      </w:r>
      <w:r w:rsidR="0023774D" w:rsidRPr="00EB7FDE">
        <w:rPr>
          <w:sz w:val="28"/>
          <w:szCs w:val="28"/>
        </w:rPr>
        <w:t xml:space="preserve">, </w:t>
      </w:r>
      <w:r w:rsidR="008407EB" w:rsidRPr="00EB7FDE">
        <w:rPr>
          <w:sz w:val="28"/>
          <w:szCs w:val="28"/>
        </w:rPr>
        <w:t>администрация города Чебоксары</w:t>
      </w:r>
      <w:r w:rsidR="0012512E" w:rsidRPr="00EB7FDE">
        <w:rPr>
          <w:bCs/>
          <w:sz w:val="28"/>
          <w:szCs w:val="28"/>
        </w:rPr>
        <w:t xml:space="preserve"> </w:t>
      </w:r>
      <w:r w:rsidR="000D341E" w:rsidRPr="00EB7FDE">
        <w:rPr>
          <w:bCs/>
          <w:sz w:val="28"/>
          <w:szCs w:val="28"/>
        </w:rPr>
        <w:t xml:space="preserve"> </w:t>
      </w:r>
      <w:r w:rsidR="00FC6008">
        <w:rPr>
          <w:bCs/>
          <w:sz w:val="28"/>
          <w:szCs w:val="28"/>
        </w:rPr>
        <w:t xml:space="preserve">                           </w:t>
      </w:r>
      <w:proofErr w:type="spellStart"/>
      <w:proofErr w:type="gramStart"/>
      <w:r w:rsidR="008407EB" w:rsidRPr="00EB7FDE">
        <w:rPr>
          <w:sz w:val="28"/>
          <w:szCs w:val="28"/>
        </w:rPr>
        <w:t>п</w:t>
      </w:r>
      <w:proofErr w:type="spellEnd"/>
      <w:proofErr w:type="gramEnd"/>
      <w:r w:rsidR="008407EB" w:rsidRPr="00EB7FDE">
        <w:rPr>
          <w:sz w:val="28"/>
          <w:szCs w:val="28"/>
        </w:rPr>
        <w:t xml:space="preserve"> о с т а </w:t>
      </w:r>
      <w:proofErr w:type="spellStart"/>
      <w:r w:rsidR="008407EB" w:rsidRPr="00EB7FDE">
        <w:rPr>
          <w:sz w:val="28"/>
          <w:szCs w:val="28"/>
        </w:rPr>
        <w:t>н</w:t>
      </w:r>
      <w:proofErr w:type="spellEnd"/>
      <w:r w:rsidR="008407EB" w:rsidRPr="00EB7FDE">
        <w:rPr>
          <w:sz w:val="28"/>
          <w:szCs w:val="28"/>
        </w:rPr>
        <w:t xml:space="preserve"> о в л я е </w:t>
      </w:r>
      <w:proofErr w:type="gramStart"/>
      <w:r w:rsidR="008407EB" w:rsidRPr="00EB7FDE">
        <w:rPr>
          <w:sz w:val="28"/>
          <w:szCs w:val="28"/>
        </w:rPr>
        <w:t>т</w:t>
      </w:r>
      <w:proofErr w:type="gramEnd"/>
      <w:r w:rsidR="008407EB" w:rsidRPr="00EB7FDE">
        <w:rPr>
          <w:sz w:val="28"/>
          <w:szCs w:val="28"/>
        </w:rPr>
        <w:t>:</w:t>
      </w:r>
    </w:p>
    <w:p w:rsidR="006E7C88" w:rsidRPr="006E7C88" w:rsidRDefault="00F11C46" w:rsidP="00407774">
      <w:pPr>
        <w:pStyle w:val="af"/>
        <w:widowControl w:val="0"/>
        <w:tabs>
          <w:tab w:val="left" w:pos="0"/>
          <w:tab w:val="left" w:pos="6237"/>
        </w:tabs>
        <w:spacing w:line="312" w:lineRule="auto"/>
        <w:ind w:left="0" w:firstLine="567"/>
        <w:jc w:val="both"/>
        <w:rPr>
          <w:color w:val="000000"/>
          <w:sz w:val="28"/>
          <w:szCs w:val="28"/>
        </w:rPr>
      </w:pPr>
      <w:r w:rsidRPr="00EB7FDE">
        <w:rPr>
          <w:sz w:val="28"/>
          <w:szCs w:val="28"/>
        </w:rPr>
        <w:t xml:space="preserve">1. </w:t>
      </w:r>
      <w:r w:rsidR="005141E0" w:rsidRPr="00EB7FDE">
        <w:rPr>
          <w:sz w:val="28"/>
          <w:szCs w:val="28"/>
        </w:rPr>
        <w:t xml:space="preserve">Установить публичный сервитут </w:t>
      </w:r>
      <w:r w:rsidR="007E59F0" w:rsidRPr="00EB7FDE">
        <w:rPr>
          <w:sz w:val="28"/>
          <w:szCs w:val="28"/>
        </w:rPr>
        <w:t>для размещения</w:t>
      </w:r>
      <w:r w:rsidR="00697AC1" w:rsidRPr="00EF1450">
        <w:t xml:space="preserve"> </w:t>
      </w:r>
      <w:r w:rsidR="00697AC1" w:rsidRPr="00697AC1">
        <w:rPr>
          <w:sz w:val="28"/>
          <w:szCs w:val="28"/>
        </w:rPr>
        <w:t xml:space="preserve">ЛЭП-0,4 кВ от </w:t>
      </w:r>
      <w:r w:rsidR="00AB2297">
        <w:rPr>
          <w:sz w:val="28"/>
          <w:szCs w:val="28"/>
        </w:rPr>
        <w:t xml:space="preserve">     </w:t>
      </w:r>
      <w:r w:rsidR="00697AC1" w:rsidRPr="00697AC1">
        <w:rPr>
          <w:sz w:val="28"/>
          <w:szCs w:val="28"/>
        </w:rPr>
        <w:t>ТП-</w:t>
      </w:r>
      <w:r w:rsidR="00295F70">
        <w:rPr>
          <w:sz w:val="28"/>
          <w:szCs w:val="28"/>
        </w:rPr>
        <w:t>524</w:t>
      </w:r>
      <w:r w:rsidR="00C72DC4" w:rsidRPr="00C72DC4">
        <w:rPr>
          <w:sz w:val="28"/>
          <w:szCs w:val="28"/>
        </w:rPr>
        <w:t xml:space="preserve"> до </w:t>
      </w:r>
      <w:r w:rsidR="00295F70">
        <w:rPr>
          <w:sz w:val="28"/>
          <w:szCs w:val="28"/>
        </w:rPr>
        <w:t xml:space="preserve">помещения склада по ул. </w:t>
      </w:r>
      <w:proofErr w:type="gramStart"/>
      <w:r w:rsidR="00295F70">
        <w:rPr>
          <w:sz w:val="28"/>
          <w:szCs w:val="28"/>
        </w:rPr>
        <w:t>Промышленная</w:t>
      </w:r>
      <w:proofErr w:type="gramEnd"/>
      <w:r w:rsidR="00295F70">
        <w:rPr>
          <w:sz w:val="28"/>
          <w:szCs w:val="28"/>
        </w:rPr>
        <w:t>, д. 7а</w:t>
      </w:r>
      <w:r w:rsidR="00587316">
        <w:rPr>
          <w:sz w:val="28"/>
          <w:szCs w:val="28"/>
        </w:rPr>
        <w:t xml:space="preserve">, </w:t>
      </w:r>
      <w:r w:rsidR="00C72DC4" w:rsidRPr="00C72DC4">
        <w:rPr>
          <w:sz w:val="28"/>
          <w:szCs w:val="28"/>
        </w:rPr>
        <w:t>г. Чебоксары</w:t>
      </w:r>
      <w:r w:rsidR="00B34AC6">
        <w:rPr>
          <w:sz w:val="28"/>
          <w:szCs w:val="28"/>
        </w:rPr>
        <w:t>,</w:t>
      </w:r>
      <w:r w:rsidR="005141E0" w:rsidRPr="00EB7FDE">
        <w:rPr>
          <w:sz w:val="28"/>
          <w:szCs w:val="28"/>
        </w:rPr>
        <w:t xml:space="preserve"> в рамках выполнения мероприятий по технологическому присоединению</w:t>
      </w:r>
      <w:r w:rsidR="0012512E" w:rsidRPr="00EB7FDE">
        <w:rPr>
          <w:sz w:val="28"/>
          <w:szCs w:val="28"/>
        </w:rPr>
        <w:t xml:space="preserve"> к электрическим сетям</w:t>
      </w:r>
      <w:r w:rsidR="005141E0" w:rsidRPr="00EB7FDE">
        <w:rPr>
          <w:sz w:val="28"/>
          <w:szCs w:val="28"/>
        </w:rPr>
        <w:t>, в отношении</w:t>
      </w:r>
      <w:r w:rsidR="00B609E2">
        <w:rPr>
          <w:sz w:val="28"/>
          <w:szCs w:val="28"/>
        </w:rPr>
        <w:t xml:space="preserve"> земельных участков</w:t>
      </w:r>
      <w:r w:rsidR="00446B38">
        <w:rPr>
          <w:sz w:val="28"/>
          <w:szCs w:val="28"/>
        </w:rPr>
        <w:t>,</w:t>
      </w:r>
      <w:r w:rsidR="00B609E2">
        <w:rPr>
          <w:sz w:val="28"/>
          <w:szCs w:val="28"/>
        </w:rPr>
        <w:t xml:space="preserve"> </w:t>
      </w:r>
      <w:r w:rsidR="00B609E2" w:rsidRPr="00EB7FDE">
        <w:rPr>
          <w:sz w:val="28"/>
          <w:szCs w:val="28"/>
        </w:rPr>
        <w:t>из земель населенных пунктов</w:t>
      </w:r>
      <w:r w:rsidR="00446B38">
        <w:rPr>
          <w:sz w:val="28"/>
          <w:szCs w:val="28"/>
        </w:rPr>
        <w:t>,</w:t>
      </w:r>
      <w:r w:rsidR="005141E0" w:rsidRPr="00EB7FDE">
        <w:rPr>
          <w:sz w:val="28"/>
          <w:szCs w:val="28"/>
        </w:rPr>
        <w:t xml:space="preserve"> </w:t>
      </w:r>
      <w:r w:rsidR="0012512E" w:rsidRPr="00EB7FDE">
        <w:rPr>
          <w:sz w:val="28"/>
          <w:szCs w:val="28"/>
        </w:rPr>
        <w:t>с кадастровым</w:t>
      </w:r>
      <w:r w:rsidR="00B609E2">
        <w:rPr>
          <w:sz w:val="28"/>
          <w:szCs w:val="28"/>
        </w:rPr>
        <w:t xml:space="preserve">и </w:t>
      </w:r>
      <w:r w:rsidR="00B609E2" w:rsidRPr="00C72DC4">
        <w:rPr>
          <w:color w:val="000000"/>
          <w:sz w:val="28"/>
          <w:szCs w:val="28"/>
        </w:rPr>
        <w:t>номерами:</w:t>
      </w:r>
    </w:p>
    <w:p w:rsidR="006E7C88" w:rsidRPr="003861D9" w:rsidRDefault="00295F70" w:rsidP="00407774">
      <w:pPr>
        <w:spacing w:line="312" w:lineRule="auto"/>
        <w:ind w:firstLine="709"/>
        <w:jc w:val="both"/>
        <w:rPr>
          <w:sz w:val="28"/>
          <w:szCs w:val="28"/>
        </w:rPr>
      </w:pPr>
      <w:r>
        <w:rPr>
          <w:sz w:val="28"/>
          <w:szCs w:val="28"/>
        </w:rPr>
        <w:t>- 21:01:010807:51</w:t>
      </w:r>
      <w:r w:rsidR="006E7C88" w:rsidRPr="003861D9">
        <w:rPr>
          <w:sz w:val="28"/>
          <w:szCs w:val="28"/>
        </w:rPr>
        <w:t xml:space="preserve"> пл</w:t>
      </w:r>
      <w:r>
        <w:rPr>
          <w:sz w:val="28"/>
          <w:szCs w:val="28"/>
        </w:rPr>
        <w:t>ощадью 1</w:t>
      </w:r>
      <w:r w:rsidR="00587316" w:rsidRPr="003861D9">
        <w:rPr>
          <w:sz w:val="28"/>
          <w:szCs w:val="28"/>
        </w:rPr>
        <w:t xml:space="preserve"> кв</w:t>
      </w:r>
      <w:proofErr w:type="gramStart"/>
      <w:r w:rsidR="00587316" w:rsidRPr="003861D9">
        <w:rPr>
          <w:sz w:val="28"/>
          <w:szCs w:val="28"/>
        </w:rPr>
        <w:t>.м</w:t>
      </w:r>
      <w:proofErr w:type="gramEnd"/>
      <w:r w:rsidR="00587316" w:rsidRPr="003861D9">
        <w:rPr>
          <w:sz w:val="28"/>
          <w:szCs w:val="28"/>
        </w:rPr>
        <w:t xml:space="preserve"> </w:t>
      </w:r>
      <w:r w:rsidR="006E7C88" w:rsidRPr="003861D9">
        <w:rPr>
          <w:sz w:val="28"/>
          <w:szCs w:val="28"/>
        </w:rPr>
        <w:t>в составе земельн</w:t>
      </w:r>
      <w:r w:rsidR="0084531A">
        <w:rPr>
          <w:sz w:val="28"/>
          <w:szCs w:val="28"/>
        </w:rPr>
        <w:t>ого участка площадью 418</w:t>
      </w:r>
      <w:r w:rsidR="00587316" w:rsidRPr="003861D9">
        <w:rPr>
          <w:sz w:val="28"/>
          <w:szCs w:val="28"/>
        </w:rPr>
        <w:t> кв.м</w:t>
      </w:r>
      <w:r w:rsidR="003861D9">
        <w:rPr>
          <w:sz w:val="28"/>
          <w:szCs w:val="28"/>
        </w:rPr>
        <w:t>, местоположение установлено относительно ориентира, ра</w:t>
      </w:r>
      <w:r>
        <w:rPr>
          <w:sz w:val="28"/>
          <w:szCs w:val="28"/>
        </w:rPr>
        <w:t>сположенного в границах участка.</w:t>
      </w:r>
      <w:r w:rsidR="003861D9">
        <w:rPr>
          <w:sz w:val="28"/>
          <w:szCs w:val="28"/>
        </w:rPr>
        <w:t xml:space="preserve"> Почтовый адрес ориентира: Чувашская Республика - Чувашия, г. Чебоксары,</w:t>
      </w:r>
      <w:r>
        <w:rPr>
          <w:sz w:val="28"/>
          <w:szCs w:val="28"/>
        </w:rPr>
        <w:t xml:space="preserve"> </w:t>
      </w:r>
      <w:r w:rsidR="00D95A3B">
        <w:rPr>
          <w:sz w:val="28"/>
          <w:szCs w:val="28"/>
        </w:rPr>
        <w:t>Некоммерческое садоводческое товарищество «Чайка», уч-к 117</w:t>
      </w:r>
      <w:r w:rsidR="00637A88">
        <w:rPr>
          <w:sz w:val="28"/>
          <w:szCs w:val="28"/>
        </w:rPr>
        <w:t>,</w:t>
      </w:r>
      <w:r w:rsidR="006E7C88" w:rsidRPr="003861D9">
        <w:rPr>
          <w:sz w:val="28"/>
          <w:szCs w:val="28"/>
        </w:rPr>
        <w:t xml:space="preserve"> с видом разрешенн</w:t>
      </w:r>
      <w:r w:rsidR="00D95A3B">
        <w:rPr>
          <w:sz w:val="28"/>
          <w:szCs w:val="28"/>
        </w:rPr>
        <w:t>ого использования «</w:t>
      </w:r>
      <w:proofErr w:type="gramStart"/>
      <w:r w:rsidR="00D95A3B">
        <w:rPr>
          <w:sz w:val="28"/>
          <w:szCs w:val="28"/>
        </w:rPr>
        <w:t>для</w:t>
      </w:r>
      <w:proofErr w:type="gramEnd"/>
      <w:r w:rsidR="00D95A3B">
        <w:rPr>
          <w:sz w:val="28"/>
          <w:szCs w:val="28"/>
        </w:rPr>
        <w:t xml:space="preserve"> коллективного садоводства</w:t>
      </w:r>
      <w:r w:rsidR="006E7C88" w:rsidRPr="003861D9">
        <w:rPr>
          <w:sz w:val="28"/>
          <w:szCs w:val="28"/>
        </w:rPr>
        <w:t>»;</w:t>
      </w:r>
    </w:p>
    <w:p w:rsidR="006E7C88" w:rsidRPr="00295F70" w:rsidRDefault="00295F70" w:rsidP="00407774">
      <w:pPr>
        <w:spacing w:line="312" w:lineRule="auto"/>
        <w:ind w:firstLine="709"/>
        <w:jc w:val="both"/>
        <w:rPr>
          <w:sz w:val="28"/>
          <w:szCs w:val="28"/>
        </w:rPr>
      </w:pPr>
      <w:r>
        <w:rPr>
          <w:sz w:val="28"/>
          <w:szCs w:val="28"/>
        </w:rPr>
        <w:t>- 21:01:010807:28 площадью 267</w:t>
      </w:r>
      <w:r w:rsidR="003861D9">
        <w:rPr>
          <w:sz w:val="28"/>
          <w:szCs w:val="28"/>
        </w:rPr>
        <w:t xml:space="preserve"> кв</w:t>
      </w:r>
      <w:proofErr w:type="gramStart"/>
      <w:r w:rsidR="003861D9">
        <w:rPr>
          <w:sz w:val="28"/>
          <w:szCs w:val="28"/>
        </w:rPr>
        <w:t>.м</w:t>
      </w:r>
      <w:proofErr w:type="gramEnd"/>
      <w:r w:rsidR="003861D9">
        <w:rPr>
          <w:sz w:val="28"/>
          <w:szCs w:val="28"/>
        </w:rPr>
        <w:t xml:space="preserve"> </w:t>
      </w:r>
      <w:r w:rsidR="006E7C88" w:rsidRPr="003861D9">
        <w:rPr>
          <w:sz w:val="28"/>
          <w:szCs w:val="28"/>
        </w:rPr>
        <w:t>в составе земельн</w:t>
      </w:r>
      <w:r w:rsidR="0084531A">
        <w:rPr>
          <w:sz w:val="28"/>
          <w:szCs w:val="28"/>
        </w:rPr>
        <w:t>ого участка площадью 28870</w:t>
      </w:r>
      <w:r w:rsidR="003861D9">
        <w:rPr>
          <w:sz w:val="28"/>
          <w:szCs w:val="28"/>
        </w:rPr>
        <w:t xml:space="preserve"> кв.м, </w:t>
      </w:r>
      <w:r>
        <w:rPr>
          <w:sz w:val="28"/>
          <w:szCs w:val="28"/>
        </w:rPr>
        <w:t>местоположение установлено относительно ориентира, расположенного в границах участка. Ориентир здание больницы. Почтовый адрес ориентира: Чув</w:t>
      </w:r>
      <w:r w:rsidR="0084531A">
        <w:rPr>
          <w:sz w:val="28"/>
          <w:szCs w:val="28"/>
        </w:rPr>
        <w:t>ашская Республика - Чувашия, г. </w:t>
      </w:r>
      <w:r>
        <w:rPr>
          <w:sz w:val="28"/>
          <w:szCs w:val="28"/>
        </w:rPr>
        <w:t xml:space="preserve">Чебоксары, р-н Московский, </w:t>
      </w:r>
      <w:r w:rsidRPr="003861D9">
        <w:rPr>
          <w:sz w:val="28"/>
          <w:szCs w:val="28"/>
        </w:rPr>
        <w:t>ул</w:t>
      </w:r>
      <w:r>
        <w:rPr>
          <w:sz w:val="28"/>
          <w:szCs w:val="28"/>
        </w:rPr>
        <w:t xml:space="preserve">. </w:t>
      </w:r>
      <w:proofErr w:type="gramStart"/>
      <w:r>
        <w:rPr>
          <w:sz w:val="28"/>
          <w:szCs w:val="28"/>
        </w:rPr>
        <w:t>Социалистическая</w:t>
      </w:r>
      <w:proofErr w:type="gramEnd"/>
      <w:r w:rsidRPr="003861D9">
        <w:rPr>
          <w:sz w:val="28"/>
          <w:szCs w:val="28"/>
        </w:rPr>
        <w:t>,</w:t>
      </w:r>
      <w:r>
        <w:rPr>
          <w:sz w:val="28"/>
          <w:szCs w:val="28"/>
        </w:rPr>
        <w:t xml:space="preserve"> дом 1а,</w:t>
      </w:r>
      <w:r w:rsidRPr="003861D9">
        <w:rPr>
          <w:sz w:val="28"/>
          <w:szCs w:val="28"/>
        </w:rPr>
        <w:t xml:space="preserve"> с видом разрешенного использования «для эксплуата</w:t>
      </w:r>
      <w:r>
        <w:rPr>
          <w:sz w:val="28"/>
          <w:szCs w:val="28"/>
        </w:rPr>
        <w:t>ции зданий»,</w:t>
      </w:r>
    </w:p>
    <w:p w:rsidR="00295F70" w:rsidRPr="00295F70" w:rsidRDefault="00295F70" w:rsidP="00407774">
      <w:pPr>
        <w:spacing w:line="312" w:lineRule="auto"/>
        <w:ind w:firstLine="567"/>
        <w:jc w:val="both"/>
        <w:rPr>
          <w:sz w:val="28"/>
          <w:szCs w:val="28"/>
        </w:rPr>
      </w:pPr>
      <w:r w:rsidRPr="00295F70">
        <w:rPr>
          <w:sz w:val="28"/>
          <w:szCs w:val="28"/>
        </w:rPr>
        <w:lastRenderedPageBreak/>
        <w:t>и земли в кадастровых кварталах 2</w:t>
      </w:r>
      <w:r>
        <w:rPr>
          <w:sz w:val="28"/>
          <w:szCs w:val="28"/>
        </w:rPr>
        <w:t>1:01:010702 площадью 2 кв</w:t>
      </w:r>
      <w:proofErr w:type="gramStart"/>
      <w:r>
        <w:rPr>
          <w:sz w:val="28"/>
          <w:szCs w:val="28"/>
        </w:rPr>
        <w:t>.м</w:t>
      </w:r>
      <w:proofErr w:type="gramEnd"/>
      <w:r>
        <w:rPr>
          <w:sz w:val="28"/>
          <w:szCs w:val="28"/>
        </w:rPr>
        <w:t>, 36 </w:t>
      </w:r>
      <w:r w:rsidRPr="00295F70">
        <w:rPr>
          <w:sz w:val="28"/>
          <w:szCs w:val="28"/>
        </w:rPr>
        <w:t>кв.м и 4 кв.м, 21:01:010807 площадью 157 кв.м, государственная собственность на которые не разграничена.</w:t>
      </w:r>
    </w:p>
    <w:p w:rsidR="00D95A3B" w:rsidRPr="00407774" w:rsidRDefault="005141E0" w:rsidP="00407774">
      <w:pPr>
        <w:autoSpaceDE w:val="0"/>
        <w:autoSpaceDN w:val="0"/>
        <w:adjustRightInd w:val="0"/>
        <w:spacing w:line="312" w:lineRule="auto"/>
        <w:ind w:firstLine="567"/>
        <w:jc w:val="both"/>
        <w:rPr>
          <w:color w:val="000000"/>
          <w:sz w:val="28"/>
          <w:szCs w:val="28"/>
        </w:rPr>
      </w:pPr>
      <w:r w:rsidRPr="00295F70">
        <w:rPr>
          <w:sz w:val="28"/>
          <w:szCs w:val="28"/>
        </w:rPr>
        <w:t xml:space="preserve">2. </w:t>
      </w:r>
      <w:r w:rsidR="00D95A3B" w:rsidRPr="006E3506">
        <w:rPr>
          <w:sz w:val="28"/>
          <w:szCs w:val="28"/>
        </w:rPr>
        <w:t>Публичный сервитут устанавливается в интересах акционерного общества «</w:t>
      </w:r>
      <w:r w:rsidR="00D95A3B">
        <w:rPr>
          <w:sz w:val="28"/>
          <w:szCs w:val="28"/>
        </w:rPr>
        <w:t>Чувашские государственные электрические сети</w:t>
      </w:r>
      <w:r w:rsidR="00D95A3B" w:rsidRPr="006E3506">
        <w:rPr>
          <w:sz w:val="28"/>
          <w:szCs w:val="28"/>
        </w:rPr>
        <w:t xml:space="preserve">» (далее </w:t>
      </w:r>
      <w:r w:rsidR="00407774">
        <w:rPr>
          <w:sz w:val="28"/>
          <w:szCs w:val="28"/>
        </w:rPr>
        <w:t>– АО </w:t>
      </w:r>
      <w:r w:rsidR="00D95A3B">
        <w:rPr>
          <w:sz w:val="28"/>
          <w:szCs w:val="28"/>
        </w:rPr>
        <w:t>«ЧГЭС</w:t>
      </w:r>
      <w:r w:rsidR="00D95A3B" w:rsidRPr="006E3506">
        <w:rPr>
          <w:sz w:val="28"/>
          <w:szCs w:val="28"/>
        </w:rPr>
        <w:t>»)</w:t>
      </w:r>
      <w:r w:rsidR="00D95A3B" w:rsidRPr="006E3506">
        <w:rPr>
          <w:color w:val="000000"/>
          <w:sz w:val="28"/>
          <w:szCs w:val="28"/>
        </w:rPr>
        <w:t xml:space="preserve"> (ОГРН</w:t>
      </w:r>
      <w:r w:rsidR="00407774" w:rsidRPr="00EB7FDE">
        <w:rPr>
          <w:sz w:val="28"/>
          <w:szCs w:val="28"/>
        </w:rPr>
        <w:t xml:space="preserve"> 1252100001592</w:t>
      </w:r>
      <w:r w:rsidR="00407774">
        <w:rPr>
          <w:color w:val="000000"/>
          <w:sz w:val="28"/>
          <w:szCs w:val="28"/>
        </w:rPr>
        <w:t>, ИНН 2100023693) сроком на 10 (Десять</w:t>
      </w:r>
      <w:r w:rsidR="00D95A3B" w:rsidRPr="006E3506">
        <w:rPr>
          <w:color w:val="000000"/>
          <w:sz w:val="28"/>
          <w:szCs w:val="28"/>
        </w:rPr>
        <w:t>) лет</w:t>
      </w:r>
      <w:r w:rsidR="00D95A3B">
        <w:rPr>
          <w:color w:val="000000"/>
          <w:sz w:val="28"/>
          <w:szCs w:val="28"/>
        </w:rPr>
        <w:t>.</w:t>
      </w:r>
    </w:p>
    <w:p w:rsidR="00AF131E" w:rsidRPr="00EB7FDE" w:rsidRDefault="005141E0" w:rsidP="00407774">
      <w:pPr>
        <w:pStyle w:val="af"/>
        <w:widowControl w:val="0"/>
        <w:tabs>
          <w:tab w:val="left" w:pos="0"/>
          <w:tab w:val="left" w:pos="6237"/>
        </w:tabs>
        <w:spacing w:line="312" w:lineRule="auto"/>
        <w:ind w:left="0" w:firstLine="567"/>
        <w:jc w:val="both"/>
        <w:rPr>
          <w:sz w:val="28"/>
          <w:szCs w:val="28"/>
        </w:rPr>
      </w:pPr>
      <w:r w:rsidRPr="00EB7FDE">
        <w:rPr>
          <w:sz w:val="28"/>
          <w:szCs w:val="28"/>
        </w:rPr>
        <w:t>3. Утвердить границы публичного сервитута согласно пр</w:t>
      </w:r>
      <w:r w:rsidR="00D95A3B">
        <w:rPr>
          <w:sz w:val="28"/>
          <w:szCs w:val="28"/>
        </w:rPr>
        <w:t xml:space="preserve">иложению </w:t>
      </w:r>
      <w:r w:rsidRPr="00EB7FDE">
        <w:rPr>
          <w:sz w:val="28"/>
          <w:szCs w:val="28"/>
        </w:rPr>
        <w:t>к настоящему постановлению – схеме расположения границ публичного сервитута на кадастровом плане территории.</w:t>
      </w:r>
    </w:p>
    <w:p w:rsidR="00986275" w:rsidRDefault="0084531A" w:rsidP="00407774">
      <w:pPr>
        <w:autoSpaceDE w:val="0"/>
        <w:autoSpaceDN w:val="0"/>
        <w:adjustRightInd w:val="0"/>
        <w:spacing w:line="312" w:lineRule="auto"/>
        <w:ind w:firstLine="567"/>
        <w:jc w:val="both"/>
        <w:rPr>
          <w:color w:val="000000"/>
          <w:sz w:val="28"/>
          <w:szCs w:val="28"/>
        </w:rPr>
      </w:pPr>
      <w:r>
        <w:rPr>
          <w:color w:val="000000"/>
          <w:sz w:val="28"/>
          <w:szCs w:val="28"/>
        </w:rPr>
        <w:t>4</w:t>
      </w:r>
      <w:r w:rsidR="00986275" w:rsidRPr="00EB7FDE">
        <w:rPr>
          <w:color w:val="000000"/>
          <w:sz w:val="28"/>
          <w:szCs w:val="28"/>
        </w:rPr>
        <w:t xml:space="preserve">. Срок, в течение которого использование земельного участка (его части) и (или)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осуществлением сервитута, составляет </w:t>
      </w:r>
      <w:r w:rsidR="00D95A3B">
        <w:rPr>
          <w:color w:val="000000"/>
          <w:sz w:val="28"/>
          <w:szCs w:val="28"/>
        </w:rPr>
        <w:t>8</w:t>
      </w:r>
      <w:r w:rsidR="000D4378" w:rsidRPr="000D4378">
        <w:rPr>
          <w:color w:val="000000"/>
          <w:sz w:val="28"/>
          <w:szCs w:val="28"/>
        </w:rPr>
        <w:t xml:space="preserve"> месяцев</w:t>
      </w:r>
      <w:r w:rsidR="00986275" w:rsidRPr="000D4378">
        <w:rPr>
          <w:color w:val="000000"/>
          <w:sz w:val="28"/>
          <w:szCs w:val="28"/>
        </w:rPr>
        <w:t>.</w:t>
      </w:r>
    </w:p>
    <w:p w:rsidR="00D95A3B" w:rsidRPr="00796624" w:rsidRDefault="0084531A" w:rsidP="00407774">
      <w:pPr>
        <w:autoSpaceDE w:val="0"/>
        <w:autoSpaceDN w:val="0"/>
        <w:adjustRightInd w:val="0"/>
        <w:spacing w:line="312" w:lineRule="auto"/>
        <w:ind w:firstLine="567"/>
        <w:jc w:val="both"/>
        <w:rPr>
          <w:color w:val="22262A"/>
          <w:sz w:val="28"/>
          <w:szCs w:val="28"/>
          <w:shd w:val="clear" w:color="auto" w:fill="FFFFFF"/>
        </w:rPr>
      </w:pPr>
      <w:r>
        <w:rPr>
          <w:color w:val="000000"/>
          <w:sz w:val="28"/>
          <w:szCs w:val="28"/>
        </w:rPr>
        <w:t>5</w:t>
      </w:r>
      <w:r w:rsidR="00D95A3B" w:rsidRPr="00796624">
        <w:rPr>
          <w:color w:val="000000"/>
          <w:sz w:val="28"/>
          <w:szCs w:val="28"/>
        </w:rPr>
        <w:t xml:space="preserve">. </w:t>
      </w:r>
      <w:r w:rsidR="00D95A3B" w:rsidRPr="00796624">
        <w:rPr>
          <w:sz w:val="28"/>
          <w:szCs w:val="28"/>
        </w:rPr>
        <w:t xml:space="preserve">Порядок установления зон с особыми условиями использования территорий и содержание ограничений прав на земельные участки в границах таких зон установлен </w:t>
      </w:r>
      <w:r w:rsidR="00D95A3B" w:rsidRPr="00796624">
        <w:rPr>
          <w:color w:val="22262A"/>
          <w:sz w:val="28"/>
          <w:szCs w:val="28"/>
          <w:shd w:val="clear" w:color="auto" w:fill="FFFFFF"/>
        </w:rPr>
        <w:t>постановлением Правительства Российской Федерации от 24.02.2009 года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r w:rsidR="00D95A3B">
        <w:rPr>
          <w:color w:val="22262A"/>
          <w:sz w:val="28"/>
          <w:szCs w:val="28"/>
          <w:shd w:val="clear" w:color="auto" w:fill="FFFFFF"/>
        </w:rPr>
        <w:t>.</w:t>
      </w:r>
    </w:p>
    <w:p w:rsidR="00D95A3B" w:rsidRPr="00727023" w:rsidRDefault="0084531A" w:rsidP="00407774">
      <w:pPr>
        <w:autoSpaceDE w:val="0"/>
        <w:autoSpaceDN w:val="0"/>
        <w:adjustRightInd w:val="0"/>
        <w:spacing w:line="312" w:lineRule="auto"/>
        <w:ind w:firstLine="567"/>
        <w:jc w:val="both"/>
        <w:rPr>
          <w:sz w:val="28"/>
          <w:szCs w:val="28"/>
        </w:rPr>
      </w:pPr>
      <w:r>
        <w:rPr>
          <w:sz w:val="28"/>
          <w:szCs w:val="28"/>
        </w:rPr>
        <w:t>6</w:t>
      </w:r>
      <w:r w:rsidR="00D95A3B" w:rsidRPr="00727023">
        <w:rPr>
          <w:sz w:val="28"/>
          <w:szCs w:val="28"/>
        </w:rPr>
        <w:t>. Плата за публичн</w:t>
      </w:r>
      <w:r w:rsidR="00D95A3B">
        <w:rPr>
          <w:sz w:val="28"/>
          <w:szCs w:val="28"/>
        </w:rPr>
        <w:t>ый сервитут</w:t>
      </w:r>
      <w:r w:rsidR="00D95A3B" w:rsidRPr="00D95A3B">
        <w:rPr>
          <w:sz w:val="28"/>
          <w:szCs w:val="28"/>
        </w:rPr>
        <w:t xml:space="preserve"> </w:t>
      </w:r>
      <w:r w:rsidR="00D95A3B">
        <w:rPr>
          <w:sz w:val="28"/>
          <w:szCs w:val="28"/>
        </w:rPr>
        <w:t>АО «ЧГЭС</w:t>
      </w:r>
      <w:r w:rsidR="00D95A3B" w:rsidRPr="00727023">
        <w:rPr>
          <w:sz w:val="28"/>
          <w:szCs w:val="28"/>
        </w:rPr>
        <w:t>» в отношении:</w:t>
      </w:r>
    </w:p>
    <w:p w:rsidR="00D95A3B" w:rsidRPr="00727023" w:rsidRDefault="00D95A3B" w:rsidP="00407774">
      <w:pPr>
        <w:autoSpaceDE w:val="0"/>
        <w:autoSpaceDN w:val="0"/>
        <w:adjustRightInd w:val="0"/>
        <w:spacing w:line="312" w:lineRule="auto"/>
        <w:ind w:firstLine="567"/>
        <w:jc w:val="both"/>
        <w:rPr>
          <w:sz w:val="28"/>
          <w:szCs w:val="28"/>
        </w:rPr>
      </w:pPr>
      <w:proofErr w:type="gramStart"/>
      <w:r w:rsidRPr="00727023">
        <w:rPr>
          <w:sz w:val="28"/>
          <w:szCs w:val="28"/>
        </w:rPr>
        <w:t xml:space="preserve">земельных участков, находящихся в государственной или муниципальной </w:t>
      </w:r>
      <w:r>
        <w:rPr>
          <w:sz w:val="28"/>
          <w:szCs w:val="28"/>
        </w:rPr>
        <w:t>собственности и не обремененных</w:t>
      </w:r>
      <w:r w:rsidRPr="00727023">
        <w:rPr>
          <w:sz w:val="28"/>
          <w:szCs w:val="28"/>
        </w:rPr>
        <w:t xml:space="preserve"> правами третьих лиц, вносится единовременным платежом не позднее шести месяцев со дня принятия настоящего постановления в размере 0,01 процента кадастровой стоимости таких земельных участков за каждый год использования таких земельных участков, но не менее чем 0,1 процента кадастровой стоимости земельных участков, обремененных сервитутом, за весь срок сервитута</w:t>
      </w:r>
      <w:r>
        <w:rPr>
          <w:sz w:val="28"/>
          <w:szCs w:val="28"/>
        </w:rPr>
        <w:t xml:space="preserve"> </w:t>
      </w:r>
      <w:r w:rsidRPr="00727023">
        <w:rPr>
          <w:sz w:val="28"/>
          <w:szCs w:val="28"/>
        </w:rPr>
        <w:t>через расчетный</w:t>
      </w:r>
      <w:proofErr w:type="gramEnd"/>
      <w:r w:rsidRPr="00727023">
        <w:rPr>
          <w:sz w:val="28"/>
          <w:szCs w:val="28"/>
        </w:rPr>
        <w:t xml:space="preserve"> счет МКУ «Земельное управление» города Чебоксары;</w:t>
      </w:r>
    </w:p>
    <w:p w:rsidR="00D95A3B" w:rsidRPr="00727023" w:rsidRDefault="00D95A3B" w:rsidP="00407774">
      <w:pPr>
        <w:autoSpaceDE w:val="0"/>
        <w:autoSpaceDN w:val="0"/>
        <w:adjustRightInd w:val="0"/>
        <w:spacing w:line="312" w:lineRule="auto"/>
        <w:ind w:firstLine="567"/>
        <w:jc w:val="both"/>
        <w:rPr>
          <w:sz w:val="28"/>
          <w:szCs w:val="28"/>
        </w:rPr>
      </w:pPr>
      <w:r w:rsidRPr="00727023">
        <w:rPr>
          <w:sz w:val="28"/>
          <w:szCs w:val="28"/>
        </w:rPr>
        <w:t>земельных участков и (или) земель, кадастровая стоимость которых не определена, размер платы за публичный сервитут рассчитывается в размере 0,01 процента из среднего уровня кадастровой стоимости земельных участков по городскому округу город Чебоксары Чувашской Республики;</w:t>
      </w:r>
    </w:p>
    <w:p w:rsidR="00D95A3B" w:rsidRPr="00727023" w:rsidRDefault="00D95A3B" w:rsidP="00407774">
      <w:pPr>
        <w:autoSpaceDE w:val="0"/>
        <w:autoSpaceDN w:val="0"/>
        <w:adjustRightInd w:val="0"/>
        <w:spacing w:line="312" w:lineRule="auto"/>
        <w:ind w:firstLine="567"/>
        <w:jc w:val="both"/>
        <w:rPr>
          <w:sz w:val="28"/>
          <w:szCs w:val="28"/>
        </w:rPr>
      </w:pPr>
      <w:proofErr w:type="gramStart"/>
      <w:r w:rsidRPr="00727023">
        <w:rPr>
          <w:sz w:val="28"/>
          <w:szCs w:val="28"/>
        </w:rPr>
        <w:t xml:space="preserve">земельных участков, находящихся в частной собственности или в государственной или в муниципальной собственности и предоставленных </w:t>
      </w:r>
      <w:r w:rsidRPr="00727023">
        <w:rPr>
          <w:sz w:val="28"/>
          <w:szCs w:val="28"/>
        </w:rPr>
        <w:lastRenderedPageBreak/>
        <w:t>гражданам или юридическим лицам, определяется в соответствии с Федеральным законом от 29.07.1998 № 135-ФЗ «Об оценочной деятельности в Российской Федерации» и приказом Министерства экономического развития Российской Фе</w:t>
      </w:r>
      <w:r w:rsidR="00407774">
        <w:rPr>
          <w:sz w:val="28"/>
          <w:szCs w:val="28"/>
        </w:rPr>
        <w:t>дерации от 04.06.2019 № 321 «Об </w:t>
      </w:r>
      <w:r w:rsidRPr="00727023">
        <w:rPr>
          <w:sz w:val="28"/>
          <w:szCs w:val="28"/>
        </w:rPr>
        <w:t>утверждении методических рекомендаций по определению платы за публичный сервитут в отношении земельных участков, находящихся в</w:t>
      </w:r>
      <w:proofErr w:type="gramEnd"/>
      <w:r w:rsidRPr="00727023">
        <w:rPr>
          <w:sz w:val="28"/>
          <w:szCs w:val="28"/>
        </w:rPr>
        <w:t xml:space="preserve"> частной собственности или находящихся в государственной или в муниципальной собственности и предоставленных гражданам или юридическим лицам» и вносится правообладателям земельных участков или в случаях, предусмотренных пунктами 11 и 13 с</w:t>
      </w:r>
      <w:r>
        <w:rPr>
          <w:sz w:val="28"/>
          <w:szCs w:val="28"/>
        </w:rPr>
        <w:t>татьи 39.47 Земельного кодекса Р</w:t>
      </w:r>
      <w:r w:rsidRPr="00727023">
        <w:rPr>
          <w:sz w:val="28"/>
          <w:szCs w:val="28"/>
        </w:rPr>
        <w:t xml:space="preserve">оссийской Федерации, в депозит нотариуса единовременным платежом. </w:t>
      </w:r>
    </w:p>
    <w:p w:rsidR="00D95A3B" w:rsidRPr="00EB7FDE" w:rsidRDefault="0084531A" w:rsidP="00407774">
      <w:pPr>
        <w:autoSpaceDE w:val="0"/>
        <w:autoSpaceDN w:val="0"/>
        <w:adjustRightInd w:val="0"/>
        <w:spacing w:line="312" w:lineRule="auto"/>
        <w:ind w:firstLine="567"/>
        <w:jc w:val="both"/>
        <w:rPr>
          <w:sz w:val="28"/>
          <w:szCs w:val="28"/>
        </w:rPr>
      </w:pPr>
      <w:r>
        <w:rPr>
          <w:sz w:val="28"/>
          <w:szCs w:val="28"/>
        </w:rPr>
        <w:t>7</w:t>
      </w:r>
      <w:r w:rsidR="00D95A3B" w:rsidRPr="00727023">
        <w:rPr>
          <w:sz w:val="28"/>
          <w:szCs w:val="28"/>
        </w:rPr>
        <w:t xml:space="preserve">. </w:t>
      </w:r>
      <w:r w:rsidR="00D95A3B">
        <w:rPr>
          <w:sz w:val="28"/>
          <w:szCs w:val="28"/>
        </w:rPr>
        <w:t>В соответствии с Земельным кодексом Российской Федерац</w:t>
      </w:r>
      <w:proofErr w:type="gramStart"/>
      <w:r w:rsidR="00D95A3B">
        <w:rPr>
          <w:sz w:val="28"/>
          <w:szCs w:val="28"/>
        </w:rPr>
        <w:t>ии АО</w:t>
      </w:r>
      <w:proofErr w:type="gramEnd"/>
      <w:r w:rsidR="00D95A3B">
        <w:rPr>
          <w:sz w:val="28"/>
          <w:szCs w:val="28"/>
        </w:rPr>
        <w:t> «ЧГЭС</w:t>
      </w:r>
      <w:r w:rsidR="00D95A3B" w:rsidRPr="00727023">
        <w:rPr>
          <w:sz w:val="28"/>
          <w:szCs w:val="28"/>
        </w:rPr>
        <w:t>»</w:t>
      </w:r>
      <w:r w:rsidR="00D95A3B">
        <w:rPr>
          <w:sz w:val="28"/>
          <w:szCs w:val="28"/>
        </w:rPr>
        <w:t xml:space="preserve"> обязано</w:t>
      </w:r>
      <w:r w:rsidR="00D95A3B" w:rsidRPr="00727023">
        <w:rPr>
          <w:sz w:val="28"/>
          <w:szCs w:val="28"/>
        </w:rPr>
        <w:t xml:space="preserve"> п</w:t>
      </w:r>
      <w:r w:rsidR="00D95A3B">
        <w:rPr>
          <w:sz w:val="28"/>
          <w:szCs w:val="28"/>
        </w:rPr>
        <w:t>ривести земли и земельные участки, указанные в пункте 1 настоящего постановления,</w:t>
      </w:r>
      <w:r w:rsidR="00D95A3B" w:rsidRPr="00727023">
        <w:rPr>
          <w:sz w:val="28"/>
          <w:szCs w:val="28"/>
        </w:rPr>
        <w:t xml:space="preserve"> в состояние, пригодное для  использования в соответствии с видом разрешенного использования, </w:t>
      </w:r>
      <w:r w:rsidR="00D95A3B">
        <w:rPr>
          <w:sz w:val="28"/>
          <w:szCs w:val="28"/>
        </w:rPr>
        <w:t>в срок, предусмотренный</w:t>
      </w:r>
      <w:r w:rsidR="00D95A3B" w:rsidRPr="00727023">
        <w:rPr>
          <w:sz w:val="28"/>
          <w:szCs w:val="28"/>
        </w:rPr>
        <w:t xml:space="preserve"> пунктом 8 статьи 39.50 Земельного кодекса Российской Федерации.</w:t>
      </w:r>
    </w:p>
    <w:p w:rsidR="007021AC" w:rsidRPr="00EB7FDE" w:rsidRDefault="0084531A" w:rsidP="00407774">
      <w:pPr>
        <w:pStyle w:val="af"/>
        <w:widowControl w:val="0"/>
        <w:tabs>
          <w:tab w:val="left" w:pos="0"/>
          <w:tab w:val="left" w:pos="6237"/>
        </w:tabs>
        <w:spacing w:line="312" w:lineRule="auto"/>
        <w:ind w:left="0" w:firstLine="567"/>
        <w:jc w:val="both"/>
        <w:rPr>
          <w:sz w:val="28"/>
          <w:szCs w:val="28"/>
        </w:rPr>
      </w:pPr>
      <w:r>
        <w:rPr>
          <w:sz w:val="28"/>
          <w:szCs w:val="28"/>
        </w:rPr>
        <w:t>8</w:t>
      </w:r>
      <w:r w:rsidR="007021AC" w:rsidRPr="00EB7FDE">
        <w:rPr>
          <w:sz w:val="28"/>
          <w:szCs w:val="28"/>
        </w:rPr>
        <w:t>.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w:t>
      </w:r>
    </w:p>
    <w:p w:rsidR="004F4703" w:rsidRDefault="0084531A" w:rsidP="00407774">
      <w:pPr>
        <w:pStyle w:val="af"/>
        <w:widowControl w:val="0"/>
        <w:tabs>
          <w:tab w:val="left" w:pos="0"/>
          <w:tab w:val="left" w:pos="6237"/>
        </w:tabs>
        <w:spacing w:line="312" w:lineRule="auto"/>
        <w:ind w:left="0" w:firstLine="567"/>
        <w:jc w:val="both"/>
        <w:rPr>
          <w:sz w:val="28"/>
          <w:szCs w:val="28"/>
        </w:rPr>
      </w:pPr>
      <w:r>
        <w:rPr>
          <w:sz w:val="28"/>
          <w:szCs w:val="28"/>
        </w:rPr>
        <w:t>9</w:t>
      </w:r>
      <w:r w:rsidR="007021AC" w:rsidRPr="00EB7FDE">
        <w:rPr>
          <w:sz w:val="28"/>
          <w:szCs w:val="28"/>
        </w:rPr>
        <w:t xml:space="preserve">. </w:t>
      </w:r>
      <w:r w:rsidR="004F4703">
        <w:rPr>
          <w:sz w:val="28"/>
          <w:szCs w:val="28"/>
        </w:rPr>
        <w:t>Муниципальному казенному учреждению «Земельное управление»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 кадастра и картографии по Чувашской Республике и АО «ЧГЭС».</w:t>
      </w:r>
    </w:p>
    <w:p w:rsidR="007021AC" w:rsidRPr="00EB7FDE" w:rsidRDefault="0084531A" w:rsidP="00407774">
      <w:pPr>
        <w:pStyle w:val="af"/>
        <w:widowControl w:val="0"/>
        <w:tabs>
          <w:tab w:val="left" w:pos="0"/>
          <w:tab w:val="left" w:pos="6237"/>
        </w:tabs>
        <w:spacing w:line="312" w:lineRule="auto"/>
        <w:ind w:left="0" w:firstLine="567"/>
        <w:jc w:val="both"/>
        <w:rPr>
          <w:sz w:val="28"/>
          <w:szCs w:val="28"/>
        </w:rPr>
      </w:pPr>
      <w:r>
        <w:rPr>
          <w:sz w:val="28"/>
          <w:szCs w:val="28"/>
        </w:rPr>
        <w:t>10</w:t>
      </w:r>
      <w:r w:rsidR="007021AC" w:rsidRPr="00EB7FDE">
        <w:rPr>
          <w:sz w:val="28"/>
          <w:szCs w:val="28"/>
        </w:rPr>
        <w:t>. Публичный сервитут считается установленным со дня внесения сведений о нем в Единый государственный реестр недвижимости.</w:t>
      </w:r>
    </w:p>
    <w:p w:rsidR="004F4703" w:rsidRDefault="0084531A" w:rsidP="00407774">
      <w:pPr>
        <w:spacing w:after="240" w:line="312" w:lineRule="auto"/>
        <w:ind w:firstLine="567"/>
        <w:jc w:val="both"/>
        <w:rPr>
          <w:sz w:val="28"/>
          <w:szCs w:val="28"/>
        </w:rPr>
      </w:pPr>
      <w:r>
        <w:rPr>
          <w:sz w:val="28"/>
          <w:szCs w:val="28"/>
        </w:rPr>
        <w:t>11</w:t>
      </w:r>
      <w:r w:rsidR="007021AC" w:rsidRPr="00EB7FDE">
        <w:rPr>
          <w:sz w:val="28"/>
          <w:szCs w:val="28"/>
        </w:rPr>
        <w:t xml:space="preserve">. </w:t>
      </w:r>
      <w:proofErr w:type="gramStart"/>
      <w:r w:rsidR="007021AC" w:rsidRPr="00EB7FDE">
        <w:rPr>
          <w:sz w:val="28"/>
          <w:szCs w:val="28"/>
        </w:rPr>
        <w:t>Контроль за</w:t>
      </w:r>
      <w:proofErr w:type="gramEnd"/>
      <w:r w:rsidR="007021AC" w:rsidRPr="00EB7FDE">
        <w:rPr>
          <w:sz w:val="28"/>
          <w:szCs w:val="28"/>
        </w:rPr>
        <w:t xml:space="preserve"> выполнением настоящего постановления возложить на  заместителя главы администрации</w:t>
      </w:r>
      <w:r w:rsidR="00CE0CFA">
        <w:rPr>
          <w:sz w:val="28"/>
          <w:szCs w:val="28"/>
        </w:rPr>
        <w:t xml:space="preserve"> города</w:t>
      </w:r>
      <w:r w:rsidR="007021AC" w:rsidRPr="00EB7FDE">
        <w:rPr>
          <w:sz w:val="28"/>
          <w:szCs w:val="28"/>
        </w:rPr>
        <w:t xml:space="preserve"> по имущественным и земельным </w:t>
      </w:r>
      <w:r w:rsidR="007021AC" w:rsidRPr="00407774">
        <w:rPr>
          <w:sz w:val="28"/>
          <w:szCs w:val="28"/>
        </w:rPr>
        <w:t>отношениям.</w:t>
      </w:r>
    </w:p>
    <w:p w:rsidR="00407774" w:rsidRPr="00407774" w:rsidRDefault="00407774" w:rsidP="00407774">
      <w:pPr>
        <w:spacing w:after="240" w:line="312" w:lineRule="auto"/>
        <w:ind w:firstLine="567"/>
        <w:jc w:val="both"/>
        <w:rPr>
          <w:b/>
          <w:sz w:val="28"/>
          <w:szCs w:val="28"/>
        </w:rPr>
      </w:pPr>
    </w:p>
    <w:p w:rsidR="00E376A9" w:rsidRDefault="00407774" w:rsidP="00407774">
      <w:pPr>
        <w:pStyle w:val="2"/>
        <w:tabs>
          <w:tab w:val="clear" w:pos="426"/>
        </w:tabs>
        <w:spacing w:line="312" w:lineRule="auto"/>
        <w:rPr>
          <w:szCs w:val="28"/>
        </w:rPr>
      </w:pPr>
      <w:r>
        <w:rPr>
          <w:szCs w:val="28"/>
        </w:rPr>
        <w:t>Глава</w:t>
      </w:r>
      <w:r w:rsidR="00E376A9" w:rsidRPr="00EB7FDE">
        <w:rPr>
          <w:szCs w:val="28"/>
        </w:rPr>
        <w:t xml:space="preserve"> город</w:t>
      </w:r>
      <w:r>
        <w:rPr>
          <w:szCs w:val="28"/>
        </w:rPr>
        <w:t>а Чебоксары</w:t>
      </w:r>
      <w:r>
        <w:rPr>
          <w:szCs w:val="28"/>
        </w:rPr>
        <w:tab/>
      </w:r>
      <w:r>
        <w:rPr>
          <w:szCs w:val="28"/>
        </w:rPr>
        <w:tab/>
      </w:r>
      <w:r>
        <w:rPr>
          <w:szCs w:val="28"/>
        </w:rPr>
        <w:tab/>
      </w:r>
      <w:r>
        <w:rPr>
          <w:szCs w:val="28"/>
        </w:rPr>
        <w:tab/>
      </w:r>
      <w:r>
        <w:rPr>
          <w:szCs w:val="28"/>
        </w:rPr>
        <w:tab/>
        <w:t xml:space="preserve">            </w:t>
      </w:r>
      <w:r w:rsidR="00E376A9">
        <w:rPr>
          <w:szCs w:val="28"/>
        </w:rPr>
        <w:t>С.О. Трофимов</w:t>
      </w:r>
    </w:p>
    <w:p w:rsidR="00E376A9" w:rsidRPr="00EB7FDE" w:rsidRDefault="00E376A9" w:rsidP="00407774">
      <w:pPr>
        <w:spacing w:line="312" w:lineRule="auto"/>
        <w:ind w:left="142"/>
        <w:rPr>
          <w:sz w:val="28"/>
          <w:szCs w:val="28"/>
        </w:rPr>
      </w:pPr>
    </w:p>
    <w:p w:rsidR="007844A6" w:rsidRPr="00EB7FDE" w:rsidRDefault="007844A6" w:rsidP="00407774">
      <w:pPr>
        <w:spacing w:line="312" w:lineRule="auto"/>
        <w:ind w:left="142"/>
        <w:rPr>
          <w:sz w:val="28"/>
          <w:szCs w:val="28"/>
        </w:rPr>
      </w:pPr>
    </w:p>
    <w:sectPr w:rsidR="007844A6" w:rsidRPr="00EB7FDE" w:rsidSect="00CD599C">
      <w:pgSz w:w="11907" w:h="16840"/>
      <w:pgMar w:top="709" w:right="992" w:bottom="851"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2775C"/>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nsid w:val="425159E8"/>
    <w:multiLevelType w:val="singleLevel"/>
    <w:tmpl w:val="B8A41E04"/>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2">
    <w:nsid w:val="45771A10"/>
    <w:multiLevelType w:val="hybridMultilevel"/>
    <w:tmpl w:val="AB44F45E"/>
    <w:lvl w:ilvl="0" w:tplc="1BAC1C50">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AB06BE9"/>
    <w:multiLevelType w:val="singleLevel"/>
    <w:tmpl w:val="A7F63274"/>
    <w:lvl w:ilvl="0">
      <w:start w:val="8"/>
      <w:numFmt w:val="decimal"/>
      <w:lvlText w:val="%1. "/>
      <w:legacy w:legacy="1" w:legacySpace="0" w:legacyIndent="283"/>
      <w:lvlJc w:val="left"/>
      <w:pPr>
        <w:ind w:left="283" w:hanging="283"/>
      </w:pPr>
      <w:rPr>
        <w:rFonts w:ascii="Times New Roman" w:hAnsi="Times New Roman" w:hint="default"/>
        <w:b w:val="0"/>
        <w:i w:val="0"/>
        <w:sz w:val="24"/>
        <w:u w:val="none"/>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proofState w:spelling="clean" w:grammar="clean"/>
  <w:stylePaneFormatFilter w:val="3F01"/>
  <w:defaultTabStop w:val="720"/>
  <w:hyphenationZone w:val="357"/>
  <w:doNotHyphenateCaps/>
  <w:drawingGridHorizontalSpacing w:val="100"/>
  <w:displayHorizontalDrawingGridEvery w:val="0"/>
  <w:displayVerticalDrawingGridEvery w:val="0"/>
  <w:noPunctuationKerning/>
  <w:characterSpacingControl w:val="doNotCompress"/>
  <w:compat/>
  <w:rsids>
    <w:rsidRoot w:val="004548B5"/>
    <w:rsid w:val="00001984"/>
    <w:rsid w:val="00002511"/>
    <w:rsid w:val="00003053"/>
    <w:rsid w:val="00004AA2"/>
    <w:rsid w:val="00006578"/>
    <w:rsid w:val="00006CA2"/>
    <w:rsid w:val="0000724B"/>
    <w:rsid w:val="00010021"/>
    <w:rsid w:val="000115E4"/>
    <w:rsid w:val="00014C58"/>
    <w:rsid w:val="00016172"/>
    <w:rsid w:val="000161C7"/>
    <w:rsid w:val="000166F0"/>
    <w:rsid w:val="00016DDF"/>
    <w:rsid w:val="000173D8"/>
    <w:rsid w:val="000176C1"/>
    <w:rsid w:val="0002096A"/>
    <w:rsid w:val="00020D7A"/>
    <w:rsid w:val="000221D3"/>
    <w:rsid w:val="00024B95"/>
    <w:rsid w:val="00024D2A"/>
    <w:rsid w:val="000254B9"/>
    <w:rsid w:val="00026387"/>
    <w:rsid w:val="00027D2C"/>
    <w:rsid w:val="00031160"/>
    <w:rsid w:val="00031D99"/>
    <w:rsid w:val="00033C93"/>
    <w:rsid w:val="00034D51"/>
    <w:rsid w:val="000403AA"/>
    <w:rsid w:val="00040655"/>
    <w:rsid w:val="000421E7"/>
    <w:rsid w:val="000424B7"/>
    <w:rsid w:val="000438BD"/>
    <w:rsid w:val="00047EF6"/>
    <w:rsid w:val="00053136"/>
    <w:rsid w:val="00054804"/>
    <w:rsid w:val="00054E7F"/>
    <w:rsid w:val="00060850"/>
    <w:rsid w:val="000609AC"/>
    <w:rsid w:val="00061440"/>
    <w:rsid w:val="00061568"/>
    <w:rsid w:val="000621B1"/>
    <w:rsid w:val="0006231D"/>
    <w:rsid w:val="00062B5B"/>
    <w:rsid w:val="00064C0D"/>
    <w:rsid w:val="00066BA4"/>
    <w:rsid w:val="000670A9"/>
    <w:rsid w:val="0006787C"/>
    <w:rsid w:val="00067C94"/>
    <w:rsid w:val="00074316"/>
    <w:rsid w:val="00075579"/>
    <w:rsid w:val="0007654E"/>
    <w:rsid w:val="000808AC"/>
    <w:rsid w:val="00080C78"/>
    <w:rsid w:val="00081688"/>
    <w:rsid w:val="00087497"/>
    <w:rsid w:val="0009017D"/>
    <w:rsid w:val="000903A3"/>
    <w:rsid w:val="00090EF8"/>
    <w:rsid w:val="000914CA"/>
    <w:rsid w:val="00091662"/>
    <w:rsid w:val="00094AFF"/>
    <w:rsid w:val="00096768"/>
    <w:rsid w:val="00096A35"/>
    <w:rsid w:val="0009723C"/>
    <w:rsid w:val="000A1C73"/>
    <w:rsid w:val="000A3A62"/>
    <w:rsid w:val="000A4704"/>
    <w:rsid w:val="000A5CEE"/>
    <w:rsid w:val="000A5D60"/>
    <w:rsid w:val="000A67D6"/>
    <w:rsid w:val="000B2751"/>
    <w:rsid w:val="000B27EA"/>
    <w:rsid w:val="000B2BA7"/>
    <w:rsid w:val="000B2EF9"/>
    <w:rsid w:val="000B32A7"/>
    <w:rsid w:val="000B3F72"/>
    <w:rsid w:val="000B5E3A"/>
    <w:rsid w:val="000B600C"/>
    <w:rsid w:val="000B6573"/>
    <w:rsid w:val="000B6B11"/>
    <w:rsid w:val="000C0C00"/>
    <w:rsid w:val="000C0E48"/>
    <w:rsid w:val="000D0588"/>
    <w:rsid w:val="000D080E"/>
    <w:rsid w:val="000D0AE3"/>
    <w:rsid w:val="000D0D12"/>
    <w:rsid w:val="000D1BEA"/>
    <w:rsid w:val="000D1F30"/>
    <w:rsid w:val="000D2B6D"/>
    <w:rsid w:val="000D2E9A"/>
    <w:rsid w:val="000D341E"/>
    <w:rsid w:val="000D3F77"/>
    <w:rsid w:val="000D4378"/>
    <w:rsid w:val="000D511A"/>
    <w:rsid w:val="000D5F5D"/>
    <w:rsid w:val="000D5F8B"/>
    <w:rsid w:val="000D65D9"/>
    <w:rsid w:val="000E0D34"/>
    <w:rsid w:val="000E53A1"/>
    <w:rsid w:val="000E5420"/>
    <w:rsid w:val="000E550F"/>
    <w:rsid w:val="000E62AA"/>
    <w:rsid w:val="000E6955"/>
    <w:rsid w:val="000E6B2D"/>
    <w:rsid w:val="000E6BBA"/>
    <w:rsid w:val="000F120F"/>
    <w:rsid w:val="000F1A01"/>
    <w:rsid w:val="000F206D"/>
    <w:rsid w:val="000F2E5B"/>
    <w:rsid w:val="000F3576"/>
    <w:rsid w:val="000F5673"/>
    <w:rsid w:val="000F5DE1"/>
    <w:rsid w:val="000F6542"/>
    <w:rsid w:val="000F6806"/>
    <w:rsid w:val="000F7EC0"/>
    <w:rsid w:val="00101C89"/>
    <w:rsid w:val="00102EDD"/>
    <w:rsid w:val="00105C48"/>
    <w:rsid w:val="00106BBB"/>
    <w:rsid w:val="0010752B"/>
    <w:rsid w:val="00107DDC"/>
    <w:rsid w:val="00110BFF"/>
    <w:rsid w:val="001112F3"/>
    <w:rsid w:val="00113620"/>
    <w:rsid w:val="00116787"/>
    <w:rsid w:val="001174E2"/>
    <w:rsid w:val="0011793C"/>
    <w:rsid w:val="0012088D"/>
    <w:rsid w:val="00125102"/>
    <w:rsid w:val="0012512E"/>
    <w:rsid w:val="00133523"/>
    <w:rsid w:val="0013532C"/>
    <w:rsid w:val="00136B9B"/>
    <w:rsid w:val="00136FA5"/>
    <w:rsid w:val="00137FAF"/>
    <w:rsid w:val="00140E85"/>
    <w:rsid w:val="0014354E"/>
    <w:rsid w:val="001441CF"/>
    <w:rsid w:val="001466C4"/>
    <w:rsid w:val="0014727B"/>
    <w:rsid w:val="00147321"/>
    <w:rsid w:val="001477EF"/>
    <w:rsid w:val="001509D0"/>
    <w:rsid w:val="00150B01"/>
    <w:rsid w:val="00151363"/>
    <w:rsid w:val="001519BE"/>
    <w:rsid w:val="001520BA"/>
    <w:rsid w:val="001551FA"/>
    <w:rsid w:val="00155607"/>
    <w:rsid w:val="00156D41"/>
    <w:rsid w:val="00156DEC"/>
    <w:rsid w:val="00157BA1"/>
    <w:rsid w:val="00160D2C"/>
    <w:rsid w:val="00160D90"/>
    <w:rsid w:val="00160E77"/>
    <w:rsid w:val="001615DD"/>
    <w:rsid w:val="001618F3"/>
    <w:rsid w:val="00165E94"/>
    <w:rsid w:val="001674ED"/>
    <w:rsid w:val="00167626"/>
    <w:rsid w:val="001706E4"/>
    <w:rsid w:val="00171E80"/>
    <w:rsid w:val="00171EFD"/>
    <w:rsid w:val="00173B21"/>
    <w:rsid w:val="00177A56"/>
    <w:rsid w:val="00180BB3"/>
    <w:rsid w:val="00180E02"/>
    <w:rsid w:val="00183568"/>
    <w:rsid w:val="00183D0A"/>
    <w:rsid w:val="00186516"/>
    <w:rsid w:val="0019015F"/>
    <w:rsid w:val="00190F90"/>
    <w:rsid w:val="00192DF8"/>
    <w:rsid w:val="00194CBF"/>
    <w:rsid w:val="00195A36"/>
    <w:rsid w:val="001960AC"/>
    <w:rsid w:val="00196228"/>
    <w:rsid w:val="00196A3D"/>
    <w:rsid w:val="00196CCD"/>
    <w:rsid w:val="001973B4"/>
    <w:rsid w:val="001A0628"/>
    <w:rsid w:val="001A1C90"/>
    <w:rsid w:val="001A460D"/>
    <w:rsid w:val="001A62D2"/>
    <w:rsid w:val="001B0089"/>
    <w:rsid w:val="001B1826"/>
    <w:rsid w:val="001B18E9"/>
    <w:rsid w:val="001B303E"/>
    <w:rsid w:val="001B4058"/>
    <w:rsid w:val="001B4273"/>
    <w:rsid w:val="001B466E"/>
    <w:rsid w:val="001B479C"/>
    <w:rsid w:val="001C0A40"/>
    <w:rsid w:val="001C0D9E"/>
    <w:rsid w:val="001C116B"/>
    <w:rsid w:val="001C14FF"/>
    <w:rsid w:val="001C1C0D"/>
    <w:rsid w:val="001C5DAC"/>
    <w:rsid w:val="001C5E8D"/>
    <w:rsid w:val="001C61F2"/>
    <w:rsid w:val="001D0B58"/>
    <w:rsid w:val="001D2282"/>
    <w:rsid w:val="001D3237"/>
    <w:rsid w:val="001D351B"/>
    <w:rsid w:val="001D384F"/>
    <w:rsid w:val="001D3B31"/>
    <w:rsid w:val="001D4069"/>
    <w:rsid w:val="001D4AF5"/>
    <w:rsid w:val="001D59CA"/>
    <w:rsid w:val="001D5D20"/>
    <w:rsid w:val="001D62C1"/>
    <w:rsid w:val="001E0A0B"/>
    <w:rsid w:val="001E300D"/>
    <w:rsid w:val="001E5660"/>
    <w:rsid w:val="001E5C74"/>
    <w:rsid w:val="001E5FF5"/>
    <w:rsid w:val="001E62C6"/>
    <w:rsid w:val="001E75FF"/>
    <w:rsid w:val="001F3B3A"/>
    <w:rsid w:val="001F52E2"/>
    <w:rsid w:val="00201C9D"/>
    <w:rsid w:val="002032CD"/>
    <w:rsid w:val="002037D0"/>
    <w:rsid w:val="0020555E"/>
    <w:rsid w:val="002062EB"/>
    <w:rsid w:val="00206FB4"/>
    <w:rsid w:val="002074A7"/>
    <w:rsid w:val="0021107E"/>
    <w:rsid w:val="00213243"/>
    <w:rsid w:val="002154BB"/>
    <w:rsid w:val="00216E0A"/>
    <w:rsid w:val="00217725"/>
    <w:rsid w:val="00220758"/>
    <w:rsid w:val="002226E1"/>
    <w:rsid w:val="0022394E"/>
    <w:rsid w:val="0022759E"/>
    <w:rsid w:val="002305F3"/>
    <w:rsid w:val="00230A3F"/>
    <w:rsid w:val="00230F2F"/>
    <w:rsid w:val="00231112"/>
    <w:rsid w:val="0023379D"/>
    <w:rsid w:val="0023774D"/>
    <w:rsid w:val="0023783A"/>
    <w:rsid w:val="00241E7D"/>
    <w:rsid w:val="002427B2"/>
    <w:rsid w:val="00242E19"/>
    <w:rsid w:val="00243987"/>
    <w:rsid w:val="00244BC4"/>
    <w:rsid w:val="00245ABA"/>
    <w:rsid w:val="0024722D"/>
    <w:rsid w:val="002476EE"/>
    <w:rsid w:val="0025132E"/>
    <w:rsid w:val="00251911"/>
    <w:rsid w:val="00252646"/>
    <w:rsid w:val="00253A28"/>
    <w:rsid w:val="0025531C"/>
    <w:rsid w:val="00256D1F"/>
    <w:rsid w:val="00257300"/>
    <w:rsid w:val="0026187F"/>
    <w:rsid w:val="0026253F"/>
    <w:rsid w:val="00262B08"/>
    <w:rsid w:val="00264DF4"/>
    <w:rsid w:val="00265AC3"/>
    <w:rsid w:val="0026628B"/>
    <w:rsid w:val="002667F4"/>
    <w:rsid w:val="00266BA5"/>
    <w:rsid w:val="00267F40"/>
    <w:rsid w:val="00267FB0"/>
    <w:rsid w:val="00270A8E"/>
    <w:rsid w:val="002749FF"/>
    <w:rsid w:val="00277041"/>
    <w:rsid w:val="00281920"/>
    <w:rsid w:val="0028296D"/>
    <w:rsid w:val="002855FE"/>
    <w:rsid w:val="002862FD"/>
    <w:rsid w:val="00287906"/>
    <w:rsid w:val="00287A6D"/>
    <w:rsid w:val="00290218"/>
    <w:rsid w:val="002927AA"/>
    <w:rsid w:val="00292A84"/>
    <w:rsid w:val="00292D65"/>
    <w:rsid w:val="00295F70"/>
    <w:rsid w:val="002966A2"/>
    <w:rsid w:val="00296944"/>
    <w:rsid w:val="002A014B"/>
    <w:rsid w:val="002A238A"/>
    <w:rsid w:val="002A3AAF"/>
    <w:rsid w:val="002A4E8D"/>
    <w:rsid w:val="002A54C7"/>
    <w:rsid w:val="002A586D"/>
    <w:rsid w:val="002A6B07"/>
    <w:rsid w:val="002A7326"/>
    <w:rsid w:val="002A75E3"/>
    <w:rsid w:val="002A7D1D"/>
    <w:rsid w:val="002B1408"/>
    <w:rsid w:val="002B15CE"/>
    <w:rsid w:val="002B1FE9"/>
    <w:rsid w:val="002B2DEB"/>
    <w:rsid w:val="002B4020"/>
    <w:rsid w:val="002B4DE4"/>
    <w:rsid w:val="002B709F"/>
    <w:rsid w:val="002C2E95"/>
    <w:rsid w:val="002C31A2"/>
    <w:rsid w:val="002C379C"/>
    <w:rsid w:val="002C443F"/>
    <w:rsid w:val="002C5BA3"/>
    <w:rsid w:val="002C5D2E"/>
    <w:rsid w:val="002C7940"/>
    <w:rsid w:val="002D0F90"/>
    <w:rsid w:val="002D240F"/>
    <w:rsid w:val="002D2E9C"/>
    <w:rsid w:val="002D303B"/>
    <w:rsid w:val="002D5809"/>
    <w:rsid w:val="002D6407"/>
    <w:rsid w:val="002E6040"/>
    <w:rsid w:val="002E677A"/>
    <w:rsid w:val="002E770D"/>
    <w:rsid w:val="002F05EA"/>
    <w:rsid w:val="002F1F7F"/>
    <w:rsid w:val="002F1FF0"/>
    <w:rsid w:val="002F4E26"/>
    <w:rsid w:val="002F7748"/>
    <w:rsid w:val="00304237"/>
    <w:rsid w:val="003047AA"/>
    <w:rsid w:val="00306344"/>
    <w:rsid w:val="003064E0"/>
    <w:rsid w:val="00306C33"/>
    <w:rsid w:val="0030723F"/>
    <w:rsid w:val="00312C71"/>
    <w:rsid w:val="003163AC"/>
    <w:rsid w:val="00316674"/>
    <w:rsid w:val="003167D6"/>
    <w:rsid w:val="00316F68"/>
    <w:rsid w:val="00317C42"/>
    <w:rsid w:val="0032193E"/>
    <w:rsid w:val="00322581"/>
    <w:rsid w:val="00325919"/>
    <w:rsid w:val="00326E2F"/>
    <w:rsid w:val="00332352"/>
    <w:rsid w:val="00332523"/>
    <w:rsid w:val="00334412"/>
    <w:rsid w:val="003347F9"/>
    <w:rsid w:val="0034166E"/>
    <w:rsid w:val="0034533C"/>
    <w:rsid w:val="00345A42"/>
    <w:rsid w:val="00347ABB"/>
    <w:rsid w:val="00351033"/>
    <w:rsid w:val="00351992"/>
    <w:rsid w:val="00352FC0"/>
    <w:rsid w:val="003546CE"/>
    <w:rsid w:val="003576B3"/>
    <w:rsid w:val="00361C3D"/>
    <w:rsid w:val="003629D9"/>
    <w:rsid w:val="00363F08"/>
    <w:rsid w:val="0036491D"/>
    <w:rsid w:val="00366C95"/>
    <w:rsid w:val="003674B2"/>
    <w:rsid w:val="00367BF1"/>
    <w:rsid w:val="0037017C"/>
    <w:rsid w:val="00370772"/>
    <w:rsid w:val="00371646"/>
    <w:rsid w:val="00373AE3"/>
    <w:rsid w:val="0037476B"/>
    <w:rsid w:val="00375923"/>
    <w:rsid w:val="00380F11"/>
    <w:rsid w:val="00381B70"/>
    <w:rsid w:val="00381EB7"/>
    <w:rsid w:val="00382702"/>
    <w:rsid w:val="0038397A"/>
    <w:rsid w:val="00383EC8"/>
    <w:rsid w:val="003861D9"/>
    <w:rsid w:val="0038658D"/>
    <w:rsid w:val="003868F2"/>
    <w:rsid w:val="003872AE"/>
    <w:rsid w:val="00391999"/>
    <w:rsid w:val="00395C3A"/>
    <w:rsid w:val="00396894"/>
    <w:rsid w:val="00397E80"/>
    <w:rsid w:val="003A53A0"/>
    <w:rsid w:val="003A750E"/>
    <w:rsid w:val="003B0F71"/>
    <w:rsid w:val="003B1990"/>
    <w:rsid w:val="003B358C"/>
    <w:rsid w:val="003B3BEB"/>
    <w:rsid w:val="003B4097"/>
    <w:rsid w:val="003B60D6"/>
    <w:rsid w:val="003B6B26"/>
    <w:rsid w:val="003C340F"/>
    <w:rsid w:val="003C3E13"/>
    <w:rsid w:val="003C51D0"/>
    <w:rsid w:val="003C70C6"/>
    <w:rsid w:val="003C7776"/>
    <w:rsid w:val="003C7BB7"/>
    <w:rsid w:val="003D12B9"/>
    <w:rsid w:val="003D1B21"/>
    <w:rsid w:val="003D3545"/>
    <w:rsid w:val="003D36CC"/>
    <w:rsid w:val="003D4D94"/>
    <w:rsid w:val="003E060C"/>
    <w:rsid w:val="003E0C7A"/>
    <w:rsid w:val="003E3805"/>
    <w:rsid w:val="003E708B"/>
    <w:rsid w:val="003E7833"/>
    <w:rsid w:val="003E7CFC"/>
    <w:rsid w:val="003E7F29"/>
    <w:rsid w:val="003F0A43"/>
    <w:rsid w:val="003F5696"/>
    <w:rsid w:val="003F5D86"/>
    <w:rsid w:val="0040353F"/>
    <w:rsid w:val="0040418C"/>
    <w:rsid w:val="004044A8"/>
    <w:rsid w:val="004049F3"/>
    <w:rsid w:val="00405F18"/>
    <w:rsid w:val="004064FB"/>
    <w:rsid w:val="00407774"/>
    <w:rsid w:val="00407825"/>
    <w:rsid w:val="00407AAD"/>
    <w:rsid w:val="00410D4D"/>
    <w:rsid w:val="0041237D"/>
    <w:rsid w:val="004123A8"/>
    <w:rsid w:val="004125E7"/>
    <w:rsid w:val="004127F0"/>
    <w:rsid w:val="00412AB4"/>
    <w:rsid w:val="004137A6"/>
    <w:rsid w:val="00415655"/>
    <w:rsid w:val="00416584"/>
    <w:rsid w:val="00416968"/>
    <w:rsid w:val="004209E0"/>
    <w:rsid w:val="00421B9B"/>
    <w:rsid w:val="00421C6E"/>
    <w:rsid w:val="00422A82"/>
    <w:rsid w:val="00423EE7"/>
    <w:rsid w:val="00424916"/>
    <w:rsid w:val="0042569D"/>
    <w:rsid w:val="00426657"/>
    <w:rsid w:val="00430EE7"/>
    <w:rsid w:val="004314C1"/>
    <w:rsid w:val="004318BB"/>
    <w:rsid w:val="00432B45"/>
    <w:rsid w:val="004339A0"/>
    <w:rsid w:val="00435207"/>
    <w:rsid w:val="004370BB"/>
    <w:rsid w:val="00437EEC"/>
    <w:rsid w:val="00442589"/>
    <w:rsid w:val="004442F4"/>
    <w:rsid w:val="0044527D"/>
    <w:rsid w:val="004456BD"/>
    <w:rsid w:val="00445E78"/>
    <w:rsid w:val="00446B38"/>
    <w:rsid w:val="004478EC"/>
    <w:rsid w:val="00451816"/>
    <w:rsid w:val="00452537"/>
    <w:rsid w:val="004528A7"/>
    <w:rsid w:val="00452B60"/>
    <w:rsid w:val="00452E08"/>
    <w:rsid w:val="0045319F"/>
    <w:rsid w:val="00454719"/>
    <w:rsid w:val="004548B5"/>
    <w:rsid w:val="0045495C"/>
    <w:rsid w:val="00456DDC"/>
    <w:rsid w:val="004579AB"/>
    <w:rsid w:val="00461484"/>
    <w:rsid w:val="00461F6D"/>
    <w:rsid w:val="004632A1"/>
    <w:rsid w:val="0046526D"/>
    <w:rsid w:val="00466D9B"/>
    <w:rsid w:val="0046784E"/>
    <w:rsid w:val="004732E4"/>
    <w:rsid w:val="0047424B"/>
    <w:rsid w:val="0047602F"/>
    <w:rsid w:val="0047720D"/>
    <w:rsid w:val="00480023"/>
    <w:rsid w:val="00483958"/>
    <w:rsid w:val="0048562A"/>
    <w:rsid w:val="00486947"/>
    <w:rsid w:val="004875CB"/>
    <w:rsid w:val="00490FCB"/>
    <w:rsid w:val="00491BBD"/>
    <w:rsid w:val="00493109"/>
    <w:rsid w:val="00493518"/>
    <w:rsid w:val="004943F7"/>
    <w:rsid w:val="00495242"/>
    <w:rsid w:val="004A1CF7"/>
    <w:rsid w:val="004A2809"/>
    <w:rsid w:val="004A39CA"/>
    <w:rsid w:val="004A5047"/>
    <w:rsid w:val="004A5773"/>
    <w:rsid w:val="004A5A44"/>
    <w:rsid w:val="004B0431"/>
    <w:rsid w:val="004B0AA7"/>
    <w:rsid w:val="004B1403"/>
    <w:rsid w:val="004B3B3C"/>
    <w:rsid w:val="004B3B8C"/>
    <w:rsid w:val="004B4700"/>
    <w:rsid w:val="004B4862"/>
    <w:rsid w:val="004B54F8"/>
    <w:rsid w:val="004B69B4"/>
    <w:rsid w:val="004B6A3B"/>
    <w:rsid w:val="004B7BDE"/>
    <w:rsid w:val="004B7EA7"/>
    <w:rsid w:val="004C001C"/>
    <w:rsid w:val="004C0031"/>
    <w:rsid w:val="004C1B55"/>
    <w:rsid w:val="004C390E"/>
    <w:rsid w:val="004C4954"/>
    <w:rsid w:val="004C5C81"/>
    <w:rsid w:val="004C7EC6"/>
    <w:rsid w:val="004D09F0"/>
    <w:rsid w:val="004D17D9"/>
    <w:rsid w:val="004D1C82"/>
    <w:rsid w:val="004D1FD9"/>
    <w:rsid w:val="004D2A92"/>
    <w:rsid w:val="004D31AA"/>
    <w:rsid w:val="004D34B5"/>
    <w:rsid w:val="004D36D6"/>
    <w:rsid w:val="004D456B"/>
    <w:rsid w:val="004D7F0B"/>
    <w:rsid w:val="004E2D12"/>
    <w:rsid w:val="004E453D"/>
    <w:rsid w:val="004E4B2E"/>
    <w:rsid w:val="004E5237"/>
    <w:rsid w:val="004E62F9"/>
    <w:rsid w:val="004E7AC5"/>
    <w:rsid w:val="004E7FCA"/>
    <w:rsid w:val="004F0110"/>
    <w:rsid w:val="004F056E"/>
    <w:rsid w:val="004F0E35"/>
    <w:rsid w:val="004F1E0B"/>
    <w:rsid w:val="004F4703"/>
    <w:rsid w:val="004F70D8"/>
    <w:rsid w:val="004F7189"/>
    <w:rsid w:val="004F7592"/>
    <w:rsid w:val="004F75ED"/>
    <w:rsid w:val="005012CD"/>
    <w:rsid w:val="00501D40"/>
    <w:rsid w:val="00501F37"/>
    <w:rsid w:val="00502FD7"/>
    <w:rsid w:val="005062DC"/>
    <w:rsid w:val="005063F6"/>
    <w:rsid w:val="00506896"/>
    <w:rsid w:val="00507194"/>
    <w:rsid w:val="00507D86"/>
    <w:rsid w:val="00510E28"/>
    <w:rsid w:val="0051148D"/>
    <w:rsid w:val="00512D4A"/>
    <w:rsid w:val="00513F89"/>
    <w:rsid w:val="00513FDB"/>
    <w:rsid w:val="00513FF7"/>
    <w:rsid w:val="005141E0"/>
    <w:rsid w:val="00515459"/>
    <w:rsid w:val="00515E23"/>
    <w:rsid w:val="005171FE"/>
    <w:rsid w:val="00517887"/>
    <w:rsid w:val="005203CC"/>
    <w:rsid w:val="00522E73"/>
    <w:rsid w:val="00524796"/>
    <w:rsid w:val="00524861"/>
    <w:rsid w:val="00524DDD"/>
    <w:rsid w:val="00525237"/>
    <w:rsid w:val="0052563D"/>
    <w:rsid w:val="005263B3"/>
    <w:rsid w:val="00527479"/>
    <w:rsid w:val="00527D8B"/>
    <w:rsid w:val="00527FA3"/>
    <w:rsid w:val="0053289C"/>
    <w:rsid w:val="005333AD"/>
    <w:rsid w:val="0053552D"/>
    <w:rsid w:val="00536B4C"/>
    <w:rsid w:val="0054326B"/>
    <w:rsid w:val="00543762"/>
    <w:rsid w:val="005441DA"/>
    <w:rsid w:val="0054680D"/>
    <w:rsid w:val="00546FCD"/>
    <w:rsid w:val="00550528"/>
    <w:rsid w:val="0055110C"/>
    <w:rsid w:val="005520E2"/>
    <w:rsid w:val="00556718"/>
    <w:rsid w:val="00561B38"/>
    <w:rsid w:val="005622F8"/>
    <w:rsid w:val="00562AA6"/>
    <w:rsid w:val="00562EF8"/>
    <w:rsid w:val="00563B7C"/>
    <w:rsid w:val="00564C0E"/>
    <w:rsid w:val="0056512A"/>
    <w:rsid w:val="0057170A"/>
    <w:rsid w:val="00571A58"/>
    <w:rsid w:val="00571A63"/>
    <w:rsid w:val="00571C70"/>
    <w:rsid w:val="00572F8F"/>
    <w:rsid w:val="005740FF"/>
    <w:rsid w:val="00574E59"/>
    <w:rsid w:val="00580774"/>
    <w:rsid w:val="00580FE7"/>
    <w:rsid w:val="0058135C"/>
    <w:rsid w:val="0058284C"/>
    <w:rsid w:val="00582A77"/>
    <w:rsid w:val="00583434"/>
    <w:rsid w:val="00583993"/>
    <w:rsid w:val="00584D2F"/>
    <w:rsid w:val="00584FE2"/>
    <w:rsid w:val="005851F8"/>
    <w:rsid w:val="00585357"/>
    <w:rsid w:val="00585847"/>
    <w:rsid w:val="00587079"/>
    <w:rsid w:val="00587316"/>
    <w:rsid w:val="005903E3"/>
    <w:rsid w:val="00590FCB"/>
    <w:rsid w:val="00591D1A"/>
    <w:rsid w:val="005943AF"/>
    <w:rsid w:val="0059638C"/>
    <w:rsid w:val="005975F5"/>
    <w:rsid w:val="005A0C6B"/>
    <w:rsid w:val="005A27BF"/>
    <w:rsid w:val="005A2DE2"/>
    <w:rsid w:val="005A3EE0"/>
    <w:rsid w:val="005A4E52"/>
    <w:rsid w:val="005A5D30"/>
    <w:rsid w:val="005A6062"/>
    <w:rsid w:val="005A6C3E"/>
    <w:rsid w:val="005A79AE"/>
    <w:rsid w:val="005B0007"/>
    <w:rsid w:val="005B0100"/>
    <w:rsid w:val="005B0132"/>
    <w:rsid w:val="005B0C9B"/>
    <w:rsid w:val="005B16C1"/>
    <w:rsid w:val="005B1DB0"/>
    <w:rsid w:val="005B2AE9"/>
    <w:rsid w:val="005B2EC8"/>
    <w:rsid w:val="005B359D"/>
    <w:rsid w:val="005B4843"/>
    <w:rsid w:val="005B542E"/>
    <w:rsid w:val="005C1B5C"/>
    <w:rsid w:val="005C43E8"/>
    <w:rsid w:val="005C45C5"/>
    <w:rsid w:val="005C496B"/>
    <w:rsid w:val="005D048E"/>
    <w:rsid w:val="005D0A01"/>
    <w:rsid w:val="005D0AB4"/>
    <w:rsid w:val="005D35A2"/>
    <w:rsid w:val="005D40FF"/>
    <w:rsid w:val="005D7487"/>
    <w:rsid w:val="005D79F9"/>
    <w:rsid w:val="005D7E01"/>
    <w:rsid w:val="005E01DD"/>
    <w:rsid w:val="005E1CC7"/>
    <w:rsid w:val="005E27D9"/>
    <w:rsid w:val="005E5872"/>
    <w:rsid w:val="005E6A14"/>
    <w:rsid w:val="005F0C7E"/>
    <w:rsid w:val="005F1377"/>
    <w:rsid w:val="005F3B7E"/>
    <w:rsid w:val="005F6FDC"/>
    <w:rsid w:val="005F790B"/>
    <w:rsid w:val="00600160"/>
    <w:rsid w:val="00600B32"/>
    <w:rsid w:val="00603494"/>
    <w:rsid w:val="00604EC4"/>
    <w:rsid w:val="00613CA7"/>
    <w:rsid w:val="0061431B"/>
    <w:rsid w:val="006146DD"/>
    <w:rsid w:val="00614CDB"/>
    <w:rsid w:val="006156A9"/>
    <w:rsid w:val="00622894"/>
    <w:rsid w:val="006228D5"/>
    <w:rsid w:val="00626145"/>
    <w:rsid w:val="00633980"/>
    <w:rsid w:val="00633BD6"/>
    <w:rsid w:val="00633C1C"/>
    <w:rsid w:val="00634EA3"/>
    <w:rsid w:val="00637A48"/>
    <w:rsid w:val="00637A88"/>
    <w:rsid w:val="006403D5"/>
    <w:rsid w:val="0064140B"/>
    <w:rsid w:val="0064190B"/>
    <w:rsid w:val="00641DDA"/>
    <w:rsid w:val="00641FAC"/>
    <w:rsid w:val="006456C2"/>
    <w:rsid w:val="00645A56"/>
    <w:rsid w:val="00646BE9"/>
    <w:rsid w:val="00647289"/>
    <w:rsid w:val="006472A0"/>
    <w:rsid w:val="006477C6"/>
    <w:rsid w:val="00647AF1"/>
    <w:rsid w:val="00651EDA"/>
    <w:rsid w:val="00652282"/>
    <w:rsid w:val="00652AD4"/>
    <w:rsid w:val="0065300B"/>
    <w:rsid w:val="00653CEB"/>
    <w:rsid w:val="00654E1C"/>
    <w:rsid w:val="00655720"/>
    <w:rsid w:val="00657544"/>
    <w:rsid w:val="0065772F"/>
    <w:rsid w:val="00657C5B"/>
    <w:rsid w:val="00661CB9"/>
    <w:rsid w:val="00662789"/>
    <w:rsid w:val="00663ED8"/>
    <w:rsid w:val="006646A7"/>
    <w:rsid w:val="00664A66"/>
    <w:rsid w:val="00664B08"/>
    <w:rsid w:val="00664CE9"/>
    <w:rsid w:val="0066656E"/>
    <w:rsid w:val="0066685B"/>
    <w:rsid w:val="006706CC"/>
    <w:rsid w:val="00671AF2"/>
    <w:rsid w:val="00673A60"/>
    <w:rsid w:val="0067597F"/>
    <w:rsid w:val="00675C4C"/>
    <w:rsid w:val="00677C81"/>
    <w:rsid w:val="00680D38"/>
    <w:rsid w:val="0068288E"/>
    <w:rsid w:val="00683839"/>
    <w:rsid w:val="00683DFC"/>
    <w:rsid w:val="00684DD0"/>
    <w:rsid w:val="006852CB"/>
    <w:rsid w:val="00685BA3"/>
    <w:rsid w:val="00692FE5"/>
    <w:rsid w:val="00693A05"/>
    <w:rsid w:val="00693EBA"/>
    <w:rsid w:val="0069478D"/>
    <w:rsid w:val="00696593"/>
    <w:rsid w:val="00697AC1"/>
    <w:rsid w:val="006A0BE7"/>
    <w:rsid w:val="006A1A72"/>
    <w:rsid w:val="006A352B"/>
    <w:rsid w:val="006A49B5"/>
    <w:rsid w:val="006A77D3"/>
    <w:rsid w:val="006B1524"/>
    <w:rsid w:val="006B32F2"/>
    <w:rsid w:val="006B480E"/>
    <w:rsid w:val="006B5F42"/>
    <w:rsid w:val="006B6537"/>
    <w:rsid w:val="006B6880"/>
    <w:rsid w:val="006B7B4A"/>
    <w:rsid w:val="006C0E2B"/>
    <w:rsid w:val="006C0E43"/>
    <w:rsid w:val="006C0E93"/>
    <w:rsid w:val="006C15C1"/>
    <w:rsid w:val="006C1603"/>
    <w:rsid w:val="006C34F4"/>
    <w:rsid w:val="006C4E4D"/>
    <w:rsid w:val="006C5E33"/>
    <w:rsid w:val="006C67BF"/>
    <w:rsid w:val="006C6850"/>
    <w:rsid w:val="006C6B8F"/>
    <w:rsid w:val="006D2558"/>
    <w:rsid w:val="006D2DED"/>
    <w:rsid w:val="006D43A5"/>
    <w:rsid w:val="006D51FB"/>
    <w:rsid w:val="006D5A4A"/>
    <w:rsid w:val="006D5E9A"/>
    <w:rsid w:val="006D69B1"/>
    <w:rsid w:val="006D7D62"/>
    <w:rsid w:val="006E0BC0"/>
    <w:rsid w:val="006E17A4"/>
    <w:rsid w:val="006E1E46"/>
    <w:rsid w:val="006E2087"/>
    <w:rsid w:val="006E3239"/>
    <w:rsid w:val="006E3FE8"/>
    <w:rsid w:val="006E434F"/>
    <w:rsid w:val="006E56D9"/>
    <w:rsid w:val="006E5C00"/>
    <w:rsid w:val="006E6665"/>
    <w:rsid w:val="006E6734"/>
    <w:rsid w:val="006E6C80"/>
    <w:rsid w:val="006E7C88"/>
    <w:rsid w:val="006F0836"/>
    <w:rsid w:val="006F0CE0"/>
    <w:rsid w:val="006F2F49"/>
    <w:rsid w:val="006F3EE1"/>
    <w:rsid w:val="006F4DA3"/>
    <w:rsid w:val="006F580B"/>
    <w:rsid w:val="006F5C83"/>
    <w:rsid w:val="006F72D9"/>
    <w:rsid w:val="006F72E0"/>
    <w:rsid w:val="006F74CA"/>
    <w:rsid w:val="007021AC"/>
    <w:rsid w:val="00703C7E"/>
    <w:rsid w:val="00703FAE"/>
    <w:rsid w:val="00705382"/>
    <w:rsid w:val="00706E6F"/>
    <w:rsid w:val="00707905"/>
    <w:rsid w:val="0071088F"/>
    <w:rsid w:val="0071179E"/>
    <w:rsid w:val="00714408"/>
    <w:rsid w:val="00714571"/>
    <w:rsid w:val="007168DD"/>
    <w:rsid w:val="00720DB3"/>
    <w:rsid w:val="0072224F"/>
    <w:rsid w:val="007226F2"/>
    <w:rsid w:val="00724665"/>
    <w:rsid w:val="00724FA1"/>
    <w:rsid w:val="00732137"/>
    <w:rsid w:val="00735299"/>
    <w:rsid w:val="00735AD0"/>
    <w:rsid w:val="00735BDC"/>
    <w:rsid w:val="0073734F"/>
    <w:rsid w:val="00740A88"/>
    <w:rsid w:val="00742125"/>
    <w:rsid w:val="00743727"/>
    <w:rsid w:val="00743F5A"/>
    <w:rsid w:val="00744399"/>
    <w:rsid w:val="00745288"/>
    <w:rsid w:val="007468F9"/>
    <w:rsid w:val="00750782"/>
    <w:rsid w:val="00750B23"/>
    <w:rsid w:val="00750F6F"/>
    <w:rsid w:val="00751CF8"/>
    <w:rsid w:val="00752321"/>
    <w:rsid w:val="0075275F"/>
    <w:rsid w:val="007533AC"/>
    <w:rsid w:val="00754ED5"/>
    <w:rsid w:val="00760E92"/>
    <w:rsid w:val="00762809"/>
    <w:rsid w:val="007629E3"/>
    <w:rsid w:val="00763DE1"/>
    <w:rsid w:val="00764B2C"/>
    <w:rsid w:val="00771012"/>
    <w:rsid w:val="0077139D"/>
    <w:rsid w:val="00772A8D"/>
    <w:rsid w:val="007762C2"/>
    <w:rsid w:val="00776833"/>
    <w:rsid w:val="0077693D"/>
    <w:rsid w:val="00781B75"/>
    <w:rsid w:val="00781C1E"/>
    <w:rsid w:val="007844A6"/>
    <w:rsid w:val="0078525C"/>
    <w:rsid w:val="00785BF0"/>
    <w:rsid w:val="00787074"/>
    <w:rsid w:val="007874BC"/>
    <w:rsid w:val="00790581"/>
    <w:rsid w:val="00790837"/>
    <w:rsid w:val="00791715"/>
    <w:rsid w:val="0079191D"/>
    <w:rsid w:val="00792255"/>
    <w:rsid w:val="00793D5C"/>
    <w:rsid w:val="00795BE1"/>
    <w:rsid w:val="007A04AB"/>
    <w:rsid w:val="007A16D6"/>
    <w:rsid w:val="007A1F52"/>
    <w:rsid w:val="007A2310"/>
    <w:rsid w:val="007A2A23"/>
    <w:rsid w:val="007A369E"/>
    <w:rsid w:val="007A5C3C"/>
    <w:rsid w:val="007A7364"/>
    <w:rsid w:val="007B0591"/>
    <w:rsid w:val="007B0BC1"/>
    <w:rsid w:val="007C201F"/>
    <w:rsid w:val="007C3A2C"/>
    <w:rsid w:val="007C548E"/>
    <w:rsid w:val="007C607F"/>
    <w:rsid w:val="007D0B05"/>
    <w:rsid w:val="007D0D1D"/>
    <w:rsid w:val="007D1D2D"/>
    <w:rsid w:val="007D2617"/>
    <w:rsid w:val="007D40EC"/>
    <w:rsid w:val="007E09E2"/>
    <w:rsid w:val="007E2AD6"/>
    <w:rsid w:val="007E59F0"/>
    <w:rsid w:val="007F379F"/>
    <w:rsid w:val="007F49C1"/>
    <w:rsid w:val="007F593A"/>
    <w:rsid w:val="00800282"/>
    <w:rsid w:val="0080171A"/>
    <w:rsid w:val="0080236F"/>
    <w:rsid w:val="008040D6"/>
    <w:rsid w:val="008046F9"/>
    <w:rsid w:val="00804C13"/>
    <w:rsid w:val="00805A7C"/>
    <w:rsid w:val="00805F93"/>
    <w:rsid w:val="0080630E"/>
    <w:rsid w:val="008070B7"/>
    <w:rsid w:val="00811458"/>
    <w:rsid w:val="00811921"/>
    <w:rsid w:val="00814E8D"/>
    <w:rsid w:val="008172F8"/>
    <w:rsid w:val="00820231"/>
    <w:rsid w:val="008202BF"/>
    <w:rsid w:val="0082186B"/>
    <w:rsid w:val="00823A07"/>
    <w:rsid w:val="008300F0"/>
    <w:rsid w:val="00830646"/>
    <w:rsid w:val="008317F0"/>
    <w:rsid w:val="00835039"/>
    <w:rsid w:val="00835C58"/>
    <w:rsid w:val="008407EB"/>
    <w:rsid w:val="00842521"/>
    <w:rsid w:val="0084516C"/>
    <w:rsid w:val="00845194"/>
    <w:rsid w:val="0084531A"/>
    <w:rsid w:val="0085052B"/>
    <w:rsid w:val="00850D51"/>
    <w:rsid w:val="0085137A"/>
    <w:rsid w:val="00852B5C"/>
    <w:rsid w:val="00852E4E"/>
    <w:rsid w:val="00855152"/>
    <w:rsid w:val="00856BF3"/>
    <w:rsid w:val="0086281A"/>
    <w:rsid w:val="00862F6E"/>
    <w:rsid w:val="00863DDD"/>
    <w:rsid w:val="00864125"/>
    <w:rsid w:val="00866721"/>
    <w:rsid w:val="00870021"/>
    <w:rsid w:val="008767C0"/>
    <w:rsid w:val="00881160"/>
    <w:rsid w:val="00882C65"/>
    <w:rsid w:val="008845C7"/>
    <w:rsid w:val="0088496B"/>
    <w:rsid w:val="00884CE3"/>
    <w:rsid w:val="00886C9F"/>
    <w:rsid w:val="0089219A"/>
    <w:rsid w:val="00892206"/>
    <w:rsid w:val="00892924"/>
    <w:rsid w:val="00893201"/>
    <w:rsid w:val="00895290"/>
    <w:rsid w:val="008A1512"/>
    <w:rsid w:val="008A174B"/>
    <w:rsid w:val="008A1761"/>
    <w:rsid w:val="008A4BC2"/>
    <w:rsid w:val="008A6541"/>
    <w:rsid w:val="008A73C8"/>
    <w:rsid w:val="008A748B"/>
    <w:rsid w:val="008A7D60"/>
    <w:rsid w:val="008B0BF7"/>
    <w:rsid w:val="008B23E8"/>
    <w:rsid w:val="008B33CC"/>
    <w:rsid w:val="008B563F"/>
    <w:rsid w:val="008B5947"/>
    <w:rsid w:val="008B5E08"/>
    <w:rsid w:val="008C0443"/>
    <w:rsid w:val="008C4FBC"/>
    <w:rsid w:val="008C5439"/>
    <w:rsid w:val="008D035B"/>
    <w:rsid w:val="008D056C"/>
    <w:rsid w:val="008D08BC"/>
    <w:rsid w:val="008D113C"/>
    <w:rsid w:val="008D51C3"/>
    <w:rsid w:val="008D56ED"/>
    <w:rsid w:val="008D760F"/>
    <w:rsid w:val="008D7D7F"/>
    <w:rsid w:val="008E0971"/>
    <w:rsid w:val="008E141C"/>
    <w:rsid w:val="008E1652"/>
    <w:rsid w:val="008E7EBF"/>
    <w:rsid w:val="008F0B00"/>
    <w:rsid w:val="008F242E"/>
    <w:rsid w:val="008F38AA"/>
    <w:rsid w:val="008F4C17"/>
    <w:rsid w:val="008F6BDB"/>
    <w:rsid w:val="008F735A"/>
    <w:rsid w:val="00902C3C"/>
    <w:rsid w:val="00903155"/>
    <w:rsid w:val="0090391F"/>
    <w:rsid w:val="00904926"/>
    <w:rsid w:val="00910273"/>
    <w:rsid w:val="009104B6"/>
    <w:rsid w:val="00910D7E"/>
    <w:rsid w:val="009115BE"/>
    <w:rsid w:val="00913038"/>
    <w:rsid w:val="00913B34"/>
    <w:rsid w:val="00914DC0"/>
    <w:rsid w:val="009213B8"/>
    <w:rsid w:val="0092158A"/>
    <w:rsid w:val="00922E65"/>
    <w:rsid w:val="00923A69"/>
    <w:rsid w:val="00926695"/>
    <w:rsid w:val="00926745"/>
    <w:rsid w:val="0093003C"/>
    <w:rsid w:val="00930073"/>
    <w:rsid w:val="0093227A"/>
    <w:rsid w:val="009328B9"/>
    <w:rsid w:val="00933495"/>
    <w:rsid w:val="009343BB"/>
    <w:rsid w:val="00937485"/>
    <w:rsid w:val="0094104C"/>
    <w:rsid w:val="00943C33"/>
    <w:rsid w:val="00944EEE"/>
    <w:rsid w:val="00946EB0"/>
    <w:rsid w:val="00947005"/>
    <w:rsid w:val="009501F4"/>
    <w:rsid w:val="00952151"/>
    <w:rsid w:val="0095365E"/>
    <w:rsid w:val="00955F16"/>
    <w:rsid w:val="00956EB8"/>
    <w:rsid w:val="00957D3D"/>
    <w:rsid w:val="0096302C"/>
    <w:rsid w:val="00964A3E"/>
    <w:rsid w:val="009706A4"/>
    <w:rsid w:val="00973C96"/>
    <w:rsid w:val="009742D8"/>
    <w:rsid w:val="00984B58"/>
    <w:rsid w:val="0098587F"/>
    <w:rsid w:val="00986275"/>
    <w:rsid w:val="009905E7"/>
    <w:rsid w:val="00990B37"/>
    <w:rsid w:val="00992FD9"/>
    <w:rsid w:val="00993161"/>
    <w:rsid w:val="0099634B"/>
    <w:rsid w:val="009972B7"/>
    <w:rsid w:val="009978F9"/>
    <w:rsid w:val="009A18C9"/>
    <w:rsid w:val="009A2372"/>
    <w:rsid w:val="009A2A4A"/>
    <w:rsid w:val="009A3C8D"/>
    <w:rsid w:val="009A68E2"/>
    <w:rsid w:val="009B00C2"/>
    <w:rsid w:val="009B19A3"/>
    <w:rsid w:val="009B3175"/>
    <w:rsid w:val="009B32CC"/>
    <w:rsid w:val="009B3AAA"/>
    <w:rsid w:val="009B4290"/>
    <w:rsid w:val="009B6BF6"/>
    <w:rsid w:val="009B7319"/>
    <w:rsid w:val="009B737C"/>
    <w:rsid w:val="009B7790"/>
    <w:rsid w:val="009B7ECD"/>
    <w:rsid w:val="009C3E72"/>
    <w:rsid w:val="009C4A33"/>
    <w:rsid w:val="009C5424"/>
    <w:rsid w:val="009C580C"/>
    <w:rsid w:val="009C610D"/>
    <w:rsid w:val="009C61EB"/>
    <w:rsid w:val="009C6845"/>
    <w:rsid w:val="009C7808"/>
    <w:rsid w:val="009D0EC0"/>
    <w:rsid w:val="009D273F"/>
    <w:rsid w:val="009D4DBE"/>
    <w:rsid w:val="009E178E"/>
    <w:rsid w:val="009E202B"/>
    <w:rsid w:val="009E204B"/>
    <w:rsid w:val="009E32F0"/>
    <w:rsid w:val="009E51E5"/>
    <w:rsid w:val="009E6501"/>
    <w:rsid w:val="009E7387"/>
    <w:rsid w:val="009E7A27"/>
    <w:rsid w:val="009F2AC0"/>
    <w:rsid w:val="009F5C36"/>
    <w:rsid w:val="00A007D3"/>
    <w:rsid w:val="00A02D07"/>
    <w:rsid w:val="00A05248"/>
    <w:rsid w:val="00A0602F"/>
    <w:rsid w:val="00A06A26"/>
    <w:rsid w:val="00A06C61"/>
    <w:rsid w:val="00A06D55"/>
    <w:rsid w:val="00A115D2"/>
    <w:rsid w:val="00A12B74"/>
    <w:rsid w:val="00A1316E"/>
    <w:rsid w:val="00A15BF0"/>
    <w:rsid w:val="00A1716C"/>
    <w:rsid w:val="00A23309"/>
    <w:rsid w:val="00A23DF1"/>
    <w:rsid w:val="00A245C5"/>
    <w:rsid w:val="00A27714"/>
    <w:rsid w:val="00A30F23"/>
    <w:rsid w:val="00A348EF"/>
    <w:rsid w:val="00A35670"/>
    <w:rsid w:val="00A36679"/>
    <w:rsid w:val="00A3681E"/>
    <w:rsid w:val="00A4180F"/>
    <w:rsid w:val="00A41B2B"/>
    <w:rsid w:val="00A41CA7"/>
    <w:rsid w:val="00A44B38"/>
    <w:rsid w:val="00A47993"/>
    <w:rsid w:val="00A47EE1"/>
    <w:rsid w:val="00A50680"/>
    <w:rsid w:val="00A50AB0"/>
    <w:rsid w:val="00A5298A"/>
    <w:rsid w:val="00A52B60"/>
    <w:rsid w:val="00A539C0"/>
    <w:rsid w:val="00A54499"/>
    <w:rsid w:val="00A55863"/>
    <w:rsid w:val="00A55CEE"/>
    <w:rsid w:val="00A56993"/>
    <w:rsid w:val="00A57787"/>
    <w:rsid w:val="00A57836"/>
    <w:rsid w:val="00A6045B"/>
    <w:rsid w:val="00A60520"/>
    <w:rsid w:val="00A60F7D"/>
    <w:rsid w:val="00A61A1D"/>
    <w:rsid w:val="00A63E39"/>
    <w:rsid w:val="00A72AC4"/>
    <w:rsid w:val="00A736BC"/>
    <w:rsid w:val="00A74D21"/>
    <w:rsid w:val="00A75B03"/>
    <w:rsid w:val="00A76B8B"/>
    <w:rsid w:val="00A8224D"/>
    <w:rsid w:val="00A83D01"/>
    <w:rsid w:val="00A84C24"/>
    <w:rsid w:val="00A85186"/>
    <w:rsid w:val="00A85F3D"/>
    <w:rsid w:val="00A93A01"/>
    <w:rsid w:val="00A95122"/>
    <w:rsid w:val="00A9600F"/>
    <w:rsid w:val="00A96DEE"/>
    <w:rsid w:val="00AA013B"/>
    <w:rsid w:val="00AA09D1"/>
    <w:rsid w:val="00AA23BC"/>
    <w:rsid w:val="00AA3D1D"/>
    <w:rsid w:val="00AA4ADC"/>
    <w:rsid w:val="00AA5DFB"/>
    <w:rsid w:val="00AA76D3"/>
    <w:rsid w:val="00AB1795"/>
    <w:rsid w:val="00AB2297"/>
    <w:rsid w:val="00AB298D"/>
    <w:rsid w:val="00AB4D1D"/>
    <w:rsid w:val="00AB7F7A"/>
    <w:rsid w:val="00AC020D"/>
    <w:rsid w:val="00AC1038"/>
    <w:rsid w:val="00AC1456"/>
    <w:rsid w:val="00AC26D1"/>
    <w:rsid w:val="00AC3B74"/>
    <w:rsid w:val="00AC3BB9"/>
    <w:rsid w:val="00AC3BC1"/>
    <w:rsid w:val="00AC3C78"/>
    <w:rsid w:val="00AC4C5C"/>
    <w:rsid w:val="00AC4ECA"/>
    <w:rsid w:val="00AD0661"/>
    <w:rsid w:val="00AD1218"/>
    <w:rsid w:val="00AD3C19"/>
    <w:rsid w:val="00AD3C68"/>
    <w:rsid w:val="00AD46D0"/>
    <w:rsid w:val="00AD4944"/>
    <w:rsid w:val="00AD5F2C"/>
    <w:rsid w:val="00AD6234"/>
    <w:rsid w:val="00AD6E2F"/>
    <w:rsid w:val="00AD7B3A"/>
    <w:rsid w:val="00AE101B"/>
    <w:rsid w:val="00AE1C2D"/>
    <w:rsid w:val="00AE1E6C"/>
    <w:rsid w:val="00AE2079"/>
    <w:rsid w:val="00AE2D79"/>
    <w:rsid w:val="00AE358F"/>
    <w:rsid w:val="00AE5132"/>
    <w:rsid w:val="00AE64B8"/>
    <w:rsid w:val="00AF0D7C"/>
    <w:rsid w:val="00AF0E1B"/>
    <w:rsid w:val="00AF11E2"/>
    <w:rsid w:val="00AF131E"/>
    <w:rsid w:val="00AF155A"/>
    <w:rsid w:val="00AF33F8"/>
    <w:rsid w:val="00B00A70"/>
    <w:rsid w:val="00B00E24"/>
    <w:rsid w:val="00B012D8"/>
    <w:rsid w:val="00B01CED"/>
    <w:rsid w:val="00B02864"/>
    <w:rsid w:val="00B02D73"/>
    <w:rsid w:val="00B030F4"/>
    <w:rsid w:val="00B03BCC"/>
    <w:rsid w:val="00B0408D"/>
    <w:rsid w:val="00B04D9E"/>
    <w:rsid w:val="00B05C97"/>
    <w:rsid w:val="00B0652C"/>
    <w:rsid w:val="00B06624"/>
    <w:rsid w:val="00B0679C"/>
    <w:rsid w:val="00B07FEE"/>
    <w:rsid w:val="00B10076"/>
    <w:rsid w:val="00B116E4"/>
    <w:rsid w:val="00B123F9"/>
    <w:rsid w:val="00B12A7C"/>
    <w:rsid w:val="00B13649"/>
    <w:rsid w:val="00B164D5"/>
    <w:rsid w:val="00B1702B"/>
    <w:rsid w:val="00B17E27"/>
    <w:rsid w:val="00B22AA0"/>
    <w:rsid w:val="00B22CB5"/>
    <w:rsid w:val="00B25F69"/>
    <w:rsid w:val="00B274A1"/>
    <w:rsid w:val="00B3082F"/>
    <w:rsid w:val="00B310E6"/>
    <w:rsid w:val="00B3301C"/>
    <w:rsid w:val="00B33283"/>
    <w:rsid w:val="00B333D8"/>
    <w:rsid w:val="00B34AC6"/>
    <w:rsid w:val="00B361DB"/>
    <w:rsid w:val="00B40604"/>
    <w:rsid w:val="00B41AF5"/>
    <w:rsid w:val="00B43AAF"/>
    <w:rsid w:val="00B44443"/>
    <w:rsid w:val="00B45236"/>
    <w:rsid w:val="00B4674A"/>
    <w:rsid w:val="00B50C63"/>
    <w:rsid w:val="00B51F48"/>
    <w:rsid w:val="00B52E23"/>
    <w:rsid w:val="00B53AEE"/>
    <w:rsid w:val="00B5601A"/>
    <w:rsid w:val="00B5611F"/>
    <w:rsid w:val="00B601DA"/>
    <w:rsid w:val="00B609B4"/>
    <w:rsid w:val="00B609E2"/>
    <w:rsid w:val="00B6324A"/>
    <w:rsid w:val="00B636A0"/>
    <w:rsid w:val="00B63FCF"/>
    <w:rsid w:val="00B64080"/>
    <w:rsid w:val="00B657AC"/>
    <w:rsid w:val="00B71930"/>
    <w:rsid w:val="00B746C2"/>
    <w:rsid w:val="00B74C30"/>
    <w:rsid w:val="00B82670"/>
    <w:rsid w:val="00B82D6D"/>
    <w:rsid w:val="00B853F8"/>
    <w:rsid w:val="00B855B9"/>
    <w:rsid w:val="00B85985"/>
    <w:rsid w:val="00B85C06"/>
    <w:rsid w:val="00B927BE"/>
    <w:rsid w:val="00B93384"/>
    <w:rsid w:val="00B93A94"/>
    <w:rsid w:val="00B9504F"/>
    <w:rsid w:val="00B979D7"/>
    <w:rsid w:val="00BA2880"/>
    <w:rsid w:val="00BA2E04"/>
    <w:rsid w:val="00BA3356"/>
    <w:rsid w:val="00BA51F8"/>
    <w:rsid w:val="00BA601C"/>
    <w:rsid w:val="00BB06D7"/>
    <w:rsid w:val="00BB0E79"/>
    <w:rsid w:val="00BB1EF6"/>
    <w:rsid w:val="00BB600D"/>
    <w:rsid w:val="00BB78C6"/>
    <w:rsid w:val="00BC00B4"/>
    <w:rsid w:val="00BC2C43"/>
    <w:rsid w:val="00BC3167"/>
    <w:rsid w:val="00BC3E52"/>
    <w:rsid w:val="00BC4119"/>
    <w:rsid w:val="00BC4DF8"/>
    <w:rsid w:val="00BC570D"/>
    <w:rsid w:val="00BC784C"/>
    <w:rsid w:val="00BC7F0D"/>
    <w:rsid w:val="00BC7F0E"/>
    <w:rsid w:val="00BD122B"/>
    <w:rsid w:val="00BD1480"/>
    <w:rsid w:val="00BD212D"/>
    <w:rsid w:val="00BD2D0A"/>
    <w:rsid w:val="00BD4BED"/>
    <w:rsid w:val="00BD5F99"/>
    <w:rsid w:val="00BD6C70"/>
    <w:rsid w:val="00BD6E19"/>
    <w:rsid w:val="00BE0811"/>
    <w:rsid w:val="00BE11D2"/>
    <w:rsid w:val="00BE22EC"/>
    <w:rsid w:val="00BE469A"/>
    <w:rsid w:val="00BE59B3"/>
    <w:rsid w:val="00BE604B"/>
    <w:rsid w:val="00BE7DFC"/>
    <w:rsid w:val="00BF247D"/>
    <w:rsid w:val="00BF43DD"/>
    <w:rsid w:val="00BF6814"/>
    <w:rsid w:val="00BF6CDF"/>
    <w:rsid w:val="00BF7DBF"/>
    <w:rsid w:val="00C00219"/>
    <w:rsid w:val="00C0246A"/>
    <w:rsid w:val="00C03619"/>
    <w:rsid w:val="00C0365D"/>
    <w:rsid w:val="00C04337"/>
    <w:rsid w:val="00C050E1"/>
    <w:rsid w:val="00C10712"/>
    <w:rsid w:val="00C10FAB"/>
    <w:rsid w:val="00C11F16"/>
    <w:rsid w:val="00C12D83"/>
    <w:rsid w:val="00C131E9"/>
    <w:rsid w:val="00C14ADE"/>
    <w:rsid w:val="00C17220"/>
    <w:rsid w:val="00C22AC1"/>
    <w:rsid w:val="00C25705"/>
    <w:rsid w:val="00C26118"/>
    <w:rsid w:val="00C30DAE"/>
    <w:rsid w:val="00C30F5B"/>
    <w:rsid w:val="00C32105"/>
    <w:rsid w:val="00C32489"/>
    <w:rsid w:val="00C34948"/>
    <w:rsid w:val="00C42DB5"/>
    <w:rsid w:val="00C5022F"/>
    <w:rsid w:val="00C5107A"/>
    <w:rsid w:val="00C513D6"/>
    <w:rsid w:val="00C52962"/>
    <w:rsid w:val="00C544B5"/>
    <w:rsid w:val="00C5581F"/>
    <w:rsid w:val="00C560A2"/>
    <w:rsid w:val="00C5682E"/>
    <w:rsid w:val="00C56BE2"/>
    <w:rsid w:val="00C606D9"/>
    <w:rsid w:val="00C61075"/>
    <w:rsid w:val="00C61353"/>
    <w:rsid w:val="00C61DC3"/>
    <w:rsid w:val="00C63B28"/>
    <w:rsid w:val="00C6439F"/>
    <w:rsid w:val="00C65419"/>
    <w:rsid w:val="00C65600"/>
    <w:rsid w:val="00C65FFF"/>
    <w:rsid w:val="00C71572"/>
    <w:rsid w:val="00C72793"/>
    <w:rsid w:val="00C72DC4"/>
    <w:rsid w:val="00C748F5"/>
    <w:rsid w:val="00C74D40"/>
    <w:rsid w:val="00C74F01"/>
    <w:rsid w:val="00C77D48"/>
    <w:rsid w:val="00C806D6"/>
    <w:rsid w:val="00C80B85"/>
    <w:rsid w:val="00C824FF"/>
    <w:rsid w:val="00C85F63"/>
    <w:rsid w:val="00C91D56"/>
    <w:rsid w:val="00C9225E"/>
    <w:rsid w:val="00C92AE2"/>
    <w:rsid w:val="00C9407B"/>
    <w:rsid w:val="00C95155"/>
    <w:rsid w:val="00C971BE"/>
    <w:rsid w:val="00CA1D39"/>
    <w:rsid w:val="00CA727D"/>
    <w:rsid w:val="00CB0390"/>
    <w:rsid w:val="00CB050B"/>
    <w:rsid w:val="00CB1489"/>
    <w:rsid w:val="00CB4637"/>
    <w:rsid w:val="00CB5BCE"/>
    <w:rsid w:val="00CB5CDB"/>
    <w:rsid w:val="00CB5DFA"/>
    <w:rsid w:val="00CC15FC"/>
    <w:rsid w:val="00CC2F17"/>
    <w:rsid w:val="00CC33E3"/>
    <w:rsid w:val="00CC4907"/>
    <w:rsid w:val="00CC6162"/>
    <w:rsid w:val="00CD0DCB"/>
    <w:rsid w:val="00CD12FA"/>
    <w:rsid w:val="00CD185E"/>
    <w:rsid w:val="00CD273A"/>
    <w:rsid w:val="00CD364B"/>
    <w:rsid w:val="00CD3FEE"/>
    <w:rsid w:val="00CD48D4"/>
    <w:rsid w:val="00CD4D8A"/>
    <w:rsid w:val="00CD4F56"/>
    <w:rsid w:val="00CD5984"/>
    <w:rsid w:val="00CD599C"/>
    <w:rsid w:val="00CD6DC4"/>
    <w:rsid w:val="00CD736B"/>
    <w:rsid w:val="00CE0CFA"/>
    <w:rsid w:val="00CE141D"/>
    <w:rsid w:val="00CE2821"/>
    <w:rsid w:val="00CE35AB"/>
    <w:rsid w:val="00CE4542"/>
    <w:rsid w:val="00CE67E2"/>
    <w:rsid w:val="00CE6955"/>
    <w:rsid w:val="00CE76F2"/>
    <w:rsid w:val="00CF6291"/>
    <w:rsid w:val="00CF67FA"/>
    <w:rsid w:val="00D0450D"/>
    <w:rsid w:val="00D05166"/>
    <w:rsid w:val="00D05992"/>
    <w:rsid w:val="00D06DB0"/>
    <w:rsid w:val="00D076E5"/>
    <w:rsid w:val="00D07EA2"/>
    <w:rsid w:val="00D100D1"/>
    <w:rsid w:val="00D12F90"/>
    <w:rsid w:val="00D178D7"/>
    <w:rsid w:val="00D20148"/>
    <w:rsid w:val="00D208ED"/>
    <w:rsid w:val="00D20F2F"/>
    <w:rsid w:val="00D216DF"/>
    <w:rsid w:val="00D2472D"/>
    <w:rsid w:val="00D25784"/>
    <w:rsid w:val="00D26B32"/>
    <w:rsid w:val="00D27796"/>
    <w:rsid w:val="00D31392"/>
    <w:rsid w:val="00D323CD"/>
    <w:rsid w:val="00D33B4D"/>
    <w:rsid w:val="00D3437B"/>
    <w:rsid w:val="00D40A71"/>
    <w:rsid w:val="00D40CAC"/>
    <w:rsid w:val="00D42DE0"/>
    <w:rsid w:val="00D4332E"/>
    <w:rsid w:val="00D434D4"/>
    <w:rsid w:val="00D43E02"/>
    <w:rsid w:val="00D4439B"/>
    <w:rsid w:val="00D47200"/>
    <w:rsid w:val="00D4723F"/>
    <w:rsid w:val="00D5186B"/>
    <w:rsid w:val="00D559BA"/>
    <w:rsid w:val="00D57741"/>
    <w:rsid w:val="00D57B1D"/>
    <w:rsid w:val="00D608B8"/>
    <w:rsid w:val="00D6180F"/>
    <w:rsid w:val="00D628FB"/>
    <w:rsid w:val="00D644F1"/>
    <w:rsid w:val="00D64B4E"/>
    <w:rsid w:val="00D71553"/>
    <w:rsid w:val="00D71C85"/>
    <w:rsid w:val="00D721C8"/>
    <w:rsid w:val="00D74AB3"/>
    <w:rsid w:val="00D75A7E"/>
    <w:rsid w:val="00D775BF"/>
    <w:rsid w:val="00D7769C"/>
    <w:rsid w:val="00D77F4B"/>
    <w:rsid w:val="00D83B8A"/>
    <w:rsid w:val="00D84553"/>
    <w:rsid w:val="00D85F6B"/>
    <w:rsid w:val="00D916AF"/>
    <w:rsid w:val="00D91F90"/>
    <w:rsid w:val="00D92008"/>
    <w:rsid w:val="00D922D7"/>
    <w:rsid w:val="00D92BAE"/>
    <w:rsid w:val="00D949B4"/>
    <w:rsid w:val="00D95A3B"/>
    <w:rsid w:val="00DA0B54"/>
    <w:rsid w:val="00DA0D26"/>
    <w:rsid w:val="00DA1BD8"/>
    <w:rsid w:val="00DA22C9"/>
    <w:rsid w:val="00DA36FC"/>
    <w:rsid w:val="00DA5B54"/>
    <w:rsid w:val="00DA62FC"/>
    <w:rsid w:val="00DA6700"/>
    <w:rsid w:val="00DA6728"/>
    <w:rsid w:val="00DA7F62"/>
    <w:rsid w:val="00DB050D"/>
    <w:rsid w:val="00DB075A"/>
    <w:rsid w:val="00DB268B"/>
    <w:rsid w:val="00DB4CED"/>
    <w:rsid w:val="00DB70F6"/>
    <w:rsid w:val="00DC044C"/>
    <w:rsid w:val="00DC1B12"/>
    <w:rsid w:val="00DC282C"/>
    <w:rsid w:val="00DC2A23"/>
    <w:rsid w:val="00DC4223"/>
    <w:rsid w:val="00DC5963"/>
    <w:rsid w:val="00DC699E"/>
    <w:rsid w:val="00DD4FD7"/>
    <w:rsid w:val="00DE1096"/>
    <w:rsid w:val="00DE19FE"/>
    <w:rsid w:val="00DE435B"/>
    <w:rsid w:val="00DE4E97"/>
    <w:rsid w:val="00DE6536"/>
    <w:rsid w:val="00DE7377"/>
    <w:rsid w:val="00DE737E"/>
    <w:rsid w:val="00DE7778"/>
    <w:rsid w:val="00DF1E95"/>
    <w:rsid w:val="00DF2B07"/>
    <w:rsid w:val="00DF514D"/>
    <w:rsid w:val="00DF6586"/>
    <w:rsid w:val="00DF70C9"/>
    <w:rsid w:val="00DF72E4"/>
    <w:rsid w:val="00DF7C4E"/>
    <w:rsid w:val="00E01921"/>
    <w:rsid w:val="00E01B09"/>
    <w:rsid w:val="00E03182"/>
    <w:rsid w:val="00E035B0"/>
    <w:rsid w:val="00E050C9"/>
    <w:rsid w:val="00E0555C"/>
    <w:rsid w:val="00E0594E"/>
    <w:rsid w:val="00E05F2A"/>
    <w:rsid w:val="00E07163"/>
    <w:rsid w:val="00E071FC"/>
    <w:rsid w:val="00E112BF"/>
    <w:rsid w:val="00E11ED3"/>
    <w:rsid w:val="00E13852"/>
    <w:rsid w:val="00E138EE"/>
    <w:rsid w:val="00E147B7"/>
    <w:rsid w:val="00E15F30"/>
    <w:rsid w:val="00E202E5"/>
    <w:rsid w:val="00E22E08"/>
    <w:rsid w:val="00E26449"/>
    <w:rsid w:val="00E266E9"/>
    <w:rsid w:val="00E2779E"/>
    <w:rsid w:val="00E305AF"/>
    <w:rsid w:val="00E309CF"/>
    <w:rsid w:val="00E30DA8"/>
    <w:rsid w:val="00E31302"/>
    <w:rsid w:val="00E31A8C"/>
    <w:rsid w:val="00E36FE1"/>
    <w:rsid w:val="00E3768F"/>
    <w:rsid w:val="00E376A9"/>
    <w:rsid w:val="00E407E0"/>
    <w:rsid w:val="00E408BF"/>
    <w:rsid w:val="00E43AC9"/>
    <w:rsid w:val="00E504A7"/>
    <w:rsid w:val="00E5076C"/>
    <w:rsid w:val="00E51545"/>
    <w:rsid w:val="00E53044"/>
    <w:rsid w:val="00E54FE5"/>
    <w:rsid w:val="00E56705"/>
    <w:rsid w:val="00E5775C"/>
    <w:rsid w:val="00E63F03"/>
    <w:rsid w:val="00E64C7E"/>
    <w:rsid w:val="00E664FB"/>
    <w:rsid w:val="00E66BC8"/>
    <w:rsid w:val="00E67A8A"/>
    <w:rsid w:val="00E703DD"/>
    <w:rsid w:val="00E71E00"/>
    <w:rsid w:val="00E733EC"/>
    <w:rsid w:val="00E75ABD"/>
    <w:rsid w:val="00E76449"/>
    <w:rsid w:val="00E770F9"/>
    <w:rsid w:val="00E81CCE"/>
    <w:rsid w:val="00E82B55"/>
    <w:rsid w:val="00E844BD"/>
    <w:rsid w:val="00E8534A"/>
    <w:rsid w:val="00E85696"/>
    <w:rsid w:val="00E8733C"/>
    <w:rsid w:val="00E879A6"/>
    <w:rsid w:val="00E90D96"/>
    <w:rsid w:val="00E9306B"/>
    <w:rsid w:val="00EA1FCA"/>
    <w:rsid w:val="00EA30D6"/>
    <w:rsid w:val="00EA43DA"/>
    <w:rsid w:val="00EA58E7"/>
    <w:rsid w:val="00EA5988"/>
    <w:rsid w:val="00EA6541"/>
    <w:rsid w:val="00EA65C9"/>
    <w:rsid w:val="00EA6F99"/>
    <w:rsid w:val="00EB0258"/>
    <w:rsid w:val="00EB0C5C"/>
    <w:rsid w:val="00EB3B5F"/>
    <w:rsid w:val="00EB5D9C"/>
    <w:rsid w:val="00EB6587"/>
    <w:rsid w:val="00EB7FDE"/>
    <w:rsid w:val="00EC08C2"/>
    <w:rsid w:val="00EC110E"/>
    <w:rsid w:val="00EC22D0"/>
    <w:rsid w:val="00EC31F3"/>
    <w:rsid w:val="00EC3F1F"/>
    <w:rsid w:val="00EC47B0"/>
    <w:rsid w:val="00EC53EF"/>
    <w:rsid w:val="00EC6BEB"/>
    <w:rsid w:val="00EC7A74"/>
    <w:rsid w:val="00EC7CDA"/>
    <w:rsid w:val="00EC7E3F"/>
    <w:rsid w:val="00ED0ECA"/>
    <w:rsid w:val="00ED124A"/>
    <w:rsid w:val="00ED1E29"/>
    <w:rsid w:val="00ED24EF"/>
    <w:rsid w:val="00ED359A"/>
    <w:rsid w:val="00ED3E1A"/>
    <w:rsid w:val="00ED769A"/>
    <w:rsid w:val="00ED7A56"/>
    <w:rsid w:val="00EE4737"/>
    <w:rsid w:val="00EE4C6D"/>
    <w:rsid w:val="00EE6262"/>
    <w:rsid w:val="00EE6C0D"/>
    <w:rsid w:val="00EE6E54"/>
    <w:rsid w:val="00EF2AB1"/>
    <w:rsid w:val="00EF2AB9"/>
    <w:rsid w:val="00EF5308"/>
    <w:rsid w:val="00EF5838"/>
    <w:rsid w:val="00EF79B0"/>
    <w:rsid w:val="00F000A1"/>
    <w:rsid w:val="00F005D5"/>
    <w:rsid w:val="00F016E0"/>
    <w:rsid w:val="00F05EF6"/>
    <w:rsid w:val="00F10990"/>
    <w:rsid w:val="00F10C78"/>
    <w:rsid w:val="00F11C46"/>
    <w:rsid w:val="00F11E50"/>
    <w:rsid w:val="00F145A1"/>
    <w:rsid w:val="00F1484F"/>
    <w:rsid w:val="00F14B75"/>
    <w:rsid w:val="00F17440"/>
    <w:rsid w:val="00F23511"/>
    <w:rsid w:val="00F2695D"/>
    <w:rsid w:val="00F278EF"/>
    <w:rsid w:val="00F318E1"/>
    <w:rsid w:val="00F337DC"/>
    <w:rsid w:val="00F36C6B"/>
    <w:rsid w:val="00F37C38"/>
    <w:rsid w:val="00F427C7"/>
    <w:rsid w:val="00F4380B"/>
    <w:rsid w:val="00F458AF"/>
    <w:rsid w:val="00F459B3"/>
    <w:rsid w:val="00F5072A"/>
    <w:rsid w:val="00F52151"/>
    <w:rsid w:val="00F5337A"/>
    <w:rsid w:val="00F54182"/>
    <w:rsid w:val="00F563AE"/>
    <w:rsid w:val="00F6474E"/>
    <w:rsid w:val="00F654BF"/>
    <w:rsid w:val="00F65CD0"/>
    <w:rsid w:val="00F66A41"/>
    <w:rsid w:val="00F6725D"/>
    <w:rsid w:val="00F67FD7"/>
    <w:rsid w:val="00F712D9"/>
    <w:rsid w:val="00F7414F"/>
    <w:rsid w:val="00F74873"/>
    <w:rsid w:val="00F77ADF"/>
    <w:rsid w:val="00F80C34"/>
    <w:rsid w:val="00F814D7"/>
    <w:rsid w:val="00F85D4A"/>
    <w:rsid w:val="00F86AF7"/>
    <w:rsid w:val="00F90680"/>
    <w:rsid w:val="00F91327"/>
    <w:rsid w:val="00F921C6"/>
    <w:rsid w:val="00F92342"/>
    <w:rsid w:val="00F93509"/>
    <w:rsid w:val="00F958A3"/>
    <w:rsid w:val="00F95C28"/>
    <w:rsid w:val="00F96D4E"/>
    <w:rsid w:val="00F97536"/>
    <w:rsid w:val="00FA14CE"/>
    <w:rsid w:val="00FB1B01"/>
    <w:rsid w:val="00FB1C0A"/>
    <w:rsid w:val="00FB2146"/>
    <w:rsid w:val="00FB23F2"/>
    <w:rsid w:val="00FB3226"/>
    <w:rsid w:val="00FB3443"/>
    <w:rsid w:val="00FB51FD"/>
    <w:rsid w:val="00FB52DB"/>
    <w:rsid w:val="00FB57C1"/>
    <w:rsid w:val="00FC04B7"/>
    <w:rsid w:val="00FC6008"/>
    <w:rsid w:val="00FC6F49"/>
    <w:rsid w:val="00FD07D2"/>
    <w:rsid w:val="00FD1E63"/>
    <w:rsid w:val="00FD3350"/>
    <w:rsid w:val="00FD3624"/>
    <w:rsid w:val="00FD4EAB"/>
    <w:rsid w:val="00FD5861"/>
    <w:rsid w:val="00FE0965"/>
    <w:rsid w:val="00FE4118"/>
    <w:rsid w:val="00FE54E5"/>
    <w:rsid w:val="00FF0127"/>
    <w:rsid w:val="00FF278C"/>
    <w:rsid w:val="00FF3AAA"/>
    <w:rsid w:val="00FF3BC0"/>
    <w:rsid w:val="00FF422C"/>
    <w:rsid w:val="00FF6E0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5696"/>
  </w:style>
  <w:style w:type="paragraph" w:styleId="1">
    <w:name w:val="heading 1"/>
    <w:basedOn w:val="a"/>
    <w:next w:val="a"/>
    <w:link w:val="10"/>
    <w:qFormat/>
    <w:rsid w:val="009115BE"/>
    <w:pPr>
      <w:keepNext/>
      <w:tabs>
        <w:tab w:val="left" w:pos="426"/>
      </w:tabs>
      <w:spacing w:line="360" w:lineRule="auto"/>
      <w:jc w:val="both"/>
      <w:outlineLvl w:val="0"/>
    </w:pPr>
    <w:rPr>
      <w:sz w:val="28"/>
    </w:rPr>
  </w:style>
  <w:style w:type="paragraph" w:styleId="2">
    <w:name w:val="heading 2"/>
    <w:basedOn w:val="a"/>
    <w:next w:val="a"/>
    <w:link w:val="20"/>
    <w:qFormat/>
    <w:rsid w:val="009115BE"/>
    <w:pPr>
      <w:keepNext/>
      <w:tabs>
        <w:tab w:val="left" w:pos="426"/>
      </w:tabs>
      <w:outlineLvl w:val="1"/>
    </w:pPr>
    <w:rPr>
      <w:sz w:val="28"/>
    </w:rPr>
  </w:style>
  <w:style w:type="paragraph" w:styleId="3">
    <w:name w:val="heading 3"/>
    <w:basedOn w:val="a"/>
    <w:next w:val="a"/>
    <w:qFormat/>
    <w:rsid w:val="009115BE"/>
    <w:pPr>
      <w:keepNext/>
      <w:jc w:val="center"/>
      <w:outlineLvl w:val="2"/>
    </w:pPr>
    <w:rPr>
      <w:b/>
      <w:sz w:val="22"/>
    </w:rPr>
  </w:style>
  <w:style w:type="paragraph" w:styleId="7">
    <w:name w:val="heading 7"/>
    <w:basedOn w:val="a"/>
    <w:next w:val="a"/>
    <w:qFormat/>
    <w:rsid w:val="009115BE"/>
    <w:pPr>
      <w:keepNext/>
      <w:jc w:val="both"/>
      <w:outlineLvl w:val="6"/>
    </w:pPr>
    <w:rPr>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A1CF7"/>
    <w:rPr>
      <w:sz w:val="28"/>
    </w:rPr>
  </w:style>
  <w:style w:type="paragraph" w:styleId="a3">
    <w:name w:val="header"/>
    <w:basedOn w:val="a"/>
    <w:link w:val="a4"/>
    <w:uiPriority w:val="99"/>
    <w:rsid w:val="009115BE"/>
    <w:pPr>
      <w:tabs>
        <w:tab w:val="center" w:pos="4153"/>
        <w:tab w:val="right" w:pos="8306"/>
      </w:tabs>
    </w:pPr>
  </w:style>
  <w:style w:type="character" w:customStyle="1" w:styleId="a4">
    <w:name w:val="Верхний колонтитул Знак"/>
    <w:basedOn w:val="a0"/>
    <w:link w:val="a3"/>
    <w:uiPriority w:val="99"/>
    <w:rsid w:val="004A1CF7"/>
  </w:style>
  <w:style w:type="paragraph" w:styleId="a5">
    <w:name w:val="footer"/>
    <w:basedOn w:val="a"/>
    <w:link w:val="a6"/>
    <w:uiPriority w:val="99"/>
    <w:rsid w:val="009115BE"/>
    <w:pPr>
      <w:tabs>
        <w:tab w:val="center" w:pos="4153"/>
        <w:tab w:val="right" w:pos="8306"/>
      </w:tabs>
    </w:pPr>
  </w:style>
  <w:style w:type="character" w:customStyle="1" w:styleId="a6">
    <w:name w:val="Нижний колонтитул Знак"/>
    <w:basedOn w:val="a0"/>
    <w:link w:val="a5"/>
    <w:uiPriority w:val="99"/>
    <w:rsid w:val="004A1CF7"/>
  </w:style>
  <w:style w:type="paragraph" w:styleId="30">
    <w:name w:val="Body Text Indent 3"/>
    <w:basedOn w:val="a"/>
    <w:link w:val="31"/>
    <w:uiPriority w:val="99"/>
    <w:rsid w:val="009115BE"/>
    <w:pPr>
      <w:widowControl w:val="0"/>
      <w:tabs>
        <w:tab w:val="left" w:pos="426"/>
      </w:tabs>
      <w:spacing w:line="360" w:lineRule="auto"/>
      <w:ind w:firstLine="709"/>
      <w:jc w:val="both"/>
    </w:pPr>
    <w:rPr>
      <w:spacing w:val="-6"/>
      <w:sz w:val="28"/>
    </w:rPr>
  </w:style>
  <w:style w:type="character" w:customStyle="1" w:styleId="31">
    <w:name w:val="Основной текст с отступом 3 Знак"/>
    <w:basedOn w:val="a0"/>
    <w:link w:val="30"/>
    <w:uiPriority w:val="99"/>
    <w:rsid w:val="008040D6"/>
    <w:rPr>
      <w:spacing w:val="-6"/>
      <w:sz w:val="28"/>
    </w:rPr>
  </w:style>
  <w:style w:type="paragraph" w:styleId="a7">
    <w:name w:val="Body Text"/>
    <w:basedOn w:val="a"/>
    <w:link w:val="a8"/>
    <w:uiPriority w:val="99"/>
    <w:rsid w:val="009115BE"/>
    <w:pPr>
      <w:ind w:right="-1"/>
      <w:jc w:val="both"/>
    </w:pPr>
    <w:rPr>
      <w:sz w:val="28"/>
    </w:rPr>
  </w:style>
  <w:style w:type="character" w:customStyle="1" w:styleId="a8">
    <w:name w:val="Основной текст Знак"/>
    <w:basedOn w:val="a0"/>
    <w:link w:val="a7"/>
    <w:uiPriority w:val="99"/>
    <w:rsid w:val="004A1CF7"/>
    <w:rPr>
      <w:sz w:val="28"/>
    </w:rPr>
  </w:style>
  <w:style w:type="paragraph" w:styleId="21">
    <w:name w:val="Body Text 2"/>
    <w:basedOn w:val="a"/>
    <w:link w:val="22"/>
    <w:uiPriority w:val="99"/>
    <w:rsid w:val="009115BE"/>
    <w:pPr>
      <w:widowControl w:val="0"/>
      <w:spacing w:line="360" w:lineRule="auto"/>
      <w:jc w:val="both"/>
    </w:pPr>
    <w:rPr>
      <w:sz w:val="28"/>
    </w:rPr>
  </w:style>
  <w:style w:type="character" w:customStyle="1" w:styleId="22">
    <w:name w:val="Основной текст 2 Знак"/>
    <w:basedOn w:val="a0"/>
    <w:link w:val="21"/>
    <w:uiPriority w:val="99"/>
    <w:rsid w:val="004A1CF7"/>
    <w:rPr>
      <w:sz w:val="28"/>
    </w:rPr>
  </w:style>
  <w:style w:type="paragraph" w:styleId="32">
    <w:name w:val="Body Text 3"/>
    <w:basedOn w:val="a"/>
    <w:rsid w:val="009115BE"/>
    <w:pPr>
      <w:ind w:right="5527"/>
      <w:jc w:val="both"/>
    </w:pPr>
    <w:rPr>
      <w:sz w:val="28"/>
    </w:rPr>
  </w:style>
  <w:style w:type="paragraph" w:styleId="a9">
    <w:name w:val="Body Text Indent"/>
    <w:basedOn w:val="a"/>
    <w:link w:val="aa"/>
    <w:rsid w:val="009115BE"/>
    <w:pPr>
      <w:widowControl w:val="0"/>
      <w:tabs>
        <w:tab w:val="left" w:pos="426"/>
      </w:tabs>
      <w:autoSpaceDE w:val="0"/>
      <w:autoSpaceDN w:val="0"/>
      <w:adjustRightInd w:val="0"/>
      <w:spacing w:line="360" w:lineRule="auto"/>
      <w:ind w:firstLine="705"/>
      <w:jc w:val="both"/>
    </w:pPr>
    <w:rPr>
      <w:sz w:val="28"/>
      <w:szCs w:val="28"/>
    </w:rPr>
  </w:style>
  <w:style w:type="character" w:customStyle="1" w:styleId="aa">
    <w:name w:val="Основной текст с отступом Знак"/>
    <w:basedOn w:val="a0"/>
    <w:link w:val="a9"/>
    <w:rsid w:val="008040D6"/>
    <w:rPr>
      <w:sz w:val="28"/>
      <w:szCs w:val="28"/>
    </w:rPr>
  </w:style>
  <w:style w:type="paragraph" w:styleId="23">
    <w:name w:val="Body Text Indent 2"/>
    <w:basedOn w:val="a"/>
    <w:link w:val="24"/>
    <w:uiPriority w:val="99"/>
    <w:rsid w:val="009115BE"/>
    <w:pPr>
      <w:widowControl w:val="0"/>
      <w:tabs>
        <w:tab w:val="left" w:pos="709"/>
      </w:tabs>
      <w:autoSpaceDE w:val="0"/>
      <w:autoSpaceDN w:val="0"/>
      <w:adjustRightInd w:val="0"/>
      <w:spacing w:line="360" w:lineRule="auto"/>
      <w:ind w:firstLine="709"/>
      <w:jc w:val="both"/>
    </w:pPr>
    <w:rPr>
      <w:spacing w:val="-6"/>
      <w:sz w:val="28"/>
      <w:szCs w:val="28"/>
    </w:rPr>
  </w:style>
  <w:style w:type="character" w:customStyle="1" w:styleId="24">
    <w:name w:val="Основной текст с отступом 2 Знак"/>
    <w:basedOn w:val="a0"/>
    <w:link w:val="23"/>
    <w:rsid w:val="00E5775C"/>
    <w:rPr>
      <w:spacing w:val="-6"/>
      <w:sz w:val="28"/>
      <w:szCs w:val="28"/>
    </w:rPr>
  </w:style>
  <w:style w:type="paragraph" w:styleId="ab">
    <w:name w:val="Balloon Text"/>
    <w:basedOn w:val="a"/>
    <w:link w:val="ac"/>
    <w:uiPriority w:val="99"/>
    <w:semiHidden/>
    <w:unhideWhenUsed/>
    <w:rsid w:val="00FC04B7"/>
    <w:rPr>
      <w:rFonts w:ascii="Tahoma" w:hAnsi="Tahoma" w:cs="Tahoma"/>
      <w:sz w:val="16"/>
      <w:szCs w:val="16"/>
    </w:rPr>
  </w:style>
  <w:style w:type="character" w:customStyle="1" w:styleId="ac">
    <w:name w:val="Текст выноски Знак"/>
    <w:basedOn w:val="a0"/>
    <w:link w:val="ab"/>
    <w:uiPriority w:val="99"/>
    <w:semiHidden/>
    <w:rsid w:val="00FC04B7"/>
    <w:rPr>
      <w:rFonts w:ascii="Tahoma" w:hAnsi="Tahoma" w:cs="Tahoma"/>
      <w:sz w:val="16"/>
      <w:szCs w:val="16"/>
    </w:rPr>
  </w:style>
  <w:style w:type="paragraph" w:styleId="ad">
    <w:name w:val="No Spacing"/>
    <w:uiPriority w:val="1"/>
    <w:qFormat/>
    <w:rsid w:val="0099634B"/>
    <w:pPr>
      <w:widowControl w:val="0"/>
      <w:autoSpaceDE w:val="0"/>
      <w:autoSpaceDN w:val="0"/>
      <w:adjustRightInd w:val="0"/>
    </w:pPr>
  </w:style>
  <w:style w:type="character" w:styleId="ae">
    <w:name w:val="Emphasis"/>
    <w:basedOn w:val="a0"/>
    <w:uiPriority w:val="20"/>
    <w:qFormat/>
    <w:rsid w:val="004B7EA7"/>
    <w:rPr>
      <w:i/>
      <w:iCs/>
    </w:rPr>
  </w:style>
  <w:style w:type="paragraph" w:styleId="af">
    <w:name w:val="List Paragraph"/>
    <w:basedOn w:val="a"/>
    <w:uiPriority w:val="34"/>
    <w:qFormat/>
    <w:rsid w:val="00F11C46"/>
    <w:pPr>
      <w:ind w:left="720"/>
      <w:contextualSpacing/>
    </w:pPr>
  </w:style>
  <w:style w:type="paragraph" w:customStyle="1" w:styleId="af0">
    <w:name w:val="Заголовок статьи"/>
    <w:basedOn w:val="a"/>
    <w:next w:val="a"/>
    <w:uiPriority w:val="99"/>
    <w:rsid w:val="00C61DC3"/>
    <w:pPr>
      <w:autoSpaceDE w:val="0"/>
      <w:autoSpaceDN w:val="0"/>
      <w:adjustRightInd w:val="0"/>
      <w:ind w:left="1612" w:hanging="892"/>
      <w:jc w:val="both"/>
    </w:pPr>
    <w:rPr>
      <w:rFonts w:ascii="Arial" w:eastAsia="Calibri" w:hAnsi="Arial" w:cs="Arial"/>
      <w:sz w:val="24"/>
      <w:szCs w:val="24"/>
    </w:rPr>
  </w:style>
  <w:style w:type="character" w:styleId="af1">
    <w:name w:val="Hyperlink"/>
    <w:basedOn w:val="a0"/>
    <w:unhideWhenUsed/>
    <w:rsid w:val="00506896"/>
    <w:rPr>
      <w:color w:val="0000FF"/>
      <w:u w:val="single"/>
    </w:rPr>
  </w:style>
  <w:style w:type="character" w:customStyle="1" w:styleId="s10">
    <w:name w:val="s_10"/>
    <w:basedOn w:val="a0"/>
    <w:rsid w:val="00506896"/>
  </w:style>
  <w:style w:type="character" w:customStyle="1" w:styleId="highlightsearch">
    <w:name w:val="highlightsearch"/>
    <w:basedOn w:val="a0"/>
    <w:rsid w:val="00B0652C"/>
  </w:style>
  <w:style w:type="character" w:customStyle="1" w:styleId="11">
    <w:name w:val="Основной текст1"/>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customStyle="1" w:styleId="33">
    <w:name w:val="Основной текст3"/>
    <w:basedOn w:val="a0"/>
    <w:rsid w:val="00D47200"/>
    <w:rPr>
      <w:rFonts w:ascii="Times New Roman" w:eastAsia="Times New Roman" w:hAnsi="Times New Roman" w:cs="Times New Roman"/>
      <w:b w:val="0"/>
      <w:bCs w:val="0"/>
      <w:i w:val="0"/>
      <w:iCs w:val="0"/>
      <w:smallCaps w:val="0"/>
      <w:strike w:val="0"/>
      <w:color w:val="000000"/>
      <w:spacing w:val="4"/>
      <w:w w:val="100"/>
      <w:position w:val="0"/>
      <w:sz w:val="25"/>
      <w:szCs w:val="25"/>
      <w:u w:val="none"/>
      <w:lang w:val="ru-RU"/>
    </w:rPr>
  </w:style>
  <w:style w:type="character" w:styleId="af2">
    <w:name w:val="Strong"/>
    <w:basedOn w:val="a0"/>
    <w:uiPriority w:val="22"/>
    <w:qFormat/>
    <w:rsid w:val="00664A66"/>
    <w:rPr>
      <w:b/>
      <w:bCs/>
      <w:color w:val="333333"/>
    </w:rPr>
  </w:style>
  <w:style w:type="paragraph" w:customStyle="1" w:styleId="ConsPlusNormal">
    <w:name w:val="ConsPlusNormal"/>
    <w:rsid w:val="00B3082F"/>
    <w:pPr>
      <w:widowControl w:val="0"/>
      <w:autoSpaceDE w:val="0"/>
      <w:autoSpaceDN w:val="0"/>
    </w:pPr>
    <w:rPr>
      <w:rFonts w:ascii="Calibri" w:hAnsi="Calibri" w:cs="Calibri"/>
      <w:sz w:val="22"/>
    </w:rPr>
  </w:style>
  <w:style w:type="paragraph" w:styleId="af3">
    <w:name w:val="Normal (Web)"/>
    <w:basedOn w:val="a"/>
    <w:uiPriority w:val="99"/>
    <w:unhideWhenUsed/>
    <w:rsid w:val="00E664FB"/>
    <w:pPr>
      <w:spacing w:before="100" w:beforeAutospacing="1" w:after="100" w:afterAutospacing="1"/>
    </w:pPr>
    <w:rPr>
      <w:sz w:val="24"/>
      <w:szCs w:val="24"/>
    </w:rPr>
  </w:style>
  <w:style w:type="paragraph" w:customStyle="1" w:styleId="s1">
    <w:name w:val="s_1"/>
    <w:basedOn w:val="a"/>
    <w:rsid w:val="00C52962"/>
    <w:pPr>
      <w:spacing w:before="100" w:beforeAutospacing="1" w:after="100" w:afterAutospacing="1"/>
    </w:pPr>
    <w:rPr>
      <w:sz w:val="24"/>
      <w:szCs w:val="24"/>
    </w:rPr>
  </w:style>
  <w:style w:type="character" w:customStyle="1" w:styleId="fontstyle01">
    <w:name w:val="fontstyle01"/>
    <w:basedOn w:val="a0"/>
    <w:rsid w:val="00DA5B54"/>
    <w:rPr>
      <w:rFonts w:ascii="TimesNewRomanPSMT" w:hAnsi="TimesNewRomanPSMT" w:hint="default"/>
      <w:b w:val="0"/>
      <w:bCs w:val="0"/>
      <w:i w:val="0"/>
      <w:iCs w:val="0"/>
      <w:color w:val="000000"/>
      <w:sz w:val="20"/>
      <w:szCs w:val="20"/>
    </w:rPr>
  </w:style>
  <w:style w:type="character" w:customStyle="1" w:styleId="20">
    <w:name w:val="Заголовок 2 Знак"/>
    <w:basedOn w:val="a0"/>
    <w:link w:val="2"/>
    <w:rsid w:val="005D40FF"/>
    <w:rPr>
      <w:sz w:val="28"/>
    </w:rPr>
  </w:style>
</w:styles>
</file>

<file path=word/webSettings.xml><?xml version="1.0" encoding="utf-8"?>
<w:webSettings xmlns:r="http://schemas.openxmlformats.org/officeDocument/2006/relationships" xmlns:w="http://schemas.openxmlformats.org/wordprocessingml/2006/main">
  <w:divs>
    <w:div w:id="234512653">
      <w:bodyDiv w:val="1"/>
      <w:marLeft w:val="0"/>
      <w:marRight w:val="0"/>
      <w:marTop w:val="0"/>
      <w:marBottom w:val="0"/>
      <w:divBdr>
        <w:top w:val="none" w:sz="0" w:space="0" w:color="auto"/>
        <w:left w:val="none" w:sz="0" w:space="0" w:color="auto"/>
        <w:bottom w:val="none" w:sz="0" w:space="0" w:color="auto"/>
        <w:right w:val="none" w:sz="0" w:space="0" w:color="auto"/>
      </w:divBdr>
    </w:div>
    <w:div w:id="438763977">
      <w:bodyDiv w:val="1"/>
      <w:marLeft w:val="0"/>
      <w:marRight w:val="0"/>
      <w:marTop w:val="0"/>
      <w:marBottom w:val="0"/>
      <w:divBdr>
        <w:top w:val="none" w:sz="0" w:space="0" w:color="auto"/>
        <w:left w:val="none" w:sz="0" w:space="0" w:color="auto"/>
        <w:bottom w:val="none" w:sz="0" w:space="0" w:color="auto"/>
        <w:right w:val="none" w:sz="0" w:space="0" w:color="auto"/>
      </w:divBdr>
    </w:div>
    <w:div w:id="643706487">
      <w:bodyDiv w:val="1"/>
      <w:marLeft w:val="0"/>
      <w:marRight w:val="0"/>
      <w:marTop w:val="0"/>
      <w:marBottom w:val="0"/>
      <w:divBdr>
        <w:top w:val="none" w:sz="0" w:space="0" w:color="auto"/>
        <w:left w:val="none" w:sz="0" w:space="0" w:color="auto"/>
        <w:bottom w:val="none" w:sz="0" w:space="0" w:color="auto"/>
        <w:right w:val="none" w:sz="0" w:space="0" w:color="auto"/>
      </w:divBdr>
      <w:divsChild>
        <w:div w:id="521284659">
          <w:marLeft w:val="0"/>
          <w:marRight w:val="0"/>
          <w:marTop w:val="0"/>
          <w:marBottom w:val="1080"/>
          <w:divBdr>
            <w:top w:val="none" w:sz="0" w:space="0" w:color="auto"/>
            <w:left w:val="none" w:sz="0" w:space="0" w:color="auto"/>
            <w:bottom w:val="none" w:sz="0" w:space="0" w:color="auto"/>
            <w:right w:val="none" w:sz="0" w:space="0" w:color="auto"/>
          </w:divBdr>
        </w:div>
        <w:div w:id="951548912">
          <w:marLeft w:val="0"/>
          <w:marRight w:val="0"/>
          <w:marTop w:val="0"/>
          <w:marBottom w:val="360"/>
          <w:divBdr>
            <w:top w:val="none" w:sz="0" w:space="0" w:color="auto"/>
            <w:left w:val="none" w:sz="0" w:space="0" w:color="auto"/>
            <w:bottom w:val="none" w:sz="0" w:space="0" w:color="auto"/>
            <w:right w:val="none" w:sz="0" w:space="0" w:color="auto"/>
          </w:divBdr>
        </w:div>
        <w:div w:id="1454441515">
          <w:marLeft w:val="0"/>
          <w:marRight w:val="0"/>
          <w:marTop w:val="240"/>
          <w:marBottom w:val="915"/>
          <w:divBdr>
            <w:top w:val="none" w:sz="0" w:space="0" w:color="auto"/>
            <w:left w:val="none" w:sz="0" w:space="0" w:color="auto"/>
            <w:bottom w:val="none" w:sz="0" w:space="0" w:color="auto"/>
            <w:right w:val="none" w:sz="0" w:space="0" w:color="auto"/>
          </w:divBdr>
        </w:div>
        <w:div w:id="1621492620">
          <w:marLeft w:val="0"/>
          <w:marRight w:val="0"/>
          <w:marTop w:val="465"/>
          <w:marBottom w:val="1080"/>
          <w:divBdr>
            <w:top w:val="none" w:sz="0" w:space="0" w:color="auto"/>
            <w:left w:val="none" w:sz="0" w:space="0" w:color="auto"/>
            <w:bottom w:val="none" w:sz="0" w:space="0" w:color="auto"/>
            <w:right w:val="none" w:sz="0" w:space="0" w:color="auto"/>
          </w:divBdr>
        </w:div>
      </w:divsChild>
    </w:div>
    <w:div w:id="791703927">
      <w:bodyDiv w:val="1"/>
      <w:marLeft w:val="0"/>
      <w:marRight w:val="0"/>
      <w:marTop w:val="0"/>
      <w:marBottom w:val="0"/>
      <w:divBdr>
        <w:top w:val="none" w:sz="0" w:space="0" w:color="auto"/>
        <w:left w:val="none" w:sz="0" w:space="0" w:color="auto"/>
        <w:bottom w:val="none" w:sz="0" w:space="0" w:color="auto"/>
        <w:right w:val="none" w:sz="0" w:space="0" w:color="auto"/>
      </w:divBdr>
      <w:divsChild>
        <w:div w:id="236283348">
          <w:marLeft w:val="0"/>
          <w:marRight w:val="0"/>
          <w:marTop w:val="465"/>
          <w:marBottom w:val="1080"/>
          <w:divBdr>
            <w:top w:val="none" w:sz="0" w:space="0" w:color="auto"/>
            <w:left w:val="none" w:sz="0" w:space="0" w:color="auto"/>
            <w:bottom w:val="none" w:sz="0" w:space="0" w:color="auto"/>
            <w:right w:val="none" w:sz="0" w:space="0" w:color="auto"/>
          </w:divBdr>
        </w:div>
        <w:div w:id="333462713">
          <w:marLeft w:val="0"/>
          <w:marRight w:val="0"/>
          <w:marTop w:val="0"/>
          <w:marBottom w:val="1080"/>
          <w:divBdr>
            <w:top w:val="none" w:sz="0" w:space="0" w:color="auto"/>
            <w:left w:val="none" w:sz="0" w:space="0" w:color="auto"/>
            <w:bottom w:val="none" w:sz="0" w:space="0" w:color="auto"/>
            <w:right w:val="none" w:sz="0" w:space="0" w:color="auto"/>
          </w:divBdr>
        </w:div>
        <w:div w:id="1221862062">
          <w:marLeft w:val="0"/>
          <w:marRight w:val="0"/>
          <w:marTop w:val="240"/>
          <w:marBottom w:val="915"/>
          <w:divBdr>
            <w:top w:val="none" w:sz="0" w:space="0" w:color="auto"/>
            <w:left w:val="none" w:sz="0" w:space="0" w:color="auto"/>
            <w:bottom w:val="none" w:sz="0" w:space="0" w:color="auto"/>
            <w:right w:val="none" w:sz="0" w:space="0" w:color="auto"/>
          </w:divBdr>
        </w:div>
        <w:div w:id="2132311301">
          <w:marLeft w:val="0"/>
          <w:marRight w:val="0"/>
          <w:marTop w:val="0"/>
          <w:marBottom w:val="360"/>
          <w:divBdr>
            <w:top w:val="none" w:sz="0" w:space="0" w:color="auto"/>
            <w:left w:val="none" w:sz="0" w:space="0" w:color="auto"/>
            <w:bottom w:val="none" w:sz="0" w:space="0" w:color="auto"/>
            <w:right w:val="none" w:sz="0" w:space="0" w:color="auto"/>
          </w:divBdr>
        </w:div>
      </w:divsChild>
    </w:div>
    <w:div w:id="1223059099">
      <w:bodyDiv w:val="1"/>
      <w:marLeft w:val="0"/>
      <w:marRight w:val="0"/>
      <w:marTop w:val="0"/>
      <w:marBottom w:val="0"/>
      <w:divBdr>
        <w:top w:val="none" w:sz="0" w:space="0" w:color="auto"/>
        <w:left w:val="none" w:sz="0" w:space="0" w:color="auto"/>
        <w:bottom w:val="none" w:sz="0" w:space="0" w:color="auto"/>
        <w:right w:val="none" w:sz="0" w:space="0" w:color="auto"/>
      </w:divBdr>
    </w:div>
    <w:div w:id="1423641749">
      <w:bodyDiv w:val="1"/>
      <w:marLeft w:val="0"/>
      <w:marRight w:val="0"/>
      <w:marTop w:val="0"/>
      <w:marBottom w:val="0"/>
      <w:divBdr>
        <w:top w:val="none" w:sz="0" w:space="0" w:color="auto"/>
        <w:left w:val="none" w:sz="0" w:space="0" w:color="auto"/>
        <w:bottom w:val="none" w:sz="0" w:space="0" w:color="auto"/>
        <w:right w:val="none" w:sz="0" w:space="0" w:color="auto"/>
      </w:divBdr>
    </w:div>
    <w:div w:id="1462379864">
      <w:bodyDiv w:val="1"/>
      <w:marLeft w:val="0"/>
      <w:marRight w:val="0"/>
      <w:marTop w:val="0"/>
      <w:marBottom w:val="0"/>
      <w:divBdr>
        <w:top w:val="none" w:sz="0" w:space="0" w:color="auto"/>
        <w:left w:val="none" w:sz="0" w:space="0" w:color="auto"/>
        <w:bottom w:val="none" w:sz="0" w:space="0" w:color="auto"/>
        <w:right w:val="none" w:sz="0" w:space="0" w:color="auto"/>
      </w:divBdr>
    </w:div>
    <w:div w:id="1601181580">
      <w:bodyDiv w:val="1"/>
      <w:marLeft w:val="0"/>
      <w:marRight w:val="0"/>
      <w:marTop w:val="0"/>
      <w:marBottom w:val="0"/>
      <w:divBdr>
        <w:top w:val="none" w:sz="0" w:space="0" w:color="auto"/>
        <w:left w:val="none" w:sz="0" w:space="0" w:color="auto"/>
        <w:bottom w:val="none" w:sz="0" w:space="0" w:color="auto"/>
        <w:right w:val="none" w:sz="0" w:space="0" w:color="auto"/>
      </w:divBdr>
    </w:div>
    <w:div w:id="1704745152">
      <w:bodyDiv w:val="1"/>
      <w:marLeft w:val="0"/>
      <w:marRight w:val="0"/>
      <w:marTop w:val="0"/>
      <w:marBottom w:val="0"/>
      <w:divBdr>
        <w:top w:val="none" w:sz="0" w:space="0" w:color="auto"/>
        <w:left w:val="none" w:sz="0" w:space="0" w:color="auto"/>
        <w:bottom w:val="none" w:sz="0" w:space="0" w:color="auto"/>
        <w:right w:val="none" w:sz="0" w:space="0" w:color="auto"/>
      </w:divBdr>
    </w:div>
    <w:div w:id="1763331416">
      <w:bodyDiv w:val="1"/>
      <w:marLeft w:val="0"/>
      <w:marRight w:val="0"/>
      <w:marTop w:val="0"/>
      <w:marBottom w:val="0"/>
      <w:divBdr>
        <w:top w:val="none" w:sz="0" w:space="0" w:color="auto"/>
        <w:left w:val="none" w:sz="0" w:space="0" w:color="auto"/>
        <w:bottom w:val="none" w:sz="0" w:space="0" w:color="auto"/>
        <w:right w:val="none" w:sz="0" w:space="0" w:color="auto"/>
      </w:divBdr>
    </w:div>
    <w:div w:id="1877740842">
      <w:bodyDiv w:val="1"/>
      <w:marLeft w:val="0"/>
      <w:marRight w:val="0"/>
      <w:marTop w:val="0"/>
      <w:marBottom w:val="0"/>
      <w:divBdr>
        <w:top w:val="none" w:sz="0" w:space="0" w:color="auto"/>
        <w:left w:val="none" w:sz="0" w:space="0" w:color="auto"/>
        <w:bottom w:val="none" w:sz="0" w:space="0" w:color="auto"/>
        <w:right w:val="none" w:sz="0" w:space="0" w:color="auto"/>
      </w:divBdr>
    </w:div>
    <w:div w:id="1975138323">
      <w:bodyDiv w:val="1"/>
      <w:marLeft w:val="0"/>
      <w:marRight w:val="0"/>
      <w:marTop w:val="0"/>
      <w:marBottom w:val="0"/>
      <w:divBdr>
        <w:top w:val="none" w:sz="0" w:space="0" w:color="auto"/>
        <w:left w:val="none" w:sz="0" w:space="0" w:color="auto"/>
        <w:bottom w:val="none" w:sz="0" w:space="0" w:color="auto"/>
        <w:right w:val="none" w:sz="0" w:space="0" w:color="auto"/>
      </w:divBdr>
    </w:div>
    <w:div w:id="2074085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AF1ED1-9053-49FA-8A34-DD3C82ED2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Pages>
  <Words>898</Words>
  <Characters>5121</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Mayor</Company>
  <LinksUpToDate>false</LinksUpToDate>
  <CharactersWithSpaces>6007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OZO5</cp:lastModifiedBy>
  <cp:revision>9</cp:revision>
  <cp:lastPrinted>2026-02-16T08:14:00Z</cp:lastPrinted>
  <dcterms:created xsi:type="dcterms:W3CDTF">2025-10-27T09:59:00Z</dcterms:created>
  <dcterms:modified xsi:type="dcterms:W3CDTF">2026-02-24T13:24:00Z</dcterms:modified>
</cp:coreProperties>
</file>