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F03" w:rsidRDefault="00ED5F03" w:rsidP="00ED5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F03">
        <w:rPr>
          <w:rFonts w:ascii="Times New Roman" w:hAnsi="Times New Roman" w:cs="Times New Roman"/>
          <w:b/>
          <w:sz w:val="24"/>
          <w:szCs w:val="24"/>
        </w:rPr>
        <w:t>Проект актуализированной Схемы теплоснабжения города Чебоксары</w:t>
      </w:r>
    </w:p>
    <w:p w:rsidR="001553B0" w:rsidRDefault="00ED5F03" w:rsidP="00ED5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F03">
        <w:rPr>
          <w:rFonts w:ascii="Times New Roman" w:hAnsi="Times New Roman" w:cs="Times New Roman"/>
          <w:b/>
          <w:sz w:val="24"/>
          <w:szCs w:val="24"/>
        </w:rPr>
        <w:t>на период до 2035 года</w:t>
      </w:r>
    </w:p>
    <w:p w:rsidR="00ED5F03" w:rsidRPr="00ED5F03" w:rsidRDefault="00ED5F03" w:rsidP="00ED5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ED5F03" w:rsidRPr="00ED5F03" w:rsidRDefault="00ED5F03">
      <w:pPr>
        <w:rPr>
          <w:rFonts w:ascii="Times New Roman" w:hAnsi="Times New Roman" w:cs="Times New Roman"/>
          <w:sz w:val="24"/>
          <w:szCs w:val="24"/>
        </w:rPr>
      </w:pPr>
      <w:r w:rsidRPr="00ED5F03">
        <w:rPr>
          <w:rFonts w:ascii="Times New Roman" w:hAnsi="Times New Roman" w:cs="Times New Roman"/>
          <w:sz w:val="24"/>
          <w:szCs w:val="24"/>
        </w:rPr>
        <w:t>В связи с большим объемом размещен на облачном диске https://cloud.mail.ru/public/CuJL/YhdyYkmHz</w:t>
      </w:r>
    </w:p>
    <w:sectPr w:rsidR="00ED5F03" w:rsidRPr="00ED5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F03"/>
    <w:rsid w:val="001553B0"/>
    <w:rsid w:val="00ED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gcheb_energ3, Родионова Татьяна Аликовна</dc:creator>
  <cp:lastModifiedBy>gcheb_energ3, Родионова Татьяна Аликовна</cp:lastModifiedBy>
  <cp:revision>1</cp:revision>
  <dcterms:created xsi:type="dcterms:W3CDTF">2025-07-23T13:33:00Z</dcterms:created>
  <dcterms:modified xsi:type="dcterms:W3CDTF">2025-07-23T13:36:00Z</dcterms:modified>
</cp:coreProperties>
</file>