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0C51BD">
                              <w:rPr>
                                <w:rFonts w:ascii="Times New Roman" w:eastAsia="Times New Roman" w:hAnsi="Times New Roman" w:cs="Times New Roman"/>
                                <w:sz w:val="24"/>
                                <w:szCs w:val="20"/>
                                <w:u w:val="single"/>
                                <w:lang w:eastAsia="ru-RU"/>
                              </w:rPr>
                              <w:t>6</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0C51BD">
                        <w:rPr>
                          <w:rFonts w:ascii="Times New Roman" w:eastAsia="Times New Roman" w:hAnsi="Times New Roman" w:cs="Times New Roman"/>
                          <w:sz w:val="24"/>
                          <w:szCs w:val="20"/>
                          <w:u w:val="single"/>
                          <w:lang w:eastAsia="ru-RU"/>
                        </w:rPr>
                        <w:t>6</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0C51BD">
                              <w:rPr>
                                <w:rFonts w:ascii="Times New Roman" w:eastAsia="Times New Roman" w:hAnsi="Times New Roman" w:cs="Times New Roman"/>
                                <w:sz w:val="24"/>
                                <w:szCs w:val="24"/>
                                <w:u w:val="single"/>
                                <w:lang w:eastAsia="ru-RU"/>
                              </w:rPr>
                              <w:t xml:space="preserve">6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0C51BD">
                        <w:rPr>
                          <w:rFonts w:ascii="Times New Roman" w:eastAsia="Times New Roman" w:hAnsi="Times New Roman" w:cs="Times New Roman"/>
                          <w:sz w:val="24"/>
                          <w:szCs w:val="24"/>
                          <w:u w:val="single"/>
                          <w:lang w:eastAsia="ru-RU"/>
                        </w:rPr>
                        <w:t xml:space="preserve">6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0C51BD" w:rsidRPr="000C51BD" w:rsidRDefault="000C51BD" w:rsidP="000C51BD">
      <w:pPr>
        <w:pStyle w:val="ConsPlusNormal"/>
        <w:widowControl/>
        <w:ind w:right="4818"/>
        <w:jc w:val="both"/>
        <w:rPr>
          <w:rFonts w:ascii="Times New Roman" w:hAnsi="Times New Roman" w:cs="Times New Roman"/>
          <w:sz w:val="24"/>
          <w:szCs w:val="24"/>
        </w:rPr>
      </w:pPr>
      <w:r w:rsidRPr="000C51BD">
        <w:rPr>
          <w:rFonts w:ascii="Times New Roman" w:hAnsi="Times New Roman" w:cs="Times New Roman"/>
          <w:sz w:val="24"/>
          <w:szCs w:val="24"/>
        </w:rPr>
        <w:t xml:space="preserve">О признании </w:t>
      </w:r>
      <w:proofErr w:type="gramStart"/>
      <w:r w:rsidRPr="000C51BD">
        <w:rPr>
          <w:rFonts w:ascii="Times New Roman" w:hAnsi="Times New Roman" w:cs="Times New Roman"/>
          <w:sz w:val="24"/>
          <w:szCs w:val="24"/>
        </w:rPr>
        <w:t>утратившими</w:t>
      </w:r>
      <w:proofErr w:type="gramEnd"/>
      <w:r w:rsidRPr="000C51BD">
        <w:rPr>
          <w:rFonts w:ascii="Times New Roman" w:hAnsi="Times New Roman" w:cs="Times New Roman"/>
          <w:sz w:val="24"/>
          <w:szCs w:val="24"/>
        </w:rPr>
        <w:t xml:space="preserve"> силу муниципальных нормативных правовых актов</w:t>
      </w:r>
    </w:p>
    <w:p w:rsidR="000C51BD" w:rsidRPr="000C51BD" w:rsidRDefault="000C51BD" w:rsidP="000C51BD">
      <w:pPr>
        <w:pStyle w:val="ConsPlusNormal"/>
        <w:widowControl/>
        <w:ind w:firstLine="709"/>
        <w:jc w:val="both"/>
        <w:rPr>
          <w:rFonts w:ascii="Times New Roman" w:hAnsi="Times New Roman" w:cs="Times New Roman"/>
          <w:sz w:val="24"/>
          <w:szCs w:val="24"/>
        </w:rPr>
      </w:pPr>
    </w:p>
    <w:p w:rsidR="000C51BD" w:rsidRDefault="000C51BD" w:rsidP="000C51BD">
      <w:pPr>
        <w:shd w:val="clear" w:color="auto" w:fill="FFFFFF"/>
        <w:spacing w:after="0" w:line="240" w:lineRule="auto"/>
        <w:ind w:firstLine="709"/>
        <w:jc w:val="both"/>
        <w:rPr>
          <w:rFonts w:ascii="Times New Roman" w:hAnsi="Times New Roman" w:cs="Times New Roman"/>
          <w:sz w:val="24"/>
          <w:szCs w:val="24"/>
        </w:rPr>
      </w:pPr>
      <w:bookmarkStart w:id="0" w:name="_GoBack"/>
      <w:proofErr w:type="gramStart"/>
      <w:r w:rsidRPr="000C51BD">
        <w:rPr>
          <w:rFonts w:ascii="Times New Roman" w:hAnsi="Times New Roman" w:cs="Times New Roman"/>
          <w:sz w:val="24"/>
          <w:szCs w:val="24"/>
        </w:rPr>
        <w:t>В соответствии с п.3 решения Собрания депутатов Урмарского муниципального округа Чувашской Республики от 20.12.2022 №С-6/6 «О правопреемстве органов местного самоуправления Урмарского муниципального округа Чувашской Республики», рассмотрев Протесты Прокуратуры Урмарского района от 11.05.2023 года на постановления администраций поселений Урмарского района «Об утверждении Положения о порядке размещения нестационарных торговых объектов на территории поселений Урмарского района Чувашской Республики», принимая во внимание</w:t>
      </w:r>
      <w:proofErr w:type="gramEnd"/>
      <w:r w:rsidRPr="000C51BD">
        <w:rPr>
          <w:rFonts w:ascii="Times New Roman" w:hAnsi="Times New Roman" w:cs="Times New Roman"/>
          <w:sz w:val="24"/>
          <w:szCs w:val="24"/>
        </w:rPr>
        <w:t xml:space="preserve"> утвержденный постановлением администрации Урмарского района Чувашской Республики от 9 декабря 2021 г. N 1067 Порядок размещения нестационарных торговых объектов расположенных в </w:t>
      </w:r>
      <w:proofErr w:type="spellStart"/>
      <w:r w:rsidRPr="000C51BD">
        <w:rPr>
          <w:rFonts w:ascii="Times New Roman" w:hAnsi="Times New Roman" w:cs="Times New Roman"/>
          <w:sz w:val="24"/>
          <w:szCs w:val="24"/>
        </w:rPr>
        <w:t>Урмарском</w:t>
      </w:r>
      <w:proofErr w:type="spellEnd"/>
      <w:r w:rsidRPr="000C51BD">
        <w:rPr>
          <w:rFonts w:ascii="Times New Roman" w:hAnsi="Times New Roman" w:cs="Times New Roman"/>
          <w:sz w:val="24"/>
          <w:szCs w:val="24"/>
        </w:rPr>
        <w:t xml:space="preserve"> районе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администрация Урмарского муниципального округа </w:t>
      </w:r>
      <w:proofErr w:type="gramStart"/>
      <w:r w:rsidRPr="000C51BD">
        <w:rPr>
          <w:rFonts w:ascii="Times New Roman" w:hAnsi="Times New Roman" w:cs="Times New Roman"/>
          <w:sz w:val="24"/>
          <w:szCs w:val="24"/>
        </w:rPr>
        <w:t>п</w:t>
      </w:r>
      <w:proofErr w:type="gramEnd"/>
      <w:r w:rsidRPr="000C51BD">
        <w:rPr>
          <w:rFonts w:ascii="Times New Roman" w:hAnsi="Times New Roman" w:cs="Times New Roman"/>
          <w:sz w:val="24"/>
          <w:szCs w:val="24"/>
        </w:rPr>
        <w:t xml:space="preserve"> о с т а н о в л я е т:</w:t>
      </w:r>
    </w:p>
    <w:p w:rsidR="000C51BD" w:rsidRDefault="000C51BD" w:rsidP="000C51B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0C51BD">
        <w:rPr>
          <w:rFonts w:ascii="Times New Roman" w:hAnsi="Times New Roman" w:cs="Times New Roman"/>
          <w:sz w:val="24"/>
          <w:szCs w:val="24"/>
        </w:rPr>
        <w:t xml:space="preserve">В постановлении администрации Урмарского района Чувашской Республики от 9 декабря 2021 г. N 1067 «Об утверждении Порядка размещения нестационарных торговых объектов расположенных в </w:t>
      </w:r>
      <w:proofErr w:type="spellStart"/>
      <w:r w:rsidRPr="000C51BD">
        <w:rPr>
          <w:rFonts w:ascii="Times New Roman" w:hAnsi="Times New Roman" w:cs="Times New Roman"/>
          <w:sz w:val="24"/>
          <w:szCs w:val="24"/>
        </w:rPr>
        <w:t>Урмарском</w:t>
      </w:r>
      <w:proofErr w:type="spellEnd"/>
      <w:r w:rsidRPr="000C51BD">
        <w:rPr>
          <w:rFonts w:ascii="Times New Roman" w:hAnsi="Times New Roman" w:cs="Times New Roman"/>
          <w:sz w:val="24"/>
          <w:szCs w:val="24"/>
        </w:rPr>
        <w:t xml:space="preserve"> районе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слова «Урмарского района» заменить словами «Урмарского муниципального округа».</w:t>
      </w:r>
      <w:proofErr w:type="gramEnd"/>
    </w:p>
    <w:p w:rsidR="000C51BD" w:rsidRPr="000C51BD" w:rsidRDefault="000C51BD" w:rsidP="000C51B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C51BD">
        <w:rPr>
          <w:rFonts w:ascii="Times New Roman" w:hAnsi="Times New Roman" w:cs="Times New Roman"/>
          <w:sz w:val="24"/>
          <w:szCs w:val="24"/>
        </w:rPr>
        <w:t>Признать утратившими силу следующие муниципальные нормативные правовые акты:</w:t>
      </w:r>
    </w:p>
    <w:p w:rsidR="000C51BD" w:rsidRPr="000C51BD" w:rsidRDefault="000C51BD" w:rsidP="000C51BD">
      <w:pPr>
        <w:shd w:val="clear" w:color="auto" w:fill="FFFFFF"/>
        <w:spacing w:after="0" w:line="240" w:lineRule="auto"/>
        <w:ind w:firstLine="709"/>
        <w:jc w:val="both"/>
        <w:rPr>
          <w:rFonts w:ascii="Times New Roman" w:hAnsi="Times New Roman" w:cs="Times New Roman"/>
          <w:sz w:val="24"/>
          <w:szCs w:val="24"/>
        </w:rPr>
      </w:pPr>
      <w:r w:rsidRPr="000C51BD">
        <w:rPr>
          <w:rFonts w:ascii="Times New Roman" w:hAnsi="Times New Roman" w:cs="Times New Roman"/>
          <w:sz w:val="24"/>
          <w:szCs w:val="24"/>
        </w:rPr>
        <w:t>- постановление администрации Арабосинского сельского поселения от 22.06.2021 года №22 «Об утверждении Положения о порядке размещения нестационарных торговых объектов на территории Арабосинского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Бишевского</w:t>
      </w:r>
      <w:proofErr w:type="spellEnd"/>
      <w:r w:rsidRPr="000C51BD">
        <w:rPr>
          <w:rFonts w:ascii="Times New Roman" w:hAnsi="Times New Roman"/>
          <w:sz w:val="24"/>
          <w:szCs w:val="24"/>
        </w:rPr>
        <w:t xml:space="preserve"> сельского поселения от 25.06.2021 года №19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Бишевского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Большечакинского</w:t>
      </w:r>
      <w:proofErr w:type="spellEnd"/>
      <w:r w:rsidRPr="000C51BD">
        <w:rPr>
          <w:rFonts w:ascii="Times New Roman" w:hAnsi="Times New Roman"/>
          <w:sz w:val="24"/>
          <w:szCs w:val="24"/>
        </w:rPr>
        <w:t xml:space="preserve"> сельского поселения от 25.06.2021 года №38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Большечакинского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Большеяниковского</w:t>
      </w:r>
      <w:proofErr w:type="spellEnd"/>
      <w:r w:rsidRPr="000C51BD">
        <w:rPr>
          <w:rFonts w:ascii="Times New Roman" w:hAnsi="Times New Roman"/>
          <w:sz w:val="24"/>
          <w:szCs w:val="24"/>
        </w:rPr>
        <w:t xml:space="preserve"> сельского поселения от 25.09.2021 года №18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Большеяниковского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Ковалинского</w:t>
      </w:r>
      <w:proofErr w:type="spellEnd"/>
      <w:r w:rsidRPr="000C51BD">
        <w:rPr>
          <w:rFonts w:ascii="Times New Roman" w:hAnsi="Times New Roman"/>
          <w:sz w:val="24"/>
          <w:szCs w:val="24"/>
        </w:rPr>
        <w:t xml:space="preserve"> сельского поселения от 25.06.2021 года №25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Ковалинского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lastRenderedPageBreak/>
        <w:t xml:space="preserve">- постановление администрации </w:t>
      </w:r>
      <w:proofErr w:type="spellStart"/>
      <w:r w:rsidRPr="000C51BD">
        <w:rPr>
          <w:rFonts w:ascii="Times New Roman" w:hAnsi="Times New Roman"/>
          <w:sz w:val="24"/>
          <w:szCs w:val="24"/>
        </w:rPr>
        <w:t>Кудеснерского</w:t>
      </w:r>
      <w:proofErr w:type="spellEnd"/>
      <w:r w:rsidRPr="000C51BD">
        <w:rPr>
          <w:rFonts w:ascii="Times New Roman" w:hAnsi="Times New Roman"/>
          <w:sz w:val="24"/>
          <w:szCs w:val="24"/>
        </w:rPr>
        <w:t xml:space="preserve"> сельского поселения от 25.06.2021 года №22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Кудеснерского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Кульгешского</w:t>
      </w:r>
      <w:proofErr w:type="spellEnd"/>
      <w:r w:rsidRPr="000C51BD">
        <w:rPr>
          <w:rFonts w:ascii="Times New Roman" w:hAnsi="Times New Roman"/>
          <w:sz w:val="24"/>
          <w:szCs w:val="24"/>
        </w:rPr>
        <w:t xml:space="preserve"> сельского поселения от 25.06.2021 года №28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Кульгешского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Мусирминского</w:t>
      </w:r>
      <w:proofErr w:type="spellEnd"/>
      <w:r w:rsidRPr="000C51BD">
        <w:rPr>
          <w:rFonts w:ascii="Times New Roman" w:hAnsi="Times New Roman"/>
          <w:sz w:val="24"/>
          <w:szCs w:val="24"/>
        </w:rPr>
        <w:t xml:space="preserve"> сельского поселения от 25.06.2021 года №25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Мусирминского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Староурмарского</w:t>
      </w:r>
      <w:proofErr w:type="spellEnd"/>
      <w:r w:rsidRPr="000C51BD">
        <w:rPr>
          <w:rFonts w:ascii="Times New Roman" w:hAnsi="Times New Roman"/>
          <w:sz w:val="24"/>
          <w:szCs w:val="24"/>
        </w:rPr>
        <w:t xml:space="preserve"> сельского поселения от 25.06.2021 года №35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Староурмарского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Тегешевского</w:t>
      </w:r>
      <w:proofErr w:type="spellEnd"/>
      <w:r w:rsidRPr="000C51BD">
        <w:rPr>
          <w:rFonts w:ascii="Times New Roman" w:hAnsi="Times New Roman"/>
          <w:sz w:val="24"/>
          <w:szCs w:val="24"/>
        </w:rPr>
        <w:t xml:space="preserve"> сельского поселения от 25.06.2021 года №21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Тегешевского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постановление администрации Урмарского городского поселения от 25.06.2021 года №129 «Об утверждении Положения о порядке размещения нестационарных торговых объектов на территории Урмарского городского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Челкасинского</w:t>
      </w:r>
      <w:proofErr w:type="spellEnd"/>
      <w:r w:rsidRPr="000C51BD">
        <w:rPr>
          <w:rFonts w:ascii="Times New Roman" w:hAnsi="Times New Roman"/>
          <w:sz w:val="24"/>
          <w:szCs w:val="24"/>
        </w:rPr>
        <w:t xml:space="preserve"> сельского поселения от 30.06.2021 года №44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Челкасинского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Чубаевского</w:t>
      </w:r>
      <w:proofErr w:type="spellEnd"/>
      <w:r w:rsidRPr="000C51BD">
        <w:rPr>
          <w:rFonts w:ascii="Times New Roman" w:hAnsi="Times New Roman"/>
          <w:sz w:val="24"/>
          <w:szCs w:val="24"/>
        </w:rPr>
        <w:t xml:space="preserve"> сельского поселения от 25.06.2021 года №22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Чубаевского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Шигалинского</w:t>
      </w:r>
      <w:proofErr w:type="spellEnd"/>
      <w:r w:rsidRPr="000C51BD">
        <w:rPr>
          <w:rFonts w:ascii="Times New Roman" w:hAnsi="Times New Roman"/>
          <w:sz w:val="24"/>
          <w:szCs w:val="24"/>
        </w:rPr>
        <w:t xml:space="preserve"> сельского поселения от 25.06.2021 года №18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Шигалинского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Шихабыловского</w:t>
      </w:r>
      <w:proofErr w:type="spellEnd"/>
      <w:r w:rsidRPr="000C51BD">
        <w:rPr>
          <w:rFonts w:ascii="Times New Roman" w:hAnsi="Times New Roman"/>
          <w:sz w:val="24"/>
          <w:szCs w:val="24"/>
        </w:rPr>
        <w:t xml:space="preserve"> сельского поселения от 25.06.2021 года №23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Шихабыловского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r w:rsidRPr="000C51BD">
        <w:rPr>
          <w:rFonts w:ascii="Times New Roman" w:hAnsi="Times New Roman"/>
          <w:sz w:val="24"/>
          <w:szCs w:val="24"/>
        </w:rPr>
        <w:t xml:space="preserve">- постановление администрации </w:t>
      </w:r>
      <w:proofErr w:type="spellStart"/>
      <w:r w:rsidRPr="000C51BD">
        <w:rPr>
          <w:rFonts w:ascii="Times New Roman" w:hAnsi="Times New Roman"/>
          <w:sz w:val="24"/>
          <w:szCs w:val="24"/>
        </w:rPr>
        <w:t>Шоркистринского</w:t>
      </w:r>
      <w:proofErr w:type="spellEnd"/>
      <w:r w:rsidRPr="000C51BD">
        <w:rPr>
          <w:rFonts w:ascii="Times New Roman" w:hAnsi="Times New Roman"/>
          <w:sz w:val="24"/>
          <w:szCs w:val="24"/>
        </w:rPr>
        <w:t xml:space="preserve"> сельского поселения от 25.06.2021 года №30 «Об утверждении Положения о порядке размещения нестационарных торговых объектов на территории </w:t>
      </w:r>
      <w:proofErr w:type="spellStart"/>
      <w:r w:rsidRPr="000C51BD">
        <w:rPr>
          <w:rFonts w:ascii="Times New Roman" w:hAnsi="Times New Roman"/>
          <w:sz w:val="24"/>
          <w:szCs w:val="24"/>
        </w:rPr>
        <w:t>Шоркистринского</w:t>
      </w:r>
      <w:proofErr w:type="spellEnd"/>
      <w:r w:rsidRPr="000C51BD">
        <w:rPr>
          <w:rFonts w:ascii="Times New Roman" w:hAnsi="Times New Roman"/>
          <w:sz w:val="24"/>
          <w:szCs w:val="24"/>
        </w:rPr>
        <w:t xml:space="preserve"> сельского поселения Урмарского района Чувашской Республики».</w:t>
      </w:r>
    </w:p>
    <w:p w:rsidR="000C51BD" w:rsidRPr="000C51BD" w:rsidRDefault="000C51BD" w:rsidP="000C51BD">
      <w:pPr>
        <w:spacing w:after="0" w:line="240" w:lineRule="auto"/>
        <w:ind w:firstLine="709"/>
        <w:jc w:val="both"/>
        <w:rPr>
          <w:rFonts w:ascii="Times New Roman" w:hAnsi="Times New Roman" w:cs="Times New Roman"/>
          <w:sz w:val="24"/>
          <w:szCs w:val="24"/>
        </w:rPr>
      </w:pPr>
      <w:r w:rsidRPr="000C51BD">
        <w:rPr>
          <w:rFonts w:ascii="Times New Roman" w:hAnsi="Times New Roman" w:cs="Times New Roman"/>
          <w:color w:val="000000" w:themeColor="text1"/>
          <w:sz w:val="24"/>
          <w:szCs w:val="24"/>
        </w:rPr>
        <w:t xml:space="preserve">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0C51BD">
        <w:rPr>
          <w:rFonts w:ascii="Times New Roman" w:hAnsi="Times New Roman" w:cs="Times New Roman"/>
          <w:sz w:val="24"/>
          <w:szCs w:val="24"/>
        </w:rPr>
        <w:t>муниципального округа.</w:t>
      </w:r>
    </w:p>
    <w:p w:rsidR="000C51BD" w:rsidRPr="000C51BD" w:rsidRDefault="000C51BD" w:rsidP="000C51BD">
      <w:pPr>
        <w:pStyle w:val="af8"/>
        <w:shd w:val="clear" w:color="auto" w:fill="FFFFFF"/>
        <w:spacing w:after="0" w:line="240" w:lineRule="auto"/>
        <w:ind w:left="0" w:firstLine="709"/>
        <w:jc w:val="both"/>
        <w:rPr>
          <w:rFonts w:ascii="Times New Roman" w:hAnsi="Times New Roman"/>
          <w:sz w:val="24"/>
          <w:szCs w:val="24"/>
        </w:rPr>
      </w:pPr>
    </w:p>
    <w:p w:rsidR="000C51BD" w:rsidRPr="000C51BD" w:rsidRDefault="000C51BD" w:rsidP="000C51BD">
      <w:pPr>
        <w:pStyle w:val="ConsPlusNormal"/>
        <w:widowControl/>
        <w:ind w:firstLine="709"/>
        <w:jc w:val="both"/>
        <w:rPr>
          <w:rFonts w:ascii="Times New Roman" w:hAnsi="Times New Roman" w:cs="Times New Roman"/>
          <w:sz w:val="24"/>
          <w:szCs w:val="24"/>
        </w:rPr>
      </w:pPr>
    </w:p>
    <w:p w:rsidR="000C51BD" w:rsidRPr="000C51BD" w:rsidRDefault="000C51BD" w:rsidP="000C51BD">
      <w:pPr>
        <w:pStyle w:val="ConsPlusNormal"/>
        <w:widowControl/>
        <w:jc w:val="both"/>
        <w:rPr>
          <w:rFonts w:ascii="Times New Roman" w:hAnsi="Times New Roman" w:cs="Times New Roman"/>
          <w:sz w:val="24"/>
          <w:szCs w:val="24"/>
        </w:rPr>
      </w:pPr>
      <w:r w:rsidRPr="000C51BD">
        <w:rPr>
          <w:rFonts w:ascii="Times New Roman" w:hAnsi="Times New Roman" w:cs="Times New Roman"/>
          <w:sz w:val="24"/>
          <w:szCs w:val="24"/>
        </w:rPr>
        <w:t xml:space="preserve">Глава Урмарского </w:t>
      </w:r>
    </w:p>
    <w:p w:rsidR="000C51BD" w:rsidRPr="000C51BD" w:rsidRDefault="000C51BD" w:rsidP="000C51B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C51BD">
        <w:rPr>
          <w:rFonts w:ascii="Times New Roman" w:hAnsi="Times New Roman" w:cs="Times New Roman"/>
          <w:sz w:val="24"/>
          <w:szCs w:val="24"/>
        </w:rPr>
        <w:tab/>
      </w:r>
      <w:r>
        <w:rPr>
          <w:rFonts w:ascii="Times New Roman" w:hAnsi="Times New Roman" w:cs="Times New Roman"/>
          <w:sz w:val="24"/>
          <w:szCs w:val="24"/>
        </w:rPr>
        <w:t xml:space="preserve">              </w:t>
      </w:r>
      <w:r w:rsidRPr="000C51BD">
        <w:rPr>
          <w:rFonts w:ascii="Times New Roman" w:hAnsi="Times New Roman" w:cs="Times New Roman"/>
          <w:sz w:val="24"/>
          <w:szCs w:val="24"/>
        </w:rPr>
        <w:t xml:space="preserve">В.В. Шигильдеев </w:t>
      </w:r>
    </w:p>
    <w:p w:rsidR="000C51BD" w:rsidRPr="000C51BD" w:rsidRDefault="000C51BD" w:rsidP="000C51BD">
      <w:pPr>
        <w:pStyle w:val="ConsPlusNormal"/>
        <w:widowControl/>
        <w:jc w:val="both"/>
        <w:rPr>
          <w:rFonts w:ascii="Times New Roman" w:hAnsi="Times New Roman" w:cs="Times New Roman"/>
          <w:sz w:val="24"/>
          <w:szCs w:val="24"/>
        </w:rPr>
      </w:pPr>
    </w:p>
    <w:bookmarkEnd w:id="0"/>
    <w:p w:rsidR="000C51BD" w:rsidRPr="000C51BD" w:rsidRDefault="000C51BD" w:rsidP="000C51BD">
      <w:pPr>
        <w:spacing w:after="0" w:line="240" w:lineRule="auto"/>
        <w:rPr>
          <w:rFonts w:ascii="Times New Roman" w:hAnsi="Times New Roman" w:cs="Times New Roman"/>
          <w:sz w:val="20"/>
          <w:szCs w:val="20"/>
        </w:rPr>
      </w:pPr>
      <w:r w:rsidRPr="000C51BD">
        <w:rPr>
          <w:rFonts w:ascii="Times New Roman" w:hAnsi="Times New Roman" w:cs="Times New Roman"/>
          <w:sz w:val="20"/>
          <w:szCs w:val="20"/>
        </w:rPr>
        <w:t>Степанов Леонид Владимирович</w:t>
      </w:r>
    </w:p>
    <w:p w:rsidR="000C51BD" w:rsidRPr="000C51BD" w:rsidRDefault="000C51BD" w:rsidP="000C51BD">
      <w:pPr>
        <w:spacing w:after="0" w:line="240" w:lineRule="auto"/>
        <w:rPr>
          <w:rFonts w:ascii="Times New Roman" w:hAnsi="Times New Roman" w:cs="Times New Roman"/>
          <w:sz w:val="24"/>
          <w:szCs w:val="24"/>
        </w:rPr>
      </w:pPr>
      <w:r>
        <w:rPr>
          <w:rFonts w:ascii="Times New Roman" w:hAnsi="Times New Roman" w:cs="Times New Roman"/>
          <w:sz w:val="20"/>
          <w:szCs w:val="20"/>
        </w:rPr>
        <w:t>8(835-44) 2-10-</w:t>
      </w:r>
      <w:r w:rsidRPr="000C51BD">
        <w:rPr>
          <w:rFonts w:ascii="Times New Roman" w:hAnsi="Times New Roman" w:cs="Times New Roman"/>
          <w:sz w:val="20"/>
          <w:szCs w:val="20"/>
        </w:rPr>
        <w:t>20</w:t>
      </w:r>
    </w:p>
    <w:sectPr w:rsidR="000C51BD" w:rsidRPr="000C51BD" w:rsidSect="00363AC1">
      <w:pgSz w:w="11906" w:h="16838"/>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E8" w:rsidRDefault="00885BE8" w:rsidP="00C65999">
      <w:pPr>
        <w:spacing w:after="0" w:line="240" w:lineRule="auto"/>
      </w:pPr>
      <w:r>
        <w:separator/>
      </w:r>
    </w:p>
  </w:endnote>
  <w:endnote w:type="continuationSeparator" w:id="0">
    <w:p w:rsidR="00885BE8" w:rsidRDefault="00885BE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E8" w:rsidRDefault="00885BE8" w:rsidP="00C65999">
      <w:pPr>
        <w:spacing w:after="0" w:line="240" w:lineRule="auto"/>
      </w:pPr>
      <w:r>
        <w:separator/>
      </w:r>
    </w:p>
  </w:footnote>
  <w:footnote w:type="continuationSeparator" w:id="0">
    <w:p w:rsidR="00885BE8" w:rsidRDefault="00885BE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464E"/>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D78F2"/>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85BE8"/>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8FEC-6218-4009-AA8A-EBD496E0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2023-05-22T08:07:00Z</cp:lastPrinted>
  <dcterms:created xsi:type="dcterms:W3CDTF">2023-05-24T07:36:00Z</dcterms:created>
  <dcterms:modified xsi:type="dcterms:W3CDTF">2023-05-24T07:36:00Z</dcterms:modified>
</cp:coreProperties>
</file>