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09D" w:rsidRDefault="0011009D" w:rsidP="0011009D">
      <w:pPr>
        <w:spacing w:line="276" w:lineRule="auto"/>
        <w:ind w:firstLine="0"/>
        <w:jc w:val="right"/>
        <w:rPr>
          <w:b/>
        </w:rPr>
      </w:pPr>
    </w:p>
    <w:p w:rsidR="00FE2C64" w:rsidRDefault="0011009D" w:rsidP="0011009D">
      <w:pPr>
        <w:spacing w:line="276" w:lineRule="auto"/>
        <w:ind w:firstLine="0"/>
        <w:jc w:val="right"/>
        <w:rPr>
          <w:b/>
        </w:rPr>
      </w:pPr>
      <w:r>
        <w:rPr>
          <w:b/>
        </w:rPr>
        <w:t>Приложение</w:t>
      </w:r>
    </w:p>
    <w:p w:rsidR="0011009D" w:rsidRDefault="0011009D" w:rsidP="0011009D">
      <w:pPr>
        <w:spacing w:line="276" w:lineRule="auto"/>
        <w:ind w:firstLine="0"/>
        <w:jc w:val="center"/>
        <w:rPr>
          <w:b/>
        </w:rPr>
      </w:pPr>
      <w:r>
        <w:rPr>
          <w:b/>
          <w:lang w:val="en-US"/>
        </w:rPr>
        <w:t>IV</w:t>
      </w:r>
      <w:r>
        <w:rPr>
          <w:b/>
        </w:rPr>
        <w:t xml:space="preserve">. План мероприятия развития конкуренции на товарных рынках </w:t>
      </w:r>
      <w:r w:rsidR="00FD04C4">
        <w:rPr>
          <w:b/>
        </w:rPr>
        <w:t xml:space="preserve">Чувашской Республики </w:t>
      </w:r>
      <w:r>
        <w:rPr>
          <w:b/>
        </w:rPr>
        <w:t>на 2026-2030 годы</w:t>
      </w:r>
    </w:p>
    <w:p w:rsidR="0011009D" w:rsidRPr="0011009D" w:rsidRDefault="0011009D" w:rsidP="0011009D">
      <w:pPr>
        <w:spacing w:line="276" w:lineRule="auto"/>
        <w:ind w:firstLine="0"/>
        <w:jc w:val="center"/>
        <w:rPr>
          <w:b/>
        </w:rPr>
      </w:pPr>
    </w:p>
    <w:tbl>
      <w:tblPr>
        <w:tblW w:w="3168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38"/>
        <w:gridCol w:w="3896"/>
        <w:gridCol w:w="2646"/>
        <w:gridCol w:w="2227"/>
        <w:gridCol w:w="1532"/>
        <w:gridCol w:w="2506"/>
        <w:gridCol w:w="2085"/>
        <w:gridCol w:w="1450"/>
        <w:gridCol w:w="1450"/>
        <w:gridCol w:w="1450"/>
        <w:gridCol w:w="1450"/>
        <w:gridCol w:w="1450"/>
        <w:gridCol w:w="1450"/>
        <w:gridCol w:w="1450"/>
        <w:gridCol w:w="1450"/>
        <w:gridCol w:w="1450"/>
        <w:gridCol w:w="1450"/>
        <w:gridCol w:w="1450"/>
      </w:tblGrid>
      <w:tr w:rsidR="00FE2C6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B814D9" w:rsidRDefault="00FE2C6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B814D9">
              <w:rPr>
                <w:b/>
                <w:szCs w:val="28"/>
              </w:rPr>
              <w:t>№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B814D9" w:rsidRDefault="00FE2C6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B814D9">
              <w:rPr>
                <w:b/>
                <w:szCs w:val="28"/>
              </w:rPr>
              <w:t>Наименование мероприятия</w:t>
            </w:r>
          </w:p>
          <w:p w:rsidR="00FE2C64" w:rsidRPr="00B814D9" w:rsidRDefault="00FE2C6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B814D9" w:rsidRDefault="00FE2C6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B814D9">
              <w:rPr>
                <w:b/>
                <w:szCs w:val="28"/>
              </w:rPr>
              <w:t>Решаемая проблема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B814D9" w:rsidRDefault="00FE2C6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B814D9">
              <w:rPr>
                <w:b/>
                <w:szCs w:val="28"/>
              </w:rPr>
              <w:t>Вид документа (результат)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B814D9" w:rsidRDefault="00FE2C6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B814D9">
              <w:rPr>
                <w:b/>
                <w:szCs w:val="28"/>
              </w:rPr>
              <w:t>Сроки выполнения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B814D9" w:rsidRDefault="00FE2C6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B814D9">
              <w:rPr>
                <w:b/>
                <w:szCs w:val="28"/>
              </w:rPr>
              <w:t>Ожидаемые результаты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B814D9" w:rsidRDefault="00FE2C6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B814D9">
              <w:rPr>
                <w:b/>
                <w:szCs w:val="28"/>
              </w:rPr>
              <w:t>Исполнители</w:t>
            </w:r>
          </w:p>
        </w:tc>
      </w:tr>
      <w:tr w:rsidR="00FE2C64" w:rsidRPr="00B814D9" w:rsidTr="008251CC">
        <w:trPr>
          <w:gridAfter w:val="11"/>
          <w:wAfter w:w="15950" w:type="dxa"/>
        </w:trPr>
        <w:tc>
          <w:tcPr>
            <w:tcW w:w="157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B814D9" w:rsidRDefault="00FE2C6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</w:p>
        </w:tc>
      </w:tr>
      <w:tr w:rsidR="00FE2C64" w:rsidRPr="00B814D9" w:rsidTr="008251CC">
        <w:trPr>
          <w:gridAfter w:val="11"/>
          <w:wAfter w:w="15950" w:type="dxa"/>
        </w:trPr>
        <w:tc>
          <w:tcPr>
            <w:tcW w:w="157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B814D9" w:rsidRDefault="00FE2C64" w:rsidP="00FE2C64">
            <w:pPr>
              <w:numPr>
                <w:ilvl w:val="0"/>
                <w:numId w:val="2"/>
              </w:numPr>
              <w:spacing w:after="0" w:line="276" w:lineRule="auto"/>
              <w:jc w:val="center"/>
              <w:rPr>
                <w:b/>
                <w:szCs w:val="28"/>
              </w:rPr>
            </w:pPr>
            <w:r w:rsidRPr="00B814D9">
              <w:rPr>
                <w:b/>
                <w:szCs w:val="28"/>
              </w:rPr>
              <w:t>Рынок производства и реализации сельскохозяйственной продукции, в том числе продукции крестьянских (фермерских) хозяйств</w:t>
            </w:r>
          </w:p>
        </w:tc>
      </w:tr>
      <w:tr w:rsidR="00FE2C6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FE2C6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1.1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E71DAC" w:rsidP="00181B0B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>Проведение оценки регулирующего воздействия</w:t>
            </w:r>
            <w:r w:rsidR="00D759BB" w:rsidRPr="00772A3E">
              <w:rPr>
                <w:szCs w:val="28"/>
              </w:rPr>
              <w:t xml:space="preserve"> (далее – ОРВ)</w:t>
            </w:r>
            <w:r w:rsidRPr="00772A3E">
              <w:rPr>
                <w:szCs w:val="28"/>
              </w:rPr>
              <w:t xml:space="preserve"> на проекты нормативных правовых актов по государственной поддержке </w:t>
            </w:r>
            <w:proofErr w:type="spellStart"/>
            <w:r w:rsidRPr="00772A3E">
              <w:rPr>
                <w:szCs w:val="28"/>
              </w:rPr>
              <w:t>сельхозтовропроизводителей</w:t>
            </w:r>
            <w:proofErr w:type="spellEnd"/>
            <w:r w:rsidRPr="00772A3E">
              <w:rPr>
                <w:szCs w:val="28"/>
              </w:rPr>
              <w:t xml:space="preserve"> всех форм, в </w:t>
            </w:r>
            <w:proofErr w:type="spellStart"/>
            <w:r w:rsidRPr="00772A3E">
              <w:rPr>
                <w:szCs w:val="28"/>
              </w:rPr>
              <w:t>т.ч</w:t>
            </w:r>
            <w:proofErr w:type="spellEnd"/>
            <w:r w:rsidRPr="00772A3E">
              <w:rPr>
                <w:szCs w:val="28"/>
              </w:rPr>
              <w:t xml:space="preserve">. в части </w:t>
            </w:r>
            <w:r w:rsidR="00181B0B" w:rsidRPr="00772A3E">
              <w:rPr>
                <w:szCs w:val="28"/>
              </w:rPr>
              <w:t>выявлении положений, необоснованно ограничивающих конкуренцию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FE2C64" w:rsidP="00FE2C64">
            <w:pPr>
              <w:spacing w:after="120"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Риски создания дискриминационных условий при предоставлении мер господдержки, что может противоречить антимонопольному законодательству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D759BB" w:rsidP="00D759BB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Сводные отчеты о ОРВ проектов нормативных правовых актов Чувашской Республики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1E05C1" w:rsidP="001E05C1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Ежегодно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FE2C6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Исключение случаев предъявления необоснованных требований и отказов в предоставлении субсидий хозяйствующим субъектам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1E05C1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Минсельхоз Чувашии</w:t>
            </w:r>
          </w:p>
        </w:tc>
      </w:tr>
      <w:tr w:rsidR="00FE2C6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FE2C6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1.2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FE2C64" w:rsidP="00695A26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>Размещение на официальн</w:t>
            </w:r>
            <w:r w:rsidR="00695A26" w:rsidRPr="00772A3E">
              <w:rPr>
                <w:szCs w:val="28"/>
              </w:rPr>
              <w:t>ом</w:t>
            </w:r>
            <w:r w:rsidRPr="00772A3E">
              <w:rPr>
                <w:szCs w:val="28"/>
              </w:rPr>
              <w:t xml:space="preserve"> сайт</w:t>
            </w:r>
            <w:r w:rsidR="00695A26" w:rsidRPr="00772A3E">
              <w:rPr>
                <w:szCs w:val="28"/>
              </w:rPr>
              <w:t>е</w:t>
            </w:r>
            <w:r w:rsidRPr="00772A3E">
              <w:rPr>
                <w:szCs w:val="28"/>
              </w:rPr>
              <w:t xml:space="preserve"> </w:t>
            </w:r>
            <w:r w:rsidR="00695A26" w:rsidRPr="00772A3E">
              <w:rPr>
                <w:szCs w:val="28"/>
              </w:rPr>
              <w:t>в информационно-</w:t>
            </w:r>
            <w:r w:rsidR="00695A26" w:rsidRPr="00772A3E">
              <w:rPr>
                <w:szCs w:val="28"/>
              </w:rPr>
              <w:lastRenderedPageBreak/>
              <w:t xml:space="preserve">телекоммуникационной сети «Интернет» (далее – сеть Интернет) </w:t>
            </w:r>
            <w:r w:rsidRPr="00772A3E">
              <w:rPr>
                <w:szCs w:val="28"/>
              </w:rPr>
              <w:t xml:space="preserve">актуальной информации, включая нормативные правовые акты, касающиеся предоставления </w:t>
            </w:r>
            <w:r w:rsidR="00695A26" w:rsidRPr="00772A3E">
              <w:rPr>
                <w:szCs w:val="28"/>
              </w:rPr>
              <w:t xml:space="preserve">государственной поддержки </w:t>
            </w:r>
            <w:proofErr w:type="spellStart"/>
            <w:r w:rsidR="00695A26" w:rsidRPr="00772A3E">
              <w:rPr>
                <w:szCs w:val="28"/>
              </w:rPr>
              <w:t>сельхозтоваропроизводителям</w:t>
            </w:r>
            <w:proofErr w:type="spellEnd"/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142174" w:rsidP="00142174">
            <w:pPr>
              <w:spacing w:line="280" w:lineRule="atLeast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 xml:space="preserve">Недостаточная осведомлённость </w:t>
            </w:r>
            <w:r w:rsidRPr="00772A3E">
              <w:rPr>
                <w:szCs w:val="28"/>
              </w:rPr>
              <w:lastRenderedPageBreak/>
              <w:t>организаций о мерах государственной поддержки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FE2C64" w:rsidP="00E94C58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 xml:space="preserve">Размещение на официальных </w:t>
            </w:r>
            <w:r w:rsidRPr="00772A3E">
              <w:rPr>
                <w:szCs w:val="28"/>
              </w:rPr>
              <w:lastRenderedPageBreak/>
              <w:t xml:space="preserve">сайтах </w:t>
            </w:r>
            <w:r w:rsidR="00C67622" w:rsidRPr="00772A3E">
              <w:rPr>
                <w:szCs w:val="28"/>
              </w:rPr>
              <w:t xml:space="preserve">в сети интернет </w:t>
            </w:r>
            <w:r w:rsidRPr="00772A3E">
              <w:rPr>
                <w:szCs w:val="28"/>
              </w:rPr>
              <w:t>актуальной информации о порядке и сроках предоставления</w:t>
            </w:r>
            <w:r w:rsidR="00E94C58" w:rsidRPr="00772A3E">
              <w:rPr>
                <w:szCs w:val="28"/>
              </w:rPr>
              <w:t xml:space="preserve"> государственной поддержки</w:t>
            </w:r>
            <w:r w:rsidRPr="00772A3E">
              <w:rPr>
                <w:szCs w:val="28"/>
              </w:rPr>
              <w:t>, включая объявления о начале приёма заявок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2A5C83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2026-2030 гг.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FE2C6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Создание и поддержка в </w:t>
            </w:r>
            <w:r w:rsidRPr="00772A3E">
              <w:rPr>
                <w:szCs w:val="28"/>
              </w:rPr>
              <w:lastRenderedPageBreak/>
              <w:t xml:space="preserve">актуальном состоянии </w:t>
            </w:r>
            <w:r w:rsidR="00CC175A" w:rsidRPr="00772A3E">
              <w:rPr>
                <w:szCs w:val="28"/>
              </w:rPr>
              <w:t>раздела о государственной поддержк</w:t>
            </w:r>
            <w:r w:rsidR="00C67622" w:rsidRPr="00772A3E">
              <w:rPr>
                <w:szCs w:val="28"/>
              </w:rPr>
              <w:t>е</w:t>
            </w:r>
            <w:r w:rsidR="00CC175A" w:rsidRPr="00772A3E">
              <w:rPr>
                <w:szCs w:val="28"/>
              </w:rPr>
              <w:t xml:space="preserve"> на официальном сайт</w:t>
            </w:r>
            <w:r w:rsidR="00C67622" w:rsidRPr="00772A3E">
              <w:rPr>
                <w:szCs w:val="28"/>
              </w:rPr>
              <w:t>е</w:t>
            </w:r>
            <w:r w:rsidR="00CC175A" w:rsidRPr="00772A3E">
              <w:rPr>
                <w:szCs w:val="28"/>
              </w:rPr>
              <w:t xml:space="preserve"> </w:t>
            </w:r>
            <w:r w:rsidRPr="00772A3E">
              <w:rPr>
                <w:szCs w:val="28"/>
              </w:rPr>
              <w:t xml:space="preserve">в сети «Интернет» </w:t>
            </w:r>
          </w:p>
          <w:p w:rsidR="00FE2C64" w:rsidRPr="00772A3E" w:rsidRDefault="00FE2C64" w:rsidP="00CC175A">
            <w:pPr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3711D9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Минсельхоз Чувашии</w:t>
            </w:r>
          </w:p>
        </w:tc>
      </w:tr>
      <w:tr w:rsidR="00FE2C6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FE2C6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1.3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FE2C64" w:rsidP="00FE2C64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>Оказание консультационной помощи предприятиям малых форм хозяйствования по вопросам предоставления субсидий (грантов)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C67622" w:rsidP="00C67622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Недостаточная осведомлённость</w:t>
            </w:r>
            <w:r w:rsidR="00B51934" w:rsidRPr="00772A3E">
              <w:rPr>
                <w:szCs w:val="28"/>
              </w:rPr>
              <w:t xml:space="preserve"> </w:t>
            </w:r>
            <w:r w:rsidRPr="00772A3E">
              <w:rPr>
                <w:szCs w:val="28"/>
              </w:rPr>
              <w:t xml:space="preserve"> по вопросам </w:t>
            </w:r>
            <w:proofErr w:type="gramStart"/>
            <w:r w:rsidRPr="00772A3E">
              <w:rPr>
                <w:szCs w:val="28"/>
              </w:rPr>
              <w:t xml:space="preserve">получения государственной поддержки </w:t>
            </w:r>
            <w:r w:rsidR="00B51934" w:rsidRPr="00772A3E">
              <w:rPr>
                <w:szCs w:val="28"/>
              </w:rPr>
              <w:t>предприятий малых форм хозяйствования</w:t>
            </w:r>
            <w:proofErr w:type="gramEnd"/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2A5C83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Совещания, семинары, методические материалы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602981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2026-2030 гг.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FE2C64" w:rsidP="00FA6D3B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Рост числа субъектов малых форм хозяйствования, успешно подавших заявки и получивших </w:t>
            </w:r>
            <w:r w:rsidR="00FA6D3B" w:rsidRPr="00772A3E">
              <w:rPr>
                <w:szCs w:val="28"/>
              </w:rPr>
              <w:t xml:space="preserve">государственную </w:t>
            </w:r>
            <w:r w:rsidRPr="00772A3E">
              <w:rPr>
                <w:szCs w:val="28"/>
              </w:rPr>
              <w:t xml:space="preserve">поддержку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37524E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Минсельхоз Чувашии</w:t>
            </w:r>
          </w:p>
        </w:tc>
      </w:tr>
      <w:tr w:rsidR="00FE2C64" w:rsidRPr="00B814D9" w:rsidTr="008251CC">
        <w:trPr>
          <w:gridAfter w:val="11"/>
          <w:wAfter w:w="15950" w:type="dxa"/>
          <w:trHeight w:val="1722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FE2C6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1.4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FE2C64" w:rsidP="00FE2C64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>Оказание мер государственной поддержки в виде субсидий и грантов, в том числе малым формам хозяйствования в АПК, на недискриминационных условиях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FA6D3B" w:rsidP="00052978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Недостаток финансовых ресурсов </w:t>
            </w:r>
            <w:proofErr w:type="gramStart"/>
            <w:r w:rsidR="00052978" w:rsidRPr="00772A3E">
              <w:rPr>
                <w:szCs w:val="28"/>
              </w:rPr>
              <w:t>для</w:t>
            </w:r>
            <w:proofErr w:type="gramEnd"/>
            <w:r w:rsidR="00052978" w:rsidRPr="00772A3E">
              <w:rPr>
                <w:szCs w:val="28"/>
              </w:rPr>
              <w:t xml:space="preserve"> </w:t>
            </w:r>
            <w:proofErr w:type="gramStart"/>
            <w:r w:rsidR="00052978" w:rsidRPr="00772A3E">
              <w:rPr>
                <w:szCs w:val="28"/>
              </w:rPr>
              <w:t>расширение</w:t>
            </w:r>
            <w:proofErr w:type="gramEnd"/>
            <w:r w:rsidR="00052978" w:rsidRPr="00772A3E">
              <w:rPr>
                <w:szCs w:val="28"/>
              </w:rPr>
              <w:t xml:space="preserve"> бизнеса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FE2C6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Принятие нормативных правовых актов, утверждающих порядки предоставления субсидий на недискриминационных условиях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602981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szCs w:val="28"/>
              </w:rPr>
              <w:t>2026-2030 гг.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FE2C64" w:rsidP="00A24F2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szCs w:val="28"/>
              </w:rPr>
              <w:t>Обеспеч</w:t>
            </w:r>
            <w:r w:rsidR="00E113EE" w:rsidRPr="00772A3E">
              <w:rPr>
                <w:szCs w:val="28"/>
              </w:rPr>
              <w:t>ить равные условия доступа к мера</w:t>
            </w:r>
            <w:r w:rsidR="00A24F24" w:rsidRPr="00772A3E">
              <w:rPr>
                <w:szCs w:val="28"/>
              </w:rPr>
              <w:t>м</w:t>
            </w:r>
            <w:r w:rsidR="00E113EE" w:rsidRPr="00772A3E">
              <w:rPr>
                <w:szCs w:val="28"/>
              </w:rPr>
              <w:t xml:space="preserve"> государств</w:t>
            </w:r>
            <w:r w:rsidR="00A24F24" w:rsidRPr="00772A3E">
              <w:rPr>
                <w:szCs w:val="28"/>
              </w:rPr>
              <w:t xml:space="preserve">енной поддержки </w:t>
            </w:r>
            <w:proofErr w:type="spellStart"/>
            <w:r w:rsidR="00A24F24" w:rsidRPr="00772A3E">
              <w:rPr>
                <w:szCs w:val="28"/>
              </w:rPr>
              <w:t>сельхозтоваропроизводителей</w:t>
            </w:r>
            <w:proofErr w:type="spellEnd"/>
            <w:r w:rsidRPr="00772A3E">
              <w:rPr>
                <w:szCs w:val="28"/>
              </w:rPr>
              <w:t xml:space="preserve">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37524E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Минсельхоз Чувашии</w:t>
            </w:r>
          </w:p>
        </w:tc>
      </w:tr>
      <w:tr w:rsidR="00FE2C6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FE2C6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1.5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FE2C64" w:rsidP="00FE2C64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>Стимулирование создания сбытовых (торговых) кооперативов и оптово-распределительных центров</w:t>
            </w:r>
            <w:r w:rsidR="008F2C8F" w:rsidRPr="00772A3E">
              <w:rPr>
                <w:szCs w:val="28"/>
              </w:rPr>
              <w:t xml:space="preserve"> для содействия продвижения продукции, произведенной малыми форами хозяйствования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8F2C8F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сложности в реализации продукции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14217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принятие нормативного правового акта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602981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szCs w:val="28"/>
              </w:rPr>
              <w:t>2026-2030 гг.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FE2C64" w:rsidP="00142174">
            <w:pPr>
              <w:spacing w:line="300" w:lineRule="atLeast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Снижение </w:t>
            </w:r>
            <w:proofErr w:type="gramStart"/>
            <w:r w:rsidRPr="00772A3E">
              <w:rPr>
                <w:szCs w:val="28"/>
              </w:rPr>
              <w:t xml:space="preserve">барьеров </w:t>
            </w:r>
            <w:r w:rsidR="00142174" w:rsidRPr="00772A3E">
              <w:rPr>
                <w:szCs w:val="28"/>
              </w:rPr>
              <w:t>доступа предприятий малых форм хозяйствования</w:t>
            </w:r>
            <w:proofErr w:type="gramEnd"/>
            <w:r w:rsidR="00142174" w:rsidRPr="00772A3E">
              <w:rPr>
                <w:szCs w:val="28"/>
              </w:rPr>
              <w:t xml:space="preserve"> к рынкам сбыта продукции, </w:t>
            </w:r>
            <w:r w:rsidRPr="00772A3E">
              <w:rPr>
                <w:szCs w:val="28"/>
              </w:rPr>
              <w:t>повышение товарности производимой продукции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37524E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Минсельхоз Чувашии</w:t>
            </w:r>
          </w:p>
        </w:tc>
      </w:tr>
      <w:tr w:rsidR="00FE2C6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FE2C6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1.6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FE2C64" w:rsidP="00FE2C64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>Оказание информационной и методологической помощи предпринимателям, реализующим проекты в сфере сельскохозяйственной кооперации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FE2C6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Дефицит компетенций в области кооперации, </w:t>
            </w:r>
            <w:proofErr w:type="gramStart"/>
            <w:r w:rsidRPr="00772A3E">
              <w:rPr>
                <w:szCs w:val="28"/>
              </w:rPr>
              <w:t>бизнес-планирования</w:t>
            </w:r>
            <w:proofErr w:type="gramEnd"/>
            <w:r w:rsidRPr="00772A3E">
              <w:rPr>
                <w:szCs w:val="28"/>
              </w:rPr>
              <w:t xml:space="preserve"> и юриспруденции у </w:t>
            </w:r>
            <w:r w:rsidRPr="00772A3E">
              <w:rPr>
                <w:szCs w:val="28"/>
              </w:rPr>
              <w:lastRenderedPageBreak/>
              <w:t>потенциальных участников кооперативов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AE5579" w:rsidP="00AE5579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Консультации, семинары, совещания, методические материалы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602981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szCs w:val="28"/>
              </w:rPr>
              <w:t>2026-2030 гг.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FE2C6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Создание и поддержка центров компетенции в сфере </w:t>
            </w:r>
            <w:proofErr w:type="spellStart"/>
            <w:r w:rsidRPr="00772A3E">
              <w:rPr>
                <w:szCs w:val="28"/>
              </w:rPr>
              <w:t>сельхозкооперации</w:t>
            </w:r>
            <w:proofErr w:type="spellEnd"/>
            <w:r w:rsidRPr="00772A3E">
              <w:rPr>
                <w:szCs w:val="28"/>
              </w:rPr>
              <w:t xml:space="preserve">, рост числа </w:t>
            </w:r>
            <w:r w:rsidRPr="00772A3E">
              <w:rPr>
                <w:szCs w:val="28"/>
              </w:rPr>
              <w:lastRenderedPageBreak/>
              <w:t>зарегистрированных кооперативов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37524E" w:rsidP="00315BF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Минсельхоз Чувашии</w:t>
            </w:r>
            <w:r w:rsidR="00315BF7" w:rsidRPr="00772A3E">
              <w:rPr>
                <w:szCs w:val="28"/>
              </w:rPr>
              <w:t xml:space="preserve">, АУ Чувашской Республики «Агро-Инновации» </w:t>
            </w:r>
            <w:r w:rsidR="00315BF7" w:rsidRPr="00772A3E">
              <w:rPr>
                <w:szCs w:val="28"/>
              </w:rPr>
              <w:lastRenderedPageBreak/>
              <w:t>Минсельхоза Чувашии</w:t>
            </w:r>
            <w:r w:rsidR="004F7E60" w:rsidRPr="00772A3E">
              <w:rPr>
                <w:szCs w:val="28"/>
              </w:rPr>
              <w:t>*</w:t>
            </w:r>
          </w:p>
        </w:tc>
      </w:tr>
      <w:tr w:rsidR="00FE2C6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FE2C6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1.7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FE2C64" w:rsidP="00052978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>Проведение мероприятий, направленных на популяризацию сельскохозяйственной деятельности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052978" w:rsidP="00052978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Н</w:t>
            </w:r>
            <w:r w:rsidR="00FE2C64" w:rsidRPr="00772A3E">
              <w:rPr>
                <w:szCs w:val="28"/>
              </w:rPr>
              <w:t xml:space="preserve">изкая привлекательность </w:t>
            </w:r>
            <w:r w:rsidRPr="00772A3E">
              <w:rPr>
                <w:szCs w:val="28"/>
              </w:rPr>
              <w:t>сельского хозяйства</w:t>
            </w:r>
            <w:r w:rsidR="00FE2C64" w:rsidRPr="00772A3E">
              <w:rPr>
                <w:szCs w:val="28"/>
              </w:rPr>
              <w:t xml:space="preserve"> для инвесторов и молодых специалистов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052978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Конференции, выставки</w:t>
            </w:r>
            <w:r w:rsidR="004C3DF3" w:rsidRPr="00772A3E">
              <w:rPr>
                <w:szCs w:val="28"/>
              </w:rPr>
              <w:t>, конкурсы профессий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602981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szCs w:val="28"/>
              </w:rPr>
              <w:t>2026-2030 гг.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FE2C6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Повышение престижа </w:t>
            </w:r>
            <w:proofErr w:type="spellStart"/>
            <w:r w:rsidRPr="00772A3E">
              <w:rPr>
                <w:szCs w:val="28"/>
              </w:rPr>
              <w:t>сельхозпрофессий</w:t>
            </w:r>
            <w:proofErr w:type="spellEnd"/>
            <w:r w:rsidRPr="00772A3E">
              <w:rPr>
                <w:szCs w:val="28"/>
              </w:rPr>
              <w:t>, привлечение кадров в отрасль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37524E" w:rsidP="0037524E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Минсельхоз Чувашии, </w:t>
            </w:r>
            <w:r w:rsidR="00FE2C64" w:rsidRPr="00772A3E">
              <w:rPr>
                <w:szCs w:val="28"/>
              </w:rPr>
              <w:t xml:space="preserve">органы местного самоуправления </w:t>
            </w:r>
          </w:p>
        </w:tc>
      </w:tr>
      <w:tr w:rsidR="00FE2C64" w:rsidRPr="00B814D9" w:rsidTr="008251CC">
        <w:trPr>
          <w:gridAfter w:val="11"/>
          <w:wAfter w:w="15950" w:type="dxa"/>
          <w:trHeight w:val="600"/>
        </w:trPr>
        <w:tc>
          <w:tcPr>
            <w:tcW w:w="157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2C64" w:rsidRPr="00772A3E" w:rsidRDefault="00FE2C64" w:rsidP="00FE2C64">
            <w:pPr>
              <w:numPr>
                <w:ilvl w:val="0"/>
                <w:numId w:val="2"/>
              </w:numPr>
              <w:spacing w:after="0" w:line="276" w:lineRule="auto"/>
              <w:jc w:val="center"/>
              <w:rPr>
                <w:b/>
                <w:szCs w:val="28"/>
              </w:rPr>
            </w:pPr>
            <w:r w:rsidRPr="00772A3E">
              <w:rPr>
                <w:b/>
                <w:szCs w:val="28"/>
              </w:rPr>
              <w:t>Рынок услуг связи, в том числе услуг по предоставлению широкополосного доступа</w:t>
            </w:r>
          </w:p>
          <w:p w:rsidR="00FE2C64" w:rsidRPr="00772A3E" w:rsidRDefault="00FE2C6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b/>
                <w:szCs w:val="28"/>
              </w:rPr>
              <w:t>к информационно-телекоммуникационной сети «Интернет»</w:t>
            </w:r>
          </w:p>
        </w:tc>
      </w:tr>
      <w:tr w:rsidR="00236B8D" w:rsidRPr="008936AC" w:rsidTr="008251CC">
        <w:trPr>
          <w:trHeight w:val="28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color w:val="000000" w:themeColor="text1"/>
                <w:szCs w:val="28"/>
              </w:rPr>
            </w:pPr>
            <w:r w:rsidRPr="00772A3E">
              <w:rPr>
                <w:color w:val="000000" w:themeColor="text1"/>
                <w:szCs w:val="28"/>
              </w:rPr>
              <w:t>2.1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left"/>
              <w:rPr>
                <w:color w:val="000000" w:themeColor="text1"/>
                <w:szCs w:val="28"/>
              </w:rPr>
            </w:pPr>
            <w:r w:rsidRPr="00772A3E">
              <w:rPr>
                <w:color w:val="000000" w:themeColor="text1"/>
                <w:szCs w:val="28"/>
              </w:rPr>
              <w:t>Формирование и утверждение перечня объектов государственной и муниципальной собственности для размещения объектов, сооружений и сре</w:t>
            </w:r>
            <w:proofErr w:type="gramStart"/>
            <w:r w:rsidRPr="00772A3E">
              <w:rPr>
                <w:color w:val="000000" w:themeColor="text1"/>
                <w:szCs w:val="28"/>
              </w:rPr>
              <w:t>дств св</w:t>
            </w:r>
            <w:proofErr w:type="gramEnd"/>
            <w:r w:rsidRPr="00772A3E">
              <w:rPr>
                <w:color w:val="000000" w:themeColor="text1"/>
                <w:szCs w:val="28"/>
              </w:rPr>
              <w:t>язи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3224B0">
            <w:pPr>
              <w:spacing w:line="276" w:lineRule="auto"/>
              <w:ind w:firstLine="0"/>
              <w:jc w:val="center"/>
              <w:rPr>
                <w:color w:val="000000" w:themeColor="text1"/>
                <w:szCs w:val="28"/>
              </w:rPr>
            </w:pPr>
            <w:r w:rsidRPr="00772A3E">
              <w:rPr>
                <w:color w:val="000000" w:themeColor="text1"/>
                <w:szCs w:val="28"/>
              </w:rPr>
              <w:t>Отсутствие единого реестра пригодных объектов инфраструктуры (опор, зданий) затрудняет и затягивает процесс развертывания сетей связи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color w:val="000000" w:themeColor="text1"/>
                <w:szCs w:val="28"/>
              </w:rPr>
            </w:pPr>
            <w:r w:rsidRPr="00772A3E">
              <w:rPr>
                <w:color w:val="000000" w:themeColor="text1"/>
                <w:szCs w:val="28"/>
              </w:rPr>
              <w:t>Размещение перечня объектов государственной</w:t>
            </w:r>
            <w:r w:rsidR="004F7E60" w:rsidRPr="00772A3E">
              <w:rPr>
                <w:color w:val="000000" w:themeColor="text1"/>
                <w:szCs w:val="28"/>
              </w:rPr>
              <w:t xml:space="preserve"> и муниципальной </w:t>
            </w:r>
            <w:r w:rsidRPr="00772A3E">
              <w:rPr>
                <w:color w:val="000000" w:themeColor="text1"/>
                <w:szCs w:val="28"/>
              </w:rPr>
              <w:t xml:space="preserve"> собственности, пригодных для размещения объектов связи на официальном сайте в сети интернет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b/>
                <w:color w:val="000000" w:themeColor="text1"/>
                <w:szCs w:val="28"/>
              </w:rPr>
            </w:pPr>
            <w:r w:rsidRPr="00772A3E">
              <w:rPr>
                <w:color w:val="000000" w:themeColor="text1"/>
                <w:szCs w:val="28"/>
              </w:rPr>
              <w:t>31 декабря до 2027 года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color w:val="000000" w:themeColor="text1"/>
                <w:szCs w:val="28"/>
              </w:rPr>
            </w:pPr>
            <w:r w:rsidRPr="00772A3E">
              <w:rPr>
                <w:color w:val="000000" w:themeColor="text1"/>
                <w:szCs w:val="28"/>
              </w:rPr>
              <w:t>Упрощение и ускорение процедур доступа операторов связи к государственному и муниципальному имуществу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6B8D" w:rsidRPr="00772A3E" w:rsidRDefault="00236B8D">
            <w:pPr>
              <w:pStyle w:val="a3"/>
              <w:spacing w:beforeAutospacing="0" w:after="0" w:afterAutospacing="0" w:line="288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772A3E">
              <w:rPr>
                <w:color w:val="000000" w:themeColor="text1"/>
                <w:sz w:val="28"/>
                <w:szCs w:val="28"/>
              </w:rPr>
              <w:t>Минэкономразвития Чувашии,</w:t>
            </w:r>
          </w:p>
          <w:p w:rsidR="003D7214" w:rsidRPr="00772A3E" w:rsidRDefault="003D7214">
            <w:pPr>
              <w:pStyle w:val="a3"/>
              <w:spacing w:beforeAutospacing="0" w:after="0" w:afterAutospacing="0" w:line="288" w:lineRule="atLeast"/>
              <w:jc w:val="both"/>
              <w:rPr>
                <w:color w:val="000000" w:themeColor="text1"/>
                <w:sz w:val="19"/>
                <w:szCs w:val="19"/>
              </w:rPr>
            </w:pPr>
            <w:r w:rsidRPr="00772A3E">
              <w:rPr>
                <w:color w:val="000000" w:themeColor="text1"/>
                <w:sz w:val="28"/>
                <w:szCs w:val="28"/>
              </w:rPr>
              <w:t>органы местного самоуправления муниципальных округов и городских округов *</w:t>
            </w:r>
          </w:p>
        </w:tc>
        <w:tc>
          <w:tcPr>
            <w:tcW w:w="1450" w:type="dxa"/>
          </w:tcPr>
          <w:p w:rsidR="003D7214" w:rsidRPr="008936AC" w:rsidRDefault="003D7214">
            <w:pPr>
              <w:rPr>
                <w:color w:val="000000" w:themeColor="text1"/>
                <w:sz w:val="19"/>
                <w:szCs w:val="19"/>
                <w:highlight w:val="green"/>
              </w:rPr>
            </w:pPr>
          </w:p>
        </w:tc>
        <w:tc>
          <w:tcPr>
            <w:tcW w:w="1450" w:type="dxa"/>
          </w:tcPr>
          <w:p w:rsidR="003D7214" w:rsidRPr="008936AC" w:rsidRDefault="003D7214">
            <w:pPr>
              <w:rPr>
                <w:color w:val="000000" w:themeColor="text1"/>
                <w:sz w:val="19"/>
                <w:szCs w:val="19"/>
                <w:highlight w:val="green"/>
              </w:rPr>
            </w:pPr>
          </w:p>
        </w:tc>
        <w:tc>
          <w:tcPr>
            <w:tcW w:w="1450" w:type="dxa"/>
          </w:tcPr>
          <w:p w:rsidR="003D7214" w:rsidRPr="008936AC" w:rsidRDefault="003D7214">
            <w:pPr>
              <w:rPr>
                <w:color w:val="000000" w:themeColor="text1"/>
                <w:sz w:val="19"/>
                <w:szCs w:val="19"/>
                <w:highlight w:val="green"/>
              </w:rPr>
            </w:pPr>
          </w:p>
        </w:tc>
        <w:tc>
          <w:tcPr>
            <w:tcW w:w="1450" w:type="dxa"/>
          </w:tcPr>
          <w:p w:rsidR="003D7214" w:rsidRPr="008936AC" w:rsidRDefault="003D7214">
            <w:pPr>
              <w:rPr>
                <w:color w:val="000000" w:themeColor="text1"/>
                <w:sz w:val="19"/>
                <w:szCs w:val="19"/>
                <w:highlight w:val="green"/>
              </w:rPr>
            </w:pPr>
          </w:p>
        </w:tc>
        <w:tc>
          <w:tcPr>
            <w:tcW w:w="1450" w:type="dxa"/>
          </w:tcPr>
          <w:p w:rsidR="003D7214" w:rsidRPr="008936AC" w:rsidRDefault="003D7214">
            <w:pPr>
              <w:rPr>
                <w:color w:val="000000" w:themeColor="text1"/>
                <w:sz w:val="19"/>
                <w:szCs w:val="19"/>
                <w:highlight w:val="green"/>
              </w:rPr>
            </w:pPr>
          </w:p>
        </w:tc>
        <w:tc>
          <w:tcPr>
            <w:tcW w:w="1450" w:type="dxa"/>
          </w:tcPr>
          <w:p w:rsidR="003D7214" w:rsidRPr="008936AC" w:rsidRDefault="003D7214">
            <w:pPr>
              <w:rPr>
                <w:color w:val="000000" w:themeColor="text1"/>
                <w:sz w:val="19"/>
                <w:szCs w:val="19"/>
                <w:highlight w:val="green"/>
              </w:rPr>
            </w:pPr>
          </w:p>
        </w:tc>
        <w:tc>
          <w:tcPr>
            <w:tcW w:w="1450" w:type="dxa"/>
          </w:tcPr>
          <w:p w:rsidR="003D7214" w:rsidRPr="008936AC" w:rsidRDefault="003D7214">
            <w:pPr>
              <w:rPr>
                <w:color w:val="000000" w:themeColor="text1"/>
                <w:sz w:val="19"/>
                <w:szCs w:val="19"/>
                <w:highlight w:val="green"/>
              </w:rPr>
            </w:pPr>
          </w:p>
        </w:tc>
        <w:tc>
          <w:tcPr>
            <w:tcW w:w="1450" w:type="dxa"/>
          </w:tcPr>
          <w:p w:rsidR="003D7214" w:rsidRPr="008936AC" w:rsidRDefault="003D7214">
            <w:pPr>
              <w:rPr>
                <w:color w:val="000000" w:themeColor="text1"/>
                <w:sz w:val="19"/>
                <w:szCs w:val="19"/>
                <w:highlight w:val="green"/>
              </w:rPr>
            </w:pPr>
          </w:p>
        </w:tc>
        <w:tc>
          <w:tcPr>
            <w:tcW w:w="1450" w:type="dxa"/>
          </w:tcPr>
          <w:p w:rsidR="003D7214" w:rsidRPr="008936AC" w:rsidRDefault="003D7214">
            <w:pPr>
              <w:rPr>
                <w:color w:val="000000" w:themeColor="text1"/>
                <w:sz w:val="19"/>
                <w:szCs w:val="19"/>
                <w:highlight w:val="green"/>
              </w:rPr>
            </w:pPr>
          </w:p>
        </w:tc>
        <w:tc>
          <w:tcPr>
            <w:tcW w:w="1450" w:type="dxa"/>
          </w:tcPr>
          <w:p w:rsidR="003D7214" w:rsidRPr="008936AC" w:rsidRDefault="003D7214">
            <w:pPr>
              <w:rPr>
                <w:color w:val="000000" w:themeColor="text1"/>
                <w:sz w:val="19"/>
                <w:szCs w:val="19"/>
                <w:highlight w:val="green"/>
              </w:rPr>
            </w:pPr>
          </w:p>
        </w:tc>
        <w:tc>
          <w:tcPr>
            <w:tcW w:w="1450" w:type="dxa"/>
          </w:tcPr>
          <w:p w:rsidR="003D7214" w:rsidRPr="008936AC" w:rsidRDefault="003D7214">
            <w:pPr>
              <w:pStyle w:val="a3"/>
              <w:spacing w:beforeAutospacing="0" w:after="0" w:afterAutospacing="0" w:line="288" w:lineRule="atLeast"/>
              <w:jc w:val="both"/>
              <w:rPr>
                <w:color w:val="000000" w:themeColor="text1"/>
                <w:sz w:val="19"/>
                <w:szCs w:val="19"/>
                <w:highlight w:val="green"/>
              </w:rPr>
            </w:pPr>
            <w:r w:rsidRPr="008936AC">
              <w:rPr>
                <w:color w:val="000000" w:themeColor="text1"/>
                <w:sz w:val="19"/>
                <w:szCs w:val="19"/>
                <w:highlight w:val="green"/>
              </w:rPr>
              <w:t>органы местного самоуправления муниципальных округов и городских округов</w:t>
            </w:r>
            <w:r w:rsidRPr="008936AC">
              <w:rPr>
                <w:color w:val="000000" w:themeColor="text1"/>
                <w:sz w:val="19"/>
                <w:szCs w:val="19"/>
                <w:highlight w:val="green"/>
              </w:rPr>
              <w:br/>
            </w:r>
          </w:p>
        </w:tc>
      </w:tr>
      <w:tr w:rsidR="003D7214" w:rsidRPr="00B814D9" w:rsidTr="008251CC">
        <w:trPr>
          <w:gridAfter w:val="11"/>
          <w:wAfter w:w="15950" w:type="dxa"/>
          <w:trHeight w:val="28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2.2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2372E" w:rsidP="003B7EB0">
            <w:pPr>
              <w:spacing w:line="276" w:lineRule="auto"/>
              <w:ind w:firstLine="0"/>
              <w:jc w:val="left"/>
              <w:rPr>
                <w:szCs w:val="28"/>
              </w:rPr>
            </w:pPr>
            <w:proofErr w:type="gramStart"/>
            <w:r w:rsidRPr="00772A3E">
              <w:rPr>
                <w:szCs w:val="28"/>
              </w:rPr>
              <w:t xml:space="preserve">Внесение изменений в нормативные правовые акты Чувашской Республики, муниципальные правовые акты в части  </w:t>
            </w:r>
            <w:r w:rsidR="003D7214" w:rsidRPr="00772A3E">
              <w:rPr>
                <w:szCs w:val="28"/>
              </w:rPr>
              <w:t>порядк</w:t>
            </w:r>
            <w:r w:rsidRPr="00772A3E">
              <w:rPr>
                <w:szCs w:val="28"/>
              </w:rPr>
              <w:t>а</w:t>
            </w:r>
            <w:r w:rsidR="003D7214" w:rsidRPr="00772A3E">
              <w:rPr>
                <w:szCs w:val="28"/>
              </w:rPr>
              <w:t xml:space="preserve"> предоставления имущества, находящегося в государственной собственности </w:t>
            </w:r>
            <w:r w:rsidR="003418CE" w:rsidRPr="00772A3E">
              <w:rPr>
                <w:szCs w:val="28"/>
              </w:rPr>
              <w:t>Чувашской Республики,</w:t>
            </w:r>
            <w:r w:rsidR="003D7214" w:rsidRPr="00772A3E">
              <w:rPr>
                <w:szCs w:val="28"/>
              </w:rPr>
              <w:t xml:space="preserve"> муниципальной собственности для размещения объектов, сооружений и средств связи</w:t>
            </w:r>
            <w:r w:rsidRPr="00772A3E">
              <w:rPr>
                <w:szCs w:val="28"/>
              </w:rPr>
              <w:t xml:space="preserve"> в соответствии с Федеральным законом от 29 декабря 2025 г. № 542</w:t>
            </w:r>
            <w:r w:rsidR="003D7214" w:rsidRPr="00772A3E">
              <w:rPr>
                <w:szCs w:val="28"/>
              </w:rPr>
              <w:t xml:space="preserve"> </w:t>
            </w:r>
            <w:r w:rsidR="003B7EB0" w:rsidRPr="00772A3E">
              <w:rPr>
                <w:szCs w:val="28"/>
              </w:rPr>
              <w:t>«О внесении изменений в статью 6 Федерального закона «О связи»</w:t>
            </w:r>
            <w:proofErr w:type="gramEnd"/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3B7EB0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Непрозрачные и за</w:t>
            </w:r>
            <w:r w:rsidR="003B7EB0" w:rsidRPr="00772A3E">
              <w:rPr>
                <w:szCs w:val="28"/>
              </w:rPr>
              <w:t>тянутые процедуры согласования размещение объектов связи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B7EB0" w:rsidP="0032372E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принятие нормативного правового акта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szCs w:val="28"/>
              </w:rPr>
              <w:t>31 декабря до 2028 года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Создание понятных и экономически обоснованных правил взаимодействия, снижение административных барьеров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236B8D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Минэкономразвития Чувашии,</w:t>
            </w:r>
            <w:r w:rsidRPr="00772A3E">
              <w:t xml:space="preserve"> </w:t>
            </w:r>
            <w:r w:rsidRPr="00772A3E">
              <w:rPr>
                <w:szCs w:val="28"/>
              </w:rPr>
              <w:t xml:space="preserve">органы местного самоуправления муниципальных округов и городских округов *  </w:t>
            </w:r>
          </w:p>
        </w:tc>
      </w:tr>
      <w:tr w:rsidR="0032372E" w:rsidRPr="00B814D9" w:rsidTr="008251CC">
        <w:trPr>
          <w:gridAfter w:val="11"/>
          <w:wAfter w:w="15950" w:type="dxa"/>
          <w:trHeight w:val="28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2372E" w:rsidRPr="00772A3E" w:rsidRDefault="003B7EB0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2.3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2372E" w:rsidRPr="00772A3E" w:rsidRDefault="003B7EB0" w:rsidP="00B102ED">
            <w:pPr>
              <w:spacing w:line="276" w:lineRule="auto"/>
              <w:ind w:firstLine="0"/>
              <w:jc w:val="left"/>
              <w:rPr>
                <w:szCs w:val="28"/>
              </w:rPr>
            </w:pPr>
            <w:proofErr w:type="gramStart"/>
            <w:r w:rsidRPr="00772A3E">
              <w:rPr>
                <w:szCs w:val="28"/>
              </w:rPr>
              <w:t xml:space="preserve">Разработка </w:t>
            </w:r>
            <w:r w:rsidR="0032372E" w:rsidRPr="00772A3E">
              <w:rPr>
                <w:szCs w:val="28"/>
              </w:rPr>
              <w:t xml:space="preserve">методических рекомендация для органов местного самоуправления по порядку ценообразования и сроков предоставления, а также по установлению арендной платы (платы за </w:t>
            </w:r>
            <w:r w:rsidR="0032372E" w:rsidRPr="00772A3E">
              <w:rPr>
                <w:szCs w:val="28"/>
              </w:rPr>
              <w:lastRenderedPageBreak/>
              <w:t>размещение) предусматривающей возможность осуществления операторами связи технического обслуживания и модернизации объектов, сооружений и средств связи</w:t>
            </w:r>
            <w:r w:rsidR="00B102ED" w:rsidRPr="00772A3E">
              <w:rPr>
                <w:szCs w:val="28"/>
              </w:rPr>
              <w:t xml:space="preserve"> в соответствии с Федеральным законом от 29 декабря 2025 г. № 542 «О внесении изменений в статью 6 Федерального закона «О связи»</w:t>
            </w:r>
            <w:proofErr w:type="gramEnd"/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2372E" w:rsidRPr="00772A3E" w:rsidRDefault="003B7EB0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Отсутствие единой методики расчета арендной платы, что сдерживает инвестиции в инфраструктуру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2372E" w:rsidRPr="00772A3E" w:rsidRDefault="0032372E" w:rsidP="0032372E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Разработка буклета — краткое и наглядное изложение порядка предоставления </w:t>
            </w:r>
            <w:r w:rsidRPr="00772A3E">
              <w:rPr>
                <w:szCs w:val="28"/>
              </w:rPr>
              <w:lastRenderedPageBreak/>
              <w:t>имущества, прав и обязанностей сторон, алгоритма действий для операторов связи. Создание методической схемы — визуализация процесса взаимодействия между собственником и оператором, этапов подачи и рассмотрения заявок, заключения договоров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2372E" w:rsidRPr="00772A3E" w:rsidRDefault="003B7EB0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31 декабря до 2028 года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2372E" w:rsidRPr="00772A3E" w:rsidRDefault="003B7EB0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Создание единых правил на рынке услуг связи на территории Чувашской Республики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2372E" w:rsidRPr="00772A3E" w:rsidRDefault="003B7EB0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Минэкономразвития Чувашии, органы местного самоуправления муниципальных округов и </w:t>
            </w:r>
            <w:r w:rsidRPr="00772A3E">
              <w:rPr>
                <w:szCs w:val="28"/>
              </w:rPr>
              <w:lastRenderedPageBreak/>
              <w:t xml:space="preserve">городских округов *  </w:t>
            </w:r>
          </w:p>
        </w:tc>
      </w:tr>
      <w:tr w:rsidR="003D7214" w:rsidRPr="008936AC" w:rsidTr="008251CC">
        <w:trPr>
          <w:gridAfter w:val="11"/>
          <w:wAfter w:w="15950" w:type="dxa"/>
          <w:trHeight w:val="28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8251CC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2.</w:t>
            </w:r>
            <w:r w:rsidR="008251CC" w:rsidRPr="00772A3E">
              <w:rPr>
                <w:szCs w:val="28"/>
              </w:rPr>
              <w:t>4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>Разработка и утверждение перечня оснований для отказа в предоставлении объектов в аренду (пользование)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Правовая неопределенность для заявителей, риски субъективных и коррупционных </w:t>
            </w:r>
            <w:r w:rsidRPr="00772A3E">
              <w:rPr>
                <w:szCs w:val="28"/>
              </w:rPr>
              <w:lastRenderedPageBreak/>
              <w:t>решений при отказе в доступе к инфраструктуре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 xml:space="preserve">Утверждение исчерпывающего перечня оснований для отказа в </w:t>
            </w:r>
            <w:r w:rsidRPr="00772A3E">
              <w:rPr>
                <w:szCs w:val="28"/>
              </w:rPr>
              <w:lastRenderedPageBreak/>
              <w:t>предоставлении объектов в аренду (пользование)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szCs w:val="28"/>
              </w:rPr>
              <w:lastRenderedPageBreak/>
              <w:t>31 декабря до 2027 года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Минимизация случаев необоснованных отказов, повышение </w:t>
            </w:r>
            <w:r w:rsidRPr="00772A3E">
              <w:rPr>
                <w:szCs w:val="28"/>
              </w:rPr>
              <w:lastRenderedPageBreak/>
              <w:t>прозрачности деятельности уполномоченных органов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2372E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Минэкономразвития Чувашии</w:t>
            </w:r>
          </w:p>
        </w:tc>
      </w:tr>
      <w:tr w:rsidR="008251CC" w:rsidRPr="00B814D9" w:rsidTr="008251CC">
        <w:trPr>
          <w:gridAfter w:val="11"/>
          <w:wAfter w:w="15950" w:type="dxa"/>
          <w:trHeight w:val="28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51CC" w:rsidRPr="00772A3E" w:rsidRDefault="00CB7CD5" w:rsidP="008251CC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2.5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51CC" w:rsidRPr="00772A3E" w:rsidRDefault="00BF4BD0" w:rsidP="00CB7CD5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 xml:space="preserve">Разработка </w:t>
            </w:r>
            <w:r w:rsidR="00CB7CD5" w:rsidRPr="00772A3E">
              <w:rPr>
                <w:szCs w:val="28"/>
              </w:rPr>
              <w:t xml:space="preserve">административных регламентов </w:t>
            </w:r>
            <w:r w:rsidRPr="00772A3E">
              <w:rPr>
                <w:szCs w:val="28"/>
              </w:rPr>
              <w:t>(внесение изменений</w:t>
            </w:r>
            <w:r w:rsidR="00CB7CD5" w:rsidRPr="00772A3E">
              <w:rPr>
                <w:szCs w:val="28"/>
              </w:rPr>
              <w:t xml:space="preserve"> в административные регламенты</w:t>
            </w:r>
            <w:r w:rsidRPr="00772A3E">
              <w:rPr>
                <w:szCs w:val="28"/>
              </w:rPr>
              <w:t>)</w:t>
            </w:r>
            <w:r w:rsidR="00A744E3" w:rsidRPr="00772A3E">
              <w:rPr>
                <w:szCs w:val="28"/>
              </w:rPr>
              <w:t>,</w:t>
            </w:r>
            <w:r w:rsidRPr="00772A3E">
              <w:rPr>
                <w:szCs w:val="28"/>
              </w:rPr>
              <w:t xml:space="preserve"> </w:t>
            </w:r>
            <w:r w:rsidR="00954AD1" w:rsidRPr="00772A3E">
              <w:rPr>
                <w:szCs w:val="28"/>
              </w:rPr>
              <w:t>в случае необходимости</w:t>
            </w:r>
            <w:r w:rsidR="00A744E3" w:rsidRPr="00772A3E">
              <w:rPr>
                <w:szCs w:val="28"/>
              </w:rPr>
              <w:t>,</w:t>
            </w:r>
            <w:r w:rsidR="00954AD1" w:rsidRPr="00772A3E">
              <w:rPr>
                <w:szCs w:val="28"/>
              </w:rPr>
              <w:t xml:space="preserve"> </w:t>
            </w:r>
            <w:r w:rsidRPr="00772A3E">
              <w:rPr>
                <w:szCs w:val="28"/>
              </w:rPr>
              <w:t>по выполнению муниципальной услуги по выдаче разрешения на строительство объе</w:t>
            </w:r>
            <w:r w:rsidR="00CB7CD5" w:rsidRPr="00772A3E">
              <w:rPr>
                <w:szCs w:val="28"/>
              </w:rPr>
              <w:t>кта капитального строительства предусматривающего отсутствие необходимости получения разрешения на строительство определённых видов сооружений связи в соответствии с пунктом 5 части 17 статьи 51 градостроительного кодекса Российской Федерации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51CC" w:rsidRPr="00772A3E" w:rsidRDefault="00622342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Затягивание сроков</w:t>
            </w:r>
            <w:r w:rsidRPr="00772A3E">
              <w:t xml:space="preserve"> согласования </w:t>
            </w:r>
            <w:r w:rsidRPr="00772A3E">
              <w:rPr>
                <w:szCs w:val="28"/>
              </w:rPr>
              <w:t xml:space="preserve">возведения (создания) антенно-мачтовых сооружений (объектов) для услуг связи 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51CC" w:rsidRPr="00772A3E" w:rsidRDefault="00424DAF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м</w:t>
            </w:r>
            <w:r w:rsidR="00622342" w:rsidRPr="00772A3E">
              <w:rPr>
                <w:szCs w:val="28"/>
              </w:rPr>
              <w:t>униципальный правовой акт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51CC" w:rsidRPr="00772A3E" w:rsidRDefault="00622342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31 декабря до 2027 года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51CC" w:rsidRPr="00772A3E" w:rsidRDefault="00B05A70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сокращение сроков предоставления муниципальной услуги по выдаче разрешения на строительство объекта капитального строительства, в том числе для целей возведения (создания) антенно-мачтовых сооружений (объектов) для услуг связи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251CC" w:rsidRPr="00772A3E" w:rsidRDefault="00622342" w:rsidP="00E37496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Минэкономразвития Чувашии, </w:t>
            </w:r>
            <w:r w:rsidR="00E37496" w:rsidRPr="00772A3E">
              <w:rPr>
                <w:szCs w:val="28"/>
              </w:rPr>
              <w:t xml:space="preserve">Минстрой Чувашии, </w:t>
            </w:r>
            <w:r w:rsidRPr="00772A3E">
              <w:rPr>
                <w:szCs w:val="28"/>
              </w:rPr>
              <w:t xml:space="preserve">органы местного самоуправления муниципальных округов и городских округов *  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157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b/>
                <w:szCs w:val="28"/>
              </w:rPr>
              <w:t>3. Рынок оказания медицинских услуг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3.1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8B2574">
            <w:pPr>
              <w:spacing w:before="62" w:after="314"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 xml:space="preserve">Оказание методической помощи при проведении процедуры лицензирования, размещение соответствующей информации на официальном сайте Министерства здравоохранения </w:t>
            </w:r>
            <w:r w:rsidR="008B2574" w:rsidRPr="00772A3E">
              <w:rPr>
                <w:szCs w:val="28"/>
              </w:rPr>
              <w:t>Чувашской Республики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Дефицит информации и административные сложности для частных медицинских организаций при прохождении лицензирования, особенно для узких специалистов, которых не хватает в Республике Саха (Якутия)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szCs w:val="28"/>
              </w:rPr>
              <w:t>Размещение на сайте пошаговых инструкций и методических материалов по лицензированию медицинской деятельности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szCs w:val="28"/>
              </w:rPr>
              <w:t>Ежегодно, обновление по мере необходимости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szCs w:val="28"/>
              </w:rPr>
              <w:t>Снижение количества отказов в лицензировании по формальным основаниям, ускорение выхода частных организаций на рыно</w:t>
            </w:r>
            <w:r w:rsidR="008B2574" w:rsidRPr="00772A3E">
              <w:rPr>
                <w:szCs w:val="28"/>
              </w:rPr>
              <w:t>к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0A7637" w:rsidP="008B257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Минздрав Чувашии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3.2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D97F75" w:rsidP="0043524E">
            <w:pPr>
              <w:spacing w:before="62" w:after="314"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 xml:space="preserve">Анализ </w:t>
            </w:r>
            <w:r w:rsidR="003D7214" w:rsidRPr="00772A3E">
              <w:rPr>
                <w:szCs w:val="28"/>
              </w:rPr>
              <w:t>объектов гос</w:t>
            </w:r>
            <w:r w:rsidRPr="00772A3E">
              <w:rPr>
                <w:szCs w:val="28"/>
              </w:rPr>
              <w:t>ударственной собственности в сфере здравоохранения с целью</w:t>
            </w:r>
            <w:r w:rsidR="0043524E" w:rsidRPr="00772A3E">
              <w:rPr>
                <w:szCs w:val="28"/>
              </w:rPr>
              <w:t xml:space="preserve"> выявления неиспользованных помещений,</w:t>
            </w:r>
            <w:r w:rsidRPr="00772A3E">
              <w:rPr>
                <w:szCs w:val="28"/>
              </w:rPr>
              <w:t xml:space="preserve">  </w:t>
            </w:r>
            <w:r w:rsidR="003D7214" w:rsidRPr="00772A3E">
              <w:rPr>
                <w:szCs w:val="28"/>
              </w:rPr>
              <w:t xml:space="preserve"> передача которых возможна по договорам аренды для</w:t>
            </w:r>
            <w:r w:rsidR="0043524E" w:rsidRPr="00772A3E">
              <w:rPr>
                <w:szCs w:val="28"/>
              </w:rPr>
              <w:t xml:space="preserve"> использования</w:t>
            </w:r>
            <w:r w:rsidR="003D7214" w:rsidRPr="00772A3E">
              <w:rPr>
                <w:szCs w:val="28"/>
              </w:rPr>
              <w:t xml:space="preserve"> </w:t>
            </w:r>
            <w:r w:rsidR="0043524E" w:rsidRPr="00772A3E">
              <w:rPr>
                <w:szCs w:val="28"/>
              </w:rPr>
              <w:t>частными медицинскими организациями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before="62" w:after="314"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Дефицит подходящих помещений является барьером для входа частных медицинских организаций, особенно в районах и для социально значимых видов </w:t>
            </w:r>
            <w:r w:rsidRPr="00772A3E">
              <w:rPr>
                <w:szCs w:val="28"/>
              </w:rPr>
              <w:lastRenderedPageBreak/>
              <w:t>помощи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E4220" w:rsidP="003E4220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П</w:t>
            </w:r>
            <w:r w:rsidR="003D7214" w:rsidRPr="00772A3E">
              <w:rPr>
                <w:szCs w:val="28"/>
              </w:rPr>
              <w:t>ереч</w:t>
            </w:r>
            <w:r w:rsidRPr="00772A3E">
              <w:rPr>
                <w:szCs w:val="28"/>
              </w:rPr>
              <w:t>ень</w:t>
            </w:r>
            <w:r w:rsidR="003D7214" w:rsidRPr="00772A3E">
              <w:rPr>
                <w:szCs w:val="28"/>
              </w:rPr>
              <w:t xml:space="preserve"> объектов госсобственности, возможных для передачи в аренду под медицинские цели, и публикация этого перечня</w:t>
            </w:r>
            <w:r w:rsidRPr="00772A3E">
              <w:rPr>
                <w:szCs w:val="28"/>
              </w:rPr>
              <w:t xml:space="preserve"> на официальном </w:t>
            </w:r>
            <w:r w:rsidRPr="00772A3E">
              <w:rPr>
                <w:szCs w:val="28"/>
              </w:rPr>
              <w:lastRenderedPageBreak/>
              <w:t>сайте в сети Интернет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B5200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31 декабря 202</w:t>
            </w:r>
            <w:r w:rsidR="00FB5200" w:rsidRPr="00772A3E">
              <w:rPr>
                <w:szCs w:val="28"/>
              </w:rPr>
              <w:t>7</w:t>
            </w:r>
            <w:r w:rsidRPr="00772A3E">
              <w:rPr>
                <w:szCs w:val="28"/>
              </w:rPr>
              <w:t xml:space="preserve"> года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Повышение доступности помещений для частных клиник, развитие государственно-частного партнерства в здравоохранении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0A7637" w:rsidP="0043524E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Минздрав </w:t>
            </w:r>
            <w:r w:rsidR="00D97F75" w:rsidRPr="00772A3E">
              <w:rPr>
                <w:szCs w:val="28"/>
              </w:rPr>
              <w:t>Чуваш</w:t>
            </w:r>
            <w:r w:rsidR="0043524E" w:rsidRPr="00772A3E">
              <w:rPr>
                <w:szCs w:val="28"/>
              </w:rPr>
              <w:t>ии совместно с Минэкономразвития Чувашии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3.3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65F7" w:rsidRPr="00772A3E" w:rsidRDefault="0012778C" w:rsidP="009D65F7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 xml:space="preserve">Проведение информационной работы среди частных медицинских организаций в целях привлечения </w:t>
            </w:r>
            <w:r w:rsidR="009D65F7" w:rsidRPr="00772A3E">
              <w:rPr>
                <w:szCs w:val="28"/>
              </w:rPr>
              <w:t xml:space="preserve"> медицинских организаций частной системы здравоохранения</w:t>
            </w:r>
            <w:r w:rsidR="008E5953" w:rsidRPr="00772A3E">
              <w:rPr>
                <w:szCs w:val="28"/>
              </w:rPr>
              <w:t xml:space="preserve"> </w:t>
            </w:r>
            <w:r w:rsidR="009D65F7" w:rsidRPr="00772A3E">
              <w:rPr>
                <w:szCs w:val="28"/>
              </w:rPr>
              <w:t xml:space="preserve"> в реализации территориальной программы обязательного медицинского страхования</w:t>
            </w:r>
          </w:p>
          <w:p w:rsidR="003D7214" w:rsidRPr="00772A3E" w:rsidRDefault="003D7214" w:rsidP="009D65F7">
            <w:pPr>
              <w:spacing w:line="276" w:lineRule="auto"/>
              <w:ind w:firstLine="0"/>
              <w:rPr>
                <w:szCs w:val="28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Преимущественное распределение объемов медпомощи среди государственных учреждений сдерживает развитие частного сектора и снижает доступность услуг для населения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Проведение ежегодного анализа распределения объёмов медпомощи по ОМС и подготовка отчёта о доле средств, направленных негосударственным организациям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872849" w:rsidP="00872849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szCs w:val="28"/>
              </w:rPr>
              <w:t>Ежегодно, до 1 апреля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Обеспечение прозрачности распределения объемов, достижение ежегодного прироста доли средств ОМС, направляемых </w:t>
            </w:r>
            <w:proofErr w:type="gramStart"/>
            <w:r w:rsidRPr="00772A3E">
              <w:rPr>
                <w:szCs w:val="28"/>
              </w:rPr>
              <w:t>в</w:t>
            </w:r>
            <w:proofErr w:type="gramEnd"/>
            <w:r w:rsidRPr="00772A3E">
              <w:rPr>
                <w:szCs w:val="28"/>
              </w:rPr>
              <w:t xml:space="preserve"> негосударственные </w:t>
            </w:r>
            <w:proofErr w:type="spellStart"/>
            <w:r w:rsidRPr="00772A3E">
              <w:rPr>
                <w:szCs w:val="28"/>
              </w:rPr>
              <w:t>медорганизации</w:t>
            </w:r>
            <w:proofErr w:type="spellEnd"/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872849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Минздрав Чувашии</w:t>
            </w:r>
          </w:p>
        </w:tc>
      </w:tr>
      <w:tr w:rsidR="008E5953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5953" w:rsidRPr="00772A3E" w:rsidRDefault="008E5953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3.4.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5953" w:rsidRPr="00772A3E" w:rsidRDefault="008E5953" w:rsidP="008E5953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 xml:space="preserve">Участие представителей Чувашского УФАС в проведении совещаний (иных мероприятий, Комиссии по разработке территориальной программы обязательного медицинского страхования) при обсуждении анализа </w:t>
            </w:r>
            <w:r w:rsidRPr="00772A3E">
              <w:rPr>
                <w:szCs w:val="28"/>
              </w:rPr>
              <w:lastRenderedPageBreak/>
              <w:t>распределения объемов территориальной программы обязательного медицинского страхования, а также условий выплат по оказанным медицинским услугам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5953" w:rsidRPr="00772A3E" w:rsidRDefault="007731C9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 xml:space="preserve">Низкая доля медицинских организаций частной системы здравоохранения, участвующих в реализации территориальной </w:t>
            </w:r>
            <w:r w:rsidRPr="00772A3E">
              <w:rPr>
                <w:szCs w:val="28"/>
              </w:rPr>
              <w:lastRenderedPageBreak/>
              <w:t>программы обязательного медицинского страхования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5953" w:rsidRPr="00772A3E" w:rsidRDefault="008E5953" w:rsidP="008E5953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 xml:space="preserve">количество проведенных мероприятий  с участием представителей </w:t>
            </w:r>
            <w:proofErr w:type="gramStart"/>
            <w:r w:rsidRPr="00772A3E">
              <w:rPr>
                <w:szCs w:val="28"/>
              </w:rPr>
              <w:t>Чувашского</w:t>
            </w:r>
            <w:proofErr w:type="gramEnd"/>
            <w:r w:rsidRPr="00772A3E">
              <w:rPr>
                <w:szCs w:val="28"/>
              </w:rPr>
              <w:t xml:space="preserve"> УФАС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5953" w:rsidRPr="00772A3E" w:rsidRDefault="007731C9" w:rsidP="00872849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Ежегодно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5953" w:rsidRPr="00772A3E" w:rsidRDefault="007731C9" w:rsidP="007731C9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Рост доли медицинских организаций частной системы здравоохранения, участвующих в реализации территориальной </w:t>
            </w:r>
            <w:r w:rsidRPr="00772A3E">
              <w:rPr>
                <w:szCs w:val="28"/>
              </w:rPr>
              <w:lastRenderedPageBreak/>
              <w:t>программы обязательного медицинского страхования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5953" w:rsidRPr="00772A3E" w:rsidRDefault="007731C9" w:rsidP="006C69B5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 xml:space="preserve">Минздрав Чувашии совместно с </w:t>
            </w:r>
            <w:r w:rsidR="006C69B5" w:rsidRPr="00772A3E">
              <w:rPr>
                <w:szCs w:val="28"/>
              </w:rPr>
              <w:t xml:space="preserve">Территориальным фондом обязательного медицинского страхования </w:t>
            </w:r>
            <w:r w:rsidR="006C69B5" w:rsidRPr="00772A3E">
              <w:rPr>
                <w:szCs w:val="28"/>
              </w:rPr>
              <w:lastRenderedPageBreak/>
              <w:t>Чувашской Республики*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157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b/>
                <w:szCs w:val="28"/>
              </w:rPr>
              <w:lastRenderedPageBreak/>
              <w:t>4. Рынок услуг розничной торговли лекарственными препаратами, медицинскими изделиями и сопутствующими товарами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4.1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>Оказание методической и консультационной помощи субъектам малого и среднего предпринимательства по вопросам лицензирования фармацевтической деятельности, а также по организации торговой деятельности и соблюдению законодательства в сфере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472D35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Высокие административные и финансовые барьеры входа на рынок для новых игроков, особенно в части соблюдения лицензионных требований.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472D35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Проведение семинаров, </w:t>
            </w:r>
            <w:r w:rsidR="00472D35" w:rsidRPr="00772A3E">
              <w:rPr>
                <w:szCs w:val="28"/>
              </w:rPr>
              <w:t>консультаций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472D35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Ежегодно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Повышена информационная</w:t>
            </w:r>
          </w:p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грамотность предпринимателей,</w:t>
            </w:r>
          </w:p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осуществляющих хозяйственную</w:t>
            </w:r>
          </w:p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деятельность в данном рынке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472D35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Минздрав Чувашии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4.2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 xml:space="preserve">Внедрение системы электронного </w:t>
            </w:r>
            <w:r w:rsidRPr="00772A3E">
              <w:rPr>
                <w:szCs w:val="28"/>
              </w:rPr>
              <w:lastRenderedPageBreak/>
              <w:t>документооборота в рамках лицензирования организаций розничной торговли фармацевтической продукцией, включая подачу документов в электронном виде с помощью сети «Интернет»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472D35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 xml:space="preserve">Бумажный документооборот </w:t>
            </w:r>
            <w:r w:rsidRPr="00772A3E">
              <w:rPr>
                <w:szCs w:val="28"/>
              </w:rPr>
              <w:lastRenderedPageBreak/>
              <w:t>увеличивает сроки предоставления госу</w:t>
            </w:r>
            <w:r w:rsidR="00472D35" w:rsidRPr="00772A3E">
              <w:rPr>
                <w:szCs w:val="28"/>
              </w:rPr>
              <w:t xml:space="preserve">дарственной </w:t>
            </w:r>
            <w:r w:rsidRPr="00772A3E">
              <w:rPr>
                <w:szCs w:val="28"/>
              </w:rPr>
              <w:t>слуги и создает неудобс</w:t>
            </w:r>
            <w:r w:rsidR="00472D35" w:rsidRPr="00772A3E">
              <w:rPr>
                <w:szCs w:val="28"/>
              </w:rPr>
              <w:t xml:space="preserve">тва для заявителей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472D35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 xml:space="preserve">Обеспечение технической </w:t>
            </w:r>
            <w:r w:rsidRPr="00772A3E">
              <w:rPr>
                <w:szCs w:val="28"/>
              </w:rPr>
              <w:lastRenderedPageBreak/>
              <w:t xml:space="preserve">возможности подачи документов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31 декабря 2027 года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Сокращение среднего срока </w:t>
            </w:r>
            <w:r w:rsidRPr="00772A3E">
              <w:rPr>
                <w:szCs w:val="28"/>
              </w:rPr>
              <w:lastRenderedPageBreak/>
              <w:t>предоставления лицензии, повышение удовлетворенности получателей услуги.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472D35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Минздрав Чувашии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4.3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9C254E" w:rsidP="00EA169D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>Лицензирование фармацевтической деятельности в обособленных подразделениях медицинских организаций (амбулатории, фельдшерско-акушерские пункты, центры (отделения) общей врачебной (семейной) практики) в населенных пунктах, не имеющих аптек и аптечных пунктов в районах Чувашской Республики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9C254E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Отсутствие аптечных организаций в </w:t>
            </w:r>
            <w:r w:rsidR="009C254E" w:rsidRPr="00772A3E">
              <w:rPr>
                <w:szCs w:val="28"/>
              </w:rPr>
              <w:t xml:space="preserve">сельских населенных пунктах </w:t>
            </w:r>
            <w:r w:rsidRPr="00772A3E">
              <w:rPr>
                <w:szCs w:val="28"/>
              </w:rPr>
              <w:t>вынуждает жителей приобретать лекарства «с рук» или ездить за десятки километров, что особенно критично для льготников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A40FB5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Лицензирование фармацевтической деятельности в обособленных подразделениях медицинских организаций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Ежегодно, мониторинг до 31 декабря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Сокращение количества населенных пунктов, не имеющих лицензированной аптечной сети; повышение доступности л</w:t>
            </w:r>
            <w:r w:rsidR="00E10176" w:rsidRPr="00772A3E">
              <w:rPr>
                <w:szCs w:val="28"/>
              </w:rPr>
              <w:t>ека</w:t>
            </w:r>
            <w:proofErr w:type="gramStart"/>
            <w:r w:rsidR="00E10176" w:rsidRPr="00772A3E">
              <w:rPr>
                <w:szCs w:val="28"/>
              </w:rPr>
              <w:t>рств дл</w:t>
            </w:r>
            <w:proofErr w:type="gramEnd"/>
            <w:r w:rsidR="00E10176" w:rsidRPr="00772A3E">
              <w:rPr>
                <w:szCs w:val="28"/>
              </w:rPr>
              <w:t>я сельского населения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5D4F57" w:rsidP="00E10176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Минздрав Чувашии</w:t>
            </w:r>
            <w:r w:rsidR="00683054" w:rsidRPr="00772A3E">
              <w:rPr>
                <w:szCs w:val="28"/>
              </w:rPr>
              <w:t>, органы местного самоуправления муниципальны</w:t>
            </w:r>
            <w:r w:rsidR="00E10176" w:rsidRPr="00772A3E">
              <w:rPr>
                <w:szCs w:val="28"/>
              </w:rPr>
              <w:t>х округов и городских округов *</w:t>
            </w:r>
          </w:p>
        </w:tc>
      </w:tr>
      <w:tr w:rsidR="006572E6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72E6" w:rsidRPr="00772A3E" w:rsidRDefault="006572E6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4.5.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72E6" w:rsidRPr="00772A3E" w:rsidRDefault="001B10C7" w:rsidP="00EA169D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>Стратегия развития ГУП</w:t>
            </w:r>
            <w:r w:rsidR="002B2899" w:rsidRPr="00772A3E">
              <w:rPr>
                <w:szCs w:val="28"/>
              </w:rPr>
              <w:t xml:space="preserve"> Чувашской Республики</w:t>
            </w:r>
            <w:r w:rsidRPr="00772A3E">
              <w:rPr>
                <w:szCs w:val="28"/>
              </w:rPr>
              <w:t xml:space="preserve"> «Фармация»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72E6" w:rsidRPr="00772A3E" w:rsidRDefault="002B2899" w:rsidP="009C254E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Формирование убытков ГУП Чувашской </w:t>
            </w:r>
            <w:r w:rsidRPr="00772A3E">
              <w:rPr>
                <w:szCs w:val="28"/>
              </w:rPr>
              <w:lastRenderedPageBreak/>
              <w:t>Республики «Фармация»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72E6" w:rsidRPr="00772A3E" w:rsidRDefault="002B2899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 xml:space="preserve">Утвержденная стратегия развития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72E6" w:rsidRPr="00772A3E" w:rsidRDefault="00AC44C3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до 31 декабря 2026 г.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72E6" w:rsidRPr="00772A3E" w:rsidRDefault="006572E6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72E6" w:rsidRPr="00772A3E" w:rsidRDefault="002B2899" w:rsidP="00E10176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Минздрав Чувашии, ГУП Чувашской </w:t>
            </w:r>
            <w:r w:rsidRPr="00772A3E">
              <w:rPr>
                <w:szCs w:val="28"/>
              </w:rPr>
              <w:lastRenderedPageBreak/>
              <w:t>Республики «Фармация»*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157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b/>
                <w:szCs w:val="28"/>
              </w:rPr>
              <w:lastRenderedPageBreak/>
              <w:t>5. Рынок оказания услуг по перевозке пассажиров автомобильным транспортом</w:t>
            </w:r>
          </w:p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b/>
                <w:szCs w:val="28"/>
              </w:rPr>
              <w:t>по муниципальным и межмуниципальным маршрутам регулярных перевозок</w:t>
            </w:r>
          </w:p>
        </w:tc>
      </w:tr>
      <w:tr w:rsidR="003D7214" w:rsidRPr="00B814D9" w:rsidTr="008251CC">
        <w:trPr>
          <w:gridAfter w:val="11"/>
          <w:wAfter w:w="15950" w:type="dxa"/>
          <w:trHeight w:val="3102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5.1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2D3B7C">
            <w:pPr>
              <w:spacing w:line="276" w:lineRule="auto"/>
              <w:ind w:firstLine="0"/>
              <w:rPr>
                <w:b/>
                <w:szCs w:val="28"/>
              </w:rPr>
            </w:pPr>
            <w:r w:rsidRPr="00772A3E">
              <w:rPr>
                <w:szCs w:val="28"/>
              </w:rPr>
              <w:t>Размещение информации о критериях конкурсного отбора перевозчиков в  сети Интернет с целью обеспечения максимальной доступности информации и прозрачности условий работы на рынке пассажирских перевозок</w:t>
            </w:r>
            <w:r w:rsidR="002D3B7C" w:rsidRPr="00772A3E">
              <w:t xml:space="preserve"> </w:t>
            </w:r>
            <w:r w:rsidR="002D3B7C" w:rsidRPr="00772A3E">
              <w:rPr>
                <w:szCs w:val="28"/>
              </w:rPr>
              <w:t xml:space="preserve">автомобильным транспортом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816E0" w:rsidP="003816E0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Недостаточная осведомлённость перевозчиков о </w:t>
            </w:r>
            <w:r w:rsidR="003D7214" w:rsidRPr="00772A3E">
              <w:rPr>
                <w:szCs w:val="28"/>
              </w:rPr>
              <w:t>процедур</w:t>
            </w:r>
            <w:r w:rsidRPr="00772A3E">
              <w:rPr>
                <w:szCs w:val="28"/>
              </w:rPr>
              <w:t>ах отбора перевозчиков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3816E0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Административный регламент или порядок проведения конкурсного отбора с обязательной публикацией всей информации на официальном сайте </w:t>
            </w:r>
            <w:r w:rsidR="003816E0" w:rsidRPr="00772A3E">
              <w:rPr>
                <w:szCs w:val="28"/>
              </w:rPr>
              <w:t>в сети Интернет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31 декабря 2026 года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Обеспечение равного доступа к информации для всех потенциальных участников рынка, повышение прозрачности отбора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2D3B7C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Минтранс Чувашии, органы местного самоуправления муниципальных округов и городских округов *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5.2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E337D6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 xml:space="preserve">Разработка </w:t>
            </w:r>
            <w:r w:rsidR="00147861" w:rsidRPr="00772A3E">
              <w:rPr>
                <w:szCs w:val="28"/>
              </w:rPr>
              <w:t xml:space="preserve">документа планирования регулярных перевозок пассажиров и багажа по муниципальным маршрутам автомобильным транспортом и городским наземным электрическим </w:t>
            </w:r>
            <w:r w:rsidR="00147861" w:rsidRPr="00772A3E">
              <w:rPr>
                <w:szCs w:val="28"/>
              </w:rPr>
              <w:lastRenderedPageBreak/>
              <w:t xml:space="preserve">транспортом (внесение изменений) </w:t>
            </w:r>
            <w:r w:rsidRPr="00772A3E">
              <w:rPr>
                <w:szCs w:val="28"/>
              </w:rPr>
              <w:t>на основе анализа информации о потр</w:t>
            </w:r>
            <w:r w:rsidR="00147861" w:rsidRPr="00772A3E">
              <w:rPr>
                <w:szCs w:val="28"/>
              </w:rPr>
              <w:t>ебности населения в перевозках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 xml:space="preserve">Отсутствие актуального документа планирования или его несоответствие реальным потребностям </w:t>
            </w:r>
            <w:r w:rsidRPr="00772A3E">
              <w:rPr>
                <w:szCs w:val="28"/>
              </w:rPr>
              <w:lastRenderedPageBreak/>
              <w:t>населения приводит к неэффективности маршрутной сети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CD550A" w:rsidP="00DA73DF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Муниципальный нормативный правовой акт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CD550A" w:rsidP="00CD550A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Ежегодно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DA73DF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Снижение жалоб населения на работу общественного транспорта</w:t>
            </w:r>
          </w:p>
          <w:p w:rsidR="003D7214" w:rsidRPr="00772A3E" w:rsidRDefault="003D7214" w:rsidP="00A145A7">
            <w:pPr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CD550A" w:rsidP="002D3B7C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szCs w:val="28"/>
              </w:rPr>
              <w:t>органы местного самоуправления муниципальных округов и городских округов *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5.3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7C1F14" w:rsidP="007C1F14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 xml:space="preserve">Совершенствование комплексного плана транспортного обслуживания населения, утвержденного постановлением Кабинета Министров Чувашской Республики от 6 августа 2025 г.  № 447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Высокие входные барьеры (стоимость техники, требования к инфраструктуре) и низкая рентабельность социальных маршрутов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F05B3E" w:rsidP="00F05B3E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Н</w:t>
            </w:r>
            <w:r w:rsidR="00AF6439" w:rsidRPr="00772A3E">
              <w:rPr>
                <w:szCs w:val="28"/>
              </w:rPr>
              <w:t xml:space="preserve">ормативный правовой акт </w:t>
            </w:r>
            <w:r w:rsidRPr="00772A3E">
              <w:rPr>
                <w:szCs w:val="28"/>
              </w:rPr>
              <w:t xml:space="preserve">Чувашской Республики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7C1F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2026-2030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E337D6" w:rsidP="00E337D6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szCs w:val="28"/>
              </w:rPr>
              <w:t xml:space="preserve">Сохранение </w:t>
            </w:r>
            <w:r w:rsidR="007C1F14" w:rsidRPr="00772A3E">
              <w:rPr>
                <w:szCs w:val="28"/>
              </w:rPr>
              <w:t xml:space="preserve"> </w:t>
            </w:r>
            <w:r w:rsidR="003D7214" w:rsidRPr="00772A3E">
              <w:rPr>
                <w:szCs w:val="28"/>
              </w:rPr>
              <w:t>доли частных перевозчиков на муниципальных маршрутах, обновление подвижного состава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6344AD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Минтранс Чувашии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5.4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E06966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 xml:space="preserve">Мониторинг пассажиропотока и потребностей </w:t>
            </w:r>
            <w:r w:rsidR="00E06966" w:rsidRPr="00772A3E">
              <w:rPr>
                <w:szCs w:val="28"/>
              </w:rPr>
              <w:t xml:space="preserve">Чувашской Республики </w:t>
            </w:r>
            <w:r w:rsidRPr="00772A3E">
              <w:rPr>
                <w:szCs w:val="28"/>
              </w:rPr>
              <w:t>в корректировке существующей маршрутной сети и создание новых маршрутов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Использование устаревших данных о пассажиропотоке не позволяет гибко реагировать на изменение потребностей населения и оптимизировать транспортную работу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Отчеты о проведении мониторинга (в </w:t>
            </w:r>
            <w:proofErr w:type="spellStart"/>
            <w:r w:rsidRPr="00772A3E">
              <w:rPr>
                <w:szCs w:val="28"/>
              </w:rPr>
              <w:t>т.ч</w:t>
            </w:r>
            <w:proofErr w:type="spellEnd"/>
            <w:r w:rsidRPr="00772A3E">
              <w:rPr>
                <w:szCs w:val="28"/>
              </w:rPr>
              <w:t>. с использованием автоматизированных систем).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szCs w:val="28"/>
              </w:rPr>
              <w:t>Ежегодно, до 31 декабря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E337D6" w:rsidP="00E337D6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Развитие сектора регулярных перевозок пассажиров и багажа по муниципальным и межмуниципальным маршрутам автомобильным транспортом и городским наземным </w:t>
            </w:r>
            <w:r w:rsidRPr="00772A3E">
              <w:rPr>
                <w:szCs w:val="28"/>
              </w:rPr>
              <w:lastRenderedPageBreak/>
              <w:t>электрическим транспортом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7C1F1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szCs w:val="28"/>
              </w:rPr>
              <w:lastRenderedPageBreak/>
              <w:t>Минтранс Чувашии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5.6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>Проведение мониторинга за соответствием исполнения договора в соответствия с требованиями закупочной документации.</w:t>
            </w:r>
          </w:p>
          <w:p w:rsidR="003D7214" w:rsidRPr="00772A3E" w:rsidRDefault="003D7214" w:rsidP="00FE2C64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>В случае ненадлежащего исполнения, обеспечение оперативных мер по расторжению договора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Неисполнение или ненадлежащее исполнение перевозчиками условий контракта (нарушение расписания, невыход на линию), что ухудшает качество обслуживания населения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Порядок осуществления контроля за исполнением контрактов, акты проверок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На постоянной основе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Обеспечение надлежащего качества услуг, оперативное расторжение контрактов с недобросовестными перевозчиками.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E337D6" w:rsidP="00E337D6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Минтранс Чувашии</w:t>
            </w:r>
          </w:p>
        </w:tc>
      </w:tr>
      <w:tr w:rsidR="00D12879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879" w:rsidRPr="00772A3E" w:rsidRDefault="00D12879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5.7.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879" w:rsidRPr="00772A3E" w:rsidRDefault="00D12879" w:rsidP="00FE2C64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>Организация мероприятий по пресечению деятельности нелегальных перевозчиков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879" w:rsidRPr="00772A3E" w:rsidRDefault="00D12879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Снижение качества услуг, создание предпосылок дорожн</w:t>
            </w:r>
            <w:proofErr w:type="gramStart"/>
            <w:r w:rsidRPr="00772A3E">
              <w:rPr>
                <w:szCs w:val="28"/>
              </w:rPr>
              <w:t>о-</w:t>
            </w:r>
            <w:proofErr w:type="gramEnd"/>
            <w:r w:rsidRPr="00772A3E">
              <w:rPr>
                <w:szCs w:val="28"/>
              </w:rPr>
              <w:t xml:space="preserve"> транспортных нарушений с участием нелегальных перевозчиков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879" w:rsidRPr="00772A3E" w:rsidRDefault="00D12879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Проведение совместных мероприятий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879" w:rsidRPr="00772A3E" w:rsidRDefault="00D12879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ежегодно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879" w:rsidRPr="00772A3E" w:rsidRDefault="00D12879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Снижение дорожн</w:t>
            </w:r>
            <w:proofErr w:type="gramStart"/>
            <w:r w:rsidRPr="00772A3E">
              <w:rPr>
                <w:szCs w:val="28"/>
              </w:rPr>
              <w:t>о-</w:t>
            </w:r>
            <w:proofErr w:type="gramEnd"/>
            <w:r w:rsidRPr="00772A3E">
              <w:rPr>
                <w:szCs w:val="28"/>
              </w:rPr>
              <w:t xml:space="preserve"> транспортных нарушений с участием перевозчиков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879" w:rsidRPr="00772A3E" w:rsidRDefault="00D12879" w:rsidP="00E337D6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Минтранс Чувашии совместно с </w:t>
            </w:r>
            <w:proofErr w:type="spellStart"/>
            <w:r w:rsidRPr="00772A3E">
              <w:rPr>
                <w:szCs w:val="28"/>
              </w:rPr>
              <w:t>Ространснадзор</w:t>
            </w:r>
            <w:proofErr w:type="spellEnd"/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157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b/>
                <w:szCs w:val="28"/>
              </w:rPr>
              <w:t>6. Рынок добычи общераспространенных полезных ископаемых на участках недр местного значения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6.1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rPr>
                <w:b/>
                <w:szCs w:val="28"/>
              </w:rPr>
            </w:pPr>
            <w:r w:rsidRPr="00772A3E">
              <w:rPr>
                <w:szCs w:val="28"/>
              </w:rPr>
              <w:t>Упрощение процедуры по предоставлению права пользования недрами в целях снижения финансовых и временных затрат со стороны заявителя и упрощения выхода на рынок добычи общераспространенных полезных ископаемых на участках недр местного значения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Излишне сложные и длительные процедуры оформления лицензий сдерживают развитие малого и среднего бизнеса в сфере добычи стройматериалов (песок, гравий, глина).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7D3F4B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Внесение изменений</w:t>
            </w:r>
            <w:r w:rsidR="007D3F4B" w:rsidRPr="00772A3E">
              <w:rPr>
                <w:szCs w:val="28"/>
              </w:rPr>
              <w:t xml:space="preserve"> в</w:t>
            </w:r>
            <w:r w:rsidR="006D277D" w:rsidRPr="00772A3E">
              <w:rPr>
                <w:szCs w:val="28"/>
              </w:rPr>
              <w:t xml:space="preserve"> </w:t>
            </w:r>
            <w:r w:rsidR="007D3F4B" w:rsidRPr="00772A3E">
              <w:rPr>
                <w:szCs w:val="28"/>
              </w:rPr>
              <w:t>П</w:t>
            </w:r>
            <w:r w:rsidR="006D277D" w:rsidRPr="00772A3E">
              <w:rPr>
                <w:szCs w:val="28"/>
              </w:rPr>
              <w:t xml:space="preserve">орядок </w:t>
            </w:r>
            <w:r w:rsidR="000D3FBB" w:rsidRPr="00772A3E">
              <w:rPr>
                <w:szCs w:val="28"/>
              </w:rPr>
              <w:t xml:space="preserve">оформления, государственной регистрации и выдачи лицензий на пользование участками недр местного значения на территории Чувашской Республики, утвержденный </w:t>
            </w:r>
            <w:proofErr w:type="spellStart"/>
            <w:r w:rsidR="000D3FBB" w:rsidRPr="00772A3E">
              <w:rPr>
                <w:szCs w:val="28"/>
              </w:rPr>
              <w:t>постановленим</w:t>
            </w:r>
            <w:proofErr w:type="spellEnd"/>
            <w:r w:rsidR="000D3FBB" w:rsidRPr="00772A3E">
              <w:rPr>
                <w:szCs w:val="28"/>
              </w:rPr>
              <w:t xml:space="preserve"> Кабинета Министров Чувашской Республики от 7 ноября 2022 г. № 559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643DBE" w:rsidP="00643DBE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 xml:space="preserve">до 1 ноября </w:t>
            </w:r>
            <w:r w:rsidR="004B64DA" w:rsidRPr="00772A3E">
              <w:rPr>
                <w:szCs w:val="28"/>
              </w:rPr>
              <w:t xml:space="preserve"> </w:t>
            </w:r>
            <w:r w:rsidR="003D7214" w:rsidRPr="00772A3E">
              <w:rPr>
                <w:szCs w:val="28"/>
              </w:rPr>
              <w:t xml:space="preserve"> 202</w:t>
            </w:r>
            <w:r w:rsidR="004B64DA" w:rsidRPr="00772A3E">
              <w:rPr>
                <w:szCs w:val="28"/>
              </w:rPr>
              <w:t>6</w:t>
            </w:r>
            <w:r w:rsidR="003D7214" w:rsidRPr="00772A3E">
              <w:rPr>
                <w:szCs w:val="28"/>
              </w:rPr>
              <w:t xml:space="preserve"> года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szCs w:val="28"/>
              </w:rPr>
              <w:t>Сокращение среднего срока выдачи лицензии с даты регистрации заявки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6D277D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Минприроды Чувашии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6.2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 xml:space="preserve">Совершенствование нормативной правовой базы в части упрощения порядка </w:t>
            </w:r>
            <w:r w:rsidRPr="00772A3E">
              <w:rPr>
                <w:szCs w:val="28"/>
              </w:rPr>
              <w:lastRenderedPageBreak/>
              <w:t>лицензирования, сокращения сроков оформления документов и предоставления государственной услуги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 xml:space="preserve">Нормативная база не в полной мере учитывает </w:t>
            </w:r>
            <w:r w:rsidRPr="00772A3E">
              <w:rPr>
                <w:szCs w:val="28"/>
              </w:rPr>
              <w:lastRenderedPageBreak/>
              <w:t xml:space="preserve">потребности малого бизнеса, ориентирована на крупных </w:t>
            </w:r>
            <w:proofErr w:type="spellStart"/>
            <w:r w:rsidRPr="00772A3E">
              <w:rPr>
                <w:szCs w:val="28"/>
              </w:rPr>
              <w:t>недропользователей</w:t>
            </w:r>
            <w:proofErr w:type="spellEnd"/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7D3F4B" w:rsidP="007D3F4B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Внесение изменений в административн</w:t>
            </w:r>
            <w:r w:rsidRPr="00772A3E">
              <w:rPr>
                <w:szCs w:val="28"/>
              </w:rPr>
              <w:lastRenderedPageBreak/>
              <w:t>ый регламент предоставления государственной услуги по лицензированию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31 декабря 2027 года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7D3F4B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szCs w:val="28"/>
              </w:rPr>
              <w:t xml:space="preserve">Снижение административных барьеров входа на </w:t>
            </w:r>
            <w:r w:rsidRPr="00772A3E">
              <w:rPr>
                <w:szCs w:val="28"/>
              </w:rPr>
              <w:lastRenderedPageBreak/>
              <w:t xml:space="preserve">рынок для субъектов </w:t>
            </w:r>
            <w:r w:rsidR="007D3F4B" w:rsidRPr="00772A3E">
              <w:rPr>
                <w:szCs w:val="28"/>
              </w:rPr>
              <w:t xml:space="preserve">среднего и малого </w:t>
            </w:r>
            <w:proofErr w:type="spellStart"/>
            <w:r w:rsidR="007D3F4B" w:rsidRPr="00772A3E">
              <w:rPr>
                <w:szCs w:val="28"/>
              </w:rPr>
              <w:t>предпринимателства</w:t>
            </w:r>
            <w:proofErr w:type="spellEnd"/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7D3F4B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szCs w:val="28"/>
              </w:rPr>
              <w:lastRenderedPageBreak/>
              <w:t>Минприроды Чувашии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6.3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left"/>
              <w:rPr>
                <w:szCs w:val="28"/>
              </w:rPr>
            </w:pPr>
            <w:r w:rsidRPr="00772A3E">
              <w:rPr>
                <w:szCs w:val="28"/>
              </w:rPr>
              <w:t>Ведение реестра участков нераспределенного фонда недр общераспространенных полезных ископаемых участков недр местного значения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Отсутствие открытой и понятной информации о свободных участках недр не позволяет предпринимателям планировать развитие бизнеса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Публикация и регулярное обновление реестра на официальном сайте </w:t>
            </w:r>
            <w:r w:rsidR="003E6BF0" w:rsidRPr="00772A3E">
              <w:rPr>
                <w:szCs w:val="28"/>
              </w:rPr>
              <w:t>в сети Интернет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Ежеквартально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Повышение информированности потенциальных инвесторов о наличии и характеристиках свободных участков недр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E6BF0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szCs w:val="28"/>
              </w:rPr>
              <w:t>Минприроды Чувашии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6.4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left"/>
              <w:rPr>
                <w:szCs w:val="28"/>
              </w:rPr>
            </w:pPr>
            <w:r w:rsidRPr="00772A3E">
              <w:rPr>
                <w:szCs w:val="28"/>
              </w:rPr>
              <w:t>Обеспечение проведения аукционов на право пользования участками недр местного значения на участках недр местного значения в электронной форме посредством электронной площадки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Проведение аукционов в «бумажной» форме снижает конкуренцию и создает коррупционные риски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E6BF0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Нормативный правовой акт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31 декабря 2027 года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Повышение прозрачности и доступности процедур, расширение круга потенциальных </w:t>
            </w:r>
            <w:proofErr w:type="spellStart"/>
            <w:r w:rsidRPr="00772A3E">
              <w:rPr>
                <w:szCs w:val="28"/>
              </w:rPr>
              <w:t>участнико</w:t>
            </w:r>
            <w:proofErr w:type="spellEnd"/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E6BF0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Минприроды Чувашии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6.5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 xml:space="preserve">Обеспечение опубликования информации о проведении </w:t>
            </w:r>
            <w:r w:rsidRPr="00772A3E">
              <w:rPr>
                <w:szCs w:val="28"/>
              </w:rPr>
              <w:lastRenderedPageBreak/>
              <w:t>аукционов на сайте torgi.gov.ru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 xml:space="preserve">Недостаточное информирование о </w:t>
            </w:r>
            <w:r w:rsidRPr="00772A3E">
              <w:rPr>
                <w:szCs w:val="28"/>
              </w:rPr>
              <w:lastRenderedPageBreak/>
              <w:t>торгах снижает количество участников и, как следствие, доходы бюджета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 xml:space="preserve">Информационные сообщения о </w:t>
            </w:r>
            <w:r w:rsidRPr="00772A3E">
              <w:rPr>
                <w:szCs w:val="28"/>
              </w:rPr>
              <w:lastRenderedPageBreak/>
              <w:t>проведении аукционов.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 xml:space="preserve">За 30 дней до даты </w:t>
            </w:r>
            <w:r w:rsidRPr="00772A3E">
              <w:rPr>
                <w:szCs w:val="28"/>
              </w:rPr>
              <w:lastRenderedPageBreak/>
              <w:t>окончания приема заявок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 xml:space="preserve">Обеспечение максимальной </w:t>
            </w:r>
            <w:r w:rsidRPr="00772A3E">
              <w:rPr>
                <w:szCs w:val="28"/>
              </w:rPr>
              <w:lastRenderedPageBreak/>
              <w:t>информационной открытости, привлечение максимально возможного числа участников.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E6BF0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Минприроды Чувашии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157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b/>
                <w:szCs w:val="28"/>
              </w:rPr>
              <w:lastRenderedPageBreak/>
              <w:t>7.</w:t>
            </w:r>
            <w:r w:rsidRPr="00772A3E">
              <w:rPr>
                <w:szCs w:val="28"/>
              </w:rPr>
              <w:t xml:space="preserve"> </w:t>
            </w:r>
            <w:r w:rsidRPr="00772A3E">
              <w:rPr>
                <w:b/>
                <w:szCs w:val="28"/>
              </w:rPr>
              <w:t>Рынок торговли продовольственными товарами в неспециализированных магазинах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7.1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A846FE" w:rsidP="00FE2C64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>Проведение совещаний, конференций, круглых столов по вопросам развития торговли и взаимодействия производителей и организаций торговли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Отсутствие эффективной обратной связи между бизнесом и властью, что не позволяет оперативно выявлять и решать системные проблемы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План-график встреч, протоколы совещаний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Не реже 2 раза в год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Повышение уровня удовлетворенности предпринимателей работой органов власти, выявление административных барьеров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A03799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Минэкономразвития Чувашии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7.2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 xml:space="preserve">Проведение информационно-консультационных и обучающих мероприятий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Низкий уровень знаний предпринимателей в области обязательных требований (маркировка </w:t>
            </w:r>
            <w:r w:rsidRPr="00772A3E">
              <w:rPr>
                <w:szCs w:val="28"/>
              </w:rPr>
              <w:lastRenderedPageBreak/>
              <w:t>товаров, кассовая дисциплина, санитарные нормы), что ведет к штрафам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A03799" w:rsidP="00A03799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С</w:t>
            </w:r>
            <w:r w:rsidR="003D7214" w:rsidRPr="00772A3E">
              <w:rPr>
                <w:szCs w:val="28"/>
              </w:rPr>
              <w:t>еминар</w:t>
            </w:r>
            <w:r w:rsidRPr="00772A3E">
              <w:rPr>
                <w:szCs w:val="28"/>
              </w:rPr>
              <w:t>ы</w:t>
            </w:r>
            <w:r w:rsidR="003D7214" w:rsidRPr="00772A3E">
              <w:rPr>
                <w:szCs w:val="28"/>
              </w:rPr>
              <w:t xml:space="preserve"> и </w:t>
            </w:r>
            <w:proofErr w:type="spellStart"/>
            <w:r w:rsidR="003D7214" w:rsidRPr="00772A3E">
              <w:rPr>
                <w:szCs w:val="28"/>
              </w:rPr>
              <w:t>вебинар</w:t>
            </w:r>
            <w:r w:rsidRPr="00772A3E">
              <w:rPr>
                <w:szCs w:val="28"/>
              </w:rPr>
              <w:t>ы</w:t>
            </w:r>
            <w:proofErr w:type="spellEnd"/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A03799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Ежегодно,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szCs w:val="28"/>
              </w:rPr>
              <w:t>Снижение количества административных правонарушений, совершаемых субъектами торговли.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A03799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Минэкономразвития Чувашии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7.3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>Организация и проведение ярмарок с участием субъектов малого и среднего предпринимательства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Сложности со сбытом продукции у местных товаропроизводителей (фермеров, самозанятых), высокая зависимость от торговых сетей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A03799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П</w:t>
            </w:r>
            <w:r w:rsidR="003D7214" w:rsidRPr="00772A3E">
              <w:rPr>
                <w:szCs w:val="28"/>
              </w:rPr>
              <w:t>лан-график ярмарочных мероприятий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723B5C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Ежегодно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Создание дополнительного канала сбыта для местных производителей, насыщение рынка свежей продукцией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A03799" w:rsidP="00A03799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Минэкономразвития Чувашии,</w:t>
            </w:r>
            <w:r w:rsidRPr="00772A3E">
              <w:t xml:space="preserve"> </w:t>
            </w:r>
            <w:r w:rsidRPr="00772A3E">
              <w:rPr>
                <w:szCs w:val="28"/>
              </w:rPr>
              <w:t xml:space="preserve">органы местного самоуправления муниципальных округов и городских округов * 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7.4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7731EA" w:rsidP="007731EA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>Обеспечение доступа юридических лиц и индивидуальных предпринимателей, в том числе производителей сельскохозяйственной продукции, на розничные рынки и ярмарки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1E41A3" w:rsidP="001E41A3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ограниченный доступ к рынкам сбыта и сильная зависимость от условий, диктуемых крупными торговыми сетями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5F2778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Отчет о проведении мероприятий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E12163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Ежегодно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7731EA" w:rsidP="007731EA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развитие конкуренции на рынке розничной торговли, обеспечение индекса потребительских цен не выше среднероссийского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7731EA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Минэкономразвития Чувашии, </w:t>
            </w:r>
            <w:r w:rsidR="00723B5C" w:rsidRPr="00772A3E">
              <w:rPr>
                <w:szCs w:val="28"/>
              </w:rPr>
              <w:t>органы местного самоуправления муниципальных округов и городских округов *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157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b/>
                <w:szCs w:val="28"/>
              </w:rPr>
              <w:t>8. Рынок гостиничных услуг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8.1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2C219E" w:rsidP="00FE2C64">
            <w:pPr>
              <w:spacing w:line="276" w:lineRule="auto"/>
              <w:ind w:firstLine="0"/>
              <w:rPr>
                <w:b/>
                <w:szCs w:val="28"/>
              </w:rPr>
            </w:pPr>
            <w:r w:rsidRPr="00772A3E">
              <w:rPr>
                <w:szCs w:val="28"/>
              </w:rPr>
              <w:t xml:space="preserve">Проведение совещаний, конференций, круглых столов в </w:t>
            </w:r>
            <w:r w:rsidR="003D7214" w:rsidRPr="00772A3E">
              <w:rPr>
                <w:szCs w:val="28"/>
              </w:rPr>
              <w:t>целях обсуждения имеющихся проблем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Высокие административные барьеры, нерешенные вопросы классификации гостиниц, нехватка кадров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2C219E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szCs w:val="28"/>
              </w:rPr>
              <w:t xml:space="preserve">Мероприятия </w:t>
            </w:r>
            <w:r w:rsidR="003D7214" w:rsidRPr="00772A3E">
              <w:rPr>
                <w:szCs w:val="28"/>
              </w:rPr>
              <w:t xml:space="preserve"> с представителями гостиничного бизнеса, туристических кластеров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Не реже 1 раза в полугодие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Выявление и оперативное решение проблем, препятствующих развитию гостиничного бизнеса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1E41A3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szCs w:val="28"/>
              </w:rPr>
              <w:t>Минэкономразвития Чувашии, органы местного самоуправления муниципальных округов и городских округов *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8.2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>Проведение конкурсов профессионального мастерства в сфере туризма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Низкая мотивация персонала, отсутствие площадки для обмена опытом и повышения стандартов сервиса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Положение о конкурсе, приказ о проведении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Ежегодно, до 31 декабря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Повышение престижа профессий в сфере гостеприимства, стимулирование роста качества услуг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1E41A3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Минэкономразвития Чувашии, органы местного самоуправления муниципальных округов и городских округов *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8.3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 xml:space="preserve">Мониторинг обеспечения гостиницами и иными средствами размещения прохождения процедуры соответствия средства размещения к типу средства </w:t>
            </w:r>
            <w:r w:rsidRPr="00772A3E">
              <w:rPr>
                <w:szCs w:val="28"/>
              </w:rPr>
              <w:lastRenderedPageBreak/>
              <w:t>размещения (процедура самооценки)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 xml:space="preserve">Наличие на рынке средств размещения, работающих без свидетельства о присвоении категории, что </w:t>
            </w:r>
            <w:r w:rsidRPr="00772A3E">
              <w:rPr>
                <w:szCs w:val="28"/>
              </w:rPr>
              <w:lastRenderedPageBreak/>
              <w:t>создает неравные конкурентные условия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Доклад о результатах мониторинга, реестр классифицированных гостиниц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Ежегодно, до 31 декабря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Обеспечение добросовестной конкуренции и достоверной информацией туристов о </w:t>
            </w:r>
            <w:r w:rsidRPr="00772A3E">
              <w:rPr>
                <w:szCs w:val="28"/>
              </w:rPr>
              <w:lastRenderedPageBreak/>
              <w:t>качестве услуг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1E41A3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szCs w:val="28"/>
              </w:rPr>
              <w:lastRenderedPageBreak/>
              <w:t xml:space="preserve">Минэкономразвития Чувашии, органы местного самоуправления муниципальных </w:t>
            </w:r>
            <w:r w:rsidRPr="00772A3E">
              <w:rPr>
                <w:szCs w:val="28"/>
              </w:rPr>
              <w:lastRenderedPageBreak/>
              <w:t>округов и городских округов *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8.4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2C219E" w:rsidP="002C219E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>В</w:t>
            </w:r>
            <w:r w:rsidR="003D7214" w:rsidRPr="00772A3E">
              <w:rPr>
                <w:szCs w:val="28"/>
              </w:rPr>
              <w:t xml:space="preserve">едение информационного туристского портала - электронного путеводителя по </w:t>
            </w:r>
            <w:r w:rsidRPr="00772A3E">
              <w:rPr>
                <w:szCs w:val="28"/>
              </w:rPr>
              <w:t>Чувашской Республике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2C219E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Низкая узнаваемость туристического потенциала</w:t>
            </w:r>
            <w:r w:rsidR="002C219E" w:rsidRPr="00772A3E">
              <w:rPr>
                <w:szCs w:val="28"/>
              </w:rPr>
              <w:t xml:space="preserve"> Чувашской Республики</w:t>
            </w:r>
            <w:r w:rsidRPr="00772A3E">
              <w:rPr>
                <w:szCs w:val="28"/>
              </w:rPr>
              <w:t>, сложности для туристов в поиске информации о размещении, достопримечательностях, маршрутах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регулярное обновление контента портала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Ежеквартально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B16851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Продвижение туристского продукта Чувашской Республики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1E41A3" w:rsidP="001E41A3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Минэкономразвития Чувашии, органы местного самоуправления муниципальных округов и городских округов *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8.5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left"/>
              <w:rPr>
                <w:szCs w:val="28"/>
              </w:rPr>
            </w:pPr>
            <w:r w:rsidRPr="00772A3E">
              <w:rPr>
                <w:szCs w:val="28"/>
              </w:rPr>
              <w:t>Аттестация экскурсоводов и гидов-переводчиков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Работа на рынке неаттестованных специалистов, оказывающих услуги ненадлежащего качества, что наносит ущерб имиджу республики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Приказ об утверждении порядка проведения аттестации, реестр аттестованных экскурсоводов</w:t>
            </w:r>
            <w:r w:rsidR="002C219E" w:rsidRPr="00772A3E">
              <w:rPr>
                <w:szCs w:val="28"/>
              </w:rPr>
              <w:t xml:space="preserve"> (при </w:t>
            </w:r>
            <w:r w:rsidR="002C219E" w:rsidRPr="00772A3E">
              <w:rPr>
                <w:szCs w:val="28"/>
              </w:rPr>
              <w:lastRenderedPageBreak/>
              <w:t>необходимости внесение изменений)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На постоянной основе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Повышение качества экскурсионных услуг и безопасности туристов</w:t>
            </w:r>
          </w:p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1E41A3" w:rsidP="001E41A3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Минэкономразвития Чувашии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8.6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left"/>
              <w:rPr>
                <w:szCs w:val="28"/>
              </w:rPr>
            </w:pPr>
            <w:r w:rsidRPr="00772A3E">
              <w:rPr>
                <w:szCs w:val="28"/>
              </w:rPr>
              <w:t>Оказание мер поддержки участникам товарного рынка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Высокая налоговая нагрузка и стоимость кредитных ресурсов для малых гостиниц, особенно в начальный период деятельности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Предоставление </w:t>
            </w:r>
            <w:proofErr w:type="spellStart"/>
            <w:r w:rsidRPr="00772A3E">
              <w:rPr>
                <w:szCs w:val="28"/>
              </w:rPr>
              <w:t>микрозаймов</w:t>
            </w:r>
            <w:proofErr w:type="spellEnd"/>
            <w:r w:rsidRPr="00772A3E">
              <w:rPr>
                <w:szCs w:val="28"/>
              </w:rPr>
              <w:t>, поручительств, субсидирование части затрат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Ежегодно, до 31 декабря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Рост количества субъектов МСП на рынке гостиничных услуг, повышение инвестиционной активности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1E41A3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Минэкономразвития Чувашии, органы местного самоуправления муниципальных округов и городских округов *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8.7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5673F6" w:rsidP="00FE2C64">
            <w:pPr>
              <w:spacing w:line="276" w:lineRule="auto"/>
              <w:ind w:firstLine="0"/>
              <w:jc w:val="left"/>
              <w:rPr>
                <w:szCs w:val="28"/>
              </w:rPr>
            </w:pPr>
            <w:r w:rsidRPr="00772A3E">
              <w:rPr>
                <w:szCs w:val="28"/>
              </w:rPr>
              <w:t xml:space="preserve">Организация выставок и ярмарок на территории Чувашской Республики и за ее пределами согласно ежегодно формируемому перечню </w:t>
            </w:r>
            <w:proofErr w:type="spellStart"/>
            <w:r w:rsidRPr="00772A3E">
              <w:rPr>
                <w:szCs w:val="28"/>
              </w:rPr>
              <w:t>выставочно</w:t>
            </w:r>
            <w:proofErr w:type="spellEnd"/>
            <w:r w:rsidRPr="00772A3E">
              <w:rPr>
                <w:szCs w:val="28"/>
              </w:rPr>
              <w:t xml:space="preserve">-ярмарочных и </w:t>
            </w:r>
            <w:proofErr w:type="spellStart"/>
            <w:r w:rsidRPr="00772A3E">
              <w:rPr>
                <w:szCs w:val="28"/>
              </w:rPr>
              <w:t>конгрессных</w:t>
            </w:r>
            <w:proofErr w:type="spellEnd"/>
            <w:r w:rsidRPr="00772A3E">
              <w:rPr>
                <w:szCs w:val="28"/>
              </w:rPr>
              <w:t xml:space="preserve"> мероприятий, проводимых при поддержке Кабинета Министров Чувашской Республики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5673F6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Недостаточная заполняемость номерного фонда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5673F6" w:rsidP="005673F6">
            <w:pPr>
              <w:spacing w:line="276" w:lineRule="auto"/>
              <w:ind w:firstLine="0"/>
              <w:jc w:val="center"/>
              <w:rPr>
                <w:szCs w:val="28"/>
              </w:rPr>
            </w:pPr>
            <w:proofErr w:type="spellStart"/>
            <w:r w:rsidRPr="00772A3E">
              <w:rPr>
                <w:szCs w:val="28"/>
              </w:rPr>
              <w:t>Реречень</w:t>
            </w:r>
            <w:proofErr w:type="spellEnd"/>
            <w:r w:rsidRPr="00772A3E">
              <w:rPr>
                <w:szCs w:val="28"/>
              </w:rPr>
              <w:t xml:space="preserve"> </w:t>
            </w:r>
            <w:proofErr w:type="spellStart"/>
            <w:r w:rsidRPr="00772A3E">
              <w:rPr>
                <w:szCs w:val="28"/>
              </w:rPr>
              <w:t>выставочно</w:t>
            </w:r>
            <w:proofErr w:type="spellEnd"/>
            <w:r w:rsidRPr="00772A3E">
              <w:rPr>
                <w:szCs w:val="28"/>
              </w:rPr>
              <w:t xml:space="preserve">-ярмарочных и </w:t>
            </w:r>
            <w:proofErr w:type="spellStart"/>
            <w:r w:rsidRPr="00772A3E">
              <w:rPr>
                <w:szCs w:val="28"/>
              </w:rPr>
              <w:t>конгрессных</w:t>
            </w:r>
            <w:proofErr w:type="spellEnd"/>
            <w:r w:rsidRPr="00772A3E">
              <w:rPr>
                <w:szCs w:val="28"/>
              </w:rPr>
              <w:t xml:space="preserve"> мероприятий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5673F6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ежегодно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5673F6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Увеличение заполняемости номерного фонда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1E41A3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szCs w:val="28"/>
              </w:rPr>
              <w:t>Минэкономразвития Чувашии, органы местного самоуправления муниципальных округов и городских округов *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157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b/>
                <w:szCs w:val="28"/>
              </w:rPr>
              <w:t>9.</w:t>
            </w:r>
            <w:r w:rsidRPr="00772A3E">
              <w:rPr>
                <w:szCs w:val="28"/>
              </w:rPr>
              <w:t xml:space="preserve"> </w:t>
            </w:r>
            <w:r w:rsidRPr="00772A3E">
              <w:rPr>
                <w:b/>
                <w:szCs w:val="28"/>
              </w:rPr>
              <w:t>Рынок оказания услуг по общественному питанию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9.1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0D4FD4" w:rsidP="00FE2C64">
            <w:pPr>
              <w:spacing w:line="276" w:lineRule="auto"/>
              <w:ind w:firstLine="0"/>
              <w:rPr>
                <w:b/>
                <w:szCs w:val="28"/>
              </w:rPr>
            </w:pPr>
            <w:r w:rsidRPr="00772A3E">
              <w:rPr>
                <w:szCs w:val="28"/>
              </w:rPr>
              <w:t>Проведение совещаний, конференций, круглых столов в целях обсуждения имеющихся проблем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Административные барьеры при открытии и ведении бизнеса (санитарные нормы, разрешения), проблемы с подключением к инженерным сетям, нехватка кадров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Протоколы встреч, планы мероприятий по решению выявленных проблем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Не реже 1 раза в полугодие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0D4FD4" w:rsidP="000D4FD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С</w:t>
            </w:r>
            <w:r w:rsidR="003D7214" w:rsidRPr="00772A3E">
              <w:rPr>
                <w:szCs w:val="28"/>
              </w:rPr>
              <w:t xml:space="preserve">оздание </w:t>
            </w:r>
            <w:r w:rsidRPr="00772A3E">
              <w:rPr>
                <w:szCs w:val="28"/>
              </w:rPr>
              <w:t xml:space="preserve">диалога с </w:t>
            </w:r>
            <w:r w:rsidR="003D7214" w:rsidRPr="00772A3E">
              <w:rPr>
                <w:szCs w:val="28"/>
              </w:rPr>
              <w:t xml:space="preserve"> бизнес</w:t>
            </w:r>
            <w:r w:rsidRPr="00772A3E">
              <w:rPr>
                <w:szCs w:val="28"/>
              </w:rPr>
              <w:t>ом</w:t>
            </w:r>
            <w:r w:rsidR="003D7214" w:rsidRPr="00772A3E">
              <w:rPr>
                <w:szCs w:val="28"/>
              </w:rPr>
              <w:t xml:space="preserve"> в сфере общепита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0D4FD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Минэкономразвития Чувашии, органы местного самоуправления муниципальных округов и городских округов *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9.2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>Анализ жалоб и обращений предпринимателей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Отсутствие системной работы с обращениями предпринимателей не позволяет выявить и устранить причины возникновения проблем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Ежегодный аналитический отчет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0D4FD4" w:rsidP="000D4FD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Ежегодно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Выявление системных проблем, разработка мер по их решению, в том числе нормативного характера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0D4FD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Минэкономразвития Чувашии, органы местного самоуправления муниципальных округов и городских округов *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9.3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 xml:space="preserve">Формирование реестра недвижимого имущества и земельных участков для использования предпринимателями при организации или расширении </w:t>
            </w:r>
            <w:r w:rsidRPr="00772A3E">
              <w:rPr>
                <w:szCs w:val="28"/>
              </w:rPr>
              <w:lastRenderedPageBreak/>
              <w:t>бизнеса в сфере общественного питания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 xml:space="preserve">Дефицит и непрозрачность информации о доступных помещениях и участках, пригодных </w:t>
            </w:r>
            <w:r w:rsidRPr="00772A3E">
              <w:rPr>
                <w:szCs w:val="28"/>
              </w:rPr>
              <w:lastRenderedPageBreak/>
              <w:t>для размещения объектов общепита (кафе, ресторанов, столовых)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 xml:space="preserve">Постановление органов местного самоуправления, регламентирующее ведение </w:t>
            </w:r>
            <w:r w:rsidRPr="00772A3E">
              <w:rPr>
                <w:szCs w:val="28"/>
              </w:rPr>
              <w:lastRenderedPageBreak/>
              <w:t>реестра, публикация реестра на официальных сайтах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31 декабря 2027 года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Снижение барьеров для входа на рынок, сокращение времени на поиск подходящего места для бизнеса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0D4FD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Минэкономразвития Чувашии, органы местного самоуправления муниципальных </w:t>
            </w:r>
            <w:r w:rsidRPr="00772A3E">
              <w:rPr>
                <w:szCs w:val="28"/>
              </w:rPr>
              <w:lastRenderedPageBreak/>
              <w:t>округов и городских округов *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>9.4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>Предоставление помещений и земельных участков в долгосрочную аренду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Преимущественно краткосрочные договоры аренды не позволяют бизнесу планировать долгосрочные инвестиции в развитие и модернизацию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szCs w:val="28"/>
              </w:rPr>
              <w:t>Внесение изменений в порядок предоставления муниципального имущества в части возможности заключения долгосрочных договоров аренды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Ежегодно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szCs w:val="28"/>
              </w:rPr>
              <w:t>Рост инвестиционной активности, повышение качества услуг и материально-технической базы предприятий общепита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0D4FD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Минэкономразвития Чувашии, органы местного самоуправления муниципальных округов и городских округов *</w:t>
            </w:r>
          </w:p>
        </w:tc>
      </w:tr>
      <w:tr w:rsidR="003D7214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>9.5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rPr>
                <w:szCs w:val="28"/>
              </w:rPr>
            </w:pPr>
            <w:r w:rsidRPr="00772A3E">
              <w:rPr>
                <w:szCs w:val="28"/>
              </w:rPr>
              <w:t>Оказание мер поддержки участникам товарного рынка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Высокая стоимость оборудования, кредитов и аренды, особенно для начинающих предпринимателей в сфере </w:t>
            </w:r>
            <w:r w:rsidRPr="00772A3E">
              <w:rPr>
                <w:szCs w:val="28"/>
              </w:rPr>
              <w:lastRenderedPageBreak/>
              <w:t>общественного питания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szCs w:val="28"/>
              </w:rPr>
              <w:lastRenderedPageBreak/>
              <w:t xml:space="preserve">Предоставление </w:t>
            </w:r>
            <w:proofErr w:type="spellStart"/>
            <w:r w:rsidRPr="00772A3E">
              <w:rPr>
                <w:szCs w:val="28"/>
              </w:rPr>
              <w:t>микрозаймов</w:t>
            </w:r>
            <w:proofErr w:type="spellEnd"/>
            <w:r w:rsidRPr="00772A3E">
              <w:rPr>
                <w:szCs w:val="28"/>
              </w:rPr>
              <w:t xml:space="preserve"> для начинающих предпринимателей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0D4FD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t xml:space="preserve">Ежегодно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3D7214" w:rsidP="00FE2C64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772A3E">
              <w:rPr>
                <w:szCs w:val="28"/>
              </w:rPr>
              <w:t xml:space="preserve">Рост количества субъектов МСП и самозанятых в сфере общественного питания, расширение </w:t>
            </w:r>
            <w:r w:rsidRPr="00772A3E">
              <w:rPr>
                <w:szCs w:val="28"/>
              </w:rPr>
              <w:lastRenderedPageBreak/>
              <w:t>географии и форматов услуг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7214" w:rsidRPr="00772A3E" w:rsidRDefault="000D4FD4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72A3E">
              <w:rPr>
                <w:szCs w:val="28"/>
              </w:rPr>
              <w:lastRenderedPageBreak/>
              <w:t xml:space="preserve">Минэкономразвития Чувашии, органы местного самоуправления муниципальных округов и </w:t>
            </w:r>
            <w:r w:rsidRPr="00772A3E">
              <w:rPr>
                <w:szCs w:val="28"/>
              </w:rPr>
              <w:lastRenderedPageBreak/>
              <w:t>городских округов *</w:t>
            </w:r>
          </w:p>
        </w:tc>
      </w:tr>
      <w:tr w:rsidR="002E44D6" w:rsidRPr="00B814D9" w:rsidTr="00DF2E86">
        <w:trPr>
          <w:gridAfter w:val="11"/>
          <w:wAfter w:w="15950" w:type="dxa"/>
        </w:trPr>
        <w:tc>
          <w:tcPr>
            <w:tcW w:w="157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D6" w:rsidRPr="00772A3E" w:rsidRDefault="002E44D6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10</w:t>
            </w:r>
            <w:r w:rsidRPr="002E44D6">
              <w:rPr>
                <w:szCs w:val="28"/>
              </w:rPr>
              <w:t xml:space="preserve">. </w:t>
            </w:r>
            <w:r w:rsidR="0081315D" w:rsidRPr="0081315D">
              <w:rPr>
                <w:szCs w:val="28"/>
              </w:rPr>
              <w:t>Рынок электротехнической инновационной продукции</w:t>
            </w:r>
          </w:p>
        </w:tc>
      </w:tr>
      <w:tr w:rsidR="002E44D6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D6" w:rsidRPr="00772A3E" w:rsidRDefault="0081315D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10.1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D6" w:rsidRPr="00772A3E" w:rsidRDefault="002E44D6" w:rsidP="00FE2C64">
            <w:pPr>
              <w:spacing w:line="276" w:lineRule="auto"/>
              <w:ind w:firstLine="0"/>
              <w:rPr>
                <w:szCs w:val="28"/>
              </w:rPr>
            </w:pPr>
            <w:r w:rsidRPr="002E44D6">
              <w:rPr>
                <w:szCs w:val="28"/>
              </w:rPr>
              <w:t>Проведение мероприятий по организации участия представителей электротехнического кластера Чувашской Республики в конференциях, выставках по развитию релейной защиты, автоматики, управлению, электроснабжению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D6" w:rsidRPr="00772A3E" w:rsidRDefault="009D385D" w:rsidP="009D385D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необходимость о</w:t>
            </w:r>
            <w:r w:rsidRPr="009D385D">
              <w:rPr>
                <w:szCs w:val="28"/>
              </w:rPr>
              <w:t>бмен знаниями, укреплени</w:t>
            </w:r>
            <w:r>
              <w:rPr>
                <w:szCs w:val="28"/>
              </w:rPr>
              <w:t>е</w:t>
            </w:r>
            <w:r w:rsidRPr="009D385D">
              <w:rPr>
                <w:szCs w:val="28"/>
              </w:rPr>
              <w:t xml:space="preserve"> связей, продвижени</w:t>
            </w:r>
            <w:r>
              <w:rPr>
                <w:szCs w:val="28"/>
              </w:rPr>
              <w:t>е</w:t>
            </w:r>
            <w:r w:rsidRPr="009D385D">
              <w:rPr>
                <w:szCs w:val="28"/>
              </w:rPr>
              <w:t xml:space="preserve"> инноваций и повышени</w:t>
            </w:r>
            <w:r>
              <w:rPr>
                <w:szCs w:val="28"/>
              </w:rPr>
              <w:t>е</w:t>
            </w:r>
            <w:r w:rsidRPr="009D385D">
              <w:rPr>
                <w:szCs w:val="28"/>
              </w:rPr>
              <w:t xml:space="preserve"> конкурентоспособности предприятий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D6" w:rsidRPr="00772A3E" w:rsidRDefault="002E44D6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2E44D6">
              <w:rPr>
                <w:szCs w:val="28"/>
              </w:rPr>
              <w:t>расширение участников электротехнического кластера Чувашской Республики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D6" w:rsidRPr="00772A3E" w:rsidRDefault="009D385D" w:rsidP="000D4FD4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ежегодно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D6" w:rsidRPr="00772A3E" w:rsidRDefault="00241B31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D6" w:rsidRPr="00772A3E" w:rsidRDefault="0081315D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Минпромэнерго Чувашии</w:t>
            </w:r>
          </w:p>
        </w:tc>
      </w:tr>
      <w:tr w:rsidR="002E44D6" w:rsidRPr="00B814D9" w:rsidTr="008251CC">
        <w:trPr>
          <w:gridAfter w:val="11"/>
          <w:wAfter w:w="15950" w:type="dxa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D6" w:rsidRPr="00772A3E" w:rsidRDefault="00D421D5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10.2.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D6" w:rsidRPr="00772A3E" w:rsidRDefault="001A3CEE" w:rsidP="001A3CEE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Ф</w:t>
            </w:r>
            <w:r w:rsidRPr="001A3CEE">
              <w:rPr>
                <w:szCs w:val="28"/>
              </w:rPr>
              <w:t>ормирование саморазвивающихся центров компетенций в сфере проектирования, разработки и производства в организациях электротехники</w:t>
            </w:r>
            <w:r>
              <w:rPr>
                <w:szCs w:val="28"/>
              </w:rPr>
              <w:t xml:space="preserve"> Чувашской Республики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D6" w:rsidRPr="00772A3E" w:rsidRDefault="00241B31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отсутствие объединения </w:t>
            </w:r>
            <w:r w:rsidRPr="00241B31">
              <w:rPr>
                <w:szCs w:val="28"/>
              </w:rPr>
              <w:t>усилий науки, промышленности, бизнеса и регуляторов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D6" w:rsidRPr="00772A3E" w:rsidRDefault="00A655D2" w:rsidP="00241B31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увеличение производства инновационной продукции</w:t>
            </w:r>
            <w:r w:rsidR="00241B31">
              <w:rPr>
                <w:szCs w:val="28"/>
              </w:rPr>
              <w:t>, с</w:t>
            </w:r>
            <w:r w:rsidR="00241B31" w:rsidRPr="00241B31">
              <w:rPr>
                <w:szCs w:val="28"/>
              </w:rPr>
              <w:t>оздание отечественных аналогов зарубежных решений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D6" w:rsidRPr="00772A3E" w:rsidRDefault="0079020E" w:rsidP="000D4FD4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постоянно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D6" w:rsidRPr="00772A3E" w:rsidRDefault="0079020E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информация 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D6" w:rsidRPr="00772A3E" w:rsidRDefault="0079020E" w:rsidP="00FE2C64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9020E">
              <w:rPr>
                <w:szCs w:val="28"/>
              </w:rPr>
              <w:t>Минпромэнерго Чувашии</w:t>
            </w:r>
          </w:p>
        </w:tc>
      </w:tr>
    </w:tbl>
    <w:p w:rsidR="00FE2C64" w:rsidRDefault="00130B51" w:rsidP="00130B51">
      <w:pPr>
        <w:spacing w:after="0" w:line="240" w:lineRule="auto"/>
        <w:ind w:left="11" w:hanging="11"/>
      </w:pPr>
      <w:r>
        <w:t>&lt;*&gt; Мероприятия, предусмотренные планом, реализуются по согласованию с исполнителем.</w:t>
      </w:r>
    </w:p>
    <w:p w:rsidR="00BC548F" w:rsidRDefault="00BC548F" w:rsidP="00BC548F">
      <w:pPr>
        <w:spacing w:line="276" w:lineRule="auto"/>
        <w:ind w:firstLine="0"/>
        <w:jc w:val="center"/>
        <w:rPr>
          <w:b/>
          <w:szCs w:val="28"/>
        </w:rPr>
      </w:pPr>
      <w:r w:rsidRPr="00F063A5">
        <w:rPr>
          <w:b/>
          <w:szCs w:val="28"/>
          <w:lang w:val="en-US"/>
        </w:rPr>
        <w:t>V</w:t>
      </w:r>
      <w:r w:rsidRPr="00F063A5">
        <w:rPr>
          <w:b/>
          <w:szCs w:val="28"/>
        </w:rPr>
        <w:t>. Системные мероприятия по развитию конкурентной среды в Чувашской Республике на 2026-2030 годы</w:t>
      </w:r>
    </w:p>
    <w:p w:rsidR="00BC548F" w:rsidRPr="00F063A5" w:rsidRDefault="00BC548F" w:rsidP="00BC548F">
      <w:pPr>
        <w:spacing w:line="276" w:lineRule="auto"/>
        <w:ind w:firstLine="0"/>
        <w:jc w:val="center"/>
        <w:rPr>
          <w:b/>
          <w:szCs w:val="28"/>
        </w:rPr>
      </w:pPr>
    </w:p>
    <w:tbl>
      <w:tblPr>
        <w:tblpPr w:leftFromText="180" w:rightFromText="180" w:vertAnchor="text" w:tblpX="-572" w:tblpY="1"/>
        <w:tblW w:w="16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3827"/>
        <w:gridCol w:w="2977"/>
        <w:gridCol w:w="2268"/>
        <w:gridCol w:w="1559"/>
        <w:gridCol w:w="1910"/>
        <w:gridCol w:w="142"/>
        <w:gridCol w:w="75"/>
        <w:gridCol w:w="2551"/>
      </w:tblGrid>
      <w:tr w:rsidR="00BC548F" w:rsidRPr="00F063A5" w:rsidTr="00C20397">
        <w:trPr>
          <w:trHeight w:val="173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F063A5">
              <w:rPr>
                <w:b/>
                <w:szCs w:val="28"/>
              </w:rPr>
              <w:lastRenderedPageBreak/>
              <w:t>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F063A5">
              <w:rPr>
                <w:b/>
                <w:szCs w:val="28"/>
              </w:rPr>
              <w:t>Наименование мероприятия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F063A5">
              <w:rPr>
                <w:b/>
                <w:szCs w:val="28"/>
              </w:rPr>
              <w:t>Описание проблемы, на решение которой направлено мероприятие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F063A5">
              <w:rPr>
                <w:b/>
                <w:szCs w:val="28"/>
              </w:rPr>
              <w:t>Ключевое событие/результат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F063A5">
              <w:rPr>
                <w:b/>
                <w:szCs w:val="28"/>
              </w:rPr>
              <w:t>Срок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F063A5">
              <w:rPr>
                <w:b/>
                <w:szCs w:val="28"/>
              </w:rPr>
              <w:t>Вид документа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jc w:val="center"/>
              <w:rPr>
                <w:b/>
                <w:szCs w:val="28"/>
              </w:rPr>
            </w:pPr>
            <w:r w:rsidRPr="00F063A5">
              <w:rPr>
                <w:b/>
                <w:szCs w:val="28"/>
              </w:rPr>
              <w:t>Исполнитель</w:t>
            </w:r>
          </w:p>
        </w:tc>
      </w:tr>
      <w:tr w:rsidR="00BC548F" w:rsidRPr="00F063A5" w:rsidTr="00C20397">
        <w:tc>
          <w:tcPr>
            <w:tcW w:w="160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1. </w:t>
            </w:r>
            <w:r w:rsidRPr="00A47C32">
              <w:rPr>
                <w:szCs w:val="28"/>
              </w:rPr>
              <w:t>Мероприятия, направленные на развитие конкурентоспособности товаров, работ, услуг субъектов малого и среднего предпринимательства</w:t>
            </w:r>
            <w:r>
              <w:rPr>
                <w:szCs w:val="28"/>
              </w:rPr>
              <w:t xml:space="preserve"> </w:t>
            </w:r>
            <w:r w:rsidRPr="0051697B">
              <w:rPr>
                <w:szCs w:val="28"/>
              </w:rPr>
              <w:t>и социально ориентированных некоммерческих организаций</w:t>
            </w:r>
          </w:p>
        </w:tc>
      </w:tr>
      <w:tr w:rsidR="00BC548F" w:rsidRPr="00F063A5" w:rsidTr="00C2039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Проведение конкурса «</w:t>
            </w:r>
            <w:r w:rsidRPr="004155A5">
              <w:rPr>
                <w:szCs w:val="28"/>
              </w:rPr>
              <w:t>Марка качества Чувашской Республики</w:t>
            </w:r>
            <w:r>
              <w:rPr>
                <w:szCs w:val="28"/>
              </w:rPr>
              <w:t>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9A0BAC">
              <w:rPr>
                <w:szCs w:val="28"/>
              </w:rPr>
              <w:t>повышение требований к качеству производимых товаров, работ и оказываемых услуг субъектами малого и среднего предпринимательства. Необходимо формирование позитивного мнения о качестве товаров, работ и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9A0BAC">
              <w:rPr>
                <w:szCs w:val="28"/>
              </w:rPr>
              <w:t>повышение узнаваемости товаров, работ и услу</w:t>
            </w:r>
            <w:r>
              <w:rPr>
                <w:szCs w:val="28"/>
              </w:rPr>
              <w:t>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ежегодно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правовой акт Минпромэнерго Чувашии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Минпромэнерго Чувашии</w:t>
            </w:r>
          </w:p>
        </w:tc>
      </w:tr>
      <w:tr w:rsidR="00BC548F" w:rsidRPr="00F063A5" w:rsidTr="00C2039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4155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A47C32">
              <w:rPr>
                <w:szCs w:val="28"/>
              </w:rPr>
              <w:t>Организация мероприятий, направленных на повышение информированности субъектов малого и среднего предпринимательства о мерах</w:t>
            </w:r>
            <w:r>
              <w:rPr>
                <w:szCs w:val="28"/>
              </w:rPr>
              <w:t xml:space="preserve"> </w:t>
            </w:r>
            <w:r w:rsidRPr="00A47C32">
              <w:rPr>
                <w:szCs w:val="28"/>
              </w:rPr>
              <w:t xml:space="preserve"> </w:t>
            </w:r>
            <w:r>
              <w:rPr>
                <w:szCs w:val="28"/>
              </w:rPr>
              <w:lastRenderedPageBreak/>
              <w:t xml:space="preserve">государственной </w:t>
            </w:r>
            <w:r w:rsidRPr="00A47C32">
              <w:rPr>
                <w:szCs w:val="28"/>
              </w:rPr>
              <w:t xml:space="preserve">поддержки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н</w:t>
            </w:r>
            <w:r w:rsidRPr="0000157A">
              <w:rPr>
                <w:szCs w:val="28"/>
              </w:rPr>
              <w:t>едостаточная осведомлённость организаций о мерах государственной поддержки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C97CB3">
              <w:rPr>
                <w:szCs w:val="28"/>
              </w:rPr>
              <w:t>увеличение числа субъектов малого и среднего предпринимательства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C97CB3">
              <w:rPr>
                <w:szCs w:val="28"/>
              </w:rPr>
              <w:t>ежегодно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C97CB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C97CB3">
              <w:rPr>
                <w:szCs w:val="28"/>
              </w:rPr>
              <w:t xml:space="preserve">нформация в Минэкономразвития Чувашии для подготовки доклада о </w:t>
            </w:r>
            <w:r w:rsidRPr="00C97CB3">
              <w:rPr>
                <w:szCs w:val="28"/>
              </w:rPr>
              <w:lastRenderedPageBreak/>
              <w:t>состоянии и развитии конкуренции на товарных рынках Чувашской Республики (далее - доклад)</w:t>
            </w:r>
          </w:p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116F4C">
              <w:rPr>
                <w:szCs w:val="28"/>
              </w:rPr>
              <w:lastRenderedPageBreak/>
              <w:t>Минэкономразвития Чувашии</w:t>
            </w:r>
          </w:p>
        </w:tc>
      </w:tr>
      <w:tr w:rsidR="00BC548F" w:rsidRPr="00F063A5" w:rsidTr="00C2039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1.3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4155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C97CB3">
              <w:rPr>
                <w:szCs w:val="28"/>
              </w:rPr>
              <w:t>Организация мероприятий, направленных на повышение информированности субъектов малого и среднего предпринимательства о мерах поддержки экспорта товаров (работ, услуг)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C97CB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C97CB3">
              <w:rPr>
                <w:szCs w:val="28"/>
              </w:rPr>
              <w:t>сложность выхода субъектов малого и среднего предпринимательства на зарубежные рынки</w:t>
            </w:r>
          </w:p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C97CB3">
              <w:rPr>
                <w:szCs w:val="28"/>
              </w:rPr>
              <w:t>увеличение числа субъектов малого и среднего предпринимательства, осуществляющих экспортную деятельность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C97CB3">
              <w:rPr>
                <w:szCs w:val="28"/>
              </w:rPr>
              <w:t>ежегодно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C97CB3">
              <w:rPr>
                <w:szCs w:val="28"/>
              </w:rPr>
              <w:t>информация в Минэкономразвития Чувашии для подготовки доклада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116F4C">
              <w:rPr>
                <w:szCs w:val="28"/>
              </w:rPr>
              <w:t>Минэкономразвития Чувашии</w:t>
            </w:r>
          </w:p>
        </w:tc>
      </w:tr>
      <w:tr w:rsidR="00BC548F" w:rsidRPr="00F063A5" w:rsidTr="00C2039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1.4.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4155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D60F92">
              <w:rPr>
                <w:szCs w:val="28"/>
              </w:rPr>
              <w:t xml:space="preserve">Проведение ежегодного регионального конкурса </w:t>
            </w:r>
            <w:r>
              <w:rPr>
                <w:szCs w:val="28"/>
              </w:rPr>
              <w:t>«</w:t>
            </w:r>
            <w:r w:rsidRPr="00D60F92">
              <w:rPr>
                <w:szCs w:val="28"/>
              </w:rPr>
              <w:t>Лучший экспортер года</w:t>
            </w:r>
            <w:r>
              <w:rPr>
                <w:szCs w:val="28"/>
              </w:rPr>
              <w:t>»</w:t>
            </w:r>
            <w:r w:rsidRPr="00D60F92">
              <w:rPr>
                <w:szCs w:val="28"/>
              </w:rPr>
              <w:t xml:space="preserve"> среди субъектов малого и среднего предпринимательства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325553">
              <w:rPr>
                <w:szCs w:val="28"/>
              </w:rPr>
              <w:t>рудности экспортной деятельности малых и средних предприятий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C77181">
              <w:rPr>
                <w:szCs w:val="28"/>
              </w:rPr>
              <w:t xml:space="preserve">выявление лучших практик внешнеэкономической деятельности, что способствует распространению </w:t>
            </w:r>
            <w:r w:rsidRPr="00C77181">
              <w:rPr>
                <w:szCs w:val="28"/>
              </w:rPr>
              <w:lastRenderedPageBreak/>
              <w:t xml:space="preserve">успешного опыта среди предпринимателей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8F30A7">
              <w:rPr>
                <w:szCs w:val="28"/>
              </w:rPr>
              <w:lastRenderedPageBreak/>
              <w:t>ежегодно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8F30A7">
              <w:rPr>
                <w:szCs w:val="28"/>
              </w:rPr>
              <w:t>информация в Минэкономразвития Чувашии для подготовки доклада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8F30A7">
              <w:rPr>
                <w:szCs w:val="28"/>
              </w:rPr>
              <w:t>Мин</w:t>
            </w:r>
            <w:r>
              <w:rPr>
                <w:szCs w:val="28"/>
              </w:rPr>
              <w:t>экономразвития Чувашии, АНО «</w:t>
            </w:r>
            <w:r w:rsidRPr="008F30A7">
              <w:rPr>
                <w:szCs w:val="28"/>
              </w:rPr>
              <w:t xml:space="preserve">Центр координации поддержки экспортно-ориентированных </w:t>
            </w:r>
            <w:r w:rsidRPr="008F30A7">
              <w:rPr>
                <w:szCs w:val="28"/>
              </w:rPr>
              <w:lastRenderedPageBreak/>
              <w:t>субъектов малого и среднего предпринимательства в Чувашской Республике</w:t>
            </w:r>
            <w:r>
              <w:rPr>
                <w:szCs w:val="28"/>
              </w:rPr>
              <w:t>» &lt;*&gt;</w:t>
            </w:r>
          </w:p>
        </w:tc>
      </w:tr>
      <w:tr w:rsidR="00BC548F" w:rsidRPr="00F063A5" w:rsidTr="00C2039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1.5.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4155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92A57">
              <w:rPr>
                <w:szCs w:val="28"/>
              </w:rPr>
              <w:t>роведение обучающих семинаров, круглых столов, конференций, стажировок за счет субсидий для формирования и развития ресурсного центра некоммерческих организаций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99446F">
              <w:rPr>
                <w:szCs w:val="28"/>
              </w:rPr>
              <w:t>недостаточное участие негосударственных (немуниципальных) организаций, в том числе социально ориентированных некоммерческих организаций, в предоставлении социальных услуг гражданам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обучающие мероприятия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593D4C">
              <w:rPr>
                <w:szCs w:val="28"/>
              </w:rPr>
              <w:t>ежегодно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Информация на официальном сайте в информационно-телекоммуникационной сети «Интернет» (далее – сеть Интернет)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Минэкономразвития Чувашии</w:t>
            </w:r>
            <w:r w:rsidRPr="0099446F">
              <w:rPr>
                <w:szCs w:val="28"/>
              </w:rPr>
              <w:t xml:space="preserve"> </w:t>
            </w:r>
          </w:p>
        </w:tc>
      </w:tr>
      <w:tr w:rsidR="00BC548F" w:rsidRPr="00F063A5" w:rsidTr="00C2039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1B2EB0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1B2EB0">
              <w:rPr>
                <w:szCs w:val="28"/>
              </w:rPr>
              <w:t>Предоставление грантов в форме субсидий на развитие гражданского общества на территории Чувашской Республики, нарастающим итогом</w:t>
            </w:r>
          </w:p>
          <w:p w:rsidR="00BC548F" w:rsidRPr="004155A5" w:rsidRDefault="00BC548F" w:rsidP="00C20397">
            <w:pPr>
              <w:spacing w:line="276" w:lineRule="auto"/>
              <w:ind w:left="0" w:firstLine="0"/>
              <w:rPr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BC7F74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BC7F74">
              <w:rPr>
                <w:szCs w:val="28"/>
              </w:rPr>
              <w:t>низкая конкурентоспособность социально ориентированных некоммерческих организаций</w:t>
            </w:r>
          </w:p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7753B7">
              <w:rPr>
                <w:szCs w:val="28"/>
              </w:rPr>
              <w:t>увеличение количества социально ориентирован</w:t>
            </w:r>
            <w:r>
              <w:rPr>
                <w:szCs w:val="28"/>
              </w:rPr>
              <w:t>ных некоммерческих организаций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ежегодно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905E61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905E61">
              <w:rPr>
                <w:szCs w:val="28"/>
              </w:rPr>
              <w:t xml:space="preserve">соглашения (договоры) о предоставлении из республиканского бюджета Чувашской Республики </w:t>
            </w:r>
            <w:r w:rsidRPr="00905E61">
              <w:rPr>
                <w:szCs w:val="28"/>
              </w:rPr>
              <w:lastRenderedPageBreak/>
              <w:t>субсидий социально ориентированным некоммерческим организациям</w:t>
            </w:r>
          </w:p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Минэкономразвития Чувашии</w:t>
            </w:r>
          </w:p>
        </w:tc>
      </w:tr>
      <w:tr w:rsidR="00BC548F" w:rsidRPr="00F063A5" w:rsidTr="00C2039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1.7.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1B2EB0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81015F">
              <w:rPr>
                <w:szCs w:val="28"/>
              </w:rPr>
              <w:t>Содействие субъектам малого предпринимательства, гражданам, желающим создать собственный бизнес, в разработке бизнес-планов и технико-экономических обоснований на бесплатной основе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81015F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81015F">
              <w:rPr>
                <w:szCs w:val="28"/>
              </w:rPr>
              <w:t>тсутствие необходимых экономических знаний у субъектов малого предпринимательства</w:t>
            </w:r>
          </w:p>
          <w:p w:rsidR="00BC548F" w:rsidRPr="0081015F" w:rsidRDefault="00BC548F" w:rsidP="00C20397">
            <w:pPr>
              <w:spacing w:line="276" w:lineRule="auto"/>
              <w:ind w:firstLine="0"/>
              <w:rPr>
                <w:szCs w:val="28"/>
              </w:rPr>
            </w:pPr>
          </w:p>
          <w:p w:rsidR="00BC548F" w:rsidRPr="0081015F" w:rsidRDefault="00BC548F" w:rsidP="00C20397">
            <w:pPr>
              <w:spacing w:line="276" w:lineRule="auto"/>
              <w:ind w:firstLine="0"/>
              <w:rPr>
                <w:szCs w:val="28"/>
              </w:rPr>
            </w:pPr>
          </w:p>
          <w:p w:rsidR="00BC548F" w:rsidRPr="0081015F" w:rsidRDefault="00BC548F" w:rsidP="00C20397">
            <w:pPr>
              <w:spacing w:line="276" w:lineRule="auto"/>
              <w:ind w:firstLine="0"/>
              <w:rPr>
                <w:szCs w:val="28"/>
              </w:rPr>
            </w:pPr>
          </w:p>
          <w:p w:rsidR="00BC548F" w:rsidRPr="0081015F" w:rsidRDefault="00BC548F" w:rsidP="00C20397">
            <w:pPr>
              <w:spacing w:line="276" w:lineRule="auto"/>
              <w:ind w:firstLine="0"/>
              <w:rPr>
                <w:szCs w:val="28"/>
              </w:rPr>
            </w:pPr>
          </w:p>
          <w:p w:rsidR="00BC548F" w:rsidRPr="00BC7F74" w:rsidRDefault="00BC548F" w:rsidP="00C20397">
            <w:pPr>
              <w:spacing w:line="276" w:lineRule="auto"/>
              <w:ind w:firstLine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81015F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81015F">
              <w:rPr>
                <w:szCs w:val="28"/>
              </w:rPr>
              <w:t>поддержка субъектов малого предпринимательства в создании нового бизнеса</w:t>
            </w:r>
          </w:p>
          <w:p w:rsidR="00BC548F" w:rsidRPr="007753B7" w:rsidRDefault="00BC548F" w:rsidP="00C20397">
            <w:pPr>
              <w:spacing w:line="276" w:lineRule="auto"/>
              <w:ind w:firstLine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81015F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81015F">
              <w:rPr>
                <w:szCs w:val="28"/>
              </w:rPr>
              <w:t>ежегодно</w:t>
            </w:r>
          </w:p>
          <w:p w:rsidR="00BC548F" w:rsidRDefault="00BC548F" w:rsidP="00C20397">
            <w:pPr>
              <w:spacing w:line="276" w:lineRule="auto"/>
              <w:ind w:firstLine="0"/>
              <w:rPr>
                <w:szCs w:val="28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81015F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81015F">
              <w:rPr>
                <w:szCs w:val="28"/>
              </w:rPr>
              <w:t>государственное задание на оказание государственных услуг автономным уч</w:t>
            </w:r>
            <w:r>
              <w:rPr>
                <w:szCs w:val="28"/>
              </w:rPr>
              <w:t>реждением Чувашской Республики «</w:t>
            </w:r>
            <w:r w:rsidRPr="0081015F">
              <w:rPr>
                <w:szCs w:val="28"/>
              </w:rPr>
              <w:t xml:space="preserve">Республиканский бизнес-инкубатор по поддержке малого и среднего предпринимательства и содействию </w:t>
            </w:r>
            <w:r w:rsidRPr="0081015F">
              <w:rPr>
                <w:szCs w:val="28"/>
              </w:rPr>
              <w:lastRenderedPageBreak/>
              <w:t>занятости населения</w:t>
            </w:r>
            <w:r>
              <w:rPr>
                <w:szCs w:val="28"/>
              </w:rPr>
              <w:t>»</w:t>
            </w:r>
            <w:r w:rsidRPr="0081015F">
              <w:rPr>
                <w:szCs w:val="28"/>
              </w:rPr>
              <w:t xml:space="preserve"> Минист</w:t>
            </w:r>
            <w:r>
              <w:rPr>
                <w:szCs w:val="28"/>
              </w:rPr>
              <w:t xml:space="preserve">ерства экономического развития и имущественных отношений </w:t>
            </w:r>
            <w:r w:rsidRPr="0081015F">
              <w:rPr>
                <w:szCs w:val="28"/>
              </w:rPr>
              <w:t>Чувашской Республики</w:t>
            </w:r>
          </w:p>
          <w:p w:rsidR="00BC548F" w:rsidRPr="00905E61" w:rsidRDefault="00BC548F" w:rsidP="00C20397">
            <w:pPr>
              <w:spacing w:line="276" w:lineRule="auto"/>
              <w:ind w:firstLine="0"/>
              <w:rPr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81015F">
              <w:rPr>
                <w:szCs w:val="28"/>
              </w:rPr>
              <w:lastRenderedPageBreak/>
              <w:t>Минэкономразвития Чу</w:t>
            </w:r>
            <w:r>
              <w:rPr>
                <w:szCs w:val="28"/>
              </w:rPr>
              <w:t>вашии, АУ Чувашской Республики «</w:t>
            </w:r>
            <w:r w:rsidRPr="0081015F">
              <w:rPr>
                <w:szCs w:val="28"/>
              </w:rPr>
              <w:t>РБИ</w:t>
            </w:r>
            <w:r>
              <w:rPr>
                <w:szCs w:val="28"/>
              </w:rPr>
              <w:t>»</w:t>
            </w:r>
            <w:r w:rsidRPr="0081015F">
              <w:rPr>
                <w:szCs w:val="28"/>
              </w:rPr>
              <w:t xml:space="preserve"> Минэкономразвития Чувашии</w:t>
            </w:r>
            <w:r>
              <w:rPr>
                <w:szCs w:val="28"/>
              </w:rPr>
              <w:t>*</w:t>
            </w:r>
          </w:p>
        </w:tc>
      </w:tr>
      <w:tr w:rsidR="00BC548F" w:rsidRPr="00F063A5" w:rsidTr="00C20397">
        <w:tc>
          <w:tcPr>
            <w:tcW w:w="160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lastRenderedPageBreak/>
              <w:t xml:space="preserve">2. </w:t>
            </w:r>
            <w:r w:rsidRPr="00F67C02">
              <w:rPr>
                <w:szCs w:val="28"/>
              </w:rPr>
              <w:t xml:space="preserve">Мероприятия, направленные на </w:t>
            </w:r>
            <w:r w:rsidRPr="0051697B">
              <w:rPr>
                <w:szCs w:val="28"/>
              </w:rPr>
              <w:t>обеспечение прозрачности и доступности закупок товаров, работ и услуг, осуществляемых с использованием конкурентных способов определения поставщи</w:t>
            </w:r>
            <w:r>
              <w:rPr>
                <w:szCs w:val="28"/>
              </w:rPr>
              <w:t>ков (подрядчиков, исполнителей)</w:t>
            </w:r>
          </w:p>
        </w:tc>
      </w:tr>
      <w:tr w:rsidR="00BC548F" w:rsidRPr="00F063A5" w:rsidTr="00C2039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F870DB">
              <w:rPr>
                <w:szCs w:val="28"/>
              </w:rPr>
              <w:t xml:space="preserve">Оказание информационной и методологической помощи </w:t>
            </w:r>
            <w:r>
              <w:rPr>
                <w:szCs w:val="28"/>
              </w:rPr>
              <w:t xml:space="preserve">по вопросам связанным с получением электронной подписи, формирование заявок, </w:t>
            </w:r>
            <w:proofErr w:type="gramStart"/>
            <w:r>
              <w:rPr>
                <w:szCs w:val="28"/>
              </w:rPr>
              <w:t>в</w:t>
            </w:r>
            <w:proofErr w:type="gramEnd"/>
            <w:r>
              <w:rPr>
                <w:szCs w:val="28"/>
              </w:rPr>
              <w:t xml:space="preserve"> также с правовым сопровождением при осуществлении заявок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F870DB">
              <w:rPr>
                <w:szCs w:val="28"/>
              </w:rPr>
              <w:t>ефицит компетенций в области</w:t>
            </w:r>
            <w:r>
              <w:rPr>
                <w:szCs w:val="28"/>
              </w:rPr>
              <w:t xml:space="preserve"> осуществления закупок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снижение ошибок при размещении закупок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постоянно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руководство пользователя, учебные семинары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F870DB">
              <w:rPr>
                <w:szCs w:val="28"/>
              </w:rPr>
              <w:t xml:space="preserve">Госслужба Чувашии по </w:t>
            </w:r>
            <w:r>
              <w:rPr>
                <w:szCs w:val="28"/>
              </w:rPr>
              <w:t>конкурентной политике и тарифам</w:t>
            </w:r>
          </w:p>
        </w:tc>
      </w:tr>
      <w:tr w:rsidR="00BC548F" w:rsidRPr="00F063A5" w:rsidTr="00C2039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F063A5">
              <w:rPr>
                <w:szCs w:val="28"/>
              </w:rPr>
              <w:t>2.</w:t>
            </w:r>
            <w:r>
              <w:rPr>
                <w:szCs w:val="28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F063A5">
              <w:rPr>
                <w:szCs w:val="28"/>
              </w:rPr>
              <w:t xml:space="preserve">Установление единого порядка закупок товаров, работ, услуг хозяйствующими субъектами, находящимися </w:t>
            </w:r>
            <w:r w:rsidRPr="00F063A5">
              <w:rPr>
                <w:szCs w:val="28"/>
              </w:rPr>
              <w:lastRenderedPageBreak/>
              <w:t>полностью или частично в государственной собственности субъекта, собственности муниципального образования, направленного на устранение (снижение) случаев применения способа закупки "у единственного поставщика", применение конкурентных процедур (конкурс, аукцион), установление единых требований к процедурам закупки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F063A5">
              <w:rPr>
                <w:szCs w:val="28"/>
              </w:rPr>
              <w:lastRenderedPageBreak/>
              <w:t xml:space="preserve">отсутствие единых требований к закупочным процедурам, </w:t>
            </w:r>
            <w:r w:rsidRPr="00F063A5">
              <w:rPr>
                <w:szCs w:val="28"/>
              </w:rPr>
              <w:lastRenderedPageBreak/>
              <w:t>проводимых для нужд хозяйственных обществ, учредителем (участником) которых является субъект с долей в уставном капитале более 50 процентов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F063A5">
              <w:rPr>
                <w:szCs w:val="28"/>
              </w:rPr>
              <w:lastRenderedPageBreak/>
              <w:t xml:space="preserve">оптимизация процедур закупок товаров, работ и услуг </w:t>
            </w:r>
            <w:r w:rsidRPr="00F063A5">
              <w:rPr>
                <w:szCs w:val="28"/>
              </w:rPr>
              <w:lastRenderedPageBreak/>
              <w:t>хозяйствующими субъектами, доля субъекта или муниципального образования в которых составляет 50 и более процентов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F063A5">
              <w:rPr>
                <w:szCs w:val="28"/>
              </w:rPr>
              <w:lastRenderedPageBreak/>
              <w:t>в течение 2026 года</w:t>
            </w:r>
          </w:p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F063A5">
              <w:rPr>
                <w:szCs w:val="28"/>
              </w:rPr>
              <w:t xml:space="preserve">правовой акт Кабинета Министров Чувашской </w:t>
            </w:r>
            <w:r w:rsidRPr="00F063A5">
              <w:rPr>
                <w:szCs w:val="28"/>
              </w:rPr>
              <w:lastRenderedPageBreak/>
              <w:t>Республики, правовой акт органов местного самоуправления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EB039B">
              <w:rPr>
                <w:szCs w:val="28"/>
              </w:rPr>
              <w:lastRenderedPageBreak/>
              <w:t xml:space="preserve">Госслужба Чувашии по конкурентной политике и </w:t>
            </w:r>
            <w:r w:rsidRPr="00EB039B">
              <w:rPr>
                <w:szCs w:val="28"/>
              </w:rPr>
              <w:lastRenderedPageBreak/>
              <w:t>тарифам</w:t>
            </w:r>
            <w:r w:rsidRPr="00F063A5">
              <w:rPr>
                <w:szCs w:val="28"/>
              </w:rPr>
              <w:t xml:space="preserve">, </w:t>
            </w:r>
            <w:r>
              <w:t xml:space="preserve"> </w:t>
            </w:r>
            <w:r w:rsidRPr="00ED195B">
              <w:rPr>
                <w:szCs w:val="28"/>
              </w:rPr>
              <w:t>органы местного самоуправления муниципальных округов и городских округов *</w:t>
            </w:r>
          </w:p>
        </w:tc>
      </w:tr>
      <w:tr w:rsidR="00BC548F" w:rsidRPr="00F063A5" w:rsidTr="00C2039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  <w:r w:rsidRPr="00F063A5">
              <w:rPr>
                <w:szCs w:val="28"/>
              </w:rPr>
              <w:t>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 w:rsidRPr="00F063A5">
              <w:rPr>
                <w:szCs w:val="28"/>
              </w:rPr>
              <w:t>Разработка и проведение мероприятий, направленных на устранение (снижение) случаев применения способа закупки «у единственного поставщика», применение конкурентных процедур (конкурс, аукцион), установление единых требований к процедурам закупки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 w:rsidRPr="00F063A5">
              <w:rPr>
                <w:szCs w:val="28"/>
              </w:rPr>
              <w:t>использование предельно допустимых объемов размещения у единственного поставщика (подрядчика, исполнителя)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 w:rsidRPr="00F063A5">
              <w:rPr>
                <w:szCs w:val="28"/>
              </w:rPr>
              <w:t xml:space="preserve">оптимизация процедур государственных и муниципальных закупок, обеспечение прозрачности и доступности процедуры государственных </w:t>
            </w:r>
            <w:r w:rsidRPr="00F063A5">
              <w:rPr>
                <w:szCs w:val="28"/>
              </w:rPr>
              <w:lastRenderedPageBreak/>
              <w:t>и муниципальных закупок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 w:rsidRPr="00F063A5">
              <w:rPr>
                <w:szCs w:val="28"/>
              </w:rPr>
              <w:lastRenderedPageBreak/>
              <w:t>в течение 2026 года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 w:rsidRPr="00F063A5">
              <w:rPr>
                <w:szCs w:val="28"/>
              </w:rPr>
              <w:t>методические рекомендации исполнительного органа Чувашской Республики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 w:rsidRPr="00EB039B">
              <w:rPr>
                <w:szCs w:val="28"/>
              </w:rPr>
              <w:t>Госслужба Чувашии по конкурентной политике и тарифам</w:t>
            </w:r>
            <w:r>
              <w:rPr>
                <w:szCs w:val="28"/>
              </w:rPr>
              <w:t xml:space="preserve">, </w:t>
            </w:r>
            <w:r>
              <w:t xml:space="preserve"> </w:t>
            </w:r>
            <w:r w:rsidRPr="00ED195B">
              <w:rPr>
                <w:szCs w:val="28"/>
              </w:rPr>
              <w:t>органы местного самоуправления муниципальных округов и городских округов *</w:t>
            </w:r>
          </w:p>
        </w:tc>
      </w:tr>
      <w:tr w:rsidR="00BC548F" w:rsidRPr="00F063A5" w:rsidTr="00C2039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Default="00BC548F" w:rsidP="00C2039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2.4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 w:rsidRPr="00FC2FD1">
              <w:rPr>
                <w:szCs w:val="28"/>
              </w:rPr>
              <w:t>Осуществление закупок малого объема преимущественно с использованием электронного магазина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 w:rsidRPr="00FC2FD1">
              <w:rPr>
                <w:szCs w:val="28"/>
              </w:rPr>
              <w:t>увеличение доли закупок малого объема у единственного поставщика (подрядчика, исполнителя)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 w:rsidRPr="006108F6">
              <w:rPr>
                <w:szCs w:val="28"/>
              </w:rPr>
              <w:t>наличие бюджетной эффективности при осуществлении закупок малого объема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 w:rsidRPr="006108F6">
              <w:rPr>
                <w:szCs w:val="28"/>
              </w:rPr>
              <w:t>в течение года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>
              <w:rPr>
                <w:szCs w:val="28"/>
              </w:rPr>
              <w:t xml:space="preserve">приказ </w:t>
            </w:r>
            <w:r>
              <w:t xml:space="preserve"> </w:t>
            </w:r>
            <w:r w:rsidRPr="006108F6">
              <w:rPr>
                <w:szCs w:val="28"/>
              </w:rPr>
              <w:t>Госслужб</w:t>
            </w:r>
            <w:r>
              <w:rPr>
                <w:szCs w:val="28"/>
              </w:rPr>
              <w:t>ы</w:t>
            </w:r>
            <w:r w:rsidRPr="006108F6">
              <w:rPr>
                <w:szCs w:val="28"/>
              </w:rPr>
              <w:t xml:space="preserve"> Чувашии по конкурентной политике и тарифам</w:t>
            </w:r>
            <w:r>
              <w:rPr>
                <w:szCs w:val="28"/>
              </w:rPr>
              <w:t>, методические указания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EB039B" w:rsidRDefault="00BC548F" w:rsidP="00C20397">
            <w:pPr>
              <w:rPr>
                <w:szCs w:val="28"/>
              </w:rPr>
            </w:pPr>
            <w:r w:rsidRPr="006108F6">
              <w:rPr>
                <w:szCs w:val="28"/>
              </w:rPr>
              <w:t>Госслужба Чувашии по конкурентной политике и тарифам</w:t>
            </w:r>
          </w:p>
        </w:tc>
      </w:tr>
      <w:tr w:rsidR="00BC548F" w:rsidRPr="00F063A5" w:rsidTr="00C20397">
        <w:tc>
          <w:tcPr>
            <w:tcW w:w="160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3. </w:t>
            </w:r>
            <w:r w:rsidRPr="00F67C02">
              <w:rPr>
                <w:szCs w:val="28"/>
              </w:rPr>
              <w:t xml:space="preserve">Мероприятия, направленные на </w:t>
            </w:r>
            <w:r w:rsidRPr="0051697B">
              <w:rPr>
                <w:szCs w:val="28"/>
              </w:rPr>
              <w:t>устранение избыточного государственного и муниципального регулирования, а также на сниж</w:t>
            </w:r>
            <w:r>
              <w:rPr>
                <w:szCs w:val="28"/>
              </w:rPr>
              <w:t>ение административных барьеров</w:t>
            </w:r>
          </w:p>
        </w:tc>
      </w:tr>
      <w:tr w:rsidR="00BC548F" w:rsidRPr="00F063A5" w:rsidTr="00C2039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>
              <w:rPr>
                <w:szCs w:val="28"/>
              </w:rPr>
              <w:t>3.1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51697B" w:rsidRDefault="00BC548F" w:rsidP="00C20397">
            <w:pPr>
              <w:rPr>
                <w:szCs w:val="28"/>
              </w:rPr>
            </w:pPr>
            <w:r w:rsidRPr="000F2E3A">
              <w:rPr>
                <w:szCs w:val="28"/>
              </w:rPr>
              <w:t xml:space="preserve">Согласование с </w:t>
            </w:r>
            <w:proofErr w:type="gramStart"/>
            <w:r w:rsidRPr="000F2E3A">
              <w:rPr>
                <w:szCs w:val="28"/>
              </w:rPr>
              <w:t>Чувашским</w:t>
            </w:r>
            <w:proofErr w:type="gramEnd"/>
            <w:r w:rsidRPr="000F2E3A">
              <w:rPr>
                <w:szCs w:val="28"/>
              </w:rPr>
              <w:t xml:space="preserve"> УФАС России проектов нормативных правовых актов Чувашской Республики, соглашений, принятие или заключение которых приведет или может привести к недопущению, ограничению, устранению конкуренции, на предмет их соответствия Федеральному закону </w:t>
            </w:r>
            <w:r>
              <w:rPr>
                <w:szCs w:val="28"/>
              </w:rPr>
              <w:t>«О защите конкуренции»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57334D">
              <w:rPr>
                <w:szCs w:val="28"/>
              </w:rPr>
              <w:t xml:space="preserve">ыявление нарушений, выразившихся в принятии ограничивающих конкуренцию нормативных правовых актов Чувашской Республики, соглашений и осуществлении действий (бездействии) исполнительными органами Чувашской </w:t>
            </w:r>
            <w:r w:rsidRPr="0057334D">
              <w:rPr>
                <w:szCs w:val="28"/>
              </w:rPr>
              <w:lastRenderedPageBreak/>
              <w:t>Республики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с</w:t>
            </w:r>
            <w:r w:rsidRPr="00C155DF">
              <w:rPr>
                <w:szCs w:val="28"/>
              </w:rPr>
              <w:t xml:space="preserve">нижение количества нарушений Федерального закона </w:t>
            </w:r>
            <w:r>
              <w:rPr>
                <w:szCs w:val="28"/>
              </w:rPr>
              <w:t>«</w:t>
            </w:r>
            <w:r w:rsidRPr="00C155DF">
              <w:rPr>
                <w:szCs w:val="28"/>
              </w:rPr>
              <w:t>О защите конкуренции</w:t>
            </w:r>
            <w:r>
              <w:rPr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>
              <w:rPr>
                <w:szCs w:val="28"/>
              </w:rPr>
              <w:t>в течение года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>
              <w:rPr>
                <w:szCs w:val="28"/>
              </w:rPr>
              <w:t>согласование нормативных правовых актов Чувашской Республики, соглашений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 w:rsidRPr="00C155DF">
              <w:rPr>
                <w:szCs w:val="28"/>
              </w:rPr>
              <w:t xml:space="preserve">исполнительные органы Чувашской Республики, </w:t>
            </w:r>
            <w:proofErr w:type="gramStart"/>
            <w:r w:rsidRPr="00C155DF">
              <w:rPr>
                <w:szCs w:val="28"/>
              </w:rPr>
              <w:t>Чувашское</w:t>
            </w:r>
            <w:proofErr w:type="gramEnd"/>
            <w:r w:rsidRPr="00C155DF">
              <w:rPr>
                <w:szCs w:val="28"/>
              </w:rPr>
              <w:t xml:space="preserve"> УФАС России</w:t>
            </w:r>
            <w:r>
              <w:rPr>
                <w:szCs w:val="28"/>
              </w:rPr>
              <w:t>*</w:t>
            </w:r>
          </w:p>
        </w:tc>
      </w:tr>
      <w:tr w:rsidR="00BC548F" w:rsidRPr="00F063A5" w:rsidTr="00C2039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3.2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Default="00BC548F" w:rsidP="00C20397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51697B">
              <w:rPr>
                <w:szCs w:val="28"/>
              </w:rPr>
              <w:t xml:space="preserve">роведение анализа практики реализации государственных функций и услуг, относящихся к полномочиям субъекта Российской Федерации, а также муниципальных функций и услуг на предмет соответствия такой практики статьям 15 и 16 Федерального закона </w:t>
            </w:r>
            <w:r>
              <w:rPr>
                <w:szCs w:val="28"/>
              </w:rPr>
              <w:t>«</w:t>
            </w:r>
            <w:r w:rsidRPr="0051697B">
              <w:rPr>
                <w:szCs w:val="28"/>
              </w:rPr>
              <w:t>О защите конкуренции</w:t>
            </w:r>
            <w:r>
              <w:rPr>
                <w:szCs w:val="28"/>
              </w:rPr>
              <w:t>»</w:t>
            </w:r>
            <w:r w:rsidRPr="0051697B">
              <w:rPr>
                <w:szCs w:val="28"/>
              </w:rPr>
              <w:t>;</w:t>
            </w:r>
          </w:p>
          <w:p w:rsidR="00BC548F" w:rsidRPr="0051697B" w:rsidRDefault="00BC548F" w:rsidP="00C20397">
            <w:pPr>
              <w:rPr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 w:rsidRPr="003E16C8">
              <w:rPr>
                <w:szCs w:val="28"/>
              </w:rPr>
              <w:t>наличие в нормативных правовых актах Чувашской Республики, муниципальных нормативных правовых актах положений, ограничивающих конкуренцию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941D13">
              <w:rPr>
                <w:szCs w:val="28"/>
              </w:rPr>
              <w:t>оздание условий максимального благоприятствования хозяйствующим субъектам при выходе на товарные рынки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>
              <w:rPr>
                <w:szCs w:val="28"/>
              </w:rPr>
              <w:t>ежегодно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>
              <w:rPr>
                <w:szCs w:val="28"/>
              </w:rPr>
              <w:t>внесение изменений в нормативные правовые акты Чувашской Республики, муниципальные нормативные правовые акты (по мере необходимости)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>
              <w:rPr>
                <w:szCs w:val="28"/>
              </w:rPr>
              <w:t xml:space="preserve">исполнительные органы Чувашской Республики, </w:t>
            </w:r>
            <w:r>
              <w:t xml:space="preserve"> </w:t>
            </w:r>
            <w:r w:rsidRPr="00ED195B">
              <w:rPr>
                <w:szCs w:val="28"/>
              </w:rPr>
              <w:t>органы местного самоуправления муниципальных округов и городских округов *</w:t>
            </w:r>
          </w:p>
        </w:tc>
      </w:tr>
      <w:tr w:rsidR="00BC548F" w:rsidRPr="00F063A5" w:rsidTr="00C2039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>
              <w:rPr>
                <w:szCs w:val="28"/>
              </w:rPr>
              <w:t>3.3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51697B" w:rsidRDefault="00BC548F" w:rsidP="00C20397">
            <w:pPr>
              <w:rPr>
                <w:szCs w:val="28"/>
              </w:rPr>
            </w:pPr>
            <w:r w:rsidRPr="000F2E3A">
              <w:rPr>
                <w:szCs w:val="28"/>
              </w:rPr>
              <w:t>Предоставление государственных и муниципальных услуг в электронной форме с использованием федеральной государс</w:t>
            </w:r>
            <w:r>
              <w:rPr>
                <w:szCs w:val="28"/>
              </w:rPr>
              <w:t>твенной информационной системы «</w:t>
            </w:r>
            <w:r w:rsidRPr="000F2E3A">
              <w:rPr>
                <w:szCs w:val="28"/>
              </w:rPr>
              <w:t xml:space="preserve">Единый портал государственных </w:t>
            </w:r>
            <w:r>
              <w:rPr>
                <w:szCs w:val="28"/>
              </w:rPr>
              <w:t>и муниципальных услуг (функций)»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AE2BD6" w:rsidRDefault="00BC548F" w:rsidP="00C20397">
            <w:pPr>
              <w:rPr>
                <w:szCs w:val="28"/>
              </w:rPr>
            </w:pPr>
            <w:r w:rsidRPr="00AE2BD6">
              <w:rPr>
                <w:szCs w:val="28"/>
              </w:rPr>
              <w:t>необходимость увеличения доли граждан, использующих механизм получения государственных и муниципальных услуг в электронной форме</w:t>
            </w:r>
          </w:p>
          <w:p w:rsidR="00BC548F" w:rsidRPr="00F063A5" w:rsidRDefault="00BC548F" w:rsidP="00C20397">
            <w:pPr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 w:rsidRPr="000E2842">
              <w:rPr>
                <w:szCs w:val="28"/>
              </w:rPr>
              <w:t>обеспечение возможности получения государственных и муниципальных услуг в электронной форме на всей территории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 w:rsidRPr="00A324C1">
              <w:rPr>
                <w:szCs w:val="28"/>
              </w:rPr>
              <w:t>ежегодно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 w:rsidRPr="000E2842">
              <w:rPr>
                <w:szCs w:val="28"/>
              </w:rPr>
              <w:t>информация в Минэкономразвития Чувашии для подготовки доклада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 w:rsidRPr="00ED195B">
              <w:rPr>
                <w:szCs w:val="28"/>
              </w:rPr>
              <w:t>исполнительные органы Чувашской Республики,  органы местного самоуправления муниципальных округов и городских округов *</w:t>
            </w:r>
          </w:p>
        </w:tc>
      </w:tr>
      <w:tr w:rsidR="00BC548F" w:rsidRPr="00F063A5" w:rsidTr="00C2039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>
              <w:rPr>
                <w:szCs w:val="28"/>
              </w:rPr>
              <w:t>3.4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Default="00BC548F" w:rsidP="00C20397">
            <w:pPr>
              <w:rPr>
                <w:szCs w:val="28"/>
              </w:rPr>
            </w:pPr>
            <w:r w:rsidRPr="000F2E3A">
              <w:rPr>
                <w:szCs w:val="28"/>
              </w:rPr>
              <w:t xml:space="preserve">Проведение оценки </w:t>
            </w:r>
            <w:r w:rsidRPr="000F2E3A">
              <w:rPr>
                <w:szCs w:val="28"/>
              </w:rPr>
              <w:lastRenderedPageBreak/>
              <w:t>регулирующего воздействия</w:t>
            </w:r>
          </w:p>
          <w:p w:rsidR="00BC548F" w:rsidRPr="00F063A5" w:rsidRDefault="00BC548F" w:rsidP="00C20397">
            <w:pPr>
              <w:rPr>
                <w:szCs w:val="28"/>
              </w:rPr>
            </w:pPr>
            <w:proofErr w:type="gramStart"/>
            <w:r w:rsidRPr="00C03E50">
              <w:rPr>
                <w:szCs w:val="28"/>
              </w:rPr>
              <w:t>проектов нормативных правовых актов Чувашской Республики, устанавливающих новые или изменяющих ранее предусмотренные нормативными правовыми актами Чувашской Республики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экспертиз, устанавливающих новые или изменяющих ранее предусмотренные</w:t>
            </w:r>
            <w:proofErr w:type="gramEnd"/>
            <w:r w:rsidRPr="00C03E50">
              <w:rPr>
                <w:szCs w:val="28"/>
              </w:rPr>
              <w:t xml:space="preserve"> </w:t>
            </w:r>
            <w:proofErr w:type="gramStart"/>
            <w:r w:rsidRPr="00C03E50">
              <w:rPr>
                <w:szCs w:val="28"/>
              </w:rPr>
              <w:lastRenderedPageBreak/>
              <w:t>нормативными правовыми актами Чувашской Республики обязанности и запреты для субъектов предпринимательской и инвестиционной деятельности, устанавливающих или изменяющих ответственность за нарушение нормативных правовых актов Чувашской Республики, затрагивающих вопросы осуществления предпринимательской и иной экономической деятельности</w:t>
            </w:r>
            <w:r>
              <w:rPr>
                <w:szCs w:val="28"/>
              </w:rPr>
              <w:t xml:space="preserve"> </w:t>
            </w:r>
            <w:r w:rsidRPr="000F2E3A">
              <w:rPr>
                <w:szCs w:val="28"/>
              </w:rPr>
              <w:t>(далее - проект акта), и экспертизы нормативных правовых актов Чувашской Республики, затрагивающих вопросы осуществления предпринимательской и инвестиционной деятельности (далее - акт), в целях выявления положений, необоснованно ограничивающих конкуренцию</w:t>
            </w:r>
            <w:proofErr w:type="gram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 w:rsidRPr="005F1A30">
              <w:rPr>
                <w:szCs w:val="28"/>
              </w:rPr>
              <w:lastRenderedPageBreak/>
              <w:t xml:space="preserve">наличие фактов </w:t>
            </w:r>
            <w:r w:rsidRPr="005F1A30">
              <w:rPr>
                <w:szCs w:val="28"/>
              </w:rPr>
              <w:lastRenderedPageBreak/>
              <w:t>разработки исполнительными органами Чувашской Республики проектов актов, содержащих положения, необоснованно ограничивающие конкуренцию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отсутствие </w:t>
            </w:r>
            <w:r>
              <w:t xml:space="preserve"> в </w:t>
            </w:r>
            <w:r>
              <w:lastRenderedPageBreak/>
              <w:t xml:space="preserve">нормативных правовых актах Чувашской Республики </w:t>
            </w:r>
            <w:r w:rsidRPr="00A324C1">
              <w:rPr>
                <w:szCs w:val="28"/>
              </w:rPr>
              <w:t>положений, необоснованно ограничивающих конкуренцию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постоянно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 w:rsidRPr="00A324C1">
              <w:rPr>
                <w:szCs w:val="28"/>
              </w:rPr>
              <w:t xml:space="preserve">информация в </w:t>
            </w:r>
            <w:r w:rsidRPr="00A324C1">
              <w:rPr>
                <w:szCs w:val="28"/>
              </w:rPr>
              <w:lastRenderedPageBreak/>
              <w:t>Минэкономразвития Чувашии для подготовки доклада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 w:rsidRPr="00A324C1">
              <w:rPr>
                <w:szCs w:val="28"/>
              </w:rPr>
              <w:lastRenderedPageBreak/>
              <w:t>исполнительны</w:t>
            </w:r>
            <w:r>
              <w:rPr>
                <w:szCs w:val="28"/>
              </w:rPr>
              <w:t xml:space="preserve">е </w:t>
            </w:r>
            <w:r>
              <w:rPr>
                <w:szCs w:val="28"/>
              </w:rPr>
              <w:lastRenderedPageBreak/>
              <w:t>органы Чувашской Республики</w:t>
            </w:r>
          </w:p>
        </w:tc>
      </w:tr>
      <w:tr w:rsidR="00BC548F" w:rsidRPr="00F063A5" w:rsidTr="00C2039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3.5.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0F2E3A" w:rsidRDefault="00BC548F" w:rsidP="00C20397">
            <w:pPr>
              <w:rPr>
                <w:szCs w:val="28"/>
              </w:rPr>
            </w:pPr>
            <w:proofErr w:type="gramStart"/>
            <w:r w:rsidRPr="000F3082">
              <w:rPr>
                <w:szCs w:val="28"/>
              </w:rPr>
              <w:t xml:space="preserve">Проведение оценки </w:t>
            </w:r>
            <w:r w:rsidRPr="000F3082">
              <w:rPr>
                <w:szCs w:val="28"/>
              </w:rPr>
              <w:lastRenderedPageBreak/>
              <w:t xml:space="preserve">регулирующего воздействия проектов муниципальных нормативных правовых актов, </w:t>
            </w:r>
            <w:r w:rsidRPr="007E4F4F">
              <w:rPr>
                <w:szCs w:val="28"/>
              </w:rPr>
              <w:t>устанавливающи</w:t>
            </w:r>
            <w:r>
              <w:rPr>
                <w:szCs w:val="28"/>
              </w:rPr>
              <w:t>х</w:t>
            </w:r>
            <w:r w:rsidRPr="007E4F4F">
              <w:rPr>
                <w:szCs w:val="28"/>
              </w:rPr>
              <w:t xml:space="preserve"> </w:t>
            </w:r>
            <w:r>
              <w:rPr>
                <w:szCs w:val="28"/>
              </w:rPr>
              <w:t>новые или изменяющих</w:t>
            </w:r>
            <w:r w:rsidRPr="007E4F4F">
              <w:rPr>
                <w:szCs w:val="28"/>
              </w:rPr>
              <w:t xml:space="preserve">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</w:t>
            </w:r>
            <w:r w:rsidRPr="000F3082">
              <w:rPr>
                <w:szCs w:val="28"/>
              </w:rPr>
              <w:t>(далее - проект муниципального акта), и экспертизы муниципальных правовых актов, затрагивающих вопросы осуществления предпринимательской и инвестиционной деятельности (далее - муниципальный акт), в целях выявления положений, необоснованно ограничивающих конкуренцию</w:t>
            </w:r>
            <w:proofErr w:type="gram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proofErr w:type="gramStart"/>
            <w:r w:rsidRPr="003A0FBB">
              <w:rPr>
                <w:szCs w:val="28"/>
              </w:rPr>
              <w:lastRenderedPageBreak/>
              <w:t xml:space="preserve">наличие в проектах </w:t>
            </w:r>
            <w:r w:rsidRPr="003A0FBB">
              <w:rPr>
                <w:szCs w:val="28"/>
              </w:rPr>
              <w:lastRenderedPageBreak/>
              <w:t xml:space="preserve">муниципальных актов положений, предусматривающих введение избыточных обязанностей, запретов и ограничений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местных бюджетов, и положений в муниципальных актах, необоснованно затрудняющих осуществление предпринимательской и инвестиционной деятельности, </w:t>
            </w:r>
            <w:r w:rsidRPr="003A0FBB">
              <w:rPr>
                <w:szCs w:val="28"/>
              </w:rPr>
              <w:lastRenderedPageBreak/>
              <w:t>необоснованно ограничивающих конкуренцию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 w:rsidRPr="00A324C1">
              <w:rPr>
                <w:szCs w:val="28"/>
              </w:rPr>
              <w:lastRenderedPageBreak/>
              <w:t xml:space="preserve">отсутствие  в </w:t>
            </w:r>
            <w:r>
              <w:rPr>
                <w:szCs w:val="28"/>
              </w:rPr>
              <w:lastRenderedPageBreak/>
              <w:t xml:space="preserve">муниципальных </w:t>
            </w:r>
            <w:r w:rsidRPr="00A324C1">
              <w:rPr>
                <w:szCs w:val="28"/>
              </w:rPr>
              <w:t>актах положений, необоснованно ограничивающих конкуренцию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постоянно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 w:rsidRPr="00A324C1">
              <w:rPr>
                <w:szCs w:val="28"/>
              </w:rPr>
              <w:t xml:space="preserve">информация в </w:t>
            </w:r>
            <w:r w:rsidRPr="00A324C1">
              <w:rPr>
                <w:szCs w:val="28"/>
              </w:rPr>
              <w:lastRenderedPageBreak/>
              <w:t>Минэкономразвития Чувашии для подготовки доклада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063A5" w:rsidRDefault="00BC548F" w:rsidP="00C20397">
            <w:pPr>
              <w:rPr>
                <w:szCs w:val="28"/>
              </w:rPr>
            </w:pPr>
            <w:r w:rsidRPr="00A324C1">
              <w:rPr>
                <w:szCs w:val="28"/>
              </w:rPr>
              <w:lastRenderedPageBreak/>
              <w:t xml:space="preserve">органы местного </w:t>
            </w:r>
            <w:r w:rsidRPr="00A324C1">
              <w:rPr>
                <w:szCs w:val="28"/>
              </w:rPr>
              <w:lastRenderedPageBreak/>
              <w:t>самоуправления муниципальных округов и городских округов *</w:t>
            </w:r>
          </w:p>
        </w:tc>
      </w:tr>
      <w:tr w:rsidR="00BC548F" w:rsidRPr="00F72513" w:rsidTr="00C20397">
        <w:tc>
          <w:tcPr>
            <w:tcW w:w="160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4.</w:t>
            </w:r>
            <w:r w:rsidRPr="0051697B">
              <w:rPr>
                <w:szCs w:val="28"/>
              </w:rPr>
              <w:t xml:space="preserve"> </w:t>
            </w:r>
            <w:r>
              <w:t xml:space="preserve"> </w:t>
            </w:r>
            <w:r w:rsidRPr="00F67C02">
              <w:rPr>
                <w:szCs w:val="28"/>
              </w:rPr>
              <w:t xml:space="preserve">Мероприятия, направленные на </w:t>
            </w:r>
            <w:r w:rsidRPr="0051697B">
              <w:rPr>
                <w:szCs w:val="28"/>
              </w:rPr>
              <w:t>совершенствование процессов управления объектами государственной собственности субъекта Российской Федерации и муниципальной собственности в рамках полномочий исполнительных органов субъектов Российской Федерации или органов местного самоуправления, закрепленных за ними законодательством Российской Федерации, а также на ограничение влияния государственных и муниципал</w:t>
            </w:r>
            <w:r>
              <w:rPr>
                <w:szCs w:val="28"/>
              </w:rPr>
              <w:t>ьных предприятий на конкуренцию</w:t>
            </w:r>
          </w:p>
        </w:tc>
      </w:tr>
      <w:tr w:rsidR="00BC548F" w:rsidRPr="00F72513" w:rsidTr="00C2039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4.1.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F72513">
              <w:rPr>
                <w:szCs w:val="28"/>
              </w:rPr>
              <w:t>Утверждение и выполнение комплекса мероприятий (программы) по эффективному управлению государственными и муниципальными предприятиями и учреждениями, акционерными обществ</w:t>
            </w:r>
            <w:r>
              <w:rPr>
                <w:szCs w:val="28"/>
              </w:rPr>
              <w:t>ами с государственным участием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снижение </w:t>
            </w:r>
            <w:r w:rsidRPr="00F72513">
              <w:rPr>
                <w:szCs w:val="28"/>
              </w:rPr>
              <w:t xml:space="preserve">количества </w:t>
            </w:r>
            <w:r>
              <w:rPr>
                <w:szCs w:val="28"/>
              </w:rPr>
              <w:t>государственных  муниципальных унитарных предприятий</w:t>
            </w:r>
            <w:r w:rsidRPr="00F72513">
              <w:rPr>
                <w:szCs w:val="28"/>
              </w:rPr>
              <w:t xml:space="preserve"> и долей в хозяйственных обществах, действующих на конкурентных рынках, сдерживает развитие частного сектора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F72513">
              <w:rPr>
                <w:szCs w:val="28"/>
              </w:rPr>
              <w:t>Оптимизация перечня ГУП и пакетов акций, находящихся в го</w:t>
            </w:r>
            <w:r>
              <w:rPr>
                <w:szCs w:val="28"/>
              </w:rPr>
              <w:t>ссобственности</w:t>
            </w:r>
            <w:r w:rsidRPr="00F72513">
              <w:rPr>
                <w:szCs w:val="28"/>
              </w:rPr>
              <w:t>, с целью развития конкуренции</w:t>
            </w:r>
          </w:p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е</w:t>
            </w:r>
            <w:r w:rsidRPr="00F72513">
              <w:rPr>
                <w:szCs w:val="28"/>
              </w:rPr>
              <w:t xml:space="preserve">жегодно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4F55E7">
              <w:rPr>
                <w:szCs w:val="28"/>
              </w:rPr>
              <w:t>информация в Минэкономразвития Чувашии для подготовки доклада</w:t>
            </w:r>
          </w:p>
        </w:tc>
        <w:tc>
          <w:tcPr>
            <w:tcW w:w="2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Минэкономразвития Чувашии, </w:t>
            </w:r>
            <w:r>
              <w:t xml:space="preserve"> </w:t>
            </w:r>
            <w:r w:rsidRPr="005660FB">
              <w:rPr>
                <w:szCs w:val="28"/>
              </w:rPr>
              <w:t>органы местного самоуправления муниципальных округов и городских округов *</w:t>
            </w:r>
          </w:p>
        </w:tc>
      </w:tr>
      <w:tr w:rsidR="00BC548F" w:rsidRPr="00F72513" w:rsidTr="00C2039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4.2.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F72513">
              <w:rPr>
                <w:szCs w:val="28"/>
              </w:rPr>
              <w:t>Разработка и утверждение единых показателей эффективности использования государственного и муниципального имущества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F72513">
              <w:rPr>
                <w:szCs w:val="28"/>
              </w:rPr>
              <w:t xml:space="preserve">Отсутствие системы оценки эффективности приводит к нецелевому использованию или неэффективной эксплуатации </w:t>
            </w:r>
            <w:r w:rsidRPr="00F72513">
              <w:rPr>
                <w:szCs w:val="28"/>
              </w:rPr>
              <w:lastRenderedPageBreak/>
              <w:t>имущества, которое могло бы быть передано частному бизнесу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F72513">
              <w:rPr>
                <w:szCs w:val="28"/>
              </w:rPr>
              <w:lastRenderedPageBreak/>
              <w:t xml:space="preserve">Повышение эффективности использования госимущества, выявление имущества для </w:t>
            </w:r>
            <w:r w:rsidRPr="00F72513">
              <w:rPr>
                <w:szCs w:val="28"/>
              </w:rPr>
              <w:lastRenderedPageBreak/>
              <w:t>приватизации или передачи в аренду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F72513">
              <w:rPr>
                <w:szCs w:val="28"/>
              </w:rPr>
              <w:lastRenderedPageBreak/>
              <w:t>31 декабря 2027 года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нормативный правовой акт Чувашской Республики</w:t>
            </w:r>
          </w:p>
        </w:tc>
        <w:tc>
          <w:tcPr>
            <w:tcW w:w="2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0A4F6A">
              <w:rPr>
                <w:szCs w:val="28"/>
              </w:rPr>
              <w:t xml:space="preserve">Минэкономразвития Чувашии,  органы местного самоуправления муниципальных округов и городских </w:t>
            </w:r>
            <w:r w:rsidRPr="000A4F6A">
              <w:rPr>
                <w:szCs w:val="28"/>
              </w:rPr>
              <w:lastRenderedPageBreak/>
              <w:t>округов *</w:t>
            </w:r>
          </w:p>
        </w:tc>
      </w:tr>
      <w:tr w:rsidR="00BC548F" w:rsidRPr="00F72513" w:rsidTr="00C2039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4.3.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F72513">
              <w:rPr>
                <w:szCs w:val="28"/>
              </w:rPr>
              <w:t xml:space="preserve">Организация и проведение публичных торгов (или конкурентных процедур) при реализации имущества хозяйствующими субъектами с долей участия </w:t>
            </w:r>
            <w:r>
              <w:rPr>
                <w:szCs w:val="28"/>
              </w:rPr>
              <w:t>Чувашской Республики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F72513">
              <w:rPr>
                <w:szCs w:val="28"/>
              </w:rPr>
              <w:t>Реализация имущества компаниями с гос</w:t>
            </w:r>
            <w:r>
              <w:rPr>
                <w:szCs w:val="28"/>
              </w:rPr>
              <w:t xml:space="preserve">ударственным </w:t>
            </w:r>
            <w:r w:rsidRPr="00F72513">
              <w:rPr>
                <w:szCs w:val="28"/>
              </w:rPr>
              <w:t>участием не всегда осуществляется на конкурентной основе, что создает риски коррупции и снижения доходов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F72513">
              <w:rPr>
                <w:szCs w:val="28"/>
              </w:rPr>
              <w:t>Обеспечение конкурентных процедур при отчуждении имущества, максимизация доходов от его продажи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постоянно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F72513">
              <w:rPr>
                <w:szCs w:val="28"/>
              </w:rPr>
              <w:t>тчет о проведенных торгах</w:t>
            </w:r>
          </w:p>
        </w:tc>
        <w:tc>
          <w:tcPr>
            <w:tcW w:w="2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4F55E7">
              <w:rPr>
                <w:szCs w:val="28"/>
              </w:rPr>
              <w:t>Минэкономразвития Чувашии</w:t>
            </w:r>
          </w:p>
        </w:tc>
      </w:tr>
      <w:tr w:rsidR="00BC548F" w:rsidRPr="00F72513" w:rsidTr="00C2039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4.4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b/>
                <w:szCs w:val="28"/>
              </w:rPr>
            </w:pPr>
            <w:r w:rsidRPr="00F72513">
              <w:rPr>
                <w:szCs w:val="28"/>
              </w:rPr>
              <w:t>Опубликование и актуализация на официальных сайтах информации об объектах государственной и муниципальной собственности (реестры, перечни)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F72513">
              <w:rPr>
                <w:szCs w:val="28"/>
              </w:rPr>
              <w:t>Отсутствие систематизированной и понятной информации об имуществе, которое может быть предоставлено бизнесу, затрудняет поиск помещений и земельных участков для развития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F72513">
              <w:rPr>
                <w:szCs w:val="28"/>
              </w:rPr>
              <w:t>Создание и поддержание в актуальном состоянии публичных реестров имущества, в том числе предназначенного для передачи МСП.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ежегодно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на официальном</w:t>
            </w:r>
            <w:r w:rsidRPr="00F72513">
              <w:rPr>
                <w:szCs w:val="28"/>
              </w:rPr>
              <w:t xml:space="preserve"> сайт</w:t>
            </w:r>
            <w:r>
              <w:rPr>
                <w:szCs w:val="28"/>
              </w:rPr>
              <w:t>е с сети Интернет</w:t>
            </w:r>
          </w:p>
        </w:tc>
        <w:tc>
          <w:tcPr>
            <w:tcW w:w="2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0A4F6A">
              <w:rPr>
                <w:szCs w:val="28"/>
              </w:rPr>
              <w:t>Минэкономразвития Чувашии,  органы местного самоуправления муниципальных округов и городских округов *</w:t>
            </w:r>
          </w:p>
        </w:tc>
      </w:tr>
      <w:tr w:rsidR="00BC548F" w:rsidRPr="00F72513" w:rsidTr="00C2039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4.5.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F72513">
              <w:rPr>
                <w:szCs w:val="28"/>
              </w:rPr>
              <w:t>Обеспечение открытости и доступности информации о реализации государственного и муниципального имущества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F72513">
              <w:rPr>
                <w:szCs w:val="28"/>
              </w:rPr>
              <w:t>Потенциальные инвесторы не обладают полной и актуальной информацией о выставленном на торги имуществе, что снижает конкуренцию и не позволяет получить максимальную цену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F72513">
              <w:rPr>
                <w:szCs w:val="28"/>
              </w:rPr>
              <w:t>Публикация полной и актуальной информации о торгах на официальном сайте torgi.gov.ru и на сайтах уполномоченных органов.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F72513">
              <w:rPr>
                <w:szCs w:val="28"/>
              </w:rPr>
              <w:t>На постоянной основе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F72513">
              <w:rPr>
                <w:szCs w:val="28"/>
              </w:rPr>
              <w:t>Информационные сообщения на официальных сайтах</w:t>
            </w:r>
          </w:p>
        </w:tc>
        <w:tc>
          <w:tcPr>
            <w:tcW w:w="2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0A4F6A">
              <w:rPr>
                <w:szCs w:val="28"/>
              </w:rPr>
              <w:t>Минэкономразвития Чувашии,  органы местного самоуправления муниципальных округов и городских округов *</w:t>
            </w:r>
          </w:p>
        </w:tc>
      </w:tr>
      <w:tr w:rsidR="00BC548F" w:rsidRPr="00F72513" w:rsidTr="00C20397">
        <w:tc>
          <w:tcPr>
            <w:tcW w:w="160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5. </w:t>
            </w:r>
            <w:r w:rsidRPr="00F67C02">
              <w:rPr>
                <w:szCs w:val="28"/>
              </w:rPr>
              <w:t xml:space="preserve">Мероприятия, направленные на </w:t>
            </w:r>
            <w:r w:rsidRPr="00D2551B">
              <w:rPr>
                <w:szCs w:val="28"/>
              </w:rPr>
              <w:t>создание условий для недискриминационного доступа хозяйствующих субъектов на товарные рынки;</w:t>
            </w:r>
          </w:p>
        </w:tc>
      </w:tr>
      <w:tr w:rsidR="00BC548F" w:rsidRPr="008F6F36" w:rsidTr="00C2039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8F6F36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8F6F36">
              <w:rPr>
                <w:szCs w:val="28"/>
              </w:rPr>
              <w:t>5.1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8F6F36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8F6F36">
              <w:rPr>
                <w:szCs w:val="28"/>
              </w:rPr>
              <w:t xml:space="preserve">Просвещение сотрудников администраций муниципальных округов по вопросам, связанным с передачей прав владения и (или) пользования муниципальным имуществом, заключением концессионных соглашений, разработкой и утверждением инвестиционных программ, установлением тарифов на </w:t>
            </w:r>
            <w:r w:rsidRPr="008F6F36">
              <w:rPr>
                <w:szCs w:val="28"/>
              </w:rPr>
              <w:lastRenderedPageBreak/>
              <w:t>коммунальные услуги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8F6F36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8F6F36">
              <w:rPr>
                <w:szCs w:val="28"/>
              </w:rPr>
              <w:lastRenderedPageBreak/>
              <w:t xml:space="preserve">большое количество нарушений установленных законодательством требований к передаче прав владения и (или) пользования муниципальным имуществом: в том числе, отсутствие в концессионных соглашениях и </w:t>
            </w:r>
            <w:r w:rsidRPr="008F6F36">
              <w:rPr>
                <w:szCs w:val="28"/>
              </w:rPr>
              <w:lastRenderedPageBreak/>
              <w:t xml:space="preserve">договорах аренды существенных условий. </w:t>
            </w:r>
          </w:p>
          <w:p w:rsidR="00BC548F" w:rsidRPr="008F6F36" w:rsidRDefault="00BC548F" w:rsidP="00C20397">
            <w:pPr>
              <w:spacing w:line="276" w:lineRule="auto"/>
              <w:ind w:firstLine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8F6F36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8F6F36">
              <w:rPr>
                <w:szCs w:val="28"/>
              </w:rPr>
              <w:lastRenderedPageBreak/>
              <w:t xml:space="preserve">создание условий для повышения юридической грамотности сотрудников администраций муниципальных и городских округов путем проведения семинаров, </w:t>
            </w:r>
            <w:proofErr w:type="spellStart"/>
            <w:r w:rsidRPr="008F6F36">
              <w:rPr>
                <w:szCs w:val="28"/>
              </w:rPr>
              <w:t>вебинаров</w:t>
            </w:r>
            <w:proofErr w:type="spellEnd"/>
            <w:r w:rsidRPr="008F6F36">
              <w:rPr>
                <w:szCs w:val="28"/>
              </w:rPr>
              <w:t xml:space="preserve">, </w:t>
            </w:r>
            <w:r w:rsidRPr="008F6F36">
              <w:rPr>
                <w:szCs w:val="28"/>
              </w:rPr>
              <w:lastRenderedPageBreak/>
              <w:t xml:space="preserve">размещения справочной информации на официальных сайтах  исполнительной органов Чувашской Республики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8F6F36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8F6F36">
              <w:rPr>
                <w:szCs w:val="28"/>
              </w:rPr>
              <w:lastRenderedPageBreak/>
              <w:t>ежегодно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8F6F36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8F6F36">
              <w:rPr>
                <w:szCs w:val="28"/>
              </w:rPr>
              <w:t>лан оказания методической помощи</w:t>
            </w:r>
          </w:p>
          <w:p w:rsidR="00BC548F" w:rsidRPr="008F6F36" w:rsidRDefault="00BC548F" w:rsidP="00C20397">
            <w:pPr>
              <w:spacing w:line="276" w:lineRule="auto"/>
              <w:ind w:firstLine="0"/>
              <w:rPr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8F6F36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8F6F36">
              <w:rPr>
                <w:szCs w:val="28"/>
              </w:rPr>
              <w:t>Минэкономразвития Чувашии, Минстрой Чувашии, Госслужба Чувашии по конкурентной политике и тарифам</w:t>
            </w:r>
          </w:p>
        </w:tc>
      </w:tr>
      <w:tr w:rsidR="00BC548F" w:rsidRPr="00F72513" w:rsidTr="00C2039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Мониторинг рабочих мест, создаваемых в связи с вводом новых производственных мощностей, модернизацией и реконструкции производств, внедрением современных технологий, расширением производства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отсутствие общей информации </w:t>
            </w:r>
            <w:r>
              <w:t xml:space="preserve"> о </w:t>
            </w:r>
            <w:r w:rsidRPr="00FE58E0">
              <w:rPr>
                <w:szCs w:val="28"/>
              </w:rPr>
              <w:t xml:space="preserve"> созда</w:t>
            </w:r>
            <w:r>
              <w:rPr>
                <w:szCs w:val="28"/>
              </w:rPr>
              <w:t>нных</w:t>
            </w:r>
            <w:r w:rsidRPr="00FE58E0">
              <w:rPr>
                <w:szCs w:val="28"/>
              </w:rPr>
              <w:t xml:space="preserve"> рабочих мест</w:t>
            </w:r>
            <w:r>
              <w:rPr>
                <w:szCs w:val="28"/>
              </w:rPr>
              <w:t>ах</w:t>
            </w:r>
            <w:r w:rsidRPr="00FE58E0">
              <w:rPr>
                <w:szCs w:val="28"/>
              </w:rPr>
              <w:t xml:space="preserve"> </w:t>
            </w:r>
            <w:r>
              <w:t xml:space="preserve"> </w:t>
            </w:r>
            <w:r w:rsidRPr="00FE58E0">
              <w:rPr>
                <w:szCs w:val="28"/>
              </w:rPr>
              <w:t>в связи с вводом новых производственных мощностей, модернизацией и реконструкции производств, внедрением современных технологий, расширением производства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формирование сводной информации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5B0EC2">
              <w:rPr>
                <w:szCs w:val="28"/>
              </w:rPr>
              <w:t>ежегодно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A04BDC">
              <w:rPr>
                <w:szCs w:val="28"/>
              </w:rPr>
              <w:t>нформация на официальном сайте с сети Интернет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Минэкономразвития Чувашии совместно с исполнительными органами Чувашской Республики, АИР*</w:t>
            </w:r>
          </w:p>
        </w:tc>
      </w:tr>
      <w:tr w:rsidR="00BC548F" w:rsidRPr="00F72513" w:rsidTr="00C2039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5.3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Оказание содействия в предоставлении консультации по вопросам правовой охраны результатов интеллектуальной собственности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низкий уровень внедрения результатов научных исследований в реальном секторе экономики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оказание консультаций, направление заявок в Роспатент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5B0EC2">
              <w:rPr>
                <w:szCs w:val="28"/>
              </w:rPr>
              <w:t>ежегодно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 количестве зарегистрированных патентов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Минпромэнерго Чувашии</w:t>
            </w:r>
          </w:p>
        </w:tc>
      </w:tr>
      <w:tr w:rsidR="00BC548F" w:rsidRPr="00F72513" w:rsidTr="00C2039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A74EAE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A74EAE">
              <w:rPr>
                <w:szCs w:val="28"/>
              </w:rPr>
              <w:t>.</w:t>
            </w:r>
            <w:r>
              <w:rPr>
                <w:szCs w:val="28"/>
              </w:rPr>
              <w:t>4</w:t>
            </w:r>
            <w:r w:rsidRPr="00A74EAE">
              <w:rPr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A74EAE" w:rsidRDefault="00BC548F" w:rsidP="00C203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firstLine="0"/>
              <w:rPr>
                <w:szCs w:val="28"/>
              </w:rPr>
            </w:pPr>
            <w:r w:rsidRPr="00A74EAE">
              <w:rPr>
                <w:szCs w:val="28"/>
              </w:rPr>
              <w:t>Оказание содействия малым инновационным предприятиям в участии в программах поддержки малых инновационных предприятий, реализуемых Фондом содействия развитию малых форм предприятий в научно-технической сфере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A74EAE" w:rsidRDefault="00BC548F" w:rsidP="00C203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firstLine="0"/>
              <w:rPr>
                <w:szCs w:val="28"/>
              </w:rPr>
            </w:pPr>
            <w:r w:rsidRPr="00A74EAE">
              <w:rPr>
                <w:szCs w:val="28"/>
              </w:rPr>
              <w:t>недостаток финансовых средств у малых инновационных предприятий на реализацию инновационных проектов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A74EAE" w:rsidRDefault="00BC548F" w:rsidP="00C203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firstLine="0"/>
              <w:rPr>
                <w:szCs w:val="28"/>
              </w:rPr>
            </w:pPr>
            <w:r w:rsidRPr="00A74EAE">
              <w:rPr>
                <w:szCs w:val="28"/>
              </w:rPr>
              <w:t>реализация инновационных проектов, имеющих перспективу коммерциализации, с освоением выпуска новой высокотехнологичной продукции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A74EAE" w:rsidRDefault="00BC548F" w:rsidP="00C203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firstLine="0"/>
              <w:rPr>
                <w:szCs w:val="28"/>
              </w:rPr>
            </w:pPr>
            <w:r w:rsidRPr="00A74EAE">
              <w:rPr>
                <w:szCs w:val="28"/>
              </w:rPr>
              <w:t>ежегодно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A74EAE" w:rsidRDefault="00BC548F" w:rsidP="00C203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firstLine="0"/>
              <w:rPr>
                <w:szCs w:val="28"/>
              </w:rPr>
            </w:pPr>
            <w:r w:rsidRPr="00A74EAE">
              <w:rPr>
                <w:szCs w:val="28"/>
              </w:rPr>
              <w:t>информация в Минэкономразвития Чувашии для подготовки доклада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A74EAE" w:rsidRDefault="00BC548F" w:rsidP="00C203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firstLine="0"/>
              <w:rPr>
                <w:szCs w:val="28"/>
              </w:rPr>
            </w:pPr>
            <w:r w:rsidRPr="00A74EAE">
              <w:rPr>
                <w:szCs w:val="28"/>
              </w:rPr>
              <w:t>Минпромэнерго Чувашии</w:t>
            </w:r>
          </w:p>
        </w:tc>
      </w:tr>
      <w:tr w:rsidR="00BC548F" w:rsidRPr="00F72513" w:rsidTr="00C2039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5.5.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D629CB">
              <w:rPr>
                <w:szCs w:val="28"/>
              </w:rPr>
              <w:t>Рассмотрение на заседаниях Комиссии по противодействию незаконному обороту промышленной продукции в Чувашской Республике проблемы недобросовестной конкуренции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наличие жалоб производителей на факты недобросовестной конкуренции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рассмотрение вопросов на заседаниях </w:t>
            </w:r>
            <w:r w:rsidRPr="006D42CD">
              <w:rPr>
                <w:szCs w:val="28"/>
              </w:rPr>
              <w:t xml:space="preserve">Комиссии по противодействию незаконному обороту промышленной продукции в </w:t>
            </w:r>
            <w:r w:rsidRPr="006D42CD">
              <w:rPr>
                <w:szCs w:val="28"/>
              </w:rPr>
              <w:lastRenderedPageBreak/>
              <w:t>Чувашской Республике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8948DB">
              <w:rPr>
                <w:szCs w:val="28"/>
              </w:rPr>
              <w:lastRenderedPageBreak/>
              <w:t>ежегодно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протоколы </w:t>
            </w:r>
            <w:r>
              <w:t xml:space="preserve"> </w:t>
            </w:r>
            <w:r w:rsidRPr="00B75430">
              <w:rPr>
                <w:szCs w:val="28"/>
              </w:rPr>
              <w:t>Комиссии по противодействию незаконному обороту промышленной продукции в Чувашской Республике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003686">
              <w:rPr>
                <w:szCs w:val="28"/>
              </w:rPr>
              <w:t>Минпромэнерго Чувашии</w:t>
            </w:r>
          </w:p>
        </w:tc>
      </w:tr>
      <w:tr w:rsidR="00BC548F" w:rsidRPr="00F72513" w:rsidTr="00C20397">
        <w:tc>
          <w:tcPr>
            <w:tcW w:w="160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6. </w:t>
            </w:r>
            <w:r>
              <w:t xml:space="preserve"> </w:t>
            </w:r>
            <w:proofErr w:type="gramStart"/>
            <w:r w:rsidRPr="00F67C02">
              <w:rPr>
                <w:szCs w:val="28"/>
              </w:rPr>
              <w:t xml:space="preserve">Мероприятия, направленные на </w:t>
            </w:r>
            <w:r w:rsidRPr="006A3207">
              <w:rPr>
                <w:szCs w:val="28"/>
              </w:rPr>
              <w:t>создание благоприятной среды для развития конкуренции на финансовом рынке и повышения доступности финансовых услуг (продуктов) для физических и юридических лиц, в том числе субъектов малого и среднего предпринимательства и социально ориентированных некоммерческих организаций, включая:</w:t>
            </w:r>
            <w:proofErr w:type="gramEnd"/>
          </w:p>
        </w:tc>
      </w:tr>
      <w:tr w:rsidR="00BC548F" w:rsidRPr="00F72513" w:rsidTr="00C20397">
        <w:trPr>
          <w:trHeight w:val="18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6.1.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F72513">
              <w:rPr>
                <w:szCs w:val="28"/>
              </w:rPr>
              <w:t xml:space="preserve">Мониторинг удовлетворенности потребителей доступом к финансовым услугам и качеством работы финансовых организаций в </w:t>
            </w:r>
            <w:r>
              <w:rPr>
                <w:szCs w:val="28"/>
              </w:rPr>
              <w:t>Чувашской Республике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F72513">
              <w:rPr>
                <w:szCs w:val="28"/>
              </w:rPr>
              <w:t xml:space="preserve">тсутствие системной обратной связи от населения и бизнеса о качестве, доступности и достаточности финансовых услуг (банковских, страховых, </w:t>
            </w:r>
            <w:proofErr w:type="spellStart"/>
            <w:r w:rsidRPr="00F72513">
              <w:rPr>
                <w:szCs w:val="28"/>
              </w:rPr>
              <w:t>микрофинансовых</w:t>
            </w:r>
            <w:proofErr w:type="spellEnd"/>
            <w:r w:rsidRPr="00F72513">
              <w:rPr>
                <w:szCs w:val="28"/>
              </w:rPr>
              <w:t>) не позволяет оценить реальный эффект от реализуемых мер и выявить «узкие места» с точки зрения потребителя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F72513">
              <w:rPr>
                <w:szCs w:val="28"/>
              </w:rPr>
              <w:t xml:space="preserve">олучение объективных данных об уровне удовлетворенности, выявление проблемных зон, повышение </w:t>
            </w:r>
            <w:proofErr w:type="spellStart"/>
            <w:r w:rsidRPr="00F72513">
              <w:rPr>
                <w:szCs w:val="28"/>
              </w:rPr>
              <w:t>клиентоориентированности</w:t>
            </w:r>
            <w:proofErr w:type="spellEnd"/>
            <w:r w:rsidRPr="00F72513">
              <w:rPr>
                <w:szCs w:val="28"/>
              </w:rPr>
              <w:t xml:space="preserve"> финансового сектора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е</w:t>
            </w:r>
            <w:r w:rsidRPr="00F72513">
              <w:rPr>
                <w:szCs w:val="28"/>
              </w:rPr>
              <w:t xml:space="preserve">жегодно, до 1 </w:t>
            </w:r>
            <w:r>
              <w:rPr>
                <w:szCs w:val="28"/>
              </w:rPr>
              <w:t>апреля</w:t>
            </w:r>
          </w:p>
        </w:tc>
        <w:tc>
          <w:tcPr>
            <w:tcW w:w="2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F72513">
              <w:rPr>
                <w:szCs w:val="28"/>
              </w:rPr>
              <w:t xml:space="preserve">налитический отчет/доклад, публикуемый на официальном сайте 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AD01B4">
              <w:rPr>
                <w:szCs w:val="28"/>
              </w:rPr>
              <w:t>Отделение - Национальны</w:t>
            </w:r>
            <w:r>
              <w:rPr>
                <w:szCs w:val="28"/>
              </w:rPr>
              <w:t>й</w:t>
            </w:r>
            <w:r w:rsidRPr="00AD01B4">
              <w:rPr>
                <w:szCs w:val="28"/>
              </w:rPr>
              <w:t xml:space="preserve"> банк по Чувашской Республике Волго-Вятского главного управления Центрального банка Российской Федерации </w:t>
            </w:r>
            <w:r>
              <w:rPr>
                <w:szCs w:val="28"/>
              </w:rPr>
              <w:t>(далее -</w:t>
            </w:r>
            <w:r>
              <w:t xml:space="preserve"> </w:t>
            </w:r>
            <w:r w:rsidRPr="002F0034">
              <w:rPr>
                <w:szCs w:val="28"/>
              </w:rPr>
              <w:t>Отделение-НБ Чувашская Республика</w:t>
            </w:r>
            <w:r>
              <w:rPr>
                <w:szCs w:val="28"/>
              </w:rPr>
              <w:t xml:space="preserve">)* </w:t>
            </w:r>
          </w:p>
        </w:tc>
      </w:tr>
      <w:tr w:rsidR="00BC548F" w:rsidRPr="00F72513" w:rsidTr="00C20397">
        <w:trPr>
          <w:trHeight w:val="18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6.2.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F72513">
              <w:rPr>
                <w:szCs w:val="28"/>
              </w:rPr>
              <w:t xml:space="preserve">Проведение разъяснительной работы и мониторинг для недопущения нарушений права граждан на выбор </w:t>
            </w:r>
            <w:r w:rsidRPr="00F72513">
              <w:rPr>
                <w:szCs w:val="28"/>
              </w:rPr>
              <w:lastRenderedPageBreak/>
              <w:t xml:space="preserve">организации для получения </w:t>
            </w:r>
            <w:r>
              <w:rPr>
                <w:szCs w:val="28"/>
              </w:rPr>
              <w:t xml:space="preserve">выплат </w:t>
            </w:r>
            <w:r w:rsidRPr="00F72513">
              <w:rPr>
                <w:szCs w:val="28"/>
              </w:rPr>
              <w:t>и зар</w:t>
            </w:r>
            <w:r>
              <w:rPr>
                <w:szCs w:val="28"/>
              </w:rPr>
              <w:t xml:space="preserve">аботной </w:t>
            </w:r>
            <w:r w:rsidRPr="00F72513">
              <w:rPr>
                <w:szCs w:val="28"/>
              </w:rPr>
              <w:t>платы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с</w:t>
            </w:r>
            <w:r w:rsidRPr="00F72513">
              <w:rPr>
                <w:szCs w:val="28"/>
              </w:rPr>
              <w:t xml:space="preserve">о стороны отдельных организаций (работодателей, ведомств) могут иметь </w:t>
            </w:r>
            <w:r w:rsidRPr="00F72513">
              <w:rPr>
                <w:szCs w:val="28"/>
              </w:rPr>
              <w:lastRenderedPageBreak/>
              <w:t>место факты навязывания «зарплатных» или иных проектов с конкретным банком, что ограничивает права граждан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с</w:t>
            </w:r>
            <w:r w:rsidRPr="00F72513">
              <w:rPr>
                <w:szCs w:val="28"/>
              </w:rPr>
              <w:t xml:space="preserve">облюдение принципа добровольности при выборе </w:t>
            </w:r>
            <w:r w:rsidRPr="00F72513">
              <w:rPr>
                <w:szCs w:val="28"/>
              </w:rPr>
              <w:lastRenderedPageBreak/>
              <w:t>гражданами и работниками кредитной организации для получения выплат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н</w:t>
            </w:r>
            <w:r w:rsidRPr="00F72513">
              <w:rPr>
                <w:szCs w:val="28"/>
              </w:rPr>
              <w:t>а постоянной основе</w:t>
            </w:r>
          </w:p>
        </w:tc>
        <w:tc>
          <w:tcPr>
            <w:tcW w:w="2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F72513">
              <w:rPr>
                <w:szCs w:val="28"/>
              </w:rPr>
              <w:t>убликация разъяснений, информационны</w:t>
            </w:r>
            <w:r>
              <w:rPr>
                <w:szCs w:val="28"/>
              </w:rPr>
              <w:t>е письма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2F0034">
              <w:rPr>
                <w:szCs w:val="28"/>
              </w:rPr>
              <w:t xml:space="preserve">Отделение-НБ Чувашская Республика*, </w:t>
            </w:r>
            <w:r>
              <w:rPr>
                <w:szCs w:val="28"/>
              </w:rPr>
              <w:t xml:space="preserve">Минфин Чувашии </w:t>
            </w:r>
            <w:r>
              <w:rPr>
                <w:szCs w:val="28"/>
              </w:rPr>
              <w:lastRenderedPageBreak/>
              <w:t>совместно с исполнительными органами Чувашской Республики</w:t>
            </w:r>
          </w:p>
        </w:tc>
      </w:tr>
      <w:tr w:rsidR="00BC548F" w:rsidRPr="00F72513" w:rsidTr="00C20397">
        <w:trPr>
          <w:trHeight w:val="18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Проведение экспертизы нормативных правовых актов Чувашской Республики по государственной поддержке организаций и граждан, предусматривающих участие финансовых организаций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формы государственной поддержки </w:t>
            </w:r>
            <w:r w:rsidRPr="00F72513">
              <w:rPr>
                <w:szCs w:val="28"/>
              </w:rPr>
              <w:t>могут содержать избыточные требования, ограничивающие круг финансовых организаций, которые могут в них участвовать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F72513">
              <w:rPr>
                <w:szCs w:val="28"/>
              </w:rPr>
              <w:t>беспечение равного доступа для всех финансовых организаций, соответствующих федеральным требованиям, к программам льготного финансирования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постоянно</w:t>
            </w:r>
          </w:p>
        </w:tc>
        <w:tc>
          <w:tcPr>
            <w:tcW w:w="2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замечания на проекты нормативных правовых актов Чувашской Республики при необходимости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Минфин Чувашии</w:t>
            </w:r>
          </w:p>
        </w:tc>
      </w:tr>
      <w:tr w:rsidR="00BC548F" w:rsidRPr="00F72513" w:rsidTr="00C20397">
        <w:trPr>
          <w:trHeight w:val="18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6.4.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686EAB">
              <w:rPr>
                <w:szCs w:val="28"/>
              </w:rPr>
              <w:t xml:space="preserve">одействие обеспечению доступности инфраструктуры предоставления финансовых услуг (продуктов), расширению набора финансовых услуг </w:t>
            </w:r>
            <w:r w:rsidRPr="00686EAB">
              <w:rPr>
                <w:szCs w:val="28"/>
              </w:rPr>
              <w:lastRenderedPageBreak/>
              <w:t xml:space="preserve">(продуктов) и повышению их качества в </w:t>
            </w:r>
            <w:r>
              <w:rPr>
                <w:szCs w:val="28"/>
              </w:rPr>
              <w:t xml:space="preserve">сельских </w:t>
            </w:r>
            <w:r w:rsidRPr="00686EAB">
              <w:rPr>
                <w:szCs w:val="28"/>
              </w:rPr>
              <w:t xml:space="preserve">населенных пунктах, оказание поддержки в получении информации о торгово-сервисных предприятиях </w:t>
            </w:r>
            <w:r>
              <w:rPr>
                <w:szCs w:val="28"/>
              </w:rPr>
              <w:t>на территории Чувашской Республики</w:t>
            </w:r>
            <w:r w:rsidRPr="00686EAB">
              <w:rPr>
                <w:szCs w:val="28"/>
              </w:rPr>
              <w:t xml:space="preserve"> и информировании физических лиц о возможностях использования эл</w:t>
            </w:r>
            <w:r>
              <w:rPr>
                <w:szCs w:val="28"/>
              </w:rPr>
              <w:t>ектронных терминалов и сервиса «наличные на кассе»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Неразвитость </w:t>
            </w:r>
            <w:r w:rsidRPr="007873E1">
              <w:rPr>
                <w:szCs w:val="28"/>
              </w:rPr>
              <w:t>альтернативны</w:t>
            </w:r>
            <w:r>
              <w:rPr>
                <w:szCs w:val="28"/>
              </w:rPr>
              <w:t>х облегченных</w:t>
            </w:r>
            <w:r w:rsidRPr="007873E1">
              <w:rPr>
                <w:szCs w:val="28"/>
              </w:rPr>
              <w:t xml:space="preserve"> формат</w:t>
            </w:r>
            <w:r>
              <w:rPr>
                <w:szCs w:val="28"/>
              </w:rPr>
              <w:t>ов</w:t>
            </w:r>
            <w:r w:rsidRPr="007873E1">
              <w:rPr>
                <w:szCs w:val="28"/>
              </w:rPr>
              <w:t xml:space="preserve"> оказания финансовых услуг, которые могут использоваться даже в </w:t>
            </w:r>
            <w:r w:rsidRPr="007873E1">
              <w:rPr>
                <w:szCs w:val="28"/>
              </w:rPr>
              <w:lastRenderedPageBreak/>
              <w:t>населенных пунктах численностью от 100 человек, а именно  сервис «Наличные на кассе»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открытие </w:t>
            </w:r>
            <w:r w:rsidRPr="00DE2FF6">
              <w:rPr>
                <w:szCs w:val="28"/>
              </w:rPr>
              <w:t xml:space="preserve">в </w:t>
            </w:r>
            <w:r>
              <w:rPr>
                <w:szCs w:val="28"/>
              </w:rPr>
              <w:t xml:space="preserve">торговых объектах </w:t>
            </w:r>
            <w:r w:rsidRPr="00DE2FF6">
              <w:rPr>
                <w:szCs w:val="28"/>
              </w:rPr>
              <w:t xml:space="preserve"> сервис</w:t>
            </w:r>
            <w:r>
              <w:rPr>
                <w:szCs w:val="28"/>
              </w:rPr>
              <w:t>а</w:t>
            </w:r>
            <w:r w:rsidRPr="00DE2FF6">
              <w:rPr>
                <w:szCs w:val="28"/>
              </w:rPr>
              <w:t xml:space="preserve"> «Наличные на кассе»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ежегодно</w:t>
            </w:r>
          </w:p>
        </w:tc>
        <w:tc>
          <w:tcPr>
            <w:tcW w:w="2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34480B">
              <w:rPr>
                <w:szCs w:val="28"/>
              </w:rPr>
              <w:t>публикация разъяснений,</w:t>
            </w:r>
            <w:r>
              <w:rPr>
                <w:szCs w:val="28"/>
              </w:rPr>
              <w:t xml:space="preserve"> </w:t>
            </w:r>
            <w:r>
              <w:t xml:space="preserve"> </w:t>
            </w:r>
            <w:r w:rsidRPr="0034480B">
              <w:rPr>
                <w:szCs w:val="28"/>
              </w:rPr>
              <w:t xml:space="preserve">информация на официальном сайте </w:t>
            </w:r>
            <w:r>
              <w:rPr>
                <w:szCs w:val="28"/>
              </w:rPr>
              <w:t>в</w:t>
            </w:r>
            <w:r w:rsidRPr="0034480B">
              <w:rPr>
                <w:szCs w:val="28"/>
              </w:rPr>
              <w:t xml:space="preserve"> сети Интернет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Минэкономразвития Чувашии</w:t>
            </w:r>
          </w:p>
        </w:tc>
      </w:tr>
      <w:tr w:rsidR="00BC548F" w:rsidRPr="00F72513" w:rsidTr="00C20397">
        <w:trPr>
          <w:trHeight w:val="18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6.5.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620AE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Ф</w:t>
            </w:r>
            <w:r w:rsidRPr="00F620AE">
              <w:rPr>
                <w:szCs w:val="28"/>
              </w:rPr>
              <w:t xml:space="preserve">ормирование и рассмотрение с участием операторов связи предложений по повышению зоны </w:t>
            </w:r>
            <w:r>
              <w:rPr>
                <w:szCs w:val="28"/>
              </w:rPr>
              <w:t>покрытия и качества связи сети «Интернет»</w:t>
            </w:r>
            <w:r w:rsidRPr="00F620AE">
              <w:rPr>
                <w:szCs w:val="28"/>
              </w:rPr>
              <w:t xml:space="preserve"> как необходимого условия для повышения уровня проникновения дистанционных каналов предоставления финансовых услуг (продуктов) и </w:t>
            </w:r>
            <w:r w:rsidRPr="00F620AE">
              <w:rPr>
                <w:szCs w:val="28"/>
              </w:rPr>
              <w:lastRenderedPageBreak/>
              <w:t>устранения географических барьеров в сфере конкуренции на финансовом рынке</w:t>
            </w:r>
          </w:p>
          <w:p w:rsidR="00BC548F" w:rsidRDefault="00BC548F" w:rsidP="00C20397">
            <w:pPr>
              <w:spacing w:line="276" w:lineRule="auto"/>
              <w:ind w:firstLine="0"/>
              <w:rPr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отсутствие или низкое качество связи тормозит возможности использования финансовых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Увеличение зоны покрытия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ежегодно</w:t>
            </w:r>
          </w:p>
        </w:tc>
        <w:tc>
          <w:tcPr>
            <w:tcW w:w="2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Информация о проведенных обсуждений </w:t>
            </w:r>
            <w:r>
              <w:t xml:space="preserve"> </w:t>
            </w:r>
            <w:r w:rsidRPr="00A029D6">
              <w:rPr>
                <w:szCs w:val="28"/>
              </w:rPr>
              <w:t xml:space="preserve"> Минэкономразвития Чувашии для подготовки доклада </w:t>
            </w:r>
            <w:proofErr w:type="gramStart"/>
            <w:r>
              <w:rPr>
                <w:szCs w:val="28"/>
              </w:rPr>
              <w:t>в</w:t>
            </w:r>
            <w:proofErr w:type="gramEnd"/>
            <w:r>
              <w:rPr>
                <w:szCs w:val="28"/>
              </w:rPr>
              <w:t xml:space="preserve"> 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Минцифры Чувашии, </w:t>
            </w:r>
            <w:r>
              <w:t xml:space="preserve"> </w:t>
            </w:r>
            <w:r w:rsidRPr="00A029D6">
              <w:rPr>
                <w:szCs w:val="28"/>
              </w:rPr>
              <w:t>Отделение-НБ Чувашская Республика*</w:t>
            </w:r>
          </w:p>
        </w:tc>
      </w:tr>
      <w:tr w:rsidR="00BC548F" w:rsidRPr="00F72513" w:rsidTr="00C20397">
        <w:trPr>
          <w:trHeight w:val="18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6.6.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620AE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Реализация </w:t>
            </w:r>
            <w:r w:rsidRPr="0083018A">
              <w:rPr>
                <w:szCs w:val="28"/>
              </w:rPr>
              <w:t>Плана мероприятий по повышению финансовой доступности в сельской местности и на отдалённых, малонаселенных и труднодоступных территориях Чувашской Республики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закрытие </w:t>
            </w:r>
            <w:r w:rsidRPr="00192C34">
              <w:rPr>
                <w:szCs w:val="28"/>
              </w:rPr>
              <w:t>точек доступа к финансовым услугам (продуктам) в сельской местности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620AE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F620AE">
              <w:rPr>
                <w:szCs w:val="28"/>
              </w:rPr>
              <w:t>одействие сохранению необходимого количества точек доступа к финансовым услугам (продуктам) в сельской местности, развитие различных об</w:t>
            </w:r>
            <w:r>
              <w:rPr>
                <w:szCs w:val="28"/>
              </w:rPr>
              <w:t>легченных форматов обслуживания</w:t>
            </w:r>
          </w:p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ежегодно</w:t>
            </w:r>
          </w:p>
        </w:tc>
        <w:tc>
          <w:tcPr>
            <w:tcW w:w="2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Протокол</w:t>
            </w:r>
            <w:r w:rsidRPr="00531867">
              <w:rPr>
                <w:szCs w:val="28"/>
              </w:rPr>
              <w:t xml:space="preserve"> рабочей группы по развитию финансового рынка в Чувашской Республике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531867">
              <w:rPr>
                <w:szCs w:val="28"/>
              </w:rPr>
              <w:t>Отделение-НБ Чувашская Республика</w:t>
            </w:r>
            <w:r>
              <w:rPr>
                <w:szCs w:val="28"/>
              </w:rPr>
              <w:t>*, Минфин Чувашии</w:t>
            </w:r>
          </w:p>
        </w:tc>
      </w:tr>
      <w:tr w:rsidR="00BC548F" w:rsidRPr="00F72513" w:rsidTr="00C20397">
        <w:trPr>
          <w:trHeight w:val="18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6.7.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F72513">
              <w:rPr>
                <w:szCs w:val="28"/>
              </w:rPr>
              <w:t xml:space="preserve">Проведение мероприятий по повышению финансовой грамотности населения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F72513">
              <w:rPr>
                <w:szCs w:val="28"/>
              </w:rPr>
              <w:t xml:space="preserve">изкий уровень финансовой грамотности населения ограничивает их </w:t>
            </w:r>
            <w:r w:rsidRPr="00F72513">
              <w:rPr>
                <w:szCs w:val="28"/>
              </w:rPr>
              <w:lastRenderedPageBreak/>
              <w:t xml:space="preserve">возможности эффективно использовать современные финансовые продукты и услуги, повышает риски мошенничества, </w:t>
            </w:r>
            <w:proofErr w:type="spellStart"/>
            <w:r w:rsidRPr="00F72513">
              <w:rPr>
                <w:szCs w:val="28"/>
              </w:rPr>
              <w:t>закредитованности</w:t>
            </w:r>
            <w:proofErr w:type="spellEnd"/>
            <w:r w:rsidRPr="00F72513">
              <w:rPr>
                <w:szCs w:val="28"/>
              </w:rPr>
              <w:t xml:space="preserve"> и потери сбережений. Отсутствие системной работы в этом направлении сдерживает развитие конкуренции на финансовом рынке, так как потребители не могут осознанно выбирать</w:t>
            </w:r>
            <w:r>
              <w:rPr>
                <w:szCs w:val="28"/>
              </w:rPr>
              <w:t xml:space="preserve"> наиболее выгодные предложения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Pr="00F72513">
              <w:rPr>
                <w:szCs w:val="28"/>
              </w:rPr>
              <w:t xml:space="preserve">овышение уровня финансовой грамотности, </w:t>
            </w:r>
            <w:r w:rsidRPr="00F72513">
              <w:rPr>
                <w:szCs w:val="28"/>
              </w:rPr>
              <w:lastRenderedPageBreak/>
              <w:t>расширение использования населением и субъектами МСП современных финансовых инструментов, снижение числа жалоб на действия финансовых организаций, связанных с непониманием условий договоров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е</w:t>
            </w:r>
            <w:r w:rsidRPr="00F72513">
              <w:rPr>
                <w:szCs w:val="28"/>
              </w:rPr>
              <w:t xml:space="preserve">жегодно </w:t>
            </w:r>
          </w:p>
        </w:tc>
        <w:tc>
          <w:tcPr>
            <w:tcW w:w="2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686EAB">
              <w:rPr>
                <w:szCs w:val="28"/>
              </w:rPr>
              <w:t xml:space="preserve">информация в Минэкономразвития Чувашии для подготовки </w:t>
            </w:r>
            <w:r w:rsidRPr="00686EAB">
              <w:rPr>
                <w:szCs w:val="28"/>
              </w:rPr>
              <w:lastRenderedPageBreak/>
              <w:t>доклада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Минфин Чувашии, </w:t>
            </w:r>
            <w:r>
              <w:t xml:space="preserve"> </w:t>
            </w:r>
            <w:r w:rsidRPr="00310437">
              <w:rPr>
                <w:szCs w:val="28"/>
              </w:rPr>
              <w:t>Отделение-НБ Чувашская Республика</w:t>
            </w:r>
            <w:r>
              <w:rPr>
                <w:szCs w:val="28"/>
              </w:rPr>
              <w:t xml:space="preserve">*, </w:t>
            </w:r>
            <w:r>
              <w:rPr>
                <w:szCs w:val="28"/>
              </w:rPr>
              <w:lastRenderedPageBreak/>
              <w:t>исполнительные органы Чувашской Республики</w:t>
            </w:r>
          </w:p>
        </w:tc>
      </w:tr>
      <w:tr w:rsidR="00BC548F" w:rsidRPr="00F72513" w:rsidTr="00C20397">
        <w:trPr>
          <w:trHeight w:val="18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6.8.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620AE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552BE7">
              <w:rPr>
                <w:szCs w:val="28"/>
              </w:rPr>
              <w:t xml:space="preserve">Проведение рабочих встреч (консультаций, переговоров) региональных участников финансового рынка (потребителей услуг, профессиональных </w:t>
            </w:r>
            <w:r w:rsidRPr="00552BE7">
              <w:rPr>
                <w:szCs w:val="28"/>
              </w:rPr>
              <w:lastRenderedPageBreak/>
              <w:t>участников финансового рынка, органов государственной власти) с целью выявления проблем, препятствующих развитию финансового рынка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отсутствие информации </w:t>
            </w:r>
            <w:proofErr w:type="gramStart"/>
            <w:r>
              <w:rPr>
                <w:szCs w:val="28"/>
              </w:rPr>
              <w:t>об</w:t>
            </w:r>
            <w:proofErr w:type="gramEnd"/>
            <w:r w:rsidRPr="00325C42">
              <w:rPr>
                <w:szCs w:val="28"/>
              </w:rPr>
              <w:t xml:space="preserve"> административных, правовых и экономических барьеров</w:t>
            </w:r>
            <w:r>
              <w:rPr>
                <w:szCs w:val="28"/>
              </w:rPr>
              <w:t xml:space="preserve"> на </w:t>
            </w:r>
            <w:r>
              <w:rPr>
                <w:szCs w:val="28"/>
              </w:rPr>
              <w:lastRenderedPageBreak/>
              <w:t>финансовых рынках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335D80">
              <w:rPr>
                <w:szCs w:val="28"/>
              </w:rPr>
              <w:lastRenderedPageBreak/>
              <w:t xml:space="preserve">выявление и обсуждение возникающих и потенциально возможных проблем, </w:t>
            </w:r>
            <w:r w:rsidRPr="00335D80">
              <w:rPr>
                <w:szCs w:val="28"/>
              </w:rPr>
              <w:lastRenderedPageBreak/>
              <w:t>разработка путей их решения или мероприятий по сокращению негативного эффекта от них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ежегодно</w:t>
            </w:r>
          </w:p>
        </w:tc>
        <w:tc>
          <w:tcPr>
            <w:tcW w:w="2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 проведенных обсуждениях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335D80">
              <w:rPr>
                <w:szCs w:val="28"/>
              </w:rPr>
              <w:t>Минфин Чувашии,  Отделение-НБ Чувашская Республика*</w:t>
            </w:r>
          </w:p>
        </w:tc>
      </w:tr>
      <w:tr w:rsidR="00BC548F" w:rsidRPr="00F72513" w:rsidTr="00C20397">
        <w:trPr>
          <w:trHeight w:val="18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6.9.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F620AE">
              <w:rPr>
                <w:szCs w:val="28"/>
              </w:rPr>
              <w:t>одействие повышению осведомленности субъектов малого и среднего предпринимательства о доступных инструментах финансирования.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13CEB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F13CEB">
              <w:rPr>
                <w:szCs w:val="28"/>
              </w:rPr>
              <w:t>казание информационно-консультационных услуг субъектам малого и среднего предпринимательства в области финансовой грамотности и управления капиталом</w:t>
            </w:r>
          </w:p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F13CEB">
              <w:rPr>
                <w:szCs w:val="28"/>
              </w:rPr>
              <w:t>недостаточный уровень финансовой грамотности субъектов малого и среднего предпринимательства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13CEB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F13CEB">
              <w:rPr>
                <w:szCs w:val="28"/>
              </w:rPr>
              <w:t>обеспечено повышение информированности субъектов малого и среднего предпринимательства о финансовых инструментах, платежных сервисах и финансовых технологиях;</w:t>
            </w:r>
          </w:p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F13CEB">
              <w:rPr>
                <w:szCs w:val="28"/>
              </w:rPr>
              <w:t xml:space="preserve">обеспечено повышение доверия субъектов малого и среднего </w:t>
            </w:r>
            <w:r w:rsidRPr="00F13CEB">
              <w:rPr>
                <w:szCs w:val="28"/>
              </w:rPr>
              <w:lastRenderedPageBreak/>
              <w:t>предпринимательства к финансовым инструментам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F13CEB">
              <w:rPr>
                <w:szCs w:val="28"/>
              </w:rPr>
              <w:lastRenderedPageBreak/>
              <w:t>ежегодно</w:t>
            </w:r>
          </w:p>
        </w:tc>
        <w:tc>
          <w:tcPr>
            <w:tcW w:w="2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F13CEB">
              <w:rPr>
                <w:szCs w:val="28"/>
              </w:rPr>
              <w:t>казание информационно-консультационных услуг субъектам малого и среднего предпринимательства в области финансовой грамотности и управления капиталом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Минэкономразвития Чувашии</w:t>
            </w:r>
          </w:p>
        </w:tc>
      </w:tr>
      <w:tr w:rsidR="00BC548F" w:rsidRPr="00F72513" w:rsidTr="00C20397">
        <w:trPr>
          <w:trHeight w:val="186"/>
        </w:trPr>
        <w:tc>
          <w:tcPr>
            <w:tcW w:w="160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D870FC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D870FC">
              <w:rPr>
                <w:szCs w:val="28"/>
              </w:rPr>
              <w:lastRenderedPageBreak/>
              <w:t>7. Иные системные мероприятия по развитию конкурентной среды в Чувашской Республике</w:t>
            </w:r>
          </w:p>
        </w:tc>
      </w:tr>
      <w:tr w:rsidR="00BC548F" w:rsidRPr="00F72513" w:rsidTr="00C20397">
        <w:trPr>
          <w:trHeight w:val="18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912492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Ц</w:t>
            </w:r>
            <w:r w:rsidRPr="00C12A4C">
              <w:rPr>
                <w:szCs w:val="28"/>
              </w:rPr>
              <w:t>ентрализаци</w:t>
            </w:r>
            <w:r>
              <w:rPr>
                <w:szCs w:val="28"/>
              </w:rPr>
              <w:t>я</w:t>
            </w:r>
            <w:r w:rsidRPr="00C12A4C">
              <w:rPr>
                <w:szCs w:val="28"/>
              </w:rPr>
              <w:t xml:space="preserve"> закупок товаров, работ, услуг, осуществляемых хозяйственными обществами, в уставном капитале которых доля участия Чувашской Республики в совокупности превышает пятьдесят процентов, в соответствии с Федеральным законом от 18 июля 2011 г. № 223-ФЗ «О закупках товаров, работ, услуг отдельными видами юридических лиц»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4B180C">
              <w:rPr>
                <w:szCs w:val="28"/>
              </w:rPr>
              <w:t>тсутствие единых стандартов проведения закупок и должного контроля негативным образом отражается на обеспечении прозрачности закупок и добросовестной конкуренции между участниками закупок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AC755E">
              <w:rPr>
                <w:szCs w:val="28"/>
              </w:rPr>
              <w:t>овышени</w:t>
            </w:r>
            <w:r>
              <w:rPr>
                <w:szCs w:val="28"/>
              </w:rPr>
              <w:t>е</w:t>
            </w:r>
            <w:r w:rsidRPr="00AC755E">
              <w:rPr>
                <w:szCs w:val="28"/>
              </w:rPr>
              <w:t xml:space="preserve"> качества управления закупочной деятельностью компаний с государственным участием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2026 год</w:t>
            </w:r>
          </w:p>
        </w:tc>
        <w:tc>
          <w:tcPr>
            <w:tcW w:w="2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нормативный правовой акт Чувашской Республики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2467A2">
              <w:rPr>
                <w:szCs w:val="28"/>
              </w:rPr>
              <w:t>Госслужба Чувашии по конкурентной политике и тарифам</w:t>
            </w:r>
          </w:p>
        </w:tc>
      </w:tr>
      <w:tr w:rsidR="00BC548F" w:rsidRPr="00F72513" w:rsidTr="00C20397">
        <w:trPr>
          <w:trHeight w:val="18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7.2.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5C6DED">
              <w:rPr>
                <w:szCs w:val="28"/>
              </w:rPr>
              <w:t>Реализация мероприятий по снижению темпов роста потребительских цен в Чувашской Республике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высокие темпы инфляции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темпы инфляции не выше среднероссийских значений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ежегодно</w:t>
            </w:r>
          </w:p>
        </w:tc>
        <w:tc>
          <w:tcPr>
            <w:tcW w:w="2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F537F2">
              <w:rPr>
                <w:szCs w:val="28"/>
              </w:rPr>
              <w:t>План мероприятий по снижению темпов роста потребительски</w:t>
            </w:r>
            <w:r w:rsidRPr="00F537F2">
              <w:rPr>
                <w:szCs w:val="28"/>
              </w:rPr>
              <w:lastRenderedPageBreak/>
              <w:t>х цен в Чувашской Республике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536253">
              <w:rPr>
                <w:szCs w:val="28"/>
              </w:rPr>
              <w:lastRenderedPageBreak/>
              <w:t>Минэкономразвития Чувашии совместно</w:t>
            </w:r>
            <w:r>
              <w:rPr>
                <w:szCs w:val="28"/>
              </w:rPr>
              <w:t xml:space="preserve"> с исполнительными органами Чувашской </w:t>
            </w:r>
            <w:r>
              <w:rPr>
                <w:szCs w:val="28"/>
              </w:rPr>
              <w:lastRenderedPageBreak/>
              <w:t>Республики</w:t>
            </w:r>
          </w:p>
        </w:tc>
      </w:tr>
      <w:tr w:rsidR="00BC548F" w:rsidRPr="00F72513" w:rsidTr="00C20397">
        <w:trPr>
          <w:trHeight w:val="18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7.3.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912492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Организация о</w:t>
            </w:r>
            <w:r w:rsidRPr="00912492">
              <w:rPr>
                <w:szCs w:val="28"/>
              </w:rPr>
              <w:t>бучени</w:t>
            </w:r>
            <w:r>
              <w:rPr>
                <w:szCs w:val="28"/>
              </w:rPr>
              <w:t>я</w:t>
            </w:r>
            <w:r w:rsidRPr="00912492">
              <w:rPr>
                <w:szCs w:val="28"/>
              </w:rPr>
              <w:t xml:space="preserve"> государственных гражданских служащих исполнительных органов </w:t>
            </w:r>
            <w:r>
              <w:rPr>
                <w:szCs w:val="28"/>
              </w:rPr>
              <w:t xml:space="preserve">Чувашской Республики и муниципальных служащих </w:t>
            </w:r>
            <w:r w:rsidRPr="00912492">
              <w:rPr>
                <w:szCs w:val="28"/>
              </w:rPr>
              <w:t xml:space="preserve"> основам государственной политики в области развития конкуренции и антимонопольного законодательства Российской Федерации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недостаточные знания</w:t>
            </w:r>
            <w:r>
              <w:t xml:space="preserve"> </w:t>
            </w:r>
            <w:r w:rsidRPr="00B905FC">
              <w:rPr>
                <w:szCs w:val="28"/>
              </w:rPr>
              <w:t xml:space="preserve">в области развития конкуренции и антимонопольного законодательства Российской Федерации </w:t>
            </w:r>
            <w:r>
              <w:rPr>
                <w:szCs w:val="28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снижение (отсутствие) нарушений </w:t>
            </w:r>
            <w:r>
              <w:t xml:space="preserve"> </w:t>
            </w:r>
            <w:r w:rsidRPr="00B905FC">
              <w:rPr>
                <w:szCs w:val="28"/>
              </w:rPr>
              <w:t>антимонопольного законодательства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ежегодно</w:t>
            </w:r>
          </w:p>
        </w:tc>
        <w:tc>
          <w:tcPr>
            <w:tcW w:w="2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менее 2 семинаров в год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Минэкономразвития Чувашии совместно с Чувашским УФАС России*</w:t>
            </w:r>
            <w:proofErr w:type="gramEnd"/>
          </w:p>
        </w:tc>
      </w:tr>
      <w:tr w:rsidR="00BC548F" w:rsidRPr="00F72513" w:rsidTr="00C20397">
        <w:trPr>
          <w:trHeight w:val="18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7.4.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Рассмотрение и утверждение докладов </w:t>
            </w:r>
            <w:r>
              <w:t xml:space="preserve"> </w:t>
            </w:r>
            <w:r w:rsidRPr="00FA6F9A">
              <w:rPr>
                <w:szCs w:val="28"/>
              </w:rPr>
              <w:t>об организации системы внутреннего обеспечения соответствия деятельности требованиям</w:t>
            </w:r>
            <w:r>
              <w:rPr>
                <w:szCs w:val="28"/>
              </w:rPr>
              <w:t xml:space="preserve"> </w:t>
            </w:r>
            <w:r w:rsidRPr="00FA6F9A">
              <w:rPr>
                <w:szCs w:val="28"/>
              </w:rPr>
              <w:t xml:space="preserve"> антимонопольного законодательства </w:t>
            </w:r>
            <w:r>
              <w:rPr>
                <w:szCs w:val="28"/>
              </w:rPr>
              <w:t xml:space="preserve">исполнительных органов Чувашской Республики и </w:t>
            </w:r>
            <w:r>
              <w:t xml:space="preserve"> </w:t>
            </w:r>
            <w:r>
              <w:lastRenderedPageBreak/>
              <w:t xml:space="preserve">администраций </w:t>
            </w:r>
            <w:r w:rsidRPr="00FA6F9A">
              <w:rPr>
                <w:szCs w:val="28"/>
              </w:rPr>
              <w:t>муниципальных округов и городских округов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высокие </w:t>
            </w:r>
            <w:r w:rsidRPr="003C3A57">
              <w:rPr>
                <w:szCs w:val="28"/>
              </w:rPr>
              <w:t xml:space="preserve">риски нарушений антимонопольного законодательства и связанные с ними негативные последствия, включая административную ответственность и </w:t>
            </w:r>
            <w:proofErr w:type="spellStart"/>
            <w:r w:rsidRPr="003C3A57">
              <w:rPr>
                <w:szCs w:val="28"/>
              </w:rPr>
              <w:lastRenderedPageBreak/>
              <w:t>репутационные</w:t>
            </w:r>
            <w:proofErr w:type="spellEnd"/>
            <w:r w:rsidRPr="003C3A57">
              <w:rPr>
                <w:szCs w:val="28"/>
              </w:rPr>
              <w:t xml:space="preserve"> риски</w:t>
            </w:r>
            <w:r>
              <w:rPr>
                <w:szCs w:val="28"/>
              </w:rPr>
              <w:t xml:space="preserve"> </w:t>
            </w:r>
            <w:r>
              <w:t xml:space="preserve"> </w:t>
            </w:r>
            <w:r w:rsidRPr="003C3A57">
              <w:rPr>
                <w:szCs w:val="28"/>
              </w:rPr>
              <w:t xml:space="preserve">исполнительных органов Чувашской Республики и  </w:t>
            </w:r>
            <w:r>
              <w:t xml:space="preserve"> </w:t>
            </w:r>
            <w:r w:rsidRPr="003C3A57">
              <w:rPr>
                <w:szCs w:val="28"/>
              </w:rPr>
              <w:t>органов местного самоуправления муниципальных округов и городских округов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B91D26">
              <w:rPr>
                <w:szCs w:val="28"/>
              </w:rPr>
              <w:lastRenderedPageBreak/>
              <w:t>обеспечени</w:t>
            </w:r>
            <w:r>
              <w:rPr>
                <w:szCs w:val="28"/>
              </w:rPr>
              <w:t>е развития</w:t>
            </w:r>
            <w:r w:rsidRPr="00B91D26">
              <w:rPr>
                <w:szCs w:val="28"/>
              </w:rPr>
              <w:t xml:space="preserve"> конкурентной среды, защиты прав потребителей и развития экономики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FA6F9A">
              <w:rPr>
                <w:szCs w:val="28"/>
              </w:rPr>
              <w:t>ежегодно</w:t>
            </w:r>
          </w:p>
        </w:tc>
        <w:tc>
          <w:tcPr>
            <w:tcW w:w="2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5F46DB">
              <w:rPr>
                <w:szCs w:val="28"/>
              </w:rPr>
              <w:t xml:space="preserve">информация в Минэкономразвития Чувашии для подготовки доклада 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исполнительные</w:t>
            </w:r>
            <w:r w:rsidRPr="00FA6F9A">
              <w:rPr>
                <w:szCs w:val="28"/>
              </w:rPr>
              <w:t xml:space="preserve"> </w:t>
            </w:r>
            <w:r>
              <w:rPr>
                <w:szCs w:val="28"/>
              </w:rPr>
              <w:t>органы</w:t>
            </w:r>
            <w:r w:rsidRPr="00FA6F9A">
              <w:rPr>
                <w:szCs w:val="28"/>
              </w:rPr>
              <w:t xml:space="preserve"> Чувашской Республики</w:t>
            </w:r>
            <w:r>
              <w:rPr>
                <w:szCs w:val="28"/>
              </w:rPr>
              <w:t xml:space="preserve">, </w:t>
            </w:r>
            <w:r>
              <w:t xml:space="preserve"> </w:t>
            </w:r>
            <w:r w:rsidRPr="00FA6F9A">
              <w:rPr>
                <w:szCs w:val="28"/>
              </w:rPr>
              <w:t>органов местного самоуправления муниципальных округов и городских округов</w:t>
            </w:r>
          </w:p>
        </w:tc>
      </w:tr>
      <w:tr w:rsidR="00BC548F" w:rsidRPr="00F72513" w:rsidTr="00C20397">
        <w:trPr>
          <w:trHeight w:val="18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7.5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912492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EA1294">
              <w:rPr>
                <w:szCs w:val="28"/>
              </w:rPr>
              <w:t>Обсуждение с представителями организаций, осуществляющих деятельность на товарных рынках Чувашской Республики, мероприятий по содействию развитию конкуренции и подготовка предложений по решению проблем на товарных рынках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3A0F55">
              <w:rPr>
                <w:szCs w:val="28"/>
              </w:rPr>
              <w:t>отсутствие актуальной информации о состоянии конкурентной среды на товарных рынках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3A0F55">
              <w:rPr>
                <w:szCs w:val="28"/>
              </w:rPr>
              <w:t xml:space="preserve">проведение заседаний </w:t>
            </w:r>
            <w:r>
              <w:rPr>
                <w:szCs w:val="28"/>
              </w:rPr>
              <w:t xml:space="preserve">рабочей </w:t>
            </w:r>
            <w:r w:rsidRPr="003A0F55">
              <w:rPr>
                <w:szCs w:val="28"/>
              </w:rPr>
              <w:t xml:space="preserve"> группы </w:t>
            </w:r>
            <w:r>
              <w:t xml:space="preserve"> </w:t>
            </w:r>
            <w:proofErr w:type="gramStart"/>
            <w:r w:rsidRPr="005A629F">
              <w:rPr>
                <w:szCs w:val="28"/>
              </w:rPr>
              <w:t>по мониторингу внедрения в Чувашской Республике стандарта развития конкуренции в субъектах Российской Федерации при Совете при Главе</w:t>
            </w:r>
            <w:proofErr w:type="gramEnd"/>
            <w:r w:rsidRPr="005A629F">
              <w:rPr>
                <w:szCs w:val="28"/>
              </w:rPr>
              <w:t xml:space="preserve"> Чувашской Республики по </w:t>
            </w:r>
            <w:r w:rsidRPr="005A629F">
              <w:rPr>
                <w:szCs w:val="28"/>
              </w:rPr>
              <w:lastRenderedPageBreak/>
              <w:t>стратегическому развитию и проектной деятельности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ежегодно</w:t>
            </w:r>
          </w:p>
        </w:tc>
        <w:tc>
          <w:tcPr>
            <w:tcW w:w="2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3A0F55">
              <w:rPr>
                <w:szCs w:val="28"/>
              </w:rPr>
              <w:t xml:space="preserve">протоколы заседаний </w:t>
            </w:r>
            <w:r>
              <w:t xml:space="preserve"> </w:t>
            </w:r>
            <w:r w:rsidRPr="005A629F">
              <w:rPr>
                <w:szCs w:val="28"/>
              </w:rPr>
              <w:t xml:space="preserve">рабочей группы </w:t>
            </w:r>
            <w:proofErr w:type="gramStart"/>
            <w:r w:rsidRPr="005A629F">
              <w:rPr>
                <w:szCs w:val="28"/>
              </w:rPr>
              <w:t>по мониторингу внедрения в Чувашской Республике стандарта развития конкуренции в субъектах Российской Федерации при Совете при Главе</w:t>
            </w:r>
            <w:proofErr w:type="gramEnd"/>
            <w:r w:rsidRPr="005A629F">
              <w:rPr>
                <w:szCs w:val="28"/>
              </w:rPr>
              <w:t xml:space="preserve"> </w:t>
            </w:r>
            <w:r w:rsidRPr="005A629F">
              <w:rPr>
                <w:szCs w:val="28"/>
              </w:rPr>
              <w:lastRenderedPageBreak/>
              <w:t>Чувашской Республики по стратегическому развитию и проектной деятельности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Минэкономразвития Чувашии</w:t>
            </w:r>
          </w:p>
        </w:tc>
      </w:tr>
      <w:tr w:rsidR="00BC548F" w:rsidRPr="00F72513" w:rsidTr="00C20397">
        <w:trPr>
          <w:trHeight w:val="18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7.6.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EA1294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5D1C59">
              <w:rPr>
                <w:szCs w:val="28"/>
              </w:rPr>
              <w:t>Размещение на официальн</w:t>
            </w:r>
            <w:r>
              <w:rPr>
                <w:szCs w:val="28"/>
              </w:rPr>
              <w:t>ом сайте</w:t>
            </w:r>
            <w:r w:rsidRPr="005D1C59">
              <w:rPr>
                <w:szCs w:val="28"/>
              </w:rPr>
              <w:t xml:space="preserve"> исполнительн</w:t>
            </w:r>
            <w:r>
              <w:rPr>
                <w:szCs w:val="28"/>
              </w:rPr>
              <w:t>ого</w:t>
            </w:r>
            <w:r w:rsidRPr="005D1C59">
              <w:rPr>
                <w:szCs w:val="28"/>
              </w:rPr>
              <w:t xml:space="preserve"> орган</w:t>
            </w:r>
            <w:r>
              <w:rPr>
                <w:szCs w:val="28"/>
              </w:rPr>
              <w:t>а Чувашской Республики</w:t>
            </w:r>
            <w:r w:rsidRPr="005D1C59">
              <w:rPr>
                <w:szCs w:val="28"/>
              </w:rPr>
              <w:t>, ответственн</w:t>
            </w:r>
            <w:r>
              <w:rPr>
                <w:szCs w:val="28"/>
              </w:rPr>
              <w:t>ого</w:t>
            </w:r>
            <w:r w:rsidRPr="005D1C59">
              <w:rPr>
                <w:szCs w:val="28"/>
              </w:rPr>
              <w:t xml:space="preserve"> за реализацию государственной по</w:t>
            </w:r>
            <w:r>
              <w:rPr>
                <w:szCs w:val="28"/>
              </w:rPr>
              <w:t>литики по развитию конкуренции, в сети «</w:t>
            </w:r>
            <w:r w:rsidRPr="005D1C59">
              <w:rPr>
                <w:szCs w:val="28"/>
              </w:rPr>
              <w:t>Интернет</w:t>
            </w:r>
            <w:r>
              <w:rPr>
                <w:szCs w:val="28"/>
              </w:rPr>
              <w:t>» и интернет портала об инвестиционной деятельности</w:t>
            </w:r>
            <w:r w:rsidRPr="005D1C59">
              <w:rPr>
                <w:szCs w:val="28"/>
              </w:rPr>
              <w:t xml:space="preserve"> информации о результатах реализации государственной политики по развитию конкуренции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12230E">
              <w:rPr>
                <w:szCs w:val="28"/>
              </w:rPr>
              <w:t>едостаток информации усиливает ощущение неопределённости и недоверия к действиям власти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32068E">
              <w:rPr>
                <w:szCs w:val="28"/>
              </w:rPr>
              <w:t>информирование субъектов предпринимательской деятельности об осуществляемой исполнительными органами Чувашской Республики деятельности по содействию развитию конкуренции в Чувашской Республике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ежегодно</w:t>
            </w:r>
          </w:p>
        </w:tc>
        <w:tc>
          <w:tcPr>
            <w:tcW w:w="2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1D1B59">
              <w:rPr>
                <w:szCs w:val="28"/>
              </w:rPr>
              <w:t>создан электронны</w:t>
            </w:r>
            <w:r>
              <w:rPr>
                <w:szCs w:val="28"/>
              </w:rPr>
              <w:t>й информационный ресурс в сети «</w:t>
            </w:r>
            <w:r w:rsidRPr="001D1B59">
              <w:rPr>
                <w:szCs w:val="28"/>
              </w:rPr>
              <w:t>Интернет</w:t>
            </w:r>
            <w:r>
              <w:rPr>
                <w:szCs w:val="28"/>
              </w:rPr>
              <w:t>»</w:t>
            </w:r>
            <w:r w:rsidRPr="001D1B59">
              <w:rPr>
                <w:szCs w:val="28"/>
              </w:rPr>
              <w:t xml:space="preserve">, размещена информация по </w:t>
            </w:r>
            <w:r>
              <w:rPr>
                <w:szCs w:val="28"/>
              </w:rPr>
              <w:t>развитию конкуренции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F72513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Минэкономразвития Чувашии</w:t>
            </w:r>
          </w:p>
        </w:tc>
      </w:tr>
      <w:tr w:rsidR="00BC548F" w:rsidRPr="00F72513" w:rsidTr="00C20397">
        <w:trPr>
          <w:trHeight w:val="18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7.7.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52353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Выявление </w:t>
            </w:r>
            <w:r>
              <w:t xml:space="preserve"> </w:t>
            </w:r>
            <w:r w:rsidRPr="00D51E9C">
              <w:rPr>
                <w:szCs w:val="28"/>
              </w:rPr>
              <w:t xml:space="preserve">лучшей практики принятия </w:t>
            </w:r>
            <w:r>
              <w:rPr>
                <w:szCs w:val="28"/>
              </w:rPr>
              <w:t xml:space="preserve">исполнительными </w:t>
            </w:r>
            <w:r>
              <w:rPr>
                <w:szCs w:val="28"/>
              </w:rPr>
              <w:lastRenderedPageBreak/>
              <w:t xml:space="preserve">органами Чувашской Республики </w:t>
            </w:r>
            <w:r w:rsidRPr="00D51E9C">
              <w:rPr>
                <w:szCs w:val="28"/>
              </w:rPr>
              <w:t xml:space="preserve">и органами местного самоуправления актов и осуществления действий, направленных на развитие конкуренции </w:t>
            </w:r>
          </w:p>
          <w:p w:rsidR="00BC548F" w:rsidRPr="00523535" w:rsidRDefault="00BC548F" w:rsidP="00C20397">
            <w:pPr>
              <w:spacing w:line="276" w:lineRule="auto"/>
              <w:ind w:firstLine="0"/>
              <w:rPr>
                <w:szCs w:val="28"/>
              </w:rPr>
            </w:pPr>
          </w:p>
          <w:p w:rsidR="00BC548F" w:rsidRPr="00523535" w:rsidRDefault="00BC548F" w:rsidP="00C20397">
            <w:pPr>
              <w:spacing w:line="276" w:lineRule="auto"/>
              <w:ind w:firstLine="0"/>
              <w:rPr>
                <w:szCs w:val="28"/>
              </w:rPr>
            </w:pPr>
          </w:p>
          <w:p w:rsidR="00BC548F" w:rsidRPr="00523535" w:rsidRDefault="00BC548F" w:rsidP="00C20397">
            <w:pPr>
              <w:spacing w:line="276" w:lineRule="auto"/>
              <w:ind w:firstLine="0"/>
              <w:rPr>
                <w:szCs w:val="28"/>
              </w:rPr>
            </w:pPr>
          </w:p>
          <w:p w:rsidR="00BC548F" w:rsidRPr="00F64BA9" w:rsidRDefault="00BC548F" w:rsidP="00C20397">
            <w:pPr>
              <w:spacing w:line="276" w:lineRule="auto"/>
              <w:ind w:firstLine="0"/>
              <w:rPr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52353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523535">
              <w:rPr>
                <w:szCs w:val="28"/>
              </w:rPr>
              <w:lastRenderedPageBreak/>
              <w:t xml:space="preserve">неразвитая конкуренция на </w:t>
            </w:r>
            <w:r w:rsidRPr="00523535">
              <w:rPr>
                <w:szCs w:val="28"/>
              </w:rPr>
              <w:lastRenderedPageBreak/>
              <w:t>отдельных товарных рынках Чувашской Республики</w:t>
            </w:r>
          </w:p>
          <w:p w:rsidR="00BC548F" w:rsidRPr="0032068E" w:rsidRDefault="00BC548F" w:rsidP="00C20397">
            <w:pPr>
              <w:spacing w:line="276" w:lineRule="auto"/>
              <w:ind w:firstLine="0"/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52353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523535">
              <w:rPr>
                <w:szCs w:val="28"/>
              </w:rPr>
              <w:lastRenderedPageBreak/>
              <w:t xml:space="preserve">достижение ключевых </w:t>
            </w:r>
            <w:r w:rsidRPr="00523535">
              <w:rPr>
                <w:szCs w:val="28"/>
              </w:rPr>
              <w:lastRenderedPageBreak/>
              <w:t>показателей развития конкуренции в Чувашской Республике</w:t>
            </w:r>
          </w:p>
          <w:p w:rsidR="00BC548F" w:rsidRPr="0032068E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523535" w:rsidRDefault="00BC548F" w:rsidP="00C20397">
            <w:pPr>
              <w:spacing w:line="276" w:lineRule="auto"/>
              <w:ind w:firstLine="0"/>
              <w:rPr>
                <w:szCs w:val="28"/>
              </w:rPr>
            </w:pPr>
            <w:r w:rsidRPr="00523535">
              <w:rPr>
                <w:szCs w:val="28"/>
              </w:rPr>
              <w:lastRenderedPageBreak/>
              <w:t xml:space="preserve">ежегодно </w:t>
            </w:r>
          </w:p>
          <w:p w:rsidR="00BC548F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Pr="0032068E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Информация в </w:t>
            </w:r>
            <w:proofErr w:type="gramStart"/>
            <w:r>
              <w:rPr>
                <w:szCs w:val="28"/>
              </w:rPr>
              <w:t>Чувашский</w:t>
            </w:r>
            <w:proofErr w:type="gramEnd"/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lastRenderedPageBreak/>
              <w:t>УФАС России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548F" w:rsidRDefault="00BC548F" w:rsidP="00C20397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523535">
              <w:rPr>
                <w:szCs w:val="28"/>
              </w:rPr>
              <w:lastRenderedPageBreak/>
              <w:t xml:space="preserve">исполнительные органы Чувашской </w:t>
            </w:r>
            <w:r w:rsidRPr="00523535">
              <w:rPr>
                <w:szCs w:val="28"/>
              </w:rPr>
              <w:lastRenderedPageBreak/>
              <w:t>Республики, органы местного самоуправления муниципальных округов и городских округов*</w:t>
            </w:r>
          </w:p>
        </w:tc>
      </w:tr>
    </w:tbl>
    <w:p w:rsidR="00BC548F" w:rsidRDefault="00BC548F" w:rsidP="00BC548F">
      <w:pPr>
        <w:spacing w:line="276" w:lineRule="auto"/>
        <w:ind w:firstLine="0"/>
        <w:rPr>
          <w:b/>
        </w:rPr>
      </w:pPr>
    </w:p>
    <w:p w:rsidR="00BC548F" w:rsidRDefault="00BC548F" w:rsidP="00BC548F">
      <w:pPr>
        <w:spacing w:after="0" w:line="240" w:lineRule="auto"/>
        <w:ind w:left="11" w:hanging="11"/>
      </w:pPr>
    </w:p>
    <w:p w:rsidR="00BC548F" w:rsidRDefault="00BC548F" w:rsidP="00BC548F">
      <w:pPr>
        <w:spacing w:after="0" w:line="240" w:lineRule="auto"/>
        <w:ind w:left="11" w:hanging="11"/>
      </w:pPr>
      <w:r>
        <w:t>&lt;*&gt; Мероприятия, предусмотренные планом, реализуются по согласованию с исполнителем.</w:t>
      </w:r>
    </w:p>
    <w:p w:rsidR="00BC548F" w:rsidRDefault="00BC548F" w:rsidP="00130B51">
      <w:pPr>
        <w:spacing w:after="0" w:line="240" w:lineRule="auto"/>
        <w:ind w:left="11" w:hanging="11"/>
      </w:pPr>
      <w:bookmarkStart w:id="0" w:name="_GoBack"/>
      <w:bookmarkEnd w:id="0"/>
    </w:p>
    <w:sectPr w:rsidR="00BC548F" w:rsidSect="00F72513">
      <w:headerReference w:type="default" r:id="rId8"/>
      <w:pgSz w:w="16838" w:h="11905" w:orient="landscape"/>
      <w:pgMar w:top="1135" w:right="1134" w:bottom="851" w:left="1134" w:header="0" w:footer="0" w:gutter="0"/>
      <w:cols w:space="720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772" w:rsidRDefault="00543772">
      <w:pPr>
        <w:spacing w:after="0" w:line="240" w:lineRule="auto"/>
      </w:pPr>
      <w:r>
        <w:separator/>
      </w:r>
    </w:p>
  </w:endnote>
  <w:endnote w:type="continuationSeparator" w:id="0">
    <w:p w:rsidR="00543772" w:rsidRDefault="00543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772" w:rsidRDefault="00543772">
      <w:pPr>
        <w:spacing w:after="0" w:line="240" w:lineRule="auto"/>
      </w:pPr>
      <w:r>
        <w:separator/>
      </w:r>
    </w:p>
  </w:footnote>
  <w:footnote w:type="continuationSeparator" w:id="0">
    <w:p w:rsidR="00543772" w:rsidRDefault="005437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0202" w:rsidRPr="00074E2B" w:rsidRDefault="00040202" w:rsidP="00FE2C64">
    <w:pPr>
      <w:pStyle w:val="af4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F2ED9"/>
    <w:multiLevelType w:val="multilevel"/>
    <w:tmpl w:val="FC2CAD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137D13"/>
    <w:multiLevelType w:val="multilevel"/>
    <w:tmpl w:val="4536AB20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06C"/>
    <w:rsid w:val="00040202"/>
    <w:rsid w:val="00052978"/>
    <w:rsid w:val="000804C7"/>
    <w:rsid w:val="00080D73"/>
    <w:rsid w:val="000A7637"/>
    <w:rsid w:val="000B6C16"/>
    <w:rsid w:val="000D3FBB"/>
    <w:rsid w:val="000D4FD4"/>
    <w:rsid w:val="0011009D"/>
    <w:rsid w:val="0012778C"/>
    <w:rsid w:val="00130B51"/>
    <w:rsid w:val="00142174"/>
    <w:rsid w:val="00147861"/>
    <w:rsid w:val="00181B0B"/>
    <w:rsid w:val="001A3CEE"/>
    <w:rsid w:val="001B10C7"/>
    <w:rsid w:val="001B60A4"/>
    <w:rsid w:val="001E05C1"/>
    <w:rsid w:val="001E41A3"/>
    <w:rsid w:val="00217159"/>
    <w:rsid w:val="00217CCF"/>
    <w:rsid w:val="00236B8D"/>
    <w:rsid w:val="00241B31"/>
    <w:rsid w:val="00296F3A"/>
    <w:rsid w:val="002A5C83"/>
    <w:rsid w:val="002B2899"/>
    <w:rsid w:val="002C219E"/>
    <w:rsid w:val="002D3B7C"/>
    <w:rsid w:val="002E44D6"/>
    <w:rsid w:val="002F3326"/>
    <w:rsid w:val="00315BF7"/>
    <w:rsid w:val="003224B0"/>
    <w:rsid w:val="0032372E"/>
    <w:rsid w:val="00340A67"/>
    <w:rsid w:val="003418CE"/>
    <w:rsid w:val="003711D9"/>
    <w:rsid w:val="0037524E"/>
    <w:rsid w:val="003765D1"/>
    <w:rsid w:val="003816E0"/>
    <w:rsid w:val="003B7EB0"/>
    <w:rsid w:val="003D7214"/>
    <w:rsid w:val="003E4220"/>
    <w:rsid w:val="003E6BF0"/>
    <w:rsid w:val="00424DAF"/>
    <w:rsid w:val="0043524E"/>
    <w:rsid w:val="00472D35"/>
    <w:rsid w:val="00490F4E"/>
    <w:rsid w:val="004B64DA"/>
    <w:rsid w:val="004C3DF3"/>
    <w:rsid w:val="004F7E60"/>
    <w:rsid w:val="00541262"/>
    <w:rsid w:val="00543772"/>
    <w:rsid w:val="005673F6"/>
    <w:rsid w:val="005B6C82"/>
    <w:rsid w:val="005D4F57"/>
    <w:rsid w:val="005F2778"/>
    <w:rsid w:val="00602981"/>
    <w:rsid w:val="00622342"/>
    <w:rsid w:val="006344AD"/>
    <w:rsid w:val="00643DBE"/>
    <w:rsid w:val="006572E6"/>
    <w:rsid w:val="00683054"/>
    <w:rsid w:val="0069006C"/>
    <w:rsid w:val="00695A26"/>
    <w:rsid w:val="006A7182"/>
    <w:rsid w:val="006C69B5"/>
    <w:rsid w:val="006D277D"/>
    <w:rsid w:val="00723B5C"/>
    <w:rsid w:val="00767E14"/>
    <w:rsid w:val="00772A3E"/>
    <w:rsid w:val="007731C9"/>
    <w:rsid w:val="007731EA"/>
    <w:rsid w:val="0079020E"/>
    <w:rsid w:val="007C1F14"/>
    <w:rsid w:val="007D3F4B"/>
    <w:rsid w:val="0081315D"/>
    <w:rsid w:val="008251CC"/>
    <w:rsid w:val="00872849"/>
    <w:rsid w:val="008936AC"/>
    <w:rsid w:val="008A3315"/>
    <w:rsid w:val="008B2574"/>
    <w:rsid w:val="008E5953"/>
    <w:rsid w:val="008F2C8F"/>
    <w:rsid w:val="00904954"/>
    <w:rsid w:val="00954AD1"/>
    <w:rsid w:val="009C254E"/>
    <w:rsid w:val="009D385D"/>
    <w:rsid w:val="009D65F7"/>
    <w:rsid w:val="009E686B"/>
    <w:rsid w:val="00A03799"/>
    <w:rsid w:val="00A145A7"/>
    <w:rsid w:val="00A24F24"/>
    <w:rsid w:val="00A40FB5"/>
    <w:rsid w:val="00A655D2"/>
    <w:rsid w:val="00A744E3"/>
    <w:rsid w:val="00A846FE"/>
    <w:rsid w:val="00AC44C3"/>
    <w:rsid w:val="00AD09DB"/>
    <w:rsid w:val="00AE5579"/>
    <w:rsid w:val="00AF6439"/>
    <w:rsid w:val="00B05A70"/>
    <w:rsid w:val="00B102ED"/>
    <w:rsid w:val="00B16851"/>
    <w:rsid w:val="00B51934"/>
    <w:rsid w:val="00BC548F"/>
    <w:rsid w:val="00BF4BD0"/>
    <w:rsid w:val="00BF661F"/>
    <w:rsid w:val="00C67622"/>
    <w:rsid w:val="00C94EFF"/>
    <w:rsid w:val="00CB7CD5"/>
    <w:rsid w:val="00CC175A"/>
    <w:rsid w:val="00CC39CC"/>
    <w:rsid w:val="00CD543D"/>
    <w:rsid w:val="00CD550A"/>
    <w:rsid w:val="00D12879"/>
    <w:rsid w:val="00D421D5"/>
    <w:rsid w:val="00D759BB"/>
    <w:rsid w:val="00D97F75"/>
    <w:rsid w:val="00DA73DF"/>
    <w:rsid w:val="00E06966"/>
    <w:rsid w:val="00E10176"/>
    <w:rsid w:val="00E113EE"/>
    <w:rsid w:val="00E12163"/>
    <w:rsid w:val="00E337D6"/>
    <w:rsid w:val="00E37496"/>
    <w:rsid w:val="00E71DAC"/>
    <w:rsid w:val="00E82571"/>
    <w:rsid w:val="00E94C58"/>
    <w:rsid w:val="00EA169D"/>
    <w:rsid w:val="00EB1919"/>
    <w:rsid w:val="00EE7DF5"/>
    <w:rsid w:val="00F05B3E"/>
    <w:rsid w:val="00F37B76"/>
    <w:rsid w:val="00F72513"/>
    <w:rsid w:val="00F83722"/>
    <w:rsid w:val="00FA6D3B"/>
    <w:rsid w:val="00FA6D76"/>
    <w:rsid w:val="00FB5200"/>
    <w:rsid w:val="00FD04C4"/>
    <w:rsid w:val="00FE2B1D"/>
    <w:rsid w:val="00FE2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7" w:line="249" w:lineRule="auto"/>
      <w:ind w:left="9" w:hanging="9"/>
      <w:jc w:val="both"/>
    </w:pPr>
    <w:rPr>
      <w:rFonts w:ascii="Times New Roman" w:hAnsi="Times New Roman"/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 w:after="0" w:line="276" w:lineRule="auto"/>
      <w:ind w:left="0" w:firstLine="0"/>
      <w:jc w:val="left"/>
      <w:outlineLvl w:val="0"/>
    </w:pPr>
    <w:rPr>
      <w:rFonts w:asciiTheme="majorHAnsi" w:hAnsiTheme="majorHAnsi"/>
      <w:color w:val="2E74B5" w:themeColor="accent1" w:themeShade="BF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Normal (Web)"/>
    <w:basedOn w:val="a"/>
    <w:link w:val="a4"/>
    <w:uiPriority w:val="99"/>
    <w:pPr>
      <w:spacing w:beforeAutospacing="1" w:afterAutospacing="1" w:line="240" w:lineRule="auto"/>
      <w:ind w:left="0" w:firstLine="0"/>
      <w:jc w:val="left"/>
    </w:pPr>
    <w:rPr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color w:val="000000"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  <w:rPr>
      <w:rFonts w:ascii="Times New Roman" w:hAnsi="Times New Roman"/>
      <w:color w:val="000000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Body Text"/>
    <w:basedOn w:val="a"/>
    <w:link w:val="a8"/>
    <w:pPr>
      <w:spacing w:after="0" w:line="240" w:lineRule="auto"/>
      <w:ind w:left="0" w:firstLine="0"/>
    </w:pPr>
    <w:rPr>
      <w:sz w:val="24"/>
    </w:rPr>
  </w:style>
  <w:style w:type="character" w:customStyle="1" w:styleId="a8">
    <w:name w:val="Основной текст Знак"/>
    <w:basedOn w:val="1"/>
    <w:link w:val="a7"/>
    <w:rPr>
      <w:rFonts w:ascii="Times New Roman" w:hAnsi="Times New Roman"/>
      <w:color w:val="000000"/>
      <w:sz w:val="24"/>
    </w:rPr>
  </w:style>
  <w:style w:type="paragraph" w:styleId="a9">
    <w:name w:val="No Spacing"/>
    <w:link w:val="aa"/>
    <w:pPr>
      <w:widowControl w:val="0"/>
      <w:spacing w:after="0" w:line="240" w:lineRule="auto"/>
    </w:pPr>
    <w:rPr>
      <w:rFonts w:ascii="Times New Roman" w:hAnsi="Times New Roman"/>
      <w:sz w:val="20"/>
    </w:rPr>
  </w:style>
  <w:style w:type="character" w:customStyle="1" w:styleId="aa">
    <w:name w:val="Без интервала Знак"/>
    <w:link w:val="a9"/>
    <w:rPr>
      <w:rFonts w:ascii="Times New Roman" w:hAnsi="Times New Roman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2E74B5" w:themeColor="accent1" w:themeShade="BF"/>
      <w:sz w:val="32"/>
    </w:rPr>
  </w:style>
  <w:style w:type="paragraph" w:styleId="ab">
    <w:name w:val="footer"/>
    <w:basedOn w:val="a"/>
    <w:link w:val="ac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1"/>
    <w:link w:val="ab"/>
    <w:uiPriority w:val="99"/>
    <w:rPr>
      <w:rFonts w:ascii="Times New Roman" w:hAnsi="Times New Roman"/>
      <w:color w:val="000000"/>
      <w:sz w:val="28"/>
    </w:rPr>
  </w:style>
  <w:style w:type="paragraph" w:customStyle="1" w:styleId="12">
    <w:name w:val="Гиперссылка1"/>
    <w:basedOn w:val="13"/>
    <w:link w:val="ad"/>
    <w:rPr>
      <w:color w:val="0000FF"/>
      <w:u w:val="single"/>
    </w:rPr>
  </w:style>
  <w:style w:type="character" w:styleId="ad">
    <w:name w:val="Hyperlink"/>
    <w:basedOn w:val="a0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Arial" w:hAnsi="Arial"/>
      <w:sz w:val="18"/>
    </w:rPr>
  </w:style>
  <w:style w:type="character" w:customStyle="1" w:styleId="af">
    <w:name w:val="Текст выноски Знак"/>
    <w:basedOn w:val="1"/>
    <w:link w:val="ae"/>
    <w:rPr>
      <w:rFonts w:ascii="Arial" w:hAnsi="Arial"/>
      <w:color w:val="000000"/>
      <w:sz w:val="18"/>
    </w:rPr>
  </w:style>
  <w:style w:type="paragraph" w:customStyle="1" w:styleId="13">
    <w:name w:val="Основной шрифт абзаца1"/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1"/>
    <w:link w:val="af4"/>
    <w:uiPriority w:val="99"/>
    <w:rPr>
      <w:rFonts w:ascii="Times New Roman" w:hAnsi="Times New Roman"/>
      <w:color w:val="000000"/>
      <w:sz w:val="28"/>
    </w:rPr>
  </w:style>
  <w:style w:type="table" w:styleId="af6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FE2C64"/>
    <w:pPr>
      <w:spacing w:after="0" w:line="360" w:lineRule="atLeast"/>
      <w:ind w:firstLine="709"/>
      <w:jc w:val="both"/>
    </w:pPr>
    <w:rPr>
      <w:rFonts w:ascii="Times New Roman" w:hAnsi="Times New Roman"/>
      <w:sz w:val="30"/>
    </w:rPr>
  </w:style>
  <w:style w:type="paragraph" w:customStyle="1" w:styleId="16">
    <w:name w:val="Знак сноски1"/>
    <w:rsid w:val="00FE2C64"/>
    <w:rPr>
      <w:vertAlign w:val="superscript"/>
    </w:rPr>
  </w:style>
  <w:style w:type="paragraph" w:customStyle="1" w:styleId="23">
    <w:name w:val="Гиперссылка2"/>
    <w:rsid w:val="00FE2C64"/>
    <w:rPr>
      <w:color w:val="0000FF"/>
      <w:u w:val="single"/>
    </w:rPr>
  </w:style>
  <w:style w:type="paragraph" w:styleId="af7">
    <w:name w:val="annotation text"/>
    <w:basedOn w:val="a"/>
    <w:link w:val="af8"/>
    <w:rsid w:val="00FE2C64"/>
    <w:pPr>
      <w:spacing w:after="160" w:line="240" w:lineRule="auto"/>
      <w:ind w:left="0" w:firstLine="0"/>
      <w:jc w:val="left"/>
    </w:pPr>
    <w:rPr>
      <w:rFonts w:asciiTheme="minorHAnsi" w:hAnsiTheme="minorHAnsi"/>
      <w:sz w:val="20"/>
    </w:rPr>
  </w:style>
  <w:style w:type="character" w:customStyle="1" w:styleId="af8">
    <w:name w:val="Текст примечания Знак"/>
    <w:basedOn w:val="a0"/>
    <w:link w:val="af7"/>
    <w:rsid w:val="00FE2C64"/>
    <w:rPr>
      <w:sz w:val="20"/>
    </w:rPr>
  </w:style>
  <w:style w:type="paragraph" w:customStyle="1" w:styleId="17">
    <w:name w:val="Строгий1"/>
    <w:basedOn w:val="13"/>
    <w:rsid w:val="00FE2C64"/>
    <w:rPr>
      <w:b/>
    </w:rPr>
  </w:style>
  <w:style w:type="paragraph" w:customStyle="1" w:styleId="Default">
    <w:name w:val="Default"/>
    <w:rsid w:val="00FE2C64"/>
    <w:pPr>
      <w:spacing w:after="0" w:line="240" w:lineRule="auto"/>
    </w:pPr>
    <w:rPr>
      <w:rFonts w:ascii="Times New Roman" w:hAnsi="Times New Roman"/>
      <w:sz w:val="24"/>
    </w:rPr>
  </w:style>
  <w:style w:type="character" w:styleId="af9">
    <w:name w:val="Strong"/>
    <w:basedOn w:val="a0"/>
    <w:uiPriority w:val="22"/>
    <w:qFormat/>
    <w:rsid w:val="00FE2C6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7" w:line="249" w:lineRule="auto"/>
      <w:ind w:left="9" w:hanging="9"/>
      <w:jc w:val="both"/>
    </w:pPr>
    <w:rPr>
      <w:rFonts w:ascii="Times New Roman" w:hAnsi="Times New Roman"/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 w:after="0" w:line="276" w:lineRule="auto"/>
      <w:ind w:left="0" w:firstLine="0"/>
      <w:jc w:val="left"/>
      <w:outlineLvl w:val="0"/>
    </w:pPr>
    <w:rPr>
      <w:rFonts w:asciiTheme="majorHAnsi" w:hAnsiTheme="majorHAnsi"/>
      <w:color w:val="2E74B5" w:themeColor="accent1" w:themeShade="BF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Normal (Web)"/>
    <w:basedOn w:val="a"/>
    <w:link w:val="a4"/>
    <w:uiPriority w:val="99"/>
    <w:pPr>
      <w:spacing w:beforeAutospacing="1" w:afterAutospacing="1" w:line="240" w:lineRule="auto"/>
      <w:ind w:left="0" w:firstLine="0"/>
      <w:jc w:val="left"/>
    </w:pPr>
    <w:rPr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color w:val="000000"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  <w:rPr>
      <w:rFonts w:ascii="Times New Roman" w:hAnsi="Times New Roman"/>
      <w:color w:val="000000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Body Text"/>
    <w:basedOn w:val="a"/>
    <w:link w:val="a8"/>
    <w:pPr>
      <w:spacing w:after="0" w:line="240" w:lineRule="auto"/>
      <w:ind w:left="0" w:firstLine="0"/>
    </w:pPr>
    <w:rPr>
      <w:sz w:val="24"/>
    </w:rPr>
  </w:style>
  <w:style w:type="character" w:customStyle="1" w:styleId="a8">
    <w:name w:val="Основной текст Знак"/>
    <w:basedOn w:val="1"/>
    <w:link w:val="a7"/>
    <w:rPr>
      <w:rFonts w:ascii="Times New Roman" w:hAnsi="Times New Roman"/>
      <w:color w:val="000000"/>
      <w:sz w:val="24"/>
    </w:rPr>
  </w:style>
  <w:style w:type="paragraph" w:styleId="a9">
    <w:name w:val="No Spacing"/>
    <w:link w:val="aa"/>
    <w:pPr>
      <w:widowControl w:val="0"/>
      <w:spacing w:after="0" w:line="240" w:lineRule="auto"/>
    </w:pPr>
    <w:rPr>
      <w:rFonts w:ascii="Times New Roman" w:hAnsi="Times New Roman"/>
      <w:sz w:val="20"/>
    </w:rPr>
  </w:style>
  <w:style w:type="character" w:customStyle="1" w:styleId="aa">
    <w:name w:val="Без интервала Знак"/>
    <w:link w:val="a9"/>
    <w:rPr>
      <w:rFonts w:ascii="Times New Roman" w:hAnsi="Times New Roman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2E74B5" w:themeColor="accent1" w:themeShade="BF"/>
      <w:sz w:val="32"/>
    </w:rPr>
  </w:style>
  <w:style w:type="paragraph" w:styleId="ab">
    <w:name w:val="footer"/>
    <w:basedOn w:val="a"/>
    <w:link w:val="ac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1"/>
    <w:link w:val="ab"/>
    <w:uiPriority w:val="99"/>
    <w:rPr>
      <w:rFonts w:ascii="Times New Roman" w:hAnsi="Times New Roman"/>
      <w:color w:val="000000"/>
      <w:sz w:val="28"/>
    </w:rPr>
  </w:style>
  <w:style w:type="paragraph" w:customStyle="1" w:styleId="12">
    <w:name w:val="Гиперссылка1"/>
    <w:basedOn w:val="13"/>
    <w:link w:val="ad"/>
    <w:rPr>
      <w:color w:val="0000FF"/>
      <w:u w:val="single"/>
    </w:rPr>
  </w:style>
  <w:style w:type="character" w:styleId="ad">
    <w:name w:val="Hyperlink"/>
    <w:basedOn w:val="a0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Arial" w:hAnsi="Arial"/>
      <w:sz w:val="18"/>
    </w:rPr>
  </w:style>
  <w:style w:type="character" w:customStyle="1" w:styleId="af">
    <w:name w:val="Текст выноски Знак"/>
    <w:basedOn w:val="1"/>
    <w:link w:val="ae"/>
    <w:rPr>
      <w:rFonts w:ascii="Arial" w:hAnsi="Arial"/>
      <w:color w:val="000000"/>
      <w:sz w:val="18"/>
    </w:rPr>
  </w:style>
  <w:style w:type="paragraph" w:customStyle="1" w:styleId="13">
    <w:name w:val="Основной шрифт абзаца1"/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1"/>
    <w:link w:val="af4"/>
    <w:uiPriority w:val="99"/>
    <w:rPr>
      <w:rFonts w:ascii="Times New Roman" w:hAnsi="Times New Roman"/>
      <w:color w:val="000000"/>
      <w:sz w:val="28"/>
    </w:rPr>
  </w:style>
  <w:style w:type="table" w:styleId="af6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FE2C64"/>
    <w:pPr>
      <w:spacing w:after="0" w:line="360" w:lineRule="atLeast"/>
      <w:ind w:firstLine="709"/>
      <w:jc w:val="both"/>
    </w:pPr>
    <w:rPr>
      <w:rFonts w:ascii="Times New Roman" w:hAnsi="Times New Roman"/>
      <w:sz w:val="30"/>
    </w:rPr>
  </w:style>
  <w:style w:type="paragraph" w:customStyle="1" w:styleId="16">
    <w:name w:val="Знак сноски1"/>
    <w:rsid w:val="00FE2C64"/>
    <w:rPr>
      <w:vertAlign w:val="superscript"/>
    </w:rPr>
  </w:style>
  <w:style w:type="paragraph" w:customStyle="1" w:styleId="23">
    <w:name w:val="Гиперссылка2"/>
    <w:rsid w:val="00FE2C64"/>
    <w:rPr>
      <w:color w:val="0000FF"/>
      <w:u w:val="single"/>
    </w:rPr>
  </w:style>
  <w:style w:type="paragraph" w:styleId="af7">
    <w:name w:val="annotation text"/>
    <w:basedOn w:val="a"/>
    <w:link w:val="af8"/>
    <w:rsid w:val="00FE2C64"/>
    <w:pPr>
      <w:spacing w:after="160" w:line="240" w:lineRule="auto"/>
      <w:ind w:left="0" w:firstLine="0"/>
      <w:jc w:val="left"/>
    </w:pPr>
    <w:rPr>
      <w:rFonts w:asciiTheme="minorHAnsi" w:hAnsiTheme="minorHAnsi"/>
      <w:sz w:val="20"/>
    </w:rPr>
  </w:style>
  <w:style w:type="character" w:customStyle="1" w:styleId="af8">
    <w:name w:val="Текст примечания Знак"/>
    <w:basedOn w:val="a0"/>
    <w:link w:val="af7"/>
    <w:rsid w:val="00FE2C64"/>
    <w:rPr>
      <w:sz w:val="20"/>
    </w:rPr>
  </w:style>
  <w:style w:type="paragraph" w:customStyle="1" w:styleId="17">
    <w:name w:val="Строгий1"/>
    <w:basedOn w:val="13"/>
    <w:rsid w:val="00FE2C64"/>
    <w:rPr>
      <w:b/>
    </w:rPr>
  </w:style>
  <w:style w:type="paragraph" w:customStyle="1" w:styleId="Default">
    <w:name w:val="Default"/>
    <w:rsid w:val="00FE2C64"/>
    <w:pPr>
      <w:spacing w:after="0" w:line="240" w:lineRule="auto"/>
    </w:pPr>
    <w:rPr>
      <w:rFonts w:ascii="Times New Roman" w:hAnsi="Times New Roman"/>
      <w:sz w:val="24"/>
    </w:rPr>
  </w:style>
  <w:style w:type="character" w:styleId="af9">
    <w:name w:val="Strong"/>
    <w:basedOn w:val="a0"/>
    <w:uiPriority w:val="22"/>
    <w:qFormat/>
    <w:rsid w:val="00FE2C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31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51</Pages>
  <Words>8666</Words>
  <Characters>49397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Молякова Наталья Николаевна</dc:creator>
  <cp:lastModifiedBy>Молякова Наталья Николаевна</cp:lastModifiedBy>
  <cp:revision>3</cp:revision>
  <dcterms:created xsi:type="dcterms:W3CDTF">2026-04-01T10:15:00Z</dcterms:created>
  <dcterms:modified xsi:type="dcterms:W3CDTF">2026-04-01T10:16:00Z</dcterms:modified>
</cp:coreProperties>
</file>