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033C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21.04.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301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033C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21.04.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301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EB1501" w:rsidRPr="00EB1501" w:rsidRDefault="00EB1501" w:rsidP="00EB150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527" w:firstLine="0"/>
        <w:rPr>
          <w:rFonts w:eastAsia="Courier New"/>
          <w:kern w:val="0"/>
          <w:sz w:val="28"/>
          <w:szCs w:val="28"/>
        </w:rPr>
      </w:pPr>
      <w:bookmarkStart w:id="1" w:name="sub_1"/>
      <w:r w:rsidRPr="00EB1501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EB1501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27.11.2023</w:t>
      </w:r>
      <w:r w:rsidRPr="00EB1501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EB1501">
        <w:rPr>
          <w:rFonts w:eastAsia="Courier New"/>
          <w:bCs/>
          <w:kern w:val="0"/>
          <w:sz w:val="28"/>
          <w:szCs w:val="28"/>
        </w:rPr>
        <w:t>№</w:t>
      </w:r>
      <w:r w:rsidRPr="00EB1501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EB1501">
        <w:rPr>
          <w:rFonts w:eastAsia="Courier New"/>
          <w:bCs/>
          <w:kern w:val="0"/>
          <w:sz w:val="28"/>
          <w:szCs w:val="28"/>
        </w:rPr>
        <w:t>1313 «</w:t>
      </w:r>
      <w:hyperlink r:id="rId10" w:history="1">
        <w:r w:rsidRPr="00EB1501">
          <w:rPr>
            <w:kern w:val="0"/>
            <w:sz w:val="28"/>
            <w:szCs w:val="28"/>
            <w:lang w:eastAsia="ru-RU"/>
          </w:rPr>
          <w:t xml:space="preserve">Об утверждении административного регламента предоставления муниципальной услуги «Установка информационной вывески, согласование </w:t>
        </w:r>
        <w:proofErr w:type="gramStart"/>
        <w:r w:rsidRPr="00EB1501">
          <w:rPr>
            <w:kern w:val="0"/>
            <w:sz w:val="28"/>
            <w:szCs w:val="28"/>
            <w:lang w:eastAsia="ru-RU"/>
          </w:rPr>
          <w:t>дизайн-проекта</w:t>
        </w:r>
        <w:proofErr w:type="gramEnd"/>
        <w:r w:rsidRPr="00EB1501">
          <w:rPr>
            <w:kern w:val="0"/>
            <w:sz w:val="28"/>
            <w:szCs w:val="28"/>
            <w:lang w:eastAsia="ru-RU"/>
          </w:rPr>
          <w:t xml:space="preserve"> размещения вывески»</w:t>
        </w:r>
      </w:hyperlink>
      <w:r w:rsidRPr="00EB1501">
        <w:rPr>
          <w:kern w:val="0"/>
          <w:sz w:val="28"/>
          <w:szCs w:val="28"/>
          <w:lang w:eastAsia="ru-RU"/>
        </w:rPr>
        <w:t xml:space="preserve"> </w:t>
      </w:r>
    </w:p>
    <w:p w:rsidR="00EB1501" w:rsidRDefault="00EB1501" w:rsidP="00EB1501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EB1501" w:rsidRPr="00EB1501" w:rsidRDefault="00EB1501" w:rsidP="00EB1501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EB1501" w:rsidRPr="00EB1501" w:rsidRDefault="00EB1501" w:rsidP="00EB1501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EB1501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EB1501">
        <w:rPr>
          <w:kern w:val="0"/>
          <w:sz w:val="28"/>
          <w:szCs w:val="28"/>
        </w:rPr>
        <w:t> </w:t>
      </w:r>
      <w:r w:rsidRPr="00EB1501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EB1501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EB1501">
        <w:rPr>
          <w:kern w:val="0"/>
          <w:sz w:val="28"/>
          <w:szCs w:val="28"/>
        </w:rPr>
        <w:t xml:space="preserve">», </w:t>
      </w:r>
      <w:r w:rsidRPr="00EB1501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EB1501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EB1501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EB1501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</w:t>
      </w:r>
      <w:r w:rsidRPr="00EB1501">
        <w:rPr>
          <w:bCs/>
          <w:kern w:val="0"/>
          <w:sz w:val="28"/>
          <w:szCs w:val="28"/>
        </w:rPr>
        <w:lastRenderedPageBreak/>
        <w:t xml:space="preserve">организации предоставления государственных и муниципальных услуг», администрация Янтиковского муниципального округа </w:t>
      </w:r>
      <w:r w:rsidRPr="00EB1501">
        <w:rPr>
          <w:b/>
          <w:bCs/>
          <w:kern w:val="0"/>
          <w:sz w:val="28"/>
          <w:szCs w:val="28"/>
        </w:rPr>
        <w:t>п о с т а н о в л я е т</w:t>
      </w:r>
      <w:r w:rsidRPr="00EB1501">
        <w:rPr>
          <w:bCs/>
          <w:kern w:val="0"/>
          <w:sz w:val="28"/>
          <w:szCs w:val="28"/>
        </w:rPr>
        <w:t>:</w:t>
      </w:r>
    </w:p>
    <w:p w:rsidR="00EB1501" w:rsidRPr="00EB1501" w:rsidRDefault="00EB1501" w:rsidP="00EB1501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EB1501">
        <w:rPr>
          <w:spacing w:val="-4"/>
          <w:kern w:val="0"/>
          <w:sz w:val="28"/>
          <w:szCs w:val="28"/>
          <w:lang w:val="x-none"/>
        </w:rPr>
        <w:t>1.</w:t>
      </w:r>
      <w:r w:rsidRPr="00EB1501">
        <w:rPr>
          <w:spacing w:val="-4"/>
          <w:kern w:val="0"/>
          <w:sz w:val="28"/>
          <w:szCs w:val="28"/>
        </w:rPr>
        <w:t xml:space="preserve"> </w:t>
      </w:r>
      <w:r w:rsidRPr="00EB1501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</w:t>
      </w:r>
      <w:r w:rsidR="007B5E2D">
        <w:rPr>
          <w:bCs/>
          <w:spacing w:val="-4"/>
          <w:kern w:val="0"/>
          <w:sz w:val="28"/>
          <w:szCs w:val="28"/>
        </w:rPr>
        <w:t>униципального округа Чувашской Р</w:t>
      </w:r>
      <w:r w:rsidRPr="00EB1501">
        <w:rPr>
          <w:bCs/>
          <w:spacing w:val="-4"/>
          <w:kern w:val="0"/>
          <w:sz w:val="28"/>
          <w:szCs w:val="28"/>
        </w:rPr>
        <w:t xml:space="preserve">еспублики по предоставлению муниципальной услуги «Установка информационной вывески, согласование </w:t>
      </w:r>
      <w:proofErr w:type="gramStart"/>
      <w:r w:rsidRPr="00EB1501">
        <w:rPr>
          <w:bCs/>
          <w:spacing w:val="-4"/>
          <w:kern w:val="0"/>
          <w:sz w:val="28"/>
          <w:szCs w:val="28"/>
        </w:rPr>
        <w:t>дизайн-проекта</w:t>
      </w:r>
      <w:proofErr w:type="gramEnd"/>
      <w:r w:rsidRPr="00EB1501">
        <w:rPr>
          <w:bCs/>
          <w:spacing w:val="-4"/>
          <w:kern w:val="0"/>
          <w:sz w:val="28"/>
          <w:szCs w:val="28"/>
        </w:rPr>
        <w:t xml:space="preserve"> размещения вывески», утвержденный постановлением администрации Янтиковского муниципального округа от 27.11.2023 № 1313 следующие изменения:</w:t>
      </w:r>
    </w:p>
    <w:p w:rsidR="00EB1501" w:rsidRPr="00EB1501" w:rsidRDefault="00EB1501" w:rsidP="00EB1501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EB1501">
        <w:rPr>
          <w:bCs/>
          <w:spacing w:val="-4"/>
          <w:kern w:val="0"/>
          <w:sz w:val="28"/>
          <w:szCs w:val="28"/>
        </w:rPr>
        <w:t xml:space="preserve">1) подраздел 2.14 «Иные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форме» раздела </w:t>
      </w:r>
      <w:r w:rsidRPr="00EB1501">
        <w:rPr>
          <w:bCs/>
          <w:spacing w:val="-4"/>
          <w:kern w:val="0"/>
          <w:sz w:val="28"/>
          <w:szCs w:val="28"/>
          <w:lang w:val="en-US"/>
        </w:rPr>
        <w:t>II</w:t>
      </w:r>
      <w:r w:rsidRPr="00EB1501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2.14.5 следующего содержания:</w:t>
      </w:r>
    </w:p>
    <w:p w:rsidR="00EB1501" w:rsidRPr="00EB1501" w:rsidRDefault="00EB1501" w:rsidP="00EB1501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EB1501">
        <w:rPr>
          <w:bCs/>
          <w:spacing w:val="-4"/>
          <w:kern w:val="0"/>
          <w:sz w:val="28"/>
          <w:szCs w:val="28"/>
        </w:rPr>
        <w:t>«2.14.5.</w:t>
      </w:r>
      <w:r>
        <w:rPr>
          <w:bCs/>
          <w:spacing w:val="-4"/>
          <w:kern w:val="0"/>
          <w:sz w:val="28"/>
          <w:szCs w:val="28"/>
        </w:rPr>
        <w:t xml:space="preserve"> </w:t>
      </w:r>
      <w:r w:rsidRPr="00EB1501">
        <w:rPr>
          <w:bCs/>
          <w:spacing w:val="-4"/>
          <w:kern w:val="0"/>
          <w:sz w:val="28"/>
          <w:szCs w:val="28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</w:t>
      </w:r>
      <w:proofErr w:type="gramStart"/>
      <w:r w:rsidRPr="00EB1501">
        <w:rPr>
          <w:bCs/>
          <w:spacing w:val="-4"/>
          <w:kern w:val="0"/>
          <w:sz w:val="28"/>
          <w:szCs w:val="28"/>
        </w:rPr>
        <w:t>и(</w:t>
      </w:r>
      <w:proofErr w:type="gramEnd"/>
      <w:r w:rsidRPr="00EB1501">
        <w:rPr>
          <w:bCs/>
          <w:spacing w:val="-4"/>
          <w:kern w:val="0"/>
          <w:sz w:val="28"/>
          <w:szCs w:val="28"/>
        </w:rPr>
        <w:t>при технической возможности).».</w:t>
      </w:r>
    </w:p>
    <w:p w:rsidR="00EB1501" w:rsidRPr="00EB1501" w:rsidRDefault="00EB1501" w:rsidP="00EB1501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EB1501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EB1501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EB1501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EB1501" w:rsidRPr="00EB1501" w:rsidRDefault="00EB1501" w:rsidP="00EB1501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EB1501">
        <w:rPr>
          <w:bCs/>
          <w:spacing w:val="-4"/>
          <w:kern w:val="0"/>
          <w:sz w:val="28"/>
          <w:szCs w:val="28"/>
        </w:rPr>
        <w:t>3</w:t>
      </w:r>
      <w:r w:rsidR="007B5E2D">
        <w:rPr>
          <w:bCs/>
          <w:spacing w:val="-4"/>
          <w:kern w:val="0"/>
          <w:sz w:val="28"/>
          <w:szCs w:val="28"/>
        </w:rPr>
        <w:t>.</w:t>
      </w:r>
      <w:r w:rsidRPr="00EB1501">
        <w:rPr>
          <w:bCs/>
          <w:spacing w:val="-4"/>
          <w:kern w:val="0"/>
          <w:sz w:val="28"/>
          <w:szCs w:val="28"/>
        </w:rPr>
        <w:t xml:space="preserve"> </w:t>
      </w:r>
      <w:bookmarkEnd w:id="1"/>
      <w:r w:rsidRPr="00EB1501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EB1501" w:rsidRDefault="00EB1501" w:rsidP="00EB1501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EB1501" w:rsidRPr="00EB1501" w:rsidRDefault="00EB1501" w:rsidP="00EB1501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EB1501" w:rsidRDefault="00EB1501" w:rsidP="00EB1501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Временно </w:t>
      </w:r>
      <w:proofErr w:type="gramStart"/>
      <w:r>
        <w:rPr>
          <w:kern w:val="0"/>
          <w:sz w:val="28"/>
          <w:szCs w:val="28"/>
          <w:lang w:eastAsia="ru-RU"/>
        </w:rPr>
        <w:t>исполняющий</w:t>
      </w:r>
      <w:proofErr w:type="gramEnd"/>
      <w:r>
        <w:rPr>
          <w:kern w:val="0"/>
          <w:sz w:val="28"/>
          <w:szCs w:val="28"/>
          <w:lang w:eastAsia="ru-RU"/>
        </w:rPr>
        <w:t xml:space="preserve"> обязанности</w:t>
      </w:r>
    </w:p>
    <w:p w:rsidR="00EB1501" w:rsidRDefault="00EB1501" w:rsidP="00EB1501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главы администрации Янтиковского</w:t>
      </w:r>
    </w:p>
    <w:p w:rsidR="00EB1501" w:rsidRPr="00EB1501" w:rsidRDefault="00EB1501" w:rsidP="00EB1501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И.А. Михайлова</w:t>
      </w:r>
    </w:p>
    <w:p w:rsidR="00EB1501" w:rsidRPr="00EB1501" w:rsidRDefault="00EB1501" w:rsidP="00EB1501">
      <w:pPr>
        <w:suppressAutoHyphens w:val="0"/>
        <w:spacing w:line="360" w:lineRule="auto"/>
        <w:ind w:left="709" w:firstLine="0"/>
        <w:contextualSpacing/>
        <w:jc w:val="left"/>
        <w:rPr>
          <w:kern w:val="0"/>
          <w:lang w:eastAsia="ru-RU"/>
        </w:rPr>
      </w:pPr>
    </w:p>
    <w:p w:rsidR="00EB1501" w:rsidRPr="00EB1501" w:rsidRDefault="00EB1501" w:rsidP="00EB1501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sectPr w:rsidR="00EB1501" w:rsidRPr="00EB1501" w:rsidSect="00EB1501">
      <w:headerReference w:type="default" r:id="rId11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501" w:rsidRDefault="00EB1501" w:rsidP="00EB1501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51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B5E2D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033C2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1501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406733715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CDD34-386F-4796-8FFB-04ACCE091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199</cp:revision>
  <cp:lastPrinted>2023-03-31T12:17:00Z</cp:lastPrinted>
  <dcterms:created xsi:type="dcterms:W3CDTF">2023-01-09T05:07:00Z</dcterms:created>
  <dcterms:modified xsi:type="dcterms:W3CDTF">2025-04-23T10:23:00Z</dcterms:modified>
</cp:coreProperties>
</file>