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660DE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28.03.2023</w:t>
            </w:r>
            <w:bookmarkStart w:id="0" w:name="_GoBack"/>
            <w:bookmarkEnd w:id="0"/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247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660DE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28.03.2023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247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314D9C" w:rsidRPr="00D91C6E" w:rsidRDefault="00314D9C" w:rsidP="00314D9C">
      <w:pPr>
        <w:tabs>
          <w:tab w:val="left" w:pos="4820"/>
        </w:tabs>
        <w:spacing w:line="240" w:lineRule="auto"/>
        <w:ind w:right="5102" w:firstLine="0"/>
        <w:rPr>
          <w:sz w:val="28"/>
          <w:szCs w:val="28"/>
        </w:rPr>
      </w:pPr>
      <w:r w:rsidRPr="00D91C6E">
        <w:rPr>
          <w:sz w:val="28"/>
          <w:szCs w:val="28"/>
        </w:rPr>
        <w:t xml:space="preserve">О подготовке проекта генерального плана Янтиковского муниципального округа Чувашской Республики </w:t>
      </w:r>
    </w:p>
    <w:p w:rsidR="00314D9C" w:rsidRDefault="00314D9C" w:rsidP="00314D9C">
      <w:pPr>
        <w:spacing w:line="240" w:lineRule="auto"/>
        <w:ind w:firstLine="0"/>
        <w:rPr>
          <w:sz w:val="28"/>
          <w:szCs w:val="28"/>
        </w:rPr>
      </w:pPr>
    </w:p>
    <w:p w:rsidR="00314D9C" w:rsidRPr="00D91C6E" w:rsidRDefault="00314D9C" w:rsidP="00314D9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91C6E">
        <w:rPr>
          <w:sz w:val="28"/>
          <w:szCs w:val="28"/>
        </w:rPr>
        <w:t xml:space="preserve">В соответствии со </w:t>
      </w:r>
      <w:r w:rsidRPr="00D91C6E">
        <w:rPr>
          <w:bCs/>
          <w:sz w:val="28"/>
          <w:szCs w:val="28"/>
        </w:rPr>
        <w:t>статьей 24 Градостроительного кодекса Российской Федерации,</w:t>
      </w:r>
      <w:r w:rsidRPr="00D91C6E">
        <w:rPr>
          <w:sz w:val="28"/>
          <w:szCs w:val="28"/>
        </w:rPr>
        <w:t xml:space="preserve"> Федеральным законом от 6 октября 2003 г. № 131-ФЗ «Об общих принципах организации местного самоуправления в Российской Федерации», </w:t>
      </w:r>
      <w:r w:rsidRPr="00D91C6E">
        <w:rPr>
          <w:bCs/>
          <w:sz w:val="28"/>
          <w:szCs w:val="28"/>
        </w:rPr>
        <w:t xml:space="preserve">Уставом Янтиковского муниципального округа администрация Янтиковского муниципального округа Чувашской Республики </w:t>
      </w:r>
      <w:proofErr w:type="gramStart"/>
      <w:r w:rsidRPr="00D91C6E">
        <w:rPr>
          <w:b/>
          <w:sz w:val="28"/>
          <w:szCs w:val="28"/>
        </w:rPr>
        <w:t>п</w:t>
      </w:r>
      <w:proofErr w:type="gramEnd"/>
      <w:r w:rsidRPr="00D91C6E">
        <w:rPr>
          <w:b/>
          <w:sz w:val="28"/>
          <w:szCs w:val="28"/>
        </w:rPr>
        <w:t xml:space="preserve"> о с т а н о в л я е т:</w:t>
      </w:r>
    </w:p>
    <w:p w:rsidR="00314D9C" w:rsidRPr="00D91C6E" w:rsidRDefault="00314D9C" w:rsidP="00314D9C">
      <w:pPr>
        <w:tabs>
          <w:tab w:val="center" w:pos="4153"/>
          <w:tab w:val="right" w:pos="8306"/>
        </w:tabs>
        <w:spacing w:line="360" w:lineRule="auto"/>
        <w:rPr>
          <w:bCs/>
          <w:sz w:val="28"/>
          <w:szCs w:val="28"/>
        </w:rPr>
      </w:pPr>
      <w:r w:rsidRPr="00D91C6E">
        <w:rPr>
          <w:bCs/>
          <w:sz w:val="28"/>
          <w:szCs w:val="28"/>
        </w:rPr>
        <w:t>1.</w:t>
      </w:r>
      <w:r w:rsidRPr="00D91C6E">
        <w:rPr>
          <w:sz w:val="28"/>
          <w:szCs w:val="28"/>
        </w:rPr>
        <w:t xml:space="preserve"> </w:t>
      </w:r>
      <w:r w:rsidRPr="00D91C6E">
        <w:rPr>
          <w:bCs/>
          <w:sz w:val="28"/>
          <w:szCs w:val="28"/>
        </w:rPr>
        <w:t>Приступить к подготовке проекта генерального плана Янтиковского муниципального округа Чувашской Республики</w:t>
      </w:r>
      <w:r w:rsidRPr="00D91C6E">
        <w:rPr>
          <w:sz w:val="28"/>
          <w:szCs w:val="28"/>
        </w:rPr>
        <w:t>.</w:t>
      </w:r>
    </w:p>
    <w:p w:rsidR="00314D9C" w:rsidRPr="00D91C6E" w:rsidRDefault="00314D9C" w:rsidP="00314D9C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D91C6E">
        <w:rPr>
          <w:bCs/>
          <w:sz w:val="28"/>
          <w:szCs w:val="28"/>
        </w:rPr>
        <w:t xml:space="preserve">2. </w:t>
      </w:r>
      <w:r w:rsidRPr="00D91C6E">
        <w:rPr>
          <w:sz w:val="28"/>
          <w:szCs w:val="28"/>
        </w:rPr>
        <w:t xml:space="preserve">Назначить </w:t>
      </w:r>
      <w:proofErr w:type="spellStart"/>
      <w:r>
        <w:rPr>
          <w:sz w:val="28"/>
          <w:szCs w:val="28"/>
        </w:rPr>
        <w:t>и.</w:t>
      </w:r>
      <w:r w:rsidRPr="00D91C6E">
        <w:rPr>
          <w:sz w:val="28"/>
          <w:szCs w:val="28"/>
        </w:rPr>
        <w:t>о</w:t>
      </w:r>
      <w:proofErr w:type="spellEnd"/>
      <w:r w:rsidRPr="00D91C6E">
        <w:rPr>
          <w:sz w:val="28"/>
          <w:szCs w:val="28"/>
        </w:rPr>
        <w:t>. первого заместителя главы администрации Янтиковского муниципального округа - начальника Управления по благоустройству и развитию территорий, Владимирова Василия Витальевича</w:t>
      </w:r>
      <w:r>
        <w:rPr>
          <w:sz w:val="28"/>
          <w:szCs w:val="28"/>
        </w:rPr>
        <w:t>,</w:t>
      </w:r>
      <w:r w:rsidRPr="00D91C6E">
        <w:rPr>
          <w:sz w:val="28"/>
          <w:szCs w:val="28"/>
        </w:rPr>
        <w:t xml:space="preserve"> лицом, ответственным за исполнение настоящего постановления</w:t>
      </w:r>
      <w:r w:rsidRPr="00D91C6E">
        <w:rPr>
          <w:bCs/>
          <w:sz w:val="28"/>
          <w:szCs w:val="28"/>
        </w:rPr>
        <w:t>.</w:t>
      </w:r>
    </w:p>
    <w:p w:rsidR="00314D9C" w:rsidRPr="00D91C6E" w:rsidRDefault="00314D9C" w:rsidP="00314D9C">
      <w:pPr>
        <w:spacing w:line="360" w:lineRule="auto"/>
        <w:rPr>
          <w:bCs/>
          <w:sz w:val="28"/>
          <w:szCs w:val="28"/>
        </w:rPr>
      </w:pPr>
      <w:r w:rsidRPr="00D91C6E">
        <w:rPr>
          <w:bCs/>
          <w:sz w:val="28"/>
          <w:szCs w:val="28"/>
        </w:rPr>
        <w:t>3. Настоящее постановление полежит опубликованию в издании «Вестник Янтиковского муниципального округа» и размещению на официальном сайте администрации Янтиковского муниципального округа Чувашской Республики в сети Интернет.</w:t>
      </w:r>
    </w:p>
    <w:p w:rsidR="00314D9C" w:rsidRDefault="00314D9C" w:rsidP="00314D9C">
      <w:pPr>
        <w:spacing w:line="240" w:lineRule="auto"/>
        <w:ind w:firstLine="0"/>
        <w:rPr>
          <w:sz w:val="28"/>
          <w:szCs w:val="28"/>
        </w:rPr>
      </w:pPr>
    </w:p>
    <w:p w:rsidR="00703A19" w:rsidRDefault="00703A19" w:rsidP="00314D9C">
      <w:pPr>
        <w:spacing w:line="240" w:lineRule="auto"/>
        <w:ind w:firstLine="0"/>
        <w:rPr>
          <w:sz w:val="28"/>
          <w:szCs w:val="28"/>
        </w:rPr>
      </w:pPr>
    </w:p>
    <w:p w:rsidR="00314D9C" w:rsidRPr="00314D9C" w:rsidRDefault="00314D9C" w:rsidP="00314D9C">
      <w:pPr>
        <w:spacing w:line="240" w:lineRule="auto"/>
        <w:ind w:firstLine="0"/>
        <w:rPr>
          <w:sz w:val="28"/>
          <w:szCs w:val="28"/>
        </w:rPr>
      </w:pPr>
      <w:r w:rsidRPr="00314D9C">
        <w:rPr>
          <w:sz w:val="28"/>
          <w:szCs w:val="28"/>
        </w:rPr>
        <w:t>Глава Янтиковского</w:t>
      </w:r>
    </w:p>
    <w:p w:rsidR="00314D9C" w:rsidRPr="00314D9C" w:rsidRDefault="00314D9C" w:rsidP="00314D9C">
      <w:pPr>
        <w:spacing w:line="240" w:lineRule="auto"/>
        <w:ind w:firstLine="0"/>
        <w:rPr>
          <w:sz w:val="28"/>
          <w:szCs w:val="28"/>
        </w:rPr>
      </w:pPr>
      <w:r w:rsidRPr="00314D9C">
        <w:rPr>
          <w:sz w:val="28"/>
          <w:szCs w:val="28"/>
        </w:rPr>
        <w:t xml:space="preserve">муниципального округа                                                               </w:t>
      </w:r>
      <w:r>
        <w:rPr>
          <w:sz w:val="28"/>
          <w:szCs w:val="28"/>
        </w:rPr>
        <w:t xml:space="preserve">        В.</w:t>
      </w:r>
      <w:r w:rsidRPr="00314D9C">
        <w:rPr>
          <w:sz w:val="28"/>
          <w:szCs w:val="28"/>
        </w:rPr>
        <w:t>Б. Михайлов</w:t>
      </w:r>
    </w:p>
    <w:sectPr w:rsidR="00314D9C" w:rsidRPr="00314D9C" w:rsidSect="00314D9C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32" w:rsidRDefault="00D50832" w:rsidP="002F7E02">
      <w:pPr>
        <w:spacing w:line="240" w:lineRule="auto"/>
      </w:pPr>
      <w:r>
        <w:separator/>
      </w:r>
    </w:p>
  </w:endnote>
  <w:endnote w:type="continuationSeparator" w:id="0">
    <w:p w:rsidR="00D50832" w:rsidRDefault="00D50832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32" w:rsidRDefault="00D50832" w:rsidP="002F7E02">
      <w:pPr>
        <w:spacing w:line="240" w:lineRule="auto"/>
      </w:pPr>
      <w:r>
        <w:separator/>
      </w:r>
    </w:p>
  </w:footnote>
  <w:footnote w:type="continuationSeparator" w:id="0">
    <w:p w:rsidR="00D50832" w:rsidRDefault="00D50832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9"/>
  </w:num>
  <w:num w:numId="5">
    <w:abstractNumId w:val="18"/>
  </w:num>
  <w:num w:numId="6">
    <w:abstractNumId w:val="15"/>
  </w:num>
  <w:num w:numId="7">
    <w:abstractNumId w:val="12"/>
  </w:num>
  <w:num w:numId="8">
    <w:abstractNumId w:val="14"/>
  </w:num>
  <w:num w:numId="9">
    <w:abstractNumId w:val="17"/>
  </w:num>
  <w:num w:numId="10">
    <w:abstractNumId w:val="6"/>
  </w:num>
  <w:num w:numId="11">
    <w:abstractNumId w:val="16"/>
  </w:num>
  <w:num w:numId="12">
    <w:abstractNumId w:val="7"/>
  </w:num>
  <w:num w:numId="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CC4"/>
    <w:rsid w:val="00292310"/>
    <w:rsid w:val="00292657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2776"/>
    <w:rsid w:val="00550EE5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4642E"/>
    <w:rsid w:val="00646A48"/>
    <w:rsid w:val="006539FF"/>
    <w:rsid w:val="00660DE8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E7530"/>
    <w:rsid w:val="00A07346"/>
    <w:rsid w:val="00A12814"/>
    <w:rsid w:val="00A23F4F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14CF"/>
    <w:rsid w:val="00B7156C"/>
    <w:rsid w:val="00B81896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16765"/>
    <w:rsid w:val="00D22E2F"/>
    <w:rsid w:val="00D238F9"/>
    <w:rsid w:val="00D27E48"/>
    <w:rsid w:val="00D401AA"/>
    <w:rsid w:val="00D44D4E"/>
    <w:rsid w:val="00D50832"/>
    <w:rsid w:val="00D51B9A"/>
    <w:rsid w:val="00D52650"/>
    <w:rsid w:val="00D54824"/>
    <w:rsid w:val="00D57110"/>
    <w:rsid w:val="00D610C1"/>
    <w:rsid w:val="00D638B2"/>
    <w:rsid w:val="00D74C61"/>
    <w:rsid w:val="00D928A6"/>
    <w:rsid w:val="00D953F5"/>
    <w:rsid w:val="00DA00E6"/>
    <w:rsid w:val="00DA3238"/>
    <w:rsid w:val="00DB4CED"/>
    <w:rsid w:val="00DB593E"/>
    <w:rsid w:val="00DC7060"/>
    <w:rsid w:val="00DD3443"/>
    <w:rsid w:val="00DE0DA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1C6AE-D43D-4264-9018-6221D5B3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158</cp:revision>
  <cp:lastPrinted>2023-02-22T12:20:00Z</cp:lastPrinted>
  <dcterms:created xsi:type="dcterms:W3CDTF">2023-01-09T05:07:00Z</dcterms:created>
  <dcterms:modified xsi:type="dcterms:W3CDTF">2023-03-31T16:24:00Z</dcterms:modified>
</cp:coreProperties>
</file>