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4C6" w:rsidRPr="00BE315C" w:rsidRDefault="004134C6" w:rsidP="004134C6">
      <w:pPr>
        <w:tabs>
          <w:tab w:val="left" w:pos="426"/>
          <w:tab w:val="left" w:pos="9072"/>
        </w:tabs>
        <w:spacing w:after="0" w:line="240" w:lineRule="auto"/>
        <w:ind w:firstLine="708"/>
        <w:jc w:val="both"/>
        <w:rPr>
          <w:rFonts w:ascii="Times New Roman" w:hAnsi="Times New Roman"/>
          <w:b/>
          <w:sz w:val="26"/>
          <w:szCs w:val="26"/>
        </w:rPr>
      </w:pPr>
      <w:r>
        <w:rPr>
          <w:rFonts w:ascii="Times New Roman" w:hAnsi="Times New Roman"/>
          <w:b/>
          <w:sz w:val="26"/>
          <w:szCs w:val="26"/>
        </w:rPr>
        <w:t>Д</w:t>
      </w:r>
      <w:r w:rsidRPr="000230F7">
        <w:rPr>
          <w:rFonts w:ascii="Times New Roman" w:hAnsi="Times New Roman"/>
          <w:b/>
          <w:sz w:val="26"/>
          <w:szCs w:val="26"/>
        </w:rPr>
        <w:t>епутат</w:t>
      </w:r>
      <w:r>
        <w:rPr>
          <w:rFonts w:ascii="Times New Roman" w:hAnsi="Times New Roman"/>
          <w:b/>
          <w:sz w:val="26"/>
          <w:szCs w:val="26"/>
        </w:rPr>
        <w:t>ы</w:t>
      </w:r>
      <w:r w:rsidRPr="000230F7">
        <w:rPr>
          <w:rFonts w:ascii="Times New Roman" w:hAnsi="Times New Roman"/>
          <w:b/>
          <w:sz w:val="26"/>
          <w:szCs w:val="26"/>
        </w:rPr>
        <w:t xml:space="preserve"> представительного органа муници</w:t>
      </w:r>
      <w:r>
        <w:rPr>
          <w:rFonts w:ascii="Times New Roman" w:hAnsi="Times New Roman"/>
          <w:b/>
          <w:sz w:val="26"/>
          <w:szCs w:val="26"/>
        </w:rPr>
        <w:t>пального образования,</w:t>
      </w:r>
      <w:r w:rsidRPr="000230F7">
        <w:rPr>
          <w:rFonts w:ascii="Times New Roman" w:hAnsi="Times New Roman"/>
          <w:b/>
          <w:sz w:val="26"/>
          <w:szCs w:val="26"/>
        </w:rPr>
        <w:t xml:space="preserve"> осуществляющи</w:t>
      </w:r>
      <w:r>
        <w:rPr>
          <w:rFonts w:ascii="Times New Roman" w:hAnsi="Times New Roman"/>
          <w:b/>
          <w:sz w:val="26"/>
          <w:szCs w:val="26"/>
        </w:rPr>
        <w:t>е</w:t>
      </w:r>
      <w:r w:rsidRPr="000230F7">
        <w:rPr>
          <w:rFonts w:ascii="Times New Roman" w:hAnsi="Times New Roman"/>
          <w:b/>
          <w:sz w:val="26"/>
          <w:szCs w:val="26"/>
        </w:rPr>
        <w:t xml:space="preserve"> свои полномочия на непостоянной основе</w:t>
      </w:r>
      <w:r>
        <w:rPr>
          <w:rFonts w:ascii="Times New Roman" w:hAnsi="Times New Roman"/>
          <w:b/>
          <w:sz w:val="26"/>
          <w:szCs w:val="26"/>
        </w:rPr>
        <w:t>.</w:t>
      </w:r>
    </w:p>
    <w:p w:rsidR="004134C6" w:rsidRDefault="00056689" w:rsidP="004134C6">
      <w:pPr>
        <w:tabs>
          <w:tab w:val="left" w:pos="426"/>
          <w:tab w:val="left" w:pos="9072"/>
        </w:tabs>
        <w:spacing w:after="0" w:line="240" w:lineRule="auto"/>
        <w:ind w:firstLine="708"/>
        <w:jc w:val="both"/>
        <w:rPr>
          <w:rFonts w:ascii="Times New Roman" w:hAnsi="Times New Roman"/>
          <w:sz w:val="26"/>
          <w:szCs w:val="26"/>
        </w:rPr>
      </w:pPr>
      <w:proofErr w:type="gramStart"/>
      <w:r>
        <w:rPr>
          <w:rFonts w:ascii="Times New Roman" w:hAnsi="Times New Roman"/>
          <w:sz w:val="26"/>
          <w:szCs w:val="26"/>
        </w:rPr>
        <w:t>1</w:t>
      </w:r>
      <w:r w:rsidR="00AD0218">
        <w:rPr>
          <w:rFonts w:ascii="Times New Roman" w:hAnsi="Times New Roman"/>
          <w:sz w:val="26"/>
          <w:szCs w:val="26"/>
        </w:rPr>
        <w:t>7</w:t>
      </w:r>
      <w:r w:rsidR="004134C6">
        <w:rPr>
          <w:rFonts w:ascii="Times New Roman" w:hAnsi="Times New Roman"/>
          <w:sz w:val="26"/>
          <w:szCs w:val="26"/>
        </w:rPr>
        <w:t xml:space="preserve"> лицами, замещающими муниципальные должност</w:t>
      </w:r>
      <w:r>
        <w:rPr>
          <w:rFonts w:ascii="Times New Roman" w:hAnsi="Times New Roman"/>
          <w:sz w:val="26"/>
          <w:szCs w:val="26"/>
        </w:rPr>
        <w:t xml:space="preserve">и депутатов Собрания депутатов </w:t>
      </w:r>
      <w:r w:rsidR="00AD0218">
        <w:rPr>
          <w:rFonts w:ascii="Times New Roman" w:hAnsi="Times New Roman"/>
          <w:sz w:val="26"/>
          <w:szCs w:val="26"/>
        </w:rPr>
        <w:t>Мар</w:t>
      </w:r>
      <w:r w:rsidR="00C44B78">
        <w:rPr>
          <w:rFonts w:ascii="Times New Roman" w:hAnsi="Times New Roman"/>
          <w:sz w:val="26"/>
          <w:szCs w:val="26"/>
        </w:rPr>
        <w:t>иинско</w:t>
      </w:r>
      <w:bookmarkStart w:id="0" w:name="_GoBack"/>
      <w:bookmarkEnd w:id="0"/>
      <w:r w:rsidR="00AD0218">
        <w:rPr>
          <w:rFonts w:ascii="Times New Roman" w:hAnsi="Times New Roman"/>
          <w:sz w:val="26"/>
          <w:szCs w:val="26"/>
        </w:rPr>
        <w:t>-Посадского</w:t>
      </w:r>
      <w:r w:rsidRPr="00056689">
        <w:rPr>
          <w:rFonts w:ascii="Times New Roman" w:hAnsi="Times New Roman"/>
          <w:sz w:val="26"/>
          <w:szCs w:val="26"/>
        </w:rPr>
        <w:t xml:space="preserve"> муниципального </w:t>
      </w:r>
      <w:r w:rsidR="004134C6">
        <w:rPr>
          <w:rFonts w:ascii="Times New Roman" w:hAnsi="Times New Roman"/>
          <w:sz w:val="26"/>
          <w:szCs w:val="26"/>
        </w:rPr>
        <w:t xml:space="preserve">округа Чувашской Республики и осуществляющими свои полномочия на непостоянной основе, представлены </w:t>
      </w:r>
      <w:hyperlink r:id="rId4" w:history="1">
        <w:r w:rsidR="004134C6" w:rsidRPr="00FF3E02">
          <w:rPr>
            <w:rFonts w:ascii="Times New Roman" w:hAnsi="Times New Roman"/>
            <w:sz w:val="26"/>
            <w:szCs w:val="26"/>
          </w:rPr>
          <w:t>сообщения</w:t>
        </w:r>
      </w:hyperlink>
      <w:r w:rsidR="004134C6">
        <w:rPr>
          <w:rFonts w:ascii="Times New Roman" w:hAnsi="Times New Roman"/>
          <w:sz w:val="26"/>
          <w:szCs w:val="26"/>
        </w:rPr>
        <w:t xml:space="preserve"> о </w:t>
      </w:r>
      <w:proofErr w:type="spellStart"/>
      <w:r w:rsidR="004134C6">
        <w:rPr>
          <w:rFonts w:ascii="Times New Roman" w:hAnsi="Times New Roman"/>
          <w:sz w:val="26"/>
          <w:szCs w:val="26"/>
        </w:rPr>
        <w:t>несовершении</w:t>
      </w:r>
      <w:proofErr w:type="spellEnd"/>
      <w:r w:rsidR="004134C6">
        <w:rPr>
          <w:rFonts w:ascii="Times New Roman" w:hAnsi="Times New Roman"/>
          <w:sz w:val="26"/>
          <w:szCs w:val="26"/>
        </w:rPr>
        <w:t xml:space="preserve"> в течение 202</w:t>
      </w:r>
      <w:r>
        <w:rPr>
          <w:rFonts w:ascii="Times New Roman" w:hAnsi="Times New Roman"/>
          <w:sz w:val="26"/>
          <w:szCs w:val="26"/>
        </w:rPr>
        <w:t>3</w:t>
      </w:r>
      <w:r w:rsidR="004134C6">
        <w:rPr>
          <w:rFonts w:ascii="Times New Roman" w:hAnsi="Times New Roman"/>
          <w:sz w:val="26"/>
          <w:szCs w:val="26"/>
        </w:rPr>
        <w:t xml:space="preserve"> года сделок, предусмотренных </w:t>
      </w:r>
      <w:hyperlink r:id="rId5" w:history="1">
        <w:r w:rsidR="004134C6" w:rsidRPr="00FF3E02">
          <w:rPr>
            <w:rFonts w:ascii="Times New Roman" w:hAnsi="Times New Roman"/>
            <w:sz w:val="26"/>
            <w:szCs w:val="26"/>
          </w:rPr>
          <w:t>частью 5 статьи 2</w:t>
        </w:r>
      </w:hyperlink>
      <w:r w:rsidR="004134C6">
        <w:rPr>
          <w:rFonts w:ascii="Times New Roman" w:hAnsi="Times New Roman"/>
          <w:sz w:val="26"/>
          <w:szCs w:val="26"/>
        </w:rPr>
        <w:t xml:space="preserve"> </w:t>
      </w:r>
      <w:hyperlink r:id="rId6" w:history="1">
        <w:r w:rsidR="004134C6" w:rsidRPr="00FF3E02">
          <w:rPr>
            <w:rFonts w:ascii="Times New Roman" w:hAnsi="Times New Roman"/>
            <w:sz w:val="26"/>
            <w:szCs w:val="26"/>
          </w:rPr>
          <w:t>Закона</w:t>
        </w:r>
      </w:hyperlink>
      <w:r w:rsidR="004134C6">
        <w:rPr>
          <w:rFonts w:ascii="Times New Roman" w:hAnsi="Times New Roman"/>
          <w:sz w:val="26"/>
          <w:szCs w:val="26"/>
        </w:rPr>
        <w:t xml:space="preserve"> Чувашской Республики «Об отдельных вопросах реализации законодательства в сфере противодействия коррупции гражданами, претендующими на замещение муниципальной должности, должности главы местной администрации по контракту, и лицами</w:t>
      </w:r>
      <w:proofErr w:type="gramEnd"/>
      <w:r w:rsidR="004134C6">
        <w:rPr>
          <w:rFonts w:ascii="Times New Roman" w:hAnsi="Times New Roman"/>
          <w:sz w:val="26"/>
          <w:szCs w:val="26"/>
        </w:rPr>
        <w:t xml:space="preserve">, </w:t>
      </w:r>
      <w:proofErr w:type="gramStart"/>
      <w:r w:rsidR="004134C6">
        <w:rPr>
          <w:rFonts w:ascii="Times New Roman" w:hAnsi="Times New Roman"/>
          <w:sz w:val="26"/>
          <w:szCs w:val="26"/>
        </w:rPr>
        <w:t>замещающими</w:t>
      </w:r>
      <w:proofErr w:type="gramEnd"/>
      <w:r w:rsidR="004134C6">
        <w:rPr>
          <w:rFonts w:ascii="Times New Roman" w:hAnsi="Times New Roman"/>
          <w:sz w:val="26"/>
          <w:szCs w:val="26"/>
        </w:rPr>
        <w:t xml:space="preserve"> указанные должности». </w:t>
      </w:r>
    </w:p>
    <w:p w:rsidR="004134C6" w:rsidRDefault="004134C6" w:rsidP="004134C6">
      <w:pPr>
        <w:tabs>
          <w:tab w:val="left" w:pos="426"/>
          <w:tab w:val="left" w:pos="9072"/>
        </w:tabs>
        <w:spacing w:after="0" w:line="240" w:lineRule="auto"/>
        <w:ind w:firstLine="708"/>
        <w:jc w:val="both"/>
        <w:rPr>
          <w:rFonts w:ascii="Times New Roman" w:hAnsi="Times New Roman"/>
          <w:sz w:val="26"/>
          <w:szCs w:val="26"/>
        </w:rPr>
      </w:pPr>
    </w:p>
    <w:p w:rsidR="004134C6" w:rsidRPr="00DF14D3" w:rsidRDefault="004134C6" w:rsidP="004134C6">
      <w:pPr>
        <w:tabs>
          <w:tab w:val="left" w:pos="426"/>
          <w:tab w:val="left" w:pos="9072"/>
        </w:tabs>
        <w:spacing w:after="0" w:line="240" w:lineRule="auto"/>
        <w:ind w:firstLine="708"/>
        <w:jc w:val="both"/>
        <w:rPr>
          <w:rFonts w:ascii="Times New Roman" w:hAnsi="Times New Roman"/>
          <w:i/>
          <w:sz w:val="26"/>
          <w:szCs w:val="26"/>
        </w:rPr>
      </w:pPr>
      <w:proofErr w:type="gramStart"/>
      <w:r w:rsidRPr="00DF14D3">
        <w:rPr>
          <w:rFonts w:ascii="Times New Roman" w:hAnsi="Times New Roman"/>
          <w:i/>
          <w:sz w:val="26"/>
          <w:szCs w:val="26"/>
        </w:rPr>
        <w:t>Примечание:</w:t>
      </w:r>
      <w:r>
        <w:rPr>
          <w:rFonts w:ascii="Times New Roman" w:hAnsi="Times New Roman"/>
          <w:i/>
          <w:sz w:val="26"/>
          <w:szCs w:val="26"/>
        </w:rPr>
        <w:t xml:space="preserve"> л</w:t>
      </w:r>
      <w:r w:rsidRPr="00DF14D3">
        <w:rPr>
          <w:rFonts w:ascii="Times New Roman" w:hAnsi="Times New Roman"/>
          <w:i/>
          <w:sz w:val="26"/>
          <w:szCs w:val="26"/>
        </w:rPr>
        <w:t xml:space="preserve">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соответствии с </w:t>
      </w:r>
      <w:hyperlink r:id="rId7" w:history="1">
        <w:r w:rsidRPr="00DF14D3">
          <w:rPr>
            <w:rFonts w:ascii="Times New Roman" w:hAnsi="Times New Roman"/>
            <w:i/>
            <w:sz w:val="26"/>
            <w:szCs w:val="26"/>
          </w:rPr>
          <w:t>частью 4.2 статьи 12.1</w:t>
        </w:r>
      </w:hyperlink>
      <w:r w:rsidRPr="00DF14D3">
        <w:rPr>
          <w:rFonts w:ascii="Times New Roman" w:hAnsi="Times New Roman"/>
          <w:i/>
          <w:sz w:val="26"/>
          <w:szCs w:val="26"/>
        </w:rPr>
        <w:t xml:space="preserve"> Федерального зако</w:t>
      </w:r>
      <w:r>
        <w:rPr>
          <w:rFonts w:ascii="Times New Roman" w:hAnsi="Times New Roman"/>
          <w:i/>
          <w:sz w:val="26"/>
          <w:szCs w:val="26"/>
        </w:rPr>
        <w:t>на от 25 декабря 2008 г. №</w:t>
      </w:r>
      <w:r w:rsidRPr="00DF14D3">
        <w:rPr>
          <w:rFonts w:ascii="Times New Roman" w:hAnsi="Times New Roman"/>
          <w:i/>
          <w:sz w:val="26"/>
          <w:szCs w:val="26"/>
        </w:rPr>
        <w:t xml:space="preserve"> 273-ФЗ </w:t>
      </w:r>
      <w:r>
        <w:rPr>
          <w:rFonts w:ascii="Times New Roman" w:hAnsi="Times New Roman"/>
          <w:i/>
          <w:sz w:val="26"/>
          <w:szCs w:val="26"/>
        </w:rPr>
        <w:t>«</w:t>
      </w:r>
      <w:r w:rsidRPr="00DF14D3">
        <w:rPr>
          <w:rFonts w:ascii="Times New Roman" w:hAnsi="Times New Roman"/>
          <w:i/>
          <w:sz w:val="26"/>
          <w:szCs w:val="26"/>
        </w:rPr>
        <w:t>О противодействии корруп</w:t>
      </w:r>
      <w:r>
        <w:rPr>
          <w:rFonts w:ascii="Times New Roman" w:hAnsi="Times New Roman"/>
          <w:i/>
          <w:sz w:val="26"/>
          <w:szCs w:val="26"/>
        </w:rPr>
        <w:t>ции»</w:t>
      </w:r>
      <w:r w:rsidRPr="00DF14D3">
        <w:rPr>
          <w:rFonts w:ascii="Times New Roman" w:hAnsi="Times New Roman"/>
          <w:i/>
          <w:sz w:val="26"/>
          <w:szCs w:val="26"/>
        </w:rPr>
        <w:t xml:space="preserve">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w:t>
      </w:r>
      <w:proofErr w:type="gramEnd"/>
      <w:r w:rsidRPr="00DF14D3">
        <w:rPr>
          <w:rFonts w:ascii="Times New Roman" w:hAnsi="Times New Roman"/>
          <w:i/>
          <w:sz w:val="26"/>
          <w:szCs w:val="26"/>
        </w:rPr>
        <w:t xml:space="preserve"> супруги (супруга) и несовершенно</w:t>
      </w:r>
      <w:r>
        <w:rPr>
          <w:rFonts w:ascii="Times New Roman" w:hAnsi="Times New Roman"/>
          <w:i/>
          <w:sz w:val="26"/>
          <w:szCs w:val="26"/>
        </w:rPr>
        <w:t xml:space="preserve">летних детей </w:t>
      </w:r>
      <w:r w:rsidRPr="00DF14D3">
        <w:rPr>
          <w:rFonts w:ascii="Times New Roman" w:hAnsi="Times New Roman"/>
          <w:i/>
          <w:sz w:val="26"/>
          <w:szCs w:val="26"/>
        </w:rPr>
        <w:t xml:space="preserve">не позднее 30 апреля года, следующего за </w:t>
      </w:r>
      <w:proofErr w:type="gramStart"/>
      <w:r w:rsidRPr="00DF14D3">
        <w:rPr>
          <w:rFonts w:ascii="Times New Roman" w:hAnsi="Times New Roman"/>
          <w:i/>
          <w:sz w:val="26"/>
          <w:szCs w:val="26"/>
        </w:rPr>
        <w:t>отчетным</w:t>
      </w:r>
      <w:proofErr w:type="gramEnd"/>
      <w:r w:rsidRPr="00DF14D3">
        <w:rPr>
          <w:rFonts w:ascii="Times New Roman" w:hAnsi="Times New Roman"/>
          <w:i/>
          <w:sz w:val="26"/>
          <w:szCs w:val="26"/>
        </w:rPr>
        <w:t>, в случае совершения в течение календарного года, предшествующего году представления сведений о доходах, расходах, об имуществе и обязательствах имущественного характ</w:t>
      </w:r>
      <w:r>
        <w:rPr>
          <w:rFonts w:ascii="Times New Roman" w:hAnsi="Times New Roman"/>
          <w:i/>
          <w:sz w:val="26"/>
          <w:szCs w:val="26"/>
        </w:rPr>
        <w:t xml:space="preserve">ера (с 1 января по 31 декабря) </w:t>
      </w:r>
      <w:r w:rsidRPr="00DF14D3">
        <w:rPr>
          <w:rFonts w:ascii="Times New Roman" w:hAnsi="Times New Roman"/>
          <w:i/>
          <w:sz w:val="26"/>
          <w:szCs w:val="26"/>
        </w:rPr>
        <w:t xml:space="preserve">сделок, предусмотренных </w:t>
      </w:r>
      <w:hyperlink r:id="rId8" w:history="1">
        <w:r w:rsidRPr="00DF14D3">
          <w:rPr>
            <w:rFonts w:ascii="Times New Roman" w:hAnsi="Times New Roman"/>
            <w:i/>
            <w:sz w:val="26"/>
            <w:szCs w:val="26"/>
          </w:rPr>
          <w:t>частью 5</w:t>
        </w:r>
      </w:hyperlink>
      <w:r w:rsidRPr="00DF14D3">
        <w:rPr>
          <w:rFonts w:ascii="Times New Roman" w:hAnsi="Times New Roman"/>
          <w:i/>
          <w:sz w:val="26"/>
          <w:szCs w:val="26"/>
        </w:rPr>
        <w:t xml:space="preserve"> настоящей статьи. В случае</w:t>
      </w:r>
      <w:proofErr w:type="gramStart"/>
      <w:r w:rsidRPr="00DF14D3">
        <w:rPr>
          <w:rFonts w:ascii="Times New Roman" w:hAnsi="Times New Roman"/>
          <w:i/>
          <w:sz w:val="26"/>
          <w:szCs w:val="26"/>
        </w:rPr>
        <w:t>,</w:t>
      </w:r>
      <w:proofErr w:type="gramEnd"/>
      <w:r w:rsidRPr="00DF14D3">
        <w:rPr>
          <w:rFonts w:ascii="Times New Roman" w:hAnsi="Times New Roman"/>
          <w:i/>
          <w:sz w:val="26"/>
          <w:szCs w:val="26"/>
        </w:rPr>
        <w:t xml:space="preserve"> если в течение отчетного периода такие сделки не совершались, указанное лицо направляет об этом сообщение Главе Чувашской Республики по форме, утвержденной указом Главы Чувашской Республики, не позднее 30 апреля года, следующего за отчетным.</w:t>
      </w:r>
    </w:p>
    <w:p w:rsidR="004134C6" w:rsidRPr="004134C6" w:rsidRDefault="004134C6" w:rsidP="004134C6">
      <w:pPr>
        <w:tabs>
          <w:tab w:val="left" w:pos="426"/>
          <w:tab w:val="left" w:pos="9072"/>
        </w:tabs>
        <w:spacing w:after="0" w:line="240" w:lineRule="auto"/>
        <w:ind w:firstLine="708"/>
        <w:jc w:val="both"/>
        <w:rPr>
          <w:rFonts w:ascii="Times New Roman" w:hAnsi="Times New Roman"/>
          <w:sz w:val="26"/>
          <w:szCs w:val="26"/>
        </w:rPr>
      </w:pPr>
    </w:p>
    <w:p w:rsidR="00B0362E" w:rsidRPr="009F4195" w:rsidRDefault="00B0362E"/>
    <w:sectPr w:rsidR="00B0362E" w:rsidRPr="009F4195" w:rsidSect="006B2F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1F4D"/>
    <w:rsid w:val="00056689"/>
    <w:rsid w:val="00350544"/>
    <w:rsid w:val="004134C6"/>
    <w:rsid w:val="006901A8"/>
    <w:rsid w:val="006B2F27"/>
    <w:rsid w:val="009F4195"/>
    <w:rsid w:val="00A04963"/>
    <w:rsid w:val="00A82379"/>
    <w:rsid w:val="00AD0218"/>
    <w:rsid w:val="00AF1F4D"/>
    <w:rsid w:val="00AF25B3"/>
    <w:rsid w:val="00B0362E"/>
    <w:rsid w:val="00C44B78"/>
    <w:rsid w:val="00D71897"/>
    <w:rsid w:val="00D871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4C6"/>
    <w:pPr>
      <w:spacing w:after="160" w:line="259" w:lineRule="auto"/>
    </w:pPr>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134C6"/>
    <w:rPr>
      <w:color w:val="0563C1"/>
      <w:u w:val="single"/>
    </w:rPr>
  </w:style>
  <w:style w:type="character" w:styleId="a4">
    <w:name w:val="FollowedHyperlink"/>
    <w:basedOn w:val="a0"/>
    <w:uiPriority w:val="99"/>
    <w:semiHidden/>
    <w:unhideWhenUsed/>
    <w:rsid w:val="00D8716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4C6"/>
    <w:pPr>
      <w:spacing w:after="160" w:line="259" w:lineRule="auto"/>
    </w:pPr>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134C6"/>
    <w:rPr>
      <w:color w:val="0563C1"/>
      <w:u w:val="single"/>
    </w:rPr>
  </w:style>
  <w:style w:type="character" w:styleId="a4">
    <w:name w:val="FollowedHyperlink"/>
    <w:basedOn w:val="a0"/>
    <w:uiPriority w:val="99"/>
    <w:semiHidden/>
    <w:unhideWhenUsed/>
    <w:rsid w:val="00D8716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89ACD008F9A04338BACF6D8D188462F8E7D9D136CB0E2285E6DBBC9285BFAC9F93DC1DBD173ADA4B2768B26E81717A03A9EC86D1B8C3157F10B0F2746FG" TargetMode="External"/><Relationship Id="rId3" Type="http://schemas.openxmlformats.org/officeDocument/2006/relationships/webSettings" Target="webSettings.xml"/><Relationship Id="rId7" Type="http://schemas.openxmlformats.org/officeDocument/2006/relationships/hyperlink" Target="consultantplus://offline/ref=3389ACD008F9A04338BAD1609B74DA66F4EF8EDD3ECC057CD8BADDEBCDD5B9F9DFD3DA4BF65A3C8F1A633CBC67883B2B42E2E386D17A65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21F804642B1001FE028B01F93E74154EEE7AE340E693F33352C44F53C940CF43119926F90616F0CAC509ABD91FA6677D16C04BDEB5E14E0C6822B6FHBoFG" TargetMode="External"/><Relationship Id="rId11" Type="http://schemas.microsoft.com/office/2007/relationships/stylesWithEffects" Target="stylesWithEffects.xml"/><Relationship Id="rId5" Type="http://schemas.openxmlformats.org/officeDocument/2006/relationships/hyperlink" Target="consultantplus://offline/ref=221F804642B1001FE028B01F93E74154EEE7AE340E693F33352C44F53C940CF43119926F90616F0CA704CBF0CCFC32248B390CA3EB4016HEo6G" TargetMode="External"/><Relationship Id="rId10" Type="http://schemas.openxmlformats.org/officeDocument/2006/relationships/theme" Target="theme/theme1.xml"/><Relationship Id="rId4" Type="http://schemas.openxmlformats.org/officeDocument/2006/relationships/hyperlink" Target="consultantplus://offline/ref=221F804642B1001FE028B01F93E74154EEE7AE340E693E3A312144F53C940CF43119926F90616F0CAC509AB59DFA6677D16C04BDEB5E14E0C6822B6FHBoFG"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АГЧР Федоров Михаил Львович</dc:creator>
  <cp:lastModifiedBy>Кондратьева</cp:lastModifiedBy>
  <cp:revision>2</cp:revision>
  <dcterms:created xsi:type="dcterms:W3CDTF">2024-05-17T07:48:00Z</dcterms:created>
  <dcterms:modified xsi:type="dcterms:W3CDTF">2024-05-17T07:48:00Z</dcterms:modified>
</cp:coreProperties>
</file>