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9F" w:rsidRPr="00EA799F" w:rsidRDefault="00EA799F" w:rsidP="00EA79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EA799F">
        <w:rPr>
          <w:rFonts w:ascii="Times New Roman" w:eastAsia="Calibri" w:hAnsi="Times New Roman" w:cs="Times New Roman"/>
          <w:b/>
          <w:sz w:val="28"/>
          <w:szCs w:val="28"/>
        </w:rPr>
        <w:t xml:space="preserve">Увеличен </w:t>
      </w:r>
      <w:proofErr w:type="gramStart"/>
      <w:r w:rsidRPr="00EA799F">
        <w:rPr>
          <w:rFonts w:ascii="Times New Roman" w:eastAsia="Calibri" w:hAnsi="Times New Roman" w:cs="Times New Roman"/>
          <w:b/>
          <w:sz w:val="28"/>
          <w:szCs w:val="28"/>
        </w:rPr>
        <w:t>до одного года срок давности привлечения к административной ответственности за правонарушения в сфере законодательства о драгоценных металлах</w:t>
      </w:r>
      <w:proofErr w:type="gramEnd"/>
      <w:r w:rsidRPr="00EA799F">
        <w:rPr>
          <w:rFonts w:ascii="Times New Roman" w:eastAsia="Calibri" w:hAnsi="Times New Roman" w:cs="Times New Roman"/>
          <w:b/>
          <w:sz w:val="28"/>
          <w:szCs w:val="28"/>
        </w:rPr>
        <w:t xml:space="preserve"> и драгоценных камнях</w:t>
      </w:r>
    </w:p>
    <w:bookmarkEnd w:id="0"/>
    <w:p w:rsidR="00EA799F" w:rsidRPr="00EA799F" w:rsidRDefault="00EA799F" w:rsidP="00EA79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99F" w:rsidRPr="00EA799F" w:rsidRDefault="00EA799F" w:rsidP="00EA79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99F">
        <w:rPr>
          <w:rFonts w:ascii="Times New Roman" w:eastAsia="Calibri" w:hAnsi="Times New Roman" w:cs="Times New Roman"/>
          <w:sz w:val="28"/>
          <w:szCs w:val="28"/>
        </w:rPr>
        <w:t>В Федеральный закон от 10.07.2023 № 324-ФЗ также внесены изменения в ст. 4.5 КоАП РФ, в частности, увеличен до одного года срок давности привлечения к административной ответственности за правонарушения в сфере законодательства о драгоценных металлах и драгоценных камнях.</w:t>
      </w:r>
    </w:p>
    <w:p w:rsidR="00EA799F" w:rsidRPr="00EA799F" w:rsidRDefault="00EA799F" w:rsidP="00EA79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799F">
        <w:rPr>
          <w:rFonts w:ascii="Times New Roman" w:eastAsia="Calibri" w:hAnsi="Times New Roman" w:cs="Times New Roman"/>
          <w:sz w:val="28"/>
          <w:szCs w:val="28"/>
        </w:rPr>
        <w:t>Ранее срок давности составлял 60 календарных дней (по делу об административном правонарушении, рассматриваемому судьей – 90 календарных дней).</w:t>
      </w:r>
    </w:p>
    <w:p w:rsidR="00EA799F" w:rsidRPr="00EA799F" w:rsidRDefault="00EA799F" w:rsidP="00EA79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99F" w:rsidRPr="00EA799F" w:rsidRDefault="00EA799F" w:rsidP="00EA79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535" w:rsidRPr="00EA799F" w:rsidRDefault="00DA1535" w:rsidP="00EA799F"/>
    <w:sectPr w:rsidR="00DA1535" w:rsidRPr="00EA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CC" w:rsidRDefault="00507BCC" w:rsidP="00A33C07">
      <w:pPr>
        <w:spacing w:after="0" w:line="240" w:lineRule="auto"/>
      </w:pPr>
      <w:r>
        <w:separator/>
      </w:r>
    </w:p>
  </w:endnote>
  <w:endnote w:type="continuationSeparator" w:id="0">
    <w:p w:rsidR="00507BCC" w:rsidRDefault="00507BCC" w:rsidP="00A3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CC" w:rsidRDefault="00507BCC" w:rsidP="00A33C07">
      <w:pPr>
        <w:spacing w:after="0" w:line="240" w:lineRule="auto"/>
      </w:pPr>
      <w:r>
        <w:separator/>
      </w:r>
    </w:p>
  </w:footnote>
  <w:footnote w:type="continuationSeparator" w:id="0">
    <w:p w:rsidR="00507BCC" w:rsidRDefault="00507BCC" w:rsidP="00A33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17"/>
    <w:rsid w:val="00020F32"/>
    <w:rsid w:val="000F0BE8"/>
    <w:rsid w:val="001569C3"/>
    <w:rsid w:val="00262B3B"/>
    <w:rsid w:val="002A2D83"/>
    <w:rsid w:val="00365707"/>
    <w:rsid w:val="003D0919"/>
    <w:rsid w:val="00413911"/>
    <w:rsid w:val="004C68CA"/>
    <w:rsid w:val="00507BCC"/>
    <w:rsid w:val="00635786"/>
    <w:rsid w:val="006927BF"/>
    <w:rsid w:val="00734190"/>
    <w:rsid w:val="00875354"/>
    <w:rsid w:val="008B3C50"/>
    <w:rsid w:val="008C0686"/>
    <w:rsid w:val="00903389"/>
    <w:rsid w:val="00A33C07"/>
    <w:rsid w:val="00B13D17"/>
    <w:rsid w:val="00B43561"/>
    <w:rsid w:val="00B47313"/>
    <w:rsid w:val="00B97ED5"/>
    <w:rsid w:val="00BC107D"/>
    <w:rsid w:val="00CB37C5"/>
    <w:rsid w:val="00CE6839"/>
    <w:rsid w:val="00D26924"/>
    <w:rsid w:val="00D92FD9"/>
    <w:rsid w:val="00DA1535"/>
    <w:rsid w:val="00DE3B54"/>
    <w:rsid w:val="00E474C6"/>
    <w:rsid w:val="00EA799F"/>
    <w:rsid w:val="00F23439"/>
    <w:rsid w:val="00F757DF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07"/>
  </w:style>
  <w:style w:type="paragraph" w:styleId="a5">
    <w:name w:val="footer"/>
    <w:basedOn w:val="a"/>
    <w:link w:val="a6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07"/>
  </w:style>
  <w:style w:type="paragraph" w:styleId="a5">
    <w:name w:val="footer"/>
    <w:basedOn w:val="a"/>
    <w:link w:val="a6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2024-06-13T07:54:00Z</dcterms:created>
  <dcterms:modified xsi:type="dcterms:W3CDTF">2024-06-13T07:54:00Z</dcterms:modified>
</cp:coreProperties>
</file>