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C1236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662AC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C12361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C12361">
              <w:rPr>
                <w:rFonts w:ascii="Times New Roman" w:hAnsi="Times New Roman" w:cs="Mangal"/>
                <w:b/>
                <w:sz w:val="26"/>
                <w:szCs w:val="26"/>
              </w:rPr>
              <w:t>29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C12361">
              <w:rPr>
                <w:rFonts w:ascii="Times New Roman" w:hAnsi="Times New Roman" w:cs="Mangal"/>
                <w:b/>
                <w:sz w:val="26"/>
                <w:szCs w:val="26"/>
              </w:rPr>
              <w:t>Ванюшкине Андрее Александровиче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A00FE" w:rsidRPr="004349F0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C12361">
        <w:rPr>
          <w:rFonts w:ascii="Times New Roman" w:hAnsi="Times New Roman" w:cs="Times New Roman"/>
          <w:bCs/>
          <w:sz w:val="26"/>
          <w:szCs w:val="26"/>
        </w:rPr>
        <w:t>Ванюшкина Андрея Александровича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C12361">
        <w:rPr>
          <w:rFonts w:ascii="Times New Roman" w:hAnsi="Times New Roman" w:cs="Times New Roman"/>
          <w:sz w:val="26"/>
          <w:szCs w:val="26"/>
        </w:rPr>
        <w:t>29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C12361">
        <w:rPr>
          <w:rFonts w:ascii="Times New Roman" w:hAnsi="Times New Roman" w:cs="Times New Roman"/>
          <w:sz w:val="26"/>
          <w:szCs w:val="26"/>
        </w:rPr>
        <w:t>2</w:t>
      </w:r>
      <w:r w:rsidR="00036BB9" w:rsidRPr="004349F0">
        <w:rPr>
          <w:rFonts w:ascii="Times New Roman" w:hAnsi="Times New Roman" w:cs="Times New Roman"/>
          <w:sz w:val="26"/>
          <w:szCs w:val="26"/>
        </w:rPr>
        <w:t>9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B4E86"/>
    <w:rsid w:val="00207DAD"/>
    <w:rsid w:val="00241162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90A48"/>
    <w:rsid w:val="007A1775"/>
    <w:rsid w:val="007B073F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2022-08-05T07:13:00Z</cp:lastPrinted>
  <dcterms:created xsi:type="dcterms:W3CDTF">2022-08-23T10:02:00Z</dcterms:created>
  <dcterms:modified xsi:type="dcterms:W3CDTF">2022-08-23T10:18:00Z</dcterms:modified>
</cp:coreProperties>
</file>