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Pr="005D74FB" w:rsidRDefault="005D74FB" w:rsidP="005D74FB">
      <w:pPr>
        <w:shd w:val="clear" w:color="auto" w:fill="FFFFFF"/>
        <w:spacing w:after="0" w:line="240" w:lineRule="auto"/>
        <w:ind w:right="457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внесении изменения в постановление администрации города Чебоксары от 30.09.2020 N 1841 «Об утверждении краткосрочного муниципального плана реализации Республиканской программы капитального ремонта общего имущества в многоквартирных домах, расположенных на территории города Чебоксары, на 2021 - 2023 годы»</w:t>
      </w:r>
    </w:p>
    <w:p w:rsidR="005D74FB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Pr="006B4A5D" w:rsidRDefault="005D74FB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Pr="005D74FB" w:rsidRDefault="005D74FB" w:rsidP="005D74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В 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 с постановлением Кабинета Министров Чувашской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от 14.03.2014 N 77 «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администрация города Чебоксары </w:t>
      </w:r>
      <w:r w:rsidRPr="006B4A5D">
        <w:rPr>
          <w:rFonts w:ascii="Times New Roman" w:hAnsi="Times New Roman" w:cs="Times New Roman"/>
          <w:sz w:val="28"/>
          <w:szCs w:val="28"/>
        </w:rPr>
        <w:t>п о с т а н о в л я е т:</w:t>
      </w:r>
    </w:p>
    <w:p w:rsidR="005D74FB" w:rsidRPr="005D74FB" w:rsidRDefault="005D74FB" w:rsidP="005D74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Внести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 города Чебоксары Чувашской 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еспублики от 30.09.2020 N 1841 «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краткосрочного муниципального плана реализации Республиканской программы капитального ремонта общего имущества в многоквартирных домах, расположенных на территории города Чебоксары, на 2021 - 2023 годы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изменение, изложив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нему в редакции согласно </w:t>
      </w:r>
      <w:r w:rsidR="000F727C"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приложению,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настоящему постановлению.</w:t>
      </w:r>
    </w:p>
    <w:p w:rsidR="005D74FB" w:rsidRPr="005D74FB" w:rsidRDefault="005D74FB" w:rsidP="005D74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5D7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Настоящее постановление вступает в силу со дня его официального опубликования.</w:t>
      </w:r>
    </w:p>
    <w:p w:rsidR="005D74FB" w:rsidRDefault="005D74FB" w:rsidP="005D74F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3</w:t>
      </w:r>
      <w:r w:rsidRPr="005D74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Pr="005D74FB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города Чебоксары по вопросам ЖКХ.</w:t>
      </w:r>
    </w:p>
    <w:p w:rsidR="005D74FB" w:rsidRDefault="005D74FB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5D74FB" w:rsidRDefault="005D74FB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</w:p>
    <w:p w:rsidR="00E67EFF" w:rsidRPr="005D74FB" w:rsidRDefault="00E67EFF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bookmarkStart w:id="0" w:name="_GoBack"/>
      <w:bookmarkEnd w:id="0"/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4"/>
        <w:gridCol w:w="3213"/>
      </w:tblGrid>
      <w:tr w:rsidR="005D74FB" w:rsidRPr="005D74FB" w:rsidTr="005D74FB">
        <w:tc>
          <w:tcPr>
            <w:tcW w:w="3300" w:type="pct"/>
            <w:shd w:val="clear" w:color="auto" w:fill="FFFFFF"/>
            <w:vAlign w:val="bottom"/>
            <w:hideMark/>
          </w:tcPr>
          <w:p w:rsidR="005D74FB" w:rsidRPr="005D74FB" w:rsidRDefault="00E67EFF" w:rsidP="005D7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Глава</w:t>
            </w:r>
            <w:r w:rsidR="005D74FB" w:rsidRPr="005D74FB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 xml:space="preserve"> города Чебоксары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5D74FB" w:rsidRPr="005D74FB" w:rsidRDefault="005D74FB" w:rsidP="005D74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</w:pPr>
            <w:r w:rsidRPr="005D74FB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В.</w:t>
            </w:r>
            <w:r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А.</w:t>
            </w:r>
            <w:r w:rsidRPr="005D74FB"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22272F"/>
                <w:sz w:val="28"/>
                <w:szCs w:val="28"/>
                <w:lang w:eastAsia="ru-RU"/>
              </w:rPr>
              <w:t>Доброхотов</w:t>
            </w:r>
          </w:p>
        </w:tc>
      </w:tr>
    </w:tbl>
    <w:p w:rsidR="004F21ED" w:rsidRPr="005D74FB" w:rsidRDefault="004F21ED" w:rsidP="005D7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21ED" w:rsidRPr="005D74FB" w:rsidSect="005D74F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2DC"/>
    <w:rsid w:val="000F727C"/>
    <w:rsid w:val="004F21ED"/>
    <w:rsid w:val="005802DC"/>
    <w:rsid w:val="005D74FB"/>
    <w:rsid w:val="005E30AC"/>
    <w:rsid w:val="00D2591F"/>
    <w:rsid w:val="00E6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F714"/>
  <w15:chartTrackingRefBased/>
  <w15:docId w15:val="{EC4387FD-48C5-4691-A569-9D3FFC3A9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74FB"/>
    <w:rPr>
      <w:color w:val="0000FF"/>
      <w:u w:val="single"/>
    </w:rPr>
  </w:style>
  <w:style w:type="paragraph" w:customStyle="1" w:styleId="s16">
    <w:name w:val="s_16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 ДС</dc:creator>
  <cp:keywords/>
  <dc:description/>
  <cp:lastModifiedBy>Галиева ТА</cp:lastModifiedBy>
  <cp:revision>4</cp:revision>
  <cp:lastPrinted>2024-06-19T05:31:00Z</cp:lastPrinted>
  <dcterms:created xsi:type="dcterms:W3CDTF">2024-06-18T08:36:00Z</dcterms:created>
  <dcterms:modified xsi:type="dcterms:W3CDTF">2024-06-19T05:32:00Z</dcterms:modified>
</cp:coreProperties>
</file>