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573BC3B3" w14:textId="77777777" w:rsidTr="00FD33F7">
        <w:trPr>
          <w:trHeight w:val="980"/>
        </w:trPr>
        <w:tc>
          <w:tcPr>
            <w:tcW w:w="3970" w:type="dxa"/>
          </w:tcPr>
          <w:p w14:paraId="02B8F26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C37782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03CEBDE8" wp14:editId="2D582AA6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47099F9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2649D91C" w14:textId="77777777" w:rsidTr="00FD33F7">
        <w:tc>
          <w:tcPr>
            <w:tcW w:w="3970" w:type="dxa"/>
          </w:tcPr>
          <w:p w14:paraId="2ACF9DD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79E82071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5931843D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3C7FA5EC" w14:textId="3A812B82" w:rsidR="009C758B" w:rsidRPr="00101141" w:rsidRDefault="00900D68" w:rsidP="009C758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11</w:t>
            </w:r>
            <w:r w:rsidR="009C758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 w:rsidR="00EA3E6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06</w:t>
            </w:r>
            <w:r w:rsidR="009C758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.2025 </w:t>
            </w:r>
            <w:r w:rsidR="009C758B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340</w:t>
            </w:r>
          </w:p>
          <w:p w14:paraId="489135F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05D0C21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B1BE8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1E6E4F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1E97EE4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65B5B10A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0655C007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616F36CD" w14:textId="70AF135C" w:rsidR="00900D68" w:rsidRPr="00101141" w:rsidRDefault="00020193" w:rsidP="00900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  <w:r w:rsidR="00900D6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1.06.2025 </w:t>
            </w:r>
            <w:r w:rsidR="00900D68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900D6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340</w:t>
            </w:r>
          </w:p>
          <w:p w14:paraId="000DA399" w14:textId="77777777" w:rsidR="00101141" w:rsidRPr="00101141" w:rsidRDefault="00101141" w:rsidP="00900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7D76B225" w14:textId="77777777" w:rsidR="00E16029" w:rsidRDefault="00BB067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bookmarkStart w:id="0" w:name="_Hlk200963233"/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 внесении изменени</w:t>
      </w:r>
      <w:r w:rsidR="00312EB6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й</w:t>
      </w: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в</w:t>
      </w:r>
      <w:r w:rsidR="00E16029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постановление</w:t>
      </w:r>
    </w:p>
    <w:p w14:paraId="0EF29D21" w14:textId="77777777" w:rsidR="00E16029" w:rsidRDefault="00BB0679" w:rsidP="00E160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администрации Порецкого</w:t>
      </w:r>
      <w:r w:rsidR="00E16029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муниципального </w:t>
      </w:r>
    </w:p>
    <w:p w14:paraId="6FF851D9" w14:textId="69AF8E4A" w:rsidR="00E16029" w:rsidRPr="00312EB6" w:rsidRDefault="00BB0679" w:rsidP="00E160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округа Чувашской Республики</w:t>
      </w:r>
      <w:r w:rsidR="00E16029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  <w:r w:rsidR="00E16029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от 31.05.2023 № 326</w:t>
      </w:r>
    </w:p>
    <w:p w14:paraId="1B59C85F" w14:textId="77777777" w:rsidR="00DC3DA1" w:rsidRDefault="00E1602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«Об утверждении административного регламента </w:t>
      </w:r>
    </w:p>
    <w:p w14:paraId="6014B327" w14:textId="77777777" w:rsidR="00DC3DA1" w:rsidRDefault="00E1602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администрации Порецкого</w:t>
      </w:r>
      <w:r w:rsidR="00DC3DA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муниципального округа </w:t>
      </w:r>
    </w:p>
    <w:p w14:paraId="383D2CCF" w14:textId="77777777" w:rsidR="00DC3DA1" w:rsidRDefault="00E1602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Чувашской Республики</w:t>
      </w:r>
      <w:r w:rsidR="00DC3DA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  <w:r w:rsidR="00BB0679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«</w:t>
      </w:r>
      <w:r w:rsidR="006F3255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Передача жилых помещений</w:t>
      </w:r>
    </w:p>
    <w:p w14:paraId="69105585" w14:textId="77777777" w:rsidR="00DC3DA1" w:rsidRDefault="006F3255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в собственность граждан в порядке приватизации</w:t>
      </w:r>
      <w:r w:rsidR="00BB0679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»,</w:t>
      </w:r>
      <w:r w:rsidR="00312EB6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</w:p>
    <w:p w14:paraId="3E6E9F5C" w14:textId="77777777" w:rsidR="00DC3DA1" w:rsidRDefault="00BB067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утвержденный постановлением администрации </w:t>
      </w:r>
    </w:p>
    <w:p w14:paraId="18F9C1A1" w14:textId="4FF67EE3" w:rsidR="00280E50" w:rsidRPr="00312EB6" w:rsidRDefault="00BB067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Порецкого муниципального округа</w:t>
      </w:r>
      <w:r w:rsidR="009C758B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»</w:t>
      </w: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</w:p>
    <w:p w14:paraId="716AF802" w14:textId="77777777" w:rsidR="00BB0679" w:rsidRPr="00312EB6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</w:p>
    <w:bookmarkEnd w:id="0"/>
    <w:p w14:paraId="2FB9496E" w14:textId="77777777" w:rsidR="00BB0679" w:rsidRPr="00312EB6" w:rsidRDefault="00BB0679" w:rsidP="008545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</w:p>
    <w:p w14:paraId="183E7CCD" w14:textId="77777777" w:rsidR="003E4C21" w:rsidRPr="003E4C21" w:rsidRDefault="003E4C21" w:rsidP="003E4C2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bookmarkStart w:id="1" w:name="_Hlk200964445"/>
      <w:bookmarkStart w:id="2" w:name="_GoBack"/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в целях повышения качества предоставления муниципальной услуги администрация Порецкого муниципального округа Чувашской Республики  п о с т а н о в л я е т:</w:t>
      </w:r>
    </w:p>
    <w:p w14:paraId="0A88B3DF" w14:textId="09EDE179" w:rsidR="0085457D" w:rsidRPr="003E4C21" w:rsidRDefault="0085457D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E16029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E16029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администрации Порецкого муниципального округа </w:t>
      </w:r>
      <w:r w:rsidR="00E16029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Чувашской Республики по предоставлению муниципальной услуги «</w:t>
      </w:r>
      <w:r w:rsidR="00E16029" w:rsidRPr="003E4C2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Передача жилых помещений в собственность граждан в порядке приватизации</w:t>
      </w:r>
      <w:r w:rsidR="00E16029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», утвержденный постановлением администрации Порецкого муниципального</w:t>
      </w:r>
      <w:r w:rsidR="00E16029" w:rsidRPr="003E4C2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E16029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округа Чувашской Республики </w:t>
      </w: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B87E11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31.05</w:t>
      </w: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.202</w:t>
      </w:r>
      <w:r w:rsidR="000F6A42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B87E11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326</w:t>
      </w: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(далее Регламент) следующие изменения:</w:t>
      </w:r>
    </w:p>
    <w:p w14:paraId="477AF869" w14:textId="5D21607A" w:rsidR="00625CFF" w:rsidRPr="003E4C21" w:rsidRDefault="00BB0679" w:rsidP="00625C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85457D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</w:t>
      </w:r>
      <w:r w:rsidR="00DE0F2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</w:t>
      </w: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ункт</w:t>
      </w:r>
      <w:r w:rsidR="00DE0F2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е</w:t>
      </w: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625CFF" w:rsidRPr="003E4C21">
        <w:rPr>
          <w:rFonts w:ascii="Times New Roman" w:hAnsi="Times New Roman" w:cs="Times New Roman"/>
          <w:sz w:val="24"/>
          <w:szCs w:val="24"/>
        </w:rPr>
        <w:t xml:space="preserve">2.4. </w:t>
      </w:r>
      <w:r w:rsidR="00DE0F20">
        <w:rPr>
          <w:rFonts w:ascii="Times New Roman" w:hAnsi="Times New Roman" w:cs="Times New Roman"/>
          <w:sz w:val="24"/>
          <w:szCs w:val="24"/>
        </w:rPr>
        <w:t xml:space="preserve">раздела </w:t>
      </w:r>
      <w:r w:rsidR="00DE0F2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625CFF" w:rsidRPr="003E4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0F20">
        <w:rPr>
          <w:rFonts w:ascii="Times New Roman" w:eastAsia="Times New Roman" w:hAnsi="Times New Roman" w:cs="Times New Roman"/>
          <w:sz w:val="24"/>
          <w:szCs w:val="24"/>
        </w:rPr>
        <w:t xml:space="preserve">первый абзац </w:t>
      </w:r>
      <w:r w:rsidR="00625CFF" w:rsidRPr="003E4C21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14:paraId="55E7888B" w14:textId="77777777" w:rsidR="00625CFF" w:rsidRPr="003E4C21" w:rsidRDefault="00625CFF" w:rsidP="00625C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4C21">
        <w:rPr>
          <w:rFonts w:ascii="Times New Roman" w:eastAsia="Times New Roman" w:hAnsi="Times New Roman" w:cs="Times New Roman"/>
          <w:sz w:val="24"/>
          <w:szCs w:val="24"/>
        </w:rPr>
        <w:t xml:space="preserve">«Общий срок предоставления муниципальной услуги составляет 27 рабочих дней со дня регистрации заявления с приложенными документами, указанными в </w:t>
      </w:r>
      <w:hyperlink r:id="rId8" w:history="1">
        <w:r w:rsidRPr="003E4C21">
          <w:rPr>
            <w:rFonts w:ascii="Times New Roman" w:eastAsia="Times New Roman" w:hAnsi="Times New Roman" w:cs="Times New Roman"/>
            <w:sz w:val="24"/>
            <w:szCs w:val="24"/>
          </w:rPr>
          <w:t>подразделе 2.6</w:t>
        </w:r>
      </w:hyperlink>
      <w:r w:rsidRPr="003E4C21">
        <w:rPr>
          <w:rFonts w:ascii="Times New Roman" w:eastAsia="Times New Roman" w:hAnsi="Times New Roman" w:cs="Times New Roman"/>
          <w:sz w:val="24"/>
          <w:szCs w:val="24"/>
        </w:rPr>
        <w:t>. настоящего административного регламента».</w:t>
      </w:r>
    </w:p>
    <w:p w14:paraId="314220D5" w14:textId="7301DA39" w:rsidR="00625CFF" w:rsidRPr="003E4C21" w:rsidRDefault="00625CFF" w:rsidP="00625C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4C21">
        <w:rPr>
          <w:rFonts w:ascii="Times New Roman" w:eastAsia="Times New Roman" w:hAnsi="Times New Roman" w:cs="Times New Roman"/>
          <w:sz w:val="24"/>
          <w:szCs w:val="24"/>
        </w:rPr>
        <w:t>1.2</w:t>
      </w:r>
      <w:r w:rsidR="00DE0F2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E4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0F20">
        <w:rPr>
          <w:rFonts w:ascii="Times New Roman" w:eastAsia="Times New Roman" w:hAnsi="Times New Roman" w:cs="Times New Roman"/>
          <w:sz w:val="24"/>
          <w:szCs w:val="24"/>
        </w:rPr>
        <w:t>В п</w:t>
      </w:r>
      <w:r w:rsidRPr="003E4C21">
        <w:rPr>
          <w:rFonts w:ascii="Times New Roman" w:eastAsia="Times New Roman" w:hAnsi="Times New Roman" w:cs="Times New Roman"/>
          <w:sz w:val="24"/>
          <w:szCs w:val="24"/>
        </w:rPr>
        <w:t>ункт</w:t>
      </w:r>
      <w:r w:rsidR="00DE0F20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E4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4C21">
        <w:rPr>
          <w:rFonts w:ascii="Times New Roman" w:hAnsi="Times New Roman" w:cs="Times New Roman"/>
          <w:bCs/>
          <w:sz w:val="24"/>
          <w:szCs w:val="24"/>
        </w:rPr>
        <w:t xml:space="preserve">3.3. </w:t>
      </w:r>
      <w:r w:rsidR="00DE0F20">
        <w:rPr>
          <w:rFonts w:ascii="Times New Roman" w:hAnsi="Times New Roman" w:cs="Times New Roman"/>
          <w:bCs/>
          <w:sz w:val="24"/>
          <w:szCs w:val="24"/>
        </w:rPr>
        <w:t>раздела</w:t>
      </w:r>
      <w:r w:rsidR="00DE0F20" w:rsidRPr="00DE0F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0F20">
        <w:rPr>
          <w:rFonts w:ascii="Times New Roman" w:hAnsi="Times New Roman" w:cs="Times New Roman"/>
          <w:bCs/>
          <w:sz w:val="24"/>
          <w:szCs w:val="24"/>
          <w:lang w:val="en-US"/>
        </w:rPr>
        <w:t>III</w:t>
      </w:r>
      <w:r w:rsidR="00DE0F20" w:rsidRPr="00DE0F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0F20">
        <w:rPr>
          <w:rFonts w:ascii="Times New Roman" w:hAnsi="Times New Roman" w:cs="Times New Roman"/>
          <w:bCs/>
          <w:sz w:val="24"/>
          <w:szCs w:val="24"/>
        </w:rPr>
        <w:t>первый абзац</w:t>
      </w:r>
      <w:r w:rsidRPr="003E4C21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14:paraId="7B9B241C" w14:textId="791F3D16" w:rsidR="00625CFF" w:rsidRPr="003E4C21" w:rsidRDefault="00625CFF" w:rsidP="00625C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4C21">
        <w:rPr>
          <w:rFonts w:ascii="Times New Roman" w:hAnsi="Times New Roman" w:cs="Times New Roman"/>
          <w:sz w:val="24"/>
          <w:szCs w:val="24"/>
        </w:rPr>
        <w:t>«Максимальный срок предоставления муниципальной услуги не должен превышать 27 рабочих дней со дня регистрации заявления в администрации».</w:t>
      </w:r>
    </w:p>
    <w:p w14:paraId="13FBB1BC" w14:textId="101702F0" w:rsidR="00625CFF" w:rsidRPr="003E4C21" w:rsidRDefault="00625CFF" w:rsidP="00D56C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4C21">
        <w:rPr>
          <w:rFonts w:ascii="Times New Roman" w:hAnsi="Times New Roman" w:cs="Times New Roman"/>
          <w:sz w:val="24"/>
          <w:szCs w:val="24"/>
        </w:rPr>
        <w:t xml:space="preserve"> </w:t>
      </w:r>
      <w:r w:rsidR="00D56C76" w:rsidRPr="003E4C21">
        <w:rPr>
          <w:rFonts w:ascii="Times New Roman" w:hAnsi="Times New Roman" w:cs="Times New Roman"/>
          <w:sz w:val="24"/>
          <w:szCs w:val="24"/>
        </w:rPr>
        <w:t>1.3</w:t>
      </w:r>
      <w:r w:rsidR="00DE0F20">
        <w:rPr>
          <w:rFonts w:ascii="Times New Roman" w:hAnsi="Times New Roman" w:cs="Times New Roman"/>
          <w:sz w:val="24"/>
          <w:szCs w:val="24"/>
        </w:rPr>
        <w:t>. В п</w:t>
      </w:r>
      <w:r w:rsidR="00D56C76" w:rsidRPr="003E4C21">
        <w:rPr>
          <w:rFonts w:ascii="Times New Roman" w:hAnsi="Times New Roman" w:cs="Times New Roman"/>
          <w:sz w:val="24"/>
          <w:szCs w:val="24"/>
        </w:rPr>
        <w:t>ункт</w:t>
      </w:r>
      <w:r w:rsidR="00DE0F20">
        <w:rPr>
          <w:rFonts w:ascii="Times New Roman" w:hAnsi="Times New Roman" w:cs="Times New Roman"/>
          <w:sz w:val="24"/>
          <w:szCs w:val="24"/>
        </w:rPr>
        <w:t>е</w:t>
      </w:r>
      <w:r w:rsidR="00D56C76" w:rsidRPr="003E4C21">
        <w:rPr>
          <w:rFonts w:ascii="Times New Roman" w:hAnsi="Times New Roman" w:cs="Times New Roman"/>
          <w:sz w:val="24"/>
          <w:szCs w:val="24"/>
        </w:rPr>
        <w:t xml:space="preserve"> </w:t>
      </w:r>
      <w:r w:rsidRPr="003E4C21">
        <w:rPr>
          <w:rFonts w:ascii="Times New Roman" w:hAnsi="Times New Roman" w:cs="Times New Roman"/>
          <w:sz w:val="24"/>
          <w:szCs w:val="24"/>
        </w:rPr>
        <w:t xml:space="preserve">3.3.1.3. </w:t>
      </w:r>
      <w:r w:rsidR="00A86009">
        <w:rPr>
          <w:rFonts w:ascii="Times New Roman" w:hAnsi="Times New Roman" w:cs="Times New Roman"/>
          <w:sz w:val="24"/>
          <w:szCs w:val="24"/>
        </w:rPr>
        <w:t xml:space="preserve">раздела </w:t>
      </w:r>
      <w:r w:rsidR="00A86009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A86009" w:rsidRPr="00A86009">
        <w:rPr>
          <w:rFonts w:ascii="Times New Roman" w:hAnsi="Times New Roman" w:cs="Times New Roman"/>
          <w:sz w:val="24"/>
          <w:szCs w:val="24"/>
        </w:rPr>
        <w:t xml:space="preserve"> </w:t>
      </w:r>
      <w:r w:rsidR="00A86009">
        <w:rPr>
          <w:rFonts w:ascii="Times New Roman" w:hAnsi="Times New Roman" w:cs="Times New Roman"/>
          <w:sz w:val="24"/>
          <w:szCs w:val="24"/>
        </w:rPr>
        <w:t xml:space="preserve">третий абзац </w:t>
      </w:r>
      <w:r w:rsidR="00D56C76" w:rsidRPr="003E4C21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  <w:r w:rsidRPr="003E4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D59179" w14:textId="2FB3F387" w:rsidR="00625CFF" w:rsidRDefault="00D56C76" w:rsidP="00D56C76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4C21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25CFF" w:rsidRPr="003E4C21">
        <w:rPr>
          <w:rFonts w:ascii="Times New Roman" w:eastAsia="Times New Roman" w:hAnsi="Times New Roman" w:cs="Times New Roman"/>
          <w:sz w:val="24"/>
          <w:szCs w:val="24"/>
        </w:rPr>
        <w:t>Срок принятия решения о предоставлении (об отказе в предоставлении) муниципальной услуги – не более 27 рабочих дней с даты получения органом, предоставляющим муниципальную услугу, всех сведений, необходимых для принятия решения</w:t>
      </w:r>
      <w:r w:rsidRPr="003E4C21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4BD41675" w14:textId="795A5DC5" w:rsidR="00BB0679" w:rsidRDefault="00A86009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 w:rsidR="00BB0679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85457D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bookmarkEnd w:id="1"/>
    <w:bookmarkEnd w:id="2"/>
    <w:p w14:paraId="4648EA6B" w14:textId="7655E8AE" w:rsidR="00A86009" w:rsidRDefault="00A86009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CC44EF" w14:textId="77777777" w:rsidR="00A86009" w:rsidRPr="003E4C21" w:rsidRDefault="00A86009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226E6B36" w14:textId="624FC025" w:rsidR="0085457D" w:rsidRDefault="0085457D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5FFCE449" w14:textId="6A1F09C5" w:rsidR="00337176" w:rsidRPr="003E4C21" w:rsidRDefault="003E4C21" w:rsidP="00C15784">
      <w:pPr>
        <w:suppressAutoHyphens/>
        <w:spacing w:after="0" w:line="240" w:lineRule="auto"/>
        <w:jc w:val="both"/>
        <w:rPr>
          <w:sz w:val="24"/>
          <w:szCs w:val="24"/>
        </w:rPr>
      </w:pP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</w:t>
      </w:r>
      <w:r w:rsidR="00BB0679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лав</w:t>
      </w: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="00BB0679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Порецкого муниципального округа        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</w:t>
      </w:r>
      <w:r w:rsidR="00BB0679"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 </w:t>
      </w:r>
      <w:r w:rsidRPr="003E4C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Е.В. Лебедев</w:t>
      </w:r>
    </w:p>
    <w:sectPr w:rsidR="00337176" w:rsidRPr="003E4C21" w:rsidSect="00A86009">
      <w:headerReference w:type="default" r:id="rId9"/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E8C36" w14:textId="77777777" w:rsidR="00B059B5" w:rsidRDefault="00B059B5" w:rsidP="002164E0">
      <w:pPr>
        <w:spacing w:after="0" w:line="240" w:lineRule="auto"/>
      </w:pPr>
      <w:r>
        <w:separator/>
      </w:r>
    </w:p>
  </w:endnote>
  <w:endnote w:type="continuationSeparator" w:id="0">
    <w:p w14:paraId="2588CFEB" w14:textId="77777777" w:rsidR="00B059B5" w:rsidRDefault="00B059B5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C92ED" w14:textId="77777777" w:rsidR="00B059B5" w:rsidRDefault="00B059B5" w:rsidP="002164E0">
      <w:pPr>
        <w:spacing w:after="0" w:line="240" w:lineRule="auto"/>
      </w:pPr>
      <w:r>
        <w:separator/>
      </w:r>
    </w:p>
  </w:footnote>
  <w:footnote w:type="continuationSeparator" w:id="0">
    <w:p w14:paraId="77FB5708" w14:textId="77777777" w:rsidR="00B059B5" w:rsidRDefault="00B059B5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B0A31" w14:textId="51D1207B" w:rsidR="000B69CA" w:rsidRDefault="000B69CA" w:rsidP="000B69CA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20193"/>
    <w:rsid w:val="000B69CA"/>
    <w:rsid w:val="000C143E"/>
    <w:rsid w:val="000F6A42"/>
    <w:rsid w:val="00101141"/>
    <w:rsid w:val="0019734C"/>
    <w:rsid w:val="002164E0"/>
    <w:rsid w:val="00280E50"/>
    <w:rsid w:val="00296738"/>
    <w:rsid w:val="002D67E6"/>
    <w:rsid w:val="00312EB6"/>
    <w:rsid w:val="0031383B"/>
    <w:rsid w:val="00337176"/>
    <w:rsid w:val="0039624B"/>
    <w:rsid w:val="003C412F"/>
    <w:rsid w:val="003E4C21"/>
    <w:rsid w:val="003F07C0"/>
    <w:rsid w:val="00400034"/>
    <w:rsid w:val="00422AD7"/>
    <w:rsid w:val="00450B8C"/>
    <w:rsid w:val="00522663"/>
    <w:rsid w:val="005D3773"/>
    <w:rsid w:val="005D5D5C"/>
    <w:rsid w:val="00624793"/>
    <w:rsid w:val="00625CFF"/>
    <w:rsid w:val="00693E18"/>
    <w:rsid w:val="006954E9"/>
    <w:rsid w:val="006C5163"/>
    <w:rsid w:val="006F3255"/>
    <w:rsid w:val="0082728C"/>
    <w:rsid w:val="0085457D"/>
    <w:rsid w:val="00875DD0"/>
    <w:rsid w:val="00900D68"/>
    <w:rsid w:val="00935592"/>
    <w:rsid w:val="0099583D"/>
    <w:rsid w:val="009A1FFE"/>
    <w:rsid w:val="009C758B"/>
    <w:rsid w:val="009E5020"/>
    <w:rsid w:val="009E507F"/>
    <w:rsid w:val="00A03758"/>
    <w:rsid w:val="00A86009"/>
    <w:rsid w:val="00B059B5"/>
    <w:rsid w:val="00B062F6"/>
    <w:rsid w:val="00B463C5"/>
    <w:rsid w:val="00B82A28"/>
    <w:rsid w:val="00B87E11"/>
    <w:rsid w:val="00BB0679"/>
    <w:rsid w:val="00C15784"/>
    <w:rsid w:val="00C414A9"/>
    <w:rsid w:val="00C554C5"/>
    <w:rsid w:val="00CE0D9E"/>
    <w:rsid w:val="00D15944"/>
    <w:rsid w:val="00D56C76"/>
    <w:rsid w:val="00DC3DA1"/>
    <w:rsid w:val="00DE0F20"/>
    <w:rsid w:val="00E16029"/>
    <w:rsid w:val="00E170B3"/>
    <w:rsid w:val="00E26E80"/>
    <w:rsid w:val="00E32D22"/>
    <w:rsid w:val="00E36FDC"/>
    <w:rsid w:val="00EA165E"/>
    <w:rsid w:val="00EA3E6A"/>
    <w:rsid w:val="00EE31F3"/>
    <w:rsid w:val="00EF5E0A"/>
    <w:rsid w:val="00F1057F"/>
    <w:rsid w:val="00F649EE"/>
    <w:rsid w:val="00F94CAB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DE7A"/>
  <w15:docId w15:val="{661CB637-5FB6-42EF-BBAE-72BC0410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  <w:style w:type="paragraph" w:styleId="a9">
    <w:name w:val="List Paragraph"/>
    <w:basedOn w:val="a"/>
    <w:uiPriority w:val="34"/>
    <w:qFormat/>
    <w:rsid w:val="00875DD0"/>
    <w:pPr>
      <w:ind w:left="720"/>
      <w:contextualSpacing/>
    </w:pPr>
  </w:style>
  <w:style w:type="character" w:styleId="aa">
    <w:name w:val="Hyperlink"/>
    <w:uiPriority w:val="99"/>
    <w:semiHidden/>
    <w:unhideWhenUsed/>
    <w:rsid w:val="00625CFF"/>
    <w:rPr>
      <w:color w:val="0563C1"/>
      <w:u w:val="single"/>
    </w:rPr>
  </w:style>
  <w:style w:type="paragraph" w:customStyle="1" w:styleId="03">
    <w:name w:val="03 Заголовок"/>
    <w:basedOn w:val="a"/>
    <w:link w:val="030"/>
    <w:qFormat/>
    <w:rsid w:val="00E26E80"/>
    <w:pPr>
      <w:spacing w:after="0" w:line="180" w:lineRule="auto"/>
      <w:jc w:val="center"/>
      <w:outlineLvl w:val="0"/>
    </w:pPr>
    <w:rPr>
      <w:rFonts w:ascii="Times New Roman" w:eastAsia="Calibri" w:hAnsi="Times New Roman" w:cs="Times New Roman"/>
      <w:b/>
      <w:sz w:val="14"/>
      <w:szCs w:val="14"/>
      <w:lang w:eastAsia="en-US"/>
    </w:rPr>
  </w:style>
  <w:style w:type="character" w:customStyle="1" w:styleId="030">
    <w:name w:val="03 Заголовок Знак"/>
    <w:link w:val="03"/>
    <w:rsid w:val="00E26E80"/>
    <w:rPr>
      <w:rFonts w:ascii="Times New Roman" w:eastAsia="Calibri" w:hAnsi="Times New Roman" w:cs="Times New Roman"/>
      <w:b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3344&amp;dst=100147&amp;field=134&amp;date=12.12.202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4E717-F21C-44AE-9AF7-FD1E26BE4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27</cp:revision>
  <cp:lastPrinted>2025-06-09T10:33:00Z</cp:lastPrinted>
  <dcterms:created xsi:type="dcterms:W3CDTF">2025-02-18T05:28:00Z</dcterms:created>
  <dcterms:modified xsi:type="dcterms:W3CDTF">2025-06-17T10:20:00Z</dcterms:modified>
</cp:coreProperties>
</file>