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C3" w:rsidRPr="00844ADF" w:rsidRDefault="00C324C3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C324C3" w:rsidRPr="00844ADF" w:rsidRDefault="00C324C3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к проекту постановления Кабинета Министров Чувашской Республики</w:t>
      </w:r>
    </w:p>
    <w:p w:rsidR="00C324C3" w:rsidRPr="00844ADF" w:rsidRDefault="00C324C3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«О внесении изменений в государственную программу Чувашской Республики</w:t>
      </w:r>
    </w:p>
    <w:p w:rsidR="00C324C3" w:rsidRPr="00844ADF" w:rsidRDefault="00C324C3" w:rsidP="007F431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4ADF">
        <w:rPr>
          <w:rFonts w:ascii="Times New Roman" w:hAnsi="Times New Roman"/>
          <w:b/>
          <w:sz w:val="26"/>
          <w:szCs w:val="26"/>
        </w:rPr>
        <w:t>«Молодежь Чувашской Республики»</w:t>
      </w:r>
    </w:p>
    <w:p w:rsidR="00C324C3" w:rsidRPr="00844ADF" w:rsidRDefault="00C324C3" w:rsidP="007F4319">
      <w:pPr>
        <w:spacing w:after="12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324C3" w:rsidRDefault="00C324C3" w:rsidP="003B781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4ADF">
        <w:rPr>
          <w:rFonts w:ascii="Times New Roman" w:hAnsi="Times New Roman"/>
          <w:sz w:val="26"/>
          <w:szCs w:val="26"/>
        </w:rPr>
        <w:t>Проект постановления Кабинета Министров Чувашской Республики «О вн</w:t>
      </w:r>
      <w:r w:rsidRPr="00844ADF">
        <w:rPr>
          <w:rFonts w:ascii="Times New Roman" w:hAnsi="Times New Roman"/>
          <w:sz w:val="26"/>
          <w:szCs w:val="26"/>
        </w:rPr>
        <w:t>е</w:t>
      </w:r>
      <w:r w:rsidRPr="00844ADF">
        <w:rPr>
          <w:rFonts w:ascii="Times New Roman" w:hAnsi="Times New Roman"/>
          <w:sz w:val="26"/>
          <w:szCs w:val="26"/>
        </w:rPr>
        <w:t>сении изменений в государственную программу Чувашской Республики «Мол</w:t>
      </w:r>
      <w:r w:rsidRPr="00844ADF">
        <w:rPr>
          <w:rFonts w:ascii="Times New Roman" w:hAnsi="Times New Roman"/>
          <w:sz w:val="26"/>
          <w:szCs w:val="26"/>
        </w:rPr>
        <w:t>о</w:t>
      </w:r>
      <w:r w:rsidRPr="00844ADF">
        <w:rPr>
          <w:rFonts w:ascii="Times New Roman" w:hAnsi="Times New Roman"/>
          <w:sz w:val="26"/>
          <w:szCs w:val="26"/>
        </w:rPr>
        <w:t xml:space="preserve">дежь Чувашской Республики» (далее – проект постановления) подготовлен в целях приведения объемов финансирования мероприятий в соответствие </w:t>
      </w:r>
      <w:r w:rsidRPr="003B7812">
        <w:rPr>
          <w:rFonts w:ascii="Times New Roman" w:hAnsi="Times New Roman"/>
          <w:sz w:val="26"/>
          <w:szCs w:val="26"/>
        </w:rPr>
        <w:t>с Законом Ч</w:t>
      </w:r>
      <w:r w:rsidRPr="003B7812">
        <w:rPr>
          <w:rFonts w:ascii="Times New Roman" w:hAnsi="Times New Roman"/>
          <w:sz w:val="26"/>
          <w:szCs w:val="26"/>
        </w:rPr>
        <w:t>у</w:t>
      </w:r>
      <w:r w:rsidRPr="003B7812">
        <w:rPr>
          <w:rFonts w:ascii="Times New Roman" w:hAnsi="Times New Roman"/>
          <w:sz w:val="26"/>
          <w:szCs w:val="26"/>
        </w:rPr>
        <w:t>вашско</w:t>
      </w:r>
      <w:r>
        <w:rPr>
          <w:rFonts w:ascii="Times New Roman" w:hAnsi="Times New Roman"/>
          <w:sz w:val="26"/>
          <w:szCs w:val="26"/>
        </w:rPr>
        <w:t>й Республики от 20 марта 2025</w:t>
      </w:r>
      <w:r w:rsidRPr="003B7812">
        <w:rPr>
          <w:rFonts w:ascii="Times New Roman" w:hAnsi="Times New Roman"/>
          <w:sz w:val="26"/>
          <w:szCs w:val="26"/>
        </w:rPr>
        <w:t xml:space="preserve"> г. № 7 «О внесении изменений в Закон Ч</w:t>
      </w:r>
      <w:r w:rsidRPr="003B7812">
        <w:rPr>
          <w:rFonts w:ascii="Times New Roman" w:hAnsi="Times New Roman"/>
          <w:sz w:val="26"/>
          <w:szCs w:val="26"/>
        </w:rPr>
        <w:t>у</w:t>
      </w:r>
      <w:r w:rsidRPr="003B7812">
        <w:rPr>
          <w:rFonts w:ascii="Times New Roman" w:hAnsi="Times New Roman"/>
          <w:sz w:val="26"/>
          <w:szCs w:val="26"/>
        </w:rPr>
        <w:t>вашской Республики «О республиканском бюдж</w:t>
      </w:r>
      <w:r>
        <w:rPr>
          <w:rFonts w:ascii="Times New Roman" w:hAnsi="Times New Roman"/>
          <w:sz w:val="26"/>
          <w:szCs w:val="26"/>
        </w:rPr>
        <w:t>ете Чувашской Республики на 2025 год и на плановый период 2026 и 2027</w:t>
      </w:r>
      <w:r w:rsidRPr="003B7812">
        <w:rPr>
          <w:rFonts w:ascii="Times New Roman" w:hAnsi="Times New Roman"/>
          <w:sz w:val="26"/>
          <w:szCs w:val="26"/>
        </w:rPr>
        <w:t xml:space="preserve"> годов».</w:t>
      </w:r>
    </w:p>
    <w:p w:rsidR="00C324C3" w:rsidRPr="002C6990" w:rsidRDefault="00C324C3" w:rsidP="00176D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проекте постановления также учтены средства, которые выделены в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  <w:lang w:val="en-US"/>
        </w:rPr>
        <w:t> </w:t>
      </w:r>
      <w:r>
        <w:rPr>
          <w:rFonts w:ascii="Times New Roman" w:hAnsi="Times New Roman"/>
          <w:sz w:val="26"/>
          <w:szCs w:val="26"/>
        </w:rPr>
        <w:t>году из резервного фонда Кабинета Министров Чувашской Республики</w:t>
      </w:r>
      <w:r w:rsidRPr="002C6990">
        <w:rPr>
          <w:rFonts w:ascii="Times New Roman" w:hAnsi="Times New Roman"/>
          <w:sz w:val="26"/>
          <w:szCs w:val="26"/>
        </w:rPr>
        <w:t>.</w:t>
      </w:r>
    </w:p>
    <w:p w:rsidR="00C324C3" w:rsidRPr="006D0862" w:rsidRDefault="00C324C3" w:rsidP="001344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76DAA">
        <w:rPr>
          <w:rFonts w:ascii="Times New Roman" w:hAnsi="Times New Roman"/>
          <w:sz w:val="26"/>
          <w:szCs w:val="26"/>
        </w:rPr>
        <w:t>о исполнение Послания Главы Чувашской Республики Государственном</w:t>
      </w:r>
      <w:r>
        <w:rPr>
          <w:rFonts w:ascii="Times New Roman" w:hAnsi="Times New Roman"/>
          <w:sz w:val="26"/>
          <w:szCs w:val="26"/>
        </w:rPr>
        <w:t>у Совету Чувашской Республики от 31 января 2025 года проектом постановления предусмотрено</w:t>
      </w:r>
      <w:r w:rsidRPr="001344CE">
        <w:rPr>
          <w:rFonts w:ascii="Times New Roman" w:hAnsi="Times New Roman"/>
          <w:sz w:val="26"/>
          <w:szCs w:val="26"/>
        </w:rPr>
        <w:t xml:space="preserve"> </w:t>
      </w:r>
      <w:r w:rsidRPr="00176DAA">
        <w:rPr>
          <w:rFonts w:ascii="Times New Roman" w:hAnsi="Times New Roman"/>
          <w:sz w:val="26"/>
          <w:szCs w:val="26"/>
        </w:rPr>
        <w:t>увеличение размера и количества присуждаемых грантов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4CE">
        <w:rPr>
          <w:rFonts w:ascii="Times New Roman" w:hAnsi="Times New Roman"/>
          <w:sz w:val="26"/>
          <w:szCs w:val="26"/>
        </w:rPr>
        <w:t>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</w:t>
      </w:r>
      <w:r w:rsidRPr="001344CE">
        <w:rPr>
          <w:rFonts w:ascii="Times New Roman" w:hAnsi="Times New Roman"/>
          <w:sz w:val="26"/>
          <w:szCs w:val="26"/>
        </w:rPr>
        <w:t>с</w:t>
      </w:r>
      <w:r w:rsidRPr="001344CE">
        <w:rPr>
          <w:rFonts w:ascii="Times New Roman" w:hAnsi="Times New Roman"/>
          <w:sz w:val="26"/>
          <w:szCs w:val="26"/>
        </w:rPr>
        <w:t>публике</w:t>
      </w:r>
      <w:r>
        <w:rPr>
          <w:rFonts w:ascii="Times New Roman" w:hAnsi="Times New Roman"/>
          <w:sz w:val="26"/>
          <w:szCs w:val="26"/>
        </w:rPr>
        <w:t xml:space="preserve">. </w:t>
      </w:r>
      <w:r w:rsidRPr="001B65A0">
        <w:rPr>
          <w:rFonts w:ascii="Times New Roman" w:hAnsi="Times New Roman"/>
          <w:sz w:val="26"/>
          <w:szCs w:val="26"/>
        </w:rPr>
        <w:t>В связи с этим вносятся изменения в описани</w:t>
      </w:r>
      <w:r>
        <w:rPr>
          <w:rFonts w:ascii="Times New Roman" w:hAnsi="Times New Roman"/>
          <w:sz w:val="26"/>
          <w:szCs w:val="26"/>
        </w:rPr>
        <w:t>е</w:t>
      </w:r>
      <w:r w:rsidRPr="001B65A0">
        <w:rPr>
          <w:rFonts w:ascii="Times New Roman" w:hAnsi="Times New Roman"/>
          <w:sz w:val="26"/>
          <w:szCs w:val="26"/>
        </w:rPr>
        <w:t xml:space="preserve"> мероприятия «Присужд</w:t>
      </w:r>
      <w:r w:rsidRPr="001B65A0">
        <w:rPr>
          <w:rFonts w:ascii="Times New Roman" w:hAnsi="Times New Roman"/>
          <w:sz w:val="26"/>
          <w:szCs w:val="26"/>
        </w:rPr>
        <w:t>е</w:t>
      </w:r>
      <w:r w:rsidRPr="001B65A0">
        <w:rPr>
          <w:rFonts w:ascii="Times New Roman" w:hAnsi="Times New Roman"/>
          <w:sz w:val="26"/>
          <w:szCs w:val="26"/>
        </w:rPr>
        <w:t>ны 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65A0">
        <w:rPr>
          <w:rFonts w:ascii="Times New Roman" w:hAnsi="Times New Roman"/>
          <w:sz w:val="26"/>
          <w:szCs w:val="26"/>
        </w:rPr>
        <w:t>комплекса процессных мероприятий «Патриотическое воспитание и допризывная подготовка молодежи Чувашской Республики».</w:t>
      </w:r>
    </w:p>
    <w:p w:rsidR="00C324C3" w:rsidRDefault="00C324C3" w:rsidP="00C96E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0862">
        <w:rPr>
          <w:rFonts w:ascii="Times New Roman" w:hAnsi="Times New Roman"/>
          <w:sz w:val="26"/>
          <w:szCs w:val="26"/>
        </w:rPr>
        <w:t xml:space="preserve">Кроме того, </w:t>
      </w:r>
      <w:r>
        <w:rPr>
          <w:rFonts w:ascii="Times New Roman" w:hAnsi="Times New Roman"/>
          <w:sz w:val="26"/>
          <w:szCs w:val="26"/>
        </w:rPr>
        <w:t xml:space="preserve">предлагается признать утратившими силу </w:t>
      </w:r>
      <w:r>
        <w:rPr>
          <w:rFonts w:ascii="Times New Roman" w:hAnsi="Times New Roman"/>
          <w:sz w:val="26"/>
          <w:szCs w:val="26"/>
          <w:lang w:eastAsia="ru-RU"/>
        </w:rPr>
        <w:t>Правила предоставл</w:t>
      </w:r>
      <w:r>
        <w:rPr>
          <w:rFonts w:ascii="Times New Roman" w:hAnsi="Times New Roman"/>
          <w:sz w:val="26"/>
          <w:szCs w:val="26"/>
          <w:lang w:eastAsia="ru-RU"/>
        </w:rPr>
        <w:t>е</w:t>
      </w:r>
      <w:r>
        <w:rPr>
          <w:rFonts w:ascii="Times New Roman" w:hAnsi="Times New Roman"/>
          <w:sz w:val="26"/>
          <w:szCs w:val="26"/>
          <w:lang w:eastAsia="ru-RU"/>
        </w:rPr>
        <w:t>ния субсидий из республиканского бюджета Чувашской Республики бюджетам м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>
        <w:rPr>
          <w:rFonts w:ascii="Times New Roman" w:hAnsi="Times New Roman"/>
          <w:sz w:val="26"/>
          <w:szCs w:val="26"/>
          <w:lang w:eastAsia="ru-RU"/>
        </w:rPr>
        <w:t>ниципальных округов и бюджетам городских округов на реализацию программы комплексного развития молодежной политики в регионах Российской Федерации «Регион для молодых» (приложение к Государственной программе) в связи с тем, что мероприятие (результат) «</w:t>
      </w:r>
      <w:r w:rsidRPr="00C96E42">
        <w:rPr>
          <w:rFonts w:ascii="Times New Roman" w:hAnsi="Times New Roman"/>
          <w:sz w:val="26"/>
          <w:szCs w:val="26"/>
          <w:lang w:eastAsia="ru-RU"/>
        </w:rPr>
        <w:t>Реализована программа комплексного развития м</w:t>
      </w:r>
      <w:r w:rsidRPr="00C96E42">
        <w:rPr>
          <w:rFonts w:ascii="Times New Roman" w:hAnsi="Times New Roman"/>
          <w:sz w:val="26"/>
          <w:szCs w:val="26"/>
          <w:lang w:eastAsia="ru-RU"/>
        </w:rPr>
        <w:t>о</w:t>
      </w:r>
      <w:r w:rsidRPr="00C96E42">
        <w:rPr>
          <w:rFonts w:ascii="Times New Roman" w:hAnsi="Times New Roman"/>
          <w:sz w:val="26"/>
          <w:szCs w:val="26"/>
          <w:lang w:eastAsia="ru-RU"/>
        </w:rPr>
        <w:t>лодежной политики в субъектах Российской Фед</w:t>
      </w:r>
      <w:r>
        <w:rPr>
          <w:rFonts w:ascii="Times New Roman" w:hAnsi="Times New Roman"/>
          <w:sz w:val="26"/>
          <w:szCs w:val="26"/>
          <w:lang w:eastAsia="ru-RU"/>
        </w:rPr>
        <w:t>ерации «</w:t>
      </w:r>
      <w:r w:rsidRPr="00C96E42">
        <w:rPr>
          <w:rFonts w:ascii="Times New Roman" w:hAnsi="Times New Roman"/>
          <w:sz w:val="26"/>
          <w:szCs w:val="26"/>
          <w:lang w:eastAsia="ru-RU"/>
        </w:rPr>
        <w:t>Регион для моло</w:t>
      </w:r>
      <w:r>
        <w:rPr>
          <w:rFonts w:ascii="Times New Roman" w:hAnsi="Times New Roman"/>
          <w:sz w:val="26"/>
          <w:szCs w:val="26"/>
          <w:lang w:eastAsia="ru-RU"/>
        </w:rPr>
        <w:t>дых» (далее – программа) не включено в паспорт регионального проекта «Россия – стр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>на возможностей» и субсидии</w:t>
      </w:r>
      <w:r w:rsidRPr="00C96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Pr="00C96E42">
        <w:rPr>
          <w:rFonts w:ascii="Times New Roman" w:hAnsi="Times New Roman"/>
          <w:sz w:val="26"/>
          <w:szCs w:val="26"/>
          <w:lang w:eastAsia="ru-RU"/>
        </w:rPr>
        <w:t xml:space="preserve">реализацию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программы в Чувашской Республике </w:t>
      </w:r>
      <w:r w:rsidRPr="00C96E42">
        <w:rPr>
          <w:rFonts w:ascii="Times New Roman" w:hAnsi="Times New Roman"/>
          <w:sz w:val="26"/>
          <w:szCs w:val="26"/>
          <w:lang w:eastAsia="ru-RU"/>
        </w:rPr>
        <w:t>на 2025 год</w:t>
      </w:r>
      <w:r>
        <w:rPr>
          <w:rFonts w:ascii="Times New Roman" w:hAnsi="Times New Roman"/>
          <w:sz w:val="26"/>
          <w:szCs w:val="26"/>
          <w:lang w:eastAsia="ru-RU"/>
        </w:rPr>
        <w:t xml:space="preserve"> не предусмотрены.</w:t>
      </w:r>
    </w:p>
    <w:p w:rsidR="00C324C3" w:rsidRPr="00844ADF" w:rsidRDefault="00C324C3" w:rsidP="00D830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7812">
        <w:rPr>
          <w:rFonts w:ascii="Times New Roman" w:hAnsi="Times New Roman"/>
          <w:sz w:val="26"/>
          <w:szCs w:val="26"/>
          <w:lang w:eastAsia="ru-RU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C324C3" w:rsidRDefault="00C324C3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4C3" w:rsidRDefault="00C324C3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4C3" w:rsidRPr="00844ADF" w:rsidRDefault="00C324C3" w:rsidP="007F431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24C3" w:rsidRPr="00844ADF" w:rsidRDefault="00C324C3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4ADF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C324C3" w:rsidRPr="00844ADF" w:rsidRDefault="00C324C3" w:rsidP="002738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signature" style="position:absolute;left:0;text-align:left;margin-left:276pt;margin-top:512.1pt;width:191.25pt;height:82.7pt;z-index:-251658240;visibility:visible">
            <v:imagedata r:id="rId4" o:title=""/>
          </v:shape>
        </w:pict>
      </w:r>
      <w:r w:rsidRPr="00844ADF">
        <w:rPr>
          <w:rFonts w:ascii="Times New Roman" w:hAnsi="Times New Roman" w:cs="Times New Roman"/>
          <w:sz w:val="26"/>
          <w:szCs w:val="26"/>
        </w:rPr>
        <w:t xml:space="preserve">Главы Чувашской Республики </w:t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</w:r>
      <w:r w:rsidRPr="00844ADF">
        <w:rPr>
          <w:rFonts w:ascii="Times New Roman" w:hAnsi="Times New Roman" w:cs="Times New Roman"/>
          <w:sz w:val="26"/>
          <w:szCs w:val="26"/>
        </w:rPr>
        <w:tab/>
        <w:t xml:space="preserve">                                  В.А. Борисов</w:t>
      </w:r>
    </w:p>
    <w:p w:rsidR="00C324C3" w:rsidRDefault="00C324C3"/>
    <w:sectPr w:rsidR="00C324C3" w:rsidSect="0069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E0C"/>
    <w:rsid w:val="00052760"/>
    <w:rsid w:val="00067526"/>
    <w:rsid w:val="000831C6"/>
    <w:rsid w:val="000900B5"/>
    <w:rsid w:val="000F3448"/>
    <w:rsid w:val="00110863"/>
    <w:rsid w:val="001344CE"/>
    <w:rsid w:val="00176DAA"/>
    <w:rsid w:val="00184D50"/>
    <w:rsid w:val="001B65A0"/>
    <w:rsid w:val="001C109F"/>
    <w:rsid w:val="001E79C6"/>
    <w:rsid w:val="0021543D"/>
    <w:rsid w:val="0021577F"/>
    <w:rsid w:val="002738EA"/>
    <w:rsid w:val="002B4E0C"/>
    <w:rsid w:val="002C6990"/>
    <w:rsid w:val="002F2B78"/>
    <w:rsid w:val="0034167B"/>
    <w:rsid w:val="00366451"/>
    <w:rsid w:val="00376404"/>
    <w:rsid w:val="00381CFC"/>
    <w:rsid w:val="003934BE"/>
    <w:rsid w:val="003B078C"/>
    <w:rsid w:val="003B7812"/>
    <w:rsid w:val="0044424E"/>
    <w:rsid w:val="004A395A"/>
    <w:rsid w:val="004B5A9A"/>
    <w:rsid w:val="004E2BEA"/>
    <w:rsid w:val="004F2FAF"/>
    <w:rsid w:val="005507C6"/>
    <w:rsid w:val="00556887"/>
    <w:rsid w:val="005A6196"/>
    <w:rsid w:val="00602653"/>
    <w:rsid w:val="006719FD"/>
    <w:rsid w:val="00672651"/>
    <w:rsid w:val="006947CF"/>
    <w:rsid w:val="006A25C0"/>
    <w:rsid w:val="006D0862"/>
    <w:rsid w:val="006E0204"/>
    <w:rsid w:val="007013B5"/>
    <w:rsid w:val="00736977"/>
    <w:rsid w:val="00746AC6"/>
    <w:rsid w:val="007F4319"/>
    <w:rsid w:val="00844ADF"/>
    <w:rsid w:val="00873F53"/>
    <w:rsid w:val="00891D6B"/>
    <w:rsid w:val="00930F3C"/>
    <w:rsid w:val="0096493E"/>
    <w:rsid w:val="009E42B4"/>
    <w:rsid w:val="00A457A4"/>
    <w:rsid w:val="00A508A6"/>
    <w:rsid w:val="00B00C24"/>
    <w:rsid w:val="00B915C2"/>
    <w:rsid w:val="00C12632"/>
    <w:rsid w:val="00C324C3"/>
    <w:rsid w:val="00C96E42"/>
    <w:rsid w:val="00D07316"/>
    <w:rsid w:val="00D8302C"/>
    <w:rsid w:val="00DC6CBF"/>
    <w:rsid w:val="00F72979"/>
    <w:rsid w:val="00F74E49"/>
    <w:rsid w:val="00F8574F"/>
    <w:rsid w:val="00FA7CEA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A537225-1D29-451B-88FF-1F4DAFE1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431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F2FAF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styleId="a4">
    <w:name w:val="Balloon Text"/>
    <w:basedOn w:val="a"/>
    <w:link w:val="a5"/>
    <w:uiPriority w:val="99"/>
    <w:semiHidden/>
    <w:rsid w:val="0089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1D6B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25</cp:revision>
  <cp:lastPrinted>2025-04-11T14:48:00Z</cp:lastPrinted>
  <dcterms:created xsi:type="dcterms:W3CDTF">2024-12-04T07:36:00Z</dcterms:created>
  <dcterms:modified xsi:type="dcterms:W3CDTF">2025-04-11T14:48:00Z</dcterms:modified>
</cp:coreProperties>
</file>