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0956D" w14:textId="77777777" w:rsidR="00615AE2" w:rsidRDefault="00615AE2" w:rsidP="00BB628C">
      <w:pPr>
        <w:tabs>
          <w:tab w:val="left" w:pos="3969"/>
        </w:tabs>
        <w:ind w:right="4959"/>
        <w:jc w:val="both"/>
        <w:rPr>
          <w:sz w:val="28"/>
          <w:szCs w:val="28"/>
        </w:rPr>
      </w:pPr>
    </w:p>
    <w:p w14:paraId="6E6AAD20" w14:textId="77777777" w:rsidR="00AD33E7" w:rsidRDefault="00AD33E7" w:rsidP="00BB628C">
      <w:pPr>
        <w:tabs>
          <w:tab w:val="left" w:pos="3969"/>
        </w:tabs>
        <w:ind w:right="4959"/>
        <w:jc w:val="both"/>
        <w:rPr>
          <w:sz w:val="28"/>
          <w:szCs w:val="28"/>
        </w:rPr>
      </w:pPr>
    </w:p>
    <w:p w14:paraId="6ADC9784" w14:textId="77777777" w:rsidR="00AD33E7" w:rsidRDefault="00AD33E7" w:rsidP="00BB628C">
      <w:pPr>
        <w:tabs>
          <w:tab w:val="left" w:pos="3969"/>
        </w:tabs>
        <w:ind w:right="4959"/>
        <w:jc w:val="both"/>
        <w:rPr>
          <w:sz w:val="28"/>
          <w:szCs w:val="28"/>
        </w:rPr>
      </w:pPr>
    </w:p>
    <w:p w14:paraId="2BAD98F7" w14:textId="77777777" w:rsidR="00AD33E7" w:rsidRDefault="00AD33E7" w:rsidP="00BB628C">
      <w:pPr>
        <w:tabs>
          <w:tab w:val="left" w:pos="3969"/>
        </w:tabs>
        <w:ind w:right="4959"/>
        <w:jc w:val="both"/>
        <w:rPr>
          <w:sz w:val="28"/>
          <w:szCs w:val="28"/>
        </w:rPr>
      </w:pPr>
    </w:p>
    <w:p w14:paraId="0D80A50E" w14:textId="77777777" w:rsidR="00AD33E7" w:rsidRDefault="00AD33E7" w:rsidP="00BB628C">
      <w:pPr>
        <w:tabs>
          <w:tab w:val="left" w:pos="3969"/>
        </w:tabs>
        <w:ind w:right="4959"/>
        <w:jc w:val="both"/>
        <w:rPr>
          <w:sz w:val="28"/>
          <w:szCs w:val="28"/>
        </w:rPr>
      </w:pPr>
    </w:p>
    <w:p w14:paraId="0EF60FAB" w14:textId="4B04B3B1" w:rsidR="00BB628C" w:rsidRDefault="00BB628C" w:rsidP="00BB628C">
      <w:pPr>
        <w:tabs>
          <w:tab w:val="left" w:pos="3969"/>
        </w:tabs>
        <w:ind w:right="4959"/>
        <w:jc w:val="both"/>
        <w:rPr>
          <w:sz w:val="28"/>
          <w:szCs w:val="28"/>
        </w:rPr>
      </w:pPr>
    </w:p>
    <w:p w14:paraId="0E6E6D10" w14:textId="77777777" w:rsidR="00631845" w:rsidRDefault="00631845" w:rsidP="00BB628C">
      <w:pPr>
        <w:tabs>
          <w:tab w:val="left" w:pos="3969"/>
        </w:tabs>
        <w:ind w:right="4959"/>
        <w:jc w:val="both"/>
        <w:rPr>
          <w:sz w:val="28"/>
          <w:szCs w:val="28"/>
        </w:rPr>
      </w:pPr>
    </w:p>
    <w:p w14:paraId="10C3CBEC" w14:textId="51671443" w:rsidR="00BB628C" w:rsidRPr="00BB628C" w:rsidRDefault="00BB628C" w:rsidP="00BB628C">
      <w:pPr>
        <w:tabs>
          <w:tab w:val="left" w:pos="3969"/>
        </w:tabs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47E48">
        <w:rPr>
          <w:sz w:val="28"/>
          <w:szCs w:val="28"/>
        </w:rPr>
        <w:t xml:space="preserve"> внесении изменений в </w:t>
      </w:r>
      <w:bookmarkStart w:id="0" w:name="_Hlk167449924"/>
      <w:r>
        <w:rPr>
          <w:sz w:val="28"/>
          <w:szCs w:val="28"/>
        </w:rPr>
        <w:t>Примерно</w:t>
      </w:r>
      <w:r w:rsidR="00A47E48">
        <w:rPr>
          <w:sz w:val="28"/>
          <w:szCs w:val="28"/>
        </w:rPr>
        <w:t>е</w:t>
      </w:r>
      <w:r>
        <w:rPr>
          <w:sz w:val="28"/>
          <w:szCs w:val="28"/>
        </w:rPr>
        <w:t xml:space="preserve"> положени</w:t>
      </w:r>
      <w:r w:rsidR="00A47E48">
        <w:rPr>
          <w:sz w:val="28"/>
          <w:szCs w:val="28"/>
        </w:rPr>
        <w:t>е</w:t>
      </w:r>
      <w:r>
        <w:rPr>
          <w:sz w:val="28"/>
          <w:szCs w:val="28"/>
        </w:rPr>
        <w:t xml:space="preserve"> об оплате труда работников</w:t>
      </w:r>
      <w:r w:rsidRPr="00BB628C">
        <w:t xml:space="preserve"> </w:t>
      </w:r>
      <w:r w:rsidRPr="00BB628C">
        <w:rPr>
          <w:sz w:val="28"/>
          <w:szCs w:val="28"/>
        </w:rPr>
        <w:t>муниципальных учреждений города Чебоксары, находящихся в ведении финансового управления администрации города Чебоксары</w:t>
      </w:r>
      <w:r w:rsidR="00A47E48">
        <w:rPr>
          <w:sz w:val="28"/>
          <w:szCs w:val="28"/>
        </w:rPr>
        <w:t xml:space="preserve">, утвержденное постановлением администрации города Чебоксары от 10.03.2022 </w:t>
      </w:r>
      <w:r w:rsidR="00A47E48">
        <w:rPr>
          <w:sz w:val="28"/>
          <w:szCs w:val="28"/>
        </w:rPr>
        <w:br/>
        <w:t>№ 635</w:t>
      </w:r>
      <w:bookmarkEnd w:id="0"/>
    </w:p>
    <w:p w14:paraId="4272C412" w14:textId="77777777" w:rsidR="00BB628C" w:rsidRPr="00A922D2" w:rsidRDefault="00BB628C" w:rsidP="00BB628C">
      <w:pPr>
        <w:spacing w:line="276" w:lineRule="auto"/>
        <w:ind w:firstLine="540"/>
        <w:jc w:val="both"/>
      </w:pPr>
    </w:p>
    <w:p w14:paraId="47D8CE3D" w14:textId="406F7110" w:rsidR="00BB628C" w:rsidRDefault="00BB628C" w:rsidP="00AD33E7">
      <w:pPr>
        <w:pStyle w:val="a3"/>
        <w:spacing w:line="264" w:lineRule="auto"/>
        <w:ind w:right="0" w:firstLine="709"/>
        <w:rPr>
          <w:szCs w:val="28"/>
        </w:rPr>
      </w:pPr>
      <w:r>
        <w:t xml:space="preserve">В соответствии с </w:t>
      </w:r>
      <w:hyperlink r:id="rId5" w:history="1">
        <w:r w:rsidRPr="00BB628C">
          <w:rPr>
            <w:rStyle w:val="a5"/>
            <w:rFonts w:cs="Arial"/>
            <w:color w:val="auto"/>
          </w:rPr>
          <w:t>Федеральным законом</w:t>
        </w:r>
      </w:hyperlink>
      <w:r>
        <w:t xml:space="preserve"> от 06.10.2003 N 131-ФЗ </w:t>
      </w:r>
      <w:r w:rsidR="00DF0342">
        <w:t>«</w:t>
      </w:r>
      <w:r>
        <w:t>Об общих принципах организации местного самоуправления в Российской Федерации</w:t>
      </w:r>
      <w:r w:rsidR="00DF0342">
        <w:t>»</w:t>
      </w:r>
      <w:r>
        <w:t xml:space="preserve">, руководствуясь </w:t>
      </w:r>
      <w:hyperlink r:id="rId6" w:history="1">
        <w:r w:rsidRPr="00BB628C">
          <w:rPr>
            <w:rStyle w:val="a5"/>
            <w:rFonts w:cs="Arial"/>
            <w:bCs/>
            <w:color w:val="auto"/>
          </w:rPr>
          <w:t>Постановление</w:t>
        </w:r>
        <w:r>
          <w:rPr>
            <w:rStyle w:val="a5"/>
            <w:rFonts w:cs="Arial"/>
            <w:bCs/>
            <w:color w:val="auto"/>
          </w:rPr>
          <w:t>м</w:t>
        </w:r>
        <w:r w:rsidRPr="00BB628C">
          <w:rPr>
            <w:rStyle w:val="a5"/>
            <w:rFonts w:cs="Arial"/>
            <w:bCs/>
            <w:color w:val="auto"/>
          </w:rPr>
          <w:t xml:space="preserve"> Кабинета Министров Чувашской Республики от 10 июня 2020 г.</w:t>
        </w:r>
        <w:r w:rsidR="00364F74">
          <w:rPr>
            <w:rStyle w:val="a5"/>
            <w:rFonts w:cs="Arial"/>
            <w:bCs/>
            <w:color w:val="auto"/>
          </w:rPr>
          <w:t xml:space="preserve"> № </w:t>
        </w:r>
        <w:r w:rsidRPr="00BB628C">
          <w:rPr>
            <w:rStyle w:val="a5"/>
            <w:rFonts w:cs="Arial"/>
            <w:bCs/>
            <w:color w:val="auto"/>
          </w:rPr>
          <w:t> 283</w:t>
        </w:r>
        <w:r>
          <w:rPr>
            <w:rStyle w:val="a5"/>
            <w:rFonts w:cs="Arial"/>
            <w:bCs/>
            <w:color w:val="auto"/>
          </w:rPr>
          <w:t xml:space="preserve"> «</w:t>
        </w:r>
        <w:r w:rsidRPr="00BB628C">
          <w:rPr>
            <w:rStyle w:val="a5"/>
            <w:rFonts w:cs="Arial"/>
            <w:bCs/>
            <w:color w:val="auto"/>
          </w:rPr>
          <w:t>Об утверждении Примерного положения об оплате труда работников государственных учреждений Чувашской Республики, находящихся в ведении Министерства финансов Чувашской Республики</w:t>
        </w:r>
        <w:r>
          <w:rPr>
            <w:rStyle w:val="a5"/>
            <w:rFonts w:cs="Arial"/>
            <w:bCs/>
            <w:color w:val="auto"/>
          </w:rPr>
          <w:t>»</w:t>
        </w:r>
      </w:hyperlink>
      <w:r>
        <w:t xml:space="preserve">, </w:t>
      </w:r>
      <w:r w:rsidR="00D165B7">
        <w:t xml:space="preserve">приказом Министерства здравоохранения и социального развития Российской Федерации от 29 мая 2008 г. № 248н «Об утверждении профессиональных квалификационных групп общеотраслевых профессий рабочий», </w:t>
      </w:r>
      <w:r w:rsidR="00A47E48">
        <w:t>постановлением администрации города Чебоксары от 16 мая 2024 г. № 1606 «О прекращении права оперативного управления АУ «Облик» г. Чебоксары на муниципальное имущество» администрация города Чебоксары</w:t>
      </w:r>
      <w:r>
        <w:t xml:space="preserve"> </w:t>
      </w:r>
      <w:r w:rsidRPr="003B4692">
        <w:rPr>
          <w:spacing w:val="60"/>
          <w:szCs w:val="28"/>
        </w:rPr>
        <w:t>постановляет</w:t>
      </w:r>
      <w:r w:rsidRPr="00796123">
        <w:rPr>
          <w:szCs w:val="28"/>
        </w:rPr>
        <w:t>:</w:t>
      </w:r>
    </w:p>
    <w:p w14:paraId="636CE2FC" w14:textId="209C0AA7" w:rsidR="00BB628C" w:rsidRDefault="00BB628C" w:rsidP="00A47E48">
      <w:pPr>
        <w:spacing w:line="264" w:lineRule="auto"/>
        <w:ind w:firstLine="709"/>
        <w:jc w:val="both"/>
        <w:rPr>
          <w:sz w:val="28"/>
          <w:szCs w:val="28"/>
        </w:rPr>
      </w:pPr>
      <w:bookmarkStart w:id="1" w:name="sub_1"/>
      <w:r w:rsidRPr="00BB628C">
        <w:rPr>
          <w:sz w:val="28"/>
          <w:szCs w:val="28"/>
        </w:rPr>
        <w:t xml:space="preserve">1. </w:t>
      </w:r>
      <w:r w:rsidR="00A47E48">
        <w:rPr>
          <w:sz w:val="28"/>
          <w:szCs w:val="28"/>
        </w:rPr>
        <w:t xml:space="preserve">Внести в </w:t>
      </w:r>
      <w:r w:rsidR="00A47E48" w:rsidRPr="00A47E48">
        <w:rPr>
          <w:sz w:val="28"/>
          <w:szCs w:val="28"/>
        </w:rPr>
        <w:t>Примерное положение об оплате труда работников муниципальных учреждений города Чебоксары, находящихся в ведении финансового управления администрации города Чебоксары, утвержденное постановлением администрации города Чебоксары от 10.03.2022 № 635</w:t>
      </w:r>
      <w:r w:rsidR="00A47E48">
        <w:rPr>
          <w:sz w:val="28"/>
          <w:szCs w:val="28"/>
        </w:rPr>
        <w:t xml:space="preserve"> следующие изменения:</w:t>
      </w:r>
    </w:p>
    <w:p w14:paraId="1D516B6E" w14:textId="2583419E" w:rsidR="00A47E48" w:rsidRDefault="00213618" w:rsidP="00A47E48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47E48">
        <w:rPr>
          <w:sz w:val="28"/>
          <w:szCs w:val="28"/>
        </w:rPr>
        <w:t xml:space="preserve">ункт 2.1.3. </w:t>
      </w:r>
      <w:r w:rsidR="003824E1">
        <w:rPr>
          <w:sz w:val="28"/>
          <w:szCs w:val="28"/>
        </w:rPr>
        <w:t xml:space="preserve">изложить </w:t>
      </w:r>
      <w:r w:rsidR="00AE27F8">
        <w:rPr>
          <w:sz w:val="28"/>
          <w:szCs w:val="28"/>
        </w:rPr>
        <w:t>в</w:t>
      </w:r>
      <w:r w:rsidR="003824E1">
        <w:rPr>
          <w:sz w:val="28"/>
          <w:szCs w:val="28"/>
        </w:rPr>
        <w:t xml:space="preserve"> новой редакции</w:t>
      </w:r>
      <w:r w:rsidR="00DA7C2E">
        <w:rPr>
          <w:sz w:val="28"/>
          <w:szCs w:val="28"/>
        </w:rPr>
        <w:t>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E27F8" w14:paraId="1ABCD93A" w14:textId="77777777" w:rsidTr="00AE27F8">
        <w:tc>
          <w:tcPr>
            <w:tcW w:w="3115" w:type="dxa"/>
          </w:tcPr>
          <w:p w14:paraId="04D39343" w14:textId="30AA8DE7" w:rsidR="00AE27F8" w:rsidRPr="00AE27F8" w:rsidRDefault="00AE27F8" w:rsidP="00AE27F8">
            <w:pPr>
              <w:spacing w:line="264" w:lineRule="auto"/>
              <w:jc w:val="center"/>
            </w:pPr>
            <w:r w:rsidRPr="00AE27F8">
              <w:t>Квалификационные уровни</w:t>
            </w:r>
          </w:p>
        </w:tc>
        <w:tc>
          <w:tcPr>
            <w:tcW w:w="3115" w:type="dxa"/>
          </w:tcPr>
          <w:p w14:paraId="43C52ACF" w14:textId="50463998" w:rsidR="00AE27F8" w:rsidRPr="00AE27F8" w:rsidRDefault="00AE27F8" w:rsidP="00AE27F8">
            <w:pPr>
              <w:spacing w:line="264" w:lineRule="auto"/>
              <w:jc w:val="center"/>
            </w:pPr>
            <w:r w:rsidRPr="00AE27F8">
              <w:t>Профессии, отнесенные к квалификационным уровням</w:t>
            </w:r>
          </w:p>
        </w:tc>
        <w:tc>
          <w:tcPr>
            <w:tcW w:w="3115" w:type="dxa"/>
          </w:tcPr>
          <w:p w14:paraId="7E082D40" w14:textId="464A6867" w:rsidR="00AE27F8" w:rsidRPr="00AE27F8" w:rsidRDefault="00AE27F8" w:rsidP="00AE27F8">
            <w:pPr>
              <w:spacing w:line="264" w:lineRule="auto"/>
              <w:jc w:val="center"/>
            </w:pPr>
            <w:r w:rsidRPr="00AE27F8">
              <w:t>Рекомендуемый минимальный размер должностного оклада, рублей</w:t>
            </w:r>
          </w:p>
        </w:tc>
      </w:tr>
    </w:tbl>
    <w:p w14:paraId="4DF250EE" w14:textId="425D2018" w:rsidR="00DA7C2E" w:rsidRDefault="00F11E27" w:rsidP="00F11E27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Профессиональная квалификационная группа</w:t>
      </w:r>
    </w:p>
    <w:p w14:paraId="09A50C7E" w14:textId="7A86AA75" w:rsidR="00F11E27" w:rsidRDefault="00F11E27" w:rsidP="00F11E27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«Общеотраслевые профессии рабочих первого уровня»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A7C2E" w14:paraId="068B87F5" w14:textId="77777777" w:rsidTr="00DA7C2E">
        <w:tc>
          <w:tcPr>
            <w:tcW w:w="3115" w:type="dxa"/>
          </w:tcPr>
          <w:p w14:paraId="332B67A6" w14:textId="77777777" w:rsidR="00DA7C2E" w:rsidRDefault="00DA7C2E" w:rsidP="00DA7C2E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115" w:type="dxa"/>
          </w:tcPr>
          <w:p w14:paraId="23341CE7" w14:textId="61E2B66C" w:rsidR="00DA7C2E" w:rsidRDefault="00AE27F8" w:rsidP="00DA7C2E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DA7C2E">
              <w:rPr>
                <w:sz w:val="28"/>
                <w:szCs w:val="28"/>
              </w:rPr>
              <w:t>борщик служебных помещений</w:t>
            </w:r>
          </w:p>
        </w:tc>
        <w:tc>
          <w:tcPr>
            <w:tcW w:w="3115" w:type="dxa"/>
          </w:tcPr>
          <w:p w14:paraId="21459C57" w14:textId="09C16FB7" w:rsidR="00DA7C2E" w:rsidRDefault="00F11E27" w:rsidP="00F11E27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7712</w:t>
            </w:r>
          </w:p>
        </w:tc>
      </w:tr>
    </w:tbl>
    <w:p w14:paraId="2596FD41" w14:textId="2EA2A543" w:rsidR="003954B5" w:rsidRPr="00A0400C" w:rsidRDefault="00BB628C" w:rsidP="00AD33E7">
      <w:pPr>
        <w:spacing w:line="264" w:lineRule="auto"/>
        <w:ind w:firstLine="709"/>
        <w:jc w:val="both"/>
        <w:rPr>
          <w:sz w:val="28"/>
          <w:szCs w:val="28"/>
        </w:rPr>
      </w:pPr>
      <w:bookmarkStart w:id="2" w:name="sub_2"/>
      <w:bookmarkEnd w:id="1"/>
      <w:r w:rsidRPr="00BB628C">
        <w:rPr>
          <w:sz w:val="28"/>
          <w:szCs w:val="28"/>
        </w:rPr>
        <w:lastRenderedPageBreak/>
        <w:t xml:space="preserve">2. Финансирование расходов, связанных с реализацией настоящего постановления, осуществлять в пределах объема средств, поступающих в установленном порядке из бюджета города Чебоксары </w:t>
      </w:r>
      <w:r w:rsidR="003954B5">
        <w:rPr>
          <w:sz w:val="28"/>
          <w:szCs w:val="28"/>
        </w:rPr>
        <w:t>(определяемого с учетом абзацев второго-пятого пункта 1.2 Примерного положения об оплате труда работников</w:t>
      </w:r>
      <w:r w:rsidR="003954B5" w:rsidRPr="00BB628C">
        <w:rPr>
          <w:sz w:val="28"/>
          <w:szCs w:val="28"/>
        </w:rPr>
        <w:t xml:space="preserve"> </w:t>
      </w:r>
      <w:r w:rsidRPr="00BB628C">
        <w:rPr>
          <w:sz w:val="28"/>
          <w:szCs w:val="28"/>
        </w:rPr>
        <w:t>муниципальн</w:t>
      </w:r>
      <w:r w:rsidR="003954B5">
        <w:rPr>
          <w:sz w:val="28"/>
          <w:szCs w:val="28"/>
        </w:rPr>
        <w:t>ых</w:t>
      </w:r>
      <w:r w:rsidRPr="00BB628C">
        <w:rPr>
          <w:sz w:val="28"/>
          <w:szCs w:val="28"/>
        </w:rPr>
        <w:t xml:space="preserve"> учрежде</w:t>
      </w:r>
      <w:r w:rsidR="00A0400C">
        <w:rPr>
          <w:sz w:val="28"/>
          <w:szCs w:val="28"/>
        </w:rPr>
        <w:t>ний</w:t>
      </w:r>
      <w:r w:rsidRPr="00BB628C">
        <w:rPr>
          <w:sz w:val="28"/>
          <w:szCs w:val="28"/>
        </w:rPr>
        <w:t xml:space="preserve"> города Чебоксары</w:t>
      </w:r>
      <w:r w:rsidR="003954B5" w:rsidRPr="003954B5">
        <w:rPr>
          <w:sz w:val="28"/>
          <w:szCs w:val="28"/>
        </w:rPr>
        <w:t xml:space="preserve">, </w:t>
      </w:r>
      <w:r w:rsidR="003954B5" w:rsidRPr="00BB628C">
        <w:rPr>
          <w:sz w:val="28"/>
          <w:szCs w:val="28"/>
        </w:rPr>
        <w:t>находящихся в ведении финансового управления администрации города Чебоксары</w:t>
      </w:r>
      <w:r w:rsidR="00A0400C" w:rsidRPr="00A0400C">
        <w:rPr>
          <w:sz w:val="28"/>
          <w:szCs w:val="28"/>
        </w:rPr>
        <w:t xml:space="preserve">, </w:t>
      </w:r>
      <w:r w:rsidR="00A0400C">
        <w:rPr>
          <w:sz w:val="28"/>
          <w:szCs w:val="28"/>
        </w:rPr>
        <w:t>утвержденного настоящим постановлением).</w:t>
      </w:r>
    </w:p>
    <w:p w14:paraId="1C8C0828" w14:textId="38BDE922" w:rsidR="00364F74" w:rsidRPr="00A201B7" w:rsidRDefault="00364F74" w:rsidP="00A201B7">
      <w:pPr>
        <w:tabs>
          <w:tab w:val="left" w:pos="9354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201B7">
        <w:rPr>
          <w:sz w:val="28"/>
          <w:szCs w:val="28"/>
        </w:rPr>
        <w:t xml:space="preserve">. </w:t>
      </w:r>
      <w:r w:rsidRPr="00A201B7">
        <w:rPr>
          <w:sz w:val="28"/>
          <w:szCs w:val="28"/>
        </w:rPr>
        <w:t xml:space="preserve">Настоящее постановление вступает в силу </w:t>
      </w:r>
      <w:r w:rsidR="00A0400C" w:rsidRPr="00A201B7">
        <w:rPr>
          <w:sz w:val="28"/>
          <w:szCs w:val="28"/>
        </w:rPr>
        <w:t>с</w:t>
      </w:r>
      <w:r w:rsidR="00DF0342" w:rsidRPr="00A201B7">
        <w:rPr>
          <w:sz w:val="28"/>
          <w:szCs w:val="28"/>
        </w:rPr>
        <w:t>о</w:t>
      </w:r>
      <w:r w:rsidR="00A0400C" w:rsidRPr="00A201B7">
        <w:rPr>
          <w:sz w:val="28"/>
          <w:szCs w:val="28"/>
        </w:rPr>
        <w:t xml:space="preserve"> </w:t>
      </w:r>
      <w:r w:rsidR="00896041" w:rsidRPr="00A201B7">
        <w:rPr>
          <w:sz w:val="28"/>
          <w:szCs w:val="28"/>
        </w:rPr>
        <w:t xml:space="preserve">дня </w:t>
      </w:r>
      <w:r w:rsidR="00DF0342" w:rsidRPr="00A201B7">
        <w:rPr>
          <w:sz w:val="28"/>
          <w:szCs w:val="28"/>
        </w:rPr>
        <w:t xml:space="preserve">его </w:t>
      </w:r>
      <w:r w:rsidR="00896041" w:rsidRPr="00A201B7">
        <w:rPr>
          <w:sz w:val="28"/>
          <w:szCs w:val="28"/>
        </w:rPr>
        <w:t>официального опубликования.</w:t>
      </w:r>
    </w:p>
    <w:p w14:paraId="4321A47F" w14:textId="017D1202" w:rsidR="00364F74" w:rsidRDefault="00A201B7" w:rsidP="00AD33E7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4F74" w:rsidRPr="00A26316">
        <w:rPr>
          <w:sz w:val="28"/>
          <w:szCs w:val="28"/>
        </w:rPr>
        <w:t>.</w:t>
      </w:r>
      <w:r w:rsidR="00364F74">
        <w:rPr>
          <w:sz w:val="28"/>
          <w:szCs w:val="28"/>
        </w:rPr>
        <w:t> </w:t>
      </w:r>
      <w:r w:rsidR="00364F74" w:rsidRPr="00A26316">
        <w:rPr>
          <w:sz w:val="28"/>
          <w:szCs w:val="28"/>
        </w:rPr>
        <w:t>Контроль за исполнением настоящего постановления возложить на</w:t>
      </w:r>
      <w:r w:rsidR="00364F74">
        <w:rPr>
          <w:sz w:val="28"/>
          <w:szCs w:val="28"/>
        </w:rPr>
        <w:t> </w:t>
      </w:r>
      <w:r w:rsidR="00364F74" w:rsidRPr="00A26316">
        <w:rPr>
          <w:sz w:val="28"/>
          <w:szCs w:val="28"/>
        </w:rPr>
        <w:t>заместителя главы администрации города Чебоксары по экономическому развитию и финансам.</w:t>
      </w:r>
    </w:p>
    <w:p w14:paraId="7CB07E4A" w14:textId="36288170" w:rsidR="00364F74" w:rsidRDefault="00364F74" w:rsidP="00DF0342">
      <w:pPr>
        <w:spacing w:line="276" w:lineRule="auto"/>
        <w:jc w:val="both"/>
        <w:rPr>
          <w:sz w:val="28"/>
          <w:szCs w:val="28"/>
        </w:rPr>
      </w:pPr>
    </w:p>
    <w:p w14:paraId="4AFA6DB2" w14:textId="77777777" w:rsidR="00A201B7" w:rsidRDefault="00A201B7" w:rsidP="00DF0342">
      <w:pPr>
        <w:spacing w:line="276" w:lineRule="auto"/>
        <w:jc w:val="both"/>
        <w:rPr>
          <w:sz w:val="28"/>
          <w:szCs w:val="28"/>
        </w:rPr>
      </w:pPr>
    </w:p>
    <w:p w14:paraId="4D67DB06" w14:textId="77777777" w:rsidR="001A4B98" w:rsidRDefault="001A4B98" w:rsidP="00DF034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14:paraId="19E9DB24" w14:textId="281CA131" w:rsidR="00364F74" w:rsidRDefault="001A4B98" w:rsidP="00DF034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Чебоксары</w:t>
      </w:r>
      <w:r w:rsidR="00364F74" w:rsidRPr="00F8378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</w:t>
      </w:r>
      <w:r w:rsidR="00364F74" w:rsidRPr="00F8378A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</w:t>
      </w:r>
      <w:r w:rsidR="00364F74" w:rsidRPr="00F8378A">
        <w:rPr>
          <w:sz w:val="28"/>
          <w:szCs w:val="28"/>
        </w:rPr>
        <w:t xml:space="preserve">  </w:t>
      </w:r>
      <w:r w:rsidR="00364F74">
        <w:rPr>
          <w:sz w:val="28"/>
          <w:szCs w:val="28"/>
        </w:rPr>
        <w:t xml:space="preserve"> </w:t>
      </w:r>
      <w:r w:rsidR="00364F74" w:rsidRPr="00F8378A">
        <w:rPr>
          <w:sz w:val="28"/>
          <w:szCs w:val="28"/>
        </w:rPr>
        <w:t xml:space="preserve">   </w:t>
      </w:r>
      <w:r>
        <w:rPr>
          <w:sz w:val="28"/>
          <w:szCs w:val="28"/>
        </w:rPr>
        <w:t>В.А. Доброхотов</w:t>
      </w:r>
    </w:p>
    <w:p w14:paraId="6D608A72" w14:textId="77777777" w:rsidR="000069F2" w:rsidRPr="00A26316" w:rsidRDefault="000069F2" w:rsidP="00DF0342">
      <w:pPr>
        <w:spacing w:line="276" w:lineRule="auto"/>
        <w:jc w:val="both"/>
        <w:rPr>
          <w:sz w:val="28"/>
          <w:szCs w:val="28"/>
        </w:rPr>
      </w:pPr>
    </w:p>
    <w:bookmarkEnd w:id="2"/>
    <w:p w14:paraId="3B88AA1A" w14:textId="77777777" w:rsidR="002711C9" w:rsidRDefault="002711C9" w:rsidP="00DF0342">
      <w:pPr>
        <w:spacing w:line="276" w:lineRule="auto"/>
        <w:rPr>
          <w:sz w:val="28"/>
          <w:szCs w:val="28"/>
        </w:rPr>
      </w:pPr>
    </w:p>
    <w:p w14:paraId="04F27FDD" w14:textId="45D6F141" w:rsidR="00D850E8" w:rsidRDefault="00D850E8" w:rsidP="00DF0342">
      <w:pPr>
        <w:spacing w:line="276" w:lineRule="auto"/>
        <w:rPr>
          <w:sz w:val="28"/>
          <w:szCs w:val="28"/>
        </w:rPr>
      </w:pPr>
    </w:p>
    <w:p w14:paraId="61F22739" w14:textId="6206295E" w:rsidR="000069F2" w:rsidRDefault="000069F2" w:rsidP="00DF0342">
      <w:pPr>
        <w:spacing w:line="276" w:lineRule="auto"/>
        <w:rPr>
          <w:sz w:val="28"/>
          <w:szCs w:val="28"/>
        </w:rPr>
      </w:pPr>
    </w:p>
    <w:p w14:paraId="216DDE0E" w14:textId="0EEC8FF0" w:rsidR="000069F2" w:rsidRDefault="000069F2" w:rsidP="00DF0342">
      <w:pPr>
        <w:spacing w:line="276" w:lineRule="auto"/>
        <w:rPr>
          <w:sz w:val="28"/>
          <w:szCs w:val="28"/>
        </w:rPr>
      </w:pPr>
    </w:p>
    <w:p w14:paraId="245A9D4A" w14:textId="4350F514" w:rsidR="000069F2" w:rsidRDefault="000069F2" w:rsidP="00DF0342">
      <w:pPr>
        <w:spacing w:line="276" w:lineRule="auto"/>
        <w:rPr>
          <w:sz w:val="28"/>
          <w:szCs w:val="28"/>
        </w:rPr>
      </w:pPr>
    </w:p>
    <w:p w14:paraId="13D6C7E6" w14:textId="31BF8EE8" w:rsidR="000069F2" w:rsidRDefault="000069F2" w:rsidP="00DF0342">
      <w:pPr>
        <w:spacing w:line="276" w:lineRule="auto"/>
        <w:rPr>
          <w:sz w:val="28"/>
          <w:szCs w:val="28"/>
        </w:rPr>
      </w:pPr>
    </w:p>
    <w:p w14:paraId="1CDA37A5" w14:textId="7A9574DA" w:rsidR="000069F2" w:rsidRDefault="000069F2" w:rsidP="00DF0342">
      <w:pPr>
        <w:spacing w:line="276" w:lineRule="auto"/>
        <w:rPr>
          <w:sz w:val="28"/>
          <w:szCs w:val="28"/>
        </w:rPr>
      </w:pPr>
    </w:p>
    <w:p w14:paraId="52B0CD13" w14:textId="63B831BC" w:rsidR="000069F2" w:rsidRDefault="000069F2" w:rsidP="00DF0342">
      <w:pPr>
        <w:spacing w:line="276" w:lineRule="auto"/>
        <w:rPr>
          <w:sz w:val="28"/>
          <w:szCs w:val="28"/>
        </w:rPr>
      </w:pPr>
    </w:p>
    <w:p w14:paraId="2C58DF5A" w14:textId="687D424E" w:rsidR="000069F2" w:rsidRDefault="000069F2" w:rsidP="00DF0342">
      <w:pPr>
        <w:spacing w:line="276" w:lineRule="auto"/>
        <w:rPr>
          <w:sz w:val="28"/>
          <w:szCs w:val="28"/>
        </w:rPr>
      </w:pPr>
    </w:p>
    <w:p w14:paraId="28659689" w14:textId="5C4CC455" w:rsidR="000069F2" w:rsidRDefault="000069F2" w:rsidP="00DF0342">
      <w:pPr>
        <w:spacing w:line="276" w:lineRule="auto"/>
        <w:rPr>
          <w:sz w:val="28"/>
          <w:szCs w:val="28"/>
        </w:rPr>
      </w:pPr>
    </w:p>
    <w:p w14:paraId="0814E46C" w14:textId="248BBA29" w:rsidR="000069F2" w:rsidRDefault="000069F2" w:rsidP="00DF0342">
      <w:pPr>
        <w:spacing w:line="276" w:lineRule="auto"/>
        <w:rPr>
          <w:sz w:val="28"/>
          <w:szCs w:val="28"/>
        </w:rPr>
      </w:pPr>
    </w:p>
    <w:p w14:paraId="1F716FD8" w14:textId="5DDC66BE" w:rsidR="000069F2" w:rsidRDefault="000069F2" w:rsidP="00DF0342">
      <w:pPr>
        <w:spacing w:line="276" w:lineRule="auto"/>
        <w:rPr>
          <w:sz w:val="28"/>
          <w:szCs w:val="28"/>
        </w:rPr>
      </w:pPr>
    </w:p>
    <w:p w14:paraId="6B5E667B" w14:textId="1F8E6643" w:rsidR="000069F2" w:rsidRDefault="000069F2" w:rsidP="00DF0342">
      <w:pPr>
        <w:spacing w:line="276" w:lineRule="auto"/>
        <w:rPr>
          <w:sz w:val="28"/>
          <w:szCs w:val="28"/>
        </w:rPr>
      </w:pPr>
    </w:p>
    <w:p w14:paraId="34F5C945" w14:textId="543726FE" w:rsidR="000069F2" w:rsidRDefault="000069F2" w:rsidP="00DF0342">
      <w:pPr>
        <w:spacing w:line="276" w:lineRule="auto"/>
        <w:rPr>
          <w:sz w:val="28"/>
          <w:szCs w:val="28"/>
        </w:rPr>
      </w:pPr>
    </w:p>
    <w:p w14:paraId="62DFD0B0" w14:textId="3F55D7CA" w:rsidR="000069F2" w:rsidRDefault="000069F2" w:rsidP="00DF0342">
      <w:pPr>
        <w:spacing w:line="276" w:lineRule="auto"/>
        <w:rPr>
          <w:sz w:val="28"/>
          <w:szCs w:val="28"/>
        </w:rPr>
      </w:pPr>
    </w:p>
    <w:p w14:paraId="5B4430C8" w14:textId="62103EAC" w:rsidR="000069F2" w:rsidRDefault="000069F2" w:rsidP="00DF0342">
      <w:pPr>
        <w:spacing w:line="276" w:lineRule="auto"/>
        <w:rPr>
          <w:sz w:val="28"/>
          <w:szCs w:val="28"/>
        </w:rPr>
      </w:pPr>
    </w:p>
    <w:p w14:paraId="24413A68" w14:textId="1B81791E" w:rsidR="000069F2" w:rsidRDefault="000069F2" w:rsidP="00DF0342">
      <w:pPr>
        <w:spacing w:line="276" w:lineRule="auto"/>
        <w:rPr>
          <w:sz w:val="28"/>
          <w:szCs w:val="28"/>
        </w:rPr>
      </w:pPr>
    </w:p>
    <w:p w14:paraId="51103BFB" w14:textId="76D9DBFB" w:rsidR="000069F2" w:rsidRDefault="000069F2" w:rsidP="00DF0342">
      <w:pPr>
        <w:spacing w:line="276" w:lineRule="auto"/>
        <w:rPr>
          <w:sz w:val="28"/>
          <w:szCs w:val="28"/>
        </w:rPr>
      </w:pPr>
    </w:p>
    <w:p w14:paraId="1ED9172F" w14:textId="095B283D" w:rsidR="000069F2" w:rsidRDefault="000069F2" w:rsidP="00DF0342">
      <w:pPr>
        <w:spacing w:line="276" w:lineRule="auto"/>
        <w:rPr>
          <w:sz w:val="28"/>
          <w:szCs w:val="28"/>
        </w:rPr>
      </w:pPr>
    </w:p>
    <w:p w14:paraId="09236E8D" w14:textId="2F54C827" w:rsidR="000069F2" w:rsidRDefault="000069F2" w:rsidP="00DF0342">
      <w:pPr>
        <w:spacing w:line="276" w:lineRule="auto"/>
        <w:rPr>
          <w:sz w:val="28"/>
          <w:szCs w:val="28"/>
        </w:rPr>
      </w:pPr>
    </w:p>
    <w:p w14:paraId="628F4B18" w14:textId="25A42AD0" w:rsidR="000069F2" w:rsidRDefault="000069F2" w:rsidP="00DF0342">
      <w:pPr>
        <w:spacing w:line="276" w:lineRule="auto"/>
        <w:rPr>
          <w:sz w:val="28"/>
          <w:szCs w:val="28"/>
        </w:rPr>
      </w:pPr>
    </w:p>
    <w:p w14:paraId="260B3C17" w14:textId="180CFF9F" w:rsidR="00213618" w:rsidRDefault="00213618" w:rsidP="00DF0342">
      <w:pPr>
        <w:spacing w:line="276" w:lineRule="auto"/>
        <w:rPr>
          <w:sz w:val="28"/>
          <w:szCs w:val="28"/>
        </w:rPr>
      </w:pPr>
    </w:p>
    <w:p w14:paraId="45B73241" w14:textId="200FC9FF" w:rsidR="00213618" w:rsidRDefault="00213618" w:rsidP="00DF0342">
      <w:pPr>
        <w:spacing w:line="276" w:lineRule="auto"/>
        <w:rPr>
          <w:sz w:val="28"/>
          <w:szCs w:val="28"/>
        </w:rPr>
      </w:pPr>
    </w:p>
    <w:p w14:paraId="18C50212" w14:textId="77777777" w:rsidR="00213618" w:rsidRDefault="00213618" w:rsidP="00DF0342">
      <w:pPr>
        <w:spacing w:line="276" w:lineRule="auto"/>
        <w:rPr>
          <w:sz w:val="28"/>
          <w:szCs w:val="28"/>
        </w:rPr>
      </w:pPr>
    </w:p>
    <w:p w14:paraId="32552FE8" w14:textId="77777777" w:rsidR="000069F2" w:rsidRPr="000069F2" w:rsidRDefault="000069F2" w:rsidP="000069F2">
      <w:pPr>
        <w:jc w:val="center"/>
        <w:rPr>
          <w:spacing w:val="48"/>
          <w:sz w:val="32"/>
          <w:szCs w:val="32"/>
        </w:rPr>
      </w:pPr>
    </w:p>
    <w:p w14:paraId="091BAFB3" w14:textId="77777777" w:rsidR="000069F2" w:rsidRPr="000069F2" w:rsidRDefault="000069F2" w:rsidP="000069F2">
      <w:pPr>
        <w:jc w:val="center"/>
        <w:rPr>
          <w:spacing w:val="48"/>
          <w:sz w:val="32"/>
          <w:szCs w:val="32"/>
        </w:rPr>
      </w:pPr>
      <w:r w:rsidRPr="000069F2">
        <w:rPr>
          <w:spacing w:val="48"/>
          <w:sz w:val="32"/>
          <w:szCs w:val="32"/>
        </w:rPr>
        <w:t>СОГЛАСОВАНО:</w:t>
      </w:r>
    </w:p>
    <w:p w14:paraId="06302665" w14:textId="77777777" w:rsidR="000069F2" w:rsidRPr="000069F2" w:rsidRDefault="000069F2" w:rsidP="000069F2">
      <w:pPr>
        <w:rPr>
          <w:sz w:val="28"/>
          <w:szCs w:val="28"/>
        </w:rPr>
      </w:pPr>
    </w:p>
    <w:p w14:paraId="003DA54C" w14:textId="77777777" w:rsidR="000069F2" w:rsidRPr="000069F2" w:rsidRDefault="000069F2" w:rsidP="000069F2">
      <w:pPr>
        <w:rPr>
          <w:sz w:val="28"/>
          <w:szCs w:val="28"/>
        </w:rPr>
      </w:pPr>
      <w:r w:rsidRPr="000069F2">
        <w:rPr>
          <w:sz w:val="28"/>
          <w:szCs w:val="28"/>
        </w:rPr>
        <w:t xml:space="preserve">                      </w:t>
      </w:r>
    </w:p>
    <w:p w14:paraId="21FA5E26" w14:textId="77777777" w:rsidR="000069F2" w:rsidRDefault="000069F2" w:rsidP="000069F2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з</w:t>
      </w:r>
      <w:r w:rsidRPr="000069F2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</w:p>
    <w:p w14:paraId="3C418BB2" w14:textId="77777777" w:rsidR="000069F2" w:rsidRDefault="000069F2" w:rsidP="000069F2">
      <w:pPr>
        <w:rPr>
          <w:sz w:val="28"/>
          <w:szCs w:val="28"/>
        </w:rPr>
      </w:pPr>
      <w:r w:rsidRPr="000069F2">
        <w:rPr>
          <w:sz w:val="28"/>
          <w:szCs w:val="28"/>
        </w:rPr>
        <w:t xml:space="preserve">главы администрации по экономическому </w:t>
      </w:r>
    </w:p>
    <w:p w14:paraId="51A365FF" w14:textId="11F4A6F3" w:rsidR="000069F2" w:rsidRPr="000069F2" w:rsidRDefault="000069F2" w:rsidP="000069F2">
      <w:pPr>
        <w:rPr>
          <w:sz w:val="28"/>
          <w:szCs w:val="28"/>
        </w:rPr>
      </w:pPr>
      <w:r w:rsidRPr="000069F2">
        <w:rPr>
          <w:sz w:val="28"/>
          <w:szCs w:val="28"/>
        </w:rPr>
        <w:t xml:space="preserve">развитию и финансам </w:t>
      </w:r>
      <w:r w:rsidRPr="000069F2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               </w:t>
      </w:r>
      <w:r w:rsidRPr="000069F2">
        <w:rPr>
          <w:sz w:val="28"/>
          <w:szCs w:val="28"/>
        </w:rPr>
        <w:t xml:space="preserve">     Н.Г. Куликова</w:t>
      </w:r>
    </w:p>
    <w:p w14:paraId="048CC9DF" w14:textId="77777777" w:rsidR="000069F2" w:rsidRPr="000069F2" w:rsidRDefault="000069F2" w:rsidP="000069F2">
      <w:pPr>
        <w:tabs>
          <w:tab w:val="left" w:pos="7040"/>
        </w:tabs>
        <w:rPr>
          <w:sz w:val="28"/>
          <w:szCs w:val="28"/>
        </w:rPr>
      </w:pPr>
    </w:p>
    <w:p w14:paraId="28292882" w14:textId="77777777" w:rsidR="000069F2" w:rsidRPr="000069F2" w:rsidRDefault="000069F2" w:rsidP="000069F2">
      <w:pPr>
        <w:tabs>
          <w:tab w:val="left" w:pos="7040"/>
        </w:tabs>
        <w:rPr>
          <w:sz w:val="28"/>
          <w:szCs w:val="28"/>
        </w:rPr>
      </w:pPr>
    </w:p>
    <w:p w14:paraId="4E03DB6B" w14:textId="51CE9D90" w:rsidR="000069F2" w:rsidRDefault="000069F2" w:rsidP="000069F2">
      <w:pPr>
        <w:rPr>
          <w:sz w:val="28"/>
          <w:szCs w:val="28"/>
        </w:rPr>
      </w:pPr>
      <w:r w:rsidRPr="000069F2">
        <w:rPr>
          <w:sz w:val="28"/>
          <w:szCs w:val="28"/>
        </w:rPr>
        <w:t>Начальник правового управления</w:t>
      </w:r>
      <w:r w:rsidRPr="000069F2">
        <w:rPr>
          <w:sz w:val="28"/>
          <w:szCs w:val="28"/>
        </w:rPr>
        <w:br/>
        <w:t>администрации г.Чебоксары                                                           Д.О. Николаев</w:t>
      </w:r>
    </w:p>
    <w:p w14:paraId="7E7F74C0" w14:textId="7AC452DB" w:rsidR="00631845" w:rsidRDefault="00631845" w:rsidP="000069F2">
      <w:pPr>
        <w:rPr>
          <w:sz w:val="28"/>
          <w:szCs w:val="28"/>
        </w:rPr>
      </w:pPr>
    </w:p>
    <w:p w14:paraId="58AB9F22" w14:textId="77777777" w:rsidR="00631845" w:rsidRDefault="00631845" w:rsidP="000069F2">
      <w:pPr>
        <w:rPr>
          <w:sz w:val="28"/>
          <w:szCs w:val="28"/>
        </w:rPr>
      </w:pPr>
    </w:p>
    <w:p w14:paraId="232CA925" w14:textId="738C67ED" w:rsidR="00631845" w:rsidRDefault="00631845" w:rsidP="000069F2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  управления</w:t>
      </w:r>
    </w:p>
    <w:p w14:paraId="6C7BE269" w14:textId="64AEEC17" w:rsidR="00631845" w:rsidRPr="000069F2" w:rsidRDefault="00631845" w:rsidP="000069F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Чебоксары                                               </w:t>
      </w:r>
      <w:r w:rsidR="00213618">
        <w:rPr>
          <w:sz w:val="28"/>
          <w:szCs w:val="28"/>
        </w:rPr>
        <w:t xml:space="preserve">  </w:t>
      </w:r>
      <w:r w:rsidRPr="000069F2">
        <w:rPr>
          <w:sz w:val="28"/>
          <w:szCs w:val="28"/>
        </w:rPr>
        <w:t>Н.Г. Куликова</w:t>
      </w:r>
    </w:p>
    <w:p w14:paraId="103B1E76" w14:textId="71B56EAC" w:rsidR="000069F2" w:rsidRDefault="000069F2" w:rsidP="000069F2">
      <w:pPr>
        <w:rPr>
          <w:sz w:val="28"/>
          <w:szCs w:val="28"/>
        </w:rPr>
      </w:pPr>
    </w:p>
    <w:p w14:paraId="5863B7BE" w14:textId="048CC639" w:rsidR="000069F2" w:rsidRDefault="000069F2" w:rsidP="000069F2">
      <w:pPr>
        <w:rPr>
          <w:sz w:val="28"/>
          <w:szCs w:val="28"/>
        </w:rPr>
      </w:pPr>
    </w:p>
    <w:p w14:paraId="279D3626" w14:textId="5533278B" w:rsidR="000069F2" w:rsidRDefault="000069F2" w:rsidP="000069F2">
      <w:pPr>
        <w:rPr>
          <w:sz w:val="28"/>
          <w:szCs w:val="28"/>
        </w:rPr>
      </w:pPr>
    </w:p>
    <w:p w14:paraId="2680F43C" w14:textId="77777777" w:rsidR="000069F2" w:rsidRPr="000069F2" w:rsidRDefault="000069F2" w:rsidP="000069F2">
      <w:pPr>
        <w:rPr>
          <w:sz w:val="28"/>
          <w:szCs w:val="28"/>
        </w:rPr>
      </w:pPr>
    </w:p>
    <w:p w14:paraId="470C59CD" w14:textId="77777777" w:rsidR="000069F2" w:rsidRPr="000069F2" w:rsidRDefault="000069F2" w:rsidP="000069F2">
      <w:pPr>
        <w:rPr>
          <w:sz w:val="28"/>
          <w:szCs w:val="28"/>
        </w:rPr>
      </w:pPr>
    </w:p>
    <w:p w14:paraId="3FDDEB82" w14:textId="77777777" w:rsidR="000069F2" w:rsidRPr="000069F2" w:rsidRDefault="000069F2" w:rsidP="000069F2">
      <w:pPr>
        <w:rPr>
          <w:sz w:val="28"/>
          <w:szCs w:val="28"/>
        </w:rPr>
      </w:pPr>
    </w:p>
    <w:p w14:paraId="3FA0B27E" w14:textId="77777777" w:rsidR="000069F2" w:rsidRPr="000069F2" w:rsidRDefault="000069F2" w:rsidP="000069F2">
      <w:pPr>
        <w:rPr>
          <w:sz w:val="28"/>
          <w:szCs w:val="28"/>
        </w:rPr>
      </w:pPr>
    </w:p>
    <w:p w14:paraId="12EC6491" w14:textId="77777777" w:rsidR="000069F2" w:rsidRPr="000069F2" w:rsidRDefault="000069F2" w:rsidP="000069F2">
      <w:pPr>
        <w:rPr>
          <w:sz w:val="28"/>
          <w:szCs w:val="28"/>
        </w:rPr>
      </w:pPr>
    </w:p>
    <w:p w14:paraId="11DACB85" w14:textId="77777777" w:rsidR="000069F2" w:rsidRPr="000069F2" w:rsidRDefault="000069F2" w:rsidP="000069F2">
      <w:pPr>
        <w:rPr>
          <w:sz w:val="28"/>
          <w:szCs w:val="28"/>
        </w:rPr>
      </w:pPr>
    </w:p>
    <w:p w14:paraId="11BE73AD" w14:textId="77777777" w:rsidR="000069F2" w:rsidRPr="000069F2" w:rsidRDefault="000069F2" w:rsidP="000069F2">
      <w:pPr>
        <w:rPr>
          <w:sz w:val="28"/>
          <w:szCs w:val="28"/>
        </w:rPr>
      </w:pPr>
    </w:p>
    <w:p w14:paraId="52687CD4" w14:textId="77777777" w:rsidR="000069F2" w:rsidRPr="000069F2" w:rsidRDefault="000069F2" w:rsidP="000069F2">
      <w:pPr>
        <w:rPr>
          <w:sz w:val="28"/>
          <w:szCs w:val="28"/>
        </w:rPr>
      </w:pPr>
    </w:p>
    <w:p w14:paraId="0D89A7B6" w14:textId="77777777" w:rsidR="000069F2" w:rsidRPr="000069F2" w:rsidRDefault="000069F2" w:rsidP="000069F2">
      <w:pPr>
        <w:rPr>
          <w:sz w:val="28"/>
          <w:szCs w:val="28"/>
        </w:rPr>
      </w:pPr>
    </w:p>
    <w:p w14:paraId="74F3AAA9" w14:textId="77777777" w:rsidR="000069F2" w:rsidRPr="000069F2" w:rsidRDefault="000069F2" w:rsidP="000069F2">
      <w:pPr>
        <w:rPr>
          <w:sz w:val="28"/>
          <w:szCs w:val="28"/>
        </w:rPr>
      </w:pPr>
    </w:p>
    <w:p w14:paraId="42E7026A" w14:textId="77777777" w:rsidR="000069F2" w:rsidRPr="000069F2" w:rsidRDefault="000069F2" w:rsidP="000069F2">
      <w:pPr>
        <w:rPr>
          <w:sz w:val="28"/>
          <w:szCs w:val="28"/>
        </w:rPr>
      </w:pPr>
    </w:p>
    <w:p w14:paraId="33548170" w14:textId="77777777" w:rsidR="000069F2" w:rsidRPr="000069F2" w:rsidRDefault="000069F2" w:rsidP="000069F2">
      <w:pPr>
        <w:rPr>
          <w:sz w:val="28"/>
          <w:szCs w:val="28"/>
        </w:rPr>
      </w:pPr>
    </w:p>
    <w:p w14:paraId="4BF672DD" w14:textId="77777777" w:rsidR="000069F2" w:rsidRPr="000069F2" w:rsidRDefault="000069F2" w:rsidP="000069F2">
      <w:pPr>
        <w:rPr>
          <w:sz w:val="28"/>
          <w:szCs w:val="28"/>
        </w:rPr>
      </w:pPr>
    </w:p>
    <w:p w14:paraId="48A16592" w14:textId="77777777" w:rsidR="000069F2" w:rsidRPr="000069F2" w:rsidRDefault="000069F2" w:rsidP="000069F2">
      <w:pPr>
        <w:rPr>
          <w:sz w:val="28"/>
          <w:szCs w:val="28"/>
        </w:rPr>
      </w:pPr>
    </w:p>
    <w:p w14:paraId="72C27158" w14:textId="77777777" w:rsidR="000069F2" w:rsidRPr="000069F2" w:rsidRDefault="000069F2" w:rsidP="000069F2">
      <w:pPr>
        <w:rPr>
          <w:sz w:val="28"/>
          <w:szCs w:val="28"/>
        </w:rPr>
      </w:pPr>
    </w:p>
    <w:p w14:paraId="28833EF9" w14:textId="77777777" w:rsidR="000069F2" w:rsidRPr="000069F2" w:rsidRDefault="000069F2" w:rsidP="000069F2">
      <w:pPr>
        <w:rPr>
          <w:sz w:val="28"/>
          <w:szCs w:val="28"/>
        </w:rPr>
      </w:pPr>
    </w:p>
    <w:p w14:paraId="4E138FA0" w14:textId="77777777" w:rsidR="000069F2" w:rsidRPr="000069F2" w:rsidRDefault="000069F2" w:rsidP="000069F2">
      <w:pPr>
        <w:rPr>
          <w:sz w:val="28"/>
          <w:szCs w:val="28"/>
        </w:rPr>
      </w:pPr>
    </w:p>
    <w:p w14:paraId="3E88FF35" w14:textId="77777777" w:rsidR="000069F2" w:rsidRPr="000069F2" w:rsidRDefault="000069F2" w:rsidP="000069F2">
      <w:pPr>
        <w:rPr>
          <w:sz w:val="28"/>
          <w:szCs w:val="28"/>
        </w:rPr>
      </w:pPr>
    </w:p>
    <w:p w14:paraId="28B37450" w14:textId="77777777" w:rsidR="000069F2" w:rsidRPr="000069F2" w:rsidRDefault="000069F2" w:rsidP="000069F2">
      <w:pPr>
        <w:rPr>
          <w:sz w:val="28"/>
          <w:szCs w:val="28"/>
        </w:rPr>
      </w:pPr>
    </w:p>
    <w:p w14:paraId="1FBA0AA5" w14:textId="77777777" w:rsidR="000069F2" w:rsidRPr="000069F2" w:rsidRDefault="000069F2" w:rsidP="000069F2">
      <w:pPr>
        <w:rPr>
          <w:sz w:val="28"/>
          <w:szCs w:val="28"/>
        </w:rPr>
      </w:pPr>
    </w:p>
    <w:p w14:paraId="3F3722E6" w14:textId="77777777" w:rsidR="000069F2" w:rsidRPr="000069F2" w:rsidRDefault="000069F2" w:rsidP="000069F2">
      <w:pPr>
        <w:rPr>
          <w:sz w:val="28"/>
          <w:szCs w:val="28"/>
        </w:rPr>
      </w:pPr>
    </w:p>
    <w:p w14:paraId="641F1C2F" w14:textId="77777777" w:rsidR="00213618" w:rsidRDefault="00213618" w:rsidP="00213618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Исполнитель:</w:t>
      </w:r>
    </w:p>
    <w:p w14:paraId="18892166" w14:textId="77777777" w:rsidR="00213618" w:rsidRDefault="00213618" w:rsidP="00213618">
      <w:pPr>
        <w:jc w:val="both"/>
        <w:rPr>
          <w:sz w:val="28"/>
          <w:szCs w:val="28"/>
        </w:rPr>
      </w:pPr>
    </w:p>
    <w:p w14:paraId="59312B4D" w14:textId="77777777" w:rsidR="00213618" w:rsidRDefault="00213618" w:rsidP="00213618">
      <w:pPr>
        <w:jc w:val="both"/>
      </w:pPr>
      <w:r>
        <w:t>Кошкина А.Е.</w:t>
      </w:r>
      <w:r w:rsidRPr="003A6F4F">
        <w:t>, начальник</w:t>
      </w:r>
      <w:r>
        <w:t xml:space="preserve"> организационного </w:t>
      </w:r>
    </w:p>
    <w:p w14:paraId="1CBF2B9C" w14:textId="3ECFC618" w:rsidR="00213618" w:rsidRDefault="00213618" w:rsidP="00213618">
      <w:pPr>
        <w:jc w:val="both"/>
      </w:pPr>
      <w:r>
        <w:t>отдела МКУ «Центр бухгалтерского учета</w:t>
      </w:r>
    </w:p>
    <w:p w14:paraId="769F6DFC" w14:textId="2FF3EB69" w:rsidR="000069F2" w:rsidRDefault="00213618" w:rsidP="00213618">
      <w:pPr>
        <w:jc w:val="both"/>
      </w:pPr>
      <w:r>
        <w:t>города Чебоксары»</w:t>
      </w:r>
      <w:r w:rsidRPr="003A6F4F">
        <w:t xml:space="preserve">, </w:t>
      </w:r>
      <w:r>
        <w:t>70-92-00 (</w:t>
      </w:r>
      <w:proofErr w:type="spellStart"/>
      <w:r>
        <w:t>вн</w:t>
      </w:r>
      <w:proofErr w:type="spellEnd"/>
      <w:r>
        <w:t>. 712)</w:t>
      </w:r>
    </w:p>
    <w:p w14:paraId="19DF78B1" w14:textId="77777777" w:rsidR="00213618" w:rsidRDefault="00213618" w:rsidP="00213618">
      <w:pPr>
        <w:spacing w:line="276" w:lineRule="auto"/>
        <w:rPr>
          <w:sz w:val="28"/>
          <w:szCs w:val="28"/>
        </w:rPr>
      </w:pPr>
    </w:p>
    <w:sectPr w:rsidR="00213618" w:rsidSect="00AD33E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92"/>
    <w:rsid w:val="000069F2"/>
    <w:rsid w:val="00093DE7"/>
    <w:rsid w:val="000C5CA1"/>
    <w:rsid w:val="000E73CA"/>
    <w:rsid w:val="00123145"/>
    <w:rsid w:val="00174431"/>
    <w:rsid w:val="001A4B98"/>
    <w:rsid w:val="00213618"/>
    <w:rsid w:val="00216F78"/>
    <w:rsid w:val="002711C9"/>
    <w:rsid w:val="00364F74"/>
    <w:rsid w:val="003824E1"/>
    <w:rsid w:val="003954B5"/>
    <w:rsid w:val="003A655B"/>
    <w:rsid w:val="003F0BA5"/>
    <w:rsid w:val="003F3EA3"/>
    <w:rsid w:val="003F4C34"/>
    <w:rsid w:val="004C607E"/>
    <w:rsid w:val="004E5776"/>
    <w:rsid w:val="00500DEC"/>
    <w:rsid w:val="00615AE2"/>
    <w:rsid w:val="00631845"/>
    <w:rsid w:val="0066633E"/>
    <w:rsid w:val="00726109"/>
    <w:rsid w:val="007A1591"/>
    <w:rsid w:val="007D3BD8"/>
    <w:rsid w:val="00840EC8"/>
    <w:rsid w:val="008653BD"/>
    <w:rsid w:val="0089377C"/>
    <w:rsid w:val="00896041"/>
    <w:rsid w:val="008B3CC6"/>
    <w:rsid w:val="009C1318"/>
    <w:rsid w:val="009E5F61"/>
    <w:rsid w:val="009F488D"/>
    <w:rsid w:val="00A0400C"/>
    <w:rsid w:val="00A04450"/>
    <w:rsid w:val="00A201B7"/>
    <w:rsid w:val="00A47E48"/>
    <w:rsid w:val="00A640A7"/>
    <w:rsid w:val="00AD33E7"/>
    <w:rsid w:val="00AE27F8"/>
    <w:rsid w:val="00B61234"/>
    <w:rsid w:val="00BB628C"/>
    <w:rsid w:val="00BE0ABA"/>
    <w:rsid w:val="00BE2D16"/>
    <w:rsid w:val="00C275A7"/>
    <w:rsid w:val="00C33AEE"/>
    <w:rsid w:val="00CA7FB7"/>
    <w:rsid w:val="00D038A9"/>
    <w:rsid w:val="00D165B7"/>
    <w:rsid w:val="00D26215"/>
    <w:rsid w:val="00D419B7"/>
    <w:rsid w:val="00D61973"/>
    <w:rsid w:val="00D850E8"/>
    <w:rsid w:val="00DA7C2E"/>
    <w:rsid w:val="00DF0342"/>
    <w:rsid w:val="00E428E8"/>
    <w:rsid w:val="00E43A92"/>
    <w:rsid w:val="00E90056"/>
    <w:rsid w:val="00E965F8"/>
    <w:rsid w:val="00ED48CE"/>
    <w:rsid w:val="00F11E27"/>
    <w:rsid w:val="00F6434B"/>
    <w:rsid w:val="00F7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8917"/>
  <w15:docId w15:val="{E556D725-FF82-40E1-AE04-F68B3074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E2D1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B628C"/>
    <w:pPr>
      <w:ind w:right="-1"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B628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B628C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BE2D1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Информация об изменениях документа"/>
    <w:basedOn w:val="a"/>
    <w:next w:val="a"/>
    <w:uiPriority w:val="99"/>
    <w:rsid w:val="009C1318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i/>
      <w:iCs/>
      <w:color w:val="353842"/>
      <w:shd w:val="clear" w:color="auto" w:fill="F0F0F0"/>
    </w:rPr>
  </w:style>
  <w:style w:type="paragraph" w:customStyle="1" w:styleId="ConsPlusNonformat">
    <w:name w:val="ConsPlusNonformat"/>
    <w:uiPriority w:val="99"/>
    <w:rsid w:val="009C13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C33AEE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8">
    <w:name w:val="Прижатый влево"/>
    <w:basedOn w:val="a"/>
    <w:next w:val="a"/>
    <w:uiPriority w:val="99"/>
    <w:rsid w:val="00C33AE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9">
    <w:name w:val="Комментарий"/>
    <w:basedOn w:val="a"/>
    <w:next w:val="a"/>
    <w:uiPriority w:val="99"/>
    <w:rsid w:val="003F0BA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hd w:val="clear" w:color="auto" w:fill="F0F0F0"/>
    </w:rPr>
  </w:style>
  <w:style w:type="paragraph" w:styleId="aa">
    <w:name w:val="List Paragraph"/>
    <w:basedOn w:val="a"/>
    <w:uiPriority w:val="34"/>
    <w:qFormat/>
    <w:rsid w:val="003954B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89377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9377C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DA7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4142190.0" TargetMode="External"/><Relationship Id="rId5" Type="http://schemas.openxmlformats.org/officeDocument/2006/relationships/hyperlink" Target="garantF1://86367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03D7A-A1EE-4228-A1FC-EB1EF0CF4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Чадкова Елена Михайловна</dc:creator>
  <cp:keywords/>
  <dc:description/>
  <cp:lastModifiedBy>06</cp:lastModifiedBy>
  <cp:revision>2</cp:revision>
  <cp:lastPrinted>2024-05-24T11:45:00Z</cp:lastPrinted>
  <dcterms:created xsi:type="dcterms:W3CDTF">2024-05-24T12:33:00Z</dcterms:created>
  <dcterms:modified xsi:type="dcterms:W3CDTF">2024-05-24T12:33:00Z</dcterms:modified>
</cp:coreProperties>
</file>