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8F15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Прокуратура Яльчикского района направила в суд уголовное дело по </w:t>
      </w:r>
      <w:r w:rsidR="008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хищения мобильного телефона</w:t>
      </w:r>
    </w:p>
    <w:p w:rsidR="008F1542" w:rsidRPr="008F1542" w:rsidRDefault="008F1542" w:rsidP="008F1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F1542" w:rsidRPr="008F1542" w:rsidRDefault="008F1542" w:rsidP="0088595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Яльчикского района </w:t>
      </w:r>
      <w:proofErr w:type="gramStart"/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обвинительн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proofErr w:type="gramEnd"/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уголовному делу в отношении местно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обвиняется в совершении преступления, предусмотренного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«б» 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ч. 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ст.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>58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УК РФ (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="00885950"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>ража, то есть тайное хищение чужого имущества</w:t>
      </w:r>
      <w:r w:rsidR="0053670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совершенное </w:t>
      </w:r>
      <w:r w:rsidR="00885950"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>с незаконным проникновением в помещение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>).</w:t>
      </w:r>
    </w:p>
    <w:p w:rsidR="008F1542" w:rsidRDefault="008F1542" w:rsidP="008F1542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версии органов предварительного расследования,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-летн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Яльчики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вечернее время 05.10.2024 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находясь </w:t>
      </w:r>
      <w:r w:rsidR="00B475A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около бани, расположенной во дворе одного из многоквартирных домов по ул. Северная, с. Яльчики, </w:t>
      </w:r>
      <w:r w:rsidR="0053670C">
        <w:rPr>
          <w:rFonts w:ascii="Times New Roman" w:eastAsia="SimSun" w:hAnsi="Times New Roman" w:cs="Times New Roman"/>
          <w:sz w:val="28"/>
          <w:szCs w:val="28"/>
          <w:lang w:eastAsia="zh-CN"/>
        </w:rPr>
        <w:t>просунул руку в</w:t>
      </w:r>
      <w:r w:rsidR="00B475A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проем</w:t>
      </w:r>
      <w:r w:rsidR="0053670C">
        <w:rPr>
          <w:rFonts w:ascii="Times New Roman" w:eastAsia="SimSun" w:hAnsi="Times New Roman" w:cs="Times New Roman"/>
          <w:sz w:val="28"/>
          <w:szCs w:val="28"/>
          <w:lang w:eastAsia="zh-CN"/>
        </w:rPr>
        <w:t>, образовавшийся</w:t>
      </w:r>
      <w:r w:rsidR="00B475A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между стен</w:t>
      </w:r>
      <w:r w:rsidR="0053670C">
        <w:rPr>
          <w:rFonts w:ascii="Times New Roman" w:eastAsia="SimSun" w:hAnsi="Times New Roman" w:cs="Times New Roman"/>
          <w:sz w:val="28"/>
          <w:szCs w:val="28"/>
          <w:lang w:eastAsia="zh-CN"/>
        </w:rPr>
        <w:t>ами</w:t>
      </w:r>
      <w:r w:rsidR="00B475A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предбанника и летнего душа</w:t>
      </w:r>
      <w:r w:rsidR="0053670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B475A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тем самым проникнул в помещение предбанника откуда похитил сотовый телефон женщины находящейся в бане.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770B4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Преступлением причинен </w:t>
      </w:r>
      <w:r w:rsidR="00A62881">
        <w:rPr>
          <w:rFonts w:ascii="Times New Roman" w:eastAsia="SimSun" w:hAnsi="Times New Roman" w:cs="Times New Roman"/>
          <w:sz w:val="28"/>
          <w:szCs w:val="28"/>
          <w:lang w:eastAsia="zh-CN"/>
        </w:rPr>
        <w:t>ущерб превышающий 3 тысячи рублей.</w:t>
      </w:r>
      <w:bookmarkStart w:id="0" w:name="_GoBack"/>
      <w:bookmarkEnd w:id="0"/>
    </w:p>
    <w:p w:rsidR="0053670C" w:rsidRPr="008F1542" w:rsidRDefault="0053670C" w:rsidP="008F1542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Мужчина тайно скрылся с места преступления, однако, в ходе оперативных мероприятий, проведенных территориальным отделом органа внутренних дел, лицо совершившее преступление было установлено. </w:t>
      </w:r>
    </w:p>
    <w:p w:rsidR="008F1542" w:rsidRPr="008F1542" w:rsidRDefault="008F1542" w:rsidP="008F154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Прокуратурой района,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после изучение уголовного дела принято решение об утверждении обвинительного </w:t>
      </w:r>
      <w:r w:rsidR="0053670C">
        <w:rPr>
          <w:rFonts w:ascii="Times New Roman" w:eastAsia="MS Mincho" w:hAnsi="Times New Roman" w:cs="Times New Roman"/>
          <w:sz w:val="28"/>
          <w:szCs w:val="28"/>
          <w:lang w:eastAsia="zh-CN"/>
        </w:rPr>
        <w:t>заключения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, его материалы </w:t>
      </w: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>направлены в суд для рассмотрения по существу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53670C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1524000</wp:posOffset>
                </wp:positionH>
                <wp:positionV relativeFrom="page">
                  <wp:posOffset>5706110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pt;margin-top:44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ESTJIL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0EE" w:rsidRDefault="000720EE" w:rsidP="003A127D">
      <w:pPr>
        <w:spacing w:after="0" w:line="240" w:lineRule="auto"/>
      </w:pPr>
      <w:r>
        <w:separator/>
      </w:r>
    </w:p>
  </w:endnote>
  <w:endnote w:type="continuationSeparator" w:id="0">
    <w:p w:rsidR="000720EE" w:rsidRDefault="000720EE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0EE" w:rsidRDefault="000720EE" w:rsidP="003A127D">
      <w:pPr>
        <w:spacing w:after="0" w:line="240" w:lineRule="auto"/>
      </w:pPr>
      <w:r>
        <w:separator/>
      </w:r>
    </w:p>
  </w:footnote>
  <w:footnote w:type="continuationSeparator" w:id="0">
    <w:p w:rsidR="000720EE" w:rsidRDefault="000720EE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8437BE"/>
    <w:rsid w:val="00885950"/>
    <w:rsid w:val="008A5B51"/>
    <w:rsid w:val="008B474A"/>
    <w:rsid w:val="008B49FB"/>
    <w:rsid w:val="008B56CD"/>
    <w:rsid w:val="008F0B64"/>
    <w:rsid w:val="008F1542"/>
    <w:rsid w:val="00976068"/>
    <w:rsid w:val="009865ED"/>
    <w:rsid w:val="00994B60"/>
    <w:rsid w:val="009B09B0"/>
    <w:rsid w:val="009D444A"/>
    <w:rsid w:val="00A44392"/>
    <w:rsid w:val="00A62881"/>
    <w:rsid w:val="00A860B8"/>
    <w:rsid w:val="00AB1382"/>
    <w:rsid w:val="00AC2BDA"/>
    <w:rsid w:val="00AE1441"/>
    <w:rsid w:val="00AE531C"/>
    <w:rsid w:val="00B35AE7"/>
    <w:rsid w:val="00B475A5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240C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56</cp:revision>
  <dcterms:created xsi:type="dcterms:W3CDTF">2022-02-02T05:55:00Z</dcterms:created>
  <dcterms:modified xsi:type="dcterms:W3CDTF">2025-01-24T07:03:00Z</dcterms:modified>
</cp:coreProperties>
</file>