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038B4" w14:textId="2A3275C4" w:rsidR="00585BCB" w:rsidRDefault="00061AD5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bookmarkStart w:id="0" w:name="_GoBack"/>
      <w:bookmarkEnd w:id="0"/>
      <w:r>
        <w:rPr>
          <w:spacing w:val="-2"/>
          <w:szCs w:val="28"/>
        </w:rPr>
        <w:t>ПРОЕКТ</w:t>
      </w: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01D276D3" w14:textId="77777777" w:rsidR="00061AD5" w:rsidRPr="00061AD5" w:rsidRDefault="00585BCB" w:rsidP="00061AD5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bookmarkStart w:id="1" w:name="_Hlk150866843"/>
      <w:r>
        <w:rPr>
          <w:spacing w:val="-2"/>
          <w:szCs w:val="28"/>
        </w:rPr>
        <w:t xml:space="preserve">О внесении изменений в </w:t>
      </w:r>
      <w:bookmarkStart w:id="2" w:name="_Hlk150852205"/>
      <w:r w:rsidR="00061AD5" w:rsidRPr="00061AD5">
        <w:rPr>
          <w:spacing w:val="-2"/>
          <w:szCs w:val="28"/>
        </w:rPr>
        <w:t>Положение о Совете по противодействию коррупции в городе Чебоксары</w:t>
      </w:r>
      <w:r w:rsidR="00CF2E04">
        <w:rPr>
          <w:spacing w:val="-2"/>
          <w:szCs w:val="28"/>
        </w:rPr>
        <w:t xml:space="preserve">, </w:t>
      </w:r>
      <w:proofErr w:type="gramStart"/>
      <w:r w:rsidR="00CF2E04">
        <w:rPr>
          <w:spacing w:val="-2"/>
          <w:szCs w:val="28"/>
        </w:rPr>
        <w:t>утвержденный</w:t>
      </w:r>
      <w:proofErr w:type="gramEnd"/>
      <w:r w:rsidR="00CF2E04">
        <w:rPr>
          <w:spacing w:val="-2"/>
          <w:szCs w:val="28"/>
        </w:rPr>
        <w:t xml:space="preserve"> </w:t>
      </w:r>
      <w:bookmarkEnd w:id="2"/>
      <w:r w:rsidR="00061AD5" w:rsidRPr="00061AD5">
        <w:rPr>
          <w:spacing w:val="-2"/>
          <w:szCs w:val="28"/>
        </w:rPr>
        <w:t>решением</w:t>
      </w:r>
    </w:p>
    <w:p w14:paraId="3123728B" w14:textId="559685F2" w:rsidR="00585BCB" w:rsidRDefault="00061AD5" w:rsidP="00061AD5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 w:rsidRPr="00061AD5">
        <w:rPr>
          <w:spacing w:val="-2"/>
          <w:szCs w:val="28"/>
        </w:rPr>
        <w:t>Чебоксарского городского</w:t>
      </w:r>
      <w:r>
        <w:rPr>
          <w:spacing w:val="-2"/>
          <w:szCs w:val="28"/>
        </w:rPr>
        <w:t xml:space="preserve"> </w:t>
      </w:r>
      <w:r w:rsidRPr="00061AD5">
        <w:rPr>
          <w:spacing w:val="-2"/>
          <w:szCs w:val="28"/>
        </w:rPr>
        <w:t>Собрания депутатов</w:t>
      </w:r>
      <w:r>
        <w:rPr>
          <w:spacing w:val="-2"/>
          <w:szCs w:val="28"/>
        </w:rPr>
        <w:t xml:space="preserve"> </w:t>
      </w:r>
      <w:r w:rsidRPr="00061AD5">
        <w:rPr>
          <w:spacing w:val="-2"/>
          <w:szCs w:val="28"/>
        </w:rPr>
        <w:t xml:space="preserve">от 22.12.2016 </w:t>
      </w:r>
      <w:r>
        <w:rPr>
          <w:spacing w:val="-2"/>
          <w:szCs w:val="28"/>
        </w:rPr>
        <w:t>№</w:t>
      </w:r>
      <w:r w:rsidRPr="00061AD5">
        <w:rPr>
          <w:spacing w:val="-2"/>
          <w:szCs w:val="28"/>
        </w:rPr>
        <w:t>588</w:t>
      </w:r>
    </w:p>
    <w:bookmarkEnd w:id="1"/>
    <w:p w14:paraId="37EE14F7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14:paraId="05ADE23D" w14:textId="1E8599C0" w:rsidR="004952A8" w:rsidRDefault="00C40770" w:rsidP="00134B31">
      <w:pPr>
        <w:autoSpaceDE w:val="0"/>
        <w:ind w:firstLine="709"/>
        <w:contextualSpacing/>
        <w:jc w:val="both"/>
        <w:rPr>
          <w:spacing w:val="-2"/>
          <w:sz w:val="28"/>
          <w:szCs w:val="28"/>
        </w:rPr>
      </w:pPr>
      <w:r w:rsidRPr="00C40770"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 30.11.2005 № 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 w:rsidR="004952A8" w:rsidRPr="004952A8">
        <w:rPr>
          <w:spacing w:val="-2"/>
          <w:sz w:val="28"/>
          <w:szCs w:val="28"/>
        </w:rPr>
        <w:t>Чебоксарское городское Собрание депутатов</w:t>
      </w:r>
    </w:p>
    <w:p w14:paraId="06680F47" w14:textId="77777777" w:rsidR="00134B31" w:rsidRPr="00134B31" w:rsidRDefault="00134B31" w:rsidP="00134B31">
      <w:pPr>
        <w:autoSpaceDE w:val="0"/>
        <w:ind w:firstLine="709"/>
        <w:contextualSpacing/>
        <w:jc w:val="both"/>
        <w:rPr>
          <w:spacing w:val="-2"/>
          <w:sz w:val="16"/>
          <w:szCs w:val="28"/>
        </w:rPr>
      </w:pPr>
    </w:p>
    <w:p w14:paraId="281E194E" w14:textId="7ACCFF1F" w:rsidR="004952A8" w:rsidRDefault="004952A8" w:rsidP="004952A8">
      <w:pPr>
        <w:autoSpaceDE w:val="0"/>
        <w:ind w:firstLine="709"/>
        <w:contextualSpacing/>
        <w:jc w:val="center"/>
        <w:rPr>
          <w:spacing w:val="-2"/>
          <w:sz w:val="28"/>
          <w:szCs w:val="28"/>
        </w:rPr>
      </w:pPr>
      <w:proofErr w:type="gramStart"/>
      <w:r w:rsidRPr="004952A8">
        <w:rPr>
          <w:spacing w:val="-2"/>
          <w:sz w:val="28"/>
          <w:szCs w:val="28"/>
        </w:rPr>
        <w:t>Р</w:t>
      </w:r>
      <w:proofErr w:type="gramEnd"/>
      <w:r w:rsidRPr="004952A8">
        <w:rPr>
          <w:spacing w:val="-2"/>
          <w:sz w:val="28"/>
          <w:szCs w:val="28"/>
        </w:rPr>
        <w:t xml:space="preserve"> Е Ш И Л О:</w:t>
      </w:r>
    </w:p>
    <w:p w14:paraId="54EB0C74" w14:textId="77777777" w:rsidR="00134B31" w:rsidRPr="00134B31" w:rsidRDefault="00134B31" w:rsidP="004952A8">
      <w:pPr>
        <w:autoSpaceDE w:val="0"/>
        <w:ind w:firstLine="709"/>
        <w:contextualSpacing/>
        <w:jc w:val="center"/>
        <w:rPr>
          <w:spacing w:val="-2"/>
          <w:sz w:val="16"/>
          <w:szCs w:val="28"/>
        </w:rPr>
      </w:pPr>
    </w:p>
    <w:p w14:paraId="1FB1B37F" w14:textId="4EF51372" w:rsidR="00847E0B" w:rsidRDefault="00585BCB" w:rsidP="004952A8">
      <w:pPr>
        <w:pStyle w:val="a3"/>
        <w:tabs>
          <w:tab w:val="left" w:pos="6096"/>
          <w:tab w:val="left" w:pos="9356"/>
          <w:tab w:val="left" w:pos="11340"/>
        </w:tabs>
        <w:ind w:right="-1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061AD5" w:rsidRPr="00061AD5">
        <w:rPr>
          <w:szCs w:val="28"/>
        </w:rPr>
        <w:t>Положение о Совете по противодействию коррупции в городе Чебоксары, утвержденный решением</w:t>
      </w:r>
      <w:r w:rsidR="004952A8">
        <w:rPr>
          <w:szCs w:val="28"/>
        </w:rPr>
        <w:t xml:space="preserve"> </w:t>
      </w:r>
      <w:r w:rsidR="00061AD5" w:rsidRPr="00061AD5">
        <w:rPr>
          <w:szCs w:val="28"/>
        </w:rPr>
        <w:t>Чебоксарского городского Собрания депутатов от 22.12.2016 №588</w:t>
      </w:r>
      <w:r w:rsidR="00F4207F">
        <w:rPr>
          <w:szCs w:val="28"/>
        </w:rPr>
        <w:t xml:space="preserve"> (далее – </w:t>
      </w:r>
      <w:r w:rsidR="004952A8">
        <w:rPr>
          <w:szCs w:val="28"/>
        </w:rPr>
        <w:t>положение</w:t>
      </w:r>
      <w:r w:rsidR="00F4207F">
        <w:rPr>
          <w:szCs w:val="28"/>
        </w:rPr>
        <w:t>)</w:t>
      </w:r>
      <w:r w:rsidR="00847E0B">
        <w:rPr>
          <w:szCs w:val="28"/>
        </w:rPr>
        <w:t xml:space="preserve">, следующие </w:t>
      </w:r>
      <w:r w:rsidRPr="00FE1C13">
        <w:rPr>
          <w:szCs w:val="28"/>
        </w:rPr>
        <w:t>изменени</w:t>
      </w:r>
      <w:r w:rsidR="00847E0B">
        <w:rPr>
          <w:szCs w:val="28"/>
        </w:rPr>
        <w:t>я:</w:t>
      </w:r>
    </w:p>
    <w:p w14:paraId="4E2DF918" w14:textId="2B862631" w:rsidR="00585BCB" w:rsidRDefault="004952A8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1.1.</w:t>
      </w:r>
      <w:r w:rsidR="00710DF6">
        <w:rPr>
          <w:szCs w:val="28"/>
        </w:rPr>
        <w:t> </w:t>
      </w:r>
      <w:r>
        <w:rPr>
          <w:szCs w:val="28"/>
        </w:rPr>
        <w:t>в подпункте «б» пункта 2.1 слова «</w:t>
      </w:r>
      <w:r w:rsidRPr="004952A8">
        <w:rPr>
          <w:szCs w:val="28"/>
        </w:rPr>
        <w:t>, главы администрации города Чебоксары»</w:t>
      </w:r>
      <w:r>
        <w:rPr>
          <w:szCs w:val="28"/>
        </w:rPr>
        <w:t xml:space="preserve"> исключить;</w:t>
      </w:r>
    </w:p>
    <w:p w14:paraId="75D40551" w14:textId="01E9F37A" w:rsidR="000B6C6B" w:rsidRDefault="00714E7A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 xml:space="preserve">1.2. </w:t>
      </w:r>
      <w:r w:rsidR="000B6C6B">
        <w:rPr>
          <w:szCs w:val="28"/>
        </w:rPr>
        <w:t>в пункте 3.1:</w:t>
      </w:r>
    </w:p>
    <w:p w14:paraId="7053CF89" w14:textId="003B198C" w:rsidR="00714E7A" w:rsidRDefault="00714E7A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в подпункте «а» слова «</w:t>
      </w:r>
      <w:r w:rsidRPr="004952A8">
        <w:rPr>
          <w:szCs w:val="28"/>
        </w:rPr>
        <w:t>, глав</w:t>
      </w:r>
      <w:r>
        <w:rPr>
          <w:szCs w:val="28"/>
        </w:rPr>
        <w:t>е</w:t>
      </w:r>
      <w:r w:rsidRPr="004952A8">
        <w:rPr>
          <w:szCs w:val="28"/>
        </w:rPr>
        <w:t xml:space="preserve"> администрации города Чебоксары»</w:t>
      </w:r>
      <w:r>
        <w:rPr>
          <w:szCs w:val="28"/>
        </w:rPr>
        <w:t xml:space="preserve"> исключить;</w:t>
      </w:r>
    </w:p>
    <w:p w14:paraId="2A1CAFC1" w14:textId="4A4EB591" w:rsidR="000B6C6B" w:rsidRDefault="000B6C6B" w:rsidP="000B6C6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подпункт «з» признать утратившим силу;</w:t>
      </w:r>
    </w:p>
    <w:p w14:paraId="1EE7D4FB" w14:textId="79CF6F1A" w:rsidR="002342C3" w:rsidRDefault="002342C3" w:rsidP="002342C3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в подпункте «к» слова «</w:t>
      </w:r>
      <w:r w:rsidRPr="002342C3">
        <w:rPr>
          <w:szCs w:val="28"/>
        </w:rPr>
        <w:t>Управление государственной гражданской службы, кадровой политики и государственных наград Администрации Главы Чувашской Республики</w:t>
      </w:r>
      <w:r w:rsidRPr="004952A8">
        <w:rPr>
          <w:szCs w:val="28"/>
        </w:rPr>
        <w:t>»</w:t>
      </w:r>
      <w:r>
        <w:rPr>
          <w:szCs w:val="28"/>
        </w:rPr>
        <w:t xml:space="preserve"> заменить словами «</w:t>
      </w:r>
      <w:r w:rsidRPr="002342C3">
        <w:rPr>
          <w:szCs w:val="28"/>
        </w:rPr>
        <w:t>Управление Главы Чувашской Республики по вопросам противодействия коррупции</w:t>
      </w:r>
      <w:r>
        <w:rPr>
          <w:szCs w:val="28"/>
        </w:rPr>
        <w:t>»</w:t>
      </w:r>
      <w:r w:rsidR="00710DF6">
        <w:rPr>
          <w:szCs w:val="28"/>
        </w:rPr>
        <w:t>;</w:t>
      </w:r>
    </w:p>
    <w:p w14:paraId="0DD00161" w14:textId="1F8BC6B3" w:rsidR="004952A8" w:rsidRDefault="00710DF6" w:rsidP="0044537F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 w:rsidRPr="00710DF6">
        <w:rPr>
          <w:szCs w:val="28"/>
        </w:rPr>
        <w:t>1.3.</w:t>
      </w:r>
      <w:r>
        <w:rPr>
          <w:szCs w:val="28"/>
        </w:rPr>
        <w:t> в пункте 4.3 слова «</w:t>
      </w:r>
      <w:r w:rsidRPr="00710DF6">
        <w:rPr>
          <w:szCs w:val="28"/>
        </w:rPr>
        <w:t>глава администрации города Чебоксары</w:t>
      </w:r>
      <w:r>
        <w:rPr>
          <w:szCs w:val="28"/>
        </w:rPr>
        <w:t>» заменить словами «</w:t>
      </w:r>
      <w:r w:rsidRPr="00710DF6">
        <w:rPr>
          <w:szCs w:val="28"/>
        </w:rPr>
        <w:t>глава города Чебоксары</w:t>
      </w:r>
      <w:r>
        <w:rPr>
          <w:szCs w:val="28"/>
        </w:rPr>
        <w:t>»</w:t>
      </w:r>
      <w:r w:rsidR="003B015E">
        <w:rPr>
          <w:szCs w:val="28"/>
        </w:rPr>
        <w:t>;</w:t>
      </w:r>
    </w:p>
    <w:p w14:paraId="3A88720A" w14:textId="3DE0C5EA" w:rsidR="003B015E" w:rsidRDefault="003B015E" w:rsidP="0044537F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  <w:r>
        <w:rPr>
          <w:szCs w:val="28"/>
        </w:rPr>
        <w:t>1.4. в пункте 4.4 слова «</w:t>
      </w:r>
      <w:r w:rsidRPr="003B015E">
        <w:rPr>
          <w:szCs w:val="28"/>
        </w:rPr>
        <w:t>руководителей территориальных и иных органов администрации города Чебоксары</w:t>
      </w:r>
      <w:r>
        <w:rPr>
          <w:szCs w:val="28"/>
        </w:rPr>
        <w:t>» заменить словами «</w:t>
      </w:r>
      <w:r w:rsidRPr="003B015E">
        <w:rPr>
          <w:szCs w:val="28"/>
        </w:rPr>
        <w:t>руководителей отраслевых и функциональных органов администрации города Чебоксары, обладающих статусом юридического лица</w:t>
      </w:r>
      <w:r>
        <w:rPr>
          <w:szCs w:val="28"/>
        </w:rPr>
        <w:t>»;</w:t>
      </w:r>
    </w:p>
    <w:p w14:paraId="509B994F" w14:textId="4B8094D4" w:rsidR="0044537F" w:rsidRPr="003114BA" w:rsidRDefault="0044537F" w:rsidP="0044537F">
      <w:pPr>
        <w:ind w:firstLine="709"/>
        <w:jc w:val="both"/>
        <w:rPr>
          <w:sz w:val="28"/>
          <w:szCs w:val="28"/>
        </w:rPr>
      </w:pPr>
      <w:bookmarkStart w:id="3" w:name="sub_2"/>
      <w:r w:rsidRPr="003114BA">
        <w:rPr>
          <w:sz w:val="28"/>
          <w:szCs w:val="28"/>
        </w:rPr>
        <w:t xml:space="preserve">2. Настоящее решение вступает в силу со дня его </w:t>
      </w:r>
      <w:hyperlink r:id="rId8" w:history="1">
        <w:r w:rsidRPr="0044537F">
          <w:rPr>
            <w:sz w:val="28"/>
            <w:szCs w:val="28"/>
          </w:rPr>
          <w:t>официального опубликования</w:t>
        </w:r>
      </w:hyperlink>
      <w:bookmarkStart w:id="4" w:name="sub_3"/>
      <w:bookmarkEnd w:id="3"/>
      <w:r w:rsidRPr="0044537F">
        <w:rPr>
          <w:sz w:val="28"/>
          <w:szCs w:val="28"/>
        </w:rPr>
        <w:t>.</w:t>
      </w:r>
    </w:p>
    <w:p w14:paraId="7C5543E3" w14:textId="1BB116A6" w:rsidR="0044537F" w:rsidRPr="005E026B" w:rsidRDefault="0044537F" w:rsidP="0044537F">
      <w:pPr>
        <w:ind w:firstLine="709"/>
        <w:jc w:val="both"/>
        <w:rPr>
          <w:sz w:val="28"/>
          <w:szCs w:val="28"/>
        </w:rPr>
      </w:pPr>
      <w:bookmarkStart w:id="5" w:name="sub_4"/>
      <w:bookmarkEnd w:id="4"/>
      <w:r>
        <w:rPr>
          <w:sz w:val="28"/>
          <w:szCs w:val="28"/>
        </w:rPr>
        <w:t>3</w:t>
      </w:r>
      <w:r w:rsidRPr="005E026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E026B">
        <w:rPr>
          <w:sz w:val="28"/>
          <w:szCs w:val="28"/>
        </w:rPr>
        <w:t>Контроль за исполнением настоящего решения возложить на постоянную комиссию Чебоксарского городского Собрания депутатов п</w:t>
      </w:r>
      <w:r>
        <w:rPr>
          <w:sz w:val="28"/>
          <w:szCs w:val="28"/>
        </w:rPr>
        <w:t xml:space="preserve">о </w:t>
      </w:r>
      <w:r w:rsidRPr="0044537F">
        <w:rPr>
          <w:sz w:val="28"/>
          <w:szCs w:val="28"/>
        </w:rPr>
        <w:t>местному самоуправлению и законности</w:t>
      </w:r>
      <w:r>
        <w:rPr>
          <w:sz w:val="28"/>
          <w:szCs w:val="28"/>
        </w:rPr>
        <w:t>.</w:t>
      </w:r>
    </w:p>
    <w:bookmarkEnd w:id="5"/>
    <w:p w14:paraId="6E1A53A6" w14:textId="77777777" w:rsidR="0044537F" w:rsidRPr="005E026B" w:rsidRDefault="0044537F" w:rsidP="0044537F">
      <w:pPr>
        <w:ind w:left="709" w:firstLine="709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134B31" w14:paraId="10A327C3" w14:textId="77777777" w:rsidTr="00544808">
        <w:tc>
          <w:tcPr>
            <w:tcW w:w="4361" w:type="dxa"/>
          </w:tcPr>
          <w:p w14:paraId="7F3219C7" w14:textId="77777777" w:rsidR="00134B31" w:rsidRDefault="00134B31" w:rsidP="00544808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полномочия гл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ав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ы </w:t>
            </w:r>
            <w:r w:rsidRPr="007D3154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города Чебоксары</w:t>
            </w:r>
          </w:p>
          <w:p w14:paraId="54EA18CC" w14:textId="77777777" w:rsidR="00134B31" w:rsidRDefault="00134B31" w:rsidP="00544808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33C63F4C" w14:textId="77777777" w:rsidR="00134B31" w:rsidRDefault="00134B31" w:rsidP="00544808">
            <w:pPr>
              <w:autoSpaceDE w:val="0"/>
              <w:contextualSpacing/>
              <w:jc w:val="both"/>
              <w:rPr>
                <w:rStyle w:val="af5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</w:tcPr>
          <w:p w14:paraId="577723BE" w14:textId="77777777" w:rsidR="00134B31" w:rsidRPr="00134B31" w:rsidRDefault="00134B31" w:rsidP="00544808">
            <w:pPr>
              <w:autoSpaceDE w:val="0"/>
              <w:contextualSpacing/>
              <w:jc w:val="both"/>
              <w:rPr>
                <w:b/>
                <w:sz w:val="28"/>
                <w:szCs w:val="28"/>
              </w:rPr>
            </w:pPr>
            <w:r w:rsidRPr="00134B31">
              <w:rPr>
                <w:rStyle w:val="af5"/>
                <w:b w:val="0"/>
                <w:bCs/>
                <w:sz w:val="28"/>
                <w:szCs w:val="28"/>
              </w:rPr>
              <w:t>Председатель Чебоксарского городского Собрания депутатов</w:t>
            </w:r>
          </w:p>
        </w:tc>
      </w:tr>
      <w:tr w:rsidR="00134B31" w14:paraId="0536F35B" w14:textId="77777777" w:rsidTr="00544808">
        <w:tc>
          <w:tcPr>
            <w:tcW w:w="4361" w:type="dxa"/>
          </w:tcPr>
          <w:p w14:paraId="5E39215B" w14:textId="77777777" w:rsidR="00134B31" w:rsidRDefault="00134B31" w:rsidP="00544808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 w14:paraId="50C17EC4" w14:textId="77777777" w:rsidR="00134B31" w:rsidRDefault="00134B31" w:rsidP="00544808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14" w:type="dxa"/>
          </w:tcPr>
          <w:p w14:paraId="2A2915D2" w14:textId="77777777" w:rsidR="00134B31" w:rsidRDefault="00134B31" w:rsidP="00544808">
            <w:pPr>
              <w:autoSpaceDE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_______________Е.Н.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Кадышев</w:t>
            </w:r>
            <w:proofErr w:type="spellEnd"/>
          </w:p>
        </w:tc>
      </w:tr>
    </w:tbl>
    <w:p w14:paraId="07AF97CF" w14:textId="77777777" w:rsidR="00585BCB" w:rsidRDefault="00585BCB" w:rsidP="00EF0464">
      <w:pPr>
        <w:widowControl/>
        <w:spacing w:after="200" w:line="276" w:lineRule="auto"/>
        <w:rPr>
          <w:rFonts w:eastAsia="Times New Roman"/>
          <w:sz w:val="28"/>
          <w:szCs w:val="28"/>
          <w:lang w:eastAsia="zh-CN"/>
        </w:rPr>
      </w:pPr>
    </w:p>
    <w:sectPr w:rsidR="00585BCB" w:rsidSect="000B0136">
      <w:headerReference w:type="default" r:id="rId9"/>
      <w:footerReference w:type="default" r:id="rId10"/>
      <w:pgSz w:w="11906" w:h="16838"/>
      <w:pgMar w:top="1134" w:right="850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2C6F7" w14:textId="77777777" w:rsidR="006F452F" w:rsidRDefault="006F452F" w:rsidP="00CD5983">
      <w:r>
        <w:separator/>
      </w:r>
    </w:p>
  </w:endnote>
  <w:endnote w:type="continuationSeparator" w:id="0">
    <w:p w14:paraId="0BF68771" w14:textId="77777777" w:rsidR="006F452F" w:rsidRDefault="006F452F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036E92EE" w:rsidR="00D90471" w:rsidRPr="00121430" w:rsidRDefault="00D90471" w:rsidP="00112BFC">
    <w:pPr>
      <w:pStyle w:val="ab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72535" w14:textId="77777777" w:rsidR="006F452F" w:rsidRDefault="006F452F" w:rsidP="00CD5983">
      <w:r>
        <w:separator/>
      </w:r>
    </w:p>
  </w:footnote>
  <w:footnote w:type="continuationSeparator" w:id="0">
    <w:p w14:paraId="5F1E79DD" w14:textId="77777777" w:rsidR="006F452F" w:rsidRDefault="006F452F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93DF2" w14:textId="25D63A88" w:rsidR="003E0F14" w:rsidRDefault="003E0F14">
    <w:pPr>
      <w:pStyle w:val="a9"/>
      <w:jc w:val="center"/>
    </w:pPr>
  </w:p>
  <w:p w14:paraId="6811682B" w14:textId="77777777" w:rsidR="000B0136" w:rsidRDefault="000B01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AD5"/>
    <w:rsid w:val="00061C71"/>
    <w:rsid w:val="000633C6"/>
    <w:rsid w:val="00072660"/>
    <w:rsid w:val="00077A82"/>
    <w:rsid w:val="00080EF5"/>
    <w:rsid w:val="00081350"/>
    <w:rsid w:val="000819D7"/>
    <w:rsid w:val="00086AA9"/>
    <w:rsid w:val="00094499"/>
    <w:rsid w:val="000A5922"/>
    <w:rsid w:val="000B0136"/>
    <w:rsid w:val="000B0C2C"/>
    <w:rsid w:val="000B4207"/>
    <w:rsid w:val="000B690A"/>
    <w:rsid w:val="000B6C6B"/>
    <w:rsid w:val="000C0DF2"/>
    <w:rsid w:val="000C248A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34B31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040E"/>
    <w:rsid w:val="001C3B25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2C3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C5EE5"/>
    <w:rsid w:val="002E1B07"/>
    <w:rsid w:val="002F44FF"/>
    <w:rsid w:val="00304081"/>
    <w:rsid w:val="00307EB8"/>
    <w:rsid w:val="00310BAC"/>
    <w:rsid w:val="00327E0C"/>
    <w:rsid w:val="00333899"/>
    <w:rsid w:val="003339B4"/>
    <w:rsid w:val="00355776"/>
    <w:rsid w:val="00357C32"/>
    <w:rsid w:val="0036277C"/>
    <w:rsid w:val="00383955"/>
    <w:rsid w:val="00384E88"/>
    <w:rsid w:val="003B015E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4793"/>
    <w:rsid w:val="00434DD2"/>
    <w:rsid w:val="004356DC"/>
    <w:rsid w:val="00444093"/>
    <w:rsid w:val="0044537F"/>
    <w:rsid w:val="00446118"/>
    <w:rsid w:val="00453317"/>
    <w:rsid w:val="00460C02"/>
    <w:rsid w:val="0046333D"/>
    <w:rsid w:val="004658D7"/>
    <w:rsid w:val="00485DA6"/>
    <w:rsid w:val="00490F84"/>
    <w:rsid w:val="004933E8"/>
    <w:rsid w:val="004952A8"/>
    <w:rsid w:val="004B0C8C"/>
    <w:rsid w:val="004B7174"/>
    <w:rsid w:val="004C7A5C"/>
    <w:rsid w:val="004D057B"/>
    <w:rsid w:val="004D1BAF"/>
    <w:rsid w:val="004D2133"/>
    <w:rsid w:val="004D2E41"/>
    <w:rsid w:val="004D3596"/>
    <w:rsid w:val="004E0710"/>
    <w:rsid w:val="004E2CCA"/>
    <w:rsid w:val="004E3A45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57010"/>
    <w:rsid w:val="005762AC"/>
    <w:rsid w:val="00585BCB"/>
    <w:rsid w:val="0058662D"/>
    <w:rsid w:val="005918F2"/>
    <w:rsid w:val="00593ED3"/>
    <w:rsid w:val="0059497F"/>
    <w:rsid w:val="005A2A1F"/>
    <w:rsid w:val="005A5079"/>
    <w:rsid w:val="005B1D63"/>
    <w:rsid w:val="005B6D3D"/>
    <w:rsid w:val="005D0F61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1F9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52F"/>
    <w:rsid w:val="006F4EA7"/>
    <w:rsid w:val="006F6284"/>
    <w:rsid w:val="00710DF6"/>
    <w:rsid w:val="00714E7A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5C7B"/>
    <w:rsid w:val="007E6754"/>
    <w:rsid w:val="007F3277"/>
    <w:rsid w:val="008036AD"/>
    <w:rsid w:val="00804DF6"/>
    <w:rsid w:val="0081156A"/>
    <w:rsid w:val="00816D1C"/>
    <w:rsid w:val="00823718"/>
    <w:rsid w:val="0084346A"/>
    <w:rsid w:val="008466CD"/>
    <w:rsid w:val="00847DE0"/>
    <w:rsid w:val="00847E0B"/>
    <w:rsid w:val="00850B3C"/>
    <w:rsid w:val="008543C1"/>
    <w:rsid w:val="00862615"/>
    <w:rsid w:val="008728BA"/>
    <w:rsid w:val="00876F48"/>
    <w:rsid w:val="00877704"/>
    <w:rsid w:val="00877F46"/>
    <w:rsid w:val="00881860"/>
    <w:rsid w:val="008831B9"/>
    <w:rsid w:val="008869B8"/>
    <w:rsid w:val="00894EFD"/>
    <w:rsid w:val="008A7A29"/>
    <w:rsid w:val="008B237E"/>
    <w:rsid w:val="008B43DF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3C15"/>
    <w:rsid w:val="0091728E"/>
    <w:rsid w:val="0092564F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E2086"/>
    <w:rsid w:val="009F3120"/>
    <w:rsid w:val="009F4C37"/>
    <w:rsid w:val="009F5739"/>
    <w:rsid w:val="009F63BA"/>
    <w:rsid w:val="00A0214C"/>
    <w:rsid w:val="00A03CDB"/>
    <w:rsid w:val="00A0540C"/>
    <w:rsid w:val="00A130A7"/>
    <w:rsid w:val="00A14F2A"/>
    <w:rsid w:val="00A23B19"/>
    <w:rsid w:val="00A23CD4"/>
    <w:rsid w:val="00A24372"/>
    <w:rsid w:val="00A26079"/>
    <w:rsid w:val="00A31867"/>
    <w:rsid w:val="00A35299"/>
    <w:rsid w:val="00A40E9C"/>
    <w:rsid w:val="00A4740F"/>
    <w:rsid w:val="00A64157"/>
    <w:rsid w:val="00A6751E"/>
    <w:rsid w:val="00A75DC3"/>
    <w:rsid w:val="00A8207C"/>
    <w:rsid w:val="00A84B09"/>
    <w:rsid w:val="00A8580B"/>
    <w:rsid w:val="00A878B9"/>
    <w:rsid w:val="00AA2BDC"/>
    <w:rsid w:val="00AA5F78"/>
    <w:rsid w:val="00AB1F5D"/>
    <w:rsid w:val="00AB2F2D"/>
    <w:rsid w:val="00AB37F3"/>
    <w:rsid w:val="00AB6E69"/>
    <w:rsid w:val="00AD02EF"/>
    <w:rsid w:val="00AD0B6C"/>
    <w:rsid w:val="00AD1765"/>
    <w:rsid w:val="00AD645F"/>
    <w:rsid w:val="00AF36DF"/>
    <w:rsid w:val="00AF51AA"/>
    <w:rsid w:val="00AF7CDE"/>
    <w:rsid w:val="00B009FD"/>
    <w:rsid w:val="00B05EE5"/>
    <w:rsid w:val="00B06C91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55E3"/>
    <w:rsid w:val="00B66725"/>
    <w:rsid w:val="00B710DA"/>
    <w:rsid w:val="00B71105"/>
    <w:rsid w:val="00B74C68"/>
    <w:rsid w:val="00B83851"/>
    <w:rsid w:val="00B919DE"/>
    <w:rsid w:val="00B93FBC"/>
    <w:rsid w:val="00BA36AA"/>
    <w:rsid w:val="00BA3FB7"/>
    <w:rsid w:val="00BB04DF"/>
    <w:rsid w:val="00BB143E"/>
    <w:rsid w:val="00BB27B9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0770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C4715"/>
    <w:rsid w:val="00CD5983"/>
    <w:rsid w:val="00CD5BBC"/>
    <w:rsid w:val="00CD799C"/>
    <w:rsid w:val="00CD7D8A"/>
    <w:rsid w:val="00CE010C"/>
    <w:rsid w:val="00CE5A90"/>
    <w:rsid w:val="00CE65E6"/>
    <w:rsid w:val="00CE69F2"/>
    <w:rsid w:val="00CF2E04"/>
    <w:rsid w:val="00CF3650"/>
    <w:rsid w:val="00CF643B"/>
    <w:rsid w:val="00D006AF"/>
    <w:rsid w:val="00D02CBB"/>
    <w:rsid w:val="00D02E48"/>
    <w:rsid w:val="00D156DA"/>
    <w:rsid w:val="00D17C86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D4C60"/>
    <w:rsid w:val="00ED7D0A"/>
    <w:rsid w:val="00EE431B"/>
    <w:rsid w:val="00EF0464"/>
    <w:rsid w:val="00F00901"/>
    <w:rsid w:val="00F021F3"/>
    <w:rsid w:val="00F167EB"/>
    <w:rsid w:val="00F2143C"/>
    <w:rsid w:val="00F26CA4"/>
    <w:rsid w:val="00F30E0C"/>
    <w:rsid w:val="00F40C74"/>
    <w:rsid w:val="00F4207F"/>
    <w:rsid w:val="00F51D98"/>
    <w:rsid w:val="00F53AB2"/>
    <w:rsid w:val="00F6131C"/>
    <w:rsid w:val="00F62A13"/>
    <w:rsid w:val="00F8514F"/>
    <w:rsid w:val="00F85D17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2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44537F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4537F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44537F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134B31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42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2">
    <w:name w:val="Гипертекстовая ссылка"/>
    <w:basedOn w:val="a0"/>
    <w:uiPriority w:val="99"/>
    <w:rsid w:val="0044537F"/>
    <w:rPr>
      <w:rFonts w:cs="Times New Roman"/>
      <w:b w:val="0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44537F"/>
    <w:pPr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44537F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134B3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75787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</cp:lastModifiedBy>
  <cp:revision>3</cp:revision>
  <cp:lastPrinted>2023-11-16T09:23:00Z</cp:lastPrinted>
  <dcterms:created xsi:type="dcterms:W3CDTF">2023-11-16T09:28:00Z</dcterms:created>
  <dcterms:modified xsi:type="dcterms:W3CDTF">2023-11-21T07:45:00Z</dcterms:modified>
</cp:coreProperties>
</file>