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65999" w:rsidRDefault="00F37BD8">
      <w:r>
        <w:rPr>
          <w:noProof/>
          <w:lang w:eastAsia="ru-RU"/>
        </w:rPr>
        <mc:AlternateContent>
          <mc:Choice Requires="wps">
            <w:drawing>
              <wp:anchor distT="0" distB="0" distL="114300" distR="114300" simplePos="0" relativeHeight="251659264" behindDoc="0" locked="0" layoutInCell="1" allowOverlap="1" wp14:anchorId="24E0938D" wp14:editId="568945AA">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rsidR="004D18D0" w:rsidRPr="00EE4895"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18D0" w:rsidRPr="00EE4895"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18D0"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18D0" w:rsidRPr="00EE4895"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18D0" w:rsidRPr="00EE4895" w:rsidRDefault="004D18D0" w:rsidP="00EE4895">
                            <w:pPr>
                              <w:spacing w:after="0" w:line="240" w:lineRule="auto"/>
                              <w:jc w:val="center"/>
                              <w:rPr>
                                <w:rFonts w:ascii="Arial Cyr Chuv" w:eastAsia="Times New Roman" w:hAnsi="Arial Cyr Chuv" w:cs="Times New Roman"/>
                                <w:lang w:eastAsia="ru-RU"/>
                              </w:rPr>
                            </w:pPr>
                          </w:p>
                          <w:p w:rsidR="004D18D0" w:rsidRDefault="004D18D0" w:rsidP="00EE4895">
                            <w:pPr>
                              <w:keepNext/>
                              <w:spacing w:after="0" w:line="240" w:lineRule="auto"/>
                              <w:jc w:val="center"/>
                              <w:outlineLvl w:val="1"/>
                              <w:rPr>
                                <w:rFonts w:ascii="Times New Roman" w:eastAsia="Times New Roman" w:hAnsi="Times New Roman" w:cs="Times New Roman"/>
                                <w:b/>
                                <w:sz w:val="28"/>
                                <w:szCs w:val="20"/>
                                <w:lang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18D0" w:rsidRPr="00EE4895" w:rsidRDefault="004D18D0" w:rsidP="00EE4895">
                            <w:pPr>
                              <w:spacing w:after="0" w:line="240" w:lineRule="auto"/>
                              <w:jc w:val="center"/>
                              <w:rPr>
                                <w:rFonts w:ascii="Times New Roman" w:eastAsia="Times New Roman" w:hAnsi="Times New Roman" w:cs="Times New Roman"/>
                                <w:sz w:val="24"/>
                                <w:szCs w:val="20"/>
                                <w:u w:val="single"/>
                                <w:lang w:eastAsia="ru-RU"/>
                              </w:rPr>
                            </w:pPr>
                          </w:p>
                          <w:p w:rsidR="004D18D0" w:rsidRPr="00EE4895" w:rsidRDefault="00A816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09.08.2024  № 1216</w:t>
                            </w:r>
                          </w:p>
                          <w:p w:rsidR="004D18D0" w:rsidRPr="00A8163F" w:rsidRDefault="004D18D0" w:rsidP="00EE4895">
                            <w:pPr>
                              <w:spacing w:after="0" w:line="240" w:lineRule="auto"/>
                              <w:rPr>
                                <w:rFonts w:ascii="Times New Roman" w:eastAsia="Times New Roman" w:hAnsi="Times New Roman" w:cs="Times New Roman"/>
                                <w:sz w:val="20"/>
                                <w:szCs w:val="20"/>
                                <w:lang w:eastAsia="ru-RU"/>
                              </w:rPr>
                            </w:pPr>
                            <w:r w:rsidRPr="00EE4895">
                              <w:rPr>
                                <w:rFonts w:ascii="Times New Roman" w:eastAsia="Times New Roman" w:hAnsi="Times New Roman" w:cs="Times New Roman"/>
                                <w:sz w:val="16"/>
                                <w:szCs w:val="20"/>
                                <w:lang w:eastAsia="ru-RU"/>
                              </w:rPr>
                              <w:t xml:space="preserve">                                 </w:t>
                            </w:r>
                            <w:r w:rsidRPr="00A8163F">
                              <w:rPr>
                                <w:rFonts w:ascii="Times New Roman" w:eastAsia="Times New Roman" w:hAnsi="Times New Roman" w:cs="Times New Roman"/>
                                <w:sz w:val="20"/>
                                <w:szCs w:val="20"/>
                                <w:lang w:eastAsia="ru-RU"/>
                              </w:rPr>
                              <w:t>п. Урмары</w:t>
                            </w:r>
                          </w:p>
                          <w:p w:rsidR="004D18D0" w:rsidRDefault="004D18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rsidR="004D18D0" w:rsidRPr="00EE4895"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rsidR="004D18D0" w:rsidRPr="00EE4895"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rsidR="004D18D0" w:rsidRDefault="004D18D0"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rsidR="004D18D0" w:rsidRPr="00EE4895"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rsidR="004D18D0" w:rsidRPr="00EE4895" w:rsidRDefault="004D18D0" w:rsidP="00EE4895">
                      <w:pPr>
                        <w:spacing w:after="0" w:line="240" w:lineRule="auto"/>
                        <w:jc w:val="center"/>
                        <w:rPr>
                          <w:rFonts w:ascii="Arial Cyr Chuv" w:eastAsia="Times New Roman" w:hAnsi="Arial Cyr Chuv" w:cs="Times New Roman"/>
                          <w:lang w:eastAsia="ru-RU"/>
                        </w:rPr>
                      </w:pPr>
                    </w:p>
                    <w:p w:rsidR="004D18D0" w:rsidRDefault="004D18D0" w:rsidP="00EE4895">
                      <w:pPr>
                        <w:keepNext/>
                        <w:spacing w:after="0" w:line="240" w:lineRule="auto"/>
                        <w:jc w:val="center"/>
                        <w:outlineLvl w:val="1"/>
                        <w:rPr>
                          <w:rFonts w:ascii="Times New Roman" w:eastAsia="Times New Roman" w:hAnsi="Times New Roman" w:cs="Times New Roman"/>
                          <w:b/>
                          <w:sz w:val="28"/>
                          <w:szCs w:val="20"/>
                          <w:lang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rsidR="004D18D0" w:rsidRPr="00EE4895" w:rsidRDefault="004D18D0" w:rsidP="00EE4895">
                      <w:pPr>
                        <w:spacing w:after="0" w:line="240" w:lineRule="auto"/>
                        <w:jc w:val="center"/>
                        <w:rPr>
                          <w:rFonts w:ascii="Times New Roman" w:eastAsia="Times New Roman" w:hAnsi="Times New Roman" w:cs="Times New Roman"/>
                          <w:sz w:val="24"/>
                          <w:szCs w:val="20"/>
                          <w:u w:val="single"/>
                          <w:lang w:eastAsia="ru-RU"/>
                        </w:rPr>
                      </w:pPr>
                    </w:p>
                    <w:p w:rsidR="004D18D0" w:rsidRPr="00EE4895" w:rsidRDefault="00A8163F" w:rsidP="00EE4895">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09.08.2024  № 1216</w:t>
                      </w:r>
                    </w:p>
                    <w:p w:rsidR="004D18D0" w:rsidRPr="00A8163F" w:rsidRDefault="004D18D0" w:rsidP="00EE4895">
                      <w:pPr>
                        <w:spacing w:after="0" w:line="240" w:lineRule="auto"/>
                        <w:rPr>
                          <w:rFonts w:ascii="Times New Roman" w:eastAsia="Times New Roman" w:hAnsi="Times New Roman" w:cs="Times New Roman"/>
                          <w:sz w:val="20"/>
                          <w:szCs w:val="20"/>
                          <w:lang w:eastAsia="ru-RU"/>
                        </w:rPr>
                      </w:pPr>
                      <w:r w:rsidRPr="00EE4895">
                        <w:rPr>
                          <w:rFonts w:ascii="Times New Roman" w:eastAsia="Times New Roman" w:hAnsi="Times New Roman" w:cs="Times New Roman"/>
                          <w:sz w:val="16"/>
                          <w:szCs w:val="20"/>
                          <w:lang w:eastAsia="ru-RU"/>
                        </w:rPr>
                        <w:t xml:space="preserve">                                 </w:t>
                      </w:r>
                      <w:r w:rsidRPr="00A8163F">
                        <w:rPr>
                          <w:rFonts w:ascii="Times New Roman" w:eastAsia="Times New Roman" w:hAnsi="Times New Roman" w:cs="Times New Roman"/>
                          <w:sz w:val="20"/>
                          <w:szCs w:val="20"/>
                          <w:lang w:eastAsia="ru-RU"/>
                        </w:rPr>
                        <w:t>п. Урмары</w:t>
                      </w:r>
                    </w:p>
                    <w:p w:rsidR="004D18D0" w:rsidRDefault="004D18D0"/>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444CDC50" wp14:editId="53ACBD22">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rsidR="004D18D0"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18D0" w:rsidRPr="00EE4895" w:rsidRDefault="004D18D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18D0"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18D0" w:rsidRPr="00EE4895" w:rsidRDefault="004D18D0" w:rsidP="00EE4895">
                            <w:pPr>
                              <w:spacing w:after="0" w:line="240" w:lineRule="auto"/>
                              <w:jc w:val="center"/>
                              <w:rPr>
                                <w:rFonts w:ascii="Times New Roman" w:eastAsia="Times New Roman" w:hAnsi="Times New Roman" w:cs="Times New Roman"/>
                                <w:b/>
                                <w:lang w:val="x-none"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18D0" w:rsidRPr="00EE4895" w:rsidRDefault="004D18D0" w:rsidP="00EE4895">
                            <w:pPr>
                              <w:spacing w:after="0" w:line="240" w:lineRule="auto"/>
                              <w:jc w:val="center"/>
                              <w:rPr>
                                <w:rFonts w:ascii="Arial Cyr Chuv" w:eastAsia="Times New Roman" w:hAnsi="Arial Cyr Chuv" w:cs="Times New Roman"/>
                                <w:b/>
                                <w:sz w:val="24"/>
                                <w:szCs w:val="20"/>
                                <w:lang w:eastAsia="ru-RU"/>
                              </w:rPr>
                            </w:pPr>
                          </w:p>
                          <w:p w:rsidR="004D18D0" w:rsidRPr="00EE4895" w:rsidRDefault="00A816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09.08.2024        1216 №</w:t>
                            </w:r>
                          </w:p>
                          <w:p w:rsidR="004D18D0" w:rsidRPr="00A8163F" w:rsidRDefault="004D18D0" w:rsidP="00EE4895">
                            <w:pPr>
                              <w:jc w:val="center"/>
                              <w:rPr>
                                <w:sz w:val="20"/>
                                <w:szCs w:val="20"/>
                              </w:rPr>
                            </w:pPr>
                            <w:r w:rsidRPr="00A8163F">
                              <w:rPr>
                                <w:rFonts w:ascii="Times New Roman" w:eastAsia="Times New Roman" w:hAnsi="Times New Roman" w:cs="Times New Roman"/>
                                <w:sz w:val="20"/>
                                <w:szCs w:val="20"/>
                                <w:lang w:eastAsia="ru-RU"/>
                              </w:rPr>
                              <w:t>Вâрмар  поселокê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rsidR="004D18D0"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rsidR="004D18D0" w:rsidRPr="00EE4895" w:rsidRDefault="004D18D0"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rsidR="004D18D0" w:rsidRDefault="004D18D0"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rsidR="004D18D0" w:rsidRPr="00EE4895" w:rsidRDefault="004D18D0" w:rsidP="00EE4895">
                      <w:pPr>
                        <w:spacing w:after="0" w:line="240" w:lineRule="auto"/>
                        <w:jc w:val="center"/>
                        <w:rPr>
                          <w:rFonts w:ascii="Times New Roman" w:eastAsia="Times New Roman" w:hAnsi="Times New Roman" w:cs="Times New Roman"/>
                          <w:b/>
                          <w:lang w:val="x-none"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eastAsia="x-none"/>
                        </w:rPr>
                      </w:pPr>
                    </w:p>
                    <w:p w:rsidR="004D18D0" w:rsidRPr="00EE4895" w:rsidRDefault="004D18D0"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rsidR="004D18D0" w:rsidRPr="00EE4895" w:rsidRDefault="004D18D0" w:rsidP="00EE4895">
                      <w:pPr>
                        <w:spacing w:after="0" w:line="240" w:lineRule="auto"/>
                        <w:jc w:val="center"/>
                        <w:rPr>
                          <w:rFonts w:ascii="Arial Cyr Chuv" w:eastAsia="Times New Roman" w:hAnsi="Arial Cyr Chuv" w:cs="Times New Roman"/>
                          <w:b/>
                          <w:sz w:val="24"/>
                          <w:szCs w:val="20"/>
                          <w:lang w:eastAsia="ru-RU"/>
                        </w:rPr>
                      </w:pPr>
                    </w:p>
                    <w:p w:rsidR="004D18D0" w:rsidRPr="00EE4895" w:rsidRDefault="00A8163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09.08.2024        1216 №</w:t>
                      </w:r>
                    </w:p>
                    <w:p w:rsidR="004D18D0" w:rsidRPr="00A8163F" w:rsidRDefault="004D18D0" w:rsidP="00EE4895">
                      <w:pPr>
                        <w:jc w:val="center"/>
                        <w:rPr>
                          <w:sz w:val="20"/>
                          <w:szCs w:val="20"/>
                        </w:rPr>
                      </w:pPr>
                      <w:proofErr w:type="spellStart"/>
                      <w:r w:rsidRPr="00A8163F">
                        <w:rPr>
                          <w:rFonts w:ascii="Times New Roman" w:eastAsia="Times New Roman" w:hAnsi="Times New Roman" w:cs="Times New Roman"/>
                          <w:sz w:val="20"/>
                          <w:szCs w:val="20"/>
                          <w:lang w:eastAsia="ru-RU"/>
                        </w:rPr>
                        <w:t>Вâрмар</w:t>
                      </w:r>
                      <w:proofErr w:type="spellEnd"/>
                      <w:r w:rsidRPr="00A8163F">
                        <w:rPr>
                          <w:rFonts w:ascii="Times New Roman" w:eastAsia="Times New Roman" w:hAnsi="Times New Roman" w:cs="Times New Roman"/>
                          <w:sz w:val="20"/>
                          <w:szCs w:val="20"/>
                          <w:lang w:eastAsia="ru-RU"/>
                        </w:rPr>
                        <w:t xml:space="preserve">  </w:t>
                      </w:r>
                      <w:proofErr w:type="spellStart"/>
                      <w:r w:rsidRPr="00A8163F">
                        <w:rPr>
                          <w:rFonts w:ascii="Times New Roman" w:eastAsia="Times New Roman" w:hAnsi="Times New Roman" w:cs="Times New Roman"/>
                          <w:sz w:val="20"/>
                          <w:szCs w:val="20"/>
                          <w:lang w:eastAsia="ru-RU"/>
                        </w:rPr>
                        <w:t>поселокê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5AEAE445" wp14:editId="004401FD">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rsidR="004D18D0" w:rsidRDefault="004D18D0">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rsidR="00E872AB" w:rsidRDefault="00E872AB">
                      <w:r w:rsidRPr="00EE4895">
                        <w:rPr>
                          <w:noProof/>
                          <w:lang w:eastAsia="ru-RU"/>
                        </w:rPr>
                        <w:drawing>
                          <wp:inline distT="0" distB="0" distL="0" distR="0" wp14:anchorId="5BCD5F9E" wp14:editId="70DA21B0">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rsidR="00C65999" w:rsidRPr="00C65999" w:rsidRDefault="00C65999" w:rsidP="00C65999"/>
    <w:p w:rsidR="00C65999" w:rsidRPr="00C65999" w:rsidRDefault="00C65999" w:rsidP="00C65999"/>
    <w:p w:rsidR="00C65999" w:rsidRPr="00C65999" w:rsidRDefault="00C65999" w:rsidP="00C65999"/>
    <w:p w:rsidR="00FE22F2" w:rsidRDefault="00FE22F2" w:rsidP="00FE22F2"/>
    <w:p w:rsidR="00FE22F2" w:rsidRDefault="00FE22F2" w:rsidP="00FE22F2"/>
    <w:p w:rsidR="00FE22F2" w:rsidRPr="00FE22F2" w:rsidRDefault="00FE22F2" w:rsidP="00FE22F2">
      <w:pPr>
        <w:spacing w:line="240" w:lineRule="auto"/>
        <w:ind w:right="4962"/>
      </w:pPr>
      <w:r>
        <w:rPr>
          <w:rFonts w:ascii="Times New Roman" w:hAnsi="Times New Roman" w:cs="Times New Roman"/>
          <w:color w:val="000000"/>
          <w:sz w:val="24"/>
          <w:szCs w:val="24"/>
        </w:rPr>
        <w:t xml:space="preserve">О   проведении    открытого   аукциона  в электронной форме на право заключения договоров </w:t>
      </w:r>
      <w:r>
        <w:rPr>
          <w:rFonts w:ascii="Times New Roman" w:hAnsi="Times New Roman" w:cs="Times New Roman"/>
          <w:sz w:val="24"/>
          <w:szCs w:val="24"/>
        </w:rPr>
        <w:t xml:space="preserve">аренды земельных участков </w:t>
      </w:r>
    </w:p>
    <w:p w:rsidR="00FE22F2" w:rsidRDefault="00FE22F2" w:rsidP="00FE22F2">
      <w:pPr>
        <w:spacing w:after="0" w:line="240" w:lineRule="auto"/>
        <w:ind w:right="4962"/>
        <w:jc w:val="both"/>
        <w:rPr>
          <w:rFonts w:ascii="Times New Roman" w:eastAsia="Calibri" w:hAnsi="Times New Roman" w:cs="Times New Roman"/>
          <w:sz w:val="24"/>
          <w:szCs w:val="24"/>
        </w:rPr>
      </w:pPr>
    </w:p>
    <w:p w:rsidR="00FE22F2" w:rsidRDefault="00FE22F2" w:rsidP="00FE22F2">
      <w:pPr>
        <w:spacing w:after="0" w:line="240" w:lineRule="auto"/>
        <w:ind w:firstLine="720"/>
        <w:jc w:val="both"/>
        <w:rPr>
          <w:rFonts w:ascii="Times New Roman" w:hAnsi="Times New Roman" w:cs="Times New Roman"/>
          <w:sz w:val="24"/>
          <w:szCs w:val="24"/>
        </w:rPr>
      </w:pPr>
      <w:bookmarkStart w:id="1" w:name="_Hlk116980854"/>
      <w:r>
        <w:rPr>
          <w:rFonts w:ascii="Times New Roman" w:hAnsi="Times New Roman" w:cs="Times New Roman"/>
          <w:sz w:val="24"/>
          <w:szCs w:val="24"/>
        </w:rPr>
        <w:t xml:space="preserve">В соответствии со статьями 39.6, 39.11, 39.12, 39.13 Земельного кодекса Российской Федерации, Постановлением Правительства РФ от 10 сентября 2012 г. №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Администрация  Урмарского муниципального округа п о с т а н о в л я е т: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 Провести торги посредством аукциона в электронной форме, открытого по составу участников и подаче предложений о цене на право заключения договоров аренды следующих земельных участков: </w:t>
      </w:r>
      <w:bookmarkEnd w:id="1"/>
    </w:p>
    <w:p w:rsidR="00FE22F2" w:rsidRPr="00754892" w:rsidRDefault="00FE22F2" w:rsidP="00FE22F2">
      <w:pPr>
        <w:spacing w:after="0" w:line="240" w:lineRule="auto"/>
        <w:ind w:firstLine="720"/>
        <w:jc w:val="both"/>
        <w:rPr>
          <w:rFonts w:ascii="Times New Roman" w:hAnsi="Times New Roman" w:cs="Times New Roman"/>
          <w:sz w:val="24"/>
          <w:szCs w:val="24"/>
          <w:lang w:eastAsia="ru-RU"/>
        </w:rPr>
      </w:pPr>
      <w:r w:rsidRPr="00754892">
        <w:rPr>
          <w:rFonts w:ascii="Times New Roman" w:hAnsi="Times New Roman" w:cs="Times New Roman"/>
          <w:sz w:val="24"/>
          <w:szCs w:val="24"/>
          <w:lang w:eastAsia="ru-RU"/>
        </w:rPr>
        <w:t xml:space="preserve">ЛОТ №1 – земельный участок из категории земель населенных пунктов с кадастровым номером </w:t>
      </w:r>
      <w:r w:rsidR="00754892" w:rsidRPr="00754892">
        <w:rPr>
          <w:rFonts w:ascii="Times New Roman" w:hAnsi="Times New Roman" w:cs="Times New Roman"/>
          <w:bCs/>
          <w:color w:val="000000"/>
          <w:sz w:val="24"/>
          <w:szCs w:val="24"/>
          <w:shd w:val="clear" w:color="auto" w:fill="FFFFFF"/>
        </w:rPr>
        <w:t>21:19:170103:2946</w:t>
      </w:r>
      <w:r w:rsidRPr="00754892">
        <w:rPr>
          <w:rFonts w:ascii="Times New Roman" w:hAnsi="Times New Roman" w:cs="Times New Roman"/>
          <w:sz w:val="24"/>
          <w:szCs w:val="24"/>
          <w:lang w:eastAsia="ru-RU"/>
        </w:rPr>
        <w:t>, расположенный по адресу: Чувашская Республика - Чувашия, р-н</w:t>
      </w:r>
      <w:r w:rsidR="00754892" w:rsidRPr="00754892">
        <w:rPr>
          <w:rFonts w:ascii="Times New Roman" w:hAnsi="Times New Roman" w:cs="Times New Roman"/>
          <w:sz w:val="24"/>
          <w:szCs w:val="24"/>
          <w:lang w:eastAsia="ru-RU"/>
        </w:rPr>
        <w:t xml:space="preserve"> Урмарский</w:t>
      </w:r>
      <w:r w:rsidRPr="00754892">
        <w:rPr>
          <w:rFonts w:ascii="Times New Roman" w:hAnsi="Times New Roman" w:cs="Times New Roman"/>
          <w:sz w:val="24"/>
          <w:szCs w:val="24"/>
          <w:lang w:eastAsia="ru-RU"/>
        </w:rPr>
        <w:t xml:space="preserve">, </w:t>
      </w:r>
      <w:r w:rsidR="00754892" w:rsidRPr="00754892">
        <w:rPr>
          <w:rFonts w:ascii="Times New Roman" w:hAnsi="Times New Roman" w:cs="Times New Roman"/>
          <w:sz w:val="24"/>
          <w:szCs w:val="24"/>
          <w:lang w:eastAsia="ru-RU"/>
        </w:rPr>
        <w:t>пгт</w:t>
      </w:r>
      <w:r w:rsidRPr="00754892">
        <w:rPr>
          <w:rFonts w:ascii="Times New Roman" w:hAnsi="Times New Roman" w:cs="Times New Roman"/>
          <w:sz w:val="24"/>
          <w:szCs w:val="24"/>
          <w:lang w:eastAsia="ru-RU"/>
        </w:rPr>
        <w:t xml:space="preserve">. Урмары, ул. </w:t>
      </w:r>
      <w:r w:rsidR="00754892" w:rsidRPr="00754892">
        <w:rPr>
          <w:rFonts w:ascii="Times New Roman" w:hAnsi="Times New Roman" w:cs="Times New Roman"/>
          <w:sz w:val="24"/>
          <w:szCs w:val="24"/>
          <w:lang w:eastAsia="ru-RU"/>
        </w:rPr>
        <w:t>Свердлова</w:t>
      </w:r>
      <w:r w:rsidRPr="00754892">
        <w:rPr>
          <w:rFonts w:ascii="Times New Roman" w:hAnsi="Times New Roman" w:cs="Times New Roman"/>
          <w:sz w:val="24"/>
          <w:szCs w:val="24"/>
          <w:lang w:eastAsia="ru-RU"/>
        </w:rPr>
        <w:t xml:space="preserve">, площадью </w:t>
      </w:r>
      <w:r w:rsidR="00754892" w:rsidRPr="00754892">
        <w:rPr>
          <w:rFonts w:ascii="Times New Roman" w:hAnsi="Times New Roman" w:cs="Times New Roman"/>
          <w:sz w:val="24"/>
          <w:szCs w:val="24"/>
          <w:lang w:eastAsia="ru-RU"/>
        </w:rPr>
        <w:t>1274</w:t>
      </w:r>
      <w:r w:rsidRPr="00754892">
        <w:rPr>
          <w:rFonts w:ascii="Times New Roman" w:hAnsi="Times New Roman" w:cs="Times New Roman"/>
          <w:sz w:val="24"/>
          <w:szCs w:val="24"/>
          <w:lang w:eastAsia="ru-RU"/>
        </w:rPr>
        <w:t xml:space="preserve"> кв.м., с видом разрешенного использования –</w:t>
      </w:r>
      <w:r w:rsidR="00754892" w:rsidRPr="00754892">
        <w:rPr>
          <w:rFonts w:ascii="Times New Roman" w:hAnsi="Times New Roman" w:cs="Times New Roman"/>
          <w:sz w:val="24"/>
          <w:szCs w:val="24"/>
          <w:lang w:eastAsia="ru-RU"/>
        </w:rPr>
        <w:t xml:space="preserve"> Предпринимательство</w:t>
      </w:r>
      <w:r w:rsidRPr="00754892">
        <w:rPr>
          <w:rFonts w:ascii="Times New Roman" w:hAnsi="Times New Roman" w:cs="Times New Roman"/>
          <w:sz w:val="24"/>
          <w:szCs w:val="24"/>
          <w:lang w:eastAsia="ru-RU"/>
        </w:rPr>
        <w:t>;</w:t>
      </w:r>
    </w:p>
    <w:p w:rsidR="00754892" w:rsidRDefault="00754892" w:rsidP="0075489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№2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21:19:210101:173, площадью 2 1366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754892" w:rsidRDefault="00754892" w:rsidP="00754892">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ЛОТ №3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21:19:210101:174, площадью 3 7803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p>
    <w:p w:rsidR="006F0ABE" w:rsidRDefault="006F0ABE" w:rsidP="006F0ABE">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ЛОТ №4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21:19:250301:332, площадью 2 9983 кв.м.,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CC189C" w:rsidRDefault="006F0ABE" w:rsidP="00CC189C">
      <w:pPr>
        <w:autoSpaceDE w:val="0"/>
        <w:autoSpaceDN w:val="0"/>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ЛОТ №5</w:t>
      </w:r>
      <w:r w:rsidR="00CC189C" w:rsidRPr="006F0ABE">
        <w:rPr>
          <w:rFonts w:ascii="Times New Roman" w:hAnsi="Times New Roman" w:cs="Times New Roman"/>
          <w:sz w:val="24"/>
          <w:szCs w:val="24"/>
        </w:rPr>
        <w:t xml:space="preserve"> – </w:t>
      </w:r>
      <w:r w:rsidR="00CC189C" w:rsidRPr="006F0ABE">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w:t>
      </w:r>
      <w:r w:rsidRPr="006F0ABE">
        <w:rPr>
          <w:rFonts w:ascii="Times New Roman" w:hAnsi="Times New Roman" w:cs="Times New Roman"/>
          <w:sz w:val="24"/>
          <w:szCs w:val="24"/>
          <w:lang w:eastAsia="ru-RU"/>
        </w:rPr>
        <w:t>150601</w:t>
      </w:r>
      <w:r w:rsidR="00CC189C" w:rsidRPr="006F0ABE">
        <w:rPr>
          <w:rFonts w:ascii="Times New Roman" w:hAnsi="Times New Roman" w:cs="Times New Roman"/>
          <w:sz w:val="24"/>
          <w:szCs w:val="24"/>
          <w:lang w:eastAsia="ru-RU"/>
        </w:rPr>
        <w:t>:</w:t>
      </w:r>
      <w:r w:rsidRPr="006F0ABE">
        <w:rPr>
          <w:rFonts w:ascii="Times New Roman" w:hAnsi="Times New Roman" w:cs="Times New Roman"/>
          <w:sz w:val="24"/>
          <w:szCs w:val="24"/>
          <w:lang w:eastAsia="ru-RU"/>
        </w:rPr>
        <w:t>435</w:t>
      </w:r>
      <w:r w:rsidR="00CC189C" w:rsidRPr="006F0ABE">
        <w:rPr>
          <w:rFonts w:ascii="Times New Roman" w:hAnsi="Times New Roman" w:cs="Times New Roman"/>
          <w:sz w:val="24"/>
          <w:szCs w:val="24"/>
          <w:lang w:eastAsia="ru-RU"/>
        </w:rPr>
        <w:t xml:space="preserve">, площадью </w:t>
      </w:r>
      <w:r w:rsidRPr="006F0ABE">
        <w:rPr>
          <w:rFonts w:ascii="Times New Roman" w:hAnsi="Times New Roman" w:cs="Times New Roman"/>
          <w:sz w:val="24"/>
          <w:szCs w:val="24"/>
          <w:lang w:eastAsia="ru-RU"/>
        </w:rPr>
        <w:t xml:space="preserve">13 2456 </w:t>
      </w:r>
      <w:r w:rsidR="00CC189C" w:rsidRPr="006F0ABE">
        <w:rPr>
          <w:rFonts w:ascii="Times New Roman" w:hAnsi="Times New Roman" w:cs="Times New Roman"/>
          <w:sz w:val="24"/>
          <w:szCs w:val="24"/>
          <w:lang w:eastAsia="ru-RU"/>
        </w:rPr>
        <w:t>кв.м.,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p>
    <w:p w:rsidR="00FE22F2" w:rsidRDefault="00FE22F2" w:rsidP="00FE22F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 Утвердить аукционную документацию для проведения торгов посредством аукциона в электронной форме, открытого по составу участников и подаче предложений о цене на право заключения договора аренды (Приложение № 1).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Установить, что: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 По лоту №1 - </w:t>
      </w:r>
      <w:r w:rsidR="00754892" w:rsidRPr="00754892">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w:t>
      </w:r>
      <w:r w:rsidR="00754892" w:rsidRPr="00754892">
        <w:rPr>
          <w:rFonts w:ascii="Times New Roman" w:hAnsi="Times New Roman" w:cs="Times New Roman"/>
          <w:bCs/>
          <w:color w:val="000000"/>
          <w:sz w:val="24"/>
          <w:szCs w:val="24"/>
          <w:shd w:val="clear" w:color="auto" w:fill="FFFFFF"/>
        </w:rPr>
        <w:t>21:19:170103:2946</w:t>
      </w:r>
      <w:r w:rsidR="00754892" w:rsidRPr="00754892">
        <w:rPr>
          <w:rFonts w:ascii="Times New Roman" w:hAnsi="Times New Roman" w:cs="Times New Roman"/>
          <w:sz w:val="24"/>
          <w:szCs w:val="24"/>
          <w:lang w:eastAsia="ru-RU"/>
        </w:rPr>
        <w:t xml:space="preserve">, расположенный по адресу: Чувашская </w:t>
      </w:r>
      <w:r w:rsidR="00754892" w:rsidRPr="00754892">
        <w:rPr>
          <w:rFonts w:ascii="Times New Roman" w:hAnsi="Times New Roman" w:cs="Times New Roman"/>
          <w:sz w:val="24"/>
          <w:szCs w:val="24"/>
          <w:lang w:eastAsia="ru-RU"/>
        </w:rPr>
        <w:lastRenderedPageBreak/>
        <w:t>Республика - Чувашия, р-н Урмарский, пгт. Урмары, ул. Свердлова, площадью 1274 кв.м., с видом разрешенного использования – Предпринимательство</w:t>
      </w:r>
      <w:r>
        <w:rPr>
          <w:rFonts w:ascii="Times New Roman" w:hAnsi="Times New Roman" w:cs="Times New Roman"/>
          <w:sz w:val="24"/>
          <w:szCs w:val="24"/>
        </w:rPr>
        <w:t>:</w:t>
      </w:r>
    </w:p>
    <w:p w:rsidR="00FE22F2" w:rsidRPr="00CC189C" w:rsidRDefault="00FE22F2" w:rsidP="00FE22F2">
      <w:pPr>
        <w:spacing w:after="0" w:line="240" w:lineRule="auto"/>
        <w:ind w:firstLine="720"/>
        <w:jc w:val="both"/>
        <w:rPr>
          <w:rFonts w:ascii="Times New Roman" w:hAnsi="Times New Roman" w:cs="Times New Roman"/>
          <w:sz w:val="24"/>
          <w:szCs w:val="24"/>
        </w:rPr>
      </w:pPr>
      <w:r w:rsidRPr="00CC189C">
        <w:rPr>
          <w:rFonts w:ascii="Times New Roman" w:hAnsi="Times New Roman" w:cs="Times New Roman"/>
          <w:sz w:val="24"/>
          <w:szCs w:val="24"/>
          <w:lang w:eastAsia="ru-RU"/>
        </w:rPr>
        <w:t xml:space="preserve">- начальная цена годового размера арендной платы за Участок – </w:t>
      </w:r>
      <w:r w:rsidR="00CC189C" w:rsidRPr="00CC189C">
        <w:rPr>
          <w:rFonts w:ascii="Times New Roman" w:hAnsi="Times New Roman" w:cs="Times New Roman"/>
          <w:sz w:val="24"/>
          <w:szCs w:val="24"/>
          <w:lang w:eastAsia="ru-RU"/>
        </w:rPr>
        <w:t>74 045</w:t>
      </w:r>
      <w:r w:rsidRPr="00CC189C">
        <w:rPr>
          <w:rFonts w:ascii="Times New Roman" w:hAnsi="Times New Roman" w:cs="Times New Roman"/>
          <w:sz w:val="24"/>
          <w:szCs w:val="24"/>
          <w:lang w:eastAsia="ru-RU"/>
        </w:rPr>
        <w:t xml:space="preserve"> (</w:t>
      </w:r>
      <w:r w:rsidR="00CC189C" w:rsidRPr="00CC189C">
        <w:rPr>
          <w:rFonts w:ascii="Times New Roman" w:hAnsi="Times New Roman" w:cs="Times New Roman"/>
          <w:sz w:val="24"/>
          <w:szCs w:val="24"/>
          <w:lang w:eastAsia="ru-RU"/>
        </w:rPr>
        <w:t>семьдесят четыре тысячи сорок пять)</w:t>
      </w:r>
      <w:r w:rsidRPr="00CC189C">
        <w:rPr>
          <w:rFonts w:ascii="Times New Roman" w:hAnsi="Times New Roman" w:cs="Times New Roman"/>
          <w:sz w:val="24"/>
          <w:szCs w:val="24"/>
          <w:lang w:eastAsia="ru-RU"/>
        </w:rPr>
        <w:t xml:space="preserve"> руб. </w:t>
      </w:r>
      <w:r w:rsidR="00CC189C" w:rsidRPr="00CC189C">
        <w:rPr>
          <w:rFonts w:ascii="Times New Roman" w:hAnsi="Times New Roman" w:cs="Times New Roman"/>
          <w:sz w:val="24"/>
          <w:szCs w:val="24"/>
          <w:lang w:eastAsia="ru-RU"/>
        </w:rPr>
        <w:t xml:space="preserve">00 </w:t>
      </w:r>
      <w:r w:rsidRPr="00CC189C">
        <w:rPr>
          <w:rFonts w:ascii="Times New Roman" w:hAnsi="Times New Roman" w:cs="Times New Roman"/>
          <w:sz w:val="24"/>
          <w:szCs w:val="24"/>
          <w:lang w:eastAsia="ru-RU"/>
        </w:rPr>
        <w:t xml:space="preserve">коп. без учета НДС, определена в соответствии с п. 14 ст. 39.11. Земельного кодекса РФ </w:t>
      </w:r>
      <w:r w:rsidR="00CC189C" w:rsidRPr="00CC189C">
        <w:rPr>
          <w:rFonts w:ascii="Times New Roman" w:hAnsi="Times New Roman" w:cs="Times New Roman"/>
          <w:sz w:val="24"/>
          <w:szCs w:val="24"/>
          <w:lang w:eastAsia="ru-RU"/>
        </w:rPr>
        <w:t xml:space="preserve">Согласно Отчета об оценке, порядковый номер </w:t>
      </w:r>
      <w:r w:rsidR="00CC189C" w:rsidRPr="00CC189C">
        <w:rPr>
          <w:rFonts w:ascii="Times New Roman" w:eastAsia="Arial Unicode MS" w:hAnsi="Times New Roman" w:cs="Times New Roman"/>
          <w:sz w:val="24"/>
          <w:szCs w:val="24"/>
        </w:rPr>
        <w:t>24/03-16.3</w:t>
      </w:r>
      <w:r w:rsidR="00CC189C" w:rsidRPr="00CC189C">
        <w:rPr>
          <w:rFonts w:ascii="Times New Roman" w:eastAsia="Arial Unicode MS" w:hAnsi="Times New Roman" w:cs="Times New Roman"/>
          <w:b/>
          <w:sz w:val="24"/>
          <w:szCs w:val="24"/>
        </w:rPr>
        <w:t xml:space="preserve">, </w:t>
      </w:r>
      <w:r w:rsidR="00CC189C" w:rsidRPr="00CC189C">
        <w:rPr>
          <w:rFonts w:ascii="Times New Roman" w:eastAsia="Arial Unicode MS" w:hAnsi="Times New Roman" w:cs="Times New Roman"/>
          <w:sz w:val="24"/>
          <w:szCs w:val="24"/>
        </w:rPr>
        <w:t>подготовленного ООО «Центр независимой оценки «Меридиан»</w:t>
      </w:r>
      <w:r w:rsidR="00CC189C" w:rsidRPr="00CC189C">
        <w:rPr>
          <w:rFonts w:ascii="Times New Roman" w:eastAsia="Arial Unicode MS" w:hAnsi="Times New Roman" w:cs="Times New Roman"/>
          <w:b/>
          <w:sz w:val="24"/>
          <w:szCs w:val="24"/>
        </w:rPr>
        <w:t xml:space="preserve"> </w:t>
      </w:r>
      <w:r w:rsidR="00CC189C" w:rsidRPr="00CC189C">
        <w:rPr>
          <w:rFonts w:ascii="Times New Roman" w:hAnsi="Times New Roman" w:cs="Times New Roman"/>
          <w:sz w:val="24"/>
          <w:szCs w:val="24"/>
          <w:lang w:eastAsia="ru-RU"/>
        </w:rPr>
        <w:t>18.07.2024 г.</w:t>
      </w:r>
      <w:r w:rsidRPr="00CC189C">
        <w:rPr>
          <w:rFonts w:ascii="Times New Roman" w:hAnsi="Times New Roman" w:cs="Times New Roman"/>
          <w:sz w:val="24"/>
          <w:szCs w:val="24"/>
          <w:lang w:eastAsia="ru-RU"/>
        </w:rPr>
        <w:t>;</w:t>
      </w:r>
    </w:p>
    <w:p w:rsidR="00FE22F2" w:rsidRPr="00CC189C" w:rsidRDefault="00FE22F2" w:rsidP="00FE22F2">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CC189C">
        <w:rPr>
          <w:rFonts w:ascii="Times New Roman" w:hAnsi="Times New Roman" w:cs="Times New Roman"/>
          <w:sz w:val="24"/>
          <w:szCs w:val="24"/>
        </w:rPr>
        <w:t xml:space="preserve">- сумма задатка - </w:t>
      </w:r>
      <w:r w:rsidR="00CC189C" w:rsidRPr="00CC189C">
        <w:rPr>
          <w:rFonts w:ascii="Times New Roman" w:hAnsi="Times New Roman" w:cs="Times New Roman"/>
          <w:sz w:val="24"/>
          <w:szCs w:val="24"/>
        </w:rPr>
        <w:t>5</w:t>
      </w:r>
      <w:r w:rsidRPr="00CC189C">
        <w:rPr>
          <w:rFonts w:ascii="Times New Roman" w:hAnsi="Times New Roman" w:cs="Times New Roman"/>
          <w:sz w:val="24"/>
          <w:szCs w:val="24"/>
        </w:rPr>
        <w:t xml:space="preserve">0% от начальной цены годового размера арендной платы и составляет </w:t>
      </w:r>
      <w:r w:rsidR="00CC189C" w:rsidRPr="00CC189C">
        <w:rPr>
          <w:rFonts w:ascii="Times New Roman" w:hAnsi="Times New Roman" w:cs="Times New Roman"/>
          <w:sz w:val="24"/>
          <w:szCs w:val="24"/>
        </w:rPr>
        <w:t>37 022</w:t>
      </w:r>
      <w:r w:rsidRPr="00CC189C">
        <w:rPr>
          <w:rFonts w:ascii="Times New Roman" w:hAnsi="Times New Roman" w:cs="Times New Roman"/>
          <w:sz w:val="24"/>
          <w:szCs w:val="24"/>
        </w:rPr>
        <w:t xml:space="preserve"> (</w:t>
      </w:r>
      <w:r w:rsidR="00CC189C" w:rsidRPr="00CC189C">
        <w:rPr>
          <w:rFonts w:ascii="Times New Roman" w:hAnsi="Times New Roman" w:cs="Times New Roman"/>
          <w:sz w:val="24"/>
          <w:szCs w:val="24"/>
        </w:rPr>
        <w:t xml:space="preserve">тридцать семь </w:t>
      </w:r>
      <w:r w:rsidRPr="00CC189C">
        <w:rPr>
          <w:rFonts w:ascii="Times New Roman" w:hAnsi="Times New Roman" w:cs="Times New Roman"/>
          <w:sz w:val="24"/>
          <w:szCs w:val="24"/>
        </w:rPr>
        <w:t xml:space="preserve">тысяч </w:t>
      </w:r>
      <w:r w:rsidR="00CC189C" w:rsidRPr="00CC189C">
        <w:rPr>
          <w:rFonts w:ascii="Times New Roman" w:hAnsi="Times New Roman" w:cs="Times New Roman"/>
          <w:sz w:val="24"/>
          <w:szCs w:val="24"/>
        </w:rPr>
        <w:t>двадцать два</w:t>
      </w:r>
      <w:r w:rsidRPr="00CC189C">
        <w:rPr>
          <w:rFonts w:ascii="Times New Roman" w:hAnsi="Times New Roman" w:cs="Times New Roman"/>
          <w:sz w:val="24"/>
          <w:szCs w:val="24"/>
        </w:rPr>
        <w:t xml:space="preserve">) руб. </w:t>
      </w:r>
      <w:r w:rsidR="00CC189C" w:rsidRPr="00CC189C">
        <w:rPr>
          <w:rFonts w:ascii="Times New Roman" w:hAnsi="Times New Roman" w:cs="Times New Roman"/>
          <w:sz w:val="24"/>
          <w:szCs w:val="24"/>
        </w:rPr>
        <w:t xml:space="preserve">50 </w:t>
      </w:r>
      <w:r w:rsidRPr="00CC189C">
        <w:rPr>
          <w:rFonts w:ascii="Times New Roman" w:hAnsi="Times New Roman" w:cs="Times New Roman"/>
          <w:sz w:val="24"/>
          <w:szCs w:val="24"/>
        </w:rPr>
        <w:t>коп.;</w:t>
      </w:r>
    </w:p>
    <w:p w:rsidR="00FE22F2" w:rsidRDefault="00FE22F2" w:rsidP="00FE22F2">
      <w:pPr>
        <w:spacing w:after="0" w:line="240" w:lineRule="auto"/>
        <w:ind w:firstLine="720"/>
        <w:jc w:val="both"/>
        <w:rPr>
          <w:rFonts w:ascii="Times New Roman" w:eastAsia="Calibri" w:hAnsi="Times New Roman" w:cs="Times New Roman"/>
          <w:sz w:val="24"/>
          <w:szCs w:val="24"/>
        </w:rPr>
      </w:pPr>
      <w:r w:rsidRPr="00CC189C">
        <w:rPr>
          <w:rFonts w:ascii="Times New Roman" w:hAnsi="Times New Roman" w:cs="Times New Roman"/>
          <w:sz w:val="24"/>
          <w:szCs w:val="24"/>
        </w:rPr>
        <w:t xml:space="preserve">- величина повышения начальной цены («шаг аукциона») составляет </w:t>
      </w:r>
      <w:r w:rsidR="00CC189C" w:rsidRPr="00CC189C">
        <w:rPr>
          <w:rFonts w:ascii="Times New Roman" w:hAnsi="Times New Roman" w:cs="Times New Roman"/>
          <w:sz w:val="24"/>
          <w:szCs w:val="24"/>
        </w:rPr>
        <w:t>2 200</w:t>
      </w:r>
      <w:r w:rsidRPr="00CC189C">
        <w:rPr>
          <w:rFonts w:ascii="Times New Roman" w:hAnsi="Times New Roman" w:cs="Times New Roman"/>
          <w:sz w:val="24"/>
          <w:szCs w:val="24"/>
        </w:rPr>
        <w:t xml:space="preserve"> (</w:t>
      </w:r>
      <w:r w:rsidR="00CC189C" w:rsidRPr="00CC189C">
        <w:rPr>
          <w:rFonts w:ascii="Times New Roman" w:hAnsi="Times New Roman" w:cs="Times New Roman"/>
          <w:sz w:val="24"/>
          <w:szCs w:val="24"/>
        </w:rPr>
        <w:t>две тысячи двести</w:t>
      </w:r>
      <w:r w:rsidRPr="00CC189C">
        <w:rPr>
          <w:rFonts w:ascii="Times New Roman" w:hAnsi="Times New Roman" w:cs="Times New Roman"/>
          <w:sz w:val="24"/>
          <w:szCs w:val="24"/>
        </w:rPr>
        <w:t>) руб. 00 коп.</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w:t>
      </w:r>
      <w:r w:rsidR="002F5485">
        <w:rPr>
          <w:rFonts w:ascii="Times New Roman" w:hAnsi="Times New Roman" w:cs="Times New Roman"/>
          <w:sz w:val="24"/>
          <w:szCs w:val="24"/>
        </w:rPr>
        <w:t>30 месяцев</w:t>
      </w:r>
      <w:r>
        <w:rPr>
          <w:rFonts w:ascii="Times New Roman" w:hAnsi="Times New Roman" w:cs="Times New Roman"/>
          <w:sz w:val="24"/>
          <w:szCs w:val="24"/>
        </w:rPr>
        <w:t>.</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 По лоту №2 -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21:19:210101:173, площадью 2 1366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w:t>
      </w:r>
      <w:r w:rsidR="007C1BD1">
        <w:rPr>
          <w:rFonts w:ascii="Times New Roman" w:hAnsi="Times New Roman" w:cs="Times New Roman"/>
          <w:sz w:val="24"/>
          <w:szCs w:val="24"/>
        </w:rPr>
        <w:t>1</w:t>
      </w:r>
      <w:r>
        <w:rPr>
          <w:rFonts w:ascii="Times New Roman" w:hAnsi="Times New Roman" w:cs="Times New Roman"/>
          <w:sz w:val="24"/>
          <w:szCs w:val="24"/>
        </w:rPr>
        <w:t xml:space="preserve"> (одна тысяча семьдесят</w:t>
      </w:r>
      <w:r w:rsidR="007C1BD1">
        <w:rPr>
          <w:rFonts w:ascii="Times New Roman" w:hAnsi="Times New Roman" w:cs="Times New Roman"/>
          <w:sz w:val="24"/>
          <w:szCs w:val="24"/>
        </w:rPr>
        <w:t xml:space="preserve"> один</w:t>
      </w:r>
      <w:r>
        <w:rPr>
          <w:rFonts w:ascii="Times New Roman" w:hAnsi="Times New Roman" w:cs="Times New Roman"/>
          <w:sz w:val="24"/>
          <w:szCs w:val="24"/>
        </w:rPr>
        <w:t xml:space="preserve">) руб. </w:t>
      </w:r>
      <w:r w:rsidR="007C1BD1">
        <w:rPr>
          <w:rFonts w:ascii="Times New Roman" w:hAnsi="Times New Roman" w:cs="Times New Roman"/>
          <w:sz w:val="24"/>
          <w:szCs w:val="24"/>
        </w:rPr>
        <w:t>00</w:t>
      </w:r>
      <w:r>
        <w:rPr>
          <w:rFonts w:ascii="Times New Roman" w:hAnsi="Times New Roman" w:cs="Times New Roman"/>
          <w:sz w:val="24"/>
          <w:szCs w:val="24"/>
        </w:rPr>
        <w:t xml:space="preserve"> коп. без учета НДС, определена в соответствии с п. 14 ст. 39.11 Земельного кодекса РФ в размере 1,5% от кадастровой стоимости земельного участка;</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07</w:t>
      </w:r>
      <w:r w:rsidR="007C1BD1">
        <w:rPr>
          <w:rFonts w:ascii="Times New Roman" w:hAnsi="Times New Roman" w:cs="Times New Roman"/>
          <w:sz w:val="24"/>
          <w:szCs w:val="24"/>
        </w:rPr>
        <w:t>1</w:t>
      </w:r>
      <w:r>
        <w:rPr>
          <w:rFonts w:ascii="Times New Roman" w:hAnsi="Times New Roman" w:cs="Times New Roman"/>
          <w:sz w:val="24"/>
          <w:szCs w:val="24"/>
        </w:rPr>
        <w:t xml:space="preserve"> (одна тысяча семьдесят</w:t>
      </w:r>
      <w:r w:rsidR="007C1BD1">
        <w:rPr>
          <w:rFonts w:ascii="Times New Roman" w:hAnsi="Times New Roman" w:cs="Times New Roman"/>
          <w:sz w:val="24"/>
          <w:szCs w:val="24"/>
        </w:rPr>
        <w:t xml:space="preserve"> один</w:t>
      </w:r>
      <w:r>
        <w:rPr>
          <w:rFonts w:ascii="Times New Roman" w:hAnsi="Times New Roman" w:cs="Times New Roman"/>
          <w:sz w:val="24"/>
          <w:szCs w:val="24"/>
        </w:rPr>
        <w:t xml:space="preserve">) руб. </w:t>
      </w:r>
      <w:r w:rsidR="007C1BD1">
        <w:rPr>
          <w:rFonts w:ascii="Times New Roman" w:hAnsi="Times New Roman" w:cs="Times New Roman"/>
          <w:sz w:val="24"/>
          <w:szCs w:val="24"/>
        </w:rPr>
        <w:t>00</w:t>
      </w:r>
      <w:r>
        <w:rPr>
          <w:rFonts w:ascii="Times New Roman" w:hAnsi="Times New Roman" w:cs="Times New Roman"/>
          <w:sz w:val="24"/>
          <w:szCs w:val="24"/>
        </w:rPr>
        <w:t xml:space="preserve"> коп.;</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32 (тридцать два) руб. 00 коп.</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754892" w:rsidRDefault="00754892" w:rsidP="00754892">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3.3. По лоту №3 -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21:19:210101:174, площадью 3 7803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1 894 (одна тысяча восемьсот девяносто четыре) руб. 00 коп. без учета НДС, определена в соответствии с п. 14 ст. 39.11 Земельного кодекса РФ в размере 1,5% от кадастровой стоимости земельного участка;</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Сумма задатка - 100% от начальной цены годового размера арендной платы и составляет 1 894 (одна тысяча восемьсот девяносто четыре) руб. 00 коп.;</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56 (пятьдесят шесть) руб. 00 коп.</w:t>
      </w:r>
    </w:p>
    <w:p w:rsidR="00754892" w:rsidRDefault="00754892" w:rsidP="0075489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2F5485" w:rsidRDefault="002F5485" w:rsidP="002F54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По лоту №4 - земельный участок из категории земель сельскохозяйственного назначения, с кадастровым номером 21:19:250301:332, площадью 2 9983 кв.м.,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2F5485" w:rsidRDefault="002F5485" w:rsidP="002F5485">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1 776 (одна тысяча семьсот семьдесят шесть) руб. 50 коп. без учета НДС, определена в соответствии с п. 14 ст. 39.11 Земельного кодекса РФ в размере 1,5% от кадастровой стоимости земельного участка;</w:t>
      </w:r>
    </w:p>
    <w:p w:rsidR="002F5485" w:rsidRDefault="002F5485" w:rsidP="002F5485">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Сумма задатка - 100% от начальной цены годового размера арендной платы и составляет 1 776 (одна тысяча семьсот семьдесят шесть) руб. 50 коп.;</w:t>
      </w:r>
    </w:p>
    <w:p w:rsidR="002F5485" w:rsidRDefault="002F5485" w:rsidP="002F5485">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53 (пятьдесят три) руб. 00 коп.</w:t>
      </w:r>
    </w:p>
    <w:p w:rsidR="002F5485" w:rsidRDefault="002F5485" w:rsidP="002F5485">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2F5485" w:rsidRDefault="002F5485" w:rsidP="002F548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3.5. По лоту №5 - </w:t>
      </w:r>
      <w:r w:rsidRPr="006F0ABE">
        <w:rPr>
          <w:rFonts w:ascii="Times New Roman" w:hAnsi="Times New Roman" w:cs="Times New Roman"/>
          <w:sz w:val="24"/>
          <w:szCs w:val="24"/>
          <w:lang w:eastAsia="ru-RU"/>
        </w:rPr>
        <w:t xml:space="preserve">земельный участок из категории земель сельскохозяйственного назначения, с кадастровым номером 21:19:150601:435, площадью 13 2456 кв.м., </w:t>
      </w:r>
      <w:r w:rsidRPr="006F0ABE">
        <w:rPr>
          <w:rFonts w:ascii="Times New Roman" w:hAnsi="Times New Roman" w:cs="Times New Roman"/>
          <w:sz w:val="24"/>
          <w:szCs w:val="24"/>
          <w:lang w:eastAsia="ru-RU"/>
        </w:rPr>
        <w:lastRenderedPageBreak/>
        <w:t>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r>
        <w:rPr>
          <w:rFonts w:ascii="Times New Roman" w:hAnsi="Times New Roman" w:cs="Times New Roman"/>
          <w:sz w:val="24"/>
          <w:szCs w:val="24"/>
        </w:rPr>
        <w:t>:</w:t>
      </w:r>
    </w:p>
    <w:p w:rsidR="002F5485" w:rsidRDefault="002F5485" w:rsidP="002F5485">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 начальная цена годового размера арендной платы за Участок – 7 800 (семь тысяч восемьсот) руб. 00 коп. без учета НДС, определена в соответствии с п. 14 ст. 39.11 Земельного кодекса РФ в размере 1,5% от кадастровой стоимости земельного участка;</w:t>
      </w:r>
    </w:p>
    <w:p w:rsidR="002F5485" w:rsidRDefault="002F5485" w:rsidP="002F5485">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7 800 (семь тысяч восемьсот) руб. 00 </w:t>
      </w:r>
      <w:r>
        <w:rPr>
          <w:rFonts w:ascii="Times New Roman" w:hAnsi="Times New Roman" w:cs="Times New Roman"/>
          <w:sz w:val="24"/>
          <w:szCs w:val="24"/>
        </w:rPr>
        <w:t>коп.;</w:t>
      </w:r>
    </w:p>
    <w:p w:rsidR="002F5485" w:rsidRDefault="002F5485" w:rsidP="002F5485">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234 (двести тридцать четыре) руб. 00 коп.</w:t>
      </w:r>
    </w:p>
    <w:p w:rsidR="002F5485" w:rsidRDefault="002F5485" w:rsidP="002F5485">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Срок аренды земельного участка составляет 15 лет. </w:t>
      </w:r>
    </w:p>
    <w:p w:rsidR="00FE22F2" w:rsidRDefault="00FE22F2" w:rsidP="00FE22F2">
      <w:pPr>
        <w:spacing w:after="0" w:line="240" w:lineRule="auto"/>
        <w:ind w:firstLine="720"/>
        <w:jc w:val="both"/>
        <w:rPr>
          <w:rFonts w:ascii="Times New Roman" w:hAnsi="Times New Roman" w:cs="Times New Roman"/>
          <w:sz w:val="24"/>
          <w:szCs w:val="24"/>
        </w:rPr>
      </w:pPr>
    </w:p>
    <w:p w:rsidR="00FE22F2" w:rsidRP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Место, сроки подачи заявок, дата, </w:t>
      </w:r>
      <w:r w:rsidRPr="00FE22F2">
        <w:rPr>
          <w:rFonts w:ascii="Times New Roman" w:hAnsi="Times New Roman" w:cs="Times New Roman"/>
          <w:color w:val="000000"/>
          <w:sz w:val="24"/>
          <w:szCs w:val="24"/>
        </w:rPr>
        <w:t>время проведения торгов:</w:t>
      </w:r>
    </w:p>
    <w:p w:rsidR="00FE22F2" w:rsidRDefault="00FE22F2" w:rsidP="00FE22F2">
      <w:pPr>
        <w:spacing w:after="0" w:line="240" w:lineRule="auto"/>
        <w:ind w:firstLine="720"/>
        <w:jc w:val="both"/>
        <w:rPr>
          <w:rFonts w:ascii="Times New Roman" w:hAnsi="Times New Roman" w:cs="Times New Roman"/>
          <w:color w:val="000000"/>
          <w:sz w:val="24"/>
          <w:szCs w:val="24"/>
        </w:rPr>
      </w:pPr>
      <w:r w:rsidRPr="00FE22F2">
        <w:rPr>
          <w:rFonts w:ascii="Times New Roman" w:hAnsi="Times New Roman" w:cs="Times New Roman"/>
          <w:color w:val="000000"/>
          <w:sz w:val="24"/>
          <w:szCs w:val="24"/>
        </w:rPr>
        <w:t xml:space="preserve">4.1. Наименование электронной площадки </w:t>
      </w:r>
      <w:hyperlink r:id="rId11" w:history="1">
        <w:r w:rsidRPr="00FE22F2">
          <w:rPr>
            <w:rStyle w:val="ae"/>
            <w:rFonts w:ascii="Times New Roman" w:eastAsia="Arial" w:hAnsi="Times New Roman" w:cs="Times New Roman"/>
            <w:color w:val="000000"/>
            <w:sz w:val="24"/>
            <w:szCs w:val="24"/>
            <w:u w:val="none"/>
          </w:rPr>
          <w:t>www.roseltorg.ru</w:t>
        </w:r>
      </w:hyperlink>
      <w:r>
        <w:rPr>
          <w:rFonts w:ascii="Times New Roman" w:eastAsia="Arial" w:hAnsi="Times New Roman" w:cs="Times New Roman"/>
          <w:color w:val="000000"/>
          <w:sz w:val="24"/>
          <w:szCs w:val="24"/>
        </w:rPr>
        <w:t xml:space="preserve">. </w:t>
      </w:r>
    </w:p>
    <w:p w:rsidR="00FE22F2" w:rsidRPr="00E872AB"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4.2. Начало регистрации заявок на </w:t>
      </w:r>
      <w:r w:rsidRPr="00E872AB">
        <w:rPr>
          <w:rFonts w:ascii="Times New Roman" w:hAnsi="Times New Roman" w:cs="Times New Roman"/>
          <w:color w:val="000000"/>
          <w:sz w:val="24"/>
          <w:szCs w:val="24"/>
        </w:rPr>
        <w:t xml:space="preserve">электронной площадке – </w:t>
      </w:r>
      <w:r w:rsidR="00754892" w:rsidRPr="00E872AB">
        <w:rPr>
          <w:rFonts w:ascii="Times New Roman" w:hAnsi="Times New Roman" w:cs="Times New Roman"/>
          <w:color w:val="000000"/>
          <w:sz w:val="24"/>
          <w:szCs w:val="24"/>
        </w:rPr>
        <w:t>1</w:t>
      </w:r>
      <w:r w:rsidR="002F5485" w:rsidRPr="00E872AB">
        <w:rPr>
          <w:rFonts w:ascii="Times New Roman" w:hAnsi="Times New Roman" w:cs="Times New Roman"/>
          <w:color w:val="000000"/>
          <w:sz w:val="24"/>
          <w:szCs w:val="24"/>
        </w:rPr>
        <w:t>3</w:t>
      </w:r>
      <w:r w:rsidR="00754892" w:rsidRPr="00E872AB">
        <w:rPr>
          <w:rFonts w:ascii="Times New Roman" w:hAnsi="Times New Roman" w:cs="Times New Roman"/>
          <w:color w:val="000000"/>
          <w:sz w:val="24"/>
          <w:szCs w:val="24"/>
        </w:rPr>
        <w:t xml:space="preserve"> августа</w:t>
      </w:r>
      <w:r w:rsidRPr="00E872AB">
        <w:rPr>
          <w:rFonts w:ascii="Times New Roman" w:hAnsi="Times New Roman" w:cs="Times New Roman"/>
          <w:color w:val="000000"/>
          <w:sz w:val="24"/>
          <w:szCs w:val="24"/>
        </w:rPr>
        <w:t xml:space="preserve"> 2024 г. в </w:t>
      </w:r>
      <w:r w:rsidR="002F5485" w:rsidRPr="00E872AB">
        <w:rPr>
          <w:rFonts w:ascii="Times New Roman" w:hAnsi="Times New Roman" w:cs="Times New Roman"/>
          <w:color w:val="000000"/>
          <w:sz w:val="24"/>
          <w:szCs w:val="24"/>
        </w:rPr>
        <w:t>08</w:t>
      </w:r>
      <w:r w:rsidRPr="00E872AB">
        <w:rPr>
          <w:rFonts w:ascii="Times New Roman" w:hAnsi="Times New Roman" w:cs="Times New Roman"/>
          <w:color w:val="000000"/>
          <w:sz w:val="24"/>
          <w:szCs w:val="24"/>
        </w:rPr>
        <w:t>.00 часов.</w:t>
      </w:r>
    </w:p>
    <w:p w:rsidR="00FE22F2" w:rsidRPr="00E872AB" w:rsidRDefault="00FE22F2"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 xml:space="preserve">4.3. Окончание регистрации заявок на электронной площадке – </w:t>
      </w:r>
      <w:r w:rsidR="00754892" w:rsidRPr="00E872AB">
        <w:rPr>
          <w:rFonts w:ascii="Times New Roman" w:hAnsi="Times New Roman" w:cs="Times New Roman"/>
          <w:color w:val="000000"/>
          <w:sz w:val="24"/>
          <w:szCs w:val="24"/>
        </w:rPr>
        <w:t>12 сентября</w:t>
      </w:r>
      <w:r w:rsidRPr="00E872AB">
        <w:rPr>
          <w:rFonts w:ascii="Times New Roman" w:hAnsi="Times New Roman" w:cs="Times New Roman"/>
          <w:color w:val="000000"/>
          <w:sz w:val="24"/>
          <w:szCs w:val="24"/>
        </w:rPr>
        <w:t xml:space="preserve"> 2024 г. в 17.00 часов.</w:t>
      </w:r>
    </w:p>
    <w:p w:rsidR="00FE22F2" w:rsidRPr="00E872AB" w:rsidRDefault="00FE22F2" w:rsidP="00FE22F2">
      <w:pPr>
        <w:spacing w:after="0" w:line="240" w:lineRule="auto"/>
        <w:ind w:firstLine="720"/>
        <w:jc w:val="both"/>
        <w:rPr>
          <w:rFonts w:ascii="Times New Roman" w:hAnsi="Times New Roman" w:cs="Times New Roman"/>
          <w:color w:val="000000"/>
          <w:sz w:val="24"/>
          <w:szCs w:val="24"/>
          <w:lang w:eastAsia="ar-SA"/>
        </w:rPr>
      </w:pPr>
      <w:r w:rsidRPr="00E872AB">
        <w:rPr>
          <w:rFonts w:ascii="Times New Roman" w:hAnsi="Times New Roman" w:cs="Times New Roman"/>
          <w:color w:val="000000"/>
          <w:sz w:val="24"/>
          <w:szCs w:val="24"/>
        </w:rPr>
        <w:t xml:space="preserve">Время приема заявок: круглосуточно по адресу </w:t>
      </w:r>
      <w:hyperlink r:id="rId12" w:history="1">
        <w:r w:rsidRPr="00E872AB">
          <w:rPr>
            <w:rStyle w:val="ae"/>
            <w:rFonts w:ascii="Times New Roman" w:eastAsia="Calibri" w:hAnsi="Times New Roman" w:cs="Times New Roman"/>
            <w:color w:val="000000"/>
            <w:sz w:val="24"/>
            <w:szCs w:val="24"/>
          </w:rPr>
          <w:t>www.roseltorg.ru</w:t>
        </w:r>
      </w:hyperlink>
      <w:r w:rsidRPr="00E872AB">
        <w:rPr>
          <w:rFonts w:ascii="Times New Roman" w:hAnsi="Times New Roman" w:cs="Times New Roman"/>
          <w:color w:val="000000"/>
          <w:sz w:val="24"/>
          <w:szCs w:val="24"/>
        </w:rPr>
        <w:t xml:space="preserve">. </w:t>
      </w:r>
    </w:p>
    <w:p w:rsidR="00FE22F2" w:rsidRPr="00E872AB" w:rsidRDefault="00FE22F2" w:rsidP="00FE22F2">
      <w:pPr>
        <w:spacing w:after="0" w:line="240" w:lineRule="auto"/>
        <w:ind w:firstLine="720"/>
        <w:jc w:val="both"/>
        <w:rPr>
          <w:rFonts w:ascii="Times New Roman" w:eastAsia="Arial" w:hAnsi="Times New Roman" w:cs="Times New Roman"/>
          <w:color w:val="000000"/>
          <w:sz w:val="24"/>
          <w:szCs w:val="24"/>
          <w:lang w:eastAsia="ru-RU"/>
        </w:rPr>
      </w:pPr>
      <w:r w:rsidRPr="00E872AB">
        <w:rPr>
          <w:rFonts w:ascii="Times New Roman" w:hAnsi="Times New Roman" w:cs="Times New Roman"/>
          <w:color w:val="000000"/>
          <w:sz w:val="24"/>
          <w:szCs w:val="24"/>
        </w:rPr>
        <w:t xml:space="preserve">4.4. Дата определения участников торгов – </w:t>
      </w:r>
      <w:r w:rsidR="00754892" w:rsidRPr="00E872AB">
        <w:rPr>
          <w:rFonts w:ascii="Times New Roman" w:hAnsi="Times New Roman" w:cs="Times New Roman"/>
          <w:color w:val="000000"/>
          <w:sz w:val="24"/>
          <w:szCs w:val="24"/>
        </w:rPr>
        <w:t>13</w:t>
      </w:r>
      <w:r w:rsidRPr="00E872AB">
        <w:rPr>
          <w:rFonts w:ascii="Times New Roman" w:hAnsi="Times New Roman" w:cs="Times New Roman"/>
          <w:color w:val="000000"/>
          <w:sz w:val="24"/>
          <w:szCs w:val="24"/>
        </w:rPr>
        <w:t xml:space="preserve"> </w:t>
      </w:r>
      <w:r w:rsidR="00754892" w:rsidRPr="00E872AB">
        <w:rPr>
          <w:rFonts w:ascii="Times New Roman" w:hAnsi="Times New Roman" w:cs="Times New Roman"/>
          <w:color w:val="000000"/>
          <w:sz w:val="24"/>
          <w:szCs w:val="24"/>
        </w:rPr>
        <w:t xml:space="preserve">сентября </w:t>
      </w:r>
      <w:r w:rsidRPr="00E872AB">
        <w:rPr>
          <w:rFonts w:ascii="Times New Roman" w:hAnsi="Times New Roman" w:cs="Times New Roman"/>
          <w:color w:val="000000"/>
          <w:sz w:val="24"/>
          <w:szCs w:val="24"/>
        </w:rPr>
        <w:t xml:space="preserve">2024 г. </w:t>
      </w:r>
    </w:p>
    <w:p w:rsidR="00FE22F2" w:rsidRDefault="00FE22F2" w:rsidP="00FE22F2">
      <w:pPr>
        <w:spacing w:after="0" w:line="240" w:lineRule="auto"/>
        <w:ind w:firstLine="720"/>
        <w:jc w:val="both"/>
        <w:rPr>
          <w:rFonts w:ascii="Times New Roman" w:eastAsia="Times New Roman" w:hAnsi="Times New Roman" w:cs="Times New Roman"/>
          <w:color w:val="000000"/>
          <w:sz w:val="24"/>
          <w:szCs w:val="24"/>
        </w:rPr>
      </w:pPr>
      <w:r w:rsidRPr="00E872AB">
        <w:rPr>
          <w:rFonts w:ascii="Times New Roman" w:hAnsi="Times New Roman" w:cs="Times New Roman"/>
          <w:color w:val="000000"/>
          <w:sz w:val="24"/>
          <w:szCs w:val="24"/>
        </w:rPr>
        <w:t xml:space="preserve">4.5. Дата, время начала приема предложений по цене от участников торгов – </w:t>
      </w:r>
      <w:r w:rsidR="002E794C" w:rsidRPr="00E872AB">
        <w:rPr>
          <w:rFonts w:ascii="Times New Roman" w:hAnsi="Times New Roman" w:cs="Times New Roman"/>
          <w:color w:val="000000"/>
          <w:sz w:val="24"/>
          <w:szCs w:val="24"/>
        </w:rPr>
        <w:t xml:space="preserve">14 сентября </w:t>
      </w:r>
      <w:r w:rsidRPr="00E872AB">
        <w:rPr>
          <w:rFonts w:ascii="Times New Roman" w:hAnsi="Times New Roman" w:cs="Times New Roman"/>
          <w:color w:val="000000"/>
          <w:sz w:val="24"/>
          <w:szCs w:val="24"/>
        </w:rPr>
        <w:t>2024 г. в 1</w:t>
      </w:r>
      <w:r w:rsidR="00E872AB" w:rsidRPr="00E872AB">
        <w:rPr>
          <w:rFonts w:ascii="Times New Roman" w:hAnsi="Times New Roman" w:cs="Times New Roman"/>
          <w:color w:val="000000"/>
          <w:sz w:val="24"/>
          <w:szCs w:val="24"/>
        </w:rPr>
        <w:t>0</w:t>
      </w:r>
      <w:r w:rsidRPr="00E872AB">
        <w:rPr>
          <w:rFonts w:ascii="Times New Roman" w:hAnsi="Times New Roman" w:cs="Times New Roman"/>
          <w:color w:val="000000"/>
          <w:sz w:val="24"/>
          <w:szCs w:val="24"/>
        </w:rPr>
        <w:t>:00 часов.</w:t>
      </w:r>
    </w:p>
    <w:p w:rsidR="00FE22F2" w:rsidRDefault="00FE22F2" w:rsidP="00FE22F2">
      <w:pPr>
        <w:spacing w:after="0" w:line="240" w:lineRule="auto"/>
        <w:ind w:firstLine="72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FE22F2" w:rsidRPr="00CF4CDF" w:rsidRDefault="00FE22F2" w:rsidP="00FE22F2">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 xml:space="preserve">5. Отделу экономики, земельных и имущественных отношений администрации Урмарского муниципального округа обеспечить размещение извещения о проведении аукциона на право заключения договоров аренды земельных участков, указанных в п.1 настоящего постановления на официальном </w:t>
      </w:r>
      <w:r w:rsidRPr="00CF4CDF">
        <w:rPr>
          <w:rFonts w:ascii="Times New Roman" w:hAnsi="Times New Roman" w:cs="Times New Roman"/>
          <w:color w:val="000000"/>
          <w:sz w:val="24"/>
          <w:szCs w:val="24"/>
        </w:rPr>
        <w:t xml:space="preserve">сайте </w:t>
      </w:r>
      <w:hyperlink r:id="rId13"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p>
    <w:p w:rsidR="00FE22F2" w:rsidRDefault="00FE22F2" w:rsidP="00FE22F2">
      <w:pPr>
        <w:spacing w:after="0" w:line="240" w:lineRule="auto"/>
        <w:ind w:firstLine="709"/>
        <w:jc w:val="both"/>
        <w:rPr>
          <w:rFonts w:ascii="Times New Roman" w:eastAsia="Times New Roman" w:hAnsi="Times New Roman" w:cs="Times New Roman"/>
          <w:sz w:val="24"/>
          <w:szCs w:val="24"/>
        </w:rPr>
      </w:pPr>
      <w:r w:rsidRPr="00CF4CDF">
        <w:rPr>
          <w:rFonts w:ascii="Times New Roman" w:hAnsi="Times New Roman" w:cs="Times New Roman"/>
          <w:color w:val="000000"/>
          <w:sz w:val="24"/>
          <w:szCs w:val="24"/>
        </w:rPr>
        <w:t xml:space="preserve">6. </w:t>
      </w:r>
      <w:r w:rsidR="002E794C">
        <w:rPr>
          <w:rFonts w:ascii="Times New Roman" w:hAnsi="Times New Roman" w:cs="Times New Roman"/>
          <w:color w:val="000000"/>
          <w:sz w:val="24"/>
          <w:szCs w:val="24"/>
        </w:rPr>
        <w:t>Информационному</w:t>
      </w:r>
      <w:r w:rsidR="002E794C" w:rsidRPr="00CF4CDF">
        <w:rPr>
          <w:rFonts w:ascii="Times New Roman" w:hAnsi="Times New Roman" w:cs="Times New Roman"/>
          <w:color w:val="000000"/>
          <w:sz w:val="24"/>
          <w:szCs w:val="24"/>
        </w:rPr>
        <w:t xml:space="preserve"> </w:t>
      </w:r>
      <w:r w:rsidR="002E794C">
        <w:rPr>
          <w:rFonts w:ascii="Times New Roman" w:hAnsi="Times New Roman" w:cs="Times New Roman"/>
          <w:color w:val="000000"/>
          <w:sz w:val="24"/>
          <w:szCs w:val="24"/>
        </w:rPr>
        <w:t xml:space="preserve">отделу </w:t>
      </w:r>
      <w:r>
        <w:rPr>
          <w:rFonts w:ascii="Times New Roman" w:hAnsi="Times New Roman" w:cs="Times New Roman"/>
          <w:color w:val="000000"/>
          <w:sz w:val="24"/>
          <w:szCs w:val="24"/>
        </w:rPr>
        <w:t xml:space="preserve">администрации Урмарского муниципального округа обеспечить </w:t>
      </w:r>
      <w:r>
        <w:rPr>
          <w:rFonts w:ascii="Times New Roman" w:hAnsi="Times New Roman" w:cs="Times New Roman"/>
          <w:sz w:val="24"/>
          <w:szCs w:val="24"/>
        </w:rPr>
        <w:t>размещение настоящего постановления на официальном сайте администрации Урмарского муниципального округа в срок не менее чем за 30 дней до дня проведения аукциона.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 Урмарского</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rsidR="00FE22F2" w:rsidRDefault="00FE22F2"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CF4CDF" w:rsidRDefault="00CF4CDF" w:rsidP="00FE22F2">
      <w:pPr>
        <w:spacing w:after="0" w:line="240" w:lineRule="auto"/>
        <w:jc w:val="both"/>
        <w:rPr>
          <w:rFonts w:ascii="Times New Roman" w:hAnsi="Times New Roman" w:cs="Times New Roman"/>
          <w:sz w:val="20"/>
          <w:szCs w:val="20"/>
        </w:rPr>
      </w:pPr>
    </w:p>
    <w:p w:rsidR="00FE22F2" w:rsidRDefault="00FE22F2" w:rsidP="00FE22F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Степанов Леонид Владимирович</w:t>
      </w:r>
    </w:p>
    <w:p w:rsidR="00CF4CDF" w:rsidRDefault="00FE22F2" w:rsidP="00FE22F2">
      <w:pPr>
        <w:spacing w:after="0" w:line="240" w:lineRule="auto"/>
        <w:jc w:val="both"/>
        <w:rPr>
          <w:sz w:val="24"/>
          <w:szCs w:val="24"/>
        </w:rPr>
      </w:pPr>
      <w:r>
        <w:rPr>
          <w:rFonts w:ascii="Times New Roman" w:hAnsi="Times New Roman" w:cs="Times New Roman"/>
          <w:sz w:val="20"/>
          <w:szCs w:val="20"/>
        </w:rPr>
        <w:t xml:space="preserve">8(835-44)2-10-20                                 </w:t>
      </w:r>
      <w:r>
        <w:rPr>
          <w:sz w:val="20"/>
          <w:szCs w:val="20"/>
        </w:rPr>
        <w:t xml:space="preserve">                             </w:t>
      </w:r>
      <w:r>
        <w:rPr>
          <w:sz w:val="24"/>
          <w:szCs w:val="24"/>
        </w:rPr>
        <w:br w:type="page"/>
      </w:r>
      <w:r>
        <w:rPr>
          <w:sz w:val="24"/>
          <w:szCs w:val="24"/>
        </w:rPr>
        <w:lastRenderedPageBreak/>
        <w:t xml:space="preserve">                                                                                    </w:t>
      </w:r>
      <w:r>
        <w:rPr>
          <w:sz w:val="24"/>
          <w:szCs w:val="24"/>
        </w:rPr>
        <w:tab/>
      </w:r>
    </w:p>
    <w:p w:rsidR="00FE22F2" w:rsidRDefault="00CF4CDF" w:rsidP="00FE22F2">
      <w:pPr>
        <w:spacing w:after="0" w:line="240" w:lineRule="auto"/>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E22F2">
        <w:rPr>
          <w:rFonts w:ascii="Times New Roman" w:hAnsi="Times New Roman"/>
          <w:sz w:val="24"/>
          <w:szCs w:val="24"/>
        </w:rPr>
        <w:t>Приложение № 1</w:t>
      </w:r>
    </w:p>
    <w:p w:rsidR="00FE22F2" w:rsidRDefault="00FE22F2" w:rsidP="00FE22F2">
      <w:pPr>
        <w:spacing w:after="0" w:line="240" w:lineRule="auto"/>
        <w:ind w:left="4248" w:firstLine="708"/>
        <w:rPr>
          <w:rFonts w:ascii="Times New Roman" w:hAnsi="Times New Roman"/>
          <w:sz w:val="24"/>
          <w:szCs w:val="24"/>
        </w:rPr>
      </w:pPr>
      <w:r>
        <w:rPr>
          <w:rFonts w:ascii="Times New Roman" w:hAnsi="Times New Roman"/>
          <w:sz w:val="24"/>
          <w:szCs w:val="24"/>
        </w:rPr>
        <w:t xml:space="preserve">к постановлению администрации </w:t>
      </w:r>
    </w:p>
    <w:p w:rsidR="00FE22F2" w:rsidRDefault="00FE22F2" w:rsidP="00FE22F2">
      <w:pPr>
        <w:spacing w:after="0" w:line="240" w:lineRule="auto"/>
        <w:ind w:left="4956"/>
        <w:rPr>
          <w:rFonts w:ascii="Times New Roman" w:hAnsi="Times New Roman"/>
          <w:sz w:val="24"/>
          <w:szCs w:val="24"/>
        </w:rPr>
      </w:pPr>
      <w:r>
        <w:rPr>
          <w:rFonts w:ascii="Times New Roman" w:hAnsi="Times New Roman"/>
          <w:sz w:val="24"/>
          <w:szCs w:val="24"/>
        </w:rPr>
        <w:t>Урмарского муниципального округа Чувашской Республики</w:t>
      </w:r>
    </w:p>
    <w:p w:rsidR="00FE22F2" w:rsidRPr="00CF4CDF" w:rsidRDefault="00FE22F2" w:rsidP="00FE22F2">
      <w:pPr>
        <w:spacing w:after="0" w:line="240" w:lineRule="auto"/>
        <w:ind w:left="4247" w:firstLine="709"/>
        <w:jc w:val="both"/>
        <w:rPr>
          <w:rFonts w:ascii="Times New Roman" w:hAnsi="Times New Roman"/>
          <w:sz w:val="24"/>
          <w:szCs w:val="24"/>
        </w:rPr>
      </w:pPr>
      <w:r w:rsidRPr="00CF4CDF">
        <w:rPr>
          <w:rFonts w:ascii="Times New Roman" w:hAnsi="Times New Roman"/>
          <w:sz w:val="24"/>
          <w:szCs w:val="24"/>
        </w:rPr>
        <w:t xml:space="preserve">от </w:t>
      </w:r>
      <w:r w:rsidR="00B1734F">
        <w:rPr>
          <w:rFonts w:ascii="Times New Roman" w:hAnsi="Times New Roman"/>
          <w:sz w:val="24"/>
          <w:szCs w:val="24"/>
        </w:rPr>
        <w:t>09.08.2024 № 1216</w:t>
      </w:r>
    </w:p>
    <w:p w:rsidR="00FE22F2" w:rsidRDefault="00FE22F2" w:rsidP="00FE22F2">
      <w:pPr>
        <w:spacing w:after="0" w:line="240" w:lineRule="auto"/>
        <w:ind w:firstLine="709"/>
        <w:jc w:val="both"/>
        <w:rPr>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ДОКУМЕНТАЦИЯ</w:t>
      </w: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 торгах, в форме электронного аукциона, открытого по составу участников и по форме подачи предложения о цене на право заключения договоров аренды</w:t>
      </w: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земельных участков</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FE22F2" w:rsidRDefault="00FE22F2" w:rsidP="00FE22F2">
      <w:pPr>
        <w:spacing w:after="0" w:line="240" w:lineRule="auto"/>
        <w:jc w:val="both"/>
        <w:rPr>
          <w:rFonts w:ascii="Times New Roman" w:hAnsi="Times New Roman" w:cs="Times New Roman"/>
          <w:sz w:val="24"/>
          <w:szCs w:val="24"/>
        </w:rPr>
      </w:pPr>
    </w:p>
    <w:tbl>
      <w:tblPr>
        <w:tblW w:w="10430" w:type="dxa"/>
        <w:tblCellSpacing w:w="0" w:type="dxa"/>
        <w:tblCellMar>
          <w:top w:w="105" w:type="dxa"/>
          <w:left w:w="105" w:type="dxa"/>
          <w:bottom w:w="105" w:type="dxa"/>
          <w:right w:w="105" w:type="dxa"/>
        </w:tblCellMar>
        <w:tblLook w:val="04A0" w:firstRow="1" w:lastRow="0" w:firstColumn="1" w:lastColumn="0" w:noHBand="0" w:noVBand="1"/>
      </w:tblPr>
      <w:tblGrid>
        <w:gridCol w:w="522"/>
        <w:gridCol w:w="8797"/>
        <w:gridCol w:w="230"/>
        <w:gridCol w:w="651"/>
        <w:gridCol w:w="230"/>
      </w:tblGrid>
      <w:tr w:rsidR="00FE22F2" w:rsidRPr="00CF4CDF" w:rsidTr="00FE22F2">
        <w:trPr>
          <w:gridAfter w:val="2"/>
          <w:wAfter w:w="881" w:type="dxa"/>
          <w:tblCellSpacing w:w="0" w:type="dxa"/>
        </w:trPr>
        <w:tc>
          <w:tcPr>
            <w:tcW w:w="9319" w:type="dxa"/>
            <w:gridSpan w:val="2"/>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РАЗДЕЛ 1. ОРГАНИЗАЦИЯ И ПОРЯДОК ПРОВЕДЕНИЯ АУКЦИОНА…….……....…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      Основные термины и определения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2.</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Общие положения и условия проведения аукциона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3.</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Сведения о предмете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4.</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Требования, предъявляемые к участникам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5.</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6. </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Условия допуска к участию в аукционе……………………..…………………………</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регистрации на электронной торговой площадке…………………………...</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7.</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подачи заявок на участие в аукционе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8.</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Отзыв заявок на участие в торгах……………………....……………….......…..……...</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9.</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10.</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Обеспечение заявки на участие в торгах……………...……..……………………...….</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работы аукционной комиссии………………………………………………...</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11.</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рассмотрения заявок на участие в аукционе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12.</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13.</w:t>
            </w:r>
          </w:p>
        </w:tc>
        <w:tc>
          <w:tcPr>
            <w:tcW w:w="8797" w:type="dxa"/>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Сроки, время подачи заявок и проведения аукциона………………………………….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Условия и порядок проведения аукциона.……..…………….…..………………..…....</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14.</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Порядок заключения договора аренды…………….……..…..……..………………….</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lang w:val="en-US"/>
              </w:rPr>
            </w:pPr>
          </w:p>
        </w:tc>
      </w:tr>
      <w:tr w:rsidR="00FE22F2" w:rsidRPr="00CF4CDF" w:rsidTr="00FE22F2">
        <w:trPr>
          <w:gridAfter w:val="2"/>
          <w:wAfter w:w="881" w:type="dxa"/>
          <w:tblCellSpacing w:w="0" w:type="dxa"/>
        </w:trPr>
        <w:tc>
          <w:tcPr>
            <w:tcW w:w="522"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15.</w:t>
            </w:r>
          </w:p>
        </w:tc>
        <w:tc>
          <w:tcPr>
            <w:tcW w:w="8797"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Разъяснение положений аукционной документации и внесение изменений…………</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blCellSpacing w:w="0" w:type="dxa"/>
        </w:trPr>
        <w:tc>
          <w:tcPr>
            <w:tcW w:w="9319" w:type="dxa"/>
            <w:gridSpan w:val="2"/>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РАЗДЕЛ 2. ПРИЛОЖЕНИЯ К АУКЦИОННОЙ ДОКУМЕНТАЦИИ …………………….. </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gridAfter w:val="2"/>
          <w:wAfter w:w="881" w:type="dxa"/>
          <w:trHeight w:val="180"/>
          <w:tblCellSpacing w:w="0" w:type="dxa"/>
        </w:trPr>
        <w:tc>
          <w:tcPr>
            <w:tcW w:w="9319" w:type="dxa"/>
            <w:gridSpan w:val="2"/>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Приложение № 1. Заявка на участие в аукционе……………..….…..…………………….....</w:t>
            </w: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r w:rsidR="00FE22F2" w:rsidRPr="00CF4CDF" w:rsidTr="00FE22F2">
        <w:trPr>
          <w:trHeight w:val="510"/>
          <w:tblCellSpacing w:w="0" w:type="dxa"/>
        </w:trPr>
        <w:tc>
          <w:tcPr>
            <w:tcW w:w="10200" w:type="dxa"/>
            <w:gridSpan w:val="4"/>
          </w:tcPr>
          <w:p w:rsidR="00FE22F2" w:rsidRPr="00CF4CDF" w:rsidRDefault="00FE22F2" w:rsidP="00CF4CDF">
            <w:pPr>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Приложение № 2. Проект договора аренды земельного участка……..…………….……….</w:t>
            </w: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c>
          <w:tcPr>
            <w:tcW w:w="230" w:type="dxa"/>
            <w:vAlign w:val="bottom"/>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r w:rsidRPr="00CF4CDF">
              <w:rPr>
                <w:rFonts w:ascii="Times New Roman" w:hAnsi="Times New Roman" w:cs="Times New Roman"/>
                <w:sz w:val="24"/>
                <w:szCs w:val="24"/>
              </w:rPr>
              <w:t xml:space="preserve"> </w:t>
            </w:r>
          </w:p>
        </w:tc>
      </w:tr>
      <w:tr w:rsidR="00FE22F2" w:rsidRPr="00CF4CDF" w:rsidTr="00FE22F2">
        <w:trPr>
          <w:gridAfter w:val="2"/>
          <w:wAfter w:w="881" w:type="dxa"/>
          <w:trHeight w:val="270"/>
          <w:tblCellSpacing w:w="0" w:type="dxa"/>
        </w:trPr>
        <w:tc>
          <w:tcPr>
            <w:tcW w:w="9319" w:type="dxa"/>
            <w:gridSpan w:val="2"/>
          </w:tcPr>
          <w:p w:rsidR="00FE22F2" w:rsidRPr="00CF4CDF" w:rsidRDefault="00FE22F2" w:rsidP="00CF4CDF">
            <w:pPr>
              <w:spacing w:after="0" w:line="240" w:lineRule="auto"/>
              <w:jc w:val="both"/>
              <w:rPr>
                <w:rFonts w:ascii="Times New Roman" w:eastAsia="Times New Roman" w:hAnsi="Times New Roman" w:cs="Times New Roman"/>
                <w:sz w:val="24"/>
                <w:szCs w:val="24"/>
              </w:rPr>
            </w:pPr>
          </w:p>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c>
          <w:tcPr>
            <w:tcW w:w="230" w:type="dxa"/>
          </w:tcPr>
          <w:p w:rsidR="00FE22F2" w:rsidRPr="00CF4CDF" w:rsidRDefault="00FE22F2" w:rsidP="00CF4CDF">
            <w:pPr>
              <w:tabs>
                <w:tab w:val="left" w:pos="708"/>
              </w:tabs>
              <w:spacing w:after="0" w:line="240" w:lineRule="auto"/>
              <w:jc w:val="both"/>
              <w:rPr>
                <w:rFonts w:ascii="Times New Roman" w:eastAsia="Times New Roman" w:hAnsi="Times New Roman" w:cs="Times New Roman"/>
                <w:sz w:val="24"/>
                <w:szCs w:val="24"/>
              </w:rPr>
            </w:pPr>
          </w:p>
        </w:tc>
      </w:tr>
    </w:tbl>
    <w:p w:rsidR="00FE22F2" w:rsidRPr="00CF4CDF" w:rsidRDefault="00FE22F2" w:rsidP="00CF4CDF">
      <w:pPr>
        <w:spacing w:after="0" w:line="240" w:lineRule="auto"/>
        <w:jc w:val="both"/>
        <w:rPr>
          <w:rFonts w:ascii="Times New Roman" w:eastAsia="Times New Roman" w:hAnsi="Times New Roman" w:cs="Times New Roman"/>
          <w:sz w:val="24"/>
          <w:szCs w:val="24"/>
        </w:rPr>
      </w:pPr>
    </w:p>
    <w:p w:rsidR="00FE22F2" w:rsidRPr="00CF4CDF" w:rsidRDefault="00FE22F2" w:rsidP="00CF4CDF">
      <w:pPr>
        <w:spacing w:after="0" w:line="240" w:lineRule="auto"/>
        <w:jc w:val="both"/>
        <w:rPr>
          <w:rFonts w:ascii="Times New Roman" w:hAnsi="Times New Roman" w:cs="Times New Roman"/>
          <w:sz w:val="24"/>
          <w:szCs w:val="24"/>
          <w:lang w:eastAsia="ru-RU"/>
        </w:rPr>
      </w:pPr>
    </w:p>
    <w:p w:rsidR="00FE22F2" w:rsidRPr="00CF4CDF" w:rsidRDefault="00FE22F2" w:rsidP="00CF4CDF">
      <w:pPr>
        <w:spacing w:after="0" w:line="240" w:lineRule="auto"/>
        <w:jc w:val="both"/>
        <w:rPr>
          <w:rFonts w:ascii="Times New Roman" w:hAnsi="Times New Roman" w:cs="Times New Roman"/>
          <w:sz w:val="24"/>
          <w:szCs w:val="24"/>
        </w:rPr>
      </w:pPr>
    </w:p>
    <w:p w:rsidR="00FE22F2" w:rsidRPr="00CF4CDF" w:rsidRDefault="00FE22F2" w:rsidP="00CF4CDF">
      <w:pPr>
        <w:spacing w:after="0" w:line="240" w:lineRule="auto"/>
        <w:rPr>
          <w:rFonts w:ascii="Times New Roman" w:hAnsi="Times New Roman" w:cs="Times New Roman"/>
          <w:b/>
          <w:sz w:val="24"/>
          <w:szCs w:val="24"/>
        </w:rPr>
      </w:pPr>
      <w:r w:rsidRPr="00CF4CDF">
        <w:rPr>
          <w:rFonts w:ascii="Times New Roman" w:hAnsi="Times New Roman" w:cs="Times New Roman"/>
          <w:b/>
          <w:sz w:val="24"/>
          <w:szCs w:val="24"/>
        </w:rPr>
        <w:br w:type="page"/>
      </w:r>
    </w:p>
    <w:p w:rsidR="00CF4CDF" w:rsidRDefault="00CF4CDF" w:rsidP="00FE22F2">
      <w:pPr>
        <w:spacing w:after="0" w:line="240" w:lineRule="auto"/>
        <w:jc w:val="center"/>
        <w:rPr>
          <w:rFonts w:ascii="Times New Roman" w:hAnsi="Times New Roman" w:cs="Times New Roman"/>
          <w:b/>
          <w:sz w:val="24"/>
          <w:szCs w:val="24"/>
        </w:rPr>
      </w:pP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ОРГАНИЗАЦИЯ И ПОРЯДОК ПРОВЕДЕНИЯ ОТКРЫТОГО ЭЛЕКТРОННОГО АУКЦИОНА</w:t>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Основные термины и определения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торгов/ Арендодатель -  Администрация Урмарского муниципального округа Чувашской Республики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Аукционная документация - комплект документов, утвержденный Организатором торгов, содержащий информацию о предмете аукциона, условиях и порядке его проведения, условиях и сроке подписания договора аренды, проект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Заявка на участие в аукционе – 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установленным документацией об аукционе.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Участник аукциона –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Победитель аукциона – лицо, предложившее наиболее высокую цену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Оператор – юридическое лицо, владеющее сайтом в информационно-телекоммуникационной сети «Интернет» (далее – электронная площадка).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Регистрация на электронной площадке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Открытая часть электронной площадки – раздел электронной площадки, находящийся в открытом доступе, не требующий регистрации на электронной площадке для работы в нём.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Закрытая часть электронной площадки – раздел электронной площадки, доступ к которому имеют только зарегистрированные на электронной площадке Организатор торгов и заявители, позволяющий пользователям получить доступ к информации и выполнять определенные действия.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«Личный кабинет»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аукцион - аукцион, проводящийся посредством интернета, на специализированных сайтах электронных торговых площадок.</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документ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образ документа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Электронное сообщение (электронное уведомление)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Электронный журнал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 в электронной форме.</w:t>
      </w:r>
    </w:p>
    <w:p w:rsidR="00FE22F2" w:rsidRPr="00CF4CDF"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Электронная подпись (ЭП) – информация в электронной форме, которая присоединена к другой информации в электронной форме (подписываемой информации) </w:t>
      </w:r>
      <w:r>
        <w:rPr>
          <w:rFonts w:ascii="Times New Roman" w:hAnsi="Times New Roman" w:cs="Times New Roman"/>
          <w:sz w:val="24"/>
          <w:szCs w:val="24"/>
        </w:rPr>
        <w:lastRenderedPageBreak/>
        <w:t xml:space="preserve">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w:t>
      </w:r>
      <w:r w:rsidRPr="00CF4CDF">
        <w:rPr>
          <w:rFonts w:ascii="Times New Roman" w:hAnsi="Times New Roman" w:cs="Times New Roman"/>
          <w:sz w:val="24"/>
          <w:szCs w:val="24"/>
        </w:rPr>
        <w:t>идентифицировать владельца сертификата ключа подписи, а также установить отсутствие искажения информации в электронном документе.</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sz w:val="24"/>
          <w:szCs w:val="24"/>
        </w:rPr>
        <w:t xml:space="preserve">Официальные сайты торгов - Официальный сайт Российской Федерации для размещения информации о проведении </w:t>
      </w:r>
      <w:r w:rsidRPr="00CF4CDF">
        <w:rPr>
          <w:rFonts w:ascii="Times New Roman" w:hAnsi="Times New Roman" w:cs="Times New Roman"/>
          <w:color w:val="000000"/>
          <w:sz w:val="24"/>
          <w:szCs w:val="24"/>
        </w:rPr>
        <w:t xml:space="preserve">торгов </w:t>
      </w:r>
      <w:hyperlink r:id="rId14"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hyperlink r:id="rId15"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eastAsia="Arial" w:hAnsi="Times New Roman" w:cs="Times New Roman"/>
          <w:color w:val="000000"/>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Форма проведения торгов – аукцион в электронной форме с открытой формой подачи предложений о цене.</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Условия аукциона,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 Общие положения и условия проведения аукциона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2.1. Настоящая документация о торгах в форме электронного открытого аукциона, разработана в соответствии со статьями 39.11, 39.12, 39.13 Земельного кодекса Российской Федерации, распоряжением Правительства Российской Федерации от 12 июля 2018 года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 44-ФЗ, от 18.07.2011 № 223-ФЗ", письмом ФАС от 22.12.2021 № ГМ/109523/21.</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Во всем, что не предусмотрено настоящей документацией, необходимо руководствоваться указанными нормативно-правовыми актами.</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2.2. Организатором аукциона является Администрация Урмарского муниципального округа Чувашской Республики: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Почтовый адрес: 429400, Чувашская Республика, пос. Урмары, ул. Мира, 5.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Ответственные исполнители – Степанов Леонид Владимирович, Иванова Татьяна Геннадиевна.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Контактный телефон: 8(83544) 21020, 8(3544) 21074</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Электронный адрес: </w:t>
      </w:r>
      <w:hyperlink r:id="rId16" w:history="1">
        <w:r w:rsidRPr="00CF4CDF">
          <w:rPr>
            <w:rStyle w:val="ae"/>
            <w:rFonts w:ascii="Times New Roman" w:eastAsia="Calibri" w:hAnsi="Times New Roman" w:cs="Times New Roman"/>
            <w:color w:val="000000"/>
            <w:sz w:val="24"/>
            <w:szCs w:val="24"/>
            <w:u w:val="none"/>
          </w:rPr>
          <w:t>urmary_zem@cap.ru</w:t>
        </w:r>
      </w:hyperlink>
      <w:r w:rsidRPr="00CF4CDF">
        <w:rPr>
          <w:rFonts w:ascii="Times New Roman" w:hAnsi="Times New Roman" w:cs="Times New Roman"/>
          <w:color w:val="000000"/>
          <w:sz w:val="24"/>
          <w:szCs w:val="24"/>
        </w:rPr>
        <w:t xml:space="preserve"> , </w:t>
      </w:r>
      <w:hyperlink r:id="rId17" w:history="1">
        <w:r w:rsidRPr="00CF4CDF">
          <w:rPr>
            <w:rStyle w:val="ae"/>
            <w:rFonts w:ascii="Times New Roman" w:eastAsia="Calibri" w:hAnsi="Times New Roman" w:cs="Times New Roman"/>
            <w:color w:val="000000"/>
            <w:sz w:val="24"/>
            <w:szCs w:val="24"/>
            <w:u w:val="none"/>
          </w:rPr>
          <w:t>urmary_zem2@cap.ru</w:t>
        </w:r>
      </w:hyperlink>
      <w:r w:rsidRPr="00CF4CDF">
        <w:rPr>
          <w:rFonts w:ascii="Times New Roman" w:hAnsi="Times New Roman" w:cs="Times New Roman"/>
          <w:color w:val="000000"/>
          <w:sz w:val="24"/>
          <w:szCs w:val="24"/>
        </w:rPr>
        <w:t xml:space="preserve">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2.3. Организатор торгов организовывает и проводит торги в форме электронного аукциона, открытого по составу участников и открытого по форме подачи предложений, на право заключения договора аренды земельных участков, являющихся муниципальной собственностью Урмарского района или государственная собственность на которые не разграничена, указанных в п.п. 3.2 настоящей документации (далее по тексту – Участок).</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2.4. Извещение о проведении аукциона опубликовано на официальном </w:t>
      </w:r>
      <w:hyperlink r:id="rId18" w:history="1">
        <w:r w:rsidRPr="00CF4CDF">
          <w:rPr>
            <w:rStyle w:val="ae"/>
            <w:rFonts w:ascii="Times New Roman" w:eastAsia="Calibri" w:hAnsi="Times New Roman" w:cs="Times New Roman"/>
            <w:color w:val="000000"/>
            <w:sz w:val="24"/>
            <w:szCs w:val="24"/>
            <w:u w:val="none"/>
          </w:rPr>
          <w:t>сайте</w:t>
        </w:r>
      </w:hyperlink>
      <w:r w:rsidRPr="00CF4CDF">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19" w:history="1">
        <w:r w:rsidRPr="00CF4CDF">
          <w:rPr>
            <w:rStyle w:val="ae"/>
            <w:rFonts w:ascii="Times New Roman" w:eastAsia="Calibri" w:hAnsi="Times New Roman" w:cs="Times New Roman"/>
            <w:color w:val="000000"/>
            <w:sz w:val="24"/>
            <w:szCs w:val="24"/>
            <w:u w:val="none"/>
          </w:rPr>
          <w:t>www.torgi.gov.ru</w:t>
        </w:r>
      </w:hyperlink>
      <w:r w:rsidRPr="00CF4CDF">
        <w:rPr>
          <w:rFonts w:ascii="Times New Roman" w:hAnsi="Times New Roman" w:cs="Times New Roman"/>
          <w:color w:val="000000"/>
          <w:sz w:val="24"/>
          <w:szCs w:val="24"/>
        </w:rPr>
        <w:t xml:space="preserve">, </w:t>
      </w:r>
      <w:hyperlink r:id="rId20" w:history="1">
        <w:r w:rsidRPr="00CF4CDF">
          <w:rPr>
            <w:rStyle w:val="ae"/>
            <w:rFonts w:ascii="Times New Roman" w:eastAsia="Arial" w:hAnsi="Times New Roman" w:cs="Times New Roman"/>
            <w:color w:val="000000"/>
            <w:sz w:val="24"/>
            <w:szCs w:val="24"/>
            <w:u w:val="none"/>
          </w:rPr>
          <w:t>www.roseltorg.ru</w:t>
        </w:r>
      </w:hyperlink>
      <w:r w:rsidRPr="00CF4CDF">
        <w:rPr>
          <w:rFonts w:ascii="Times New Roman" w:hAnsi="Times New Roman" w:cs="Times New Roman"/>
          <w:color w:val="000000"/>
          <w:sz w:val="24"/>
          <w:szCs w:val="24"/>
        </w:rPr>
        <w:t xml:space="preserve">, на официальном сайте администрации Урмарского муниципального округа  Чувашской Республики </w:t>
      </w:r>
      <w:hyperlink r:id="rId21" w:history="1">
        <w:r w:rsidRPr="00CF4CDF">
          <w:rPr>
            <w:rStyle w:val="ae"/>
            <w:rFonts w:ascii="Times New Roman" w:eastAsia="Calibri" w:hAnsi="Times New Roman" w:cs="Times New Roman"/>
            <w:color w:val="000000"/>
            <w:sz w:val="24"/>
            <w:szCs w:val="24"/>
            <w:u w:val="none"/>
          </w:rPr>
          <w:t>https://urmary.cap.ru/</w:t>
        </w:r>
      </w:hyperlink>
      <w:r w:rsidRPr="00CF4CDF">
        <w:rPr>
          <w:rFonts w:ascii="Times New Roman" w:hAnsi="Times New Roman" w:cs="Times New Roman"/>
          <w:color w:val="000000"/>
          <w:sz w:val="24"/>
          <w:szCs w:val="24"/>
        </w:rPr>
        <w:t xml:space="preserve"> </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2.5. Все суммы денежных средств в открытом аукционе выражены в валюте: российский рубль. Использование другой валюты не допускается.</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2.6. Основание проведения торгов: постановление администрации Урмарского муниципального округа  Чувашской Республики от</w:t>
      </w:r>
      <w:r w:rsidR="003853E8">
        <w:rPr>
          <w:rFonts w:ascii="Times New Roman" w:hAnsi="Times New Roman" w:cs="Times New Roman"/>
          <w:color w:val="000000"/>
          <w:sz w:val="24"/>
          <w:szCs w:val="24"/>
        </w:rPr>
        <w:t xml:space="preserve">  09.08.2024 № 1216.</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3. Сведения о предмете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3.1. Предметом аукциона является право на заключение д</w:t>
      </w:r>
      <w:r>
        <w:rPr>
          <w:rFonts w:ascii="Times New Roman" w:hAnsi="Times New Roman" w:cs="Times New Roman"/>
          <w:color w:val="000000"/>
          <w:sz w:val="24"/>
          <w:szCs w:val="24"/>
        </w:rPr>
        <w:t>оговора аренды земельных участков, являющихся муниципальной собственностью Урмарского муниципального округа Чувашской Республики или государственная собственность на который не разграничена, на условиях, предусмотренных проектом договора аренды (Приложение № 2 к настоящей документации).</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3.2. Общая информация по земельным участкам:</w:t>
      </w:r>
    </w:p>
    <w:p w:rsidR="002E794C" w:rsidRDefault="00FE22F2" w:rsidP="002E794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ЛОТ № 1 – </w:t>
      </w:r>
      <w:r w:rsidR="002E794C" w:rsidRPr="00754892">
        <w:rPr>
          <w:rFonts w:ascii="Times New Roman" w:hAnsi="Times New Roman" w:cs="Times New Roman"/>
          <w:sz w:val="24"/>
          <w:szCs w:val="24"/>
          <w:lang w:eastAsia="ru-RU"/>
        </w:rPr>
        <w:t xml:space="preserve">земельный участок из категории земель населенных пунктов с кадастровым номером </w:t>
      </w:r>
      <w:r w:rsidR="002E794C" w:rsidRPr="00754892">
        <w:rPr>
          <w:rFonts w:ascii="Times New Roman" w:hAnsi="Times New Roman" w:cs="Times New Roman"/>
          <w:bCs/>
          <w:color w:val="000000"/>
          <w:sz w:val="24"/>
          <w:szCs w:val="24"/>
          <w:shd w:val="clear" w:color="auto" w:fill="FFFFFF"/>
        </w:rPr>
        <w:t>21:19:170103:2946</w:t>
      </w:r>
      <w:r w:rsidR="002E794C" w:rsidRPr="00754892">
        <w:rPr>
          <w:rFonts w:ascii="Times New Roman" w:hAnsi="Times New Roman" w:cs="Times New Roman"/>
          <w:sz w:val="24"/>
          <w:szCs w:val="24"/>
          <w:lang w:eastAsia="ru-RU"/>
        </w:rPr>
        <w:t>, расположенный по адресу: Чувашская Республика - Чувашия, р-н Урмарский, пгт. Урмары, ул. Свердлова, площадью 1274 кв.м., с видом разрешенного использования – Предпринимательство</w:t>
      </w:r>
      <w:r w:rsidR="002E794C">
        <w:rPr>
          <w:rFonts w:ascii="Times New Roman" w:hAnsi="Times New Roman" w:cs="Times New Roman"/>
          <w:sz w:val="24"/>
          <w:szCs w:val="24"/>
        </w:rPr>
        <w:t>:</w:t>
      </w:r>
    </w:p>
    <w:p w:rsidR="002E794C" w:rsidRDefault="002E794C" w:rsidP="002E794C">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2F5485" w:rsidRPr="00CC189C" w:rsidRDefault="002F5485" w:rsidP="002F5485">
      <w:pPr>
        <w:spacing w:after="0" w:line="240" w:lineRule="auto"/>
        <w:ind w:firstLine="720"/>
        <w:jc w:val="both"/>
        <w:rPr>
          <w:rFonts w:ascii="Times New Roman" w:hAnsi="Times New Roman" w:cs="Times New Roman"/>
          <w:sz w:val="24"/>
          <w:szCs w:val="24"/>
        </w:rPr>
      </w:pPr>
      <w:r w:rsidRPr="00CC189C">
        <w:rPr>
          <w:rFonts w:ascii="Times New Roman" w:hAnsi="Times New Roman" w:cs="Times New Roman"/>
          <w:sz w:val="24"/>
          <w:szCs w:val="24"/>
          <w:lang w:eastAsia="ru-RU"/>
        </w:rPr>
        <w:t xml:space="preserve">- начальная цена годового размера арендной платы за Участок – 74 045 (семьдесят четыре тысячи сорок пять) руб. 00 коп. без учета НДС, определена в соответствии с п. 14 ст. 39.11. Земельного кодекса РФ Согласно Отчета об оценке, порядковый номер </w:t>
      </w:r>
      <w:r w:rsidRPr="00CC189C">
        <w:rPr>
          <w:rFonts w:ascii="Times New Roman" w:eastAsia="Arial Unicode MS" w:hAnsi="Times New Roman" w:cs="Times New Roman"/>
          <w:sz w:val="24"/>
          <w:szCs w:val="24"/>
        </w:rPr>
        <w:t>24/03-16.3</w:t>
      </w:r>
      <w:r w:rsidRPr="00CC189C">
        <w:rPr>
          <w:rFonts w:ascii="Times New Roman" w:eastAsia="Arial Unicode MS" w:hAnsi="Times New Roman" w:cs="Times New Roman"/>
          <w:b/>
          <w:sz w:val="24"/>
          <w:szCs w:val="24"/>
        </w:rPr>
        <w:t xml:space="preserve">, </w:t>
      </w:r>
      <w:r w:rsidRPr="00CC189C">
        <w:rPr>
          <w:rFonts w:ascii="Times New Roman" w:eastAsia="Arial Unicode MS" w:hAnsi="Times New Roman" w:cs="Times New Roman"/>
          <w:sz w:val="24"/>
          <w:szCs w:val="24"/>
        </w:rPr>
        <w:t>подготовленного ООО «Центр независимой оценки «Меридиан»</w:t>
      </w:r>
      <w:r w:rsidRPr="00CC189C">
        <w:rPr>
          <w:rFonts w:ascii="Times New Roman" w:eastAsia="Arial Unicode MS" w:hAnsi="Times New Roman" w:cs="Times New Roman"/>
          <w:b/>
          <w:sz w:val="24"/>
          <w:szCs w:val="24"/>
        </w:rPr>
        <w:t xml:space="preserve"> </w:t>
      </w:r>
      <w:r w:rsidRPr="00CC189C">
        <w:rPr>
          <w:rFonts w:ascii="Times New Roman" w:hAnsi="Times New Roman" w:cs="Times New Roman"/>
          <w:sz w:val="24"/>
          <w:szCs w:val="24"/>
          <w:lang w:eastAsia="ru-RU"/>
        </w:rPr>
        <w:t>18.07.2024 г.;</w:t>
      </w:r>
    </w:p>
    <w:p w:rsidR="002F5485" w:rsidRPr="00CC189C" w:rsidRDefault="002F5485" w:rsidP="002F5485">
      <w:pPr>
        <w:spacing w:after="0" w:line="240" w:lineRule="auto"/>
        <w:ind w:firstLine="720"/>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Pr="00CC189C">
        <w:rPr>
          <w:rFonts w:ascii="Times New Roman" w:hAnsi="Times New Roman" w:cs="Times New Roman"/>
          <w:sz w:val="24"/>
          <w:szCs w:val="24"/>
        </w:rPr>
        <w:t>- сумма задатка - 50% от начальной цены годового размера арендной платы и составляет 37 022 (тридцать семь тысяч двадцать два) руб. 50 коп.;</w:t>
      </w:r>
    </w:p>
    <w:p w:rsidR="002F5485" w:rsidRDefault="002F5485" w:rsidP="002F5485">
      <w:pPr>
        <w:spacing w:after="0" w:line="240" w:lineRule="auto"/>
        <w:ind w:firstLine="720"/>
        <w:jc w:val="both"/>
        <w:rPr>
          <w:rFonts w:ascii="Times New Roman" w:eastAsia="Calibri" w:hAnsi="Times New Roman" w:cs="Times New Roman"/>
          <w:sz w:val="24"/>
          <w:szCs w:val="24"/>
        </w:rPr>
      </w:pPr>
      <w:r w:rsidRPr="00CC189C">
        <w:rPr>
          <w:rFonts w:ascii="Times New Roman" w:hAnsi="Times New Roman" w:cs="Times New Roman"/>
          <w:sz w:val="24"/>
          <w:szCs w:val="24"/>
        </w:rPr>
        <w:t>- величина повышения начальной цены («шаг аукциона») составляет 2 200 (две тысячи двести) руб. 00 коп.</w:t>
      </w:r>
    </w:p>
    <w:p w:rsidR="002F5485" w:rsidRDefault="002F5485" w:rsidP="002F5485">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30 месяцев.</w:t>
      </w:r>
    </w:p>
    <w:p w:rsidR="00FE22F2" w:rsidRPr="002E794C" w:rsidRDefault="00FE22F2" w:rsidP="00FE22F2">
      <w:pPr>
        <w:spacing w:after="0" w:line="240" w:lineRule="auto"/>
        <w:ind w:firstLine="720"/>
        <w:jc w:val="both"/>
        <w:rPr>
          <w:rFonts w:ascii="Times New Roman" w:hAnsi="Times New Roman" w:cs="Times New Roman"/>
          <w:iCs/>
          <w:sz w:val="24"/>
          <w:szCs w:val="24"/>
          <w:lang w:eastAsia="ru-RU"/>
        </w:rPr>
      </w:pPr>
      <w:r w:rsidRPr="002E794C">
        <w:rPr>
          <w:rFonts w:ascii="Times New Roman" w:hAnsi="Times New Roman" w:cs="Times New Roman"/>
          <w:iCs/>
          <w:sz w:val="24"/>
          <w:szCs w:val="24"/>
          <w:lang w:eastAsia="ru-RU"/>
        </w:rPr>
        <w:t xml:space="preserve">С условиями: Цель использования – </w:t>
      </w:r>
      <w:r w:rsidR="002E794C" w:rsidRPr="002E794C">
        <w:rPr>
          <w:rFonts w:ascii="Times New Roman" w:hAnsi="Times New Roman" w:cs="Times New Roman"/>
          <w:sz w:val="24"/>
          <w:szCs w:val="24"/>
          <w:shd w:val="clear" w:color="auto" w:fill="FFFFFF"/>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r:id="rId22" w:anchor="/document/75062082/entry/1041" w:history="1">
        <w:r w:rsidR="002E794C" w:rsidRPr="002E794C">
          <w:rPr>
            <w:rStyle w:val="ae"/>
            <w:rFonts w:ascii="Times New Roman" w:hAnsi="Times New Roman" w:cs="Times New Roman"/>
            <w:color w:val="auto"/>
            <w:sz w:val="24"/>
            <w:szCs w:val="24"/>
            <w:shd w:val="clear" w:color="auto" w:fill="FFFFFF"/>
          </w:rPr>
          <w:t>кодами 4.1 - 4.10</w:t>
        </w:r>
      </w:hyperlink>
      <w:r w:rsidRPr="002E794C">
        <w:rPr>
          <w:rFonts w:ascii="Times New Roman" w:hAnsi="Times New Roman" w:cs="Times New Roman"/>
          <w:iCs/>
          <w:sz w:val="24"/>
          <w:szCs w:val="24"/>
          <w:lang w:eastAsia="ru-RU"/>
        </w:rPr>
        <w:t xml:space="preserve"> Классификатора видов разрешенного использования земельных участков, утвержденного Приказом Федеральной службы государственной регистрации, кадастра и картографи</w:t>
      </w:r>
      <w:r w:rsidR="002E794C" w:rsidRPr="002E794C">
        <w:rPr>
          <w:rFonts w:ascii="Times New Roman" w:hAnsi="Times New Roman" w:cs="Times New Roman"/>
          <w:iCs/>
          <w:sz w:val="24"/>
          <w:szCs w:val="24"/>
          <w:lang w:eastAsia="ru-RU"/>
        </w:rPr>
        <w:t>и от 10 ноября 2020 г. N П/0412</w:t>
      </w:r>
      <w:r w:rsidRPr="002E794C">
        <w:rPr>
          <w:rFonts w:ascii="Times New Roman" w:hAnsi="Times New Roman" w:cs="Times New Roman"/>
          <w:iCs/>
          <w:sz w:val="24"/>
          <w:szCs w:val="24"/>
          <w:lang w:eastAsia="ru-RU"/>
        </w:rPr>
        <w:t xml:space="preserve">. </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iCs/>
          <w:color w:val="000000" w:themeColor="text1"/>
          <w:sz w:val="24"/>
          <w:szCs w:val="24"/>
          <w:lang w:eastAsia="ru-RU"/>
        </w:rPr>
        <w:t xml:space="preserve">Срок аренды – </w:t>
      </w:r>
      <w:r w:rsidR="002E794C">
        <w:rPr>
          <w:rFonts w:ascii="Times New Roman" w:hAnsi="Times New Roman" w:cs="Times New Roman"/>
          <w:iCs/>
          <w:color w:val="000000" w:themeColor="text1"/>
          <w:sz w:val="24"/>
          <w:szCs w:val="24"/>
          <w:lang w:eastAsia="ru-RU"/>
        </w:rPr>
        <w:t>30 месяцев</w:t>
      </w:r>
      <w:r>
        <w:rPr>
          <w:rFonts w:ascii="Times New Roman" w:hAnsi="Times New Roman" w:cs="Times New Roman"/>
          <w:iCs/>
          <w:color w:val="000000" w:themeColor="text1"/>
          <w:sz w:val="24"/>
          <w:szCs w:val="24"/>
          <w:lang w:eastAsia="ru-RU"/>
        </w:rPr>
        <w:t>.</w:t>
      </w:r>
    </w:p>
    <w:p w:rsidR="00FE22F2" w:rsidRDefault="00FE22F2" w:rsidP="00FE22F2">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 xml:space="preserve">Существующие ограничения (обременения) права: </w:t>
      </w:r>
      <w:r w:rsidRPr="004D18D0">
        <w:rPr>
          <w:rFonts w:ascii="Times New Roman" w:hAnsi="Times New Roman" w:cs="Times New Roman"/>
          <w:color w:val="000000" w:themeColor="text1"/>
          <w:sz w:val="24"/>
          <w:szCs w:val="24"/>
        </w:rPr>
        <w:t>не зарегистрированы</w:t>
      </w:r>
      <w:r>
        <w:rPr>
          <w:rFonts w:ascii="Times New Roman" w:hAnsi="Times New Roman" w:cs="Times New Roman"/>
          <w:color w:val="000000" w:themeColor="text1"/>
          <w:sz w:val="24"/>
          <w:szCs w:val="24"/>
        </w:rPr>
        <w:t>.</w:t>
      </w:r>
    </w:p>
    <w:p w:rsidR="00FE22F2" w:rsidRDefault="00FE22F2" w:rsidP="00FE22F2">
      <w:pPr>
        <w:shd w:val="clear" w:color="auto" w:fill="FFFFFF"/>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Технические условия подключения к сетям инженерно-технического обеспечения: </w:t>
      </w:r>
    </w:p>
    <w:p w:rsidR="00FE22F2" w:rsidRDefault="00FE22F2" w:rsidP="00FE22F2">
      <w:pPr>
        <w:pStyle w:val="afa"/>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 газоснабжению – Филиал в г. Козловка АО «Газпром газораспределение Чебоксары» </w:t>
      </w:r>
      <w:r w:rsidR="007C1BD1">
        <w:rPr>
          <w:rFonts w:ascii="Times New Roman" w:hAnsi="Times New Roman" w:cs="Times New Roman"/>
          <w:color w:val="000000"/>
          <w:sz w:val="24"/>
          <w:szCs w:val="24"/>
        </w:rPr>
        <w:t xml:space="preserve">с письменным подтверждением от </w:t>
      </w:r>
      <w:r>
        <w:rPr>
          <w:rFonts w:ascii="Times New Roman" w:hAnsi="Times New Roman" w:cs="Times New Roman"/>
          <w:color w:val="000000" w:themeColor="text1"/>
          <w:sz w:val="24"/>
          <w:szCs w:val="24"/>
        </w:rPr>
        <w:t xml:space="preserve">от 30.10.2023 года №475.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сетям газоснабжения.  </w:t>
      </w:r>
    </w:p>
    <w:p w:rsidR="00FE22F2" w:rsidRDefault="00FE22F2" w:rsidP="00FE22F2">
      <w:pPr>
        <w:pStyle w:val="afa"/>
        <w:spacing w:after="0" w:line="240" w:lineRule="auto"/>
        <w:ind w:firstLine="720"/>
        <w:jc w:val="both"/>
        <w:rPr>
          <w:rFonts w:ascii="Times New Roman" w:eastAsia="Arial" w:hAnsi="Times New Roman" w:cs="Times New Roman"/>
          <w:color w:val="000000" w:themeColor="text1"/>
          <w:sz w:val="24"/>
          <w:szCs w:val="24"/>
        </w:rPr>
      </w:pPr>
      <w:r>
        <w:rPr>
          <w:rFonts w:ascii="Times New Roman" w:hAnsi="Times New Roman" w:cs="Times New Roman"/>
          <w:bCs/>
          <w:color w:val="000000" w:themeColor="text1"/>
          <w:sz w:val="24"/>
          <w:szCs w:val="24"/>
        </w:rPr>
        <w:t>по водоснабжению и водоотведению</w:t>
      </w:r>
      <w:r>
        <w:rPr>
          <w:rFonts w:ascii="Times New Roman" w:hAnsi="Times New Roman" w:cs="Times New Roman"/>
          <w:color w:val="000000" w:themeColor="text1"/>
          <w:sz w:val="24"/>
          <w:szCs w:val="24"/>
        </w:rPr>
        <w:t xml:space="preserve"> – МУП УМО «Урмарытеплосеть» с письменным подтверждением Исх.№312 от 06.06.2023. Сроки подключения к сетям инженерно-технического обеспечения и плата за подключение (технологическое присоединение) к централизованным системам холодного водоснабжения и водоотведения определяются после подачи правообладателем земельного участка (застройщиком) заявления о заключении договора на подключение к сетям инженерно-технического обеспечения.  </w:t>
      </w:r>
    </w:p>
    <w:p w:rsidR="002F5485" w:rsidRDefault="00FE22F2" w:rsidP="002F5485">
      <w:pPr>
        <w:pStyle w:val="afa"/>
        <w:spacing w:after="0"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themeColor="text1"/>
          <w:sz w:val="24"/>
          <w:szCs w:val="24"/>
        </w:rPr>
        <w:t xml:space="preserve">по электроснабжению – точка присоединения: </w:t>
      </w:r>
      <w:r w:rsidR="002F5485">
        <w:rPr>
          <w:rFonts w:ascii="Times New Roman" w:hAnsi="Times New Roman" w:cs="Times New Roman"/>
          <w:color w:val="000000"/>
          <w:sz w:val="24"/>
          <w:szCs w:val="24"/>
        </w:rPr>
        <w:t xml:space="preserve">ГУП ЧР «Чувашские государственные электрические сети» с письменным подтверждением от 19.06.2024 №4П-640. Плата за подключение (технологическое присоединение) к электрическим сетям устанавливается после подачи правообладателем земельного участка (застройщиком) заявления о заключении договора на подключение к электрическим сетям.  </w:t>
      </w:r>
    </w:p>
    <w:p w:rsidR="00FE22F2" w:rsidRDefault="00FE22F2" w:rsidP="00FE22F2">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Допустимые параметры разрешенного строительства объекта капитального строительства: </w:t>
      </w:r>
    </w:p>
    <w:p w:rsidR="00FE22F2" w:rsidRDefault="00FE22F2" w:rsidP="00FE22F2">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Параметры разрешенного строительства, реконструкции объектов капстроительства:</w:t>
      </w:r>
    </w:p>
    <w:p w:rsidR="00FE22F2" w:rsidRDefault="00FE22F2" w:rsidP="00FE22F2">
      <w:pPr>
        <w:snapToGrid w:val="0"/>
        <w:spacing w:after="0" w:line="240" w:lineRule="auto"/>
        <w:ind w:firstLine="709"/>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 предельная этажность зданий, строений, сооружений, (этаж) – </w:t>
      </w:r>
      <w:r w:rsidR="002E794C">
        <w:rPr>
          <w:rFonts w:ascii="Times New Roman" w:hAnsi="Times New Roman" w:cs="Times New Roman"/>
          <w:iCs/>
          <w:color w:val="000000" w:themeColor="text1"/>
          <w:sz w:val="24"/>
          <w:szCs w:val="24"/>
        </w:rPr>
        <w:t>1</w:t>
      </w:r>
      <w:r>
        <w:rPr>
          <w:rFonts w:ascii="Times New Roman" w:hAnsi="Times New Roman" w:cs="Times New Roman"/>
          <w:iCs/>
          <w:color w:val="000000" w:themeColor="text1"/>
          <w:sz w:val="24"/>
          <w:szCs w:val="24"/>
        </w:rPr>
        <w:t xml:space="preserve">; </w:t>
      </w:r>
    </w:p>
    <w:p w:rsidR="00FE22F2" w:rsidRDefault="00FE22F2" w:rsidP="00FE22F2">
      <w:pPr>
        <w:snapToGrid w:val="0"/>
        <w:spacing w:after="0" w:line="240" w:lineRule="auto"/>
        <w:ind w:firstLine="709"/>
        <w:jc w:val="both"/>
        <w:rPr>
          <w:rFonts w:ascii="Times New Roman" w:hAnsi="Times New Roman" w:cs="Times New Roman"/>
          <w:bCs/>
          <w:iCs/>
          <w:color w:val="000000" w:themeColor="text1"/>
          <w:sz w:val="24"/>
          <w:szCs w:val="24"/>
        </w:rPr>
      </w:pPr>
      <w:r>
        <w:rPr>
          <w:rFonts w:ascii="Times New Roman" w:hAnsi="Times New Roman" w:cs="Times New Roman"/>
          <w:iCs/>
          <w:color w:val="000000" w:themeColor="text1"/>
          <w:sz w:val="24"/>
          <w:szCs w:val="24"/>
        </w:rPr>
        <w:t xml:space="preserve">- </w:t>
      </w:r>
      <w:r>
        <w:rPr>
          <w:rFonts w:ascii="Times New Roman" w:hAnsi="Times New Roman" w:cs="Times New Roman"/>
          <w:color w:val="000000" w:themeColor="text1"/>
          <w:sz w:val="24"/>
          <w:szCs w:val="24"/>
        </w:rPr>
        <w:t>м</w:t>
      </w:r>
      <w:r>
        <w:rPr>
          <w:rFonts w:ascii="Times New Roman" w:hAnsi="Times New Roman" w:cs="Times New Roman"/>
          <w:bCs/>
          <w:iCs/>
          <w:color w:val="000000" w:themeColor="text1"/>
          <w:sz w:val="24"/>
          <w:szCs w:val="24"/>
        </w:rPr>
        <w:t xml:space="preserve">аксимальный процент застройки, (%) </w:t>
      </w:r>
      <w:r w:rsidR="002E794C">
        <w:rPr>
          <w:rFonts w:ascii="Times New Roman" w:hAnsi="Times New Roman" w:cs="Times New Roman"/>
          <w:bCs/>
          <w:iCs/>
          <w:color w:val="000000" w:themeColor="text1"/>
          <w:sz w:val="24"/>
          <w:szCs w:val="24"/>
        </w:rPr>
        <w:t>8</w:t>
      </w:r>
      <w:r>
        <w:rPr>
          <w:rFonts w:ascii="Times New Roman" w:hAnsi="Times New Roman" w:cs="Times New Roman"/>
          <w:bCs/>
          <w:iCs/>
          <w:color w:val="000000" w:themeColor="text1"/>
          <w:sz w:val="24"/>
          <w:szCs w:val="24"/>
        </w:rPr>
        <w:t xml:space="preserve">0%; </w:t>
      </w:r>
    </w:p>
    <w:p w:rsidR="00FE22F2" w:rsidRDefault="00FE22F2" w:rsidP="00FE22F2">
      <w:pPr>
        <w:snapToGrid w:val="0"/>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bCs/>
          <w:iCs/>
          <w:color w:val="000000" w:themeColor="text1"/>
          <w:sz w:val="24"/>
          <w:szCs w:val="24"/>
        </w:rPr>
        <w:t xml:space="preserve">- минимальные отступы до границ смежного земельного участка – </w:t>
      </w:r>
      <w:r w:rsidR="002E794C">
        <w:rPr>
          <w:rFonts w:ascii="Times New Roman" w:hAnsi="Times New Roman" w:cs="Times New Roman"/>
          <w:bCs/>
          <w:iCs/>
          <w:color w:val="000000" w:themeColor="text1"/>
          <w:sz w:val="24"/>
          <w:szCs w:val="24"/>
        </w:rPr>
        <w:t>1</w:t>
      </w:r>
      <w:r>
        <w:rPr>
          <w:rFonts w:ascii="Times New Roman" w:hAnsi="Times New Roman" w:cs="Times New Roman"/>
          <w:bCs/>
          <w:iCs/>
          <w:color w:val="000000" w:themeColor="text1"/>
          <w:sz w:val="24"/>
          <w:szCs w:val="24"/>
        </w:rPr>
        <w:t xml:space="preserve"> м. </w:t>
      </w:r>
    </w:p>
    <w:p w:rsidR="00FE22F2" w:rsidRDefault="00FE22F2" w:rsidP="00FE22F2">
      <w:pPr>
        <w:autoSpaceDE w:val="0"/>
        <w:autoSpaceDN w:val="0"/>
        <w:spacing w:after="0" w:line="240" w:lineRule="auto"/>
        <w:ind w:firstLine="720"/>
        <w:jc w:val="both"/>
        <w:rPr>
          <w:rFonts w:ascii="Times New Roman" w:hAnsi="Times New Roman" w:cs="Times New Roman"/>
          <w:color w:val="000000" w:themeColor="text1"/>
          <w:sz w:val="24"/>
          <w:szCs w:val="24"/>
        </w:rPr>
      </w:pPr>
    </w:p>
    <w:p w:rsidR="002E794C" w:rsidRDefault="00FE22F2" w:rsidP="002E794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№2 – </w:t>
      </w:r>
      <w:r w:rsidR="002E794C">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21:19:210101:173, площадью 2 1366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sidR="002E794C">
        <w:rPr>
          <w:rFonts w:ascii="Times New Roman" w:hAnsi="Times New Roman" w:cs="Times New Roman"/>
          <w:sz w:val="24"/>
          <w:szCs w:val="24"/>
        </w:rPr>
        <w:t>.</w:t>
      </w:r>
    </w:p>
    <w:p w:rsidR="002E794C" w:rsidRDefault="002E794C" w:rsidP="002E794C">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2E794C" w:rsidRDefault="002E794C" w:rsidP="002E794C">
      <w:pPr>
        <w:autoSpaceDE w:val="0"/>
        <w:autoSpaceDN w:val="0"/>
        <w:spacing w:after="0" w:line="240" w:lineRule="auto"/>
        <w:ind w:firstLine="720"/>
        <w:jc w:val="both"/>
        <w:rPr>
          <w:rFonts w:ascii="Times New Roman" w:hAnsi="Times New Roman" w:cs="Times New Roman"/>
          <w:sz w:val="24"/>
          <w:szCs w:val="24"/>
        </w:rPr>
      </w:pPr>
    </w:p>
    <w:p w:rsidR="002E794C" w:rsidRDefault="002E794C" w:rsidP="002E794C">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07</w:t>
      </w:r>
      <w:r w:rsidR="007C1BD1">
        <w:rPr>
          <w:rFonts w:ascii="Times New Roman" w:hAnsi="Times New Roman" w:cs="Times New Roman"/>
          <w:sz w:val="24"/>
          <w:szCs w:val="24"/>
        </w:rPr>
        <w:t>1</w:t>
      </w:r>
      <w:r>
        <w:rPr>
          <w:rFonts w:ascii="Times New Roman" w:hAnsi="Times New Roman" w:cs="Times New Roman"/>
          <w:sz w:val="24"/>
          <w:szCs w:val="24"/>
        </w:rPr>
        <w:t xml:space="preserve"> (одна тысяча семьдесят</w:t>
      </w:r>
      <w:r w:rsidR="007C1BD1">
        <w:rPr>
          <w:rFonts w:ascii="Times New Roman" w:hAnsi="Times New Roman" w:cs="Times New Roman"/>
          <w:sz w:val="24"/>
          <w:szCs w:val="24"/>
        </w:rPr>
        <w:t xml:space="preserve"> один</w:t>
      </w:r>
      <w:r>
        <w:rPr>
          <w:rFonts w:ascii="Times New Roman" w:hAnsi="Times New Roman" w:cs="Times New Roman"/>
          <w:sz w:val="24"/>
          <w:szCs w:val="24"/>
        </w:rPr>
        <w:t xml:space="preserve">) руб. </w:t>
      </w:r>
      <w:r w:rsidR="007C1BD1">
        <w:rPr>
          <w:rFonts w:ascii="Times New Roman" w:hAnsi="Times New Roman" w:cs="Times New Roman"/>
          <w:sz w:val="24"/>
          <w:szCs w:val="24"/>
        </w:rPr>
        <w:t xml:space="preserve">00 </w:t>
      </w:r>
      <w:r>
        <w:rPr>
          <w:rFonts w:ascii="Times New Roman" w:hAnsi="Times New Roman" w:cs="Times New Roman"/>
          <w:sz w:val="24"/>
          <w:szCs w:val="24"/>
        </w:rPr>
        <w:t>коп. без учета НДС, определена в соответствии с п. 14 ст. 39.11 Земельного кодекса РФ в размере 1,5% от кадастровой стоимости земельного участка;</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годового размера арендной платы и составляет 1 07</w:t>
      </w:r>
      <w:r w:rsidR="007C1BD1">
        <w:rPr>
          <w:rFonts w:ascii="Times New Roman" w:hAnsi="Times New Roman" w:cs="Times New Roman"/>
          <w:sz w:val="24"/>
          <w:szCs w:val="24"/>
        </w:rPr>
        <w:t>1</w:t>
      </w:r>
      <w:r>
        <w:rPr>
          <w:rFonts w:ascii="Times New Roman" w:hAnsi="Times New Roman" w:cs="Times New Roman"/>
          <w:sz w:val="24"/>
          <w:szCs w:val="24"/>
        </w:rPr>
        <w:t xml:space="preserve"> (одна тысяча семьдесят</w:t>
      </w:r>
      <w:r w:rsidR="007C1BD1">
        <w:rPr>
          <w:rFonts w:ascii="Times New Roman" w:hAnsi="Times New Roman" w:cs="Times New Roman"/>
          <w:sz w:val="24"/>
          <w:szCs w:val="24"/>
        </w:rPr>
        <w:t xml:space="preserve"> один</w:t>
      </w:r>
      <w:r>
        <w:rPr>
          <w:rFonts w:ascii="Times New Roman" w:hAnsi="Times New Roman" w:cs="Times New Roman"/>
          <w:sz w:val="24"/>
          <w:szCs w:val="24"/>
        </w:rPr>
        <w:t xml:space="preserve">) руб. </w:t>
      </w:r>
      <w:r w:rsidR="007C1BD1">
        <w:rPr>
          <w:rFonts w:ascii="Times New Roman" w:hAnsi="Times New Roman" w:cs="Times New Roman"/>
          <w:sz w:val="24"/>
          <w:szCs w:val="24"/>
        </w:rPr>
        <w:t>00</w:t>
      </w:r>
      <w:r>
        <w:rPr>
          <w:rFonts w:ascii="Times New Roman" w:hAnsi="Times New Roman" w:cs="Times New Roman"/>
          <w:sz w:val="24"/>
          <w:szCs w:val="24"/>
        </w:rPr>
        <w:t xml:space="preserve"> коп.;</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величина повышения начальной цены («шаг аукциона») составляет 32 (тридцать два) руб. 00 коп. </w:t>
      </w:r>
      <w:r>
        <w:rPr>
          <w:rFonts w:ascii="Times New Roman" w:hAnsi="Times New Roman" w:cs="Times New Roman"/>
          <w:color w:val="000000" w:themeColor="text1"/>
          <w:sz w:val="24"/>
          <w:szCs w:val="24"/>
        </w:rPr>
        <w:t>и не изменяется в течение всего аукциона.</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2E794C" w:rsidRDefault="002E794C" w:rsidP="002E794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2E794C" w:rsidRDefault="002E794C" w:rsidP="002E79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3" w:anchor="/document/75062082/entry/1011" w:history="1">
        <w:r>
          <w:rPr>
            <w:rStyle w:val="ae"/>
            <w:rFonts w:ascii="Times New Roman" w:eastAsia="Calibri" w:hAnsi="Times New Roman" w:cs="Times New Roman"/>
            <w:color w:val="000000" w:themeColor="text1"/>
            <w:sz w:val="24"/>
            <w:szCs w:val="24"/>
            <w:shd w:val="clear" w:color="auto" w:fill="FFFFFF"/>
          </w:rPr>
          <w:t>кодами 1.0, 1.1, 1.2, 1.4, 1.5, 1.5.1, 1.6, 1.6.1, 1.19, 1.20</w:t>
        </w:r>
      </w:hyperlink>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от 10 ноября 2020 г. N П/0412 с учетом Карты территориального зонирования Урмарского муниципального округа Чувашской Республики</w:t>
      </w:r>
      <w:r>
        <w:rPr>
          <w:rFonts w:ascii="Times New Roman" w:hAnsi="Times New Roman" w:cs="Times New Roman"/>
          <w:color w:val="000000" w:themeColor="text1"/>
          <w:sz w:val="24"/>
          <w:szCs w:val="24"/>
        </w:rPr>
        <w:t>.</w:t>
      </w:r>
    </w:p>
    <w:p w:rsidR="002E794C" w:rsidRDefault="002E794C" w:rsidP="002E794C">
      <w:pPr>
        <w:spacing w:after="0" w:line="240" w:lineRule="auto"/>
        <w:ind w:firstLine="720"/>
        <w:jc w:val="both"/>
        <w:rPr>
          <w:rFonts w:ascii="Times New Roman" w:hAnsi="Times New Roman" w:cs="Times New Roman"/>
          <w:color w:val="000000" w:themeColor="text1"/>
          <w:sz w:val="24"/>
          <w:szCs w:val="24"/>
        </w:rPr>
      </w:pPr>
    </w:p>
    <w:p w:rsidR="002E794C" w:rsidRDefault="002E794C" w:rsidP="002E794C">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 3 – </w:t>
      </w:r>
      <w:r>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21:19:210101:174, площадью 3 7803 кв.м., расположенный по адресу: Чувашская Республика - Чувашия, Урмарский муниципальный округ, Ковалинское с/пос., с видом разрешенного использования – Сельскохозяйственное использование</w:t>
      </w:r>
      <w:r>
        <w:rPr>
          <w:rFonts w:ascii="Times New Roman" w:hAnsi="Times New Roman" w:cs="Times New Roman"/>
          <w:sz w:val="24"/>
          <w:szCs w:val="24"/>
        </w:rPr>
        <w:t>.</w:t>
      </w:r>
    </w:p>
    <w:p w:rsidR="002E794C" w:rsidRDefault="002E794C" w:rsidP="002E794C">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начальная цена годового размера арендной платы за Участок – 1 894 (одна тысяча восемьсот девяносто четыре) руб. 00 коп. без учета НДС, определена в соответствии с п. 14 ст. 39.11 Земельного кодекса РФ в размере 1,5% от кадастровой стоимости земельного участка;</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сумма задатка - 100% от начальной цены годового размера арендной платы и составляет 1 894 (одна тысяча восемьсот девяносто четыре) руб. 00 коп.;</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величина повышения начальной цены («шаг аукциона») составляет 56 (пятьдесят шесть) руб. 00 коп. </w:t>
      </w:r>
      <w:r>
        <w:rPr>
          <w:rFonts w:ascii="Times New Roman" w:hAnsi="Times New Roman" w:cs="Times New Roman"/>
          <w:color w:val="000000" w:themeColor="text1"/>
          <w:sz w:val="24"/>
          <w:szCs w:val="24"/>
        </w:rPr>
        <w:t>и не изменяется в течение всего аукциона.</w:t>
      </w:r>
    </w:p>
    <w:p w:rsidR="002E794C" w:rsidRDefault="002E794C" w:rsidP="002E794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Срок аренды земельного участка составляет 15 лет.</w:t>
      </w:r>
    </w:p>
    <w:p w:rsidR="002E794C" w:rsidRDefault="002E794C" w:rsidP="002E794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t>Существующие ограничения (обременения) права: не зарегистрированы.</w:t>
      </w:r>
    </w:p>
    <w:p w:rsidR="002E794C" w:rsidRDefault="002E794C" w:rsidP="002E794C">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4" w:anchor="/document/75062082/entry/1011" w:history="1">
        <w:r>
          <w:rPr>
            <w:rStyle w:val="ae"/>
            <w:rFonts w:ascii="Times New Roman" w:eastAsia="Calibri" w:hAnsi="Times New Roman" w:cs="Times New Roman"/>
            <w:color w:val="000000" w:themeColor="text1"/>
            <w:sz w:val="24"/>
            <w:szCs w:val="24"/>
            <w:shd w:val="clear" w:color="auto" w:fill="FFFFFF"/>
          </w:rPr>
          <w:t>кодами 1.0, 1.1, 1.2, 1.4, 1.5, 1.5.1, 1.6, 1.6.1, 1.19, 1.20</w:t>
        </w:r>
      </w:hyperlink>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от 10 ноября 2020 г. N П/0412 с учетом Карты территориального зонирования Урмарского муниципального округа Чувашской Республики</w:t>
      </w:r>
      <w:r>
        <w:rPr>
          <w:rFonts w:ascii="Times New Roman" w:hAnsi="Times New Roman" w:cs="Times New Roman"/>
          <w:color w:val="000000" w:themeColor="text1"/>
          <w:sz w:val="24"/>
          <w:szCs w:val="24"/>
        </w:rPr>
        <w:t>.</w:t>
      </w:r>
    </w:p>
    <w:p w:rsidR="007C1BD1" w:rsidRDefault="007C1BD1" w:rsidP="002E794C">
      <w:pPr>
        <w:spacing w:after="0" w:line="240" w:lineRule="auto"/>
        <w:ind w:firstLine="720"/>
        <w:jc w:val="both"/>
        <w:rPr>
          <w:rFonts w:ascii="Times New Roman" w:hAnsi="Times New Roman" w:cs="Times New Roman"/>
          <w:color w:val="000000" w:themeColor="text1"/>
          <w:sz w:val="24"/>
          <w:szCs w:val="24"/>
        </w:rPr>
      </w:pPr>
    </w:p>
    <w:p w:rsidR="007C1BD1" w:rsidRDefault="007C1BD1" w:rsidP="007C1BD1">
      <w:pPr>
        <w:autoSpaceDE w:val="0"/>
        <w:autoSpaceDN w:val="0"/>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ЛОТ № 4 – земельный участок из категории земель сельскохозяйственного назначения, с кадастровым номером 21:19:250301:332, площадью 2 9983 кв.м., расположенный по адресу: Чувашская Республика - Чувашия, р-н Урмарский, с/пос. Мусирминское, с видом разрешенного использования – Сельскохозяйственное использование.</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lang w:eastAsia="ru-RU"/>
        </w:rPr>
      </w:pPr>
      <w:r>
        <w:rPr>
          <w:rFonts w:ascii="Times New Roman" w:hAnsi="Times New Roman" w:cs="Times New Roman"/>
          <w:iCs/>
          <w:color w:val="000000" w:themeColor="text1"/>
          <w:sz w:val="24"/>
          <w:szCs w:val="24"/>
          <w:lang w:eastAsia="ru-RU"/>
        </w:rPr>
        <w:t>Начальная цена годового размера арендной платы за Участок – 1 776 (одна тысяча семьсот семьдесят шесть) руб. 50 коп. без учета НДС, определена в соответствии с п. 14 ст. 39.11 Земельного кодекса РФ в размере 1,5% от кадастровой стоимости земельного участка;</w:t>
      </w:r>
    </w:p>
    <w:p w:rsidR="007C1BD1" w:rsidRDefault="007C1BD1" w:rsidP="007C1BD1">
      <w:pPr>
        <w:spacing w:after="0" w:line="240" w:lineRule="auto"/>
        <w:ind w:firstLine="720"/>
        <w:jc w:val="both"/>
        <w:rPr>
          <w:rFonts w:ascii="Times New Roman" w:eastAsia="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Сумма задатка - 100% от начальной цены годового размера арендной платы и составляет 1 776 (одна тысяча семьсот семьдесят шесть) руб. 50 коп.;</w:t>
      </w:r>
    </w:p>
    <w:p w:rsidR="007C1BD1" w:rsidRDefault="007C1BD1" w:rsidP="007C1BD1">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Величина повышения начальной цены («шаг аукциона») составляет 53 (пятьдесят три) руб. 00 коп.</w:t>
      </w:r>
    </w:p>
    <w:p w:rsidR="007C1BD1" w:rsidRDefault="007C1BD1" w:rsidP="007C1BD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Срок аренды земельного участка составляет 15 лет. </w:t>
      </w:r>
    </w:p>
    <w:p w:rsidR="007C1BD1" w:rsidRDefault="007C1BD1" w:rsidP="007C1BD1">
      <w:pPr>
        <w:autoSpaceDE w:val="0"/>
        <w:autoSpaceDN w:val="0"/>
        <w:spacing w:after="0" w:line="240" w:lineRule="auto"/>
        <w:ind w:firstLine="720"/>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проходит линейный объект: сооружение электроэнергетики – </w:t>
      </w:r>
      <w:r>
        <w:rPr>
          <w:rFonts w:ascii="Times New Roman" w:hAnsi="Times New Roman" w:cs="Times New Roman"/>
          <w:color w:val="000000" w:themeColor="text1"/>
          <w:sz w:val="24"/>
          <w:szCs w:val="24"/>
          <w:shd w:val="clear" w:color="auto" w:fill="FFFFFF"/>
        </w:rPr>
        <w:t xml:space="preserve">Электросетевой комплекс: воздушная высоковольтная линия электропередачи ВЛ-10кВ "Мусирма" от подстанции (ПС) 35/10кВ "Шигали" с кадастровым номером </w:t>
      </w:r>
      <w:r>
        <w:rPr>
          <w:rFonts w:ascii="Times New Roman" w:hAnsi="Times New Roman" w:cs="Times New Roman"/>
          <w:bCs/>
          <w:color w:val="000000" w:themeColor="text1"/>
          <w:sz w:val="24"/>
          <w:szCs w:val="24"/>
          <w:shd w:val="clear" w:color="auto" w:fill="FFFFFF"/>
        </w:rPr>
        <w:t>21:19:000000:3983.</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5" w:anchor="/document/75062082/entry/1011" w:history="1">
        <w:r>
          <w:rPr>
            <w:rStyle w:val="ae"/>
            <w:rFonts w:ascii="Times New Roman" w:eastAsia="Calibri" w:hAnsi="Times New Roman" w:cs="Times New Roman"/>
            <w:color w:val="000000" w:themeColor="text1"/>
            <w:sz w:val="24"/>
            <w:szCs w:val="24"/>
            <w:shd w:val="clear" w:color="auto" w:fill="FFFFFF"/>
          </w:rPr>
          <w:t>кодами 1.0, 1.1, 1.2, 1.4, 1.5, 1.5.1, 1.6, 1.6.1, 1.19, 1.20</w:t>
        </w:r>
      </w:hyperlink>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от 10 ноября 2020 г. N П/0412</w:t>
      </w:r>
      <w:r>
        <w:rPr>
          <w:rFonts w:ascii="Times New Roman" w:hAnsi="Times New Roman" w:cs="Times New Roman"/>
          <w:color w:val="000000" w:themeColor="text1"/>
          <w:sz w:val="24"/>
          <w:szCs w:val="24"/>
        </w:rPr>
        <w:t>.</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p>
    <w:p w:rsidR="007C1BD1" w:rsidRDefault="007C1BD1" w:rsidP="007C1BD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ЛОТ № 5 – </w:t>
      </w:r>
      <w:r w:rsidRPr="006F0ABE">
        <w:rPr>
          <w:rFonts w:ascii="Times New Roman" w:hAnsi="Times New Roman" w:cs="Times New Roman"/>
          <w:sz w:val="24"/>
          <w:szCs w:val="24"/>
          <w:lang w:eastAsia="ru-RU"/>
        </w:rPr>
        <w:t>земельный участок из категории земель сельскохозяйственного назначения, с кадастровым номером 21:19:150601:435, площадью 13 2456 кв.м., расположенный по адресу: Чувашская Республика - Чувашия, Урмарский муниципальный округ, с видом разрешенного использования – Сельскохозяйственное использование</w:t>
      </w:r>
      <w:r>
        <w:rPr>
          <w:rFonts w:ascii="Times New Roman" w:hAnsi="Times New Roman" w:cs="Times New Roman"/>
          <w:sz w:val="24"/>
          <w:szCs w:val="24"/>
        </w:rPr>
        <w:t>.</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 критериями:</w:t>
      </w:r>
    </w:p>
    <w:p w:rsidR="007C1BD1" w:rsidRDefault="007C1BD1" w:rsidP="007C1BD1">
      <w:pPr>
        <w:autoSpaceDE w:val="0"/>
        <w:autoSpaceDN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eastAsia="ru-RU"/>
        </w:rPr>
        <w:t>Начальная цена годового размера арендной платы за Участок – 7 800 (семь тысяч восемьсот) руб. 00 коп. без учета НДС, определена в соответствии с п. 14 ст. 39.11 Земельного кодекса РФ в размере 1,5% от кадастровой стоимости земельного участка;</w:t>
      </w:r>
    </w:p>
    <w:p w:rsidR="007C1BD1" w:rsidRDefault="007C1BD1" w:rsidP="007C1BD1">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Сумма задатка - 100% от начальной цены годового размера арендной платы и составляет </w:t>
      </w:r>
      <w:r>
        <w:rPr>
          <w:rFonts w:ascii="Times New Roman" w:hAnsi="Times New Roman" w:cs="Times New Roman"/>
          <w:sz w:val="24"/>
          <w:szCs w:val="24"/>
          <w:lang w:eastAsia="ru-RU"/>
        </w:rPr>
        <w:t xml:space="preserve">7 800 (семь тысяч восемьсот) руб. 00 </w:t>
      </w:r>
      <w:r>
        <w:rPr>
          <w:rFonts w:ascii="Times New Roman" w:hAnsi="Times New Roman" w:cs="Times New Roman"/>
          <w:sz w:val="24"/>
          <w:szCs w:val="24"/>
        </w:rPr>
        <w:t>коп.;</w:t>
      </w:r>
    </w:p>
    <w:p w:rsidR="007C1BD1" w:rsidRDefault="007C1BD1" w:rsidP="007C1BD1">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Величина повышения начальной цены («шаг аукциона») составляет 234 (двести тридцать четыре) руб. 00 коп.</w:t>
      </w:r>
    </w:p>
    <w:p w:rsidR="007C1BD1" w:rsidRDefault="007C1BD1" w:rsidP="007C1BD1">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Срок аренды земельного участка составляет 15 лет. </w:t>
      </w:r>
    </w:p>
    <w:p w:rsidR="007C1BD1" w:rsidRPr="00E3522E" w:rsidRDefault="007C1BD1" w:rsidP="00E3522E">
      <w:pPr>
        <w:autoSpaceDE w:val="0"/>
        <w:autoSpaceDN w:val="0"/>
        <w:spacing w:after="0" w:line="240" w:lineRule="auto"/>
        <w:ind w:firstLine="720"/>
        <w:jc w:val="both"/>
        <w:rPr>
          <w:rFonts w:ascii="Times New Roman" w:hAnsi="Times New Roman" w:cs="Times New Roman"/>
          <w:color w:val="000000"/>
          <w:sz w:val="24"/>
          <w:szCs w:val="24"/>
          <w:shd w:val="clear" w:color="auto" w:fill="FFFFFF"/>
        </w:rPr>
      </w:pPr>
      <w:r w:rsidRPr="00E3522E">
        <w:rPr>
          <w:rFonts w:ascii="Times New Roman" w:hAnsi="Times New Roman" w:cs="Times New Roman"/>
          <w:color w:val="000000" w:themeColor="text1"/>
          <w:sz w:val="24"/>
          <w:szCs w:val="24"/>
        </w:rPr>
        <w:t xml:space="preserve">Ограничения (обременения) прав: не зарегистрированы. Согласно данным с публичной кадастровой карты через участок проходит </w:t>
      </w:r>
      <w:r w:rsidR="004D18D0" w:rsidRPr="00E3522E">
        <w:rPr>
          <w:rFonts w:ascii="Times New Roman" w:hAnsi="Times New Roman" w:cs="Times New Roman"/>
          <w:color w:val="000000" w:themeColor="text1"/>
          <w:sz w:val="24"/>
          <w:szCs w:val="24"/>
        </w:rPr>
        <w:t>о</w:t>
      </w:r>
      <w:r w:rsidR="004D18D0" w:rsidRPr="00E3522E">
        <w:rPr>
          <w:rFonts w:ascii="Times New Roman" w:hAnsi="Times New Roman" w:cs="Times New Roman"/>
          <w:color w:val="000000"/>
          <w:sz w:val="24"/>
          <w:szCs w:val="24"/>
          <w:shd w:val="clear" w:color="auto" w:fill="FFFFFF"/>
        </w:rPr>
        <w:t xml:space="preserve">хранная зона волоконно-оптической линии связи (ВОЛС) на участке АТС Урмары - АТС Шоркистры Урмарского района (реестровый номер 21:19-6.371), а также объект электросетевого комплекса: производственно-технологический комплекс - ЛЭП-10 Кв Знамя от подстанции (ПС) 110/35/10 кВ Урмары с охранной зоной инженерных коммуникаций </w:t>
      </w:r>
      <w:r w:rsidR="00E3522E" w:rsidRPr="00E3522E">
        <w:rPr>
          <w:rFonts w:ascii="Times New Roman" w:hAnsi="Times New Roman" w:cs="Times New Roman"/>
          <w:color w:val="000000"/>
          <w:sz w:val="24"/>
          <w:szCs w:val="24"/>
          <w:shd w:val="clear" w:color="auto" w:fill="FFFFFF"/>
        </w:rPr>
        <w:t>(реестровый номер 21:19-6.51)</w:t>
      </w:r>
      <w:r w:rsidRPr="00E3522E">
        <w:rPr>
          <w:rFonts w:ascii="Times New Roman" w:hAnsi="Times New Roman" w:cs="Times New Roman"/>
          <w:bCs/>
          <w:color w:val="000000" w:themeColor="text1"/>
          <w:sz w:val="24"/>
          <w:szCs w:val="24"/>
          <w:shd w:val="clear" w:color="auto" w:fill="FFFFFF"/>
        </w:rPr>
        <w:t>.</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Цель использования – </w:t>
      </w:r>
      <w:r>
        <w:rPr>
          <w:rFonts w:ascii="Times New Roman" w:hAnsi="Times New Roman" w:cs="Times New Roman"/>
          <w:color w:val="000000" w:themeColor="text1"/>
          <w:sz w:val="24"/>
          <w:szCs w:val="24"/>
          <w:shd w:val="clear" w:color="auto" w:fill="FFFFFF"/>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26" w:anchor="/document/75062082/entry/1011" w:history="1">
        <w:r>
          <w:rPr>
            <w:rStyle w:val="ae"/>
            <w:rFonts w:ascii="Times New Roman" w:eastAsia="Calibri" w:hAnsi="Times New Roman" w:cs="Times New Roman"/>
            <w:color w:val="000000" w:themeColor="text1"/>
            <w:sz w:val="24"/>
            <w:szCs w:val="24"/>
            <w:shd w:val="clear" w:color="auto" w:fill="FFFFFF"/>
          </w:rPr>
          <w:t>кодами 1.0, 1.1, 1.2, 1.4, 1.5, 1.5.1, 1.6, 1.6.1, 1.19, 1.20</w:t>
        </w:r>
      </w:hyperlink>
      <w:r>
        <w:rPr>
          <w:rFonts w:ascii="Times New Roman" w:hAnsi="Times New Roman" w:cs="Times New Roman"/>
          <w:color w:val="000000" w:themeColor="text1"/>
          <w:sz w:val="24"/>
          <w:szCs w:val="24"/>
        </w:rPr>
        <w:t xml:space="preserve"> Классификатора видов разрешенного использования земельных участков </w:t>
      </w:r>
      <w:r>
        <w:rPr>
          <w:rFonts w:ascii="Times New Roman" w:hAnsi="Times New Roman" w:cs="Times New Roman"/>
          <w:color w:val="000000" w:themeColor="text1"/>
          <w:sz w:val="24"/>
          <w:szCs w:val="24"/>
          <w:shd w:val="clear" w:color="auto" w:fill="FFFFFF"/>
        </w:rPr>
        <w:t>от 10 ноября 2020 г. N П/0412</w:t>
      </w:r>
      <w:r>
        <w:rPr>
          <w:rFonts w:ascii="Times New Roman" w:hAnsi="Times New Roman" w:cs="Times New Roman"/>
          <w:color w:val="000000" w:themeColor="text1"/>
          <w:sz w:val="24"/>
          <w:szCs w:val="24"/>
        </w:rPr>
        <w:t>.</w:t>
      </w:r>
    </w:p>
    <w:p w:rsidR="007C1BD1" w:rsidRDefault="007C1BD1" w:rsidP="007C1BD1">
      <w:pPr>
        <w:autoSpaceDE w:val="0"/>
        <w:autoSpaceDN w:val="0"/>
        <w:spacing w:after="0" w:line="240" w:lineRule="auto"/>
        <w:ind w:firstLine="720"/>
        <w:jc w:val="both"/>
        <w:rPr>
          <w:rFonts w:ascii="Times New Roman" w:hAnsi="Times New Roman" w:cs="Times New Roman"/>
          <w:color w:val="000000" w:themeColor="text1"/>
          <w:sz w:val="24"/>
          <w:szCs w:val="24"/>
        </w:rPr>
      </w:pPr>
    </w:p>
    <w:p w:rsidR="00FE22F2" w:rsidRPr="00CF4CDF" w:rsidRDefault="00FE22F2" w:rsidP="00FE22F2">
      <w:pPr>
        <w:spacing w:after="0" w:line="240" w:lineRule="auto"/>
        <w:ind w:firstLine="708"/>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4. Критерием выбора победителя аукциона является наибольшая величина предложенной участником годовой арендной платы за Участок.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5. Требования, предъявляемые к участникам аукциона</w:t>
      </w:r>
    </w:p>
    <w:p w:rsidR="00CF4CDF" w:rsidRDefault="00FE22F2" w:rsidP="002E794C">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5.1. Участником торгов могут быть физические и юридические лица, которые могут быть признаны претендентами по законодательству Российской Федерации, своевременно подавшие заявку, другие необходимые документы и внесшие задаток для участия в аукционе.</w:t>
      </w:r>
    </w:p>
    <w:p w:rsidR="00FE22F2" w:rsidRPr="00CF4CDF" w:rsidRDefault="00FE22F2" w:rsidP="00FE22F2">
      <w:pPr>
        <w:spacing w:after="0" w:line="240" w:lineRule="auto"/>
        <w:jc w:val="center"/>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5. Условия допуска к участию в аукционе</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 5.1. Заявитель не допускается к участию в аукционе по следующим основаниям:</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1) непредставление необходимых для участия в аукционе документов по установленной аукционной документацией форме или непредставление недостоверных сведений;</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2) непоступление задатка на дату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3) подача заявки на участие в ау</w:t>
      </w:r>
      <w:r>
        <w:rPr>
          <w:rFonts w:ascii="Times New Roman" w:hAnsi="Times New Roman" w:cs="Times New Roman"/>
          <w:color w:val="000000" w:themeColor="text1"/>
          <w:sz w:val="24"/>
          <w:szCs w:val="24"/>
        </w:rPr>
        <w:t>кционе лицом, которое в соответствии с Федеральным законом от 25.10.2001 № 136-ФЗ и другими федеральными законами не имеет права быть участником конкретного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w:t>
      </w:r>
      <w:r>
        <w:rPr>
          <w:rFonts w:ascii="Times New Roman" w:hAnsi="Times New Roman" w:cs="Times New Roman"/>
          <w:color w:val="000000" w:themeColor="text1"/>
          <w:sz w:val="24"/>
          <w:szCs w:val="24"/>
        </w:rPr>
        <w:lastRenderedPageBreak/>
        <w:t>единоличного исполнительного органа заявителя, являющегося юридическим лицом, в реестре недобросовестных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 Аукцион проводится среди любых физических и юридических лиц независимо от организационно-правовой формы, формы собственности, места нахождения и места происхождения капитала, в том числе индивидуальных предпринимателей, претендующих на заключение договора и подавших заявку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Перечень указанных оснований отказа Заявителю в участии в аукционе в электронной форме является исчерпывающим.</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 В случае установления факта недостоверности сведений, содержащихся в документах, представленных Заявителями или участниками аукциона в электронной форме,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 Протокол об отстранении Заявителя или участника аукциона от участия в аукционе подлежит размещению на официальном сайте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FE22F2" w:rsidRDefault="00FE22F2" w:rsidP="00FE22F2">
      <w:pPr>
        <w:spacing w:after="0" w:line="240" w:lineRule="auto"/>
        <w:jc w:val="center"/>
        <w:rPr>
          <w:rFonts w:ascii="Times New Roman" w:hAnsi="Times New Roman" w:cs="Times New Roman"/>
          <w:color w:val="000000" w:themeColor="text1"/>
          <w:sz w:val="24"/>
          <w:szCs w:val="24"/>
        </w:rPr>
      </w:pP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Порядок регистрации на электронной торговой площадке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 Для обеспечения доступа к участию в аукционе в электронной форме Заявителям необходимо пройти процедуру регистрации на электронной площадке Торговая площадка «Росэлторг» (АО «Единая электронная торговая площадка») </w:t>
      </w:r>
      <w:hyperlink r:id="rId27" w:history="1">
        <w:r>
          <w:rPr>
            <w:rStyle w:val="ae"/>
            <w:rFonts w:ascii="Times New Roman" w:eastAsia="Arial" w:hAnsi="Times New Roman" w:cs="Times New Roman"/>
            <w:color w:val="000000" w:themeColor="text1"/>
            <w:sz w:val="24"/>
            <w:szCs w:val="24"/>
          </w:rPr>
          <w:t>www.roseltorg.ru</w:t>
        </w:r>
      </w:hyperlink>
      <w:r>
        <w:rPr>
          <w:rFonts w:ascii="Times New Roman" w:hAnsi="Times New Roman" w:cs="Times New Roman"/>
          <w:color w:val="000000" w:themeColor="text1"/>
          <w:sz w:val="24"/>
          <w:szCs w:val="24"/>
        </w:rPr>
        <w:t>.</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 Регистрация на электронной площадке осуществляется без взимания платы.</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6.3. 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w:t>
      </w:r>
      <w:r w:rsidRPr="00CF4CDF">
        <w:rPr>
          <w:rFonts w:ascii="Times New Roman" w:hAnsi="Times New Roman" w:cs="Times New Roman"/>
          <w:color w:val="000000" w:themeColor="text1"/>
          <w:sz w:val="24"/>
          <w:szCs w:val="24"/>
        </w:rPr>
        <w:t>была ими прекращена.</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6.4. Регистрация на электронной площадке проводится в соответствии с Регламентом электронной площадки АО «Единая электронная торговая площадка» </w:t>
      </w:r>
      <w:hyperlink r:id="rId28"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Pr="00CF4CDF" w:rsidRDefault="00FE22F2" w:rsidP="00FE22F2">
      <w:pPr>
        <w:spacing w:after="0" w:line="240" w:lineRule="auto"/>
        <w:jc w:val="center"/>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7. Порядок подачи заявок на участие в аукционе</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7.1. Заявка на участие в аукционе подается путем заполнения ее электронной формы с приложением электронных образов необходимых документов, установленных аукционной документацией, на электронной площадке АО «Единая электронная торговая площадка» </w:t>
      </w:r>
      <w:hyperlink r:id="rId29"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 xml:space="preserve">. </w:t>
      </w:r>
    </w:p>
    <w:p w:rsidR="00FE22F2" w:rsidRPr="00CF4CDF"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sidRPr="00CF4CDF">
        <w:rPr>
          <w:rFonts w:ascii="Times New Roman" w:hAnsi="Times New Roman" w:cs="Times New Roman"/>
          <w:color w:val="000000" w:themeColor="text1"/>
          <w:sz w:val="24"/>
          <w:szCs w:val="24"/>
        </w:rPr>
        <w:t>Подача заявки на участие в аукционе является акцептом оферты в соответствии со статьей 438 Гражданского кодекса РФ.</w:t>
      </w:r>
    </w:p>
    <w:p w:rsidR="00FE22F2" w:rsidRPr="00CF4CDF" w:rsidRDefault="00FE22F2" w:rsidP="00FE22F2">
      <w:pPr>
        <w:spacing w:after="0" w:line="240" w:lineRule="auto"/>
        <w:ind w:firstLine="720"/>
        <w:jc w:val="both"/>
        <w:rPr>
          <w:rFonts w:ascii="Times New Roman" w:eastAsia="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Одно лицо имеет право подать только одну заявку на один лот.</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Заявки подаются на электронную площадку АО «Единая электронная торговая площадка» </w:t>
      </w:r>
      <w:hyperlink r:id="rId30"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hAnsi="Times New Roman" w:cs="Times New Roman"/>
          <w:color w:val="000000" w:themeColor="text1"/>
          <w:sz w:val="24"/>
          <w:szCs w:val="24"/>
        </w:rPr>
        <w:t>, начиная с даты начала приема заявок до времени и даты окончания приема заявок</w:t>
      </w:r>
      <w:r>
        <w:rPr>
          <w:rFonts w:ascii="Times New Roman" w:hAnsi="Times New Roman" w:cs="Times New Roman"/>
          <w:color w:val="000000" w:themeColor="text1"/>
          <w:sz w:val="24"/>
          <w:szCs w:val="24"/>
        </w:rPr>
        <w:t xml:space="preserve">, указанных в документации об аукционе в электронной форме.  </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Заявка с прилагаемыми к ней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Заявки с прилагаемыми к ней документами, поданные с нарушением установленного срока не регистрируются программными средствами электронной торговой площадки.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Информацию о поступления заявки Оператор сообщает Заявителю путем направления уведомления.</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Решение о допуске или не допуске Заявителей к участию в аукционе в электронной форме принимает исключительно аукционная Комиссия.</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Заявитель вправе не позднее дня окончания приема заявок отозвать заявку путем направления уведомления об отзыве заявки на электронную площадку.</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Изменение заявки допускается только путем подачи Заявителем новой заявки в установленные в извещении о проведении аукциона сроки, при этом первоначальная заявка должна быть отозвана.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 Для участия в аукционе заявители представляют:</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заявку на участие в аукционе по установленной в извещении о проведении аукциона и аукционной документацией форме с указанием банковских реквизитов счета для возврата задатка, подписанная личной подписью;</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копии документов, удостоверяющих личность заявителя (для граждан и индивидуальных предпринимателей) (все страницы);</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для юридических лиц:</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юридических лиц;</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Копии учредительных документов;</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 В случае, если от имени Претендента действует представитель по доверенности,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22F2" w:rsidRDefault="00FE22F2" w:rsidP="00FE22F2">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Прием документов прекращается не ранее чем за пять дней до дня проведения аукциона.</w:t>
      </w:r>
    </w:p>
    <w:p w:rsidR="00FE22F2" w:rsidRDefault="00FE22F2" w:rsidP="00FE22F2">
      <w:pPr>
        <w:spacing w:after="0" w:line="240" w:lineRule="auto"/>
        <w:ind w:firstLine="720"/>
        <w:jc w:val="center"/>
        <w:rPr>
          <w:rFonts w:ascii="Times New Roman" w:hAnsi="Times New Roman" w:cs="Times New Roman"/>
          <w:color w:val="000000" w:themeColor="text1"/>
          <w:sz w:val="24"/>
          <w:szCs w:val="24"/>
        </w:rPr>
      </w:pP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Отзыв заявок на участие в торгах</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8.1.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при этом задаток возвращается в течение трех рабочих дней со дня поступления уведомления об отзыве заявки. </w:t>
      </w:r>
    </w:p>
    <w:p w:rsidR="00FE22F2" w:rsidRPr="00CF4CDF"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случае отзыва заявки заявителем позднее дня окончания срока приема заявок задаток возвращается в порядке, </w:t>
      </w:r>
      <w:r w:rsidRPr="00CF4CDF">
        <w:rPr>
          <w:rFonts w:ascii="Times New Roman" w:hAnsi="Times New Roman" w:cs="Times New Roman"/>
          <w:color w:val="000000" w:themeColor="text1"/>
          <w:sz w:val="24"/>
          <w:szCs w:val="24"/>
        </w:rPr>
        <w:t>установленном для участников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sidRPr="00CF4CDF">
        <w:rPr>
          <w:rFonts w:ascii="Times New Roman" w:hAnsi="Times New Roman" w:cs="Times New Roman"/>
          <w:color w:val="000000" w:themeColor="text1"/>
          <w:sz w:val="24"/>
          <w:szCs w:val="24"/>
        </w:rPr>
        <w:t xml:space="preserve">8.2. Организатор аукциона вправе отказаться от проведения аукциона не позднее, чем за три дня до даты его проведения. Извещение об отказе в проведении аукциона размещается на сайтах: </w:t>
      </w:r>
      <w:hyperlink r:id="rId31" w:history="1">
        <w:r w:rsidRPr="00CF4CDF">
          <w:rPr>
            <w:rStyle w:val="ae"/>
            <w:rFonts w:ascii="Times New Roman" w:eastAsia="Calibri" w:hAnsi="Times New Roman" w:cs="Times New Roman"/>
            <w:color w:val="000000" w:themeColor="text1"/>
            <w:sz w:val="24"/>
            <w:szCs w:val="24"/>
            <w:u w:val="none"/>
          </w:rPr>
          <w:t>www.torgi.gov.ru</w:t>
        </w:r>
      </w:hyperlink>
      <w:r w:rsidRPr="00CF4CDF">
        <w:rPr>
          <w:rFonts w:ascii="Times New Roman" w:hAnsi="Times New Roman" w:cs="Times New Roman"/>
          <w:color w:val="000000" w:themeColor="text1"/>
          <w:sz w:val="24"/>
          <w:szCs w:val="24"/>
        </w:rPr>
        <w:t xml:space="preserve">, </w:t>
      </w:r>
      <w:hyperlink r:id="rId32" w:history="1">
        <w:r w:rsidRPr="00CF4CDF">
          <w:rPr>
            <w:rStyle w:val="ae"/>
            <w:rFonts w:ascii="Times New Roman" w:eastAsia="Arial" w:hAnsi="Times New Roman" w:cs="Times New Roman"/>
            <w:color w:val="000000" w:themeColor="text1"/>
            <w:sz w:val="24"/>
            <w:szCs w:val="24"/>
            <w:u w:val="none"/>
          </w:rPr>
          <w:t>www.roseltorg.ru</w:t>
        </w:r>
      </w:hyperlink>
      <w:r w:rsidRPr="00CF4CDF">
        <w:rPr>
          <w:rFonts w:ascii="Times New Roman" w:eastAsia="Arial" w:hAnsi="Times New Roman" w:cs="Times New Roman"/>
          <w:color w:val="000000" w:themeColor="text1"/>
          <w:sz w:val="24"/>
          <w:szCs w:val="24"/>
        </w:rPr>
        <w:t xml:space="preserve">, </w:t>
      </w:r>
      <w:r w:rsidRPr="00CF4CDF">
        <w:rPr>
          <w:rFonts w:ascii="Times New Roman" w:hAnsi="Times New Roman" w:cs="Times New Roman"/>
          <w:color w:val="000000" w:themeColor="text1"/>
          <w:sz w:val="24"/>
          <w:szCs w:val="24"/>
        </w:rPr>
        <w:t>на официальном сайте администрации Урмарского муниципального</w:t>
      </w:r>
      <w:r>
        <w:rPr>
          <w:rFonts w:ascii="Times New Roman" w:hAnsi="Times New Roman" w:cs="Times New Roman"/>
          <w:color w:val="000000" w:themeColor="text1"/>
          <w:sz w:val="24"/>
          <w:szCs w:val="24"/>
        </w:rPr>
        <w:t xml:space="preserve"> округа  Чувашской Республики.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Организатор аукциона в течение трех дней со дня принятия решения об отказе в проведении аукциона обязан известить претендентов, подавших заявки на участие в аукционе, об отказе в проведении аукциона и возвратить задатки.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p>
    <w:p w:rsidR="00FE22F2" w:rsidRDefault="00FE22F2" w:rsidP="00FE22F2">
      <w:pPr>
        <w:spacing w:after="0" w:line="240" w:lineRule="auto"/>
        <w:ind w:firstLine="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 Обеспечение заявки на участие в торгах</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 Представление документов, подтверждающих внесение задатка, признается заключением соглашения о задатке</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cs="Times New Roman"/>
          <w:color w:val="000000" w:themeColor="text1"/>
          <w:sz w:val="24"/>
          <w:szCs w:val="24"/>
        </w:rPr>
        <w:t>9.2. </w:t>
      </w:r>
      <w:r>
        <w:rPr>
          <w:rFonts w:ascii="Times New Roman" w:hAnsi="Times New Roman"/>
          <w:sz w:val="24"/>
        </w:rPr>
        <w:t xml:space="preserve">Оплата задатка производится на счет электронной площадки по следующим реквизитам:  </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t>АО "Единая электронная торговая площадка" ИНН 7707704692, КПП 772501001</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t>Наименование банка получателя: Филиал "Центральный" Банка ВТБ (ПАО) в г. Москва, Расчетный счет (казначейский счет) 40702810510050001273, БИК 044525411, Корреспондентский счет (ЕКС) 30101810145250000411.</w:t>
      </w:r>
    </w:p>
    <w:p w:rsidR="00FE22F2" w:rsidRDefault="00FE22F2" w:rsidP="00FE22F2">
      <w:pPr>
        <w:spacing w:after="0" w:line="240" w:lineRule="auto"/>
        <w:ind w:firstLine="709"/>
        <w:jc w:val="both"/>
        <w:rPr>
          <w:rFonts w:ascii="Times New Roman" w:hAnsi="Times New Roman"/>
          <w:sz w:val="24"/>
        </w:rPr>
      </w:pPr>
      <w:r>
        <w:rPr>
          <w:rFonts w:ascii="Times New Roman" w:hAnsi="Times New Roman"/>
          <w:sz w:val="24"/>
        </w:rPr>
        <w:lastRenderedPageBreak/>
        <w:t xml:space="preserve">В графе «Назначение платежа» необходимо указать: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w:t>
      </w:r>
    </w:p>
    <w:p w:rsidR="00FE22F2" w:rsidRDefault="00FE22F2" w:rsidP="00FE22F2">
      <w:pPr>
        <w:spacing w:after="0" w:line="24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E872AB">
        <w:rPr>
          <w:rFonts w:ascii="Times New Roman" w:hAnsi="Times New Roman" w:cs="Times New Roman"/>
          <w:color w:val="000000" w:themeColor="text1"/>
          <w:sz w:val="24"/>
          <w:szCs w:val="24"/>
        </w:rPr>
        <w:t xml:space="preserve">Задаток должен поступить на указанный счет до </w:t>
      </w:r>
      <w:r w:rsidR="00702AB9" w:rsidRPr="00E872AB">
        <w:rPr>
          <w:rFonts w:ascii="Times New Roman" w:hAnsi="Times New Roman" w:cs="Times New Roman"/>
          <w:color w:val="000000" w:themeColor="text1"/>
          <w:sz w:val="24"/>
          <w:szCs w:val="24"/>
        </w:rPr>
        <w:t xml:space="preserve">13 </w:t>
      </w:r>
      <w:r w:rsidR="00E872AB" w:rsidRPr="00E872AB">
        <w:rPr>
          <w:rFonts w:ascii="Times New Roman" w:hAnsi="Times New Roman" w:cs="Times New Roman"/>
          <w:color w:val="000000" w:themeColor="text1"/>
          <w:sz w:val="24"/>
          <w:szCs w:val="24"/>
        </w:rPr>
        <w:t>сентября</w:t>
      </w:r>
      <w:r w:rsidRPr="00E872AB">
        <w:rPr>
          <w:rFonts w:ascii="Times New Roman" w:hAnsi="Times New Roman" w:cs="Times New Roman"/>
          <w:color w:val="000000" w:themeColor="text1"/>
          <w:sz w:val="24"/>
          <w:szCs w:val="24"/>
        </w:rPr>
        <w:t xml:space="preserve"> 2024 года.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Задаток:</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возвращается лицам, участвовавшим в аукционе, но не победившим в нем, за исключением победителя и участника аукциона,</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сделавшего предпоследнее предложение о цене договора, в течение трех рабочих дней со дня подписания протокола о результатах аукциона; </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засчитывается в счет арендной платы лицу, признанному победителем аукциона, иному лицу, с которым заключается договор аренды земельного участка;</w:t>
      </w:r>
    </w:p>
    <w:p w:rsidR="00FE22F2" w:rsidRDefault="00FE22F2" w:rsidP="00FE22F2">
      <w:pPr>
        <w:spacing w:after="0" w:line="240" w:lineRule="auto"/>
        <w:ind w:firstLine="720"/>
        <w:jc w:val="both"/>
        <w:rPr>
          <w:rFonts w:ascii="Times New Roman" w:eastAsia="Calibri" w:hAnsi="Times New Roman" w:cs="Times New Roman"/>
          <w:color w:val="000000" w:themeColor="text1"/>
          <w:sz w:val="24"/>
          <w:szCs w:val="24"/>
        </w:rPr>
      </w:pPr>
      <w:r>
        <w:rPr>
          <w:rFonts w:ascii="Times New Roman" w:hAnsi="Times New Roman" w:cs="Times New Roman"/>
          <w:color w:val="000000" w:themeColor="text1"/>
          <w:sz w:val="24"/>
          <w:szCs w:val="24"/>
        </w:rPr>
        <w:t>- не возвращается лицам, не заключившим в установленном порядке договор аренды земельного участка, вследствие уклонения от заключения договора.</w:t>
      </w:r>
    </w:p>
    <w:p w:rsidR="00FE22F2" w:rsidRDefault="00FE22F2" w:rsidP="00FE22F2">
      <w:pPr>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hAnsi="Times New Roman" w:cs="Times New Roman"/>
          <w:bCs/>
          <w:color w:val="000000" w:themeColor="text1"/>
          <w:sz w:val="24"/>
          <w:szCs w:val="24"/>
        </w:rPr>
        <w:t xml:space="preserve">                      </w:t>
      </w:r>
      <w:r>
        <w:rPr>
          <w:rFonts w:ascii="Times New Roman" w:hAnsi="Times New Roman" w:cs="Times New Roman"/>
          <w:color w:val="000000" w:themeColor="text1"/>
          <w:sz w:val="24"/>
          <w:szCs w:val="24"/>
        </w:rPr>
        <w:t xml:space="preserve">               </w:t>
      </w:r>
    </w:p>
    <w:p w:rsidR="00FE22F2" w:rsidRDefault="00FE22F2" w:rsidP="00FE22F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Порядок работы аукционной комиссии</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 Аукционная комиссия (далее – Комиссия) создается Организатором торгов. Комиссия осуществляет рассмотрение заявок на участие в аукционе в электронной форме, принимает решение о допуске к участию в аукционе Заявителей и о признании Заявителей участниками аукциона или об отказе в допуске таких Заявителей к участию в аукционе в порядке и по основаниям, предусмотренным документацией об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10.2. Оператор через «личный кабинет» Организатора торгов обеспечивает доступ Организатора торгов к поданным Заявителями заявкам и документам.</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 Комиссия рассматривает заявки на предмет соответствия требованиям, установленным документацией об аукционе, и соответствия Заявителей требованиям, предъявляемым к участникам аукциона.</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 На основании результатов рассмотрения заявок Комиссией принимаются решения о допуске к участию в аукционе Заявителей и о признании Заявителей участниками аукциона или об отказе в допуске, которые оформляются протоколом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Срок рассмотрения заявок на участие в торгах на право заключения договора аренды не может превышать 5 рабочих дней с даты открытия доступа к поданным в форме электронных документов заявкам на участие в торгах.</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10.5. Если на участие в аукционе подана только одна заявка или не подано ни одной заявки, или всем Заявителям отказано в допуске к участию в аукционе, или к участию в аукционе допущен только один участник, </w:t>
      </w:r>
      <w:r>
        <w:rPr>
          <w:rFonts w:ascii="Times New Roman" w:hAnsi="Times New Roman" w:cs="Times New Roman"/>
          <w:color w:val="000000"/>
          <w:sz w:val="24"/>
          <w:szCs w:val="24"/>
        </w:rPr>
        <w:t>Комиссия признает аукцион несостоявшимся. В протокол рассмотрения заявок на участие в аукционе вносится информация о признании аукциона несостоявшимся.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10.6. Протокол рассмотрения заявок на участие в аукционе размещается Организатором торгов на официальном сайте торгов, а также на электронной торговой площадке в течение одного рабочего дня со дня подписания данного протокола.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10.7. Заявителям направляются через «личный кабинет» уведомления о принятых Комиссией решениях не позднее дня, следующего за днем подписания протокола рассмотрения заявок.</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Default="00FE22F2" w:rsidP="00FE22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 Порядок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2" w:name="йй"/>
      <w:bookmarkEnd w:id="2"/>
      <w:r>
        <w:rPr>
          <w:rFonts w:ascii="Times New Roman" w:hAnsi="Times New Roman" w:cs="Times New Roman"/>
          <w:color w:val="000000"/>
          <w:sz w:val="24"/>
          <w:szCs w:val="24"/>
        </w:rPr>
        <w:t>11.1.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законодательством Российской Федерации к таким участникам.</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11.3.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Указанный протокол в день окончания рассмотрения заявок на участие в аукционе размещается организатором аукциона на официальном сайте торгов и на электронной торговой площадке </w:t>
      </w:r>
      <w:hyperlink r:id="rId33"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w:t>
      </w:r>
      <w:r>
        <w:rPr>
          <w:rFonts w:ascii="Times New Roman" w:hAnsi="Times New Roman" w:cs="Times New Roman"/>
          <w:sz w:val="24"/>
          <w:szCs w:val="24"/>
        </w:rPr>
        <w:t>о признании аукциона несостоявшимся.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11.5.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w:t>
      </w:r>
      <w:r>
        <w:rPr>
          <w:rFonts w:ascii="Times New Roman" w:hAnsi="Times New Roman" w:cs="Times New Roman"/>
          <w:color w:val="000000"/>
          <w:sz w:val="24"/>
          <w:szCs w:val="24"/>
        </w:rPr>
        <w:t>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11.6.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Pr="00CF4CDF" w:rsidRDefault="00FE22F2" w:rsidP="00FE22F2">
      <w:pPr>
        <w:spacing w:after="0"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12. Сроки, время </w:t>
      </w:r>
      <w:r w:rsidRPr="00CF4CDF">
        <w:rPr>
          <w:rFonts w:ascii="Times New Roman" w:hAnsi="Times New Roman" w:cs="Times New Roman"/>
          <w:color w:val="000000"/>
          <w:sz w:val="24"/>
          <w:szCs w:val="24"/>
        </w:rPr>
        <w:t>подачи заявок и проведения аукциона</w:t>
      </w:r>
    </w:p>
    <w:p w:rsidR="00FE22F2" w:rsidRPr="00CF4CDF" w:rsidRDefault="00FE22F2" w:rsidP="00FE22F2">
      <w:pPr>
        <w:spacing w:after="0" w:line="240" w:lineRule="auto"/>
        <w:ind w:firstLine="720"/>
        <w:jc w:val="both"/>
        <w:rPr>
          <w:rFonts w:ascii="Times New Roman" w:hAnsi="Times New Roman" w:cs="Times New Roman"/>
          <w:color w:val="000000"/>
          <w:sz w:val="24"/>
          <w:szCs w:val="24"/>
        </w:rPr>
      </w:pPr>
      <w:r w:rsidRPr="00CF4CDF">
        <w:rPr>
          <w:rFonts w:ascii="Times New Roman" w:hAnsi="Times New Roman" w:cs="Times New Roman"/>
          <w:color w:val="000000"/>
          <w:sz w:val="24"/>
          <w:szCs w:val="24"/>
        </w:rPr>
        <w:t xml:space="preserve">12.1. Указанное в настоящей документации об аукционе время – московское. </w:t>
      </w:r>
    </w:p>
    <w:p w:rsidR="00FE22F2" w:rsidRPr="00CF4CDF" w:rsidRDefault="00FE22F2" w:rsidP="00FE22F2">
      <w:pPr>
        <w:spacing w:after="0" w:line="240" w:lineRule="auto"/>
        <w:ind w:firstLine="720"/>
        <w:jc w:val="both"/>
        <w:rPr>
          <w:rFonts w:ascii="Times New Roman" w:hAnsi="Times New Roman" w:cs="Times New Roman"/>
          <w:color w:val="000000"/>
          <w:sz w:val="24"/>
          <w:szCs w:val="24"/>
          <w:lang w:eastAsia="ar-SA"/>
        </w:rPr>
      </w:pPr>
      <w:r w:rsidRPr="00CF4CDF">
        <w:rPr>
          <w:rFonts w:ascii="Times New Roman" w:hAnsi="Times New Roman" w:cs="Times New Roman"/>
          <w:color w:val="000000"/>
          <w:sz w:val="24"/>
          <w:szCs w:val="24"/>
        </w:rPr>
        <w:t xml:space="preserve">12.2. Место приёма заявок и документации – электронная площадка АО «Единая электронная торговая площадка» </w:t>
      </w:r>
      <w:hyperlink r:id="rId34" w:history="1">
        <w:r w:rsidRPr="00CF4CDF">
          <w:rPr>
            <w:rStyle w:val="ae"/>
            <w:rFonts w:ascii="Times New Roman" w:eastAsia="Arial" w:hAnsi="Times New Roman" w:cs="Times New Roman"/>
            <w:color w:val="000000"/>
            <w:sz w:val="24"/>
            <w:szCs w:val="24"/>
            <w:u w:val="none"/>
          </w:rPr>
          <w:t>www.roseltorg.ru</w:t>
        </w:r>
      </w:hyperlink>
    </w:p>
    <w:p w:rsidR="00FE22F2" w:rsidRPr="00CF4CDF" w:rsidRDefault="00FE22F2" w:rsidP="00FE22F2">
      <w:pPr>
        <w:spacing w:after="0" w:line="240" w:lineRule="auto"/>
        <w:ind w:firstLine="720"/>
        <w:jc w:val="both"/>
        <w:rPr>
          <w:rFonts w:ascii="Times New Roman" w:eastAsia="Arial" w:hAnsi="Times New Roman" w:cs="Times New Roman"/>
          <w:color w:val="000000"/>
          <w:sz w:val="24"/>
          <w:szCs w:val="24"/>
          <w:lang w:eastAsia="ru-RU"/>
        </w:rPr>
      </w:pPr>
      <w:r w:rsidRPr="00CF4CDF">
        <w:rPr>
          <w:rFonts w:ascii="Times New Roman" w:hAnsi="Times New Roman" w:cs="Times New Roman"/>
          <w:color w:val="000000"/>
          <w:sz w:val="24"/>
          <w:szCs w:val="24"/>
        </w:rPr>
        <w:t xml:space="preserve">Дата и время начала подачи заявок: </w:t>
      </w:r>
    </w:p>
    <w:p w:rsidR="00FE22F2" w:rsidRPr="00E872AB" w:rsidRDefault="00E872AB" w:rsidP="00FE22F2">
      <w:pPr>
        <w:spacing w:after="0" w:line="240" w:lineRule="auto"/>
        <w:ind w:firstLine="720"/>
        <w:jc w:val="both"/>
        <w:rPr>
          <w:rFonts w:ascii="Times New Roman" w:eastAsia="Times New Roman" w:hAnsi="Times New Roman" w:cs="Times New Roman"/>
          <w:color w:val="000000"/>
          <w:sz w:val="24"/>
          <w:szCs w:val="24"/>
        </w:rPr>
      </w:pPr>
      <w:r w:rsidRPr="00E872AB">
        <w:rPr>
          <w:rFonts w:ascii="Times New Roman" w:hAnsi="Times New Roman" w:cs="Times New Roman"/>
          <w:color w:val="000000"/>
          <w:sz w:val="24"/>
          <w:szCs w:val="24"/>
        </w:rPr>
        <w:t>13.08</w:t>
      </w:r>
      <w:r w:rsidR="00FE22F2" w:rsidRPr="00E872AB">
        <w:rPr>
          <w:rFonts w:ascii="Times New Roman" w:hAnsi="Times New Roman" w:cs="Times New Roman"/>
          <w:color w:val="000000"/>
          <w:sz w:val="24"/>
          <w:szCs w:val="24"/>
        </w:rPr>
        <w:t xml:space="preserve">.2024 – </w:t>
      </w:r>
      <w:r w:rsidRPr="00E872AB">
        <w:rPr>
          <w:rFonts w:ascii="Times New Roman" w:hAnsi="Times New Roman" w:cs="Times New Roman"/>
          <w:color w:val="000000"/>
          <w:sz w:val="24"/>
          <w:szCs w:val="24"/>
        </w:rPr>
        <w:t xml:space="preserve">08 </w:t>
      </w:r>
      <w:r w:rsidR="00FE22F2" w:rsidRPr="00E872AB">
        <w:rPr>
          <w:rFonts w:ascii="Times New Roman" w:hAnsi="Times New Roman" w:cs="Times New Roman"/>
          <w:color w:val="000000"/>
          <w:sz w:val="24"/>
          <w:szCs w:val="24"/>
        </w:rPr>
        <w:t>час.</w:t>
      </w:r>
      <w:r w:rsidRPr="00E872AB">
        <w:rPr>
          <w:rFonts w:ascii="Times New Roman" w:hAnsi="Times New Roman" w:cs="Times New Roman"/>
          <w:color w:val="000000"/>
          <w:sz w:val="24"/>
          <w:szCs w:val="24"/>
        </w:rPr>
        <w:t xml:space="preserve"> </w:t>
      </w:r>
      <w:r w:rsidR="00FE22F2" w:rsidRPr="00E872AB">
        <w:rPr>
          <w:rFonts w:ascii="Times New Roman" w:hAnsi="Times New Roman" w:cs="Times New Roman"/>
          <w:color w:val="000000"/>
          <w:sz w:val="24"/>
          <w:szCs w:val="24"/>
        </w:rPr>
        <w:t>00 мин. (время московское);</w:t>
      </w:r>
    </w:p>
    <w:p w:rsidR="00FE22F2" w:rsidRPr="00E872AB" w:rsidRDefault="00FE22F2" w:rsidP="00FE22F2">
      <w:pPr>
        <w:spacing w:after="0" w:line="240" w:lineRule="auto"/>
        <w:ind w:firstLine="720"/>
        <w:jc w:val="both"/>
        <w:rPr>
          <w:rFonts w:ascii="Times New Roman" w:hAnsi="Times New Roman" w:cs="Times New Roman"/>
          <w:color w:val="000000"/>
          <w:sz w:val="24"/>
          <w:szCs w:val="24"/>
          <w:lang w:eastAsia="ru-RU"/>
        </w:rPr>
      </w:pPr>
      <w:r w:rsidRPr="00E872AB">
        <w:rPr>
          <w:rFonts w:ascii="Times New Roman" w:hAnsi="Times New Roman" w:cs="Times New Roman"/>
          <w:color w:val="000000"/>
          <w:sz w:val="24"/>
          <w:szCs w:val="24"/>
        </w:rPr>
        <w:t>Форма заявки установлена в приложении № 1 к аукционной документации.</w:t>
      </w:r>
    </w:p>
    <w:p w:rsidR="00FE22F2" w:rsidRPr="00E872AB" w:rsidRDefault="00FE22F2" w:rsidP="00FE22F2">
      <w:pPr>
        <w:spacing w:after="0" w:line="240" w:lineRule="auto"/>
        <w:ind w:firstLine="720"/>
        <w:jc w:val="both"/>
        <w:rPr>
          <w:rFonts w:ascii="Times New Roman" w:eastAsia="Calibri" w:hAnsi="Times New Roman" w:cs="Times New Roman"/>
          <w:color w:val="000000"/>
          <w:sz w:val="24"/>
          <w:szCs w:val="24"/>
        </w:rPr>
      </w:pPr>
      <w:r w:rsidRPr="00E872AB">
        <w:rPr>
          <w:rFonts w:ascii="Times New Roman" w:hAnsi="Times New Roman" w:cs="Times New Roman"/>
          <w:color w:val="000000"/>
          <w:sz w:val="24"/>
          <w:szCs w:val="24"/>
        </w:rPr>
        <w:t>Дата и время окончания подачи заявок на участие в аукционе:</w:t>
      </w:r>
    </w:p>
    <w:p w:rsidR="00FE22F2" w:rsidRPr="00E872AB" w:rsidRDefault="00E872AB" w:rsidP="00FE22F2">
      <w:pPr>
        <w:spacing w:after="0" w:line="240" w:lineRule="auto"/>
        <w:ind w:firstLine="720"/>
        <w:jc w:val="both"/>
        <w:rPr>
          <w:rFonts w:ascii="Times New Roman" w:eastAsia="Times New Roman" w:hAnsi="Times New Roman" w:cs="Times New Roman"/>
          <w:color w:val="000000"/>
          <w:sz w:val="24"/>
          <w:szCs w:val="24"/>
        </w:rPr>
      </w:pPr>
      <w:r w:rsidRPr="00E872AB">
        <w:rPr>
          <w:rFonts w:ascii="Times New Roman" w:hAnsi="Times New Roman" w:cs="Times New Roman"/>
          <w:color w:val="000000"/>
          <w:sz w:val="24"/>
          <w:szCs w:val="24"/>
        </w:rPr>
        <w:t>12.09</w:t>
      </w:r>
      <w:r w:rsidR="00FE22F2" w:rsidRPr="00E872AB">
        <w:rPr>
          <w:rFonts w:ascii="Times New Roman" w:hAnsi="Times New Roman" w:cs="Times New Roman"/>
          <w:color w:val="000000"/>
          <w:sz w:val="24"/>
          <w:szCs w:val="24"/>
        </w:rPr>
        <w:t>.2024 - 17 час.</w:t>
      </w:r>
      <w:r w:rsidRPr="00E872AB">
        <w:rPr>
          <w:rFonts w:ascii="Times New Roman" w:hAnsi="Times New Roman" w:cs="Times New Roman"/>
          <w:color w:val="000000"/>
          <w:sz w:val="24"/>
          <w:szCs w:val="24"/>
        </w:rPr>
        <w:t xml:space="preserve"> </w:t>
      </w:r>
      <w:r w:rsidR="00FE22F2" w:rsidRPr="00E872AB">
        <w:rPr>
          <w:rFonts w:ascii="Times New Roman" w:hAnsi="Times New Roman" w:cs="Times New Roman"/>
          <w:color w:val="000000"/>
          <w:sz w:val="24"/>
          <w:szCs w:val="24"/>
        </w:rPr>
        <w:t>00 мин. (время московское).</w:t>
      </w:r>
    </w:p>
    <w:p w:rsidR="00FE22F2" w:rsidRPr="00E872AB" w:rsidRDefault="00FE22F2" w:rsidP="00FE22F2">
      <w:pPr>
        <w:spacing w:after="0" w:line="240" w:lineRule="auto"/>
        <w:ind w:firstLine="720"/>
        <w:jc w:val="both"/>
        <w:rPr>
          <w:rFonts w:ascii="Times New Roman" w:hAnsi="Times New Roman" w:cs="Times New Roman"/>
          <w:sz w:val="24"/>
          <w:szCs w:val="24"/>
        </w:rPr>
      </w:pPr>
      <w:r w:rsidRPr="00E872AB">
        <w:rPr>
          <w:rFonts w:ascii="Times New Roman" w:hAnsi="Times New Roman" w:cs="Times New Roman"/>
          <w:sz w:val="24"/>
          <w:szCs w:val="24"/>
        </w:rPr>
        <w:t xml:space="preserve">Дата рассмотрения заявок на участие в аукционе: </w:t>
      </w:r>
    </w:p>
    <w:p w:rsidR="00FE22F2" w:rsidRPr="00E872AB" w:rsidRDefault="00E872AB" w:rsidP="00FE22F2">
      <w:pPr>
        <w:spacing w:after="0" w:line="240" w:lineRule="auto"/>
        <w:ind w:firstLine="720"/>
        <w:jc w:val="both"/>
        <w:rPr>
          <w:rFonts w:ascii="Times New Roman" w:hAnsi="Times New Roman" w:cs="Times New Roman"/>
          <w:sz w:val="24"/>
          <w:szCs w:val="24"/>
        </w:rPr>
      </w:pPr>
      <w:r w:rsidRPr="00E872AB">
        <w:rPr>
          <w:rFonts w:ascii="Times New Roman" w:hAnsi="Times New Roman" w:cs="Times New Roman"/>
          <w:sz w:val="24"/>
          <w:szCs w:val="24"/>
        </w:rPr>
        <w:t>13.09</w:t>
      </w:r>
      <w:r w:rsidR="00FE22F2" w:rsidRPr="00E872AB">
        <w:rPr>
          <w:rFonts w:ascii="Times New Roman" w:hAnsi="Times New Roman" w:cs="Times New Roman"/>
          <w:sz w:val="24"/>
          <w:szCs w:val="24"/>
        </w:rPr>
        <w:t xml:space="preserve">.2024 (время московское). </w:t>
      </w:r>
    </w:p>
    <w:p w:rsidR="00FE22F2" w:rsidRPr="00E872AB" w:rsidRDefault="00FE22F2"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sz w:val="24"/>
          <w:szCs w:val="24"/>
        </w:rPr>
        <w:t xml:space="preserve">Дата, время и </w:t>
      </w:r>
      <w:r w:rsidRPr="00E872AB">
        <w:rPr>
          <w:rFonts w:ascii="Times New Roman" w:hAnsi="Times New Roman" w:cs="Times New Roman"/>
          <w:color w:val="000000"/>
          <w:sz w:val="24"/>
          <w:szCs w:val="24"/>
        </w:rPr>
        <w:t xml:space="preserve">место проведения аукциона: </w:t>
      </w:r>
    </w:p>
    <w:p w:rsidR="00FE22F2" w:rsidRPr="00E872AB" w:rsidRDefault="00E872AB"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14.09</w:t>
      </w:r>
      <w:r w:rsidR="00FE22F2" w:rsidRPr="00E872AB">
        <w:rPr>
          <w:rFonts w:ascii="Times New Roman" w:hAnsi="Times New Roman" w:cs="Times New Roman"/>
          <w:color w:val="000000"/>
          <w:sz w:val="24"/>
          <w:szCs w:val="24"/>
        </w:rPr>
        <w:t>.2024 в 1</w:t>
      </w:r>
      <w:r w:rsidRPr="00E872AB">
        <w:rPr>
          <w:rFonts w:ascii="Times New Roman" w:hAnsi="Times New Roman" w:cs="Times New Roman"/>
          <w:color w:val="000000"/>
          <w:sz w:val="24"/>
          <w:szCs w:val="24"/>
        </w:rPr>
        <w:t>0</w:t>
      </w:r>
      <w:r w:rsidR="00FE22F2" w:rsidRPr="00E872AB">
        <w:rPr>
          <w:rFonts w:ascii="Times New Roman" w:hAnsi="Times New Roman" w:cs="Times New Roman"/>
          <w:color w:val="000000"/>
          <w:sz w:val="24"/>
          <w:szCs w:val="24"/>
        </w:rPr>
        <w:t xml:space="preserve"> час. 00 мин. (время московское), место - АО «Единая электронная торговая площадка» </w:t>
      </w:r>
      <w:hyperlink r:id="rId35" w:history="1">
        <w:r w:rsidR="00FE22F2" w:rsidRPr="00E872AB">
          <w:rPr>
            <w:rStyle w:val="ae"/>
            <w:rFonts w:ascii="Times New Roman" w:eastAsia="Arial" w:hAnsi="Times New Roman" w:cs="Times New Roman"/>
            <w:color w:val="000000"/>
            <w:sz w:val="24"/>
            <w:szCs w:val="24"/>
            <w:u w:val="none"/>
          </w:rPr>
          <w:t>www.roseltorg.ru</w:t>
        </w:r>
      </w:hyperlink>
      <w:r w:rsidR="00FE22F2" w:rsidRPr="00E872AB">
        <w:rPr>
          <w:rFonts w:ascii="Times New Roman" w:hAnsi="Times New Roman" w:cs="Times New Roman"/>
          <w:color w:val="000000"/>
          <w:sz w:val="24"/>
          <w:szCs w:val="24"/>
        </w:rPr>
        <w:t>.</w:t>
      </w:r>
    </w:p>
    <w:p w:rsidR="00FE22F2" w:rsidRPr="00E872AB" w:rsidRDefault="00FE22F2"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 xml:space="preserve">Дата, время и место подведения итогов аукциона: </w:t>
      </w:r>
    </w:p>
    <w:p w:rsidR="00FE22F2" w:rsidRPr="00E872AB" w:rsidRDefault="00E872AB"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14.09</w:t>
      </w:r>
      <w:r w:rsidR="00FE22F2" w:rsidRPr="00E872AB">
        <w:rPr>
          <w:rFonts w:ascii="Times New Roman" w:hAnsi="Times New Roman" w:cs="Times New Roman"/>
          <w:color w:val="000000"/>
          <w:sz w:val="24"/>
          <w:szCs w:val="24"/>
        </w:rPr>
        <w:t xml:space="preserve">.2024, место - АО «Единая электронная торговая площадка» </w:t>
      </w:r>
      <w:hyperlink r:id="rId36" w:history="1">
        <w:r w:rsidR="00FE22F2" w:rsidRPr="00E872AB">
          <w:rPr>
            <w:rStyle w:val="ae"/>
            <w:rFonts w:ascii="Times New Roman" w:eastAsia="Arial" w:hAnsi="Times New Roman" w:cs="Times New Roman"/>
            <w:color w:val="000000"/>
            <w:sz w:val="24"/>
            <w:szCs w:val="24"/>
            <w:u w:val="none"/>
          </w:rPr>
          <w:t>www.roseltorg.ru</w:t>
        </w:r>
      </w:hyperlink>
      <w:r w:rsidR="00FE22F2" w:rsidRPr="00E872AB">
        <w:rPr>
          <w:rFonts w:ascii="Times New Roman" w:hAnsi="Times New Roman" w:cs="Times New Roman"/>
          <w:color w:val="000000"/>
          <w:sz w:val="24"/>
          <w:szCs w:val="24"/>
        </w:rPr>
        <w:t>.</w:t>
      </w:r>
    </w:p>
    <w:p w:rsidR="00FE22F2" w:rsidRPr="00E872AB" w:rsidRDefault="00FE22F2"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Срок, в течение которого организатор аукциона вправе отказаться от проведения аукциона:</w:t>
      </w:r>
    </w:p>
    <w:p w:rsidR="00FE22F2" w:rsidRDefault="00E872AB" w:rsidP="00FE22F2">
      <w:pPr>
        <w:spacing w:after="0" w:line="240" w:lineRule="auto"/>
        <w:ind w:firstLine="720"/>
        <w:jc w:val="both"/>
        <w:rPr>
          <w:rFonts w:ascii="Times New Roman" w:hAnsi="Times New Roman" w:cs="Times New Roman"/>
          <w:color w:val="000000"/>
          <w:sz w:val="24"/>
          <w:szCs w:val="24"/>
        </w:rPr>
      </w:pPr>
      <w:r w:rsidRPr="00E872AB">
        <w:rPr>
          <w:rFonts w:ascii="Times New Roman" w:hAnsi="Times New Roman" w:cs="Times New Roman"/>
          <w:color w:val="000000"/>
          <w:sz w:val="24"/>
          <w:szCs w:val="24"/>
        </w:rPr>
        <w:t>11.09</w:t>
      </w:r>
      <w:r w:rsidR="00FE22F2" w:rsidRPr="00E872AB">
        <w:rPr>
          <w:rFonts w:ascii="Times New Roman" w:hAnsi="Times New Roman" w:cs="Times New Roman"/>
          <w:color w:val="000000"/>
          <w:sz w:val="24"/>
          <w:szCs w:val="24"/>
        </w:rPr>
        <w:t>.2024 - 17 час. 00 мин. (время московское).</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12.3. При исчислении сроков принимается время сервера электронной торговой площадки – московское.</w:t>
      </w:r>
    </w:p>
    <w:p w:rsidR="00FE22F2" w:rsidRDefault="00FE22F2" w:rsidP="00FE22F2">
      <w:pPr>
        <w:spacing w:after="0" w:line="240" w:lineRule="auto"/>
        <w:ind w:firstLine="720"/>
        <w:jc w:val="both"/>
        <w:rPr>
          <w:rFonts w:ascii="Times New Roman" w:hAnsi="Times New Roman" w:cs="Times New Roman"/>
          <w:color w:val="000000"/>
          <w:sz w:val="24"/>
          <w:szCs w:val="24"/>
        </w:rPr>
      </w:pPr>
    </w:p>
    <w:p w:rsidR="00FE22F2" w:rsidRDefault="00FE22F2" w:rsidP="00FE22F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 Условия и порядок проведения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3" w:name="sub_10136"/>
      <w:bookmarkEnd w:id="3"/>
      <w:r>
        <w:rPr>
          <w:rFonts w:ascii="Times New Roman" w:hAnsi="Times New Roman" w:cs="Times New Roman"/>
          <w:color w:val="000000"/>
          <w:sz w:val="24"/>
          <w:szCs w:val="24"/>
        </w:rPr>
        <w:t xml:space="preserve">13.1. Аукцион проводится организатором аукциона в электронном виде на электронной торговой площадке АО «Единая электронная торговая площадка» </w:t>
      </w:r>
      <w:hyperlink r:id="rId37"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 xml:space="preserve">. </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13.2. Аукцион проводится в указанный в извещении о проведении аукциона день и час путем повышения начальной (минимальной) цены договора (цены лота), указанной в извещении о проведении аукциона, документации об аукционе, на «шаг аукциона» в пределах 3 % от начальной (минимальной) цены договора (цены лота).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rPr>
        <w:t>13.3. В аукционе могут участвовать только заявители, признанные участниками аукциона</w:t>
      </w:r>
      <w:bookmarkStart w:id="4" w:name="sub_10137"/>
      <w:bookmarkEnd w:id="4"/>
      <w:r>
        <w:rPr>
          <w:rFonts w:ascii="Times New Roman" w:hAnsi="Times New Roman" w:cs="Times New Roman"/>
          <w:color w:val="000000"/>
          <w:sz w:val="24"/>
          <w:szCs w:val="24"/>
        </w:rPr>
        <w:t>. Во время проведе</w:t>
      </w:r>
      <w:r>
        <w:rPr>
          <w:rFonts w:ascii="Times New Roman" w:hAnsi="Times New Roman" w:cs="Times New Roman"/>
          <w:sz w:val="24"/>
          <w:szCs w:val="24"/>
        </w:rPr>
        <w:t xml:space="preserve">ния процедуры аукциона Оператор обеспечивает доступ </w:t>
      </w:r>
      <w:r>
        <w:rPr>
          <w:rFonts w:ascii="Times New Roman" w:hAnsi="Times New Roman" w:cs="Times New Roman"/>
          <w:sz w:val="24"/>
          <w:szCs w:val="24"/>
        </w:rPr>
        <w:lastRenderedPageBreak/>
        <w:t>участников к закрытой части электронной площадки и возможность представления ими предложений о цене договора (цене лота).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13.4. Со времени начала проведения процедуры аукциона Оператором размещается: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(минимальной) цены лота и «шага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(минимальной) цены («шаг аукциона»), время, оставшееся до окончания приема предложений о цене договора (лота).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13.5. При проведении процедуры подачи ценовых предложений участники аукциона в электронной форме подают ценовые предложения с учетом следующих требований: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равное предложению или меньше, чем ценовое предложение, которое подано другим таким участником;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участник аукциона не вправе подавать ценовое предложение выше, чем текущее максимальное ценовое предложение вне пределов «шага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13.6. При проведении процедуры подачи ценовых предложений устанавливается время приема ценовых предложений, составляющее 10 (десять) минут от начала проведения процедуры подачи ценовых предложений до истечения срока их подачи. Время, оставшееся до истечения срока подачи ценовых предложений, обновляется автоматически с помощью программы и технических средств, обеспечивающих проведение аукциона, после повышения начальной (минимальной) цены договора или текущего максимального ценового предложения на аукционе. Если в течение указанного времени ни одного ценового предложения о более высокой цене договора не поступило, аукцион автоматически, при помощи программных и технических средств, обеспечивающих его проведение, завершается.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13.7. 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13.8. Победителем аукциона признается участник аукциона, предложивший наиболее высокую цену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13.9. Ход проведения процедуры аукциона фиксируется Оператором в электронном журнале, который направляется Организатору торгов в течение одного часа со времени завершения приема предложений о цене договора для подведения итогов аукциона путем оформления протокола об итогах аукциона, который размещается на официальных сайтах торгов в течение дня, следующего за днем подписания указанного протокола.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13.10. Оператор вправе приостановить проведение аукциона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аукциона начинается с того момента, на котором аукцион был прерван.</w:t>
      </w:r>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В течение одного часа со времени приостановления аукциона оператор размещает на электронной площадке информацию о причине приостановления аукциона, времени приостановления и возобновления аукциона, уведомляет об этом участников, а также направляет указанную информацию организатору торгов для внесения в протокол об итогах аукциона.</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13.11. Процедура аукциона считается завершенной с момента подписания Организатором торгов протокола об итогах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13.12.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w:t>
      </w:r>
      <w:r>
        <w:rPr>
          <w:rFonts w:ascii="Times New Roman" w:hAnsi="Times New Roman" w:cs="Times New Roman"/>
          <w:sz w:val="24"/>
          <w:szCs w:val="24"/>
        </w:rPr>
        <w:lastRenderedPageBreak/>
        <w:t>менее начальной (минимальной) цены договора (лота), указанной в извещении о проведении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13.13. Решение о признании аукциона несостоявшимся оформляется протоколом об итогах аукциона.</w:t>
      </w:r>
    </w:p>
    <w:p w:rsidR="00FE22F2" w:rsidRDefault="00FE22F2" w:rsidP="00FE22F2">
      <w:pPr>
        <w:spacing w:after="0" w:line="240" w:lineRule="auto"/>
        <w:ind w:firstLine="720"/>
        <w:jc w:val="both"/>
        <w:rPr>
          <w:rFonts w:ascii="Times New Roman" w:eastAsia="Calibri" w:hAnsi="Times New Roman" w:cs="Times New Roman"/>
          <w:sz w:val="24"/>
          <w:szCs w:val="24"/>
        </w:rPr>
      </w:pPr>
      <w:r>
        <w:rPr>
          <w:rFonts w:ascii="Times New Roman" w:hAnsi="Times New Roman" w:cs="Times New Roman"/>
          <w:sz w:val="24"/>
          <w:szCs w:val="24"/>
        </w:rPr>
        <w:t>13.14. В течение одного часа со времени подписания протокола об итогах аукциона размещается в открытой части электронной площадки следующая информация:</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1) сведения о месте, дате и времени проведения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 предмет аукциона, в том числе сведения о местоположении и площади земельного участка;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 сведения об участниках аукциона, о начальной цене предмета аукциона, последнем и предпоследнем предложениях о цене предмета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 сведения о последнем предложении о цене предмета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 xml:space="preserve">13.15. Любой участник аукциона после размещения </w:t>
      </w:r>
      <w:r>
        <w:rPr>
          <w:rFonts w:ascii="Times New Roman" w:hAnsi="Times New Roman" w:cs="Times New Roman"/>
          <w:color w:val="000000"/>
          <w:sz w:val="24"/>
          <w:szCs w:val="24"/>
        </w:rPr>
        <w:t>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13.16. Протокол аукциона размещается на официальном </w:t>
      </w:r>
      <w:hyperlink r:id="rId38" w:history="1">
        <w:r>
          <w:rPr>
            <w:rStyle w:val="ae"/>
            <w:rFonts w:ascii="Times New Roman" w:eastAsia="Calibri" w:hAnsi="Times New Roman" w:cs="Times New Roman"/>
            <w:color w:val="000000"/>
            <w:sz w:val="24"/>
            <w:szCs w:val="24"/>
          </w:rPr>
          <w:t>сайте</w:t>
        </w:r>
      </w:hyperlink>
      <w:r>
        <w:rPr>
          <w:rFonts w:ascii="Times New Roman" w:hAnsi="Times New Roman" w:cs="Times New Roman"/>
          <w:color w:val="000000"/>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t>
      </w:r>
      <w:hyperlink r:id="rId39"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АО «Единая электронная торговая площадка» </w:t>
      </w:r>
      <w:hyperlink r:id="rId40" w:history="1">
        <w:r>
          <w:rPr>
            <w:rStyle w:val="ae"/>
            <w:rFonts w:ascii="Times New Roman" w:eastAsia="Arial" w:hAnsi="Times New Roman" w:cs="Times New Roman"/>
            <w:color w:val="000000"/>
            <w:sz w:val="24"/>
            <w:szCs w:val="24"/>
          </w:rPr>
          <w:t>www.roseltorg.ru</w:t>
        </w:r>
      </w:hyperlink>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 Порядок заключения договора аренды</w:t>
      </w:r>
    </w:p>
    <w:p w:rsidR="00FE22F2" w:rsidRDefault="00FE22F2" w:rsidP="00FE22F2">
      <w:pPr>
        <w:spacing w:after="0" w:line="240" w:lineRule="auto"/>
        <w:ind w:firstLine="720"/>
        <w:jc w:val="both"/>
        <w:rPr>
          <w:rFonts w:ascii="Times New Roman" w:eastAsia="Calibri" w:hAnsi="Times New Roman" w:cs="Times New Roman"/>
          <w:color w:val="000000"/>
          <w:sz w:val="24"/>
          <w:szCs w:val="24"/>
        </w:rPr>
      </w:pPr>
      <w:r>
        <w:rPr>
          <w:rFonts w:ascii="Times New Roman" w:hAnsi="Times New Roman" w:cs="Times New Roman"/>
          <w:color w:val="000000"/>
          <w:sz w:val="24"/>
          <w:szCs w:val="24"/>
        </w:rPr>
        <w:t>14.1. Протокол аукциона является основанием для заключения с победителем торгов договора аренды земельного участка.</w:t>
      </w:r>
    </w:p>
    <w:p w:rsidR="00FE22F2" w:rsidRDefault="00FE22F2" w:rsidP="00FE22F2">
      <w:pPr>
        <w:spacing w:after="0"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sz w:val="24"/>
          <w:szCs w:val="24"/>
        </w:rPr>
        <w:t xml:space="preserve">14.2.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w:t>
      </w:r>
      <w:r>
        <w:rPr>
          <w:rFonts w:ascii="Times New Roman" w:hAnsi="Times New Roman" w:cs="Times New Roman"/>
          <w:sz w:val="24"/>
          <w:szCs w:val="24"/>
        </w:rPr>
        <w:t>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14.3. Если договор аренды земельного участка в течение тридцати дней со дня направления победителю аукциона проекта не будет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им предложенной. При этом заключение договора</w:t>
      </w:r>
      <w:r>
        <w:rPr>
          <w:rFonts w:ascii="Times New Roman" w:hAnsi="Times New Roman" w:cs="Times New Roman"/>
          <w:spacing w:val="1"/>
          <w:sz w:val="24"/>
          <w:szCs w:val="24"/>
        </w:rPr>
        <w:t xml:space="preserve"> </w:t>
      </w:r>
      <w:r>
        <w:rPr>
          <w:rFonts w:ascii="Times New Roman" w:hAnsi="Times New Roman" w:cs="Times New Roman"/>
          <w:sz w:val="24"/>
          <w:szCs w:val="24"/>
        </w:rPr>
        <w:t>аренды для участника аукциона, сделавшего предпоследнее</w:t>
      </w:r>
      <w:r>
        <w:rPr>
          <w:rFonts w:ascii="Times New Roman" w:hAnsi="Times New Roman" w:cs="Times New Roman"/>
          <w:spacing w:val="1"/>
          <w:sz w:val="24"/>
          <w:szCs w:val="24"/>
        </w:rPr>
        <w:t xml:space="preserve"> </w:t>
      </w:r>
      <w:r>
        <w:rPr>
          <w:rFonts w:ascii="Times New Roman" w:hAnsi="Times New Roman" w:cs="Times New Roman"/>
          <w:sz w:val="24"/>
          <w:szCs w:val="24"/>
        </w:rPr>
        <w:t>предложение</w:t>
      </w:r>
      <w:r>
        <w:rPr>
          <w:rFonts w:ascii="Times New Roman" w:hAnsi="Times New Roman" w:cs="Times New Roman"/>
          <w:spacing w:val="-3"/>
          <w:sz w:val="24"/>
          <w:szCs w:val="24"/>
        </w:rPr>
        <w:t xml:space="preserve"> </w:t>
      </w:r>
      <w:r>
        <w:rPr>
          <w:rFonts w:ascii="Times New Roman" w:hAnsi="Times New Roman" w:cs="Times New Roman"/>
          <w:sz w:val="24"/>
          <w:szCs w:val="24"/>
        </w:rPr>
        <w:t>о</w:t>
      </w:r>
      <w:r>
        <w:rPr>
          <w:rFonts w:ascii="Times New Roman" w:hAnsi="Times New Roman" w:cs="Times New Roman"/>
          <w:spacing w:val="-2"/>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2"/>
          <w:sz w:val="24"/>
          <w:szCs w:val="24"/>
        </w:rPr>
        <w:t xml:space="preserve"> </w:t>
      </w:r>
      <w:r>
        <w:rPr>
          <w:rFonts w:ascii="Times New Roman" w:hAnsi="Times New Roman" w:cs="Times New Roman"/>
          <w:sz w:val="24"/>
          <w:szCs w:val="24"/>
        </w:rPr>
        <w:t>по</w:t>
      </w:r>
      <w:r>
        <w:rPr>
          <w:rFonts w:ascii="Times New Roman" w:hAnsi="Times New Roman" w:cs="Times New Roman"/>
          <w:spacing w:val="-3"/>
          <w:sz w:val="24"/>
          <w:szCs w:val="24"/>
        </w:rPr>
        <w:t xml:space="preserve"> </w:t>
      </w:r>
      <w:r>
        <w:rPr>
          <w:rFonts w:ascii="Times New Roman" w:hAnsi="Times New Roman" w:cs="Times New Roman"/>
          <w:sz w:val="24"/>
          <w:szCs w:val="24"/>
        </w:rPr>
        <w:t>данной</w:t>
      </w:r>
      <w:r>
        <w:rPr>
          <w:rFonts w:ascii="Times New Roman" w:hAnsi="Times New Roman" w:cs="Times New Roman"/>
          <w:spacing w:val="-3"/>
          <w:sz w:val="24"/>
          <w:szCs w:val="24"/>
        </w:rPr>
        <w:t xml:space="preserve"> </w:t>
      </w:r>
      <w:r>
        <w:rPr>
          <w:rFonts w:ascii="Times New Roman" w:hAnsi="Times New Roman" w:cs="Times New Roman"/>
          <w:sz w:val="24"/>
          <w:szCs w:val="24"/>
        </w:rPr>
        <w:t>цене</w:t>
      </w:r>
      <w:r>
        <w:rPr>
          <w:rFonts w:ascii="Times New Roman" w:hAnsi="Times New Roman" w:cs="Times New Roman"/>
          <w:spacing w:val="-3"/>
          <w:sz w:val="24"/>
          <w:szCs w:val="24"/>
        </w:rPr>
        <w:t xml:space="preserve"> </w:t>
      </w:r>
      <w:r>
        <w:rPr>
          <w:rFonts w:ascii="Times New Roman" w:hAnsi="Times New Roman" w:cs="Times New Roman"/>
          <w:sz w:val="24"/>
          <w:szCs w:val="24"/>
        </w:rPr>
        <w:t>договора</w:t>
      </w:r>
      <w:r>
        <w:rPr>
          <w:rFonts w:ascii="Times New Roman" w:hAnsi="Times New Roman" w:cs="Times New Roman"/>
          <w:spacing w:val="-3"/>
          <w:sz w:val="24"/>
          <w:szCs w:val="24"/>
        </w:rPr>
        <w:t xml:space="preserve"> </w:t>
      </w:r>
      <w:r>
        <w:rPr>
          <w:rFonts w:ascii="Times New Roman" w:hAnsi="Times New Roman" w:cs="Times New Roman"/>
          <w:sz w:val="24"/>
          <w:szCs w:val="24"/>
        </w:rPr>
        <w:t>является</w:t>
      </w:r>
      <w:r>
        <w:rPr>
          <w:rFonts w:ascii="Times New Roman" w:hAnsi="Times New Roman" w:cs="Times New Roman"/>
          <w:spacing w:val="-2"/>
          <w:sz w:val="24"/>
          <w:szCs w:val="24"/>
        </w:rPr>
        <w:t xml:space="preserve"> </w:t>
      </w:r>
      <w:r>
        <w:rPr>
          <w:rFonts w:ascii="Times New Roman" w:hAnsi="Times New Roman" w:cs="Times New Roman"/>
          <w:sz w:val="24"/>
          <w:szCs w:val="24"/>
        </w:rPr>
        <w:t>обязательным.</w:t>
      </w:r>
    </w:p>
    <w:p w:rsidR="00FE22F2" w:rsidRDefault="00FE22F2" w:rsidP="00FE22F2">
      <w:pPr>
        <w:spacing w:after="0" w:line="240" w:lineRule="auto"/>
        <w:ind w:firstLine="720"/>
        <w:jc w:val="both"/>
        <w:rPr>
          <w:rFonts w:ascii="Times New Roman" w:hAnsi="Times New Roman" w:cs="Times New Roman"/>
          <w:color w:val="000000"/>
          <w:sz w:val="24"/>
          <w:szCs w:val="24"/>
        </w:rPr>
      </w:pPr>
      <w:bookmarkStart w:id="5" w:name="dst708"/>
      <w:bookmarkEnd w:id="5"/>
      <w:r>
        <w:rPr>
          <w:rFonts w:ascii="Times New Roman" w:hAnsi="Times New Roman" w:cs="Times New Roman"/>
          <w:sz w:val="24"/>
          <w:szCs w:val="24"/>
        </w:rPr>
        <w:t xml:space="preserve">14.4. В </w:t>
      </w:r>
      <w:r>
        <w:rPr>
          <w:rFonts w:ascii="Times New Roman" w:hAnsi="Times New Roman" w:cs="Times New Roman"/>
          <w:color w:val="000000"/>
          <w:sz w:val="24"/>
          <w:szCs w:val="24"/>
        </w:rPr>
        <w:t>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FE22F2" w:rsidRDefault="00FE22F2" w:rsidP="002E62DF">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bookmarkStart w:id="6" w:name="dst709"/>
      <w:bookmarkEnd w:id="6"/>
      <w:r>
        <w:rPr>
          <w:color w:val="000000"/>
        </w:rPr>
        <w:t>В</w:t>
      </w:r>
      <w:r>
        <w:rPr>
          <w:color w:val="000000"/>
          <w:spacing w:val="-3"/>
        </w:rPr>
        <w:t xml:space="preserve"> </w:t>
      </w:r>
      <w:r>
        <w:rPr>
          <w:color w:val="000000"/>
        </w:rPr>
        <w:t>случае</w:t>
      </w:r>
      <w:r>
        <w:rPr>
          <w:color w:val="000000"/>
          <w:spacing w:val="-2"/>
        </w:rPr>
        <w:t xml:space="preserve"> </w:t>
      </w:r>
      <w:r>
        <w:rPr>
          <w:color w:val="000000"/>
        </w:rPr>
        <w:t>отказа</w:t>
      </w:r>
      <w:r>
        <w:rPr>
          <w:color w:val="000000"/>
          <w:spacing w:val="-1"/>
        </w:rPr>
        <w:t xml:space="preserve"> (уклонения) </w:t>
      </w:r>
      <w:r>
        <w:rPr>
          <w:color w:val="000000"/>
        </w:rPr>
        <w:t>от</w:t>
      </w:r>
      <w:r>
        <w:rPr>
          <w:color w:val="000000"/>
          <w:spacing w:val="15"/>
        </w:rPr>
        <w:t xml:space="preserve"> </w:t>
      </w:r>
      <w:r>
        <w:rPr>
          <w:color w:val="000000"/>
        </w:rPr>
        <w:t>заключения</w:t>
      </w:r>
      <w:r>
        <w:rPr>
          <w:color w:val="000000"/>
          <w:spacing w:val="-2"/>
        </w:rPr>
        <w:t xml:space="preserve"> </w:t>
      </w:r>
      <w:r>
        <w:rPr>
          <w:color w:val="000000"/>
        </w:rPr>
        <w:t>договора</w:t>
      </w:r>
      <w:r>
        <w:rPr>
          <w:color w:val="000000"/>
          <w:spacing w:val="-1"/>
        </w:rPr>
        <w:t xml:space="preserve"> </w:t>
      </w:r>
      <w:r>
        <w:rPr>
          <w:color w:val="000000"/>
        </w:rPr>
        <w:t>аренды</w:t>
      </w:r>
      <w:r>
        <w:rPr>
          <w:color w:val="000000"/>
          <w:spacing w:val="-2"/>
        </w:rPr>
        <w:t xml:space="preserve"> </w:t>
      </w:r>
      <w:r>
        <w:rPr>
          <w:color w:val="000000"/>
        </w:rPr>
        <w:t>победителем</w:t>
      </w:r>
      <w:r>
        <w:rPr>
          <w:color w:val="000000"/>
          <w:spacing w:val="14"/>
        </w:rPr>
        <w:t xml:space="preserve"> </w:t>
      </w:r>
      <w:r>
        <w:rPr>
          <w:color w:val="000000"/>
        </w:rPr>
        <w:t>аукциона,</w:t>
      </w:r>
      <w:r>
        <w:rPr>
          <w:color w:val="000000"/>
          <w:spacing w:val="-3"/>
        </w:rPr>
        <w:t xml:space="preserve"> </w:t>
      </w:r>
      <w:r>
        <w:rPr>
          <w:color w:val="000000"/>
        </w:rPr>
        <w:t>задаток ему не возвращается и направляется в бюджет Урмарского муниципального округа Чувашской Республики.</w:t>
      </w:r>
      <w:r>
        <w:rPr>
          <w:color w:val="000000"/>
          <w:spacing w:val="1"/>
        </w:rPr>
        <w:t xml:space="preserve"> </w:t>
      </w:r>
    </w:p>
    <w:p w:rsidR="00FE22F2" w:rsidRDefault="00FE22F2" w:rsidP="002E62DF">
      <w:pPr>
        <w:pStyle w:val="ac"/>
        <w:widowControl w:val="0"/>
        <w:numPr>
          <w:ilvl w:val="1"/>
          <w:numId w:val="7"/>
        </w:numPr>
        <w:tabs>
          <w:tab w:val="left" w:pos="0"/>
          <w:tab w:val="left" w:pos="708"/>
        </w:tabs>
        <w:suppressAutoHyphens w:val="0"/>
        <w:autoSpaceDE w:val="0"/>
        <w:spacing w:after="0" w:line="240" w:lineRule="auto"/>
        <w:ind w:left="0" w:firstLine="720"/>
        <w:contextualSpacing/>
        <w:jc w:val="both"/>
        <w:rPr>
          <w:color w:val="000000"/>
        </w:rPr>
      </w:pPr>
      <w:r>
        <w:rPr>
          <w:color w:val="000000"/>
        </w:rPr>
        <w:lastRenderedPageBreak/>
        <w:t>В</w:t>
      </w:r>
      <w:r>
        <w:rPr>
          <w:color w:val="000000"/>
          <w:spacing w:val="-8"/>
        </w:rPr>
        <w:t xml:space="preserve"> </w:t>
      </w:r>
      <w:r>
        <w:rPr>
          <w:color w:val="000000"/>
        </w:rPr>
        <w:t>случае</w:t>
      </w:r>
      <w:r>
        <w:rPr>
          <w:color w:val="000000"/>
          <w:spacing w:val="-8"/>
        </w:rPr>
        <w:t xml:space="preserve"> </w:t>
      </w:r>
      <w:r>
        <w:rPr>
          <w:color w:val="000000"/>
        </w:rPr>
        <w:t>уклонения</w:t>
      </w:r>
      <w:r>
        <w:rPr>
          <w:color w:val="000000"/>
          <w:spacing w:val="-8"/>
        </w:rPr>
        <w:t xml:space="preserve"> </w:t>
      </w:r>
      <w:r>
        <w:rPr>
          <w:color w:val="000000"/>
        </w:rPr>
        <w:t>участника</w:t>
      </w:r>
      <w:r>
        <w:rPr>
          <w:color w:val="000000"/>
          <w:spacing w:val="-8"/>
        </w:rPr>
        <w:t xml:space="preserve"> </w:t>
      </w:r>
      <w:r>
        <w:rPr>
          <w:color w:val="000000"/>
        </w:rPr>
        <w:t>аукциона,</w:t>
      </w:r>
      <w:r>
        <w:rPr>
          <w:color w:val="000000"/>
          <w:spacing w:val="-7"/>
        </w:rPr>
        <w:t xml:space="preserve"> </w:t>
      </w:r>
      <w:r>
        <w:rPr>
          <w:color w:val="000000"/>
        </w:rPr>
        <w:t>сделавшего</w:t>
      </w:r>
      <w:r>
        <w:rPr>
          <w:color w:val="000000"/>
          <w:spacing w:val="-8"/>
        </w:rPr>
        <w:t xml:space="preserve"> </w:t>
      </w:r>
      <w:r>
        <w:rPr>
          <w:color w:val="000000"/>
        </w:rPr>
        <w:t>предпоследнее</w:t>
      </w:r>
      <w:r>
        <w:rPr>
          <w:color w:val="000000"/>
          <w:spacing w:val="-8"/>
        </w:rPr>
        <w:t xml:space="preserve"> </w:t>
      </w:r>
      <w:r>
        <w:rPr>
          <w:color w:val="000000"/>
        </w:rPr>
        <w:t>предложение</w:t>
      </w:r>
      <w:r>
        <w:rPr>
          <w:color w:val="000000"/>
          <w:spacing w:val="-8"/>
        </w:rPr>
        <w:t xml:space="preserve"> </w:t>
      </w:r>
      <w:r>
        <w:rPr>
          <w:color w:val="000000"/>
        </w:rPr>
        <w:t>о</w:t>
      </w:r>
      <w:r>
        <w:rPr>
          <w:color w:val="000000"/>
          <w:spacing w:val="-7"/>
        </w:rPr>
        <w:t xml:space="preserve"> </w:t>
      </w:r>
      <w:r>
        <w:rPr>
          <w:color w:val="000000"/>
        </w:rPr>
        <w:t>цене договора, от заключения договора аренды, задаток ему не возвращается и направляется в бюджет Урмарского муниципального округа Чувашской Республики.</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14.7. Сведения о победителях аукционов, уклонившихся от заключения договора аренды земельного участка, являющегося предметом аукциона, включаются в реестр недобросовестных участников аукциона.</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15. Разъяснение положений аукционной документации и внесение изменений</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15.1. Организатор аукциона обеспечивает размещение аукционной документации на официальных сайтах: </w:t>
      </w:r>
      <w:hyperlink r:id="rId41"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w:t>
      </w:r>
      <w:hyperlink r:id="rId42" w:history="1">
        <w:r>
          <w:rPr>
            <w:rStyle w:val="ae"/>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 https://urmary.cap.ru/</w:t>
      </w:r>
      <w:r>
        <w:rPr>
          <w:rFonts w:ascii="Times New Roman" w:hAnsi="Times New Roman" w:cs="Times New Roman"/>
          <w:color w:val="000000"/>
          <w:sz w:val="24"/>
          <w:szCs w:val="24"/>
        </w:rPr>
        <w:t xml:space="preserve">. С аукционной документацией, формой заявки на участие в аукционе можно ознакомиться на официальных сайтах: </w:t>
      </w:r>
      <w:hyperlink r:id="rId43" w:history="1">
        <w:r>
          <w:rPr>
            <w:rStyle w:val="ae"/>
            <w:rFonts w:ascii="Times New Roman" w:eastAsia="Calibri" w:hAnsi="Times New Roman" w:cs="Times New Roman"/>
            <w:color w:val="000000"/>
            <w:sz w:val="24"/>
            <w:szCs w:val="24"/>
          </w:rPr>
          <w:t>www.torgi.gov.ru</w:t>
        </w:r>
      </w:hyperlink>
      <w:r>
        <w:rPr>
          <w:rFonts w:ascii="Times New Roman" w:hAnsi="Times New Roman" w:cs="Times New Roman"/>
          <w:color w:val="000000"/>
          <w:sz w:val="24"/>
          <w:szCs w:val="24"/>
        </w:rPr>
        <w:t xml:space="preserve">, </w:t>
      </w:r>
      <w:hyperlink r:id="rId44" w:history="1">
        <w:r>
          <w:rPr>
            <w:rStyle w:val="ae"/>
            <w:rFonts w:ascii="Times New Roman" w:eastAsia="Arial" w:hAnsi="Times New Roman" w:cs="Times New Roman"/>
            <w:color w:val="000000"/>
            <w:sz w:val="24"/>
            <w:szCs w:val="24"/>
          </w:rPr>
          <w:t>www.roseltorg.ru</w:t>
        </w:r>
      </w:hyperlink>
      <w:r>
        <w:rPr>
          <w:rFonts w:ascii="Times New Roman" w:eastAsia="Arial" w:hAnsi="Times New Roman" w:cs="Times New Roman"/>
          <w:color w:val="000000"/>
          <w:sz w:val="24"/>
          <w:szCs w:val="24"/>
        </w:rPr>
        <w:t>, https://urmary.cap.ru/</w:t>
      </w:r>
      <w:r>
        <w:rPr>
          <w:rFonts w:ascii="Times New Roman" w:hAnsi="Times New Roman" w:cs="Times New Roman"/>
          <w:color w:val="000000"/>
          <w:sz w:val="24"/>
          <w:szCs w:val="24"/>
        </w:rPr>
        <w:t>.</w:t>
      </w:r>
    </w:p>
    <w:p w:rsidR="00FE22F2" w:rsidRDefault="00FE22F2" w:rsidP="00FE22F2">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ПРИЛОЖЕНИЯ</w:t>
      </w: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1</w:t>
      </w:r>
    </w:p>
    <w:p w:rsidR="00FE22F2" w:rsidRDefault="00FE22F2" w:rsidP="00FE22F2">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 извещению о проведении аукциона                               </w:t>
      </w:r>
    </w:p>
    <w:p w:rsidR="00FE22F2" w:rsidRDefault="00FE22F2" w:rsidP="00FE22F2">
      <w:pPr>
        <w:spacing w:after="0" w:line="240" w:lineRule="auto"/>
        <w:jc w:val="both"/>
        <w:rPr>
          <w:rFonts w:ascii="Times New Roman" w:hAnsi="Times New Roman" w:cs="Times New Roman"/>
          <w:color w:val="000000"/>
          <w:sz w:val="24"/>
          <w:szCs w:val="24"/>
        </w:rPr>
      </w:pPr>
    </w:p>
    <w:p w:rsidR="00FE22F2" w:rsidRDefault="00FE22F2" w:rsidP="00FE22F2">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ЗАЯВКА НА УЧАСТИЕ В АУКЦИОНЕ В ЭЛЕКТРОННОЙ ФОРМЕ</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 (мы), ___________________________________________________________________, ознакомившись с извещением № ______________________________ по продаже права на заключение договора аренды земельного участка из ______________________________________ общей площадью  _____ кв. м с кадастровым номером _______________, расположенного по адресу: _____________________________________________________, включая опубликованные изменения и документацию об аукционе в электронной форме, настоящим удостоверяем (-ю), что мы (я), нижеподписавшиеся (-ся), согласны (-ен) на участие в аукционе в соответствии с условиями, указанными в документации об аукционе в электронной форме.</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Настоящей заявкой подтверждаем (-ю), что:</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 нас (меня) не проводится процедура ликвидации;</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отношении нас (меня) отсутствует решение арбитражного суда о признании банкротом и об открытии конкурсного производства;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наша (моя) деятельность не приостановлена.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гарантируем (-ю) достоверность информации, содержащейся в документах и сведениях, находящихся в реестре аккредитованных на электронной торговой площадке Заявителей.</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подтверждаем (-ю), что располагаем данными о предмете аукциона, начальной (минимальной) цене договора (цене лота), величине повышения начальной (минимальной) цены договора (цене лота) - «шаг аукциона», дате, времени проведения аукциона, порядке его проведения, порядке определения победителя, заключения договора аренды и его условиями, последствиях уклонения или отказа от подписания протокола об итогах аукциона, договора аренды.</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подтверждаем (-ю), что на дату подписания настоящей заявки ознакомлены (-н) с характеристиками земельного участка, указанными в документации об аукционе в электронной форме и нам (мне) была представлена возможность ознакомиться с состоянием земельного участка посредством его осмотра, в порядке, установленном документацией об  аукционе в электронной форме, претензий не имеем (-ю).</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 (-юсь), в случае признания нас (меня) победителем аукциона/участником, сделавшим предпоследнее предложение о цене договора, в случае если победитель аукциона будет признан уклонившимся от заключения договора аренды, заключить с Администрацией договор аренды в сроки, указанные в извещении о проведении настоящей процедуры.</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обязуемся(-юсь), в случае признания нас (меня) единственным заявителем либо единственным участником аукциона, заключить договор аренды с Администрацией, подписать акты приема-передачи в установленные порядки и сроки.</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Мы (я) согласны (-ен) с тем, что:</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отказа от заключения договора аренды победителем аукциона либо при уклонении победителя аукциона от заключения договора аренды земельного участка, он  утрачивает право на приобретение земельного участка, задаток ему не возвращается;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уклонения участника аукциона, сделавшего предпоследнее предложение о цене договора, от заключения договора аренды земельного участка он утрачивает право на приобретение земельного участка, задаток ему не возвращается.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при уклонении (отказе) победителя аукциона либо участника аукциона, сделавшего предпоследнее предложение о цене договора, либо единственного участника аукциона от </w:t>
      </w:r>
      <w:r>
        <w:rPr>
          <w:rFonts w:ascii="Times New Roman" w:hAnsi="Times New Roman" w:cs="Times New Roman"/>
          <w:sz w:val="24"/>
          <w:szCs w:val="24"/>
        </w:rPr>
        <w:lastRenderedPageBreak/>
        <w:t>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уклонения (отказа) победителя от заключения договора аренды, он утрачивает право на приобретение земельного участка. Право на заключение договора аренды участка предоставляется Участнику аукциона, сделавшему предпоследнее предложение о цене договора. При этом заключение договора аренды для участника аукциона, сделавшего предпоследнее предложение о цене договора по этой цене договора, является обязательным. В случае уклонения участника аукциона, сделавшего предпоследнее предложение о цене договора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 </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уклонении (отказе) единственного заявителя либо единственного участника аукциона от заключения договора аренды он утрачивает право на приобретение земельного участка, задаток ему не возвращается и направляется в бюджет Урмарского муниципального округа.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в случаях, если я (мы) не будем признаны победителем аукциона, возврат задатка производится по следующим реквизитам: </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ответственность за достоверность представленных документов и информации несет Заявитель;</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Заявитель подтверждает, что:</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на дату подписания настоящей заявки ознакомлен с порядком проведения аукциона в  электронной форме, порядком перечисления задатка, проектом договора аренды, документацией об аукционе по земельному участку, выставленному на аукцион. Заявитель подтверждает, что надлежащим образом идентифицировал и ознакомлен с реальным состоянием выставленного на аукцион земельного участка в результате осмотра, который осуществляется по адресу нахождения объекта. Заявитель, проявив должную меру заботливости и осмотрительности, согласен на участие в аукционе на указанных условиях;</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 случае признания победителем аукциона в электронной форме, Заявитель обязуется заключить договор аренды земельного участка и подписать акт приема-передачи  в сроки, установленные документацией об аукционе;</w:t>
      </w:r>
    </w:p>
    <w:p w:rsidR="00FE22F2" w:rsidRDefault="00FE22F2" w:rsidP="00FE22F2">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rPr>
        <w:t>- осведомлен и согласен с тем, что Организатор аукциона не несет ответственности за ущерб, который может быть причинен Заявителю отменой аукциона в электронной форме, внесением изменений в извещение о проведение аукциона или снятием с аукциона земельного участка, а также приостановлением организации и проведения аукциона;</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условия аукциона по земельному участку, порядок и условия заключения договора аренды с участником аукциона являются условиями публичной оферты,  а подача заявки на участие в аукционе является акцептом такой оферты;</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ознакомлен с положениями Федерального закона от 27.07.2006 № 152-ФЗ «О персональных данных», права и обязанности в области защиты персональных данных ему разъяснены.</w:t>
      </w:r>
    </w:p>
    <w:p w:rsidR="00FE22F2" w:rsidRDefault="00FE22F2" w:rsidP="00FE22F2">
      <w:pPr>
        <w:spacing w:after="0" w:line="240" w:lineRule="auto"/>
        <w:ind w:firstLine="709"/>
        <w:jc w:val="both"/>
        <w:rPr>
          <w:rFonts w:ascii="Times New Roman" w:hAnsi="Times New Roman" w:cs="Times New Roman"/>
          <w:sz w:val="24"/>
          <w:szCs w:val="24"/>
          <w:lang w:val="zh-CN"/>
        </w:rPr>
      </w:pPr>
      <w:r>
        <w:rPr>
          <w:rFonts w:ascii="Times New Roman" w:hAnsi="Times New Roman" w:cs="Times New Roman"/>
          <w:sz w:val="24"/>
          <w:szCs w:val="24"/>
        </w:rPr>
        <w:t>Заявитель согласен на обработку своих персональных данных и персональных данных доверителя (в случае передоверия).</w:t>
      </w: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М.П.*</w:t>
      </w:r>
      <w:r>
        <w:rPr>
          <w:rFonts w:ascii="Times New Roman" w:hAnsi="Times New Roman" w:cs="Times New Roman"/>
          <w:sz w:val="24"/>
          <w:szCs w:val="24"/>
        </w:rPr>
        <w:tab/>
        <w:t>Заявитель</w:t>
      </w:r>
      <w:r>
        <w:rPr>
          <w:rFonts w:ascii="Times New Roman" w:hAnsi="Times New Roman" w:cs="Times New Roman"/>
          <w:sz w:val="24"/>
          <w:szCs w:val="24"/>
        </w:rPr>
        <w:tab/>
        <w:t>(Ф.И.О.)</w:t>
      </w:r>
    </w:p>
    <w:p w:rsidR="00FE22F2" w:rsidRDefault="00FE22F2" w:rsidP="00FE22F2">
      <w:pPr>
        <w:spacing w:after="0" w:line="240" w:lineRule="auto"/>
        <w:ind w:firstLine="709"/>
        <w:jc w:val="both"/>
        <w:rPr>
          <w:rFonts w:ascii="Times New Roman" w:hAnsi="Times New Roman" w:cs="Times New Roman"/>
          <w:sz w:val="24"/>
          <w:szCs w:val="24"/>
        </w:rPr>
      </w:pPr>
    </w:p>
    <w:p w:rsidR="00FE22F2" w:rsidRDefault="00FE22F2" w:rsidP="00FE22F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при наличии</w:t>
      </w:r>
    </w:p>
    <w:p w:rsidR="00FE22F2" w:rsidRDefault="00FE22F2" w:rsidP="00FE22F2">
      <w:pPr>
        <w:spacing w:after="0" w:line="240" w:lineRule="auto"/>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jc w:val="right"/>
        <w:rPr>
          <w:rFonts w:ascii="Times New Roman" w:hAnsi="Times New Roman" w:cs="Times New Roman"/>
          <w:b/>
          <w:sz w:val="24"/>
          <w:szCs w:val="24"/>
        </w:rPr>
      </w:pPr>
    </w:p>
    <w:p w:rsidR="00FE22F2" w:rsidRDefault="00FE22F2" w:rsidP="00FE22F2">
      <w:pPr>
        <w:spacing w:after="0" w:line="240" w:lineRule="auto"/>
        <w:rPr>
          <w:rFonts w:ascii="Times New Roman" w:hAnsi="Times New Roman" w:cs="Times New Roman"/>
          <w:b/>
          <w:sz w:val="24"/>
          <w:szCs w:val="24"/>
        </w:rPr>
      </w:pPr>
    </w:p>
    <w:p w:rsidR="003853E8" w:rsidRDefault="003853E8" w:rsidP="00FE22F2">
      <w:pPr>
        <w:spacing w:after="0" w:line="240" w:lineRule="auto"/>
        <w:rPr>
          <w:rFonts w:ascii="Times New Roman" w:hAnsi="Times New Roman" w:cs="Times New Roman"/>
          <w:b/>
          <w:sz w:val="24"/>
          <w:szCs w:val="24"/>
        </w:rPr>
      </w:pPr>
    </w:p>
    <w:p w:rsidR="00FE22F2" w:rsidRDefault="00FE22F2" w:rsidP="00FE22F2">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Приложение № 2</w:t>
      </w:r>
    </w:p>
    <w:p w:rsidR="00FE22F2" w:rsidRDefault="00FE22F2" w:rsidP="00FE22F2">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к извещению о проведении аукциона</w:t>
      </w:r>
      <w:r>
        <w:rPr>
          <w:rFonts w:ascii="Times New Roman" w:hAnsi="Times New Roman" w:cs="Times New Roman"/>
          <w:b/>
          <w:sz w:val="24"/>
          <w:szCs w:val="24"/>
        </w:rPr>
        <w:t xml:space="preserve">                               </w:t>
      </w:r>
    </w:p>
    <w:p w:rsidR="00FE22F2" w:rsidRDefault="00FE22F2" w:rsidP="00FE22F2">
      <w:pPr>
        <w:spacing w:after="0" w:line="240" w:lineRule="auto"/>
        <w:jc w:val="both"/>
        <w:rPr>
          <w:rFonts w:ascii="Times New Roman" w:hAnsi="Times New Roman" w:cs="Times New Roman"/>
          <w:b/>
          <w:sz w:val="24"/>
          <w:szCs w:val="24"/>
        </w:rPr>
      </w:pPr>
    </w:p>
    <w:p w:rsidR="00FE22F2" w:rsidRDefault="00FE22F2" w:rsidP="00FE22F2">
      <w:pPr>
        <w:spacing w:after="0" w:line="240" w:lineRule="auto"/>
        <w:jc w:val="center"/>
        <w:rPr>
          <w:rFonts w:ascii="Times New Roman" w:hAnsi="Times New Roman" w:cs="Times New Roman"/>
          <w:b/>
          <w:sz w:val="24"/>
          <w:szCs w:val="24"/>
        </w:rPr>
      </w:pPr>
    </w:p>
    <w:p w:rsidR="00FE22F2" w:rsidRDefault="00FE22F2" w:rsidP="00FE22F2">
      <w:pPr>
        <w:spacing w:after="0"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ДОГОВОР</w:t>
      </w:r>
    </w:p>
    <w:p w:rsidR="00FE22F2" w:rsidRDefault="00FE22F2" w:rsidP="00FE22F2">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t>аренды земельного участка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w:t>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_____________ года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  действующего на основании Устава, с одной стороны и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 именуемый далее Арендатор, в лице __________________, действующий на основании __________, именуемые в дальнейшем Стороны, в соответствии с протоколом о результатах аукциона на право заключения договора аренды земельных участков от ________________ 20__ г. , заключили настоящий договор о нижеследующем.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  ПРЕДМЕТ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1.1. Арендодатель предоставляет Арендатору во временное владение и пользование земельный участок из земель ________________________ общей площадью  _______ кв. м </w:t>
      </w:r>
      <w:r>
        <w:rPr>
          <w:rFonts w:ascii="Times New Roman" w:hAnsi="Times New Roman" w:cs="Times New Roman"/>
          <w:sz w:val="24"/>
          <w:szCs w:val="24"/>
        </w:rPr>
        <w:br/>
        <w:t xml:space="preserve">с кадастровым номером ___________________________________, расположенный по адресу: _____________________________________________________________________________   _, (далее - Участок), для ______________________________________________________.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1.2. Существующие ограничения (обременения) права: _____________________________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1.3. Передача Участка оформляется актом приема-передачи, который приобщается к настоящему договору и является его неотъемлемой частью (приложение 1).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1.4. Права собственника Участка не обременены правами третьих лиц.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1.5. Споры, возникающие при исполнении настоящего договора, рассматриваются __________________________ судом Чувашской Республики.</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  СРОК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 Настоящий договор заключен на срок с _____________ г. до _______________ г.</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2.2. Настоящий договор вступает в силу с _______ 202_ года.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Условия настоящего договора распространяются на отношения, возникшие между сторонами с даты подписания акта приема-передачи Участка.</w:t>
      </w:r>
    </w:p>
    <w:p w:rsidR="00FE22F2" w:rsidRDefault="00FE22F2" w:rsidP="00FE22F2">
      <w:pPr>
        <w:spacing w:after="0" w:line="240" w:lineRule="auto"/>
        <w:ind w:firstLine="720"/>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III. ПРАВА И ОБЯЗАННОСТИ СТОРОН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 Арендодатель имеет право: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3.1.1. На беспрепятственный доступ на территорию Участка с целью его осмотра на предмет соблюдения условий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3.1.2. Требовать от Арендатора устранения выявленных Арендодателем нарушений условий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3.1.3. Требовать в одностороннем порядке досрочного расторжения настоящего договора при невыполнении Арендатором условий договора, при использовании Участка не по целевому назначению, а также в случаях, предусмотренных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3.1.4. Требовать в случае неоднократной либо длительной задержки (более двух месяцев подряд) внесения арендной платы за три месяца вперед.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3.1.5. Требовать от Арендатора возмещения убытков, причиненных ухудшением качества Участка и экологической обстановки в результате хозяйственной деятельности </w:t>
      </w:r>
      <w:r>
        <w:rPr>
          <w:rFonts w:ascii="Times New Roman" w:hAnsi="Times New Roman" w:cs="Times New Roman"/>
          <w:sz w:val="24"/>
          <w:szCs w:val="24"/>
        </w:rPr>
        <w:lastRenderedPageBreak/>
        <w:t>Арендатора, а также по другим основаниям, предусмотренным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 Арендодатель обязан: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3.2.1. Передать Участок Арендатору по акту приема-передачи.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3.2.2. Выполнять в полном объеме все условия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 Арендатор имеет право:</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3.3.1. Использовать Участок на условиях, установленных настоящим договором и в соответствии с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 Арендатор обязан: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 Выполнять в полном объеме все условия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3.4.2. Своевременно уплачивать Арендодателю арендную плату в размере и порядке, предусмотренном настоящим договором. По требованию Арендодателя представлять подлинники платежных документов.</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3.4.3. Использовать Участок в соответствии с целевым назначением и разрешенным видом использования.</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3.4.4. Обеспечить Арендодателю свободный доступ на Участок для осмотра и проверки соблюдения условий Договора, а также обеспечить доступ представителям собственника линейного объекта или представителям организации, осуществляющей эксплуатацию линейного объекта (в целях обеспечения его безопасности), и уполномоченным органам государственной власти, органам местного самоуправления, в т.ч. органам государственного и муниципального контроля и надзора, для осуществления своих полномочий в пределах компетенции.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3.4.5.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освобождении, рассчитаться по всем предусмотренным договором платежам и сдать Участок Арендодателю по акту в удовлетворительном состоянии.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3.4.6. В случае прилегания к земельному участку лесного массива произвести опашку полосой шириной не менее 3 метров в местах их примыкания к лесным массивам, на расстоянии не менее 15 метров от границ леса.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3.4.7. Не допускать действий, приводящих к ухудшению качественных характеристик Участка, экологической обстановки на Участке и прилегающих к нему территорий, а также выполнять работы по благоустройству территории.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3.4.8. Возместить Арендодателю убытки, причиненные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3.4.9. Выполнять в соответствии с требованиями эксплуатационных служб условия эксплуатации подземных и наземных коммуникаций, сооружений, дорог, проездов и т.п. и не препятствовать их ремонту и обслуживанию.</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3.4.10. В случае досрочного расторжения договора привести Участок в состояние, пригодное для дальнейшего целевого использования.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3.4.11. Немедленно извещать Арендодателя и соответствующие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3.4.12. Письменно сообщить Арендодателю изменения юридического адреса и фактического своего места нахождения, реквизиты открытых им расчетных счетов и последующие изменения по ним, а также о принятии решения о ликвидации или реорганизации Арендатора в течение 10 дней после принятия решения.</w:t>
      </w:r>
    </w:p>
    <w:p w:rsidR="00FE22F2" w:rsidRDefault="00FE22F2" w:rsidP="00FE22F2">
      <w:pPr>
        <w:spacing w:after="0" w:line="240" w:lineRule="auto"/>
        <w:ind w:firstLine="720"/>
        <w:jc w:val="center"/>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IV.  ПЛАТЕЖИ И РАСЧЕТЫ ПО ДОГОВОРУ</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4.1. Размер ежегодной арендной платы за Участок с ________ устанавливается в сумме                    ________ (_____) рублей, без учета НДС, и подлежит перечислению Арендатором ежемесячно, равными долями за каждый месяц вперед, до 10 числа текущего месяца, в Управление Федерального казначейства по Чувашской Республике </w:t>
      </w:r>
      <w:r>
        <w:rPr>
          <w:rFonts w:ascii="Times New Roman" w:hAnsi="Times New Roman" w:cs="Times New Roman"/>
          <w:sz w:val="24"/>
          <w:szCs w:val="24"/>
        </w:rPr>
        <w:lastRenderedPageBreak/>
        <w:t xml:space="preserve">(Администрация  Урмарского муниципального округа  Чувашской Республики, код 903 1 11 0501214 0000 120, р/с 03100643000000011500, Отделение - НБ Чувашская  Республика//УФК по Чувашской Республике г. Чебоксары, ОКТМО 97538000, ИНН 2100002742, БИК 019706900.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4.2. Размер арендной платы может быть пересмотрен Арендодателем в одностороннем порядке в связи с решениями органов государственной власти Чувашской Республики или органов местного самоуправления Урмарского района Чувашской Республики, централизованно устанавливающих размер нормативной цены земли (кадастровую стоимость земельного участка), базовые ставки арендной платы и льготы (уменьшение арендной платы или освобождение от нее) с письменным извещением Арендатора, либо произведения переоценки стоимости годового размера арендной платы. При этом, в случае принятия решений органами местного самоуправления Урмарского района, устанавливающих базовые ставки арендной платы и льготы, переоценку стоимости годового размера арендной платы, надлежащим извещением считается публикация соответствующих решений в средствах массовой информации, размещение на официальном сайте администрации Урмарского района.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Размер арендной платы ежегодно пересматривается Арендодателем в одностороннем порядке в связи с изменением коэффициента-дефлятора, ежегодно утверждаемого Министерством экономического развития Российской Федерации. Коэффициент-дефлятор применяется ежегодно по состоянию на начало очередного года, начиная с года, следующего за годом, в котором принято решение о предоставлении земельного участка в аренду.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В случае изменения исходных данных для расчета арендной платы ее размер подлежит пересмотру.</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При этом Арендодатель направляет Арендатору письменное уведомление, которое является обязательным для Арендатора и не подлежит дополнительному согласованию. Данное уведомление может быть доведено до Арендатора путем опубликования информационного сообщения в средствах массовой информации.</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4.3. Не 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FE22F2" w:rsidRDefault="00FE22F2" w:rsidP="00FE22F2">
      <w:pPr>
        <w:spacing w:after="0" w:line="240" w:lineRule="auto"/>
        <w:ind w:firstLine="720"/>
        <w:jc w:val="center"/>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  ОТВЕТСТВЕННОСТЬ СТОРОН</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5.1. За нарушение условий настоящего договора Стороны несут ответственность, предусмотренную действующим законодательством.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5.2. За каждый день просрочки в оплате арендных платежей (п. 4.1. договора) Арендатор уплачивает пеню из расчета 0,1 процента от суммы недоимки на расчетный счет, указанный в п. 4.1. настоящего договора. </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5.3. За несвоевременное возвращение арендованного по настоящему договору Участка по истечении срока аренды Арендатор уплачивает Арендодателю неустойку в размере 0,5 процента от годовой суммы арендной платы за каждый день просрочки на расчетный счет, указанный в п. 4.1. настоящего договора.</w:t>
      </w:r>
    </w:p>
    <w:p w:rsidR="00FE22F2" w:rsidRDefault="00FE22F2" w:rsidP="00FE22F2">
      <w:pPr>
        <w:spacing w:after="0" w:line="240" w:lineRule="auto"/>
        <w:ind w:firstLine="720"/>
        <w:jc w:val="both"/>
        <w:rPr>
          <w:rFonts w:ascii="Times New Roman" w:hAnsi="Times New Roman" w:cs="Times New Roman"/>
          <w:sz w:val="24"/>
          <w:szCs w:val="24"/>
        </w:rPr>
      </w:pP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 ИЗМЕНЕНИЕ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6.1. Изменения, дополнения и поправки к условиям Договора аренды действительны при оформлении их в письменной форме и подписаны Арендодателем и Арендатором или уполномоченными представителями договаривающихся Сторон.</w:t>
      </w:r>
    </w:p>
    <w:p w:rsidR="00FE22F2" w:rsidRDefault="00FE22F2" w:rsidP="00FE22F2">
      <w:pPr>
        <w:spacing w:after="0" w:line="240" w:lineRule="auto"/>
        <w:ind w:firstLine="720"/>
        <w:jc w:val="center"/>
        <w:rPr>
          <w:rFonts w:ascii="Times New Roman" w:hAnsi="Times New Roman" w:cs="Times New Roman"/>
          <w:sz w:val="24"/>
          <w:szCs w:val="24"/>
        </w:rPr>
      </w:pPr>
      <w:r>
        <w:rPr>
          <w:rFonts w:ascii="Times New Roman" w:hAnsi="Times New Roman" w:cs="Times New Roman"/>
          <w:sz w:val="24"/>
          <w:szCs w:val="24"/>
        </w:rPr>
        <w:t>VII. ВСТУПЛЕНИЕ ДОГОВОРА В СИЛУ И ЕГО ПРЕКРАЩЕНИЕ</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7.1. Стороны обязаны зарегистрировать Договор в месячный срок после приобретения права на заключение договора аренды.</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7.2. Использование земельного участка без заключения и регистрации Договора согласно действующему законодательству считается самовольным занятием.</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7.3. Арендатор приступает к использованию земельного участка после заключения и регистрации Договора.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7.4. Договор составлен на 5 листах и подписан в двух экземплярах, имеющих юридическую силу оригинала.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Подписанные Договора и приложения к нему хранятся по одному экземпляру у Арендодателя и у Арендатора.</w:t>
      </w:r>
    </w:p>
    <w:p w:rsidR="00FE22F2" w:rsidRDefault="00FE22F2" w:rsidP="00FE2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7.5. Право аренды прекращается со дня истечения срока действия Договора аренды или со дня расторжения Договора. </w:t>
      </w:r>
    </w:p>
    <w:p w:rsidR="00FE22F2" w:rsidRDefault="00FE22F2" w:rsidP="00FE22F2">
      <w:pPr>
        <w:spacing w:after="0" w:line="240" w:lineRule="auto"/>
        <w:jc w:val="center"/>
        <w:rPr>
          <w:rFonts w:ascii="Times New Roman" w:hAnsi="Times New Roman" w:cs="Times New Roman"/>
          <w:sz w:val="24"/>
          <w:szCs w:val="24"/>
        </w:rPr>
      </w:pPr>
    </w:p>
    <w:p w:rsidR="00FE22F2" w:rsidRDefault="00FE22F2" w:rsidP="00FE22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Реквизиты: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р/с 03100643000000011500</w:t>
      </w:r>
    </w:p>
    <w:p w:rsidR="00FE22F2" w:rsidRDefault="00FE22F2" w:rsidP="00FE22F2">
      <w:pPr>
        <w:tabs>
          <w:tab w:val="left" w:pos="619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в Отделение - НБ Чувашская Республика// УФК по Чувашской Республике г. Чебоксары</w:t>
      </w:r>
      <w:r>
        <w:rPr>
          <w:rFonts w:ascii="Times New Roman" w:hAnsi="Times New Roman" w:cs="Times New Roman"/>
          <w:sz w:val="24"/>
          <w:szCs w:val="24"/>
        </w:rPr>
        <w:tab/>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УФК по ЧР (Администрация  Урмарского муниципального округа Чувашской Республики)</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ИНН  2100002742</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КПП 210001001</w:t>
      </w:r>
    </w:p>
    <w:p w:rsidR="00FE22F2" w:rsidRDefault="00FE22F2" w:rsidP="00FE22F2">
      <w:pPr>
        <w:spacing w:after="0" w:line="240" w:lineRule="auto"/>
        <w:ind w:right="-562"/>
        <w:jc w:val="both"/>
        <w:rPr>
          <w:rFonts w:ascii="Times New Roman" w:hAnsi="Times New Roman" w:cs="Times New Roman"/>
          <w:sz w:val="24"/>
          <w:szCs w:val="24"/>
        </w:rPr>
      </w:pPr>
      <w:r>
        <w:rPr>
          <w:rFonts w:ascii="Times New Roman" w:hAnsi="Times New Roman" w:cs="Times New Roman"/>
          <w:sz w:val="24"/>
          <w:szCs w:val="24"/>
        </w:rPr>
        <w:t>БИК 019706900</w:t>
      </w: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sz w:val="24"/>
          <w:szCs w:val="24"/>
        </w:rPr>
        <w:t>ОКТМО    97538000</w:t>
      </w:r>
    </w:p>
    <w:p w:rsidR="00FE22F2" w:rsidRDefault="00FE22F2" w:rsidP="00FE22F2">
      <w:pPr>
        <w:spacing w:after="0" w:line="240" w:lineRule="auto"/>
        <w:ind w:right="-562"/>
        <w:rPr>
          <w:rFonts w:ascii="Times New Roman" w:hAnsi="Times New Roman" w:cs="Times New Roman"/>
          <w:sz w:val="24"/>
          <w:szCs w:val="24"/>
        </w:rPr>
      </w:pPr>
      <w:r>
        <w:rPr>
          <w:rFonts w:ascii="Times New Roman" w:hAnsi="Times New Roman" w:cs="Times New Roman"/>
          <w:sz w:val="24"/>
          <w:szCs w:val="24"/>
        </w:rPr>
        <w:t>Код  903 111 05012 14 0000 120</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телефоны: ________________, факс: 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Расчетный счет Арендатора N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 БИК _______________, ИНН _____________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М.П.</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FE22F2" w:rsidRDefault="00FE22F2" w:rsidP="00FE22F2">
      <w:pPr>
        <w:rPr>
          <w:rFonts w:ascii="Times New Roman" w:hAnsi="Times New Roman" w:cs="Times New Roman"/>
          <w:sz w:val="24"/>
          <w:szCs w:val="24"/>
        </w:rPr>
      </w:pPr>
      <w:r>
        <w:rPr>
          <w:rFonts w:ascii="Times New Roman" w:hAnsi="Times New Roman" w:cs="Times New Roman"/>
          <w:sz w:val="24"/>
          <w:szCs w:val="24"/>
        </w:rPr>
        <w:br w:type="page"/>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АКТ</w:t>
      </w:r>
    </w:p>
    <w:p w:rsidR="00FE22F2" w:rsidRDefault="00FE22F2" w:rsidP="00FE22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ПРИЁМА-ПЕРЕДАЧИ ЗЕМЕЛЬНОГО УЧАСТКА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 Урмары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 года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Урмарского района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АРЕНДОДАТЕЛЬ передал, а АРЕНДАТОР принял в аренду земельный участок со следующими характеристиками:</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Адрес земельного участка:</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Чувашская Республика, Урмарский район, 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Кадастровый №_________________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Площадь земельного участка: __________________ кв. м. </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Вид разрешенного использования: ________________________________ </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 данный момент подписания акта, сдаваемый в аренду земельный участок, находится в состоянии, пригодном для использования его по целевому назначению.</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Настоящий акт является неотъемлемой частью договора.</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Арендодатель – Администрация Урмарского муниципального округа  Чувашской Республики, в лице главы администрации Урмарского муниципального округа  ___________________________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Юридический адрес: Чувашская Республика Урмарский район, пос. Урмары, ул. Мира, д. 5</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 подпись/</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М.П.</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Арендатор: _____________________</w:t>
      </w:r>
    </w:p>
    <w:p w:rsidR="00FE22F2" w:rsidRDefault="00FE22F2" w:rsidP="00FE2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(место нахождения): __________________________________________</w:t>
      </w: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rFonts w:ascii="Times New Roman" w:hAnsi="Times New Roman" w:cs="Times New Roman"/>
          <w:sz w:val="24"/>
          <w:szCs w:val="24"/>
        </w:rPr>
      </w:pPr>
    </w:p>
    <w:p w:rsidR="00FE22F2" w:rsidRDefault="00FE22F2" w:rsidP="00FE22F2">
      <w:pPr>
        <w:spacing w:after="0" w:line="240" w:lineRule="auto"/>
        <w:jc w:val="both"/>
        <w:rPr>
          <w:b/>
        </w:rPr>
      </w:pPr>
      <w:r>
        <w:rPr>
          <w:rFonts w:ascii="Times New Roman" w:hAnsi="Times New Roman" w:cs="Times New Roman"/>
          <w:sz w:val="24"/>
          <w:szCs w:val="24"/>
        </w:rPr>
        <w:t>_______________</w:t>
      </w:r>
    </w:p>
    <w:p w:rsidR="00FE22F2" w:rsidRDefault="00FE22F2" w:rsidP="00FE22F2">
      <w:pPr>
        <w:spacing w:after="0" w:line="240" w:lineRule="auto"/>
        <w:ind w:right="5103"/>
        <w:jc w:val="both"/>
        <w:rPr>
          <w:color w:val="000000" w:themeColor="text1"/>
          <w:sz w:val="24"/>
          <w:szCs w:val="24"/>
        </w:rPr>
      </w:pPr>
    </w:p>
    <w:p w:rsidR="000A1D69" w:rsidRPr="00E966EB" w:rsidRDefault="000A1D69" w:rsidP="00FE22F2">
      <w:pPr>
        <w:tabs>
          <w:tab w:val="left" w:pos="4536"/>
        </w:tabs>
        <w:spacing w:after="0" w:line="240" w:lineRule="auto"/>
        <w:ind w:right="4962"/>
        <w:jc w:val="both"/>
        <w:rPr>
          <w:rFonts w:ascii="Times New Roman" w:hAnsi="Times New Roman" w:cs="Times New Roman"/>
          <w:color w:val="000000" w:themeColor="text1"/>
          <w:sz w:val="24"/>
          <w:szCs w:val="24"/>
        </w:rPr>
      </w:pPr>
    </w:p>
    <w:sectPr w:rsidR="000A1D69" w:rsidRPr="00E966EB" w:rsidSect="00680C66">
      <w:headerReference w:type="default" r:id="rId45"/>
      <w:pgSz w:w="11906" w:h="16838"/>
      <w:pgMar w:top="1134" w:right="707" w:bottom="709"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8D0" w:rsidRDefault="004D18D0" w:rsidP="00C65999">
      <w:pPr>
        <w:spacing w:after="0" w:line="240" w:lineRule="auto"/>
      </w:pPr>
      <w:r>
        <w:separator/>
      </w:r>
    </w:p>
  </w:endnote>
  <w:endnote w:type="continuationSeparator" w:id="0">
    <w:p w:rsidR="004D18D0" w:rsidRDefault="004D18D0"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 w:name="Baltica Chv">
    <w:altName w:val="Times New Roman"/>
    <w:panose1 w:val="00000000000000000000"/>
    <w:charset w:val="00"/>
    <w:family w:val="auto"/>
    <w:pitch w:val="variable"/>
    <w:sig w:usb0="00000203" w:usb1="00000000" w:usb2="00000000" w:usb3="00000000" w:csb0="00000005" w:csb1="00000000"/>
  </w:font>
  <w:font w:name="Lucida Sans">
    <w:panose1 w:val="020B0602030504020204"/>
    <w:charset w:val="00"/>
    <w:family w:val="swiss"/>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TimesET">
    <w:charset w:val="00"/>
    <w:family w:val="auto"/>
    <w:pitch w:val="variable"/>
    <w:sig w:usb0="00000203" w:usb1="00000000" w:usb2="00000000" w:usb3="00000000" w:csb0="00000005"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8D0" w:rsidRDefault="004D18D0" w:rsidP="00C65999">
      <w:pPr>
        <w:spacing w:after="0" w:line="240" w:lineRule="auto"/>
      </w:pPr>
      <w:r>
        <w:separator/>
      </w:r>
    </w:p>
  </w:footnote>
  <w:footnote w:type="continuationSeparator" w:id="0">
    <w:p w:rsidR="004D18D0" w:rsidRDefault="004D18D0"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8D0" w:rsidRDefault="004D18D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7">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8">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9">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0">
    <w:nsid w:val="7BEA119A"/>
    <w:multiLevelType w:val="multilevel"/>
    <w:tmpl w:val="7BEA119A"/>
    <w:lvl w:ilvl="0">
      <w:start w:val="14"/>
      <w:numFmt w:val="decimal"/>
      <w:lvlText w:val="%1."/>
      <w:lvlJc w:val="left"/>
      <w:pPr>
        <w:ind w:left="480" w:hanging="480"/>
      </w:pPr>
    </w:lvl>
    <w:lvl w:ilvl="1">
      <w:start w:val="5"/>
      <w:numFmt w:val="decimal"/>
      <w:lvlText w:val="%1.%2."/>
      <w:lvlJc w:val="left"/>
      <w:pPr>
        <w:ind w:left="1200" w:hanging="48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0"/>
  </w:num>
  <w:num w:numId="2">
    <w:abstractNumId w:val="9"/>
  </w:num>
  <w:num w:numId="3">
    <w:abstractNumId w:val="8"/>
  </w:num>
  <w:num w:numId="4">
    <w:abstractNumId w:val="5"/>
  </w:num>
  <w:num w:numId="5">
    <w:abstractNumId w:val="7"/>
  </w:num>
  <w:num w:numId="6">
    <w:abstractNumId w:val="6"/>
  </w:num>
  <w:num w:numId="7">
    <w:abstractNumId w:val="10"/>
    <w:lvlOverride w:ilvl="0">
      <w:startOverride w:val="1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0687"/>
    <w:rsid w:val="0000283E"/>
    <w:rsid w:val="000049E2"/>
    <w:rsid w:val="0000598D"/>
    <w:rsid w:val="00006AB5"/>
    <w:rsid w:val="00006EB7"/>
    <w:rsid w:val="00012104"/>
    <w:rsid w:val="000128EE"/>
    <w:rsid w:val="00013E82"/>
    <w:rsid w:val="00014F74"/>
    <w:rsid w:val="000161FF"/>
    <w:rsid w:val="00020078"/>
    <w:rsid w:val="00023847"/>
    <w:rsid w:val="00024CCF"/>
    <w:rsid w:val="00026A03"/>
    <w:rsid w:val="00031A66"/>
    <w:rsid w:val="00032572"/>
    <w:rsid w:val="000328C1"/>
    <w:rsid w:val="00035C98"/>
    <w:rsid w:val="0004660D"/>
    <w:rsid w:val="00046FD2"/>
    <w:rsid w:val="000471A6"/>
    <w:rsid w:val="00051660"/>
    <w:rsid w:val="00053E85"/>
    <w:rsid w:val="0005764F"/>
    <w:rsid w:val="00057D60"/>
    <w:rsid w:val="00060E96"/>
    <w:rsid w:val="0006145B"/>
    <w:rsid w:val="00062059"/>
    <w:rsid w:val="0006261A"/>
    <w:rsid w:val="00062BC8"/>
    <w:rsid w:val="00064727"/>
    <w:rsid w:val="000662F7"/>
    <w:rsid w:val="0006672D"/>
    <w:rsid w:val="0007117C"/>
    <w:rsid w:val="00071941"/>
    <w:rsid w:val="00073FA3"/>
    <w:rsid w:val="00075195"/>
    <w:rsid w:val="000774C3"/>
    <w:rsid w:val="000803B7"/>
    <w:rsid w:val="000807F3"/>
    <w:rsid w:val="00080A09"/>
    <w:rsid w:val="000834E6"/>
    <w:rsid w:val="00084B04"/>
    <w:rsid w:val="000855D7"/>
    <w:rsid w:val="00085A2D"/>
    <w:rsid w:val="00085E7F"/>
    <w:rsid w:val="0008602A"/>
    <w:rsid w:val="00086350"/>
    <w:rsid w:val="00086955"/>
    <w:rsid w:val="00090AB7"/>
    <w:rsid w:val="00090D36"/>
    <w:rsid w:val="00091D7D"/>
    <w:rsid w:val="000952E3"/>
    <w:rsid w:val="00096AA9"/>
    <w:rsid w:val="00097C16"/>
    <w:rsid w:val="000A085B"/>
    <w:rsid w:val="000A09AE"/>
    <w:rsid w:val="000A0F13"/>
    <w:rsid w:val="000A1D69"/>
    <w:rsid w:val="000A2F94"/>
    <w:rsid w:val="000A49C0"/>
    <w:rsid w:val="000A51A8"/>
    <w:rsid w:val="000A52D2"/>
    <w:rsid w:val="000A6B4C"/>
    <w:rsid w:val="000B0528"/>
    <w:rsid w:val="000B6629"/>
    <w:rsid w:val="000B79AB"/>
    <w:rsid w:val="000C01BA"/>
    <w:rsid w:val="000C1A91"/>
    <w:rsid w:val="000C2AED"/>
    <w:rsid w:val="000C39F1"/>
    <w:rsid w:val="000C403B"/>
    <w:rsid w:val="000C6709"/>
    <w:rsid w:val="000C786A"/>
    <w:rsid w:val="000C7E4B"/>
    <w:rsid w:val="000D08C5"/>
    <w:rsid w:val="000D2361"/>
    <w:rsid w:val="000D25F9"/>
    <w:rsid w:val="000D3A7E"/>
    <w:rsid w:val="000D3EFC"/>
    <w:rsid w:val="000D42A3"/>
    <w:rsid w:val="000D4533"/>
    <w:rsid w:val="000D528C"/>
    <w:rsid w:val="000D5CCE"/>
    <w:rsid w:val="000D6771"/>
    <w:rsid w:val="000D7F8E"/>
    <w:rsid w:val="000E10B8"/>
    <w:rsid w:val="000E1568"/>
    <w:rsid w:val="000E18F7"/>
    <w:rsid w:val="000E31AA"/>
    <w:rsid w:val="000E3255"/>
    <w:rsid w:val="000E3E74"/>
    <w:rsid w:val="000E4FCA"/>
    <w:rsid w:val="000E5508"/>
    <w:rsid w:val="000F1111"/>
    <w:rsid w:val="000F2537"/>
    <w:rsid w:val="000F259D"/>
    <w:rsid w:val="000F39C3"/>
    <w:rsid w:val="000F431B"/>
    <w:rsid w:val="000F752A"/>
    <w:rsid w:val="00101F89"/>
    <w:rsid w:val="0010395F"/>
    <w:rsid w:val="001039B9"/>
    <w:rsid w:val="001044A1"/>
    <w:rsid w:val="00105E83"/>
    <w:rsid w:val="00110CEB"/>
    <w:rsid w:val="00111A80"/>
    <w:rsid w:val="0011389B"/>
    <w:rsid w:val="001139A1"/>
    <w:rsid w:val="00113FE1"/>
    <w:rsid w:val="00114806"/>
    <w:rsid w:val="001149B7"/>
    <w:rsid w:val="001159BD"/>
    <w:rsid w:val="00115CE2"/>
    <w:rsid w:val="00117541"/>
    <w:rsid w:val="001175ED"/>
    <w:rsid w:val="0012193A"/>
    <w:rsid w:val="0012330C"/>
    <w:rsid w:val="00123E1C"/>
    <w:rsid w:val="001274B3"/>
    <w:rsid w:val="00130DCC"/>
    <w:rsid w:val="00133292"/>
    <w:rsid w:val="00134A3D"/>
    <w:rsid w:val="00134EDF"/>
    <w:rsid w:val="001353D9"/>
    <w:rsid w:val="00140250"/>
    <w:rsid w:val="0014126C"/>
    <w:rsid w:val="00145BE8"/>
    <w:rsid w:val="00157C1C"/>
    <w:rsid w:val="00157E7D"/>
    <w:rsid w:val="001616D0"/>
    <w:rsid w:val="001662B2"/>
    <w:rsid w:val="00170640"/>
    <w:rsid w:val="00170A9D"/>
    <w:rsid w:val="00170F0F"/>
    <w:rsid w:val="001728CD"/>
    <w:rsid w:val="0017614E"/>
    <w:rsid w:val="001764EB"/>
    <w:rsid w:val="0017744E"/>
    <w:rsid w:val="00181F2D"/>
    <w:rsid w:val="00182422"/>
    <w:rsid w:val="001824DE"/>
    <w:rsid w:val="0018468F"/>
    <w:rsid w:val="00190120"/>
    <w:rsid w:val="001901F6"/>
    <w:rsid w:val="001911A1"/>
    <w:rsid w:val="00191E55"/>
    <w:rsid w:val="001950F9"/>
    <w:rsid w:val="00195242"/>
    <w:rsid w:val="00195C9E"/>
    <w:rsid w:val="001965E5"/>
    <w:rsid w:val="001A2A22"/>
    <w:rsid w:val="001A4342"/>
    <w:rsid w:val="001A4BEB"/>
    <w:rsid w:val="001A4C9E"/>
    <w:rsid w:val="001A7C46"/>
    <w:rsid w:val="001B24C7"/>
    <w:rsid w:val="001B360B"/>
    <w:rsid w:val="001B3957"/>
    <w:rsid w:val="001B42FB"/>
    <w:rsid w:val="001B5A2F"/>
    <w:rsid w:val="001B5A6D"/>
    <w:rsid w:val="001C04AF"/>
    <w:rsid w:val="001C074C"/>
    <w:rsid w:val="001C0D22"/>
    <w:rsid w:val="001C0D6C"/>
    <w:rsid w:val="001C3BD0"/>
    <w:rsid w:val="001C68A6"/>
    <w:rsid w:val="001D2343"/>
    <w:rsid w:val="001D4AEE"/>
    <w:rsid w:val="001D4CC7"/>
    <w:rsid w:val="001D4EC9"/>
    <w:rsid w:val="001D4EE2"/>
    <w:rsid w:val="001D7E1B"/>
    <w:rsid w:val="001E3FAE"/>
    <w:rsid w:val="001E5F45"/>
    <w:rsid w:val="001E67F7"/>
    <w:rsid w:val="001F3259"/>
    <w:rsid w:val="001F378B"/>
    <w:rsid w:val="001F641C"/>
    <w:rsid w:val="001F6B37"/>
    <w:rsid w:val="002011CE"/>
    <w:rsid w:val="002038E2"/>
    <w:rsid w:val="00203BE3"/>
    <w:rsid w:val="00203D6B"/>
    <w:rsid w:val="002043D6"/>
    <w:rsid w:val="0020548A"/>
    <w:rsid w:val="00206485"/>
    <w:rsid w:val="00211E14"/>
    <w:rsid w:val="00212D19"/>
    <w:rsid w:val="00213491"/>
    <w:rsid w:val="002134CB"/>
    <w:rsid w:val="00213B9D"/>
    <w:rsid w:val="00214439"/>
    <w:rsid w:val="00217FC9"/>
    <w:rsid w:val="00222614"/>
    <w:rsid w:val="00222D62"/>
    <w:rsid w:val="002255C2"/>
    <w:rsid w:val="00226D7C"/>
    <w:rsid w:val="00227772"/>
    <w:rsid w:val="00234195"/>
    <w:rsid w:val="00234CFF"/>
    <w:rsid w:val="00235BED"/>
    <w:rsid w:val="002402DE"/>
    <w:rsid w:val="00240D65"/>
    <w:rsid w:val="00241E01"/>
    <w:rsid w:val="0024273B"/>
    <w:rsid w:val="00243C3A"/>
    <w:rsid w:val="00243FD9"/>
    <w:rsid w:val="00245A9E"/>
    <w:rsid w:val="0024611C"/>
    <w:rsid w:val="0024676F"/>
    <w:rsid w:val="00247699"/>
    <w:rsid w:val="00247B0C"/>
    <w:rsid w:val="0025351E"/>
    <w:rsid w:val="00253581"/>
    <w:rsid w:val="00254215"/>
    <w:rsid w:val="00255EED"/>
    <w:rsid w:val="00261480"/>
    <w:rsid w:val="0026388F"/>
    <w:rsid w:val="00263CC8"/>
    <w:rsid w:val="0026484B"/>
    <w:rsid w:val="002669E2"/>
    <w:rsid w:val="00271C9C"/>
    <w:rsid w:val="00272F53"/>
    <w:rsid w:val="00275CF0"/>
    <w:rsid w:val="00281AC7"/>
    <w:rsid w:val="0028223B"/>
    <w:rsid w:val="00282B51"/>
    <w:rsid w:val="002846CA"/>
    <w:rsid w:val="00285220"/>
    <w:rsid w:val="002865ED"/>
    <w:rsid w:val="00291644"/>
    <w:rsid w:val="002922F0"/>
    <w:rsid w:val="002927DE"/>
    <w:rsid w:val="00292BF3"/>
    <w:rsid w:val="0029310D"/>
    <w:rsid w:val="00294677"/>
    <w:rsid w:val="00296191"/>
    <w:rsid w:val="00296203"/>
    <w:rsid w:val="00296D99"/>
    <w:rsid w:val="002A19A3"/>
    <w:rsid w:val="002A2A0C"/>
    <w:rsid w:val="002A32E7"/>
    <w:rsid w:val="002A391D"/>
    <w:rsid w:val="002A4776"/>
    <w:rsid w:val="002A7E01"/>
    <w:rsid w:val="002B07FC"/>
    <w:rsid w:val="002B2037"/>
    <w:rsid w:val="002B4DA9"/>
    <w:rsid w:val="002B5C9C"/>
    <w:rsid w:val="002B6CC4"/>
    <w:rsid w:val="002C456F"/>
    <w:rsid w:val="002C52BA"/>
    <w:rsid w:val="002C7D15"/>
    <w:rsid w:val="002D0235"/>
    <w:rsid w:val="002D24EE"/>
    <w:rsid w:val="002D2A0D"/>
    <w:rsid w:val="002D486C"/>
    <w:rsid w:val="002D53F2"/>
    <w:rsid w:val="002D73A2"/>
    <w:rsid w:val="002D7703"/>
    <w:rsid w:val="002D7E3E"/>
    <w:rsid w:val="002E22F0"/>
    <w:rsid w:val="002E34D6"/>
    <w:rsid w:val="002E597A"/>
    <w:rsid w:val="002E62DF"/>
    <w:rsid w:val="002E794C"/>
    <w:rsid w:val="002F13F3"/>
    <w:rsid w:val="002F265D"/>
    <w:rsid w:val="002F2F44"/>
    <w:rsid w:val="002F3371"/>
    <w:rsid w:val="002F5485"/>
    <w:rsid w:val="003005EA"/>
    <w:rsid w:val="003038F5"/>
    <w:rsid w:val="00303A03"/>
    <w:rsid w:val="00304375"/>
    <w:rsid w:val="003079AB"/>
    <w:rsid w:val="00310F3D"/>
    <w:rsid w:val="003119B7"/>
    <w:rsid w:val="003121E2"/>
    <w:rsid w:val="0031358E"/>
    <w:rsid w:val="003139A6"/>
    <w:rsid w:val="0031436D"/>
    <w:rsid w:val="0031541B"/>
    <w:rsid w:val="00315E3A"/>
    <w:rsid w:val="00317EC7"/>
    <w:rsid w:val="00320633"/>
    <w:rsid w:val="00320D8D"/>
    <w:rsid w:val="00322A7E"/>
    <w:rsid w:val="00325E4F"/>
    <w:rsid w:val="003263AA"/>
    <w:rsid w:val="0032665A"/>
    <w:rsid w:val="0033251E"/>
    <w:rsid w:val="0033648C"/>
    <w:rsid w:val="00337A3C"/>
    <w:rsid w:val="00341916"/>
    <w:rsid w:val="00342D34"/>
    <w:rsid w:val="00342D8E"/>
    <w:rsid w:val="00343077"/>
    <w:rsid w:val="00343D9B"/>
    <w:rsid w:val="00346EB7"/>
    <w:rsid w:val="00351768"/>
    <w:rsid w:val="00352F02"/>
    <w:rsid w:val="0035316F"/>
    <w:rsid w:val="00354215"/>
    <w:rsid w:val="00354DFC"/>
    <w:rsid w:val="00356419"/>
    <w:rsid w:val="00356E8B"/>
    <w:rsid w:val="0035704B"/>
    <w:rsid w:val="0036030A"/>
    <w:rsid w:val="00360770"/>
    <w:rsid w:val="00360793"/>
    <w:rsid w:val="00360F8D"/>
    <w:rsid w:val="00362CA7"/>
    <w:rsid w:val="00364F4A"/>
    <w:rsid w:val="003672D9"/>
    <w:rsid w:val="00371E55"/>
    <w:rsid w:val="0037275A"/>
    <w:rsid w:val="00373EF4"/>
    <w:rsid w:val="00375B18"/>
    <w:rsid w:val="00377457"/>
    <w:rsid w:val="00377AA8"/>
    <w:rsid w:val="00382167"/>
    <w:rsid w:val="003835E7"/>
    <w:rsid w:val="003839F2"/>
    <w:rsid w:val="003853E8"/>
    <w:rsid w:val="0038646B"/>
    <w:rsid w:val="00393692"/>
    <w:rsid w:val="00393DBA"/>
    <w:rsid w:val="00396294"/>
    <w:rsid w:val="003A1037"/>
    <w:rsid w:val="003A24E4"/>
    <w:rsid w:val="003A2BDB"/>
    <w:rsid w:val="003A4C0A"/>
    <w:rsid w:val="003B0287"/>
    <w:rsid w:val="003B1E19"/>
    <w:rsid w:val="003B1E83"/>
    <w:rsid w:val="003B3F37"/>
    <w:rsid w:val="003B406B"/>
    <w:rsid w:val="003B4212"/>
    <w:rsid w:val="003B5176"/>
    <w:rsid w:val="003B5A99"/>
    <w:rsid w:val="003B7F58"/>
    <w:rsid w:val="003C39A1"/>
    <w:rsid w:val="003C3BE9"/>
    <w:rsid w:val="003C3CFE"/>
    <w:rsid w:val="003C3E12"/>
    <w:rsid w:val="003C4357"/>
    <w:rsid w:val="003C43D4"/>
    <w:rsid w:val="003C5FA4"/>
    <w:rsid w:val="003C6A55"/>
    <w:rsid w:val="003D0D7B"/>
    <w:rsid w:val="003D13C2"/>
    <w:rsid w:val="003D4F8F"/>
    <w:rsid w:val="003D532C"/>
    <w:rsid w:val="003E22BD"/>
    <w:rsid w:val="003E5795"/>
    <w:rsid w:val="003E631D"/>
    <w:rsid w:val="003E6CB1"/>
    <w:rsid w:val="003F2E62"/>
    <w:rsid w:val="003F50A7"/>
    <w:rsid w:val="003F5734"/>
    <w:rsid w:val="003F67E6"/>
    <w:rsid w:val="0040061D"/>
    <w:rsid w:val="00403B8C"/>
    <w:rsid w:val="00407419"/>
    <w:rsid w:val="004078FD"/>
    <w:rsid w:val="004079FF"/>
    <w:rsid w:val="00410D0D"/>
    <w:rsid w:val="0041217D"/>
    <w:rsid w:val="00413C77"/>
    <w:rsid w:val="00414130"/>
    <w:rsid w:val="0041445F"/>
    <w:rsid w:val="00415647"/>
    <w:rsid w:val="0041793D"/>
    <w:rsid w:val="0042246A"/>
    <w:rsid w:val="00423CF2"/>
    <w:rsid w:val="00425D4F"/>
    <w:rsid w:val="0043091B"/>
    <w:rsid w:val="00431B14"/>
    <w:rsid w:val="00431D18"/>
    <w:rsid w:val="004328B9"/>
    <w:rsid w:val="00433FE3"/>
    <w:rsid w:val="00435950"/>
    <w:rsid w:val="00437403"/>
    <w:rsid w:val="0043782B"/>
    <w:rsid w:val="004400D6"/>
    <w:rsid w:val="00440847"/>
    <w:rsid w:val="00440949"/>
    <w:rsid w:val="00440DAC"/>
    <w:rsid w:val="004414F2"/>
    <w:rsid w:val="00441D2C"/>
    <w:rsid w:val="004455E1"/>
    <w:rsid w:val="00450A45"/>
    <w:rsid w:val="0045103F"/>
    <w:rsid w:val="00451BCB"/>
    <w:rsid w:val="00452CDB"/>
    <w:rsid w:val="00457125"/>
    <w:rsid w:val="004602A9"/>
    <w:rsid w:val="00461960"/>
    <w:rsid w:val="004621A3"/>
    <w:rsid w:val="0046340F"/>
    <w:rsid w:val="00463760"/>
    <w:rsid w:val="00463964"/>
    <w:rsid w:val="004700FB"/>
    <w:rsid w:val="00471786"/>
    <w:rsid w:val="0047702B"/>
    <w:rsid w:val="004802EE"/>
    <w:rsid w:val="00482236"/>
    <w:rsid w:val="00484E60"/>
    <w:rsid w:val="004850FF"/>
    <w:rsid w:val="00485451"/>
    <w:rsid w:val="004859A3"/>
    <w:rsid w:val="00485D09"/>
    <w:rsid w:val="00487777"/>
    <w:rsid w:val="00487999"/>
    <w:rsid w:val="00487D36"/>
    <w:rsid w:val="0049038D"/>
    <w:rsid w:val="00493F6D"/>
    <w:rsid w:val="004940CD"/>
    <w:rsid w:val="00497CBD"/>
    <w:rsid w:val="004A0195"/>
    <w:rsid w:val="004A2536"/>
    <w:rsid w:val="004A4492"/>
    <w:rsid w:val="004A5B38"/>
    <w:rsid w:val="004A614F"/>
    <w:rsid w:val="004B2C70"/>
    <w:rsid w:val="004B2FB9"/>
    <w:rsid w:val="004C05BC"/>
    <w:rsid w:val="004C48DB"/>
    <w:rsid w:val="004C5FC9"/>
    <w:rsid w:val="004C63EE"/>
    <w:rsid w:val="004D105A"/>
    <w:rsid w:val="004D18D0"/>
    <w:rsid w:val="004D26F6"/>
    <w:rsid w:val="004D2C69"/>
    <w:rsid w:val="004D3342"/>
    <w:rsid w:val="004D4A11"/>
    <w:rsid w:val="004D75DB"/>
    <w:rsid w:val="004E15E5"/>
    <w:rsid w:val="004E1A7C"/>
    <w:rsid w:val="004E2844"/>
    <w:rsid w:val="004E2AFD"/>
    <w:rsid w:val="004E2B59"/>
    <w:rsid w:val="004E390C"/>
    <w:rsid w:val="004E7A00"/>
    <w:rsid w:val="004F3DDD"/>
    <w:rsid w:val="004F439A"/>
    <w:rsid w:val="004F7648"/>
    <w:rsid w:val="0050006D"/>
    <w:rsid w:val="0050030D"/>
    <w:rsid w:val="0050213A"/>
    <w:rsid w:val="005021A4"/>
    <w:rsid w:val="00502539"/>
    <w:rsid w:val="005026C1"/>
    <w:rsid w:val="00502AC3"/>
    <w:rsid w:val="00502D7D"/>
    <w:rsid w:val="00505109"/>
    <w:rsid w:val="005065F0"/>
    <w:rsid w:val="005125CD"/>
    <w:rsid w:val="00512ECF"/>
    <w:rsid w:val="00513705"/>
    <w:rsid w:val="00514063"/>
    <w:rsid w:val="00515168"/>
    <w:rsid w:val="00515E59"/>
    <w:rsid w:val="00524368"/>
    <w:rsid w:val="005255E5"/>
    <w:rsid w:val="005256FE"/>
    <w:rsid w:val="00525C77"/>
    <w:rsid w:val="00526406"/>
    <w:rsid w:val="00530449"/>
    <w:rsid w:val="00530B70"/>
    <w:rsid w:val="0053138E"/>
    <w:rsid w:val="005322B8"/>
    <w:rsid w:val="00532DE4"/>
    <w:rsid w:val="0053524D"/>
    <w:rsid w:val="005352D2"/>
    <w:rsid w:val="00536218"/>
    <w:rsid w:val="00540369"/>
    <w:rsid w:val="00544669"/>
    <w:rsid w:val="00544681"/>
    <w:rsid w:val="0054493B"/>
    <w:rsid w:val="005452B3"/>
    <w:rsid w:val="005468B0"/>
    <w:rsid w:val="00547753"/>
    <w:rsid w:val="00553760"/>
    <w:rsid w:val="00554535"/>
    <w:rsid w:val="00554A56"/>
    <w:rsid w:val="00556D5C"/>
    <w:rsid w:val="005614F6"/>
    <w:rsid w:val="00561698"/>
    <w:rsid w:val="0056240B"/>
    <w:rsid w:val="00565462"/>
    <w:rsid w:val="00565556"/>
    <w:rsid w:val="00565E22"/>
    <w:rsid w:val="00566495"/>
    <w:rsid w:val="0056671B"/>
    <w:rsid w:val="00572C2B"/>
    <w:rsid w:val="00573153"/>
    <w:rsid w:val="00574DF6"/>
    <w:rsid w:val="00576575"/>
    <w:rsid w:val="0057664A"/>
    <w:rsid w:val="00576DF5"/>
    <w:rsid w:val="0057737A"/>
    <w:rsid w:val="00577A99"/>
    <w:rsid w:val="00580CDD"/>
    <w:rsid w:val="005818E9"/>
    <w:rsid w:val="0058647B"/>
    <w:rsid w:val="005902F9"/>
    <w:rsid w:val="005905FE"/>
    <w:rsid w:val="00592045"/>
    <w:rsid w:val="0059205F"/>
    <w:rsid w:val="00592D2C"/>
    <w:rsid w:val="005A31A4"/>
    <w:rsid w:val="005A3813"/>
    <w:rsid w:val="005A4C00"/>
    <w:rsid w:val="005A55EC"/>
    <w:rsid w:val="005A5F1E"/>
    <w:rsid w:val="005A6D2D"/>
    <w:rsid w:val="005A73BB"/>
    <w:rsid w:val="005A78A2"/>
    <w:rsid w:val="005B7C39"/>
    <w:rsid w:val="005C00F3"/>
    <w:rsid w:val="005C05C2"/>
    <w:rsid w:val="005C0663"/>
    <w:rsid w:val="005C0828"/>
    <w:rsid w:val="005C2C00"/>
    <w:rsid w:val="005C2FF6"/>
    <w:rsid w:val="005C3EDC"/>
    <w:rsid w:val="005D0496"/>
    <w:rsid w:val="005D2E0D"/>
    <w:rsid w:val="005D32E3"/>
    <w:rsid w:val="005D38EA"/>
    <w:rsid w:val="005D5635"/>
    <w:rsid w:val="005E0999"/>
    <w:rsid w:val="005E25EF"/>
    <w:rsid w:val="005E2C54"/>
    <w:rsid w:val="005E3387"/>
    <w:rsid w:val="005E79E2"/>
    <w:rsid w:val="005F0BDC"/>
    <w:rsid w:val="005F0EB1"/>
    <w:rsid w:val="005F20AA"/>
    <w:rsid w:val="005F310E"/>
    <w:rsid w:val="005F4991"/>
    <w:rsid w:val="005F52CE"/>
    <w:rsid w:val="005F5BD6"/>
    <w:rsid w:val="005F7A9C"/>
    <w:rsid w:val="006030C2"/>
    <w:rsid w:val="00603475"/>
    <w:rsid w:val="00604CB2"/>
    <w:rsid w:val="00605217"/>
    <w:rsid w:val="0060550E"/>
    <w:rsid w:val="006061B3"/>
    <w:rsid w:val="0061144D"/>
    <w:rsid w:val="0061543A"/>
    <w:rsid w:val="0061670D"/>
    <w:rsid w:val="0062213D"/>
    <w:rsid w:val="006233FF"/>
    <w:rsid w:val="0062597C"/>
    <w:rsid w:val="00627ABA"/>
    <w:rsid w:val="00630159"/>
    <w:rsid w:val="00632338"/>
    <w:rsid w:val="00633909"/>
    <w:rsid w:val="00635096"/>
    <w:rsid w:val="00637E64"/>
    <w:rsid w:val="00641B00"/>
    <w:rsid w:val="00645DC1"/>
    <w:rsid w:val="006464B5"/>
    <w:rsid w:val="0065058D"/>
    <w:rsid w:val="00655F14"/>
    <w:rsid w:val="0066022A"/>
    <w:rsid w:val="00661419"/>
    <w:rsid w:val="00661C51"/>
    <w:rsid w:val="00662C8B"/>
    <w:rsid w:val="0066313D"/>
    <w:rsid w:val="00664AA3"/>
    <w:rsid w:val="006668B8"/>
    <w:rsid w:val="00670704"/>
    <w:rsid w:val="0067081B"/>
    <w:rsid w:val="00672DEC"/>
    <w:rsid w:val="0067300D"/>
    <w:rsid w:val="0067399F"/>
    <w:rsid w:val="00675EA8"/>
    <w:rsid w:val="0068013A"/>
    <w:rsid w:val="00680C66"/>
    <w:rsid w:val="00681269"/>
    <w:rsid w:val="0068326E"/>
    <w:rsid w:val="0068390B"/>
    <w:rsid w:val="00683F75"/>
    <w:rsid w:val="00687544"/>
    <w:rsid w:val="006878B2"/>
    <w:rsid w:val="00690519"/>
    <w:rsid w:val="00690942"/>
    <w:rsid w:val="00690BBA"/>
    <w:rsid w:val="00694971"/>
    <w:rsid w:val="00697F4F"/>
    <w:rsid w:val="006A0009"/>
    <w:rsid w:val="006A05E3"/>
    <w:rsid w:val="006A2015"/>
    <w:rsid w:val="006A366B"/>
    <w:rsid w:val="006A48ED"/>
    <w:rsid w:val="006A4C3E"/>
    <w:rsid w:val="006A54EA"/>
    <w:rsid w:val="006A58AA"/>
    <w:rsid w:val="006A5D20"/>
    <w:rsid w:val="006A76D2"/>
    <w:rsid w:val="006B1054"/>
    <w:rsid w:val="006B252A"/>
    <w:rsid w:val="006B5877"/>
    <w:rsid w:val="006B5DF4"/>
    <w:rsid w:val="006B60CD"/>
    <w:rsid w:val="006B65B1"/>
    <w:rsid w:val="006B6D25"/>
    <w:rsid w:val="006C459F"/>
    <w:rsid w:val="006C78B2"/>
    <w:rsid w:val="006D0145"/>
    <w:rsid w:val="006D12A4"/>
    <w:rsid w:val="006D5939"/>
    <w:rsid w:val="006D5DBD"/>
    <w:rsid w:val="006D6533"/>
    <w:rsid w:val="006D661B"/>
    <w:rsid w:val="006D7DD0"/>
    <w:rsid w:val="006E0731"/>
    <w:rsid w:val="006E1949"/>
    <w:rsid w:val="006E357C"/>
    <w:rsid w:val="006E3F55"/>
    <w:rsid w:val="006E4A49"/>
    <w:rsid w:val="006E5963"/>
    <w:rsid w:val="006F012D"/>
    <w:rsid w:val="006F0ABE"/>
    <w:rsid w:val="006F1676"/>
    <w:rsid w:val="006F3A36"/>
    <w:rsid w:val="006F46AB"/>
    <w:rsid w:val="006F640C"/>
    <w:rsid w:val="006F74A5"/>
    <w:rsid w:val="007029C8"/>
    <w:rsid w:val="00702AB9"/>
    <w:rsid w:val="00702CFC"/>
    <w:rsid w:val="00702F32"/>
    <w:rsid w:val="00703888"/>
    <w:rsid w:val="007041B3"/>
    <w:rsid w:val="00704484"/>
    <w:rsid w:val="0070676E"/>
    <w:rsid w:val="007073C9"/>
    <w:rsid w:val="0071264D"/>
    <w:rsid w:val="00713AC5"/>
    <w:rsid w:val="00715325"/>
    <w:rsid w:val="00721BFE"/>
    <w:rsid w:val="00723DDB"/>
    <w:rsid w:val="00725E67"/>
    <w:rsid w:val="00727A0A"/>
    <w:rsid w:val="00727E81"/>
    <w:rsid w:val="00731539"/>
    <w:rsid w:val="007339E5"/>
    <w:rsid w:val="00733B5C"/>
    <w:rsid w:val="00737B12"/>
    <w:rsid w:val="00743425"/>
    <w:rsid w:val="007454C2"/>
    <w:rsid w:val="00752894"/>
    <w:rsid w:val="00754892"/>
    <w:rsid w:val="00756842"/>
    <w:rsid w:val="00756FF9"/>
    <w:rsid w:val="007605AD"/>
    <w:rsid w:val="0076144C"/>
    <w:rsid w:val="007625B3"/>
    <w:rsid w:val="00763130"/>
    <w:rsid w:val="00765A2E"/>
    <w:rsid w:val="00767ADA"/>
    <w:rsid w:val="007716C8"/>
    <w:rsid w:val="007718BE"/>
    <w:rsid w:val="007756CE"/>
    <w:rsid w:val="00776BB3"/>
    <w:rsid w:val="007776A4"/>
    <w:rsid w:val="0078086C"/>
    <w:rsid w:val="00780C02"/>
    <w:rsid w:val="00780D05"/>
    <w:rsid w:val="00781201"/>
    <w:rsid w:val="00784853"/>
    <w:rsid w:val="007913B3"/>
    <w:rsid w:val="00792113"/>
    <w:rsid w:val="0079240D"/>
    <w:rsid w:val="007934AA"/>
    <w:rsid w:val="00793807"/>
    <w:rsid w:val="007A3F52"/>
    <w:rsid w:val="007A5840"/>
    <w:rsid w:val="007A656A"/>
    <w:rsid w:val="007A66EB"/>
    <w:rsid w:val="007A6B12"/>
    <w:rsid w:val="007B10F9"/>
    <w:rsid w:val="007B1144"/>
    <w:rsid w:val="007B2636"/>
    <w:rsid w:val="007B2A14"/>
    <w:rsid w:val="007B3E33"/>
    <w:rsid w:val="007B5532"/>
    <w:rsid w:val="007B5D40"/>
    <w:rsid w:val="007C00C0"/>
    <w:rsid w:val="007C0D90"/>
    <w:rsid w:val="007C1AAF"/>
    <w:rsid w:val="007C1BD1"/>
    <w:rsid w:val="007C3FB5"/>
    <w:rsid w:val="007C520F"/>
    <w:rsid w:val="007C7F34"/>
    <w:rsid w:val="007D0870"/>
    <w:rsid w:val="007D0A5D"/>
    <w:rsid w:val="007D1B6E"/>
    <w:rsid w:val="007D1DAC"/>
    <w:rsid w:val="007D2F2F"/>
    <w:rsid w:val="007D5172"/>
    <w:rsid w:val="007D547F"/>
    <w:rsid w:val="007D5A90"/>
    <w:rsid w:val="007D6197"/>
    <w:rsid w:val="007E0B8B"/>
    <w:rsid w:val="007E0FCE"/>
    <w:rsid w:val="007E27EF"/>
    <w:rsid w:val="007E2842"/>
    <w:rsid w:val="007E5C2E"/>
    <w:rsid w:val="007E621D"/>
    <w:rsid w:val="007E703F"/>
    <w:rsid w:val="007E775F"/>
    <w:rsid w:val="007E77E5"/>
    <w:rsid w:val="007F1ECF"/>
    <w:rsid w:val="007F378C"/>
    <w:rsid w:val="007F4259"/>
    <w:rsid w:val="007F5314"/>
    <w:rsid w:val="00800E90"/>
    <w:rsid w:val="00801D1F"/>
    <w:rsid w:val="0080340B"/>
    <w:rsid w:val="0080409D"/>
    <w:rsid w:val="00804C91"/>
    <w:rsid w:val="00806156"/>
    <w:rsid w:val="00806479"/>
    <w:rsid w:val="00810FAD"/>
    <w:rsid w:val="00811334"/>
    <w:rsid w:val="0081214B"/>
    <w:rsid w:val="008122CE"/>
    <w:rsid w:val="00812619"/>
    <w:rsid w:val="008137BC"/>
    <w:rsid w:val="00813BC5"/>
    <w:rsid w:val="0081673F"/>
    <w:rsid w:val="0081765A"/>
    <w:rsid w:val="00820B74"/>
    <w:rsid w:val="008216BB"/>
    <w:rsid w:val="00824157"/>
    <w:rsid w:val="00826220"/>
    <w:rsid w:val="0082650A"/>
    <w:rsid w:val="00826865"/>
    <w:rsid w:val="00827496"/>
    <w:rsid w:val="00827E82"/>
    <w:rsid w:val="0083019F"/>
    <w:rsid w:val="00831EBB"/>
    <w:rsid w:val="00832BDF"/>
    <w:rsid w:val="00832D1F"/>
    <w:rsid w:val="00833106"/>
    <w:rsid w:val="00834951"/>
    <w:rsid w:val="00836520"/>
    <w:rsid w:val="008405AA"/>
    <w:rsid w:val="0084710E"/>
    <w:rsid w:val="00847BFD"/>
    <w:rsid w:val="00850014"/>
    <w:rsid w:val="00850EC4"/>
    <w:rsid w:val="008514BB"/>
    <w:rsid w:val="008533C3"/>
    <w:rsid w:val="00856872"/>
    <w:rsid w:val="00857BED"/>
    <w:rsid w:val="00861683"/>
    <w:rsid w:val="0086409D"/>
    <w:rsid w:val="00870237"/>
    <w:rsid w:val="00872729"/>
    <w:rsid w:val="00874385"/>
    <w:rsid w:val="00875361"/>
    <w:rsid w:val="008770C8"/>
    <w:rsid w:val="00881215"/>
    <w:rsid w:val="00882184"/>
    <w:rsid w:val="0088255D"/>
    <w:rsid w:val="00884C32"/>
    <w:rsid w:val="008901E2"/>
    <w:rsid w:val="008901F3"/>
    <w:rsid w:val="008915E8"/>
    <w:rsid w:val="00891846"/>
    <w:rsid w:val="00891B04"/>
    <w:rsid w:val="008927B2"/>
    <w:rsid w:val="00894D96"/>
    <w:rsid w:val="0089538A"/>
    <w:rsid w:val="00896A9F"/>
    <w:rsid w:val="00896DEE"/>
    <w:rsid w:val="00897898"/>
    <w:rsid w:val="008A1225"/>
    <w:rsid w:val="008A1513"/>
    <w:rsid w:val="008A414A"/>
    <w:rsid w:val="008A4E5C"/>
    <w:rsid w:val="008A5514"/>
    <w:rsid w:val="008B0C99"/>
    <w:rsid w:val="008B16FD"/>
    <w:rsid w:val="008B4595"/>
    <w:rsid w:val="008B5B80"/>
    <w:rsid w:val="008B6A8A"/>
    <w:rsid w:val="008C0692"/>
    <w:rsid w:val="008C1489"/>
    <w:rsid w:val="008C1623"/>
    <w:rsid w:val="008C2B01"/>
    <w:rsid w:val="008C46C5"/>
    <w:rsid w:val="008C4F36"/>
    <w:rsid w:val="008C5E36"/>
    <w:rsid w:val="008D0707"/>
    <w:rsid w:val="008D2248"/>
    <w:rsid w:val="008D3FB1"/>
    <w:rsid w:val="008D4AC2"/>
    <w:rsid w:val="008D5F18"/>
    <w:rsid w:val="008E121C"/>
    <w:rsid w:val="008E1518"/>
    <w:rsid w:val="008E25CB"/>
    <w:rsid w:val="008E2B94"/>
    <w:rsid w:val="008E350B"/>
    <w:rsid w:val="008E38A1"/>
    <w:rsid w:val="008E49FC"/>
    <w:rsid w:val="008E56A9"/>
    <w:rsid w:val="008E5C25"/>
    <w:rsid w:val="008E6E25"/>
    <w:rsid w:val="008E7465"/>
    <w:rsid w:val="008F13DD"/>
    <w:rsid w:val="008F14C0"/>
    <w:rsid w:val="008F21E2"/>
    <w:rsid w:val="00900E14"/>
    <w:rsid w:val="00901BA9"/>
    <w:rsid w:val="00903588"/>
    <w:rsid w:val="009060BB"/>
    <w:rsid w:val="00906BC3"/>
    <w:rsid w:val="00906DE0"/>
    <w:rsid w:val="00907B47"/>
    <w:rsid w:val="009106B9"/>
    <w:rsid w:val="0091112A"/>
    <w:rsid w:val="00913196"/>
    <w:rsid w:val="0091335A"/>
    <w:rsid w:val="00915FA3"/>
    <w:rsid w:val="0091609E"/>
    <w:rsid w:val="00917C0B"/>
    <w:rsid w:val="009200CF"/>
    <w:rsid w:val="009232EF"/>
    <w:rsid w:val="009235B9"/>
    <w:rsid w:val="00923BD2"/>
    <w:rsid w:val="00923F56"/>
    <w:rsid w:val="00925569"/>
    <w:rsid w:val="00926753"/>
    <w:rsid w:val="00931861"/>
    <w:rsid w:val="00934ADC"/>
    <w:rsid w:val="00936870"/>
    <w:rsid w:val="00942E11"/>
    <w:rsid w:val="00942F01"/>
    <w:rsid w:val="00943828"/>
    <w:rsid w:val="009442F8"/>
    <w:rsid w:val="00946289"/>
    <w:rsid w:val="0094713F"/>
    <w:rsid w:val="00947BD2"/>
    <w:rsid w:val="00947D69"/>
    <w:rsid w:val="009502A0"/>
    <w:rsid w:val="00952988"/>
    <w:rsid w:val="00954DA6"/>
    <w:rsid w:val="00955038"/>
    <w:rsid w:val="00955C29"/>
    <w:rsid w:val="009566BB"/>
    <w:rsid w:val="009567D2"/>
    <w:rsid w:val="00956E62"/>
    <w:rsid w:val="00960EF4"/>
    <w:rsid w:val="0096146D"/>
    <w:rsid w:val="00961880"/>
    <w:rsid w:val="00963B18"/>
    <w:rsid w:val="00965944"/>
    <w:rsid w:val="00966ACA"/>
    <w:rsid w:val="00973978"/>
    <w:rsid w:val="00975ED4"/>
    <w:rsid w:val="00976266"/>
    <w:rsid w:val="0097688B"/>
    <w:rsid w:val="00976A2B"/>
    <w:rsid w:val="00976A65"/>
    <w:rsid w:val="0097738F"/>
    <w:rsid w:val="0098037E"/>
    <w:rsid w:val="0098140D"/>
    <w:rsid w:val="00981A65"/>
    <w:rsid w:val="00982AD0"/>
    <w:rsid w:val="0099292E"/>
    <w:rsid w:val="009938FB"/>
    <w:rsid w:val="00997FE5"/>
    <w:rsid w:val="009A3AF8"/>
    <w:rsid w:val="009A417B"/>
    <w:rsid w:val="009A5CCE"/>
    <w:rsid w:val="009A7C8E"/>
    <w:rsid w:val="009B0184"/>
    <w:rsid w:val="009B6E37"/>
    <w:rsid w:val="009B71E2"/>
    <w:rsid w:val="009B7E52"/>
    <w:rsid w:val="009C0BB9"/>
    <w:rsid w:val="009C1087"/>
    <w:rsid w:val="009C120E"/>
    <w:rsid w:val="009C1B8B"/>
    <w:rsid w:val="009C3B53"/>
    <w:rsid w:val="009C427B"/>
    <w:rsid w:val="009C4576"/>
    <w:rsid w:val="009C45F0"/>
    <w:rsid w:val="009D19E5"/>
    <w:rsid w:val="009D358B"/>
    <w:rsid w:val="009D6B03"/>
    <w:rsid w:val="009E1023"/>
    <w:rsid w:val="009E307D"/>
    <w:rsid w:val="009E3102"/>
    <w:rsid w:val="009E4832"/>
    <w:rsid w:val="009E4E3E"/>
    <w:rsid w:val="009E54C4"/>
    <w:rsid w:val="009E70FA"/>
    <w:rsid w:val="009E72EE"/>
    <w:rsid w:val="009F0E54"/>
    <w:rsid w:val="009F1A64"/>
    <w:rsid w:val="009F2B57"/>
    <w:rsid w:val="009F6ABB"/>
    <w:rsid w:val="009F6CAF"/>
    <w:rsid w:val="009F6D76"/>
    <w:rsid w:val="00A01412"/>
    <w:rsid w:val="00A01AB8"/>
    <w:rsid w:val="00A0299C"/>
    <w:rsid w:val="00A03EA4"/>
    <w:rsid w:val="00A0506D"/>
    <w:rsid w:val="00A1038A"/>
    <w:rsid w:val="00A11AE3"/>
    <w:rsid w:val="00A13B24"/>
    <w:rsid w:val="00A149E9"/>
    <w:rsid w:val="00A155B9"/>
    <w:rsid w:val="00A23D18"/>
    <w:rsid w:val="00A23DF6"/>
    <w:rsid w:val="00A259FA"/>
    <w:rsid w:val="00A26DC2"/>
    <w:rsid w:val="00A314AD"/>
    <w:rsid w:val="00A31E7F"/>
    <w:rsid w:val="00A32B35"/>
    <w:rsid w:val="00A33A07"/>
    <w:rsid w:val="00A35CA5"/>
    <w:rsid w:val="00A35EA2"/>
    <w:rsid w:val="00A369CC"/>
    <w:rsid w:val="00A36F79"/>
    <w:rsid w:val="00A379D9"/>
    <w:rsid w:val="00A4075F"/>
    <w:rsid w:val="00A41B3B"/>
    <w:rsid w:val="00A41FC3"/>
    <w:rsid w:val="00A424B4"/>
    <w:rsid w:val="00A436B6"/>
    <w:rsid w:val="00A44E4C"/>
    <w:rsid w:val="00A450A9"/>
    <w:rsid w:val="00A451B5"/>
    <w:rsid w:val="00A45E12"/>
    <w:rsid w:val="00A469CC"/>
    <w:rsid w:val="00A47061"/>
    <w:rsid w:val="00A47ED8"/>
    <w:rsid w:val="00A51B71"/>
    <w:rsid w:val="00A539D6"/>
    <w:rsid w:val="00A54A05"/>
    <w:rsid w:val="00A55EB7"/>
    <w:rsid w:val="00A577CC"/>
    <w:rsid w:val="00A57897"/>
    <w:rsid w:val="00A60F50"/>
    <w:rsid w:val="00A60F5E"/>
    <w:rsid w:val="00A60FEC"/>
    <w:rsid w:val="00A620F4"/>
    <w:rsid w:val="00A6241A"/>
    <w:rsid w:val="00A6754F"/>
    <w:rsid w:val="00A723B1"/>
    <w:rsid w:val="00A72DB7"/>
    <w:rsid w:val="00A73704"/>
    <w:rsid w:val="00A740AD"/>
    <w:rsid w:val="00A76B68"/>
    <w:rsid w:val="00A77F14"/>
    <w:rsid w:val="00A815CA"/>
    <w:rsid w:val="00A8163F"/>
    <w:rsid w:val="00A8165B"/>
    <w:rsid w:val="00A8295F"/>
    <w:rsid w:val="00A84620"/>
    <w:rsid w:val="00A86549"/>
    <w:rsid w:val="00A87C35"/>
    <w:rsid w:val="00A90079"/>
    <w:rsid w:val="00A9687A"/>
    <w:rsid w:val="00A968D6"/>
    <w:rsid w:val="00A97E26"/>
    <w:rsid w:val="00A97FD7"/>
    <w:rsid w:val="00AA0758"/>
    <w:rsid w:val="00AA0B77"/>
    <w:rsid w:val="00AA1A20"/>
    <w:rsid w:val="00AA1F20"/>
    <w:rsid w:val="00AA2407"/>
    <w:rsid w:val="00AA2C96"/>
    <w:rsid w:val="00AA3C89"/>
    <w:rsid w:val="00AA64C7"/>
    <w:rsid w:val="00AA6C15"/>
    <w:rsid w:val="00AA772B"/>
    <w:rsid w:val="00AB012E"/>
    <w:rsid w:val="00AB0CF5"/>
    <w:rsid w:val="00AB0D56"/>
    <w:rsid w:val="00AB3C8E"/>
    <w:rsid w:val="00AB43C3"/>
    <w:rsid w:val="00AB4958"/>
    <w:rsid w:val="00AC0A03"/>
    <w:rsid w:val="00AC2128"/>
    <w:rsid w:val="00AC3840"/>
    <w:rsid w:val="00AC3B63"/>
    <w:rsid w:val="00AC5B6C"/>
    <w:rsid w:val="00AC6DCE"/>
    <w:rsid w:val="00AC7033"/>
    <w:rsid w:val="00AD2094"/>
    <w:rsid w:val="00AD2DD8"/>
    <w:rsid w:val="00AD2F95"/>
    <w:rsid w:val="00AD6314"/>
    <w:rsid w:val="00AD6586"/>
    <w:rsid w:val="00AE5C2E"/>
    <w:rsid w:val="00AE6B23"/>
    <w:rsid w:val="00AF00DD"/>
    <w:rsid w:val="00AF0362"/>
    <w:rsid w:val="00AF097F"/>
    <w:rsid w:val="00AF5091"/>
    <w:rsid w:val="00AF55B2"/>
    <w:rsid w:val="00AF6251"/>
    <w:rsid w:val="00AF7DE3"/>
    <w:rsid w:val="00B00F92"/>
    <w:rsid w:val="00B01509"/>
    <w:rsid w:val="00B01631"/>
    <w:rsid w:val="00B01BF9"/>
    <w:rsid w:val="00B03E24"/>
    <w:rsid w:val="00B05228"/>
    <w:rsid w:val="00B0538D"/>
    <w:rsid w:val="00B05921"/>
    <w:rsid w:val="00B0718D"/>
    <w:rsid w:val="00B07B84"/>
    <w:rsid w:val="00B152BE"/>
    <w:rsid w:val="00B15543"/>
    <w:rsid w:val="00B1734F"/>
    <w:rsid w:val="00B202B0"/>
    <w:rsid w:val="00B20BBA"/>
    <w:rsid w:val="00B2282D"/>
    <w:rsid w:val="00B23063"/>
    <w:rsid w:val="00B230D9"/>
    <w:rsid w:val="00B234DC"/>
    <w:rsid w:val="00B23DC9"/>
    <w:rsid w:val="00B24A21"/>
    <w:rsid w:val="00B25DA6"/>
    <w:rsid w:val="00B27DED"/>
    <w:rsid w:val="00B30AB2"/>
    <w:rsid w:val="00B31287"/>
    <w:rsid w:val="00B31BF2"/>
    <w:rsid w:val="00B35B5A"/>
    <w:rsid w:val="00B36E92"/>
    <w:rsid w:val="00B37F1F"/>
    <w:rsid w:val="00B400EA"/>
    <w:rsid w:val="00B42566"/>
    <w:rsid w:val="00B42FD3"/>
    <w:rsid w:val="00B45974"/>
    <w:rsid w:val="00B45DEF"/>
    <w:rsid w:val="00B462A1"/>
    <w:rsid w:val="00B4742B"/>
    <w:rsid w:val="00B50359"/>
    <w:rsid w:val="00B52BFE"/>
    <w:rsid w:val="00B52C55"/>
    <w:rsid w:val="00B53561"/>
    <w:rsid w:val="00B54ED1"/>
    <w:rsid w:val="00B565AD"/>
    <w:rsid w:val="00B567CA"/>
    <w:rsid w:val="00B60500"/>
    <w:rsid w:val="00B63915"/>
    <w:rsid w:val="00B65256"/>
    <w:rsid w:val="00B66AA6"/>
    <w:rsid w:val="00B6732F"/>
    <w:rsid w:val="00B67B6A"/>
    <w:rsid w:val="00B67D65"/>
    <w:rsid w:val="00B7013A"/>
    <w:rsid w:val="00B71147"/>
    <w:rsid w:val="00B7174F"/>
    <w:rsid w:val="00B75D28"/>
    <w:rsid w:val="00B806A6"/>
    <w:rsid w:val="00B80F0A"/>
    <w:rsid w:val="00B83646"/>
    <w:rsid w:val="00B83A98"/>
    <w:rsid w:val="00B86DEA"/>
    <w:rsid w:val="00B871F4"/>
    <w:rsid w:val="00B9175A"/>
    <w:rsid w:val="00B93FBE"/>
    <w:rsid w:val="00B946BC"/>
    <w:rsid w:val="00B97C43"/>
    <w:rsid w:val="00B97F5B"/>
    <w:rsid w:val="00BA0164"/>
    <w:rsid w:val="00BA177F"/>
    <w:rsid w:val="00BA2720"/>
    <w:rsid w:val="00BA2C78"/>
    <w:rsid w:val="00BA385C"/>
    <w:rsid w:val="00BA460E"/>
    <w:rsid w:val="00BA5948"/>
    <w:rsid w:val="00BB0CF1"/>
    <w:rsid w:val="00BB25EA"/>
    <w:rsid w:val="00BB2623"/>
    <w:rsid w:val="00BB26BC"/>
    <w:rsid w:val="00BB2894"/>
    <w:rsid w:val="00BB2BEB"/>
    <w:rsid w:val="00BB36AB"/>
    <w:rsid w:val="00BB4A1A"/>
    <w:rsid w:val="00BB51BF"/>
    <w:rsid w:val="00BB5600"/>
    <w:rsid w:val="00BB60D3"/>
    <w:rsid w:val="00BB79B6"/>
    <w:rsid w:val="00BC0CF1"/>
    <w:rsid w:val="00BC24E5"/>
    <w:rsid w:val="00BC3EEF"/>
    <w:rsid w:val="00BC768C"/>
    <w:rsid w:val="00BD0B05"/>
    <w:rsid w:val="00BD1D2F"/>
    <w:rsid w:val="00BD200A"/>
    <w:rsid w:val="00BD24C7"/>
    <w:rsid w:val="00BD4D99"/>
    <w:rsid w:val="00BD4EF1"/>
    <w:rsid w:val="00BD69A6"/>
    <w:rsid w:val="00BD6A18"/>
    <w:rsid w:val="00BE06E5"/>
    <w:rsid w:val="00BE0D4B"/>
    <w:rsid w:val="00BE1392"/>
    <w:rsid w:val="00BE3A91"/>
    <w:rsid w:val="00BE56AF"/>
    <w:rsid w:val="00BE6BFA"/>
    <w:rsid w:val="00BE7D36"/>
    <w:rsid w:val="00BF086F"/>
    <w:rsid w:val="00BF1348"/>
    <w:rsid w:val="00BF318A"/>
    <w:rsid w:val="00BF3A58"/>
    <w:rsid w:val="00BF3CDF"/>
    <w:rsid w:val="00BF4A84"/>
    <w:rsid w:val="00BF6335"/>
    <w:rsid w:val="00C0237E"/>
    <w:rsid w:val="00C07387"/>
    <w:rsid w:val="00C107FB"/>
    <w:rsid w:val="00C10F42"/>
    <w:rsid w:val="00C1179D"/>
    <w:rsid w:val="00C11AF7"/>
    <w:rsid w:val="00C13D72"/>
    <w:rsid w:val="00C15E69"/>
    <w:rsid w:val="00C16839"/>
    <w:rsid w:val="00C16B91"/>
    <w:rsid w:val="00C21A2C"/>
    <w:rsid w:val="00C22380"/>
    <w:rsid w:val="00C2316E"/>
    <w:rsid w:val="00C23619"/>
    <w:rsid w:val="00C23764"/>
    <w:rsid w:val="00C24469"/>
    <w:rsid w:val="00C2571E"/>
    <w:rsid w:val="00C272DF"/>
    <w:rsid w:val="00C27A28"/>
    <w:rsid w:val="00C30155"/>
    <w:rsid w:val="00C301F0"/>
    <w:rsid w:val="00C30D42"/>
    <w:rsid w:val="00C32EAB"/>
    <w:rsid w:val="00C34F36"/>
    <w:rsid w:val="00C35230"/>
    <w:rsid w:val="00C35C6E"/>
    <w:rsid w:val="00C35F93"/>
    <w:rsid w:val="00C368D0"/>
    <w:rsid w:val="00C40181"/>
    <w:rsid w:val="00C40A6C"/>
    <w:rsid w:val="00C40F51"/>
    <w:rsid w:val="00C43CF0"/>
    <w:rsid w:val="00C45C21"/>
    <w:rsid w:val="00C467A5"/>
    <w:rsid w:val="00C46931"/>
    <w:rsid w:val="00C517F1"/>
    <w:rsid w:val="00C562D2"/>
    <w:rsid w:val="00C56E36"/>
    <w:rsid w:val="00C62216"/>
    <w:rsid w:val="00C65999"/>
    <w:rsid w:val="00C660C3"/>
    <w:rsid w:val="00C6651F"/>
    <w:rsid w:val="00C6675C"/>
    <w:rsid w:val="00C66FC8"/>
    <w:rsid w:val="00C72491"/>
    <w:rsid w:val="00C729AC"/>
    <w:rsid w:val="00C74FAD"/>
    <w:rsid w:val="00C76077"/>
    <w:rsid w:val="00C76C02"/>
    <w:rsid w:val="00C7792B"/>
    <w:rsid w:val="00C80E0D"/>
    <w:rsid w:val="00C81C2E"/>
    <w:rsid w:val="00C83801"/>
    <w:rsid w:val="00C8662E"/>
    <w:rsid w:val="00C91F98"/>
    <w:rsid w:val="00C9335A"/>
    <w:rsid w:val="00C9441C"/>
    <w:rsid w:val="00C9450B"/>
    <w:rsid w:val="00C94793"/>
    <w:rsid w:val="00C97213"/>
    <w:rsid w:val="00CA0397"/>
    <w:rsid w:val="00CA10E9"/>
    <w:rsid w:val="00CA3945"/>
    <w:rsid w:val="00CA396A"/>
    <w:rsid w:val="00CA4628"/>
    <w:rsid w:val="00CA6BCE"/>
    <w:rsid w:val="00CA77A7"/>
    <w:rsid w:val="00CB2CD9"/>
    <w:rsid w:val="00CB46F0"/>
    <w:rsid w:val="00CB4F73"/>
    <w:rsid w:val="00CB60E0"/>
    <w:rsid w:val="00CB7D3E"/>
    <w:rsid w:val="00CC02B6"/>
    <w:rsid w:val="00CC189C"/>
    <w:rsid w:val="00CC1F32"/>
    <w:rsid w:val="00CC5198"/>
    <w:rsid w:val="00CC5851"/>
    <w:rsid w:val="00CC58F2"/>
    <w:rsid w:val="00CC7DE3"/>
    <w:rsid w:val="00CD09B8"/>
    <w:rsid w:val="00CD0D87"/>
    <w:rsid w:val="00CD2BAB"/>
    <w:rsid w:val="00CD6B30"/>
    <w:rsid w:val="00CD6F26"/>
    <w:rsid w:val="00CD6FEC"/>
    <w:rsid w:val="00CD798F"/>
    <w:rsid w:val="00CE0DD6"/>
    <w:rsid w:val="00CE1399"/>
    <w:rsid w:val="00CE34B2"/>
    <w:rsid w:val="00CE35C1"/>
    <w:rsid w:val="00CE504B"/>
    <w:rsid w:val="00CE59F0"/>
    <w:rsid w:val="00CF1E69"/>
    <w:rsid w:val="00CF2E17"/>
    <w:rsid w:val="00CF4089"/>
    <w:rsid w:val="00CF4CDF"/>
    <w:rsid w:val="00CF595A"/>
    <w:rsid w:val="00CF5CB5"/>
    <w:rsid w:val="00CF6115"/>
    <w:rsid w:val="00D00A0D"/>
    <w:rsid w:val="00D00E50"/>
    <w:rsid w:val="00D03505"/>
    <w:rsid w:val="00D04023"/>
    <w:rsid w:val="00D04BC0"/>
    <w:rsid w:val="00D05304"/>
    <w:rsid w:val="00D0567B"/>
    <w:rsid w:val="00D06B55"/>
    <w:rsid w:val="00D11FB3"/>
    <w:rsid w:val="00D12406"/>
    <w:rsid w:val="00D127E8"/>
    <w:rsid w:val="00D14B23"/>
    <w:rsid w:val="00D15602"/>
    <w:rsid w:val="00D16D5F"/>
    <w:rsid w:val="00D17F2A"/>
    <w:rsid w:val="00D2172B"/>
    <w:rsid w:val="00D23BBF"/>
    <w:rsid w:val="00D243C0"/>
    <w:rsid w:val="00D24609"/>
    <w:rsid w:val="00D323DD"/>
    <w:rsid w:val="00D32BD5"/>
    <w:rsid w:val="00D33A71"/>
    <w:rsid w:val="00D3432D"/>
    <w:rsid w:val="00D3556E"/>
    <w:rsid w:val="00D37F38"/>
    <w:rsid w:val="00D43803"/>
    <w:rsid w:val="00D43E60"/>
    <w:rsid w:val="00D44887"/>
    <w:rsid w:val="00D459C9"/>
    <w:rsid w:val="00D47D86"/>
    <w:rsid w:val="00D530A6"/>
    <w:rsid w:val="00D54D25"/>
    <w:rsid w:val="00D55279"/>
    <w:rsid w:val="00D565E5"/>
    <w:rsid w:val="00D6287E"/>
    <w:rsid w:val="00D7028A"/>
    <w:rsid w:val="00D7319E"/>
    <w:rsid w:val="00D749F8"/>
    <w:rsid w:val="00D76513"/>
    <w:rsid w:val="00D769D5"/>
    <w:rsid w:val="00D77482"/>
    <w:rsid w:val="00D8066E"/>
    <w:rsid w:val="00D82EA3"/>
    <w:rsid w:val="00D84252"/>
    <w:rsid w:val="00D8486A"/>
    <w:rsid w:val="00D857AD"/>
    <w:rsid w:val="00D8617A"/>
    <w:rsid w:val="00D86E65"/>
    <w:rsid w:val="00D924E6"/>
    <w:rsid w:val="00D92CC9"/>
    <w:rsid w:val="00D95AA5"/>
    <w:rsid w:val="00D9679F"/>
    <w:rsid w:val="00DA1263"/>
    <w:rsid w:val="00DA1B23"/>
    <w:rsid w:val="00DA4511"/>
    <w:rsid w:val="00DA51D3"/>
    <w:rsid w:val="00DA73CE"/>
    <w:rsid w:val="00DB1C59"/>
    <w:rsid w:val="00DB2384"/>
    <w:rsid w:val="00DB3AEE"/>
    <w:rsid w:val="00DB7F30"/>
    <w:rsid w:val="00DC2C50"/>
    <w:rsid w:val="00DC2E56"/>
    <w:rsid w:val="00DC3084"/>
    <w:rsid w:val="00DC47A4"/>
    <w:rsid w:val="00DC4A14"/>
    <w:rsid w:val="00DC6523"/>
    <w:rsid w:val="00DC7ECA"/>
    <w:rsid w:val="00DD11D5"/>
    <w:rsid w:val="00DD230E"/>
    <w:rsid w:val="00DE0635"/>
    <w:rsid w:val="00DE06ED"/>
    <w:rsid w:val="00DE6CAF"/>
    <w:rsid w:val="00DE75A5"/>
    <w:rsid w:val="00DF2A14"/>
    <w:rsid w:val="00DF2E62"/>
    <w:rsid w:val="00DF321A"/>
    <w:rsid w:val="00DF3450"/>
    <w:rsid w:val="00DF3906"/>
    <w:rsid w:val="00DF3B6D"/>
    <w:rsid w:val="00DF53DB"/>
    <w:rsid w:val="00DF5457"/>
    <w:rsid w:val="00DF614E"/>
    <w:rsid w:val="00DF72CA"/>
    <w:rsid w:val="00E02F09"/>
    <w:rsid w:val="00E0453F"/>
    <w:rsid w:val="00E05676"/>
    <w:rsid w:val="00E07026"/>
    <w:rsid w:val="00E07F4B"/>
    <w:rsid w:val="00E100B6"/>
    <w:rsid w:val="00E1347D"/>
    <w:rsid w:val="00E13503"/>
    <w:rsid w:val="00E13A77"/>
    <w:rsid w:val="00E14C05"/>
    <w:rsid w:val="00E15C95"/>
    <w:rsid w:val="00E16B4E"/>
    <w:rsid w:val="00E16E61"/>
    <w:rsid w:val="00E17921"/>
    <w:rsid w:val="00E17F62"/>
    <w:rsid w:val="00E22D20"/>
    <w:rsid w:val="00E22DA9"/>
    <w:rsid w:val="00E2308A"/>
    <w:rsid w:val="00E24E3B"/>
    <w:rsid w:val="00E304DA"/>
    <w:rsid w:val="00E30E80"/>
    <w:rsid w:val="00E31756"/>
    <w:rsid w:val="00E3522E"/>
    <w:rsid w:val="00E35DF7"/>
    <w:rsid w:val="00E40D68"/>
    <w:rsid w:val="00E41317"/>
    <w:rsid w:val="00E462DF"/>
    <w:rsid w:val="00E46CB8"/>
    <w:rsid w:val="00E47360"/>
    <w:rsid w:val="00E500B0"/>
    <w:rsid w:val="00E506B6"/>
    <w:rsid w:val="00E5093C"/>
    <w:rsid w:val="00E51756"/>
    <w:rsid w:val="00E52DC8"/>
    <w:rsid w:val="00E54CA9"/>
    <w:rsid w:val="00E56441"/>
    <w:rsid w:val="00E56A79"/>
    <w:rsid w:val="00E602F2"/>
    <w:rsid w:val="00E60DE9"/>
    <w:rsid w:val="00E6203F"/>
    <w:rsid w:val="00E648A0"/>
    <w:rsid w:val="00E665AE"/>
    <w:rsid w:val="00E70B94"/>
    <w:rsid w:val="00E718CE"/>
    <w:rsid w:val="00E75379"/>
    <w:rsid w:val="00E76817"/>
    <w:rsid w:val="00E80AAB"/>
    <w:rsid w:val="00E84586"/>
    <w:rsid w:val="00E85764"/>
    <w:rsid w:val="00E85AF6"/>
    <w:rsid w:val="00E872AB"/>
    <w:rsid w:val="00E9061D"/>
    <w:rsid w:val="00E912DE"/>
    <w:rsid w:val="00E9166D"/>
    <w:rsid w:val="00E9634E"/>
    <w:rsid w:val="00E966EB"/>
    <w:rsid w:val="00EA04B1"/>
    <w:rsid w:val="00EA0A19"/>
    <w:rsid w:val="00EA117D"/>
    <w:rsid w:val="00EA1E39"/>
    <w:rsid w:val="00EB06DD"/>
    <w:rsid w:val="00EB1FA2"/>
    <w:rsid w:val="00EB38EB"/>
    <w:rsid w:val="00EB3F1C"/>
    <w:rsid w:val="00EB4B58"/>
    <w:rsid w:val="00EB53CA"/>
    <w:rsid w:val="00EC0318"/>
    <w:rsid w:val="00EC1AA2"/>
    <w:rsid w:val="00EC27BB"/>
    <w:rsid w:val="00EC2DB0"/>
    <w:rsid w:val="00EC3AFB"/>
    <w:rsid w:val="00EC4E63"/>
    <w:rsid w:val="00EC6299"/>
    <w:rsid w:val="00EC7542"/>
    <w:rsid w:val="00EC7770"/>
    <w:rsid w:val="00EC79DA"/>
    <w:rsid w:val="00ED1A2C"/>
    <w:rsid w:val="00ED21B5"/>
    <w:rsid w:val="00ED3087"/>
    <w:rsid w:val="00ED70E6"/>
    <w:rsid w:val="00EE1595"/>
    <w:rsid w:val="00EE1F82"/>
    <w:rsid w:val="00EE46A2"/>
    <w:rsid w:val="00EE4895"/>
    <w:rsid w:val="00EE505B"/>
    <w:rsid w:val="00EE526C"/>
    <w:rsid w:val="00EE65B7"/>
    <w:rsid w:val="00EE6D20"/>
    <w:rsid w:val="00EF1A1C"/>
    <w:rsid w:val="00EF20C7"/>
    <w:rsid w:val="00EF28AD"/>
    <w:rsid w:val="00EF4880"/>
    <w:rsid w:val="00EF4A15"/>
    <w:rsid w:val="00EF4BF5"/>
    <w:rsid w:val="00EF52B1"/>
    <w:rsid w:val="00EF5470"/>
    <w:rsid w:val="00EF7DF8"/>
    <w:rsid w:val="00EF7FB6"/>
    <w:rsid w:val="00F02434"/>
    <w:rsid w:val="00F0303E"/>
    <w:rsid w:val="00F039A2"/>
    <w:rsid w:val="00F03F99"/>
    <w:rsid w:val="00F06241"/>
    <w:rsid w:val="00F07668"/>
    <w:rsid w:val="00F076F3"/>
    <w:rsid w:val="00F07DD6"/>
    <w:rsid w:val="00F11658"/>
    <w:rsid w:val="00F11CC8"/>
    <w:rsid w:val="00F124C0"/>
    <w:rsid w:val="00F14AB7"/>
    <w:rsid w:val="00F166A9"/>
    <w:rsid w:val="00F16A42"/>
    <w:rsid w:val="00F17F8D"/>
    <w:rsid w:val="00F219A6"/>
    <w:rsid w:val="00F23478"/>
    <w:rsid w:val="00F25E07"/>
    <w:rsid w:val="00F267C2"/>
    <w:rsid w:val="00F30537"/>
    <w:rsid w:val="00F30EB4"/>
    <w:rsid w:val="00F3120C"/>
    <w:rsid w:val="00F32D9E"/>
    <w:rsid w:val="00F33EBD"/>
    <w:rsid w:val="00F36C99"/>
    <w:rsid w:val="00F37971"/>
    <w:rsid w:val="00F37BD8"/>
    <w:rsid w:val="00F40FD1"/>
    <w:rsid w:val="00F457E6"/>
    <w:rsid w:val="00F45897"/>
    <w:rsid w:val="00F520CE"/>
    <w:rsid w:val="00F54B59"/>
    <w:rsid w:val="00F54F49"/>
    <w:rsid w:val="00F55918"/>
    <w:rsid w:val="00F5617F"/>
    <w:rsid w:val="00F566AF"/>
    <w:rsid w:val="00F61336"/>
    <w:rsid w:val="00F637C9"/>
    <w:rsid w:val="00F63CDA"/>
    <w:rsid w:val="00F673B8"/>
    <w:rsid w:val="00F6770E"/>
    <w:rsid w:val="00F67A0F"/>
    <w:rsid w:val="00F67EBA"/>
    <w:rsid w:val="00F710B4"/>
    <w:rsid w:val="00F7150C"/>
    <w:rsid w:val="00F728A0"/>
    <w:rsid w:val="00F733E1"/>
    <w:rsid w:val="00F735E9"/>
    <w:rsid w:val="00F74233"/>
    <w:rsid w:val="00F7482D"/>
    <w:rsid w:val="00F7639F"/>
    <w:rsid w:val="00F80E98"/>
    <w:rsid w:val="00F81209"/>
    <w:rsid w:val="00F8196C"/>
    <w:rsid w:val="00F82674"/>
    <w:rsid w:val="00F826D7"/>
    <w:rsid w:val="00F847D1"/>
    <w:rsid w:val="00F84D8B"/>
    <w:rsid w:val="00F85719"/>
    <w:rsid w:val="00F90D98"/>
    <w:rsid w:val="00F912F6"/>
    <w:rsid w:val="00F91F5B"/>
    <w:rsid w:val="00F945BC"/>
    <w:rsid w:val="00F96660"/>
    <w:rsid w:val="00FA1094"/>
    <w:rsid w:val="00FA4B45"/>
    <w:rsid w:val="00FA589D"/>
    <w:rsid w:val="00FA5BAA"/>
    <w:rsid w:val="00FA6FE2"/>
    <w:rsid w:val="00FA7DB5"/>
    <w:rsid w:val="00FB06F9"/>
    <w:rsid w:val="00FB0AC5"/>
    <w:rsid w:val="00FB0ECB"/>
    <w:rsid w:val="00FB163F"/>
    <w:rsid w:val="00FB2511"/>
    <w:rsid w:val="00FB4D58"/>
    <w:rsid w:val="00FB4ECA"/>
    <w:rsid w:val="00FB7360"/>
    <w:rsid w:val="00FC69FA"/>
    <w:rsid w:val="00FD125E"/>
    <w:rsid w:val="00FD4BE7"/>
    <w:rsid w:val="00FD6E05"/>
    <w:rsid w:val="00FD79BE"/>
    <w:rsid w:val="00FE0AFE"/>
    <w:rsid w:val="00FE22F2"/>
    <w:rsid w:val="00FE24F0"/>
    <w:rsid w:val="00FE35CF"/>
    <w:rsid w:val="00FE7D23"/>
    <w:rsid w:val="00FF2D49"/>
    <w:rsid w:val="00FF4443"/>
    <w:rsid w:val="00FF634D"/>
    <w:rsid w:val="00FF6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qFormat="1"/>
    <w:lsdException w:name="footer" w:qFormat="1"/>
    <w:lsdException w:name="caption" w:qFormat="1"/>
    <w:lsdException w:name="page number" w:uiPriority="0"/>
    <w:lsdException w:name="endnote reference" w:uiPriority="0"/>
    <w:lsdException w:name="endnote text" w:uiPriority="0"/>
    <w:lsdException w:name="List" w:uiPriority="0"/>
    <w:lsdException w:name="List Bullet" w:uiPriority="0"/>
    <w:lsdException w:name="Title" w:semiHidden="0" w:uiPriority="1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qFormat="1"/>
    <w:lsdException w:name="Body Text 3" w:qFormat="1"/>
    <w:lsdException w:name="Body Text Indent 2" w:uiPriority="0" w:qFormat="1"/>
    <w:lsdException w:name="Body Text Indent 3" w:uiPriority="0" w:qFormat="1"/>
    <w:lsdException w:name="Block Text" w:uiPriority="0"/>
    <w:lsdException w:name="Hyperlink" w:qFormat="1"/>
    <w:lsdException w:name="Strong" w:semiHidden="0" w:uiPriority="0" w:unhideWhenUsed="0" w:qFormat="1"/>
    <w:lsdException w:name="Emphasis" w:semiHidden="0" w:uiPriority="0" w:unhideWhenUsed="0" w:qFormat="1"/>
    <w:lsdException w:name="Plain Text" w:qFormat="1"/>
    <w:lsdException w:name="Normal (Web)" w:qFormat="1"/>
    <w:lsdException w:name="HTML Code" w:uiPriority="0"/>
    <w:lsdException w:name="HTML Preformatted" w:uiPriority="0"/>
    <w:lsdException w:name="Table Web 1" w:uiPriority="0"/>
    <w:lsdException w:name="Balloon Text"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iPriority w:val="99"/>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uiPriority w:val="99"/>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1"/>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link w:val="af0"/>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link w:val="af"/>
    <w:qFormat/>
    <w:locked/>
    <w:rsid w:val="001A4C9E"/>
    <w:rPr>
      <w:rFonts w:ascii="Calibri" w:eastAsia="Calibri" w:hAnsi="Calibri" w:cs="Times New Roman"/>
    </w:rPr>
  </w:style>
  <w:style w:type="paragraph" w:styleId="33">
    <w:name w:val="Body Text Indent 3"/>
    <w:basedOn w:val="a2"/>
    <w:link w:val="34"/>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1"/>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uiPriority w:val="99"/>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uiPriority w:val="99"/>
    <w:locked/>
    <w:rsid w:val="00DF614E"/>
    <w:rPr>
      <w:rFonts w:ascii="Arial" w:hAnsi="Arial" w:cs="Arial"/>
    </w:rPr>
  </w:style>
  <w:style w:type="paragraph" w:customStyle="1" w:styleId="ConsPlusNormal0">
    <w:name w:val="ConsPlusNormal"/>
    <w:link w:val="ConsPlusNormal"/>
    <w:uiPriority w:val="99"/>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uiPriority w:val="99"/>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qFormat/>
    <w:rsid w:val="00AD2F95"/>
    <w:rPr>
      <w:i/>
      <w:iCs/>
    </w:rPr>
  </w:style>
  <w:style w:type="paragraph" w:customStyle="1" w:styleId="s1">
    <w:name w:val="s_1"/>
    <w:basedOn w:val="a2"/>
    <w:uiPriority w:val="99"/>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uiPriority w:val="99"/>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uiPriority w:val="99"/>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nhideWhenUsed/>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locked/>
    <w:rsid w:val="00487D36"/>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nhideWhenUsed/>
    <w:qFormat/>
    <w:rsid w:val="00487D36"/>
    <w:pPr>
      <w:widowControl w:val="0"/>
      <w:tabs>
        <w:tab w:val="left" w:pos="708"/>
      </w:tabs>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locked/>
    <w:rsid w:val="00487D36"/>
  </w:style>
  <w:style w:type="character" w:customStyle="1" w:styleId="aff8">
    <w:name w:val="Текст концевой сноски Знак"/>
    <w:link w:val="aff9"/>
    <w:locked/>
    <w:rsid w:val="00487D36"/>
  </w:style>
  <w:style w:type="character" w:customStyle="1" w:styleId="affa">
    <w:name w:val="Название Знак"/>
    <w:link w:val="affb"/>
    <w:uiPriority w:val="10"/>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uiPriority w:val="99"/>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99"/>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8">
    <w:name w:val="Заголовок"/>
    <w:basedOn w:val="afff7"/>
    <w:next w:val="a2"/>
    <w:autoRedefine/>
    <w:uiPriority w:val="99"/>
    <w:qFormat/>
    <w:rsid w:val="00487D36"/>
    <w:pPr>
      <w:shd w:val="clear" w:color="auto" w:fill="F0F0F0"/>
    </w:pPr>
    <w:rPr>
      <w:rFonts w:ascii="Arial" w:hAnsi="Arial" w:cs="Arial"/>
      <w:b/>
      <w:bCs/>
      <w:color w:val="0058A9"/>
    </w:rPr>
  </w:style>
  <w:style w:type="paragraph" w:customStyle="1" w:styleId="afff9">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a">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b">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d">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e">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
    <w:name w:val="Заголовок ЭР (правое окно)"/>
    <w:basedOn w:val="afffe"/>
    <w:next w:val="a2"/>
    <w:autoRedefine/>
    <w:uiPriority w:val="99"/>
    <w:qFormat/>
    <w:rsid w:val="00487D36"/>
    <w:pPr>
      <w:spacing w:before="0" w:after="0"/>
      <w:jc w:val="left"/>
    </w:pPr>
    <w:rPr>
      <w:b w:val="0"/>
      <w:bCs w:val="0"/>
      <w:color w:val="auto"/>
      <w:sz w:val="24"/>
      <w:szCs w:val="24"/>
    </w:rPr>
  </w:style>
  <w:style w:type="paragraph" w:customStyle="1" w:styleId="affff0">
    <w:name w:val="Интерактивный заголовок"/>
    <w:basedOn w:val="afff8"/>
    <w:next w:val="a2"/>
    <w:autoRedefine/>
    <w:uiPriority w:val="99"/>
    <w:qFormat/>
    <w:rsid w:val="00487D36"/>
    <w:pPr>
      <w:shd w:val="clear" w:color="auto" w:fill="auto"/>
    </w:pPr>
    <w:rPr>
      <w:b w:val="0"/>
      <w:bCs w:val="0"/>
      <w:color w:val="auto"/>
      <w:u w:val="single"/>
    </w:rPr>
  </w:style>
  <w:style w:type="paragraph" w:customStyle="1" w:styleId="affff1">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2">
    <w:name w:val="Информация об изменениях"/>
    <w:basedOn w:val="affff1"/>
    <w:next w:val="a2"/>
    <w:autoRedefine/>
    <w:uiPriority w:val="99"/>
    <w:qFormat/>
    <w:rsid w:val="00487D36"/>
    <w:pPr>
      <w:shd w:val="clear" w:color="auto" w:fill="EAEFED"/>
      <w:spacing w:before="180"/>
      <w:ind w:left="360" w:right="360"/>
    </w:pPr>
    <w:rPr>
      <w:color w:val="auto"/>
      <w:sz w:val="24"/>
      <w:szCs w:val="24"/>
    </w:rPr>
  </w:style>
  <w:style w:type="paragraph" w:customStyle="1" w:styleId="affff3">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4">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5">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6">
    <w:name w:val="Колонтитул (левый)"/>
    <w:basedOn w:val="affff5"/>
    <w:next w:val="a2"/>
    <w:autoRedefine/>
    <w:uiPriority w:val="99"/>
    <w:qFormat/>
    <w:rsid w:val="00487D36"/>
    <w:pPr>
      <w:jc w:val="both"/>
    </w:pPr>
    <w:rPr>
      <w:sz w:val="16"/>
      <w:szCs w:val="16"/>
    </w:rPr>
  </w:style>
  <w:style w:type="paragraph" w:customStyle="1" w:styleId="affff7">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8">
    <w:name w:val="Колонтитул (правый)"/>
    <w:basedOn w:val="affff7"/>
    <w:next w:val="a2"/>
    <w:autoRedefine/>
    <w:uiPriority w:val="99"/>
    <w:qFormat/>
    <w:rsid w:val="00487D36"/>
    <w:pPr>
      <w:jc w:val="both"/>
    </w:pPr>
    <w:rPr>
      <w:sz w:val="16"/>
      <w:szCs w:val="16"/>
    </w:rPr>
  </w:style>
  <w:style w:type="paragraph" w:customStyle="1" w:styleId="affff9">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a">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b">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c">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d">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e">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f">
    <w:name w:val="Переменная часть"/>
    <w:basedOn w:val="afff7"/>
    <w:next w:val="a2"/>
    <w:autoRedefine/>
    <w:uiPriority w:val="99"/>
    <w:qFormat/>
    <w:rsid w:val="00487D36"/>
    <w:rPr>
      <w:rFonts w:ascii="Arial" w:hAnsi="Arial" w:cs="Arial"/>
      <w:sz w:val="20"/>
      <w:szCs w:val="20"/>
    </w:rPr>
  </w:style>
  <w:style w:type="paragraph" w:customStyle="1" w:styleId="afffff0">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1">
    <w:name w:val="Подзаголовок для информации об изменениях"/>
    <w:basedOn w:val="affff1"/>
    <w:next w:val="a2"/>
    <w:autoRedefine/>
    <w:uiPriority w:val="99"/>
    <w:qFormat/>
    <w:rsid w:val="00487D36"/>
    <w:rPr>
      <w:b/>
      <w:bCs/>
      <w:sz w:val="24"/>
      <w:szCs w:val="24"/>
    </w:rPr>
  </w:style>
  <w:style w:type="paragraph" w:customStyle="1" w:styleId="afffff2">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Постоянная часть"/>
    <w:basedOn w:val="afff7"/>
    <w:next w:val="a2"/>
    <w:autoRedefine/>
    <w:uiPriority w:val="99"/>
    <w:qFormat/>
    <w:rsid w:val="00487D36"/>
    <w:rPr>
      <w:rFonts w:ascii="Arial" w:hAnsi="Arial" w:cs="Arial"/>
      <w:sz w:val="22"/>
      <w:szCs w:val="22"/>
    </w:rPr>
  </w:style>
  <w:style w:type="paragraph" w:customStyle="1" w:styleId="afffff4">
    <w:name w:val="Пример."/>
    <w:basedOn w:val="afff4"/>
    <w:next w:val="a2"/>
    <w:autoRedefine/>
    <w:uiPriority w:val="99"/>
    <w:qFormat/>
    <w:rsid w:val="00487D36"/>
    <w:pPr>
      <w:shd w:val="clear" w:color="auto" w:fill="auto"/>
      <w:spacing w:before="0" w:after="0"/>
      <w:ind w:left="0" w:right="0" w:firstLine="0"/>
    </w:pPr>
  </w:style>
  <w:style w:type="paragraph" w:customStyle="1" w:styleId="afffff5">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6">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7">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8">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9">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a">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b">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c">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d">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e">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f">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0">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1">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2">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a">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3">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4">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0">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5">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1">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6">
    <w:name w:val="annotation reference"/>
    <w:uiPriority w:val="99"/>
    <w:unhideWhenUsed/>
    <w:rsid w:val="00487D36"/>
    <w:rPr>
      <w:sz w:val="16"/>
    </w:rPr>
  </w:style>
  <w:style w:type="character" w:styleId="affffff7">
    <w:name w:val="endnote reference"/>
    <w:unhideWhenUsed/>
    <w:rsid w:val="00487D36"/>
    <w:rPr>
      <w:vertAlign w:val="superscript"/>
    </w:rPr>
  </w:style>
  <w:style w:type="character" w:styleId="affffff8">
    <w:name w:val="Subtle Emphasis"/>
    <w:uiPriority w:val="19"/>
    <w:qFormat/>
    <w:rsid w:val="00487D36"/>
    <w:rPr>
      <w:i/>
      <w:iCs/>
      <w:color w:val="404040"/>
    </w:rPr>
  </w:style>
  <w:style w:type="character" w:styleId="affffff9">
    <w:name w:val="Intense Emphasis"/>
    <w:uiPriority w:val="21"/>
    <w:qFormat/>
    <w:rsid w:val="00487D36"/>
    <w:rPr>
      <w:b/>
      <w:bCs/>
      <w:i/>
      <w:iCs/>
      <w:color w:val="auto"/>
    </w:rPr>
  </w:style>
  <w:style w:type="character" w:styleId="affffffa">
    <w:name w:val="Subtle Reference"/>
    <w:qFormat/>
    <w:rsid w:val="00487D36"/>
    <w:rPr>
      <w:smallCaps/>
      <w:color w:val="404040"/>
    </w:rPr>
  </w:style>
  <w:style w:type="character" w:styleId="affffffb">
    <w:name w:val="Intense Reference"/>
    <w:qFormat/>
    <w:rsid w:val="00487D36"/>
    <w:rPr>
      <w:b/>
      <w:bCs/>
      <w:smallCaps/>
      <w:color w:val="404040"/>
      <w:spacing w:val="5"/>
    </w:rPr>
  </w:style>
  <w:style w:type="character" w:styleId="affffffc">
    <w:name w:val="Book Title"/>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2">
    <w:name w:val="Текст выноски Знак1"/>
    <w:basedOn w:val="a3"/>
    <w:uiPriority w:val="99"/>
    <w:semiHidden/>
    <w:rsid w:val="00487D36"/>
    <w:rPr>
      <w:rFonts w:ascii="Tahoma" w:hAnsi="Tahoma" w:cs="Tahoma"/>
      <w:sz w:val="16"/>
      <w:szCs w:val="16"/>
    </w:rPr>
  </w:style>
  <w:style w:type="character" w:customStyle="1" w:styleId="1f3">
    <w:name w:val="Верхний колонтитул Знак1"/>
    <w:aliases w:val="ВерхКолонтитул Знак1"/>
    <w:basedOn w:val="a3"/>
    <w:uiPriority w:val="99"/>
    <w:semiHidden/>
    <w:rsid w:val="00487D36"/>
  </w:style>
  <w:style w:type="character" w:customStyle="1" w:styleId="1f4">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5">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6">
    <w:name w:val="Основной шрифт абзаца1"/>
    <w:rsid w:val="00487D36"/>
  </w:style>
  <w:style w:type="paragraph" w:styleId="aff7">
    <w:name w:val="annotation text"/>
    <w:basedOn w:val="a2"/>
    <w:link w:val="aff6"/>
    <w:unhideWhenUsed/>
    <w:rsid w:val="00487D36"/>
    <w:pPr>
      <w:spacing w:line="240" w:lineRule="auto"/>
    </w:pPr>
  </w:style>
  <w:style w:type="character" w:customStyle="1" w:styleId="1f7">
    <w:name w:val="Текст примечания Знак1"/>
    <w:basedOn w:val="a3"/>
    <w:semiHidden/>
    <w:rsid w:val="00487D36"/>
    <w:rPr>
      <w:sz w:val="20"/>
      <w:szCs w:val="20"/>
    </w:rPr>
  </w:style>
  <w:style w:type="paragraph" w:styleId="aff9">
    <w:name w:val="endnote text"/>
    <w:basedOn w:val="a2"/>
    <w:link w:val="aff8"/>
    <w:unhideWhenUsed/>
    <w:rsid w:val="00487D36"/>
    <w:pPr>
      <w:spacing w:after="0" w:line="240" w:lineRule="auto"/>
    </w:pPr>
  </w:style>
  <w:style w:type="character" w:customStyle="1" w:styleId="1f8">
    <w:name w:val="Текст концевой сноски Знак1"/>
    <w:basedOn w:val="a3"/>
    <w:semiHidden/>
    <w:rsid w:val="00487D36"/>
    <w:rPr>
      <w:sz w:val="20"/>
      <w:szCs w:val="20"/>
    </w:rPr>
  </w:style>
  <w:style w:type="paragraph" w:styleId="affb">
    <w:name w:val="Title"/>
    <w:basedOn w:val="a2"/>
    <w:next w:val="a2"/>
    <w:link w:val="affa"/>
    <w:uiPriority w:val="10"/>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9">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a">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b">
    <w:name w:val="Красная строка Знак1"/>
    <w:basedOn w:val="afb"/>
    <w:semiHidden/>
    <w:rsid w:val="00487D36"/>
  </w:style>
  <w:style w:type="paragraph" w:styleId="36">
    <w:name w:val="Body Text 3"/>
    <w:basedOn w:val="a2"/>
    <w:link w:val="35"/>
    <w:uiPriority w:val="99"/>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c">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d">
    <w:name w:val="Активная гипертекстовая ссылка"/>
    <w:rsid w:val="00487D36"/>
    <w:rPr>
      <w:b/>
      <w:bCs w:val="0"/>
      <w:color w:val="auto"/>
      <w:sz w:val="26"/>
      <w:u w:val="single"/>
    </w:rPr>
  </w:style>
  <w:style w:type="character" w:customStyle="1" w:styleId="affffffe">
    <w:name w:val="Выделение для Базового Поиска"/>
    <w:rsid w:val="00487D36"/>
    <w:rPr>
      <w:b/>
      <w:bCs w:val="0"/>
      <w:color w:val="0058A9"/>
      <w:sz w:val="26"/>
    </w:rPr>
  </w:style>
  <w:style w:type="character" w:customStyle="1" w:styleId="afffffff">
    <w:name w:val="Выделение для Базового Поиска (курсив)"/>
    <w:rsid w:val="00487D36"/>
    <w:rPr>
      <w:b/>
      <w:bCs w:val="0"/>
      <w:i/>
      <w:iCs w:val="0"/>
      <w:color w:val="0058A9"/>
      <w:sz w:val="26"/>
    </w:rPr>
  </w:style>
  <w:style w:type="character" w:customStyle="1" w:styleId="afffffff0">
    <w:name w:val="Заголовок своего сообщения"/>
    <w:rsid w:val="00487D36"/>
    <w:rPr>
      <w:b/>
      <w:bCs w:val="0"/>
      <w:color w:val="26282F"/>
      <w:sz w:val="26"/>
    </w:rPr>
  </w:style>
  <w:style w:type="character" w:customStyle="1" w:styleId="afffffff1">
    <w:name w:val="Заголовок чужого сообщения"/>
    <w:rsid w:val="00487D36"/>
    <w:rPr>
      <w:b/>
      <w:bCs w:val="0"/>
      <w:color w:val="FF0000"/>
      <w:sz w:val="26"/>
    </w:rPr>
  </w:style>
  <w:style w:type="character" w:customStyle="1" w:styleId="afffffff2">
    <w:name w:val="Найденные слова"/>
    <w:uiPriority w:val="99"/>
    <w:rsid w:val="00487D36"/>
    <w:rPr>
      <w:b/>
      <w:bCs w:val="0"/>
      <w:color w:val="26282F"/>
      <w:sz w:val="26"/>
    </w:rPr>
  </w:style>
  <w:style w:type="character" w:customStyle="1" w:styleId="afffffff3">
    <w:name w:val="Не вступил в силу"/>
    <w:uiPriority w:val="99"/>
    <w:rsid w:val="00487D36"/>
    <w:rPr>
      <w:b/>
      <w:bCs w:val="0"/>
      <w:color w:val="000000"/>
      <w:sz w:val="26"/>
    </w:rPr>
  </w:style>
  <w:style w:type="character" w:customStyle="1" w:styleId="afffffff4">
    <w:name w:val="Опечатки"/>
    <w:rsid w:val="00487D36"/>
    <w:rPr>
      <w:color w:val="FF0000"/>
      <w:sz w:val="26"/>
    </w:rPr>
  </w:style>
  <w:style w:type="character" w:customStyle="1" w:styleId="afffffff5">
    <w:name w:val="Продолжение ссылки"/>
    <w:uiPriority w:val="99"/>
    <w:rsid w:val="00487D36"/>
    <w:rPr>
      <w:b/>
      <w:bCs w:val="0"/>
      <w:color w:val="auto"/>
      <w:sz w:val="26"/>
    </w:rPr>
  </w:style>
  <w:style w:type="character" w:customStyle="1" w:styleId="afffffff6">
    <w:name w:val="Сравнение редакций"/>
    <w:rsid w:val="00487D36"/>
    <w:rPr>
      <w:b/>
      <w:bCs w:val="0"/>
      <w:color w:val="26282F"/>
      <w:sz w:val="26"/>
    </w:rPr>
  </w:style>
  <w:style w:type="character" w:customStyle="1" w:styleId="afffffff7">
    <w:name w:val="Сравнение редакций. Добавленный фрагмент"/>
    <w:rsid w:val="00487D36"/>
    <w:rPr>
      <w:color w:val="000000"/>
    </w:rPr>
  </w:style>
  <w:style w:type="character" w:customStyle="1" w:styleId="afffffff8">
    <w:name w:val="Сравнение редакций. Удаленный фрагмент"/>
    <w:rsid w:val="00487D36"/>
    <w:rPr>
      <w:color w:val="000000"/>
    </w:rPr>
  </w:style>
  <w:style w:type="character" w:customStyle="1" w:styleId="afffffff9">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d">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a">
    <w:name w:val="Ссылка на утративший силу документ"/>
    <w:uiPriority w:val="99"/>
    <w:rsid w:val="00487D36"/>
    <w:rPr>
      <w:color w:val="749232"/>
      <w:u w:val="single"/>
    </w:rPr>
  </w:style>
  <w:style w:type="character" w:customStyle="1" w:styleId="afffffffb">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e">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0">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6"/>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c">
    <w:name w:val="Подпись Знак"/>
    <w:basedOn w:val="a3"/>
    <w:link w:val="afffffffd"/>
    <w:semiHidden/>
    <w:locked/>
    <w:rsid w:val="00B52BFE"/>
    <w:rPr>
      <w:rFonts w:ascii="TimesET" w:eastAsia="Times New Roman" w:hAnsi="TimesET" w:cs="Times New Roman"/>
      <w:sz w:val="24"/>
      <w:szCs w:val="20"/>
      <w:lang w:eastAsia="ru-RU"/>
    </w:rPr>
  </w:style>
  <w:style w:type="character" w:customStyle="1" w:styleId="afffffffe">
    <w:name w:val="Шапка Знак"/>
    <w:basedOn w:val="a3"/>
    <w:link w:val="affffffff"/>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0">
    <w:name w:val="Схема документа Знак"/>
    <w:basedOn w:val="a3"/>
    <w:link w:val="affffffff1"/>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2">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1">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3">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4">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2">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5">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6">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f">
    <w:name w:val="Message Header"/>
    <w:basedOn w:val="a2"/>
    <w:link w:val="afffffffe"/>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3">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7">
    <w:name w:val="Таблица"/>
    <w:basedOn w:val="affffffff"/>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7"/>
    <w:uiPriority w:val="99"/>
    <w:qFormat/>
    <w:rsid w:val="00B52BFE"/>
    <w:pPr>
      <w:ind w:left="170"/>
    </w:pPr>
  </w:style>
  <w:style w:type="paragraph" w:customStyle="1" w:styleId="N2">
    <w:name w:val="ТаблотсN2"/>
    <w:basedOn w:val="affffffff7"/>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8">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9">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a">
    <w:name w:val="Таблица Шапка"/>
    <w:basedOn w:val="affffffff5"/>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b">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c">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d">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d">
    <w:name w:val="Signature"/>
    <w:basedOn w:val="a2"/>
    <w:link w:val="afffffffc"/>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4">
    <w:name w:val="Подпись Знак1"/>
    <w:basedOn w:val="a3"/>
    <w:semiHidden/>
    <w:rsid w:val="00B52BFE"/>
  </w:style>
  <w:style w:type="character" w:customStyle="1" w:styleId="affffffffe">
    <w:name w:val="Основной шрифт"/>
    <w:rsid w:val="00B52BFE"/>
  </w:style>
  <w:style w:type="paragraph" w:styleId="affffffff1">
    <w:name w:val="Document Map"/>
    <w:basedOn w:val="a2"/>
    <w:link w:val="affffffff0"/>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5">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f">
    <w:name w:val="Знак Знак"/>
    <w:locked/>
    <w:rsid w:val="00B52BFE"/>
    <w:rPr>
      <w:sz w:val="24"/>
      <w:szCs w:val="24"/>
      <w:lang w:val="ru-RU" w:eastAsia="ru-RU" w:bidi="ar-SA"/>
    </w:rPr>
  </w:style>
  <w:style w:type="character" w:customStyle="1" w:styleId="afffffffff0">
    <w:name w:val="Цветовое выделение для Текст"/>
    <w:uiPriority w:val="99"/>
    <w:rsid w:val="00B52BFE"/>
  </w:style>
  <w:style w:type="paragraph" w:customStyle="1" w:styleId="afffffffff1">
    <w:name w:val="Таблица Боковик"/>
    <w:basedOn w:val="affffffff5"/>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2">
    <w:name w:val="page number"/>
    <w:basedOn w:val="a3"/>
    <w:rsid w:val="009F6ABB"/>
  </w:style>
  <w:style w:type="paragraph" w:styleId="afffffffff3">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4">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6">
    <w:name w:val="Нет списка1"/>
    <w:next w:val="a5"/>
    <w:uiPriority w:val="99"/>
    <w:semiHidden/>
    <w:unhideWhenUsed/>
    <w:rsid w:val="009F6ABB"/>
  </w:style>
  <w:style w:type="paragraph" w:styleId="afffffffff5">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6">
    <w:name w:val="Колонтитул_"/>
    <w:basedOn w:val="a3"/>
    <w:link w:val="afffffffff7"/>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7">
    <w:name w:val="Колонтитул"/>
    <w:basedOn w:val="a2"/>
    <w:link w:val="afffffffff6"/>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7">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8">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uiPriority w:val="99"/>
    <w:rsid w:val="006A5D20"/>
    <w:rPr>
      <w:rFonts w:ascii="Times New Roman" w:hAnsi="Times New Roman" w:cs="Times New Roman" w:hint="default"/>
      <w:sz w:val="26"/>
      <w:szCs w:val="26"/>
    </w:rPr>
  </w:style>
  <w:style w:type="character" w:customStyle="1" w:styleId="1ff8">
    <w:name w:val="Гиперссылка1"/>
    <w:rsid w:val="006A5D20"/>
    <w:rPr>
      <w:color w:val="0000FF"/>
      <w:u w:val="single"/>
    </w:rPr>
  </w:style>
  <w:style w:type="paragraph" w:styleId="afffffffff9">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9">
    <w:name w:val="Заголовок №1_"/>
    <w:basedOn w:val="a3"/>
    <w:link w:val="1ffa"/>
    <w:locked/>
    <w:rsid w:val="00AB43C3"/>
    <w:rPr>
      <w:rFonts w:ascii="Times New Roman" w:eastAsia="Times New Roman" w:hAnsi="Times New Roman" w:cs="Times New Roman"/>
      <w:b/>
      <w:bCs/>
      <w:shd w:val="clear" w:color="auto" w:fill="FFFFFF"/>
    </w:rPr>
  </w:style>
  <w:style w:type="paragraph" w:customStyle="1" w:styleId="1ffa">
    <w:name w:val="Заголовок №1"/>
    <w:basedOn w:val="a2"/>
    <w:link w:val="1ff9"/>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a">
    <w:name w:val="Date"/>
    <w:basedOn w:val="a2"/>
    <w:next w:val="a2"/>
    <w:link w:val="afffffffffb"/>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b">
    <w:name w:val="Дата Знак"/>
    <w:basedOn w:val="a3"/>
    <w:link w:val="afffffffffa"/>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c">
    <w:name w:val="Подпись к картинке_"/>
    <w:link w:val="afffffffffd"/>
    <w:locked/>
    <w:rsid w:val="00AF097F"/>
    <w:rPr>
      <w:sz w:val="23"/>
      <w:szCs w:val="23"/>
      <w:shd w:val="clear" w:color="auto" w:fill="FFFFFF"/>
    </w:rPr>
  </w:style>
  <w:style w:type="paragraph" w:customStyle="1" w:styleId="afffffffffd">
    <w:name w:val="Подпись к картинке"/>
    <w:basedOn w:val="a2"/>
    <w:link w:val="afffffffffc"/>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e">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b">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c">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0">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d">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1">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e">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2">
    <w:name w:val="Символ нумерации"/>
    <w:rsid w:val="00AF097F"/>
  </w:style>
  <w:style w:type="paragraph" w:customStyle="1" w:styleId="221">
    <w:name w:val="Основной текст 22"/>
    <w:basedOn w:val="a2"/>
    <w:uiPriority w:val="99"/>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3">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4">
    <w:name w:val="footnote reference"/>
    <w:uiPriority w:val="99"/>
    <w:unhideWhenUsed/>
    <w:rsid w:val="000D2361"/>
    <w:rPr>
      <w:vertAlign w:val="superscript"/>
    </w:rPr>
  </w:style>
  <w:style w:type="character" w:customStyle="1" w:styleId="style41">
    <w:name w:val="style41"/>
    <w:rsid w:val="000D2361"/>
    <w:rPr>
      <w:b/>
      <w:bCs/>
      <w:sz w:val="24"/>
      <w:szCs w:val="24"/>
    </w:rPr>
  </w:style>
  <w:style w:type="character" w:customStyle="1" w:styleId="affffffffff5">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6">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7">
    <w:name w:val="Устав"/>
    <w:basedOn w:val="a2"/>
    <w:link w:val="affffffffff8"/>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8">
    <w:name w:val="Устав Знак"/>
    <w:link w:val="affffffffff7"/>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9">
    <w:name w:val="Salutation"/>
    <w:basedOn w:val="a2"/>
    <w:next w:val="a2"/>
    <w:link w:val="affffffffffa"/>
    <w:uiPriority w:val="99"/>
    <w:unhideWhenUsed/>
    <w:rsid w:val="000D2361"/>
    <w:rPr>
      <w:rFonts w:ascii="Calibri" w:eastAsia="Calibri" w:hAnsi="Calibri" w:cs="Times New Roman"/>
      <w:sz w:val="20"/>
      <w:szCs w:val="20"/>
      <w:lang w:val="x-none" w:eastAsia="x-none"/>
    </w:rPr>
  </w:style>
  <w:style w:type="character" w:customStyle="1" w:styleId="affffffffffa">
    <w:name w:val="Приветствие Знак"/>
    <w:basedOn w:val="a3"/>
    <w:link w:val="affffffffff9"/>
    <w:uiPriority w:val="99"/>
    <w:rsid w:val="000D2361"/>
    <w:rPr>
      <w:rFonts w:ascii="Calibri" w:eastAsia="Calibri" w:hAnsi="Calibri" w:cs="Times New Roman"/>
      <w:sz w:val="20"/>
      <w:szCs w:val="20"/>
      <w:lang w:val="x-none" w:eastAsia="x-none"/>
    </w:rPr>
  </w:style>
  <w:style w:type="paragraph" w:customStyle="1" w:styleId="affffffffffb">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uiPriority w:val="99"/>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uiPriority w:val="99"/>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0">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1">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c">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2">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3">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d">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e">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f">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0">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4">
    <w:name w:val="Слабое выделение1"/>
    <w:uiPriority w:val="19"/>
    <w:qFormat/>
    <w:rsid w:val="00FE22F2"/>
    <w:rPr>
      <w:i/>
      <w:iCs/>
      <w:color w:val="404040"/>
    </w:rPr>
  </w:style>
  <w:style w:type="character" w:customStyle="1" w:styleId="1fff5">
    <w:name w:val="Сильное выделение1"/>
    <w:uiPriority w:val="21"/>
    <w:qFormat/>
    <w:rsid w:val="00FE22F2"/>
    <w:rPr>
      <w:b/>
      <w:bCs/>
      <w:i/>
      <w:iCs/>
      <w:color w:val="auto"/>
    </w:rPr>
  </w:style>
  <w:style w:type="character" w:customStyle="1" w:styleId="1fff6">
    <w:name w:val="Слабая ссылка1"/>
    <w:uiPriority w:val="31"/>
    <w:qFormat/>
    <w:rsid w:val="00FE22F2"/>
    <w:rPr>
      <w:smallCaps/>
      <w:color w:val="404040"/>
    </w:rPr>
  </w:style>
  <w:style w:type="character" w:customStyle="1" w:styleId="1fff7">
    <w:name w:val="Сильная ссылка1"/>
    <w:uiPriority w:val="32"/>
    <w:qFormat/>
    <w:rsid w:val="00FE22F2"/>
    <w:rPr>
      <w:b/>
      <w:bCs/>
      <w:smallCaps/>
      <w:color w:val="404040"/>
      <w:spacing w:val="5"/>
    </w:rPr>
  </w:style>
  <w:style w:type="character" w:customStyle="1" w:styleId="1fff8">
    <w:name w:val="Название книги1"/>
    <w:uiPriority w:val="33"/>
    <w:qFormat/>
    <w:rsid w:val="00FE22F2"/>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4695600">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9026044">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7497385">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291154">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06080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0681784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1389735">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1520163">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83723893">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80244289">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orgi.gov.ru/" TargetMode="External"/><Relationship Id="rId18" Type="http://schemas.openxmlformats.org/officeDocument/2006/relationships/hyperlink" Target="consultantplus://offline/main?base=LAW;n=105380;fld=134;dst=100006" TargetMode="External"/><Relationship Id="rId26" Type="http://schemas.openxmlformats.org/officeDocument/2006/relationships/hyperlink" Target="https://internet.garant.ru/" TargetMode="External"/><Relationship Id="rId39" Type="http://schemas.openxmlformats.org/officeDocument/2006/relationships/hyperlink" Target="http://www.torgi.gov.ru/" TargetMode="External"/><Relationship Id="rId21" Type="http://schemas.openxmlformats.org/officeDocument/2006/relationships/hyperlink" Target="https://urmary.cap.ru/" TargetMode="External"/><Relationship Id="rId34" Type="http://schemas.openxmlformats.org/officeDocument/2006/relationships/hyperlink" Target="http://www.roseltorg.ru" TargetMode="External"/><Relationship Id="rId42" Type="http://schemas.openxmlformats.org/officeDocument/2006/relationships/hyperlink" Target="http://www.roseltorg.ru" TargetMode="External"/><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mailto:urmary_zem@cap.ru" TargetMode="External"/><Relationship Id="rId29"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oseltorg.ru" TargetMode="External"/><Relationship Id="rId24" Type="http://schemas.openxmlformats.org/officeDocument/2006/relationships/hyperlink" Target="https://internet.garant.ru/" TargetMode="External"/><Relationship Id="rId32" Type="http://schemas.openxmlformats.org/officeDocument/2006/relationships/hyperlink" Target="http://www.roseltorg.ru" TargetMode="External"/><Relationship Id="rId37" Type="http://schemas.openxmlformats.org/officeDocument/2006/relationships/hyperlink" Target="http://www.roseltorg.ru" TargetMode="External"/><Relationship Id="rId40" Type="http://schemas.openxmlformats.org/officeDocument/2006/relationships/hyperlink" Target="http://www.roseltorg.ru" TargetMode="External"/><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hyperlink" Target="https://internet.garant.ru/" TargetMode="External"/><Relationship Id="rId28" Type="http://schemas.openxmlformats.org/officeDocument/2006/relationships/hyperlink" Target="http://www.roseltorg.ru" TargetMode="External"/><Relationship Id="rId36" Type="http://schemas.openxmlformats.org/officeDocument/2006/relationships/hyperlink" Target="http://www.roseltorg.ru" TargetMode="External"/><Relationship Id="rId10" Type="http://schemas.openxmlformats.org/officeDocument/2006/relationships/image" Target="media/image10.emf"/><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4"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torgi.gov.ru" TargetMode="External"/><Relationship Id="rId22" Type="http://schemas.openxmlformats.org/officeDocument/2006/relationships/hyperlink" Target="https://internet.garant.ru/" TargetMode="External"/><Relationship Id="rId27" Type="http://schemas.openxmlformats.org/officeDocument/2006/relationships/hyperlink" Target="http://www.roseltorg.ru" TargetMode="External"/><Relationship Id="rId30" Type="http://schemas.openxmlformats.org/officeDocument/2006/relationships/hyperlink" Target="http://www.roseltorg.ru" TargetMode="External"/><Relationship Id="rId35" Type="http://schemas.openxmlformats.org/officeDocument/2006/relationships/hyperlink" Target="http://www.roseltorg.ru" TargetMode="External"/><Relationship Id="rId43" Type="http://schemas.openxmlformats.org/officeDocument/2006/relationships/hyperlink" Target="http://www.torgi.gov.ru"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www.roseltorg.ru" TargetMode="External"/><Relationship Id="rId17" Type="http://schemas.openxmlformats.org/officeDocument/2006/relationships/hyperlink" Target="mailto:urmary_zem2@cap.ru" TargetMode="External"/><Relationship Id="rId25" Type="http://schemas.openxmlformats.org/officeDocument/2006/relationships/hyperlink" Target="https://internet.garant.ru/" TargetMode="External"/><Relationship Id="rId33" Type="http://schemas.openxmlformats.org/officeDocument/2006/relationships/hyperlink" Target="http://www.roseltorg.ru" TargetMode="External"/><Relationship Id="rId38" Type="http://schemas.openxmlformats.org/officeDocument/2006/relationships/hyperlink" Target="consultantplus://offline/main?base=LAW;n=105380;fld=134;dst=100006" TargetMode="External"/><Relationship Id="rId46" Type="http://schemas.openxmlformats.org/officeDocument/2006/relationships/fontTable" Target="fontTable.xml"/><Relationship Id="rId20" Type="http://schemas.openxmlformats.org/officeDocument/2006/relationships/hyperlink" Target="http://www.roseltorg.ru" TargetMode="External"/><Relationship Id="rId41"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E8C9-FC01-460B-9220-87945137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10512</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User</cp:lastModifiedBy>
  <cp:revision>2</cp:revision>
  <cp:lastPrinted>2024-08-08T14:59:00Z</cp:lastPrinted>
  <dcterms:created xsi:type="dcterms:W3CDTF">2024-08-12T11:14:00Z</dcterms:created>
  <dcterms:modified xsi:type="dcterms:W3CDTF">2024-08-12T11:14:00Z</dcterms:modified>
</cp:coreProperties>
</file>