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Сведения о выдвинутых и зарегистрированных кандидатах в депутаты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right"/>
      </w:pPr>
      <w:r>
        <w:rPr>
          <w:rFonts w:ascii="Times New Roman" w:hAnsi="Times New Roman" w:cs="Times New Roman"/>
          <w:sz w:val="28"/>
          <w:szCs w:val="28"/>
        </w:rPr>
        <w:t xml:space="preserve">Дата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формирования сведений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30 июля 2026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/>
    </w:p>
    <w:p>
      <w:pPr>
        <w:rPr>
          <w:lang w:val="en-US"/>
        </w:rPr>
      </w:pPr>
      <w:r>
        <w:rPr>
          <w:lang w:val="en-US"/>
        </w:rPr>
      </w:r>
      <w:r>
        <w:rPr>
          <w:lang w:val="en-US"/>
        </w:rPr>
      </w:r>
    </w:p>
    <w:p>
      <w:pPr>
        <w:jc w:val="center"/>
        <w:keepLines/>
        <w:keepNext/>
        <w:spacing w:before="120" w:after="120" w:line="240" w:lineRule="auto"/>
        <w:shd w:val="clear" w:color="auto" w:fill="d9d9d9" w:themeFill="background1" w:themeFillShade="D9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Чувашская Республика - Чувашия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-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Выборы депутатов Государственного Совета Чувашской Республики восьмого созыва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</w:r>
    </w:p>
    <w:p>
      <w:pPr>
        <w:rPr>
          <w:lang w:val="en-US"/>
        </w:rPr>
      </w:pPr>
      <w:r>
        <w:rPr>
          <w:lang w:val="en-US"/>
        </w:rPr>
      </w:r>
      <w:r>
        <w:rPr>
          <w:lang w:val="en-US"/>
        </w:rPr>
      </w:r>
      <w:bookmarkStart w:id="0" w:name="_GoBack"/>
      <w:r/>
      <w:bookmarkEnd w:id="0"/>
      <w:r>
        <w:rPr>
          <w:rFonts w:ascii="Segoe UI" w:hAnsi="Segoe UI" w:cs="Segoe UI"/>
          <w:sz w:val="21"/>
          <w:szCs w:val="21"/>
          <w:shd w:val="clear" w:color="auto" w:fill="ffffff"/>
        </w:rPr>
        <w:t xml:space="preserve">по мажоритарным округам</w:t>
      </w:r>
      <w:r>
        <w:rPr>
          <w:lang w:val="en-US"/>
        </w:rPr>
      </w:r>
    </w:p>
    <w:tbl>
      <w:tblPr>
        <w:tblW w:w="15877" w:type="dxa"/>
        <w:tblInd w:w="-2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680"/>
        <w:gridCol w:w="1247"/>
        <w:gridCol w:w="2127"/>
        <w:gridCol w:w="1191"/>
        <w:gridCol w:w="1134"/>
        <w:gridCol w:w="992"/>
        <w:gridCol w:w="993"/>
        <w:gridCol w:w="992"/>
        <w:gridCol w:w="992"/>
        <w:gridCol w:w="992"/>
        <w:gridCol w:w="993"/>
        <w:gridCol w:w="992"/>
        <w:gridCol w:w="992"/>
        <w:gridCol w:w="1134"/>
      </w:tblGrid>
      <w:tr>
        <w:tblPrEx/>
        <w:trPr>
          <w:tblHeader/>
        </w:trPr>
        <w:tc>
          <w:tcPr>
            <w:tcMar>
              <w:left w:w="57" w:type="dxa"/>
              <w:right w:w="57" w:type="dxa"/>
            </w:tcMar>
            <w:tcW w:w="42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 п/п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 окр / № гр., № в гр.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Наименование округа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Персональные данные кандидата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Принадлежность к общественному объединению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Субъект выдвижения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Дата выдвижения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Основание регистр. (для подписей - число)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Дата представления доктов на регистр.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gridSpan w:val="5"/>
            <w:tcMar>
              <w:left w:w="57" w:type="dxa"/>
              <w:right w:w="57" w:type="dxa"/>
            </w:tcMar>
            <w:tcW w:w="4961" w:type="dxa"/>
            <w:vAlign w:val="center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Дата и номер решения комиссии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Текущий статус</w:t>
            </w: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blPrEx/>
        <w:trPr>
          <w:tblHeader/>
        </w:trPr>
        <w:tc>
          <w:tcPr>
            <w:tcW w:w="426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680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247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19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13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9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9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9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об утрате статуса кандидата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об отказе в регистр.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9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о регистр.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об отмене (аннулир) регистр.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об избрании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Одномандатный избирательный округ №8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Захаров Алексей Владимирович, дата рождения – 02.04.1985, основное место работы или службы, занимаемая должность / род занятий – ООО "Специализированный застройщик "Отделфинстрой и Партнеры", Заместитель исполнительного директора по правовым вопросам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Региональное отделение Социалистической политической партии СПРАВЕДЛИВАЯ РОССИЯ в Чувашской Республике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20.07.2026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21.07.2026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Выдвинутый кандидат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Одномандатный избирательный округ №8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Макаров Владимир Вячеславович, дата рождения – 24.03.1989, принадлежность к обще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ственному объединению – "Политическая партия "НОВЫЕ ЛЮДИ", член партии, основное место работы или службы, занимаемая должность / род занятий – Общество с ограниченной ответственностью Производственно-торговая компания "Фаворит" (ООО ПТК "Фаворит"), инженер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"Политическая партия "НОВЫЕ ЛЮДИ", член партии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Региональное отделение в Чувашской Республике Политической партии "НОВЫЕ ЛЮДИ"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14.07.2026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21.07.2026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Выдвинутый кандидат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Одномандатный избирательный округ №8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Петрова Надежда Петровна, дата рождения – 20.05.1964, принадлежность к общественному объединению – член Политической партии ЛДПР – Либерально-демократической партии России, пенсионер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член Политической партии ЛДПР – Либерально-демократической партии России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Чувашское региональное отделение Политической партии ЛДПР-Либерально-демократической партии России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22.07.2026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22.07.2026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Выдвинутый кандидат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4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Одномандатный избирательный округ №8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Свешников Владимир Васильевич, дата рождения – 14.11.1957, принадлежность к общественному объединению – "Всероссийская политическая партия "ЕДИНАЯ РОССИЯ", член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партии, основное место работы или службы, занимаемая должность / род занятий – Филиал Акционерного общества Фирма "Август" "Вурнарский завод смесевых препаратов", директор филиала, депутат Государственного Совета Чувашской Республики на непостоянной основе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"Всероссийская политическая партия "ЕДИНАЯ РОССИЯ", член партии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Чувашское  региональное отделение Всероссийской политической партии "ЕДИНАЯ РОССИЯ"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09.07.2026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23.07.2026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Выдвинутый кандидат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Одномандатный избирательный округ №8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Тимофеев Григорий Николаевич, дата рождения – 07.01.1988, принадлежность к обще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ственному объединению – член Политической партии "РОССИЙСКАЯ ПАРТИЯ ПЕНСИОНЕРОВ ЗА СОЦИАЛЬНУЮ СПРАВЕДЛИВОСТЬ", основное место работы или службы, занимаемая должность / род занятий – Общество с ограниченной ответственностью  "Чувашлифт", Производитель работ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член Политической партии "РОССИЙСКАЯ ПАРТИЯ ПЕНСИОНЕРОВ ЗА СОЦИАЛЬНУЮ СПРАВЕДЛИВОСТЬ"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Региональное отделение Политической партии "РОССИЙСКАЯ ПАРТИЯ ПЕНСИОНЕРОВ ЗА СОЦИАЛЬНУЮ СПРАВЕДЛИВОСТЬ" в Чувашской Республике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29.07.2026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29.07.2026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Выдвинутый кандидат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6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Одномандатный избирательный округ №8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Филиппов Александр Валерьеви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ч, дата рождения – 15.11.1967, принадлежность к общественному объединению – Политическая партия "КОММУНИСТИЧЕСКАЯ ПАРТИЯ РОССИЙСКОЙ ФЕДЕРАЦИИ",  член партии, основное место работы или службы, занимаемая должность / род занятий – ООО "Телеком ЛТД", Директор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Политическая партия "КОММУНИСТИЧЕСКАЯ ПАРТИЯ РОССИЙСКОЙ ФЕДЕРАЦИИ",  член партии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КПРФ - ЧУВАШСКОЕ РЕСПУБЛИКАНСКОЕ ОТДЕЛЕНИЕ политической партии КОММУНИСТИЧЕСКАЯ ПАРТИЯ РОССИЙСКОЙ ФЕДЕРАЦИИ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21.07.2026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22.07.2026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Выдвинутый кандидат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rPr>
          <w:lang w:val="en-US"/>
        </w:rPr>
      </w:pPr>
      <w:r>
        <w:rPr>
          <w:lang w:val="en-US"/>
        </w:rPr>
      </w:r>
      <w:r>
        <w:rPr>
          <w:lang w:val="en-US"/>
        </w:rPr>
      </w:r>
      <w:r>
        <w:rPr>
          <w:lang w:val="en-US"/>
        </w:rPr>
      </w:r>
    </w:p>
    <w:p>
      <w:pPr>
        <w:keepLines/>
        <w:keepNext/>
        <w:spacing w:before="240" w:after="120"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lang w:val="en-US"/>
        </w:rPr>
      </w:r>
      <w:r>
        <w:rPr>
          <w:lang w:val="en-US"/>
        </w:rPr>
      </w:r>
      <w:r>
        <w:rPr>
          <w:rFonts w:ascii="Times New Roman" w:hAnsi="Times New Roman" w:cs="Times New Roman"/>
          <w:bCs/>
          <w:sz w:val="24"/>
          <w:szCs w:val="24"/>
          <w:lang w:val="en-US"/>
        </w:rPr>
      </w:r>
    </w:p>
    <w:p>
      <w:pPr>
        <w:keepLines/>
        <w:keepNext/>
        <w:spacing w:before="240" w:after="120"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lang w:val="en-US"/>
        </w:rPr>
      </w:r>
      <w:r/>
      <w:r>
        <w:rPr>
          <w:rFonts w:ascii="Times New Roman" w:hAnsi="Times New Roman" w:cs="Times New Roman"/>
          <w:bCs/>
          <w:sz w:val="24"/>
          <w:szCs w:val="24"/>
          <w:lang w:val="en-US"/>
        </w:rPr>
      </w:r>
    </w:p>
    <w:p>
      <w:r>
        <w:rPr>
          <w:lang w:val="en-US"/>
        </w:rPr>
      </w:r>
      <w:r>
        <w:rPr>
          <w:lang w:val="en-US"/>
        </w:rPr>
      </w:r>
      <w:r/>
    </w:p>
    <w:sectPr>
      <w:footerReference w:type="default" r:id="rId8"/>
      <w:footnotePr/>
      <w:endnotePr/>
      <w:type w:val="nextPage"/>
      <w:pgSz w:w="16839" w:h="11907" w:orient="landscape"/>
      <w:pgMar w:top="1701" w:right="851" w:bottom="851" w:left="85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Times New Roman">
    <w:panose1 w:val="02020603050405020304"/>
  </w:font>
  <w:font w:name="Tahoma">
    <w:panose1 w:val="020B06060405040202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93"/>
      <w:jc w:val="right"/>
      <w:rPr>
        <w:rFonts w:ascii="Times New Roman" w:hAnsi="Times New Roman"/>
        <w:lang w:val="en-US"/>
      </w:rPr>
    </w:pPr>
    <w:r>
      <w:rPr>
        <w:rFonts w:ascii="Times New Roman" w:hAnsi="Times New Roman"/>
      </w:rPr>
      <w:t xml:space="preserve">Форма</w:t>
    </w:r>
    <w:r>
      <w:rPr>
        <w:rFonts w:ascii="Times New Roman" w:hAnsi="Times New Roman"/>
        <w:lang w:val="en-US"/>
      </w:rPr>
      <w:t xml:space="preserve"> </w:t>
    </w:r>
    <w:r>
      <w:rPr>
        <w:rFonts w:ascii="Times New Roman" w:hAnsi="Times New Roman"/>
        <w:lang w:val="en-US"/>
      </w:rPr>
      <w:t xml:space="preserve">5.1x</w:t>
    </w:r>
    <w:r>
      <w:rPr>
        <w:rFonts w:ascii="Times New Roman" w:hAnsi="Times New Roman"/>
        <w:lang w:val="en-US"/>
      </w:rPr>
      <w:t xml:space="preserve"> </w:t>
    </w:r>
    <w:r>
      <w:rPr>
        <w:rFonts w:ascii="Times New Roman" w:hAnsi="Times New Roman" w:cs="Times New Roman"/>
      </w:rPr>
      <w:t xml:space="preserve">30.07.2026 08:46</w:t>
    </w:r>
    <w:r>
      <w:rPr>
        <w:rFonts w:ascii="Times New Roman" w:hAnsi="Times New Roman" w:cs="Times New Roman"/>
      </w:rPr>
      <w:t xml:space="preserve"> Стр.</w:t>
    </w:r>
    <w:r>
      <w:rPr>
        <w:rFonts w:ascii="Times New Roman" w:hAnsi="Times New Roman"/>
        <w:lang w:val="en-US"/>
      </w:rPr>
      <w:t xml:space="preserve"> </w:t>
    </w:r>
    <w:r>
      <w:rPr>
        <w:rFonts w:ascii="Times New Roman" w:hAnsi="Times New Roman"/>
      </w:rPr>
      <w:fldChar w:fldCharType="begin"/>
    </w:r>
    <w:r>
      <w:rPr>
        <w:rFonts w:ascii="Times New Roman" w:hAnsi="Times New Roman"/>
        <w:lang w:val="en-US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  <w:lang w:val="en-US"/>
      </w:rPr>
      <w:t xml:space="preserve">6</w:t>
    </w:r>
    <w:r>
      <w:rPr>
        <w:rFonts w:ascii="Times New Roman" w:hAnsi="Times New Roman"/>
      </w:rPr>
      <w:fldChar w:fldCharType="end"/>
    </w:r>
    <w:r>
      <w:rPr>
        <w:rFonts w:ascii="Times New Roman" w:hAnsi="Times New Roman"/>
        <w:lang w:val="en-US"/>
      </w:rPr>
      <w:t xml:space="preserve"> </w:t>
    </w:r>
    <w:r>
      <w:rPr>
        <w:rFonts w:ascii="Times New Roman" w:hAnsi="Times New Roman"/>
      </w:rPr>
      <w:t xml:space="preserve">из</w:t>
    </w:r>
    <w:r>
      <w:rPr>
        <w:rFonts w:ascii="Times New Roman" w:hAnsi="Times New Roman"/>
        <w:lang w:val="en-US"/>
      </w:rPr>
      <w:t xml:space="preserve"> </w:t>
    </w:r>
    <w:r>
      <w:rPr>
        <w:rFonts w:ascii="Times New Roman" w:hAnsi="Times New Roman"/>
        <w:lang w:val="en-US"/>
      </w:rPr>
      <w:fldChar w:fldCharType="begin"/>
    </w:r>
    <w:r>
      <w:rPr>
        <w:rFonts w:ascii="Times New Roman" w:hAnsi="Times New Roman"/>
        <w:lang w:val="en-US"/>
      </w:rPr>
      <w:instrText xml:space="preserve"> SECTIONPAGES   \* MERGEFORMAT </w:instrText>
    </w:r>
    <w:r>
      <w:rPr>
        <w:rFonts w:ascii="Times New Roman" w:hAnsi="Times New Roman"/>
        <w:lang w:val="en-US"/>
      </w:rPr>
      <w:fldChar w:fldCharType="separate"/>
    </w:r>
    <w:r>
      <w:rPr>
        <w:rFonts w:ascii="Times New Roman" w:hAnsi="Times New Roman"/>
        <w:lang w:val="en-US"/>
      </w:rPr>
      <w:t xml:space="preserve">8</w:t>
    </w:r>
    <w:r>
      <w:rPr>
        <w:rFonts w:ascii="Times New Roman" w:hAnsi="Times New Roman"/>
        <w:lang w:val="en-US"/>
      </w:rPr>
      <w:fldChar w:fldCharType="end"/>
    </w:r>
    <w:r>
      <w:rPr>
        <w:rFonts w:ascii="Times New Roman" w:hAnsi="Times New Roman"/>
        <w:lang w:val="en-US"/>
      </w:rPr>
    </w:r>
  </w:p>
  <w:p>
    <w:pPr>
      <w:pStyle w:val="693"/>
      <w:rPr>
        <w:lang w:val="en-US"/>
      </w:rPr>
    </w:pPr>
    <w:r>
      <w:rPr>
        <w:lang w:val="en-US"/>
      </w:rPr>
    </w:r>
    <w:r>
      <w:rPr>
        <w:lang w:val="en-US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688"/>
    <w:link w:val="700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688"/>
    <w:link w:val="701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688"/>
    <w:link w:val="702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688"/>
    <w:link w:val="703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3">
    <w:name w:val="Heading 5 Char"/>
    <w:basedOn w:val="688"/>
    <w:link w:val="704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5">
    <w:name w:val="Heading 6 Char"/>
    <w:basedOn w:val="688"/>
    <w:link w:val="70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87"/>
    <w:next w:val="687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88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87"/>
    <w:next w:val="687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88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87"/>
    <w:next w:val="687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88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87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87"/>
    <w:next w:val="687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88"/>
    <w:link w:val="35"/>
    <w:uiPriority w:val="10"/>
    <w:rPr>
      <w:sz w:val="48"/>
      <w:szCs w:val="48"/>
    </w:rPr>
  </w:style>
  <w:style w:type="paragraph" w:styleId="37">
    <w:name w:val="Subtitle"/>
    <w:basedOn w:val="687"/>
    <w:next w:val="687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88"/>
    <w:link w:val="37"/>
    <w:uiPriority w:val="11"/>
    <w:rPr>
      <w:sz w:val="24"/>
      <w:szCs w:val="24"/>
    </w:rPr>
  </w:style>
  <w:style w:type="paragraph" w:styleId="39">
    <w:name w:val="Quote"/>
    <w:basedOn w:val="687"/>
    <w:next w:val="687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87"/>
    <w:next w:val="687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688"/>
    <w:link w:val="691"/>
    <w:uiPriority w:val="99"/>
  </w:style>
  <w:style w:type="character" w:styleId="46">
    <w:name w:val="Footer Char"/>
    <w:basedOn w:val="688"/>
    <w:link w:val="693"/>
    <w:uiPriority w:val="99"/>
  </w:style>
  <w:style w:type="paragraph" w:styleId="47">
    <w:name w:val="Caption"/>
    <w:basedOn w:val="687"/>
    <w:next w:val="687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88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68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8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8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149">
    <w:name w:val="List Table 7 Colorful - Accent 2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153">
    <w:name w:val="List Table 7 Colorful - Accent 6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6">
    <w:name w:val="Lined - Accent 2"/>
    <w:basedOn w:val="6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0">
    <w:name w:val="Lined - Accent 6"/>
    <w:basedOn w:val="6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3">
    <w:name w:val="Bordered &amp; Lined - Accent 2"/>
    <w:basedOn w:val="6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7">
    <w:name w:val="Bordered &amp; Lined - Accent 6"/>
    <w:basedOn w:val="6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87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88"/>
    <w:uiPriority w:val="99"/>
    <w:unhideWhenUsed/>
    <w:rPr>
      <w:vertAlign w:val="superscript"/>
    </w:rPr>
  </w:style>
  <w:style w:type="paragraph" w:styleId="179">
    <w:name w:val="endnote text"/>
    <w:basedOn w:val="687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88"/>
    <w:uiPriority w:val="99"/>
    <w:semiHidden/>
    <w:unhideWhenUsed/>
    <w:rPr>
      <w:vertAlign w:val="superscript"/>
    </w:rPr>
  </w:style>
  <w:style w:type="paragraph" w:styleId="182">
    <w:name w:val="toc 1"/>
    <w:basedOn w:val="687"/>
    <w:next w:val="687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87"/>
    <w:next w:val="687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87"/>
    <w:next w:val="687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87"/>
    <w:next w:val="687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87"/>
    <w:next w:val="687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87"/>
    <w:next w:val="687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87"/>
    <w:next w:val="687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87"/>
    <w:next w:val="687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87"/>
    <w:next w:val="687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87"/>
    <w:next w:val="687"/>
    <w:uiPriority w:val="99"/>
    <w:unhideWhenUsed/>
    <w:pPr>
      <w:spacing w:after="0" w:afterAutospacing="0"/>
    </w:pPr>
  </w:style>
  <w:style w:type="paragraph" w:styleId="687" w:default="1">
    <w:name w:val="Normal"/>
    <w:qFormat/>
  </w:style>
  <w:style w:type="character" w:styleId="688" w:default="1">
    <w:name w:val="Default Paragraph Font"/>
    <w:uiPriority w:val="1"/>
    <w:semiHidden/>
    <w:unhideWhenUsed/>
  </w:style>
  <w:style w:type="table" w:styleId="68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0" w:default="1">
    <w:name w:val="No List"/>
    <w:uiPriority w:val="99"/>
    <w:semiHidden/>
    <w:unhideWhenUsed/>
  </w:style>
  <w:style w:type="paragraph" w:styleId="691">
    <w:name w:val="Header"/>
    <w:basedOn w:val="687"/>
    <w:link w:val="69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92" w:customStyle="1">
    <w:name w:val="Верхний колонтитул Знак"/>
    <w:basedOn w:val="688"/>
    <w:link w:val="691"/>
    <w:uiPriority w:val="99"/>
  </w:style>
  <w:style w:type="paragraph" w:styleId="693">
    <w:name w:val="Footer"/>
    <w:basedOn w:val="687"/>
    <w:link w:val="69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94" w:customStyle="1">
    <w:name w:val="Нижний колонтитул Знак"/>
    <w:basedOn w:val="688"/>
    <w:link w:val="693"/>
    <w:uiPriority w:val="99"/>
  </w:style>
  <w:style w:type="table" w:styleId="695">
    <w:name w:val="Table Grid"/>
    <w:basedOn w:val="689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96">
    <w:name w:val="Balloon Text"/>
    <w:basedOn w:val="687"/>
    <w:link w:val="69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97" w:customStyle="1">
    <w:name w:val="Текст выноски Знак"/>
    <w:basedOn w:val="688"/>
    <w:link w:val="696"/>
    <w:uiPriority w:val="99"/>
    <w:semiHidden/>
    <w:rPr>
      <w:rFonts w:ascii="Tahoma" w:hAnsi="Tahoma" w:cs="Tahoma"/>
      <w:sz w:val="16"/>
      <w:szCs w:val="16"/>
    </w:rPr>
  </w:style>
  <w:style w:type="character" w:styleId="698">
    <w:name w:val="line number"/>
    <w:basedOn w:val="688"/>
    <w:uiPriority w:val="99"/>
    <w:semiHidden/>
    <w:unhideWhenUsed/>
  </w:style>
  <w:style w:type="character" w:styleId="699">
    <w:name w:val="Hyperlink"/>
    <w:uiPriority w:val="99"/>
    <w:unhideWhenUsed/>
    <w:rPr>
      <w:color w:val="0000ff" w:themeColor="hyperlink"/>
      <w:u w:val="single"/>
    </w:rPr>
  </w:style>
  <w:style w:type="paragraph" w:styleId="700">
    <w:name w:val="Heading 1"/>
    <w:uiPriority w:val="9"/>
    <w:pPr>
      <w:keepLines/>
      <w:keepNext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701">
    <w:name w:val="Heading 2"/>
    <w:uiPriority w:val="9"/>
    <w:unhideWhenUsed/>
    <w:pPr>
      <w:keepLines/>
      <w:keepNext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702">
    <w:name w:val="Heading 3"/>
    <w:uiPriority w:val="9"/>
    <w:unhideWhenUsed/>
    <w:pPr>
      <w:keepLines/>
      <w:keepNext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703">
    <w:name w:val="Heading 4"/>
    <w:uiPriority w:val="9"/>
    <w:unhideWhenUsed/>
    <w:qFormat/>
    <w:pPr>
      <w:keepLines/>
      <w:keepNext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704">
    <w:name w:val="Heading 5"/>
    <w:uiPriority w:val="9"/>
    <w:unhideWhenUsed/>
    <w:qFormat/>
    <w:pPr>
      <w:keepLines/>
      <w:keepNext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705">
    <w:name w:val="Heading 6"/>
    <w:uiPriority w:val="9"/>
    <w:unhideWhenUsed/>
    <w:qFormat/>
    <w:pPr>
      <w:keepLines/>
      <w:keepNext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footer" Target="footer1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0E25CD-F12B-4279-BC49-ABBE353D1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Габриелов Андрей Алексеевич</dc:creator>
  <cp:lastModifiedBy>s.v.ivanov</cp:lastModifiedBy>
  <cp:revision>51</cp:revision>
  <dcterms:created xsi:type="dcterms:W3CDTF">2024-04-25T11:47:00Z</dcterms:created>
  <dcterms:modified xsi:type="dcterms:W3CDTF">2026-07-30T05:53:54Z</dcterms:modified>
</cp:coreProperties>
</file>