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12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tblPr>
      <w:tblGrid>
        <w:gridCol w:w="1681"/>
        <w:gridCol w:w="6781"/>
        <w:gridCol w:w="1796"/>
      </w:tblGrid>
      <w:tr w:rsidR="00BF6233" w:rsidRPr="009278BD" w:rsidTr="00300860">
        <w:trPr>
          <w:trHeight w:val="1527"/>
        </w:trPr>
        <w:tc>
          <w:tcPr>
            <w:tcW w:w="1681" w:type="dxa"/>
            <w:vAlign w:val="center"/>
          </w:tcPr>
          <w:p w:rsidR="00BF6233" w:rsidRPr="009278BD" w:rsidRDefault="00BF6233" w:rsidP="00300860">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300860">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300860">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w:t>
            </w:r>
            <w:r w:rsidR="00EB6B2D">
              <w:rPr>
                <w:b/>
                <w:bCs/>
                <w:iCs/>
                <w:sz w:val="40"/>
                <w:szCs w:val="40"/>
              </w:rPr>
              <w:t>9</w:t>
            </w:r>
            <w:r w:rsidRPr="00BF4107">
              <w:rPr>
                <w:b/>
                <w:bCs/>
                <w:iCs/>
                <w:sz w:val="40"/>
                <w:szCs w:val="40"/>
              </w:rPr>
              <w:t xml:space="preserve"> </w:t>
            </w:r>
          </w:p>
          <w:p w:rsidR="00BF6233" w:rsidRPr="00BF4107" w:rsidRDefault="00EB6B2D" w:rsidP="00300860">
            <w:pPr>
              <w:autoSpaceDE w:val="0"/>
              <w:autoSpaceDN w:val="0"/>
              <w:adjustRightInd w:val="0"/>
              <w:jc w:val="center"/>
              <w:rPr>
                <w:b/>
                <w:bCs/>
                <w:i/>
                <w:iCs/>
                <w:sz w:val="28"/>
                <w:szCs w:val="28"/>
              </w:rPr>
            </w:pPr>
            <w:r>
              <w:rPr>
                <w:b/>
                <w:bCs/>
                <w:i/>
                <w:iCs/>
                <w:sz w:val="28"/>
                <w:szCs w:val="28"/>
              </w:rPr>
              <w:t>10</w:t>
            </w:r>
            <w:r w:rsidR="00396F1C">
              <w:rPr>
                <w:b/>
                <w:bCs/>
                <w:i/>
                <w:iCs/>
                <w:sz w:val="28"/>
                <w:szCs w:val="28"/>
              </w:rPr>
              <w:t xml:space="preserve"> </w:t>
            </w:r>
            <w:r>
              <w:rPr>
                <w:b/>
                <w:bCs/>
                <w:i/>
                <w:iCs/>
                <w:sz w:val="28"/>
                <w:szCs w:val="28"/>
              </w:rPr>
              <w:t>июня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300860">
            <w:pPr>
              <w:autoSpaceDE w:val="0"/>
              <w:autoSpaceDN w:val="0"/>
              <w:adjustRightInd w:val="0"/>
              <w:jc w:val="center"/>
              <w:rPr>
                <w:bCs/>
                <w:iCs/>
                <w:sz w:val="40"/>
                <w:szCs w:val="40"/>
              </w:rPr>
            </w:pPr>
          </w:p>
        </w:tc>
      </w:tr>
      <w:tr w:rsidR="00BF6233" w:rsidRPr="009278BD" w:rsidTr="00300860">
        <w:trPr>
          <w:trHeight w:val="2072"/>
        </w:trPr>
        <w:tc>
          <w:tcPr>
            <w:tcW w:w="10258" w:type="dxa"/>
            <w:gridSpan w:val="3"/>
            <w:vAlign w:val="center"/>
          </w:tcPr>
          <w:p w:rsidR="00BF6233" w:rsidRPr="00BF4107" w:rsidRDefault="00BF6233" w:rsidP="00300860">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tbl>
      <w:tblPr>
        <w:tblW w:w="0" w:type="auto"/>
        <w:tblInd w:w="108" w:type="dxa"/>
        <w:tblLayout w:type="fixed"/>
        <w:tblLook w:val="04A0"/>
      </w:tblPr>
      <w:tblGrid>
        <w:gridCol w:w="4111"/>
        <w:gridCol w:w="1418"/>
        <w:gridCol w:w="4127"/>
      </w:tblGrid>
      <w:tr w:rsidR="00EB6B2D" w:rsidRPr="00EB6B2D" w:rsidTr="00EB6B2D">
        <w:trPr>
          <w:cantSplit/>
          <w:trHeight w:val="1274"/>
        </w:trPr>
        <w:tc>
          <w:tcPr>
            <w:tcW w:w="4111" w:type="dxa"/>
            <w:vAlign w:val="bottom"/>
            <w:hideMark/>
          </w:tcPr>
          <w:p w:rsidR="00EB6B2D" w:rsidRPr="00EB6B2D" w:rsidRDefault="00EB6B2D" w:rsidP="00EB6B2D">
            <w:pPr>
              <w:widowControl w:val="0"/>
              <w:autoSpaceDE w:val="0"/>
              <w:autoSpaceDN w:val="0"/>
              <w:adjustRightInd w:val="0"/>
              <w:jc w:val="center"/>
              <w:rPr>
                <w:rFonts w:cs="Arial"/>
                <w:b/>
                <w:bCs/>
                <w:noProof/>
              </w:rPr>
            </w:pPr>
            <w:r w:rsidRPr="00EB6B2D">
              <w:rPr>
                <w:b/>
                <w:bCs/>
                <w:noProof/>
              </w:rPr>
              <w:t>ЧĂВАШ РЕСПУБЛИКИН</w:t>
            </w:r>
          </w:p>
        </w:tc>
        <w:tc>
          <w:tcPr>
            <w:tcW w:w="1418" w:type="dxa"/>
            <w:vMerge w:val="restart"/>
          </w:tcPr>
          <w:p w:rsidR="00EB6B2D" w:rsidRPr="00EB6B2D" w:rsidRDefault="00EB6B2D" w:rsidP="00EB6B2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0288"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5"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EB6B2D" w:rsidRPr="00EB6B2D" w:rsidRDefault="00EB6B2D" w:rsidP="00EB6B2D">
            <w:pPr>
              <w:widowControl w:val="0"/>
              <w:autoSpaceDE w:val="0"/>
              <w:autoSpaceDN w:val="0"/>
              <w:adjustRightInd w:val="0"/>
              <w:jc w:val="center"/>
              <w:rPr>
                <w:rFonts w:cs="Arial"/>
                <w:b/>
                <w:bCs/>
                <w:noProof/>
              </w:rPr>
            </w:pPr>
            <w:r w:rsidRPr="00EB6B2D">
              <w:rPr>
                <w:rFonts w:cs="Arial"/>
                <w:b/>
                <w:bCs/>
                <w:noProof/>
              </w:rPr>
              <w:t>ЧУВАШСКАЯ РЕСПУБЛИКА</w:t>
            </w:r>
          </w:p>
        </w:tc>
      </w:tr>
      <w:tr w:rsidR="00EB6B2D" w:rsidRPr="00EB6B2D" w:rsidTr="00EB6B2D">
        <w:trPr>
          <w:cantSplit/>
          <w:trHeight w:val="550"/>
        </w:trPr>
        <w:tc>
          <w:tcPr>
            <w:tcW w:w="4111" w:type="dxa"/>
            <w:hideMark/>
          </w:tcPr>
          <w:p w:rsidR="00EB6B2D" w:rsidRPr="00EB6B2D" w:rsidRDefault="00EB6B2D" w:rsidP="00EB6B2D">
            <w:pPr>
              <w:jc w:val="center"/>
              <w:rPr>
                <w:b/>
                <w:bCs/>
                <w:noProof/>
              </w:rPr>
            </w:pPr>
            <w:r w:rsidRPr="00EB6B2D">
              <w:rPr>
                <w:b/>
                <w:bCs/>
                <w:noProof/>
              </w:rPr>
              <w:t xml:space="preserve">ÇĚМĚРЛЕ </w:t>
            </w:r>
          </w:p>
          <w:p w:rsidR="00EB6B2D" w:rsidRPr="00EB6B2D" w:rsidRDefault="00EB6B2D" w:rsidP="00EB6B2D">
            <w:pPr>
              <w:framePr w:w="3227" w:h="1681" w:hSpace="141" w:wrap="auto" w:vAnchor="text" w:hAnchor="page" w:x="1750" w:y="139"/>
              <w:spacing w:line="220" w:lineRule="exact"/>
              <w:jc w:val="center"/>
              <w:rPr>
                <w:b/>
                <w:caps/>
                <w:snapToGrid w:val="0"/>
              </w:rPr>
            </w:pPr>
            <w:r w:rsidRPr="00EB6B2D">
              <w:rPr>
                <w:b/>
                <w:bCs/>
                <w:noProof/>
              </w:rPr>
              <w:t xml:space="preserve">МУНИЦИПАЛЛĂ ОКРУГĔН </w:t>
            </w:r>
            <w:r w:rsidRPr="00EB6B2D">
              <w:rPr>
                <w:b/>
                <w:caps/>
                <w:snapToGrid w:val="0"/>
              </w:rPr>
              <w:t>АДМИНИСТРАЦИЙĚ</w:t>
            </w:r>
          </w:p>
          <w:p w:rsidR="00EB6B2D" w:rsidRPr="00EB6B2D" w:rsidRDefault="00EB6B2D" w:rsidP="00EB6B2D">
            <w:pPr>
              <w:framePr w:w="3227" w:h="1681" w:hSpace="141" w:wrap="auto" w:vAnchor="text" w:hAnchor="page" w:x="1750" w:y="139"/>
              <w:spacing w:line="220" w:lineRule="exact"/>
              <w:jc w:val="center"/>
              <w:rPr>
                <w:b/>
                <w:bCs/>
                <w:noProof/>
              </w:rPr>
            </w:pPr>
          </w:p>
          <w:p w:rsidR="00EB6B2D" w:rsidRPr="00EB6B2D" w:rsidRDefault="00EB6B2D" w:rsidP="00EB6B2D">
            <w:pPr>
              <w:keepNext/>
              <w:jc w:val="center"/>
              <w:outlineLvl w:val="0"/>
              <w:rPr>
                <w:b/>
                <w:bCs/>
                <w:noProof/>
                <w:sz w:val="28"/>
                <w:szCs w:val="28"/>
                <w:lang/>
              </w:rPr>
            </w:pPr>
            <w:r w:rsidRPr="00EB6B2D">
              <w:rPr>
                <w:b/>
                <w:bCs/>
                <w:noProof/>
                <w:sz w:val="28"/>
                <w:szCs w:val="28"/>
                <w:lang/>
              </w:rPr>
              <w:t>ЙЫШĂНУ</w:t>
            </w:r>
          </w:p>
          <w:p w:rsidR="00EB6B2D" w:rsidRPr="00EB6B2D" w:rsidRDefault="00EB6B2D" w:rsidP="00EB6B2D">
            <w:pPr>
              <w:widowControl w:val="0"/>
              <w:autoSpaceDE w:val="0"/>
              <w:autoSpaceDN w:val="0"/>
              <w:adjustRightInd w:val="0"/>
              <w:jc w:val="center"/>
              <w:rPr>
                <w:b/>
                <w:bCs/>
                <w:noProof/>
                <w:sz w:val="22"/>
                <w:szCs w:val="22"/>
              </w:rPr>
            </w:pPr>
          </w:p>
          <w:p w:rsidR="00EB6B2D" w:rsidRPr="00EB6B2D" w:rsidRDefault="00EB6B2D" w:rsidP="00EB6B2D">
            <w:pPr>
              <w:widowControl w:val="0"/>
              <w:autoSpaceDE w:val="0"/>
              <w:autoSpaceDN w:val="0"/>
              <w:adjustRightInd w:val="0"/>
              <w:jc w:val="center"/>
              <w:rPr>
                <w:noProof/>
              </w:rPr>
            </w:pPr>
            <w:r w:rsidRPr="00EB6B2D">
              <w:rPr>
                <w:rFonts w:cs="Arial"/>
                <w:noProof/>
              </w:rPr>
              <w:t xml:space="preserve">_____03.06. </w:t>
            </w:r>
            <w:r w:rsidRPr="00EB6B2D">
              <w:rPr>
                <w:noProof/>
              </w:rPr>
              <w:t>2025</w:t>
            </w:r>
            <w:r w:rsidRPr="00EB6B2D">
              <w:rPr>
                <w:rFonts w:cs="Arial"/>
                <w:noProof/>
              </w:rPr>
              <w:t xml:space="preserve"> </w:t>
            </w:r>
            <w:r w:rsidRPr="00EB6B2D">
              <w:rPr>
                <w:rFonts w:ascii="Arial Cyr Chuv" w:hAnsi="Arial Cyr Chuv" w:cs="Arial"/>
              </w:rPr>
              <w:t>=</w:t>
            </w:r>
            <w:r w:rsidRPr="00EB6B2D">
              <w:rPr>
                <w:rFonts w:cs="Arial"/>
              </w:rPr>
              <w:t>.</w:t>
            </w:r>
            <w:r w:rsidRPr="00EB6B2D">
              <w:rPr>
                <w:noProof/>
              </w:rPr>
              <w:t xml:space="preserve"> </w:t>
            </w:r>
            <w:r w:rsidRPr="00EB6B2D">
              <w:rPr>
                <w:rFonts w:cs="Arial"/>
                <w:noProof/>
              </w:rPr>
              <w:t>__705_</w:t>
            </w:r>
            <w:r w:rsidRPr="00EB6B2D">
              <w:rPr>
                <w:noProof/>
              </w:rPr>
              <w:t xml:space="preserve"> №</w:t>
            </w:r>
          </w:p>
          <w:p w:rsidR="00EB6B2D" w:rsidRPr="00EB6B2D" w:rsidRDefault="00EB6B2D" w:rsidP="00EB6B2D">
            <w:pPr>
              <w:widowControl w:val="0"/>
              <w:autoSpaceDE w:val="0"/>
              <w:autoSpaceDN w:val="0"/>
              <w:adjustRightInd w:val="0"/>
              <w:jc w:val="center"/>
              <w:rPr>
                <w:noProof/>
              </w:rPr>
            </w:pPr>
            <w:r w:rsidRPr="00EB6B2D">
              <w:rPr>
                <w:bCs/>
                <w:noProof/>
              </w:rPr>
              <w:t>Ç</w:t>
            </w:r>
            <w:r w:rsidRPr="00EB6B2D">
              <w:rPr>
                <w:noProof/>
              </w:rPr>
              <w:t>ěмěрле хули</w:t>
            </w:r>
          </w:p>
        </w:tc>
        <w:tc>
          <w:tcPr>
            <w:tcW w:w="1418" w:type="dxa"/>
            <w:vMerge/>
          </w:tcPr>
          <w:p w:rsidR="00EB6B2D" w:rsidRPr="00EB6B2D" w:rsidRDefault="00EB6B2D" w:rsidP="00EB6B2D">
            <w:pPr>
              <w:widowControl w:val="0"/>
              <w:autoSpaceDE w:val="0"/>
              <w:autoSpaceDN w:val="0"/>
              <w:adjustRightInd w:val="0"/>
              <w:ind w:left="-108" w:right="-100"/>
              <w:jc w:val="center"/>
            </w:pPr>
          </w:p>
        </w:tc>
        <w:tc>
          <w:tcPr>
            <w:tcW w:w="4127" w:type="dxa"/>
            <w:hideMark/>
          </w:tcPr>
          <w:p w:rsidR="00EB6B2D" w:rsidRPr="00EB6B2D" w:rsidRDefault="00EB6B2D" w:rsidP="00EB6B2D">
            <w:pPr>
              <w:jc w:val="center"/>
              <w:rPr>
                <w:b/>
                <w:caps/>
                <w:sz w:val="22"/>
                <w:szCs w:val="22"/>
              </w:rPr>
            </w:pPr>
            <w:r w:rsidRPr="00EB6B2D">
              <w:rPr>
                <w:b/>
                <w:caps/>
                <w:sz w:val="22"/>
                <w:szCs w:val="22"/>
              </w:rPr>
              <w:t xml:space="preserve">администрация </w:t>
            </w:r>
          </w:p>
          <w:p w:rsidR="00EB6B2D" w:rsidRPr="00EB6B2D" w:rsidRDefault="00EB6B2D" w:rsidP="00EB6B2D">
            <w:pPr>
              <w:jc w:val="center"/>
              <w:rPr>
                <w:b/>
                <w:caps/>
                <w:sz w:val="22"/>
                <w:szCs w:val="22"/>
              </w:rPr>
            </w:pPr>
            <w:r w:rsidRPr="00EB6B2D">
              <w:rPr>
                <w:b/>
                <w:caps/>
                <w:sz w:val="22"/>
                <w:szCs w:val="22"/>
              </w:rPr>
              <w:t xml:space="preserve">ШУМЕРЛИНСКОГО </w:t>
            </w:r>
          </w:p>
          <w:p w:rsidR="00EB6B2D" w:rsidRPr="00EB6B2D" w:rsidRDefault="00EB6B2D" w:rsidP="00EB6B2D">
            <w:pPr>
              <w:jc w:val="center"/>
              <w:rPr>
                <w:b/>
                <w:caps/>
                <w:sz w:val="22"/>
                <w:szCs w:val="22"/>
              </w:rPr>
            </w:pPr>
            <w:r w:rsidRPr="00EB6B2D">
              <w:rPr>
                <w:b/>
                <w:caps/>
                <w:sz w:val="22"/>
                <w:szCs w:val="22"/>
              </w:rPr>
              <w:t>МУНИЦИПАЛЬНОГО ОКРУГА</w:t>
            </w:r>
          </w:p>
          <w:p w:rsidR="00EB6B2D" w:rsidRPr="00EB6B2D" w:rsidRDefault="00EB6B2D" w:rsidP="00EB6B2D">
            <w:pPr>
              <w:rPr>
                <w:b/>
                <w:caps/>
                <w:sz w:val="16"/>
              </w:rPr>
            </w:pPr>
          </w:p>
          <w:p w:rsidR="00EB6B2D" w:rsidRPr="00EB6B2D" w:rsidRDefault="00EB6B2D" w:rsidP="00EB6B2D">
            <w:pPr>
              <w:keepNext/>
              <w:jc w:val="center"/>
              <w:outlineLvl w:val="0"/>
              <w:rPr>
                <w:b/>
                <w:sz w:val="28"/>
                <w:szCs w:val="28"/>
                <w:lang/>
              </w:rPr>
            </w:pPr>
            <w:r w:rsidRPr="00EB6B2D">
              <w:rPr>
                <w:b/>
                <w:sz w:val="28"/>
                <w:szCs w:val="28"/>
                <w:lang/>
              </w:rPr>
              <w:t>ПОСТАНОВЛЕНИЕ</w:t>
            </w:r>
          </w:p>
          <w:p w:rsidR="00EB6B2D" w:rsidRPr="00EB6B2D" w:rsidRDefault="00EB6B2D" w:rsidP="00EB6B2D">
            <w:pPr>
              <w:widowControl w:val="0"/>
              <w:autoSpaceDE w:val="0"/>
              <w:autoSpaceDN w:val="0"/>
              <w:adjustRightInd w:val="0"/>
              <w:jc w:val="center"/>
              <w:rPr>
                <w:b/>
                <w:bCs/>
                <w:noProof/>
                <w:sz w:val="22"/>
                <w:szCs w:val="22"/>
              </w:rPr>
            </w:pPr>
          </w:p>
          <w:p w:rsidR="00EB6B2D" w:rsidRPr="00EB6B2D" w:rsidRDefault="00EB6B2D" w:rsidP="00EB6B2D">
            <w:pPr>
              <w:widowControl w:val="0"/>
              <w:autoSpaceDE w:val="0"/>
              <w:autoSpaceDN w:val="0"/>
              <w:adjustRightInd w:val="0"/>
              <w:jc w:val="center"/>
              <w:rPr>
                <w:bCs/>
                <w:noProof/>
              </w:rPr>
            </w:pPr>
            <w:r w:rsidRPr="00EB6B2D">
              <w:rPr>
                <w:rFonts w:cs="Arial"/>
                <w:bCs/>
                <w:noProof/>
              </w:rPr>
              <w:t xml:space="preserve">____03.06._ </w:t>
            </w:r>
            <w:r w:rsidRPr="00EB6B2D">
              <w:rPr>
                <w:bCs/>
                <w:noProof/>
              </w:rPr>
              <w:t>2025</w:t>
            </w:r>
            <w:r w:rsidRPr="00EB6B2D">
              <w:rPr>
                <w:rFonts w:cs="Arial"/>
                <w:bCs/>
                <w:noProof/>
              </w:rPr>
              <w:t xml:space="preserve"> г. </w:t>
            </w:r>
            <w:r w:rsidRPr="00EB6B2D">
              <w:rPr>
                <w:bCs/>
                <w:noProof/>
              </w:rPr>
              <w:t xml:space="preserve">№ </w:t>
            </w:r>
            <w:r w:rsidRPr="00EB6B2D">
              <w:rPr>
                <w:rFonts w:cs="Arial"/>
                <w:bCs/>
                <w:noProof/>
              </w:rPr>
              <w:t>_705__</w:t>
            </w:r>
          </w:p>
          <w:p w:rsidR="00EB6B2D" w:rsidRPr="00EB6B2D" w:rsidRDefault="00EB6B2D" w:rsidP="00EB6B2D">
            <w:pPr>
              <w:widowControl w:val="0"/>
              <w:autoSpaceDE w:val="0"/>
              <w:autoSpaceDN w:val="0"/>
              <w:adjustRightInd w:val="0"/>
              <w:jc w:val="center"/>
              <w:rPr>
                <w:noProof/>
              </w:rPr>
            </w:pPr>
            <w:r w:rsidRPr="00EB6B2D">
              <w:rPr>
                <w:bCs/>
                <w:noProof/>
              </w:rPr>
              <w:t>город Шумерля</w:t>
            </w:r>
          </w:p>
        </w:tc>
      </w:tr>
    </w:tbl>
    <w:p w:rsidR="00EB6B2D" w:rsidRPr="00EB6B2D" w:rsidRDefault="00EB6B2D" w:rsidP="00EB6B2D">
      <w:pPr>
        <w:ind w:right="4819"/>
        <w:jc w:val="both"/>
        <w:rPr>
          <w:rFonts w:eastAsia="Calibri"/>
          <w:b/>
          <w:lang w:eastAsia="en-US"/>
        </w:rPr>
      </w:pPr>
    </w:p>
    <w:p w:rsidR="00EB6B2D" w:rsidRPr="00EB6B2D" w:rsidRDefault="00EB6B2D" w:rsidP="00EB6B2D">
      <w:pPr>
        <w:ind w:right="5527"/>
        <w:jc w:val="both"/>
        <w:rPr>
          <w:rFonts w:eastAsia="Calibri"/>
          <w:b/>
          <w:lang w:eastAsia="en-US"/>
        </w:rPr>
      </w:pPr>
      <w:r w:rsidRPr="00EB6B2D">
        <w:rPr>
          <w:rFonts w:eastAsia="Calibri"/>
          <w:b/>
          <w:lang w:eastAsia="en-US"/>
        </w:rPr>
        <w:t>Об утверждении муниципальной пр</w:t>
      </w:r>
      <w:r w:rsidRPr="00EB6B2D">
        <w:rPr>
          <w:rFonts w:eastAsia="Calibri"/>
          <w:b/>
          <w:lang w:eastAsia="en-US"/>
        </w:rPr>
        <w:t>о</w:t>
      </w:r>
      <w:r w:rsidRPr="00EB6B2D">
        <w:rPr>
          <w:rFonts w:eastAsia="Calibri"/>
          <w:b/>
          <w:lang w:eastAsia="en-US"/>
        </w:rPr>
        <w:t>граммы Шумерлинского муниципальн</w:t>
      </w:r>
      <w:r w:rsidRPr="00EB6B2D">
        <w:rPr>
          <w:rFonts w:eastAsia="Calibri"/>
          <w:b/>
          <w:lang w:eastAsia="en-US"/>
        </w:rPr>
        <w:t>о</w:t>
      </w:r>
      <w:r w:rsidRPr="00EB6B2D">
        <w:rPr>
          <w:rFonts w:eastAsia="Calibri"/>
          <w:b/>
          <w:lang w:eastAsia="en-US"/>
        </w:rPr>
        <w:t>го округа Чувашской Республики «Ра</w:t>
      </w:r>
      <w:r w:rsidRPr="00EB6B2D">
        <w:rPr>
          <w:rFonts w:eastAsia="Calibri"/>
          <w:b/>
          <w:lang w:eastAsia="en-US"/>
        </w:rPr>
        <w:t>з</w:t>
      </w:r>
      <w:r w:rsidRPr="00EB6B2D">
        <w:rPr>
          <w:rFonts w:eastAsia="Calibri"/>
          <w:b/>
          <w:lang w:eastAsia="en-US"/>
        </w:rPr>
        <w:t>витие потенциала муниципального управления»</w:t>
      </w:r>
    </w:p>
    <w:p w:rsidR="00EB6B2D" w:rsidRPr="00EB6B2D" w:rsidRDefault="00EB6B2D" w:rsidP="00EB6B2D">
      <w:pPr>
        <w:ind w:firstLine="708"/>
        <w:jc w:val="both"/>
        <w:rPr>
          <w:szCs w:val="20"/>
        </w:rPr>
      </w:pPr>
    </w:p>
    <w:p w:rsidR="00EB6B2D" w:rsidRPr="00EB6B2D" w:rsidRDefault="00EB6B2D" w:rsidP="00EB6B2D">
      <w:pPr>
        <w:widowControl w:val="0"/>
        <w:autoSpaceDE w:val="0"/>
        <w:autoSpaceDN w:val="0"/>
        <w:adjustRightInd w:val="0"/>
        <w:ind w:firstLine="720"/>
        <w:jc w:val="both"/>
      </w:pPr>
      <w:proofErr w:type="gramStart"/>
      <w:r w:rsidRPr="00EB6B2D">
        <w:t xml:space="preserve">В соответствии с </w:t>
      </w:r>
      <w:hyperlink r:id="rId10" w:history="1">
        <w:r w:rsidRPr="00EB6B2D">
          <w:t>Федеральным законом</w:t>
        </w:r>
      </w:hyperlink>
      <w:r w:rsidRPr="00EB6B2D">
        <w:t xml:space="preserve"> от 6 октября 2003 г. № 131-ФЗ «Об общих при</w:t>
      </w:r>
      <w:r w:rsidRPr="00EB6B2D">
        <w:t>н</w:t>
      </w:r>
      <w:r w:rsidRPr="00EB6B2D">
        <w:t xml:space="preserve">ципах организации местного самоуправления в Российской Федерации», </w:t>
      </w:r>
      <w:hyperlink r:id="rId11" w:history="1">
        <w:r w:rsidRPr="00EB6B2D">
          <w:t>Бюджетным кодексом</w:t>
        </w:r>
      </w:hyperlink>
      <w:r w:rsidRPr="00EB6B2D">
        <w:t xml:space="preserve"> Российской Федерации от 31 июля 1998 г. № 145-ФЗ, </w:t>
      </w:r>
      <w:hyperlink r:id="rId12" w:history="1">
        <w:r w:rsidRPr="00EB6B2D">
          <w:t>Законом</w:t>
        </w:r>
      </w:hyperlink>
      <w:r w:rsidRPr="00EB6B2D">
        <w:t xml:space="preserve"> Чувашской Республики от 18 о</w:t>
      </w:r>
      <w:r w:rsidRPr="00EB6B2D">
        <w:t>к</w:t>
      </w:r>
      <w:r w:rsidRPr="00EB6B2D">
        <w:t xml:space="preserve">тября 2004 г. № 19 «Об организации местного самоуправления в Чувашской Республике», </w:t>
      </w:r>
      <w:hyperlink r:id="rId13" w:history="1">
        <w:r w:rsidRPr="00EB6B2D">
          <w:t>Уст</w:t>
        </w:r>
        <w:r w:rsidRPr="00EB6B2D">
          <w:t>а</w:t>
        </w:r>
        <w:r w:rsidRPr="00EB6B2D">
          <w:t>вом</w:t>
        </w:r>
      </w:hyperlink>
      <w:r w:rsidRPr="00EB6B2D">
        <w:t xml:space="preserve"> Шумерлинского муниципального округа Чувашской Республики, </w:t>
      </w:r>
      <w:hyperlink r:id="rId14" w:history="1">
        <w:r w:rsidRPr="00EB6B2D">
          <w:t>постановлением</w:t>
        </w:r>
      </w:hyperlink>
      <w:r w:rsidRPr="00EB6B2D">
        <w:t xml:space="preserve"> админ</w:t>
      </w:r>
      <w:r w:rsidRPr="00EB6B2D">
        <w:t>и</w:t>
      </w:r>
      <w:r w:rsidRPr="00EB6B2D">
        <w:t>страции Шумерлинского муниципального округа Чувашской Республики от</w:t>
      </w:r>
      <w:proofErr w:type="gramEnd"/>
      <w:r w:rsidRPr="00EB6B2D">
        <w:t xml:space="preserve"> 17 февраля 2025 г. № 102 «Об утверждении Порядка разработки и реализации муниципальных программ Шуме</w:t>
      </w:r>
      <w:r w:rsidRPr="00EB6B2D">
        <w:t>р</w:t>
      </w:r>
      <w:r w:rsidRPr="00EB6B2D">
        <w:t>линского муниципального округа Чувашской Республики» администрация Шумерлинского м</w:t>
      </w:r>
      <w:r w:rsidRPr="00EB6B2D">
        <w:t>у</w:t>
      </w:r>
      <w:r w:rsidRPr="00EB6B2D">
        <w:t xml:space="preserve">ниципального округа Чувашской Республики </w:t>
      </w:r>
      <w:proofErr w:type="spellStart"/>
      <w:proofErr w:type="gramStart"/>
      <w:r w:rsidRPr="00EB6B2D">
        <w:t>п</w:t>
      </w:r>
      <w:proofErr w:type="spellEnd"/>
      <w:proofErr w:type="gramEnd"/>
      <w:r w:rsidRPr="00EB6B2D">
        <w:t xml:space="preserve"> о с т а </w:t>
      </w:r>
      <w:proofErr w:type="spellStart"/>
      <w:r w:rsidRPr="00EB6B2D">
        <w:t>н</w:t>
      </w:r>
      <w:proofErr w:type="spellEnd"/>
      <w:r w:rsidRPr="00EB6B2D">
        <w:t xml:space="preserve"> о в л я е т:</w:t>
      </w:r>
    </w:p>
    <w:p w:rsidR="00EB6B2D" w:rsidRPr="00EB6B2D" w:rsidRDefault="00EB6B2D" w:rsidP="00EB6B2D">
      <w:pPr>
        <w:ind w:firstLine="709"/>
        <w:jc w:val="both"/>
        <w:rPr>
          <w:rFonts w:eastAsia="Calibri"/>
          <w:lang w:eastAsia="en-US"/>
        </w:rPr>
      </w:pPr>
      <w:bookmarkStart w:id="0" w:name="sub_1"/>
      <w:r w:rsidRPr="00EB6B2D">
        <w:rPr>
          <w:rFonts w:eastAsia="Calibri"/>
          <w:lang w:eastAsia="en-US"/>
        </w:rPr>
        <w:t>1. Утвердить муниципальную программу Шумерлинского муниципального округа Чува</w:t>
      </w:r>
      <w:r w:rsidRPr="00EB6B2D">
        <w:rPr>
          <w:rFonts w:eastAsia="Calibri"/>
          <w:lang w:eastAsia="en-US"/>
        </w:rPr>
        <w:t>ш</w:t>
      </w:r>
      <w:r w:rsidRPr="00EB6B2D">
        <w:rPr>
          <w:rFonts w:eastAsia="Calibri"/>
          <w:lang w:eastAsia="en-US"/>
        </w:rPr>
        <w:t>ской Республики «Развитие потенциала муниципального управления» (далее – Программа, М</w:t>
      </w:r>
      <w:r w:rsidRPr="00EB6B2D">
        <w:rPr>
          <w:rFonts w:eastAsia="Calibri"/>
          <w:lang w:eastAsia="en-US"/>
        </w:rPr>
        <w:t>у</w:t>
      </w:r>
      <w:r w:rsidRPr="00EB6B2D">
        <w:rPr>
          <w:rFonts w:eastAsia="Calibri"/>
          <w:lang w:eastAsia="en-US"/>
        </w:rPr>
        <w:t xml:space="preserve">ниципальная программа) </w:t>
      </w:r>
      <w:bookmarkEnd w:id="0"/>
      <w:r w:rsidRPr="00EB6B2D">
        <w:rPr>
          <w:rFonts w:eastAsia="Calibri"/>
          <w:lang w:eastAsia="en-US"/>
        </w:rPr>
        <w:t>согласно приложению к настоящему постановлению.</w:t>
      </w:r>
    </w:p>
    <w:p w:rsidR="00EB6B2D" w:rsidRPr="00EB6B2D" w:rsidRDefault="00EB6B2D" w:rsidP="00EB6B2D">
      <w:pPr>
        <w:ind w:firstLine="709"/>
        <w:jc w:val="both"/>
        <w:rPr>
          <w:rFonts w:eastAsia="Calibri"/>
          <w:lang w:eastAsia="en-US"/>
        </w:rPr>
      </w:pPr>
      <w:r w:rsidRPr="00EB6B2D">
        <w:rPr>
          <w:rFonts w:eastAsia="Calibri"/>
          <w:lang w:eastAsia="en-US"/>
        </w:rPr>
        <w:t>2. Признать утратившими силу:</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2 февраля 2022 г. № 39 «Об утверждении муниципальной программы Шумерлинск</w:t>
      </w:r>
      <w:r w:rsidRPr="00EB6B2D">
        <w:rPr>
          <w:rFonts w:eastAsia="Calibri"/>
          <w:lang w:eastAsia="en-US"/>
        </w:rPr>
        <w:t>о</w:t>
      </w:r>
      <w:r w:rsidRPr="00EB6B2D">
        <w:rPr>
          <w:rFonts w:eastAsia="Calibri"/>
          <w:lang w:eastAsia="en-US"/>
        </w:rPr>
        <w:t>го муниципального  округа «Развитие потенциала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30 мая 2022 г. № 400 О внесении изменений в постановление администрации Ш</w:t>
      </w:r>
      <w:r w:rsidRPr="00EB6B2D">
        <w:rPr>
          <w:rFonts w:eastAsia="Calibri"/>
          <w:lang w:eastAsia="en-US"/>
        </w:rPr>
        <w:t>у</w:t>
      </w:r>
      <w:r w:rsidRPr="00EB6B2D">
        <w:rPr>
          <w:rFonts w:eastAsia="Calibri"/>
          <w:lang w:eastAsia="en-US"/>
        </w:rPr>
        <w:t>мерлинского муниципального округа Чувашской Республики от 02.02.2022 № 39 «Об утвержд</w:t>
      </w:r>
      <w:r w:rsidRPr="00EB6B2D">
        <w:rPr>
          <w:rFonts w:eastAsia="Calibri"/>
          <w:lang w:eastAsia="en-US"/>
        </w:rPr>
        <w:t>е</w:t>
      </w:r>
      <w:r w:rsidRPr="00EB6B2D">
        <w:rPr>
          <w:rFonts w:eastAsia="Calibri"/>
          <w:lang w:eastAsia="en-US"/>
        </w:rPr>
        <w:t xml:space="preserve">нии муниципальной программы Шумерлинского муниципального  округа «Развитие потенциала муниципального управления»» </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15 сентября 2022 г. № 735 «О внесении изменений в постановление администрации Шумерлинского муниципального округа Чувашской Республики от 02.02.2022 № 39 «Об утве</w:t>
      </w:r>
      <w:r w:rsidRPr="00EB6B2D">
        <w:rPr>
          <w:rFonts w:eastAsia="Calibri"/>
          <w:lang w:eastAsia="en-US"/>
        </w:rPr>
        <w:t>р</w:t>
      </w:r>
      <w:r w:rsidRPr="00EB6B2D">
        <w:rPr>
          <w:rFonts w:eastAsia="Calibri"/>
          <w:lang w:eastAsia="en-US"/>
        </w:rPr>
        <w:t>ждении муниципальной программы Шумерлинского муниципального  округа «Развитие поте</w:t>
      </w:r>
      <w:r w:rsidRPr="00EB6B2D">
        <w:rPr>
          <w:rFonts w:eastAsia="Calibri"/>
          <w:lang w:eastAsia="en-US"/>
        </w:rPr>
        <w:t>н</w:t>
      </w:r>
      <w:r w:rsidRPr="00EB6B2D">
        <w:rPr>
          <w:rFonts w:eastAsia="Calibri"/>
          <w:lang w:eastAsia="en-US"/>
        </w:rPr>
        <w:t>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17 января 2023 г. № 13 «О внесении изменений в постановление администрации Ш</w:t>
      </w:r>
      <w:r w:rsidRPr="00EB6B2D">
        <w:rPr>
          <w:rFonts w:eastAsia="Calibri"/>
          <w:lang w:eastAsia="en-US"/>
        </w:rPr>
        <w:t>у</w:t>
      </w:r>
      <w:r w:rsidRPr="00EB6B2D">
        <w:rPr>
          <w:rFonts w:eastAsia="Calibri"/>
          <w:lang w:eastAsia="en-US"/>
        </w:rPr>
        <w:t>мерлинского муниципального округа Чувашской Республики от 02.02.2022 № 39 «Об утвержд</w:t>
      </w:r>
      <w:r w:rsidRPr="00EB6B2D">
        <w:rPr>
          <w:rFonts w:eastAsia="Calibri"/>
          <w:lang w:eastAsia="en-US"/>
        </w:rPr>
        <w:t>е</w:t>
      </w:r>
      <w:r w:rsidRPr="00EB6B2D">
        <w:rPr>
          <w:rFonts w:eastAsia="Calibri"/>
          <w:lang w:eastAsia="en-US"/>
        </w:rPr>
        <w:t>нии муниципальной программы Шумерлинского муниципального  округа «Развитие потенциала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11 июля 2023 г. № 489 «О внесении изменений в постановление администрации Ш</w:t>
      </w:r>
      <w:r w:rsidRPr="00EB6B2D">
        <w:rPr>
          <w:rFonts w:eastAsia="Calibri"/>
          <w:lang w:eastAsia="en-US"/>
        </w:rPr>
        <w:t>у</w:t>
      </w:r>
      <w:r w:rsidRPr="00EB6B2D">
        <w:rPr>
          <w:rFonts w:eastAsia="Calibri"/>
          <w:lang w:eastAsia="en-US"/>
        </w:rPr>
        <w:t>мерлинского муниципального округа Чувашской Республики от 02.02.2022 № 39 «Об утвержд</w:t>
      </w:r>
      <w:r w:rsidRPr="00EB6B2D">
        <w:rPr>
          <w:rFonts w:eastAsia="Calibri"/>
          <w:lang w:eastAsia="en-US"/>
        </w:rPr>
        <w:t>е</w:t>
      </w:r>
      <w:r w:rsidRPr="00EB6B2D">
        <w:rPr>
          <w:rFonts w:eastAsia="Calibri"/>
          <w:lang w:eastAsia="en-US"/>
        </w:rPr>
        <w:t>нии муниципальной программы Шумерлинского муниципального  округа «Развитие потенциала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13 октября 2023 г. № 770 «О внесении изменений в постановление администрации Шумерлинского муниципального округа Чувашской Республики от 02.02.2022 № 39 «Об утве</w:t>
      </w:r>
      <w:r w:rsidRPr="00EB6B2D">
        <w:rPr>
          <w:rFonts w:eastAsia="Calibri"/>
          <w:lang w:eastAsia="en-US"/>
        </w:rPr>
        <w:t>р</w:t>
      </w:r>
      <w:r w:rsidRPr="00EB6B2D">
        <w:rPr>
          <w:rFonts w:eastAsia="Calibri"/>
          <w:lang w:eastAsia="en-US"/>
        </w:rPr>
        <w:t>ждении муниципальной программы Шумерлинского муниципального  округа «Развитие поте</w:t>
      </w:r>
      <w:r w:rsidRPr="00EB6B2D">
        <w:rPr>
          <w:rFonts w:eastAsia="Calibri"/>
          <w:lang w:eastAsia="en-US"/>
        </w:rPr>
        <w:t>н</w:t>
      </w:r>
      <w:r w:rsidRPr="00EB6B2D">
        <w:rPr>
          <w:rFonts w:eastAsia="Calibri"/>
          <w:lang w:eastAsia="en-US"/>
        </w:rPr>
        <w:t>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8 февраля 2024 г. № 101 «О внесении изменений в постановление администрации Шумерлинского муниципального округа Чувашской Республики от 02.02.2022 № 39 «Об утве</w:t>
      </w:r>
      <w:r w:rsidRPr="00EB6B2D">
        <w:rPr>
          <w:rFonts w:eastAsia="Calibri"/>
          <w:lang w:eastAsia="en-US"/>
        </w:rPr>
        <w:t>р</w:t>
      </w:r>
      <w:r w:rsidRPr="00EB6B2D">
        <w:rPr>
          <w:rFonts w:eastAsia="Calibri"/>
          <w:lang w:eastAsia="en-US"/>
        </w:rPr>
        <w:t>ждении муниципальной программы Шумерлинского муниципального  округа «Развитие поте</w:t>
      </w:r>
      <w:r w:rsidRPr="00EB6B2D">
        <w:rPr>
          <w:rFonts w:eastAsia="Calibri"/>
          <w:lang w:eastAsia="en-US"/>
        </w:rPr>
        <w:t>н</w:t>
      </w:r>
      <w:r w:rsidRPr="00EB6B2D">
        <w:rPr>
          <w:rFonts w:eastAsia="Calibri"/>
          <w:lang w:eastAsia="en-US"/>
        </w:rPr>
        <w:t>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27 июня 2024 г. № 554 «О внесении изменений в постановление администрации Ш</w:t>
      </w:r>
      <w:r w:rsidRPr="00EB6B2D">
        <w:rPr>
          <w:rFonts w:eastAsia="Calibri"/>
          <w:lang w:eastAsia="en-US"/>
        </w:rPr>
        <w:t>у</w:t>
      </w:r>
      <w:r w:rsidRPr="00EB6B2D">
        <w:rPr>
          <w:rFonts w:eastAsia="Calibri"/>
          <w:lang w:eastAsia="en-US"/>
        </w:rPr>
        <w:t>мерлинского муниципального округа Чувашской Республики от 02.02.2022 № 39 «Об утвержд</w:t>
      </w:r>
      <w:r w:rsidRPr="00EB6B2D">
        <w:rPr>
          <w:rFonts w:eastAsia="Calibri"/>
          <w:lang w:eastAsia="en-US"/>
        </w:rPr>
        <w:t>е</w:t>
      </w:r>
      <w:r w:rsidRPr="00EB6B2D">
        <w:rPr>
          <w:rFonts w:eastAsia="Calibri"/>
          <w:lang w:eastAsia="en-US"/>
        </w:rPr>
        <w:t>нии муниципальной программы Шумерлинского муниципального  округа «Развитие потенциала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Шумерлинского муниципального округа Чувашской Ре</w:t>
      </w:r>
      <w:r w:rsidRPr="00EB6B2D">
        <w:rPr>
          <w:rFonts w:eastAsia="Calibri"/>
          <w:lang w:eastAsia="en-US"/>
        </w:rPr>
        <w:t>с</w:t>
      </w:r>
      <w:r w:rsidRPr="00EB6B2D">
        <w:rPr>
          <w:rFonts w:eastAsia="Calibri"/>
          <w:lang w:eastAsia="en-US"/>
        </w:rPr>
        <w:t>публики от 19 декабря 2024 г. № 1150 «О внесении изменений в постановление администрации Шумерлинского муниципального округа Чувашской Республики от 02.02.2022 № 39 «Об утве</w:t>
      </w:r>
      <w:r w:rsidRPr="00EB6B2D">
        <w:rPr>
          <w:rFonts w:eastAsia="Calibri"/>
          <w:lang w:eastAsia="en-US"/>
        </w:rPr>
        <w:t>р</w:t>
      </w:r>
      <w:r w:rsidRPr="00EB6B2D">
        <w:rPr>
          <w:rFonts w:eastAsia="Calibri"/>
          <w:lang w:eastAsia="en-US"/>
        </w:rPr>
        <w:t>ждении муниципальной программы Шумерлинского муниципального  округа «Развитие поте</w:t>
      </w:r>
      <w:r w:rsidRPr="00EB6B2D">
        <w:rPr>
          <w:rFonts w:eastAsia="Calibri"/>
          <w:lang w:eastAsia="en-US"/>
        </w:rPr>
        <w:t>н</w:t>
      </w:r>
      <w:r w:rsidRPr="00EB6B2D">
        <w:rPr>
          <w:rFonts w:eastAsia="Calibri"/>
          <w:lang w:eastAsia="en-US"/>
        </w:rPr>
        <w:t>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города Шумерля Чувашской Республики от 9 августа 2019 г. № 999 «Об утверждении муниципальной программы города Шумерли Чувашской Республики «Развитие потенциала муниципального управления»;</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города Шумерля Чувашской Республики от 19 апреля 2022 г. № 312 «О внесении изменений в муниципальную программу города Шумерли Чувашской Ре</w:t>
      </w:r>
      <w:r w:rsidRPr="00EB6B2D">
        <w:rPr>
          <w:rFonts w:eastAsia="Calibri"/>
          <w:lang w:eastAsia="en-US"/>
        </w:rPr>
        <w:t>с</w:t>
      </w:r>
      <w:r w:rsidRPr="00EB6B2D">
        <w:rPr>
          <w:rFonts w:eastAsia="Calibri"/>
          <w:lang w:eastAsia="en-US"/>
        </w:rPr>
        <w:t>публики «Развитие потенциала муниципального управления», утвержденную постановлением администрации города Шумерля от 9 августа 2019 г. № 999;</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города Шумерля Чувашской Республики от 21 февраля 2023 г. № 147 «О внесении изменений в муниципальную программу города Шумерли Чувашской Республики «Развитие потенциала муниципального управления», утвержденную постановлением администрации города Шумерля от 9 августа 2019 г. № 999;</w:t>
      </w:r>
    </w:p>
    <w:p w:rsidR="00EB6B2D" w:rsidRPr="00EB6B2D" w:rsidRDefault="00EB6B2D" w:rsidP="00EB6B2D">
      <w:pPr>
        <w:ind w:firstLine="709"/>
        <w:jc w:val="both"/>
        <w:rPr>
          <w:rFonts w:eastAsia="Calibri"/>
          <w:lang w:eastAsia="en-US"/>
        </w:rPr>
      </w:pPr>
      <w:r w:rsidRPr="00EB6B2D">
        <w:rPr>
          <w:rFonts w:eastAsia="Calibri"/>
          <w:lang w:eastAsia="en-US"/>
        </w:rPr>
        <w:t>постановление администрации города Шумерля Чувашской Республики от 24 апреля 2024 г. № 287 «О внесении изменений в муниципальную программу города Шумерли Чувашской Ре</w:t>
      </w:r>
      <w:r w:rsidRPr="00EB6B2D">
        <w:rPr>
          <w:rFonts w:eastAsia="Calibri"/>
          <w:lang w:eastAsia="en-US"/>
        </w:rPr>
        <w:t>с</w:t>
      </w:r>
      <w:r w:rsidRPr="00EB6B2D">
        <w:rPr>
          <w:rFonts w:eastAsia="Calibri"/>
          <w:lang w:eastAsia="en-US"/>
        </w:rPr>
        <w:t>публики «Развитие потенциала муниципального управления», утвержденную постановлением администрации города Шумерля от 9 августа 2019 г. № 999.</w:t>
      </w:r>
    </w:p>
    <w:p w:rsidR="00EB6B2D" w:rsidRPr="00EB6B2D" w:rsidRDefault="00EB6B2D" w:rsidP="00EB6B2D">
      <w:pPr>
        <w:ind w:firstLine="709"/>
        <w:jc w:val="both"/>
        <w:rPr>
          <w:rFonts w:eastAsia="Calibri"/>
          <w:lang w:eastAsia="en-US"/>
        </w:rPr>
      </w:pPr>
      <w:r w:rsidRPr="00EB6B2D">
        <w:rPr>
          <w:rFonts w:eastAsia="Calibri"/>
          <w:lang w:eastAsia="en-US"/>
        </w:rPr>
        <w:t xml:space="preserve">3. Настоящее постановление </w:t>
      </w:r>
      <w:proofErr w:type="gramStart"/>
      <w:r w:rsidRPr="00EB6B2D">
        <w:rPr>
          <w:rFonts w:eastAsia="Calibri"/>
          <w:lang w:eastAsia="en-US"/>
        </w:rPr>
        <w:t xml:space="preserve">вступает в силу после его </w:t>
      </w:r>
      <w:hyperlink r:id="rId15" w:history="1">
        <w:r w:rsidRPr="00EB6B2D">
          <w:rPr>
            <w:rFonts w:eastAsia="Calibri"/>
            <w:lang w:eastAsia="en-US"/>
          </w:rPr>
          <w:t>официального опубликования</w:t>
        </w:r>
      </w:hyperlink>
      <w:r w:rsidRPr="00EB6B2D">
        <w:rPr>
          <w:rFonts w:eastAsia="Calibri"/>
          <w:lang w:eastAsia="en-US"/>
        </w:rPr>
        <w:t xml:space="preserve"> и распространяется</w:t>
      </w:r>
      <w:proofErr w:type="gramEnd"/>
      <w:r w:rsidRPr="00EB6B2D">
        <w:rPr>
          <w:rFonts w:eastAsia="Calibri"/>
          <w:lang w:eastAsia="en-US"/>
        </w:rPr>
        <w:t xml:space="preserve"> на правоотношения, возникшие с 1 января 2025 г.</w:t>
      </w:r>
    </w:p>
    <w:p w:rsidR="00EB6B2D" w:rsidRPr="00EB6B2D" w:rsidRDefault="00EB6B2D" w:rsidP="00EB6B2D">
      <w:pPr>
        <w:ind w:firstLine="708"/>
        <w:jc w:val="both"/>
        <w:rPr>
          <w:szCs w:val="20"/>
        </w:rPr>
      </w:pPr>
    </w:p>
    <w:p w:rsidR="00EB6B2D" w:rsidRPr="00EB6B2D" w:rsidRDefault="00EB6B2D" w:rsidP="00EB6B2D">
      <w:pPr>
        <w:widowControl w:val="0"/>
        <w:autoSpaceDE w:val="0"/>
        <w:autoSpaceDN w:val="0"/>
        <w:adjustRightInd w:val="0"/>
        <w:ind w:firstLine="720"/>
        <w:jc w:val="both"/>
      </w:pPr>
    </w:p>
    <w:p w:rsidR="00EB6B2D" w:rsidRPr="00EB6B2D" w:rsidRDefault="00EB6B2D" w:rsidP="00EB6B2D">
      <w:pPr>
        <w:widowControl w:val="0"/>
        <w:autoSpaceDE w:val="0"/>
        <w:autoSpaceDN w:val="0"/>
        <w:adjustRightInd w:val="0"/>
        <w:jc w:val="both"/>
      </w:pPr>
      <w:r w:rsidRPr="00EB6B2D">
        <w:t>Глава Шумерлинского</w:t>
      </w:r>
    </w:p>
    <w:p w:rsidR="00EB6B2D" w:rsidRPr="00EB6B2D" w:rsidRDefault="00EB6B2D" w:rsidP="00EB6B2D">
      <w:pPr>
        <w:widowControl w:val="0"/>
        <w:autoSpaceDE w:val="0"/>
        <w:autoSpaceDN w:val="0"/>
        <w:adjustRightInd w:val="0"/>
        <w:jc w:val="both"/>
      </w:pPr>
      <w:r w:rsidRPr="00EB6B2D">
        <w:t>муниципального округа</w:t>
      </w:r>
    </w:p>
    <w:p w:rsidR="00EB6B2D" w:rsidRPr="00EB6B2D" w:rsidRDefault="00EB6B2D" w:rsidP="00EB6B2D">
      <w:pPr>
        <w:widowControl w:val="0"/>
        <w:autoSpaceDE w:val="0"/>
        <w:autoSpaceDN w:val="0"/>
        <w:adjustRightInd w:val="0"/>
        <w:jc w:val="both"/>
      </w:pPr>
      <w:r w:rsidRPr="00EB6B2D">
        <w:t xml:space="preserve">Чувашской Республики    </w:t>
      </w:r>
      <w:r w:rsidRPr="00EB6B2D">
        <w:tab/>
      </w:r>
      <w:r w:rsidRPr="00EB6B2D">
        <w:tab/>
      </w:r>
      <w:r w:rsidRPr="00EB6B2D">
        <w:tab/>
      </w:r>
      <w:r w:rsidRPr="00EB6B2D">
        <w:tab/>
      </w:r>
      <w:r w:rsidR="00300860">
        <w:tab/>
      </w:r>
      <w:r w:rsidRPr="00EB6B2D">
        <w:tab/>
        <w:t xml:space="preserve">                                   Э.М. Васильев</w:t>
      </w:r>
    </w:p>
    <w:p w:rsidR="00EB6B2D" w:rsidRPr="00EB6B2D" w:rsidRDefault="00EB6B2D" w:rsidP="00EB6B2D">
      <w:pPr>
        <w:widowControl w:val="0"/>
        <w:tabs>
          <w:tab w:val="left" w:pos="6237"/>
        </w:tabs>
        <w:autoSpaceDE w:val="0"/>
        <w:autoSpaceDN w:val="0"/>
        <w:adjustRightInd w:val="0"/>
        <w:ind w:firstLine="709"/>
        <w:jc w:val="right"/>
        <w:rPr>
          <w:rFonts w:cs="Arial"/>
        </w:rPr>
      </w:pPr>
      <w:r w:rsidRPr="00EB6B2D">
        <w:rPr>
          <w:rFonts w:cs="Arial"/>
        </w:rPr>
        <w:t xml:space="preserve">Приложение </w:t>
      </w:r>
    </w:p>
    <w:p w:rsidR="00EB6B2D" w:rsidRPr="00EB6B2D" w:rsidRDefault="00EB6B2D" w:rsidP="00EB6B2D">
      <w:pPr>
        <w:widowControl w:val="0"/>
        <w:tabs>
          <w:tab w:val="left" w:pos="6237"/>
        </w:tabs>
        <w:autoSpaceDE w:val="0"/>
        <w:autoSpaceDN w:val="0"/>
        <w:adjustRightInd w:val="0"/>
        <w:ind w:firstLine="709"/>
        <w:jc w:val="right"/>
        <w:rPr>
          <w:rFonts w:cs="Arial"/>
        </w:rPr>
      </w:pPr>
      <w:r w:rsidRPr="00EB6B2D">
        <w:rPr>
          <w:rFonts w:cs="Arial"/>
        </w:rPr>
        <w:t>к постановлению администрации</w:t>
      </w:r>
    </w:p>
    <w:p w:rsidR="00EB6B2D" w:rsidRPr="00EB6B2D" w:rsidRDefault="00EB6B2D" w:rsidP="00EB6B2D">
      <w:pPr>
        <w:widowControl w:val="0"/>
        <w:tabs>
          <w:tab w:val="left" w:pos="6237"/>
        </w:tabs>
        <w:autoSpaceDE w:val="0"/>
        <w:autoSpaceDN w:val="0"/>
        <w:adjustRightInd w:val="0"/>
        <w:ind w:firstLine="709"/>
        <w:jc w:val="right"/>
        <w:rPr>
          <w:rFonts w:cs="Arial"/>
        </w:rPr>
      </w:pPr>
      <w:r w:rsidRPr="00EB6B2D">
        <w:rPr>
          <w:rFonts w:cs="Arial"/>
        </w:rPr>
        <w:t>Шумерлинского муниципального округа</w:t>
      </w:r>
    </w:p>
    <w:p w:rsidR="00EB6B2D" w:rsidRPr="00EB6B2D" w:rsidRDefault="00EB6B2D" w:rsidP="00EB6B2D">
      <w:pPr>
        <w:widowControl w:val="0"/>
        <w:tabs>
          <w:tab w:val="left" w:pos="6237"/>
        </w:tabs>
        <w:autoSpaceDE w:val="0"/>
        <w:autoSpaceDN w:val="0"/>
        <w:adjustRightInd w:val="0"/>
        <w:ind w:firstLine="709"/>
        <w:jc w:val="right"/>
        <w:rPr>
          <w:rFonts w:cs="Arial"/>
        </w:rPr>
      </w:pPr>
      <w:r w:rsidRPr="00EB6B2D">
        <w:rPr>
          <w:rFonts w:cs="Arial"/>
        </w:rPr>
        <w:t xml:space="preserve"> от ___03.06.2025 №_705</w:t>
      </w:r>
    </w:p>
    <w:p w:rsidR="00EB6B2D" w:rsidRPr="00EB6B2D" w:rsidRDefault="00EB6B2D" w:rsidP="00EB6B2D">
      <w:pPr>
        <w:widowControl w:val="0"/>
        <w:autoSpaceDE w:val="0"/>
        <w:autoSpaceDN w:val="0"/>
        <w:adjustRightInd w:val="0"/>
        <w:ind w:firstLine="720"/>
        <w:jc w:val="both"/>
        <w:rPr>
          <w:rFonts w:cs="Arial"/>
          <w:sz w:val="26"/>
          <w:szCs w:val="28"/>
        </w:rPr>
      </w:pPr>
    </w:p>
    <w:p w:rsidR="00EB6B2D" w:rsidRPr="00300860" w:rsidRDefault="00EB6B2D" w:rsidP="00EB6B2D">
      <w:pPr>
        <w:widowControl w:val="0"/>
        <w:autoSpaceDE w:val="0"/>
        <w:autoSpaceDN w:val="0"/>
        <w:adjustRightInd w:val="0"/>
        <w:ind w:firstLine="720"/>
        <w:jc w:val="center"/>
        <w:rPr>
          <w:rFonts w:cs="Arial"/>
          <w:b/>
        </w:rPr>
      </w:pPr>
      <w:r w:rsidRPr="00300860">
        <w:rPr>
          <w:rFonts w:cs="Arial"/>
          <w:b/>
        </w:rPr>
        <w:t xml:space="preserve">Муниципальная программа </w:t>
      </w:r>
    </w:p>
    <w:p w:rsidR="00EB6B2D" w:rsidRPr="00300860" w:rsidRDefault="00EB6B2D" w:rsidP="00EB6B2D">
      <w:pPr>
        <w:widowControl w:val="0"/>
        <w:autoSpaceDE w:val="0"/>
        <w:autoSpaceDN w:val="0"/>
        <w:adjustRightInd w:val="0"/>
        <w:ind w:firstLine="720"/>
        <w:jc w:val="center"/>
        <w:rPr>
          <w:rFonts w:cs="Arial"/>
          <w:b/>
        </w:rPr>
      </w:pPr>
      <w:r w:rsidRPr="00300860">
        <w:rPr>
          <w:rFonts w:cs="Arial"/>
          <w:b/>
        </w:rPr>
        <w:t xml:space="preserve">Шумерлинского муниципального округа Чувашской Республики  </w:t>
      </w:r>
    </w:p>
    <w:p w:rsidR="00EB6B2D" w:rsidRPr="00300860" w:rsidRDefault="00EB6B2D" w:rsidP="00EB6B2D">
      <w:pPr>
        <w:widowControl w:val="0"/>
        <w:autoSpaceDE w:val="0"/>
        <w:autoSpaceDN w:val="0"/>
        <w:adjustRightInd w:val="0"/>
        <w:ind w:firstLine="720"/>
        <w:jc w:val="center"/>
        <w:rPr>
          <w:rFonts w:cs="Arial"/>
          <w:b/>
        </w:rPr>
      </w:pPr>
      <w:r w:rsidRPr="00300860">
        <w:rPr>
          <w:rFonts w:cs="Arial"/>
          <w:b/>
        </w:rPr>
        <w:t xml:space="preserve">«Развитие потенциала муниципального управления» </w:t>
      </w:r>
    </w:p>
    <w:p w:rsidR="00EB6B2D" w:rsidRPr="00300860" w:rsidRDefault="00EB6B2D" w:rsidP="00EB6B2D">
      <w:pPr>
        <w:widowControl w:val="0"/>
        <w:autoSpaceDE w:val="0"/>
        <w:autoSpaceDN w:val="0"/>
        <w:adjustRightInd w:val="0"/>
        <w:ind w:firstLine="720"/>
        <w:jc w:val="center"/>
        <w:rPr>
          <w:rFonts w:cs="Arial"/>
          <w:b/>
        </w:rPr>
      </w:pPr>
    </w:p>
    <w:p w:rsidR="00EB6B2D" w:rsidRPr="00300860" w:rsidRDefault="00EB6B2D" w:rsidP="00EB6B2D">
      <w:pPr>
        <w:widowControl w:val="0"/>
        <w:autoSpaceDE w:val="0"/>
        <w:autoSpaceDN w:val="0"/>
        <w:adjustRightInd w:val="0"/>
        <w:jc w:val="center"/>
        <w:outlineLvl w:val="0"/>
        <w:rPr>
          <w:b/>
          <w:bCs/>
          <w:kern w:val="32"/>
          <w:lang/>
        </w:rPr>
      </w:pPr>
      <w:r w:rsidRPr="00300860">
        <w:rPr>
          <w:b/>
          <w:bCs/>
          <w:kern w:val="32"/>
          <w:lang/>
        </w:rPr>
        <w:t>Стратегические приоритеты в сфере реализации муниципальной программы Шумерлинского муниципального округа Чувашской Республики  «</w:t>
      </w:r>
      <w:r w:rsidRPr="00300860">
        <w:rPr>
          <w:b/>
          <w:bCs/>
          <w:kern w:val="32"/>
          <w:lang/>
        </w:rPr>
        <w:t>Развитие потенциала муниципального управления</w:t>
      </w:r>
      <w:r w:rsidRPr="00300860">
        <w:rPr>
          <w:b/>
          <w:bCs/>
          <w:kern w:val="32"/>
          <w:lang/>
        </w:rPr>
        <w:t>»</w:t>
      </w:r>
    </w:p>
    <w:p w:rsidR="00EB6B2D" w:rsidRPr="00300860" w:rsidRDefault="00EB6B2D" w:rsidP="00EB6B2D">
      <w:pPr>
        <w:widowControl w:val="0"/>
        <w:autoSpaceDE w:val="0"/>
        <w:autoSpaceDN w:val="0"/>
        <w:adjustRightInd w:val="0"/>
        <w:ind w:firstLine="720"/>
        <w:jc w:val="both"/>
        <w:rPr>
          <w:rFonts w:ascii="Arial" w:hAnsi="Arial" w:cs="Arial"/>
          <w:lang/>
        </w:rPr>
      </w:pPr>
    </w:p>
    <w:p w:rsidR="00EB6B2D" w:rsidRPr="00300860" w:rsidRDefault="00EB6B2D" w:rsidP="00EB6B2D">
      <w:pPr>
        <w:jc w:val="center"/>
        <w:rPr>
          <w:rFonts w:eastAsia="Calibri"/>
          <w:b/>
          <w:lang w:eastAsia="en-US"/>
        </w:rPr>
      </w:pPr>
      <w:bookmarkStart w:id="1" w:name="sub_101"/>
      <w:r w:rsidRPr="00300860">
        <w:rPr>
          <w:rFonts w:eastAsia="Calibri"/>
          <w:b/>
          <w:lang w:eastAsia="en-US"/>
        </w:rPr>
        <w:t>I. Оценка текущего состояния сферы реализации</w:t>
      </w:r>
    </w:p>
    <w:p w:rsidR="00EB6B2D" w:rsidRPr="00300860" w:rsidRDefault="00EB6B2D" w:rsidP="00EB6B2D">
      <w:pPr>
        <w:jc w:val="center"/>
        <w:rPr>
          <w:rFonts w:eastAsia="Calibri"/>
          <w:b/>
          <w:lang w:eastAsia="en-US"/>
        </w:rPr>
      </w:pPr>
      <w:r w:rsidRPr="00300860">
        <w:rPr>
          <w:rFonts w:eastAsia="Calibri"/>
          <w:b/>
          <w:lang w:eastAsia="en-US"/>
        </w:rPr>
        <w:t xml:space="preserve"> Муниципальной программы</w:t>
      </w:r>
    </w:p>
    <w:p w:rsidR="00EB6B2D" w:rsidRPr="00EB6B2D" w:rsidRDefault="00EB6B2D" w:rsidP="00EB6B2D">
      <w:pPr>
        <w:jc w:val="center"/>
        <w:rPr>
          <w:rFonts w:eastAsia="Calibri"/>
          <w:b/>
          <w:sz w:val="26"/>
          <w:szCs w:val="26"/>
          <w:lang w:eastAsia="en-US"/>
        </w:rPr>
      </w:pPr>
    </w:p>
    <w:p w:rsidR="00EB6B2D" w:rsidRPr="00EB6B2D" w:rsidRDefault="00EB6B2D" w:rsidP="00EB6B2D">
      <w:pPr>
        <w:tabs>
          <w:tab w:val="center" w:pos="4960"/>
        </w:tabs>
        <w:rPr>
          <w:color w:val="000000"/>
        </w:rPr>
      </w:pPr>
      <w:r w:rsidRPr="00EB6B2D">
        <w:rPr>
          <w:b/>
          <w:bCs/>
          <w:color w:val="000000"/>
        </w:rPr>
        <w:tab/>
      </w:r>
      <w:r w:rsidRPr="00EB6B2D">
        <w:rPr>
          <w:color w:val="000000"/>
        </w:rPr>
        <w:t xml:space="preserve">Реализация муниципальной программы </w:t>
      </w:r>
      <w:r w:rsidRPr="00EB6B2D">
        <w:rPr>
          <w:bCs/>
          <w:color w:val="000000"/>
        </w:rPr>
        <w:t>Шумерлинского муниципального округа</w:t>
      </w:r>
      <w:r w:rsidRPr="00EB6B2D">
        <w:rPr>
          <w:color w:val="000000"/>
        </w:rPr>
        <w:t xml:space="preserve"> Чувашской Республики «Развитие потенциала муниципального управления» (далее также – Муниципальная программа) направлена на совершенствование системы муниципального управления, повышение эффективности и результативности деятельности муниципальных служащих в Шумерлинском муниципальном округе Чувашской Республике (далее также – муниципальные служащие).</w:t>
      </w:r>
    </w:p>
    <w:p w:rsidR="00EB6B2D" w:rsidRPr="00EB6B2D" w:rsidRDefault="00EB6B2D" w:rsidP="00EB6B2D">
      <w:pPr>
        <w:ind w:firstLine="709"/>
        <w:jc w:val="both"/>
        <w:rPr>
          <w:color w:val="000000"/>
        </w:rPr>
      </w:pPr>
      <w:r w:rsidRPr="00EB6B2D">
        <w:rPr>
          <w:color w:val="000000"/>
        </w:rPr>
        <w:t>Приоритетным направлением в сфере юстиции является обеспечение необходимых усл</w:t>
      </w:r>
      <w:r w:rsidRPr="00EB6B2D">
        <w:rPr>
          <w:color w:val="000000"/>
        </w:rPr>
        <w:t>о</w:t>
      </w:r>
      <w:r w:rsidRPr="00EB6B2D">
        <w:rPr>
          <w:color w:val="000000"/>
        </w:rPr>
        <w:t>вий деятельности мировых судей Чувашской Республики для повышения качества осуществл</w:t>
      </w:r>
      <w:r w:rsidRPr="00EB6B2D">
        <w:rPr>
          <w:color w:val="000000"/>
        </w:rPr>
        <w:t>е</w:t>
      </w:r>
      <w:r w:rsidRPr="00EB6B2D">
        <w:rPr>
          <w:color w:val="000000"/>
        </w:rPr>
        <w:t>ния правосудия, совершенствования судебной защиты прав и законных интересов граждан и юридических лиц.</w:t>
      </w:r>
    </w:p>
    <w:p w:rsidR="00EB6B2D" w:rsidRPr="00EB6B2D" w:rsidRDefault="00EB6B2D" w:rsidP="00EB6B2D">
      <w:pPr>
        <w:ind w:firstLine="709"/>
        <w:jc w:val="both"/>
        <w:rPr>
          <w:color w:val="000000"/>
        </w:rPr>
      </w:pPr>
      <w:r w:rsidRPr="00EB6B2D">
        <w:rPr>
          <w:color w:val="000000"/>
        </w:rPr>
        <w:t>Решение актуальных задач в сфере развития мировой юстиции, без сомнения, полож</w:t>
      </w:r>
      <w:r w:rsidRPr="00EB6B2D">
        <w:rPr>
          <w:color w:val="000000"/>
        </w:rPr>
        <w:t>и</w:t>
      </w:r>
      <w:r w:rsidRPr="00EB6B2D">
        <w:rPr>
          <w:color w:val="000000"/>
        </w:rPr>
        <w:t>тельно влияет на осуществление полного и независимого правосудия в соответствии с требов</w:t>
      </w:r>
      <w:r w:rsidRPr="00EB6B2D">
        <w:rPr>
          <w:color w:val="000000"/>
        </w:rPr>
        <w:t>а</w:t>
      </w:r>
      <w:r w:rsidRPr="00EB6B2D">
        <w:rPr>
          <w:color w:val="000000"/>
        </w:rPr>
        <w:t>ниями Конституции Российской Федерации, создание условий для развития человеческого п</w:t>
      </w:r>
      <w:r w:rsidRPr="00EB6B2D">
        <w:rPr>
          <w:color w:val="000000"/>
        </w:rPr>
        <w:t>о</w:t>
      </w:r>
      <w:r w:rsidRPr="00EB6B2D">
        <w:rPr>
          <w:color w:val="000000"/>
        </w:rPr>
        <w:t>тенциала и повышения качества жизни населения, а также устойчивого социально-экономического развития Чувашской Республики.</w:t>
      </w:r>
    </w:p>
    <w:p w:rsidR="00EB6B2D" w:rsidRPr="00EB6B2D" w:rsidRDefault="00EB6B2D" w:rsidP="00EB6B2D">
      <w:pPr>
        <w:ind w:firstLine="709"/>
        <w:jc w:val="both"/>
        <w:rPr>
          <w:color w:val="000000"/>
        </w:rPr>
      </w:pPr>
      <w:r w:rsidRPr="00EB6B2D">
        <w:rPr>
          <w:color w:val="000000"/>
        </w:rPr>
        <w:t>Приоритетной задачей органов записи актов гражданского состояния (далее – органы ЗАГС) является повышение доступности и качества оказания услуг.</w:t>
      </w:r>
    </w:p>
    <w:p w:rsidR="00EB6B2D" w:rsidRPr="00EB6B2D" w:rsidRDefault="00EB6B2D" w:rsidP="00EB6B2D">
      <w:pPr>
        <w:ind w:firstLine="709"/>
        <w:jc w:val="both"/>
        <w:rPr>
          <w:color w:val="000000"/>
        </w:rPr>
      </w:pPr>
      <w:r w:rsidRPr="00EB6B2D">
        <w:rPr>
          <w:color w:val="000000"/>
        </w:rPr>
        <w:t>В целях создания Единого государственного реестра записей актов гражданского состо</w:t>
      </w:r>
      <w:r w:rsidRPr="00EB6B2D">
        <w:rPr>
          <w:color w:val="000000"/>
        </w:rPr>
        <w:t>я</w:t>
      </w:r>
      <w:r w:rsidRPr="00EB6B2D">
        <w:rPr>
          <w:color w:val="000000"/>
        </w:rPr>
        <w:t>ния (далее – ЕГР ЗАГС, реестр) в органах ЗАГС Чувашской Республики проведена масштабная работа в части перевода с бумажных носителей в электронную форму книг муниципальной рег</w:t>
      </w:r>
      <w:r w:rsidRPr="00EB6B2D">
        <w:rPr>
          <w:color w:val="000000"/>
        </w:rPr>
        <w:t>и</w:t>
      </w:r>
      <w:r w:rsidRPr="00EB6B2D">
        <w:rPr>
          <w:color w:val="000000"/>
        </w:rPr>
        <w:t>страции актов гражданского состояния (актовых книг). ЕГР ЗАГС используется в качестве о</w:t>
      </w:r>
      <w:r w:rsidRPr="00EB6B2D">
        <w:rPr>
          <w:color w:val="000000"/>
        </w:rPr>
        <w:t>с</w:t>
      </w:r>
      <w:r w:rsidRPr="00EB6B2D">
        <w:rPr>
          <w:color w:val="000000"/>
        </w:rPr>
        <w:t>новного источника информации при формировании Единого федерального информационного регистра, содержащего сведения о населении Российской Федерации. Внедрение ЕГР ЗАГС обеспечило экстерриториальный принцип регистрации актов гражданского состояния и получ</w:t>
      </w:r>
      <w:r w:rsidRPr="00EB6B2D">
        <w:rPr>
          <w:color w:val="000000"/>
        </w:rPr>
        <w:t>е</w:t>
      </w:r>
      <w:r w:rsidRPr="00EB6B2D">
        <w:rPr>
          <w:color w:val="000000"/>
        </w:rPr>
        <w:t>ния документов независимо от места жительства, в том числе в личном кабинете через Единый портал государственных и муниципальных услуг (функций). Теперь заявители могут получить услуги в сфере ЗАГС в любом органе ЗАГС по месту пребывания.</w:t>
      </w:r>
    </w:p>
    <w:p w:rsidR="00EB6B2D" w:rsidRPr="00EB6B2D" w:rsidRDefault="00EB6B2D" w:rsidP="00EB6B2D">
      <w:pPr>
        <w:ind w:firstLine="709"/>
        <w:jc w:val="both"/>
        <w:rPr>
          <w:color w:val="000000"/>
        </w:rPr>
      </w:pPr>
      <w:r w:rsidRPr="00EB6B2D">
        <w:rPr>
          <w:color w:val="000000"/>
        </w:rPr>
        <w:t>Обеспечена возможность обращения граждан в электронном виде с целью получения сл</w:t>
      </w:r>
      <w:r w:rsidRPr="00EB6B2D">
        <w:rPr>
          <w:color w:val="000000"/>
        </w:rPr>
        <w:t>е</w:t>
      </w:r>
      <w:r w:rsidRPr="00EB6B2D">
        <w:rPr>
          <w:color w:val="000000"/>
        </w:rPr>
        <w:t>дующих услуг: регистрация рождения, заключения брака, расторжения брака, смерти, устано</w:t>
      </w:r>
      <w:r w:rsidRPr="00EB6B2D">
        <w:rPr>
          <w:color w:val="000000"/>
        </w:rPr>
        <w:t>в</w:t>
      </w:r>
      <w:r w:rsidRPr="00EB6B2D">
        <w:rPr>
          <w:color w:val="000000"/>
        </w:rPr>
        <w:t>ления отцовства, выдача повторных свидетельств и справок.</w:t>
      </w:r>
    </w:p>
    <w:p w:rsidR="00EB6B2D" w:rsidRPr="00EB6B2D" w:rsidRDefault="00EB6B2D" w:rsidP="00EB6B2D">
      <w:pPr>
        <w:ind w:firstLine="709"/>
        <w:jc w:val="both"/>
        <w:rPr>
          <w:color w:val="000000"/>
        </w:rPr>
      </w:pPr>
      <w:r w:rsidRPr="00EB6B2D">
        <w:rPr>
          <w:color w:val="000000"/>
        </w:rPr>
        <w:t>Нормативно-правовая база Чувашской Республики, регулирующая вопросы муниципал</w:t>
      </w:r>
      <w:r w:rsidRPr="00EB6B2D">
        <w:rPr>
          <w:color w:val="000000"/>
        </w:rPr>
        <w:t>ь</w:t>
      </w:r>
      <w:r w:rsidRPr="00EB6B2D">
        <w:rPr>
          <w:color w:val="000000"/>
        </w:rPr>
        <w:t>ной службы в Чувашской Республике, сформирована в полном объеме.</w:t>
      </w:r>
    </w:p>
    <w:p w:rsidR="00EB6B2D" w:rsidRPr="00EB6B2D" w:rsidRDefault="00EB6B2D" w:rsidP="00EB6B2D">
      <w:pPr>
        <w:ind w:firstLine="709"/>
        <w:jc w:val="both"/>
        <w:rPr>
          <w:color w:val="000000"/>
        </w:rPr>
      </w:pPr>
      <w:proofErr w:type="gramStart"/>
      <w:r w:rsidRPr="00EB6B2D">
        <w:rPr>
          <w:color w:val="000000"/>
        </w:rPr>
        <w:t>Для повышения престижа муниципальной службы и формирования положительного имиджа органов местного самоуправления в Чувашской Республике (далее также – органы мес</w:t>
      </w:r>
      <w:r w:rsidRPr="00EB6B2D">
        <w:rPr>
          <w:color w:val="000000"/>
        </w:rPr>
        <w:t>т</w:t>
      </w:r>
      <w:r w:rsidRPr="00EB6B2D">
        <w:rPr>
          <w:color w:val="000000"/>
        </w:rPr>
        <w:t>ного самоуправления) важное значение имеет реализация муниципальных программ по развитию муниципальной службы в органах местного самоуправления, предусматривающих мероприятия по созданию эффективной системы поиска и отбора кандидатов для замещения должностей м</w:t>
      </w:r>
      <w:r w:rsidRPr="00EB6B2D">
        <w:rPr>
          <w:color w:val="000000"/>
        </w:rPr>
        <w:t>у</w:t>
      </w:r>
      <w:r w:rsidRPr="00EB6B2D">
        <w:rPr>
          <w:color w:val="000000"/>
        </w:rPr>
        <w:t>ниципальной службы и включения в кадровые резервы органов местного самоуправления, осн</w:t>
      </w:r>
      <w:r w:rsidRPr="00EB6B2D">
        <w:rPr>
          <w:color w:val="000000"/>
        </w:rPr>
        <w:t>о</w:t>
      </w:r>
      <w:r w:rsidRPr="00EB6B2D">
        <w:rPr>
          <w:color w:val="000000"/>
        </w:rPr>
        <w:t>ванной на принципах</w:t>
      </w:r>
      <w:proofErr w:type="gramEnd"/>
      <w:r w:rsidRPr="00EB6B2D">
        <w:rPr>
          <w:color w:val="000000"/>
        </w:rPr>
        <w:t xml:space="preserve"> открытости, объективности и равного доступа граждан к муниципальной службе, на использовании инновационных технологий профессионального развития муниц</w:t>
      </w:r>
      <w:r w:rsidRPr="00EB6B2D">
        <w:rPr>
          <w:color w:val="000000"/>
        </w:rPr>
        <w:t>и</w:t>
      </w:r>
      <w:r w:rsidRPr="00EB6B2D">
        <w:rPr>
          <w:color w:val="000000"/>
        </w:rPr>
        <w:t>пальных служащих, лиц, состоящих в кадровых резервах органов местного самоуправления, и т.д.</w:t>
      </w:r>
    </w:p>
    <w:p w:rsidR="00EB6B2D" w:rsidRPr="00EB6B2D" w:rsidRDefault="00EB6B2D" w:rsidP="00EB6B2D">
      <w:pPr>
        <w:ind w:firstLine="709"/>
        <w:jc w:val="both"/>
        <w:rPr>
          <w:color w:val="000000"/>
        </w:rPr>
      </w:pPr>
      <w:proofErr w:type="gramStart"/>
      <w:r w:rsidRPr="00EB6B2D">
        <w:rPr>
          <w:color w:val="000000"/>
        </w:rPr>
        <w:t>В администрации Шумерлинского муниципального округа приняты меры по созданию объективных и прозрачных механизмов конкурсного отбора кандидатов на замещение должн</w:t>
      </w:r>
      <w:r w:rsidRPr="00EB6B2D">
        <w:rPr>
          <w:color w:val="000000"/>
        </w:rPr>
        <w:t>о</w:t>
      </w:r>
      <w:r w:rsidRPr="00EB6B2D">
        <w:rPr>
          <w:color w:val="000000"/>
        </w:rPr>
        <w:t>стей муниципальной службы и в кадровый резерв (далее также – конкурс), в частности, инфо</w:t>
      </w:r>
      <w:r w:rsidRPr="00EB6B2D">
        <w:rPr>
          <w:color w:val="000000"/>
        </w:rPr>
        <w:t>р</w:t>
      </w:r>
      <w:r w:rsidRPr="00EB6B2D">
        <w:rPr>
          <w:color w:val="000000"/>
        </w:rPr>
        <w:t>мация о проведении конкурса, его условиях, сведения о дате, времени и месте его проведения, а также проект трудового договора опубликуются в общественно-политической газете "Вперед", а также размещается на официальном сайте</w:t>
      </w:r>
      <w:proofErr w:type="gramEnd"/>
      <w:r w:rsidRPr="00EB6B2D">
        <w:rPr>
          <w:color w:val="000000"/>
        </w:rPr>
        <w:t xml:space="preserve"> Шумерлинского муниципального округа в информ</w:t>
      </w:r>
      <w:r w:rsidRPr="00EB6B2D">
        <w:rPr>
          <w:color w:val="000000"/>
        </w:rPr>
        <w:t>а</w:t>
      </w:r>
      <w:r w:rsidRPr="00EB6B2D">
        <w:rPr>
          <w:color w:val="000000"/>
        </w:rPr>
        <w:t>ционно-телекоммуникационной сети "Интернет". Созданы конкурсные комиссии, определены срок, порядок их работы.</w:t>
      </w:r>
    </w:p>
    <w:p w:rsidR="00EB6B2D" w:rsidRPr="00EB6B2D" w:rsidRDefault="00EB6B2D" w:rsidP="00EB6B2D">
      <w:pPr>
        <w:ind w:firstLine="709"/>
        <w:jc w:val="both"/>
        <w:rPr>
          <w:color w:val="000000"/>
        </w:rPr>
      </w:pPr>
      <w:r w:rsidRPr="00EB6B2D">
        <w:rPr>
          <w:color w:val="000000"/>
        </w:rPr>
        <w:t>При проведении конкурсов использовались единые критерии оценки соответствия канд</w:t>
      </w:r>
      <w:r w:rsidRPr="00EB6B2D">
        <w:rPr>
          <w:color w:val="000000"/>
        </w:rPr>
        <w:t>и</w:t>
      </w:r>
      <w:r w:rsidRPr="00EB6B2D">
        <w:rPr>
          <w:color w:val="000000"/>
        </w:rPr>
        <w:t xml:space="preserve">датов квалификационным требованиям для замещения вакантных должностей муниципальной службы и включения в кадровый резерв. </w:t>
      </w:r>
    </w:p>
    <w:p w:rsidR="00EB6B2D" w:rsidRPr="00EB6B2D" w:rsidRDefault="00EB6B2D" w:rsidP="00EB6B2D">
      <w:pPr>
        <w:ind w:firstLine="709"/>
        <w:jc w:val="both"/>
        <w:rPr>
          <w:color w:val="000000"/>
        </w:rPr>
      </w:pPr>
      <w:r w:rsidRPr="00EB6B2D">
        <w:rPr>
          <w:color w:val="000000"/>
        </w:rPr>
        <w:t>В Шумерлинском муниципальном округе Чувашской Республики на постоянной и си</w:t>
      </w:r>
      <w:r w:rsidRPr="00EB6B2D">
        <w:rPr>
          <w:color w:val="000000"/>
        </w:rPr>
        <w:t>с</w:t>
      </w:r>
      <w:r w:rsidRPr="00EB6B2D">
        <w:rPr>
          <w:color w:val="000000"/>
        </w:rPr>
        <w:t>темной основе реализуется комплекс мероприятий, направленных на снижение уровня корру</w:t>
      </w:r>
      <w:r w:rsidRPr="00EB6B2D">
        <w:rPr>
          <w:color w:val="000000"/>
        </w:rPr>
        <w:t>п</w:t>
      </w:r>
      <w:r w:rsidRPr="00EB6B2D">
        <w:rPr>
          <w:color w:val="000000"/>
        </w:rPr>
        <w:t>ции и ее влияния на деятельность органов местного самоуправления в Чувашской Республике.</w:t>
      </w:r>
    </w:p>
    <w:p w:rsidR="00EB6B2D" w:rsidRPr="00EB6B2D" w:rsidRDefault="00EB6B2D" w:rsidP="00EB6B2D">
      <w:pPr>
        <w:ind w:firstLine="709"/>
        <w:jc w:val="both"/>
        <w:rPr>
          <w:color w:val="000000"/>
        </w:rPr>
      </w:pPr>
      <w:r w:rsidRPr="00EB6B2D">
        <w:rPr>
          <w:color w:val="000000"/>
        </w:rPr>
        <w:t xml:space="preserve">В этих целях велась </w:t>
      </w:r>
      <w:proofErr w:type="spellStart"/>
      <w:r w:rsidRPr="00EB6B2D">
        <w:rPr>
          <w:color w:val="000000"/>
        </w:rPr>
        <w:t>антикоррупционная</w:t>
      </w:r>
      <w:proofErr w:type="spellEnd"/>
      <w:r w:rsidRPr="00EB6B2D">
        <w:rPr>
          <w:color w:val="000000"/>
        </w:rPr>
        <w:t xml:space="preserve"> деятельность, в том числе по контролю за прим</w:t>
      </w:r>
      <w:r w:rsidRPr="00EB6B2D">
        <w:rPr>
          <w:color w:val="000000"/>
        </w:rPr>
        <w:t>е</w:t>
      </w:r>
      <w:r w:rsidRPr="00EB6B2D">
        <w:rPr>
          <w:color w:val="000000"/>
        </w:rPr>
        <w:t>нением мер ответственности за коррупционные правонарушения во всех случаях, предусмотре</w:t>
      </w:r>
      <w:r w:rsidRPr="00EB6B2D">
        <w:rPr>
          <w:color w:val="000000"/>
        </w:rPr>
        <w:t>н</w:t>
      </w:r>
      <w:r w:rsidRPr="00EB6B2D">
        <w:rPr>
          <w:color w:val="000000"/>
        </w:rPr>
        <w:t>ных нормативными правовыми актами Российской Федерации и нормативными правовыми а</w:t>
      </w:r>
      <w:r w:rsidRPr="00EB6B2D">
        <w:rPr>
          <w:color w:val="000000"/>
        </w:rPr>
        <w:t>к</w:t>
      </w:r>
      <w:r w:rsidRPr="00EB6B2D">
        <w:rPr>
          <w:color w:val="000000"/>
        </w:rPr>
        <w:t>тами Чувашской Республики, вовлечению гражданского общества в реализацию антикоррупц</w:t>
      </w:r>
      <w:r w:rsidRPr="00EB6B2D">
        <w:rPr>
          <w:color w:val="000000"/>
        </w:rPr>
        <w:t>и</w:t>
      </w:r>
      <w:r w:rsidRPr="00EB6B2D">
        <w:rPr>
          <w:color w:val="000000"/>
        </w:rPr>
        <w:t xml:space="preserve">онной политики и формированию </w:t>
      </w:r>
      <w:proofErr w:type="spellStart"/>
      <w:r w:rsidRPr="00EB6B2D">
        <w:rPr>
          <w:color w:val="000000"/>
        </w:rPr>
        <w:t>антикоррупционного</w:t>
      </w:r>
      <w:proofErr w:type="spellEnd"/>
      <w:r w:rsidRPr="00EB6B2D">
        <w:rPr>
          <w:color w:val="000000"/>
        </w:rPr>
        <w:t xml:space="preserve"> сознания, нетерпимости по отношению к коррупционным проявлениям. Также ежегодно осуществлялся анализ представленных служ</w:t>
      </w:r>
      <w:r w:rsidRPr="00EB6B2D">
        <w:rPr>
          <w:color w:val="000000"/>
        </w:rPr>
        <w:t>а</w:t>
      </w:r>
      <w:r w:rsidRPr="00EB6B2D">
        <w:rPr>
          <w:color w:val="000000"/>
        </w:rPr>
        <w:t>щими сведений о доходах, об имуществе и обязательствах имущественного характера (далее – сведения о доходах), по результатам которого организовывались проверки достоверности и по</w:t>
      </w:r>
      <w:r w:rsidRPr="00EB6B2D">
        <w:rPr>
          <w:color w:val="000000"/>
        </w:rPr>
        <w:t>л</w:t>
      </w:r>
      <w:r w:rsidRPr="00EB6B2D">
        <w:rPr>
          <w:color w:val="000000"/>
        </w:rPr>
        <w:t xml:space="preserve">ноты сведений о доходах. Проводились проверки соблюдения служащими запретов, ограничений и обязанностей, установленных в целях противодействия коррупции. Результаты </w:t>
      </w:r>
      <w:proofErr w:type="spellStart"/>
      <w:r w:rsidRPr="00EB6B2D">
        <w:rPr>
          <w:color w:val="000000"/>
        </w:rPr>
        <w:t>антикоррупц</w:t>
      </w:r>
      <w:r w:rsidRPr="00EB6B2D">
        <w:rPr>
          <w:color w:val="000000"/>
        </w:rPr>
        <w:t>и</w:t>
      </w:r>
      <w:r w:rsidRPr="00EB6B2D">
        <w:rPr>
          <w:color w:val="000000"/>
        </w:rPr>
        <w:t>онных</w:t>
      </w:r>
      <w:proofErr w:type="spellEnd"/>
      <w:r w:rsidRPr="00EB6B2D">
        <w:rPr>
          <w:color w:val="000000"/>
        </w:rPr>
        <w:t xml:space="preserve"> мероприятий являлись предметом рассмотрения на заседаниях комиссий по соблюдению требований к служебному поведению и урегулированию конфликта интересов.</w:t>
      </w:r>
    </w:p>
    <w:p w:rsidR="00EB6B2D" w:rsidRPr="00EB6B2D" w:rsidRDefault="00EB6B2D" w:rsidP="00EB6B2D">
      <w:pPr>
        <w:ind w:firstLine="709"/>
        <w:jc w:val="both"/>
        <w:rPr>
          <w:color w:val="000000"/>
        </w:rPr>
      </w:pPr>
      <w:r w:rsidRPr="00EB6B2D">
        <w:rPr>
          <w:color w:val="000000"/>
        </w:rPr>
        <w:t>В период с 2020 по 2024 год проведено 46 заседаний вышеуказанных комиссий, на кот</w:t>
      </w:r>
      <w:r w:rsidRPr="00EB6B2D">
        <w:rPr>
          <w:color w:val="000000"/>
        </w:rPr>
        <w:t>о</w:t>
      </w:r>
      <w:r w:rsidRPr="00EB6B2D">
        <w:rPr>
          <w:color w:val="000000"/>
        </w:rPr>
        <w:t xml:space="preserve">рых рассмотрены результаты </w:t>
      </w:r>
      <w:proofErr w:type="spellStart"/>
      <w:r w:rsidRPr="00EB6B2D">
        <w:rPr>
          <w:color w:val="000000"/>
        </w:rPr>
        <w:t>антикоррупционных</w:t>
      </w:r>
      <w:proofErr w:type="spellEnd"/>
      <w:r w:rsidRPr="00EB6B2D">
        <w:rPr>
          <w:color w:val="000000"/>
        </w:rPr>
        <w:t xml:space="preserve"> проверок в отношении 109 должностных лиц, из них к различным мерам ответственности привлечены 98 лиц.</w:t>
      </w:r>
    </w:p>
    <w:p w:rsidR="00EB6B2D" w:rsidRPr="00EB6B2D" w:rsidRDefault="00EB6B2D" w:rsidP="00EB6B2D">
      <w:pPr>
        <w:ind w:firstLine="709"/>
        <w:jc w:val="both"/>
        <w:rPr>
          <w:color w:val="000000"/>
        </w:rPr>
      </w:pPr>
      <w:r w:rsidRPr="00EB6B2D">
        <w:rPr>
          <w:color w:val="000000"/>
        </w:rPr>
        <w:t>В Шумерлинском муниципальном округе  проводились мероприятия, направленные на повышение квалификации лиц, замещающих должности муниципальной службы. Всего в период с 2020 по 2024 год организовано обучение 107 муниципальных служащих.</w:t>
      </w:r>
    </w:p>
    <w:p w:rsidR="00EB6B2D" w:rsidRPr="00EB6B2D" w:rsidRDefault="00EB6B2D" w:rsidP="00EB6B2D">
      <w:pPr>
        <w:ind w:firstLine="709"/>
        <w:jc w:val="both"/>
        <w:rPr>
          <w:rFonts w:eastAsia="Calibri"/>
          <w:lang w:eastAsia="en-US"/>
        </w:rPr>
      </w:pPr>
    </w:p>
    <w:p w:rsidR="00EB6B2D" w:rsidRPr="00300860" w:rsidRDefault="00EB6B2D" w:rsidP="00EB6B2D">
      <w:pPr>
        <w:widowControl w:val="0"/>
        <w:autoSpaceDE w:val="0"/>
        <w:autoSpaceDN w:val="0"/>
        <w:adjustRightInd w:val="0"/>
        <w:ind w:firstLine="709"/>
        <w:jc w:val="center"/>
        <w:outlineLvl w:val="0"/>
        <w:rPr>
          <w:bCs/>
          <w:kern w:val="32"/>
          <w:lang/>
        </w:rPr>
      </w:pPr>
      <w:r w:rsidRPr="00300860">
        <w:rPr>
          <w:b/>
          <w:bCs/>
          <w:kern w:val="32"/>
          <w:lang/>
        </w:rPr>
        <w:t xml:space="preserve">II. Стратегические приоритеты и цели </w:t>
      </w:r>
      <w:r w:rsidRPr="00300860">
        <w:rPr>
          <w:b/>
          <w:bCs/>
          <w:kern w:val="32"/>
          <w:lang/>
        </w:rPr>
        <w:t>муниципальной</w:t>
      </w:r>
      <w:r w:rsidRPr="00300860">
        <w:rPr>
          <w:b/>
          <w:bCs/>
          <w:kern w:val="32"/>
          <w:lang/>
        </w:rPr>
        <w:t xml:space="preserve"> политики в сфере реализации Муниципальной программы</w:t>
      </w:r>
    </w:p>
    <w:p w:rsidR="00EB6B2D" w:rsidRPr="00300860" w:rsidRDefault="00EB6B2D" w:rsidP="00EB6B2D">
      <w:pPr>
        <w:widowControl w:val="0"/>
        <w:autoSpaceDE w:val="0"/>
        <w:autoSpaceDN w:val="0"/>
        <w:adjustRightInd w:val="0"/>
        <w:ind w:firstLine="709"/>
        <w:jc w:val="both"/>
        <w:rPr>
          <w:rFonts w:ascii="Arial" w:hAnsi="Arial" w:cs="Arial"/>
          <w:lang/>
        </w:rPr>
      </w:pPr>
    </w:p>
    <w:p w:rsidR="00EB6B2D" w:rsidRPr="00EB6B2D" w:rsidRDefault="00EB6B2D" w:rsidP="00EB6B2D">
      <w:pPr>
        <w:tabs>
          <w:tab w:val="center" w:pos="4960"/>
        </w:tabs>
        <w:rPr>
          <w:color w:val="000000"/>
        </w:rPr>
      </w:pPr>
      <w:r w:rsidRPr="00EB6B2D">
        <w:rPr>
          <w:color w:val="000000"/>
        </w:rPr>
        <w:t>Долгосрочные приоритеты муниципальной политики в сфере реализации Муниципальной пр</w:t>
      </w:r>
      <w:r w:rsidRPr="00EB6B2D">
        <w:rPr>
          <w:color w:val="000000"/>
        </w:rPr>
        <w:t>о</w:t>
      </w:r>
      <w:r w:rsidRPr="00EB6B2D">
        <w:rPr>
          <w:color w:val="000000"/>
        </w:rPr>
        <w:t>граммы определены с учетом следующих документов, имеющих стратегический (долгосрочный) характер:</w:t>
      </w:r>
    </w:p>
    <w:p w:rsidR="00EB6B2D" w:rsidRPr="00EB6B2D" w:rsidRDefault="00EB6B2D" w:rsidP="00EB6B2D">
      <w:pPr>
        <w:ind w:firstLine="709"/>
        <w:jc w:val="both"/>
        <w:rPr>
          <w:color w:val="000000"/>
        </w:rPr>
      </w:pPr>
      <w:hyperlink r:id="rId16" w:tgtFrame="_blank" w:history="1">
        <w:r w:rsidRPr="00EB6B2D">
          <w:rPr>
            <w:color w:val="000000"/>
          </w:rPr>
          <w:t>Указ Президента Российской Федерации от 7 мая 2024 г. № 309</w:t>
        </w:r>
      </w:hyperlink>
      <w:r w:rsidRPr="00EB6B2D">
        <w:rPr>
          <w:color w:val="000000"/>
        </w:rPr>
        <w:t> "О национальных целях развития Российской Федерации на период до 2030 года и на перспективу до 2036 года";</w:t>
      </w:r>
    </w:p>
    <w:p w:rsidR="00EB6B2D" w:rsidRPr="00EB6B2D" w:rsidRDefault="00EB6B2D" w:rsidP="00EB6B2D">
      <w:pPr>
        <w:ind w:firstLine="709"/>
        <w:jc w:val="both"/>
        <w:rPr>
          <w:color w:val="000000"/>
        </w:rPr>
      </w:pPr>
      <w:hyperlink r:id="rId17" w:tgtFrame="_blank" w:history="1">
        <w:r w:rsidRPr="00EB6B2D">
          <w:rPr>
            <w:color w:val="000000"/>
          </w:rPr>
          <w:t>Закон Чувашской Республики</w:t>
        </w:r>
      </w:hyperlink>
      <w:r w:rsidR="00300860">
        <w:rPr>
          <w:color w:val="000000"/>
        </w:rPr>
        <w:t xml:space="preserve"> </w:t>
      </w:r>
      <w:r w:rsidRPr="00EB6B2D">
        <w:rPr>
          <w:bCs/>
          <w:color w:val="000000"/>
        </w:rPr>
        <w:t xml:space="preserve">от 05 октября 2007 года № 62 </w:t>
      </w:r>
      <w:r w:rsidRPr="00EB6B2D">
        <w:rPr>
          <w:color w:val="000000"/>
        </w:rPr>
        <w:t>"О муниципальной службе в Чувашской Республике";</w:t>
      </w:r>
    </w:p>
    <w:p w:rsidR="00EB6B2D" w:rsidRPr="00EB6B2D" w:rsidRDefault="00EB6B2D" w:rsidP="00EB6B2D">
      <w:pPr>
        <w:ind w:firstLine="709"/>
        <w:jc w:val="both"/>
        <w:rPr>
          <w:color w:val="000000"/>
        </w:rPr>
      </w:pPr>
      <w:hyperlink r:id="rId18" w:tgtFrame="_blank" w:history="1">
        <w:r w:rsidRPr="00EB6B2D">
          <w:rPr>
            <w:color w:val="000000"/>
          </w:rPr>
          <w:t>Закон Чувашской Республики</w:t>
        </w:r>
      </w:hyperlink>
      <w:r w:rsidRPr="00EB6B2D">
        <w:rPr>
          <w:color w:val="000000"/>
        </w:rPr>
        <w:t xml:space="preserve"> от 26 ноября 2020 № 102</w:t>
      </w:r>
      <w:r w:rsidR="00300860">
        <w:rPr>
          <w:color w:val="000000"/>
        </w:rPr>
        <w:t xml:space="preserve"> </w:t>
      </w:r>
      <w:r w:rsidRPr="00EB6B2D">
        <w:rPr>
          <w:color w:val="000000"/>
        </w:rPr>
        <w:t>"О Стратегии социально-экономического развития Чувашской Республики до 2035 года";</w:t>
      </w:r>
    </w:p>
    <w:p w:rsidR="00EB6B2D" w:rsidRPr="00EB6B2D" w:rsidRDefault="00EB6B2D" w:rsidP="00EB6B2D">
      <w:pPr>
        <w:ind w:firstLine="709"/>
        <w:jc w:val="both"/>
        <w:rPr>
          <w:color w:val="000000"/>
        </w:rPr>
      </w:pPr>
      <w:r w:rsidRPr="00EB6B2D">
        <w:rPr>
          <w:color w:val="000000"/>
        </w:rPr>
        <w:t>Постановление Кабинета Министров Чувашской Республики от 26.10.2018 № 432 «О г</w:t>
      </w:r>
      <w:r w:rsidRPr="00EB6B2D">
        <w:rPr>
          <w:color w:val="000000"/>
        </w:rPr>
        <w:t>о</w:t>
      </w:r>
      <w:r w:rsidRPr="00EB6B2D">
        <w:rPr>
          <w:color w:val="000000"/>
        </w:rPr>
        <w:t>сударственной программе Чувашской Республики «Развитие потенциала государственного управления».</w:t>
      </w:r>
    </w:p>
    <w:p w:rsidR="00EB6B2D" w:rsidRPr="00EB6B2D" w:rsidRDefault="00EB6B2D" w:rsidP="00EB6B2D">
      <w:pPr>
        <w:ind w:firstLine="709"/>
        <w:jc w:val="both"/>
        <w:rPr>
          <w:color w:val="000000"/>
        </w:rPr>
      </w:pPr>
      <w:r w:rsidRPr="00EB6B2D">
        <w:rPr>
          <w:color w:val="000000"/>
        </w:rPr>
        <w:t xml:space="preserve">С учетом перечисленных документов определены цели Муниципальной программы </w:t>
      </w:r>
      <w:proofErr w:type="spellStart"/>
      <w:proofErr w:type="gramStart"/>
      <w:r w:rsidRPr="00EB6B2D">
        <w:rPr>
          <w:color w:val="000000"/>
        </w:rPr>
        <w:t>пр</w:t>
      </w:r>
      <w:r w:rsidRPr="00EB6B2D">
        <w:rPr>
          <w:color w:val="000000"/>
        </w:rPr>
        <w:t>о</w:t>
      </w:r>
      <w:r w:rsidRPr="00EB6B2D">
        <w:rPr>
          <w:color w:val="000000"/>
        </w:rPr>
        <w:t>граммы</w:t>
      </w:r>
      <w:proofErr w:type="spellEnd"/>
      <w:proofErr w:type="gramEnd"/>
      <w:r w:rsidRPr="00EB6B2D">
        <w:rPr>
          <w:color w:val="000000"/>
        </w:rPr>
        <w:t>. Целевые значения показателей определены исходя из необходимости решения пробле</w:t>
      </w:r>
      <w:r w:rsidRPr="00EB6B2D">
        <w:rPr>
          <w:color w:val="000000"/>
        </w:rPr>
        <w:t>м</w:t>
      </w:r>
      <w:r w:rsidRPr="00EB6B2D">
        <w:rPr>
          <w:color w:val="000000"/>
        </w:rPr>
        <w:t>ных вопросов в сфере развития муниципального управления, повышения эффективности и р</w:t>
      </w:r>
      <w:r w:rsidRPr="00EB6B2D">
        <w:rPr>
          <w:color w:val="000000"/>
        </w:rPr>
        <w:t>е</w:t>
      </w:r>
      <w:r w:rsidRPr="00EB6B2D">
        <w:rPr>
          <w:color w:val="000000"/>
        </w:rPr>
        <w:t>зультативности деятельности муниципальных служащих в Чувашской Республике.</w:t>
      </w:r>
    </w:p>
    <w:p w:rsidR="00EB6B2D" w:rsidRPr="00EB6B2D" w:rsidRDefault="00EB6B2D" w:rsidP="00EB6B2D">
      <w:pPr>
        <w:ind w:firstLine="709"/>
        <w:jc w:val="both"/>
        <w:rPr>
          <w:color w:val="000000"/>
        </w:rPr>
      </w:pPr>
      <w:r w:rsidRPr="00EB6B2D">
        <w:rPr>
          <w:color w:val="000000"/>
        </w:rPr>
        <w:t>Приоритетными направлениями муниципальной политики в сфере развития муниципал</w:t>
      </w:r>
      <w:r w:rsidRPr="00EB6B2D">
        <w:rPr>
          <w:color w:val="000000"/>
        </w:rPr>
        <w:t>ь</w:t>
      </w:r>
      <w:r w:rsidRPr="00EB6B2D">
        <w:rPr>
          <w:color w:val="000000"/>
        </w:rPr>
        <w:t>ного управления являются:</w:t>
      </w:r>
    </w:p>
    <w:p w:rsidR="00EB6B2D" w:rsidRPr="00EB6B2D" w:rsidRDefault="00EB6B2D" w:rsidP="00EB6B2D">
      <w:pPr>
        <w:ind w:firstLine="709"/>
        <w:rPr>
          <w:color w:val="000000"/>
        </w:rPr>
      </w:pPr>
      <w:r w:rsidRPr="00EB6B2D">
        <w:rPr>
          <w:color w:val="000000"/>
        </w:rPr>
        <w:t>1)</w:t>
      </w:r>
      <w:r w:rsidR="00300860">
        <w:rPr>
          <w:color w:val="000000"/>
        </w:rPr>
        <w:t xml:space="preserve"> </w:t>
      </w:r>
      <w:r w:rsidRPr="00EB6B2D">
        <w:rPr>
          <w:color w:val="000000"/>
        </w:rPr>
        <w:t xml:space="preserve">совершенствование системы </w:t>
      </w:r>
      <w:proofErr w:type="gramStart"/>
      <w:r w:rsidRPr="00EB6B2D">
        <w:rPr>
          <w:color w:val="000000"/>
        </w:rPr>
        <w:t>муниципального</w:t>
      </w:r>
      <w:proofErr w:type="gramEnd"/>
      <w:r w:rsidRPr="00EB6B2D">
        <w:rPr>
          <w:color w:val="000000"/>
        </w:rPr>
        <w:t xml:space="preserve"> управления;</w:t>
      </w:r>
    </w:p>
    <w:p w:rsidR="00EB6B2D" w:rsidRPr="00EB6B2D" w:rsidRDefault="00EB6B2D" w:rsidP="00EB6B2D">
      <w:pPr>
        <w:ind w:firstLine="709"/>
        <w:rPr>
          <w:color w:val="000000"/>
        </w:rPr>
      </w:pPr>
      <w:r w:rsidRPr="00EB6B2D">
        <w:rPr>
          <w:color w:val="000000"/>
        </w:rPr>
        <w:t>2)</w:t>
      </w:r>
      <w:r w:rsidR="00300860">
        <w:rPr>
          <w:color w:val="000000"/>
        </w:rPr>
        <w:t xml:space="preserve"> </w:t>
      </w:r>
      <w:r w:rsidRPr="00EB6B2D">
        <w:rPr>
          <w:color w:val="000000"/>
        </w:rPr>
        <w:t>повышение эффективности и результативности деятельности муниципальных служ</w:t>
      </w:r>
      <w:r w:rsidRPr="00EB6B2D">
        <w:rPr>
          <w:color w:val="000000"/>
        </w:rPr>
        <w:t>а</w:t>
      </w:r>
      <w:r w:rsidRPr="00EB6B2D">
        <w:rPr>
          <w:color w:val="000000"/>
        </w:rPr>
        <w:t>щих.</w:t>
      </w:r>
    </w:p>
    <w:p w:rsidR="00EB6B2D" w:rsidRPr="00EB6B2D" w:rsidRDefault="00EB6B2D" w:rsidP="00EB6B2D">
      <w:pPr>
        <w:ind w:firstLine="709"/>
        <w:jc w:val="both"/>
        <w:rPr>
          <w:color w:val="000000"/>
        </w:rPr>
      </w:pPr>
      <w:r w:rsidRPr="00EB6B2D">
        <w:rPr>
          <w:color w:val="000000"/>
        </w:rPr>
        <w:t>Целями Муниципальной программы являются:</w:t>
      </w:r>
    </w:p>
    <w:p w:rsidR="00EB6B2D" w:rsidRPr="00EB6B2D" w:rsidRDefault="00EB6B2D" w:rsidP="00EB6B2D">
      <w:pPr>
        <w:ind w:firstLine="709"/>
        <w:jc w:val="both"/>
        <w:rPr>
          <w:color w:val="000000"/>
        </w:rPr>
      </w:pPr>
      <w:r w:rsidRPr="00EB6B2D">
        <w:rPr>
          <w:color w:val="000000"/>
        </w:rPr>
        <w:t>цель 1: обеспечение необходимых условий для осуществления правосудия мировыми судьями Чувашской Республики</w:t>
      </w:r>
    </w:p>
    <w:p w:rsidR="00EB6B2D" w:rsidRPr="00EB6B2D" w:rsidRDefault="00EB6B2D" w:rsidP="00EB6B2D">
      <w:pPr>
        <w:ind w:firstLine="709"/>
        <w:jc w:val="both"/>
        <w:rPr>
          <w:color w:val="000000"/>
        </w:rPr>
      </w:pPr>
      <w:r w:rsidRPr="00EB6B2D">
        <w:rPr>
          <w:color w:val="000000"/>
        </w:rPr>
        <w:t>цель 2: совершенствование порядка предоставления государственных услуг в сфере гос</w:t>
      </w:r>
      <w:r w:rsidRPr="00EB6B2D">
        <w:rPr>
          <w:color w:val="000000"/>
        </w:rPr>
        <w:t>у</w:t>
      </w:r>
      <w:r w:rsidRPr="00EB6B2D">
        <w:rPr>
          <w:color w:val="000000"/>
        </w:rPr>
        <w:t>дарственной регистрации актов гражданского состояния</w:t>
      </w:r>
    </w:p>
    <w:p w:rsidR="00EB6B2D" w:rsidRPr="00EB6B2D" w:rsidRDefault="00EB6B2D" w:rsidP="00EB6B2D">
      <w:pPr>
        <w:ind w:firstLine="709"/>
        <w:jc w:val="both"/>
        <w:rPr>
          <w:color w:val="000000"/>
        </w:rPr>
      </w:pPr>
      <w:r w:rsidRPr="00EB6B2D">
        <w:rPr>
          <w:color w:val="000000"/>
        </w:rPr>
        <w:t xml:space="preserve">цель 3: повышение эффективности муниципальной службы, а также результативности профессиональной служебной деятельности муниципальных служащих </w:t>
      </w:r>
    </w:p>
    <w:p w:rsidR="00EB6B2D" w:rsidRPr="00EB6B2D" w:rsidRDefault="00EB6B2D" w:rsidP="00EB6B2D">
      <w:pPr>
        <w:ind w:firstLine="709"/>
        <w:jc w:val="both"/>
        <w:rPr>
          <w:color w:val="000000"/>
        </w:rPr>
      </w:pPr>
      <w:r w:rsidRPr="00EB6B2D">
        <w:rPr>
          <w:color w:val="000000"/>
        </w:rPr>
        <w:t xml:space="preserve">цель 4: снижение уровня злоупотреблений со стороны муниципальных служащих при осуществлении ими должностных полномочий </w:t>
      </w:r>
    </w:p>
    <w:p w:rsidR="00EB6B2D" w:rsidRPr="00EB6B2D" w:rsidRDefault="00EB6B2D" w:rsidP="00EB6B2D">
      <w:pPr>
        <w:ind w:firstLine="709"/>
        <w:jc w:val="both"/>
        <w:rPr>
          <w:color w:val="000000"/>
        </w:rPr>
      </w:pPr>
      <w:r w:rsidRPr="00EB6B2D">
        <w:rPr>
          <w:color w:val="000000"/>
        </w:rPr>
        <w:t>цель 5: формирование высококвалифицированного кадрового состава органов местного самоуправления, способного обеспечить эффективность муниципального управления в Шуме</w:t>
      </w:r>
      <w:r w:rsidRPr="00EB6B2D">
        <w:rPr>
          <w:color w:val="000000"/>
        </w:rPr>
        <w:t>р</w:t>
      </w:r>
      <w:r w:rsidRPr="00EB6B2D">
        <w:rPr>
          <w:color w:val="000000"/>
        </w:rPr>
        <w:t>линском муниципальном округе.</w:t>
      </w:r>
    </w:p>
    <w:p w:rsidR="00EB6B2D" w:rsidRPr="00300860" w:rsidRDefault="00EB6B2D" w:rsidP="00EB6B2D">
      <w:pPr>
        <w:widowControl w:val="0"/>
        <w:autoSpaceDE w:val="0"/>
        <w:autoSpaceDN w:val="0"/>
        <w:adjustRightInd w:val="0"/>
        <w:ind w:firstLine="709"/>
        <w:jc w:val="both"/>
        <w:rPr>
          <w:rFonts w:ascii="Arial" w:hAnsi="Arial" w:cs="Arial"/>
        </w:rPr>
      </w:pPr>
    </w:p>
    <w:p w:rsidR="00EB6B2D" w:rsidRPr="00300860" w:rsidRDefault="00EB6B2D" w:rsidP="00EB6B2D">
      <w:pPr>
        <w:widowControl w:val="0"/>
        <w:autoSpaceDE w:val="0"/>
        <w:autoSpaceDN w:val="0"/>
        <w:adjustRightInd w:val="0"/>
        <w:ind w:firstLine="709"/>
        <w:jc w:val="center"/>
        <w:outlineLvl w:val="0"/>
        <w:rPr>
          <w:bCs/>
          <w:kern w:val="32"/>
          <w:lang/>
        </w:rPr>
      </w:pPr>
      <w:bookmarkStart w:id="2" w:name="sub_103"/>
      <w:r w:rsidRPr="00300860">
        <w:rPr>
          <w:b/>
          <w:bCs/>
          <w:kern w:val="32"/>
          <w:lang/>
        </w:rPr>
        <w:t xml:space="preserve">III. Сведения о взаимосвязи со стратегическими приоритетами, целями и показателями </w:t>
      </w:r>
      <w:r w:rsidRPr="00300860">
        <w:rPr>
          <w:b/>
          <w:bCs/>
          <w:kern w:val="32"/>
          <w:lang/>
        </w:rPr>
        <w:t>г</w:t>
      </w:r>
      <w:proofErr w:type="spellStart"/>
      <w:r w:rsidRPr="00300860">
        <w:rPr>
          <w:b/>
          <w:bCs/>
          <w:kern w:val="32"/>
          <w:lang/>
        </w:rPr>
        <w:t>осударственной</w:t>
      </w:r>
      <w:proofErr w:type="spellEnd"/>
      <w:r w:rsidRPr="00300860">
        <w:rPr>
          <w:b/>
          <w:bCs/>
          <w:kern w:val="32"/>
          <w:lang/>
        </w:rPr>
        <w:t xml:space="preserve"> программы </w:t>
      </w:r>
      <w:r w:rsidRPr="00300860">
        <w:rPr>
          <w:b/>
          <w:bCs/>
          <w:kern w:val="32"/>
          <w:lang/>
        </w:rPr>
        <w:t>Чувашской Республики</w:t>
      </w:r>
    </w:p>
    <w:bookmarkEnd w:id="2"/>
    <w:p w:rsidR="00EB6B2D" w:rsidRPr="00300860" w:rsidRDefault="00EB6B2D" w:rsidP="00EB6B2D">
      <w:pPr>
        <w:widowControl w:val="0"/>
        <w:autoSpaceDE w:val="0"/>
        <w:autoSpaceDN w:val="0"/>
        <w:adjustRightInd w:val="0"/>
        <w:ind w:firstLine="709"/>
        <w:jc w:val="both"/>
        <w:rPr>
          <w:rFonts w:ascii="Arial" w:hAnsi="Arial" w:cs="Arial"/>
        </w:rPr>
      </w:pPr>
    </w:p>
    <w:p w:rsidR="00EB6B2D" w:rsidRPr="00EB6B2D" w:rsidRDefault="00EB6B2D" w:rsidP="00EB6B2D">
      <w:pPr>
        <w:tabs>
          <w:tab w:val="center" w:pos="4960"/>
        </w:tabs>
        <w:rPr>
          <w:color w:val="000000"/>
        </w:rPr>
      </w:pPr>
      <w:r w:rsidRPr="00EB6B2D">
        <w:rPr>
          <w:color w:val="000000"/>
        </w:rPr>
        <w:t>Муниципальная программа направлена на достижение следующих стратегических приоритетов, основных направлений и целей государственной программы Чувашской Республики «</w:t>
      </w:r>
      <w:r w:rsidRPr="00EB6B2D">
        <w:rPr>
          <w:bCs/>
          <w:color w:val="000000"/>
        </w:rPr>
        <w:t>Развитие потенциала государственного управления»</w:t>
      </w:r>
      <w:r w:rsidRPr="00EB6B2D">
        <w:rPr>
          <w:color w:val="000000"/>
        </w:rPr>
        <w:t>:</w:t>
      </w:r>
    </w:p>
    <w:p w:rsidR="00EB6B2D" w:rsidRPr="00EB6B2D" w:rsidRDefault="00EB6B2D" w:rsidP="00EB6B2D">
      <w:pPr>
        <w:ind w:firstLine="709"/>
        <w:jc w:val="both"/>
        <w:rPr>
          <w:color w:val="000000"/>
        </w:rPr>
      </w:pPr>
      <w:r w:rsidRPr="00EB6B2D">
        <w:rPr>
          <w:color w:val="000000"/>
        </w:rPr>
        <w:t>обеспечение необходимых условий для осуществления правосудия мировыми судьями Чувашской Республики;</w:t>
      </w:r>
    </w:p>
    <w:p w:rsidR="00EB6B2D" w:rsidRPr="00EB6B2D" w:rsidRDefault="00EB6B2D" w:rsidP="00EB6B2D">
      <w:pPr>
        <w:ind w:firstLine="709"/>
        <w:jc w:val="both"/>
        <w:rPr>
          <w:color w:val="000000"/>
        </w:rPr>
      </w:pPr>
      <w:r w:rsidRPr="00EB6B2D">
        <w:rPr>
          <w:color w:val="000000"/>
        </w:rPr>
        <w:t>совершенствование порядка предоставления государственных услуг в сфере государс</w:t>
      </w:r>
      <w:r w:rsidRPr="00EB6B2D">
        <w:rPr>
          <w:color w:val="000000"/>
        </w:rPr>
        <w:t>т</w:t>
      </w:r>
      <w:r w:rsidRPr="00EB6B2D">
        <w:rPr>
          <w:color w:val="000000"/>
        </w:rPr>
        <w:t>венной регистрации актов гражданского состояния;</w:t>
      </w:r>
    </w:p>
    <w:p w:rsidR="00EB6B2D" w:rsidRPr="00EB6B2D" w:rsidRDefault="00EB6B2D" w:rsidP="00EB6B2D">
      <w:pPr>
        <w:ind w:firstLine="709"/>
        <w:jc w:val="both"/>
        <w:rPr>
          <w:color w:val="000000"/>
        </w:rPr>
      </w:pPr>
      <w:r w:rsidRPr="00EB6B2D">
        <w:rPr>
          <w:color w:val="000000"/>
        </w:rPr>
        <w:t xml:space="preserve"> 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 способн</w:t>
      </w:r>
      <w:r w:rsidRPr="00EB6B2D">
        <w:rPr>
          <w:color w:val="000000"/>
        </w:rPr>
        <w:t>о</w:t>
      </w:r>
      <w:r w:rsidRPr="00EB6B2D">
        <w:rPr>
          <w:color w:val="000000"/>
        </w:rPr>
        <w:t>го обеспечить эффективность государственного и муниципального управления в Чувашской Ре</w:t>
      </w:r>
      <w:r w:rsidRPr="00EB6B2D">
        <w:rPr>
          <w:color w:val="000000"/>
        </w:rPr>
        <w:t>с</w:t>
      </w:r>
      <w:r w:rsidRPr="00EB6B2D">
        <w:rPr>
          <w:color w:val="000000"/>
        </w:rPr>
        <w:t>публике;</w:t>
      </w:r>
    </w:p>
    <w:p w:rsidR="00EB6B2D" w:rsidRPr="00EB6B2D" w:rsidRDefault="00EB6B2D" w:rsidP="00EB6B2D">
      <w:pPr>
        <w:ind w:firstLine="709"/>
        <w:jc w:val="both"/>
        <w:rPr>
          <w:color w:val="000000"/>
        </w:rPr>
      </w:pPr>
      <w:r w:rsidRPr="00EB6B2D">
        <w:rPr>
          <w:color w:val="000000"/>
        </w:rPr>
        <w:t>повышение эффективности муниципальной службы в Чувашской Республике, а также р</w:t>
      </w:r>
      <w:r w:rsidRPr="00EB6B2D">
        <w:rPr>
          <w:color w:val="000000"/>
        </w:rPr>
        <w:t>е</w:t>
      </w:r>
      <w:r w:rsidRPr="00EB6B2D">
        <w:rPr>
          <w:color w:val="000000"/>
        </w:rPr>
        <w:t>зультативности профессиональной служебной деятельности муниципальных служащих в Чува</w:t>
      </w:r>
      <w:r w:rsidRPr="00EB6B2D">
        <w:rPr>
          <w:color w:val="000000"/>
        </w:rPr>
        <w:t>ш</w:t>
      </w:r>
      <w:r w:rsidRPr="00EB6B2D">
        <w:rPr>
          <w:color w:val="000000"/>
        </w:rPr>
        <w:t>ской Республике;</w:t>
      </w:r>
    </w:p>
    <w:p w:rsidR="00EB6B2D" w:rsidRPr="00EB6B2D" w:rsidRDefault="00EB6B2D" w:rsidP="00EB6B2D">
      <w:pPr>
        <w:ind w:firstLine="709"/>
        <w:jc w:val="both"/>
        <w:rPr>
          <w:color w:val="000000"/>
        </w:rPr>
      </w:pPr>
      <w:r w:rsidRPr="00EB6B2D">
        <w:rPr>
          <w:color w:val="000000"/>
        </w:rPr>
        <w:t>снижение уровня злоупотреблений со стороны лиц, замещающих государственные дол</w:t>
      </w:r>
      <w:r w:rsidRPr="00EB6B2D">
        <w:rPr>
          <w:color w:val="000000"/>
        </w:rPr>
        <w:t>ж</w:t>
      </w:r>
      <w:r w:rsidRPr="00EB6B2D">
        <w:rPr>
          <w:color w:val="000000"/>
        </w:rPr>
        <w:t>ности Чувашской Республики и муниципальные должности, государственных гражданских сл</w:t>
      </w:r>
      <w:r w:rsidRPr="00EB6B2D">
        <w:rPr>
          <w:color w:val="000000"/>
        </w:rPr>
        <w:t>у</w:t>
      </w:r>
      <w:r w:rsidRPr="00EB6B2D">
        <w:rPr>
          <w:color w:val="000000"/>
        </w:rPr>
        <w:t>жащих Чувашской Республики и муниципальных служащих в Чувашской Республике при ос</w:t>
      </w:r>
      <w:r w:rsidRPr="00EB6B2D">
        <w:rPr>
          <w:color w:val="000000"/>
        </w:rPr>
        <w:t>у</w:t>
      </w:r>
      <w:r w:rsidRPr="00EB6B2D">
        <w:rPr>
          <w:color w:val="000000"/>
        </w:rPr>
        <w:t>ществлении ими должностных полномочий.</w:t>
      </w:r>
    </w:p>
    <w:p w:rsidR="00EB6B2D" w:rsidRPr="00300860" w:rsidRDefault="00EB6B2D" w:rsidP="00EB6B2D">
      <w:pPr>
        <w:widowControl w:val="0"/>
        <w:autoSpaceDE w:val="0"/>
        <w:autoSpaceDN w:val="0"/>
        <w:adjustRightInd w:val="0"/>
        <w:ind w:firstLine="709"/>
        <w:jc w:val="both"/>
        <w:rPr>
          <w:rFonts w:ascii="Arial" w:hAnsi="Arial" w:cs="Arial"/>
        </w:rPr>
      </w:pPr>
    </w:p>
    <w:p w:rsidR="00EB6B2D" w:rsidRPr="00300860" w:rsidRDefault="00EB6B2D" w:rsidP="00EB6B2D">
      <w:pPr>
        <w:widowControl w:val="0"/>
        <w:autoSpaceDE w:val="0"/>
        <w:autoSpaceDN w:val="0"/>
        <w:adjustRightInd w:val="0"/>
        <w:ind w:firstLine="709"/>
        <w:jc w:val="center"/>
        <w:outlineLvl w:val="0"/>
        <w:rPr>
          <w:b/>
          <w:bCs/>
          <w:kern w:val="32"/>
          <w:lang/>
        </w:rPr>
      </w:pPr>
      <w:bookmarkStart w:id="3" w:name="sub_104"/>
      <w:r w:rsidRPr="00300860">
        <w:rPr>
          <w:b/>
          <w:bCs/>
          <w:kern w:val="32"/>
          <w:lang/>
        </w:rPr>
        <w:t>IV. Задачи муниципального управления и способы их эффективного решения</w:t>
      </w:r>
    </w:p>
    <w:p w:rsidR="00EB6B2D" w:rsidRPr="00300860" w:rsidRDefault="00EB6B2D" w:rsidP="00EB6B2D">
      <w:pPr>
        <w:widowControl w:val="0"/>
        <w:autoSpaceDE w:val="0"/>
        <w:autoSpaceDN w:val="0"/>
        <w:adjustRightInd w:val="0"/>
        <w:ind w:firstLine="720"/>
        <w:jc w:val="both"/>
        <w:rPr>
          <w:rFonts w:ascii="Arial" w:hAnsi="Arial" w:cs="Arial"/>
          <w:lang/>
        </w:rPr>
      </w:pPr>
    </w:p>
    <w:bookmarkEnd w:id="3"/>
    <w:p w:rsidR="00EB6B2D" w:rsidRPr="00EB6B2D" w:rsidRDefault="00EB6B2D" w:rsidP="00EB6B2D">
      <w:pPr>
        <w:tabs>
          <w:tab w:val="center" w:pos="5244"/>
        </w:tabs>
        <w:ind w:firstLine="567"/>
        <w:jc w:val="both"/>
        <w:rPr>
          <w:color w:val="000000"/>
        </w:rPr>
      </w:pPr>
      <w:r w:rsidRPr="00EB6B2D">
        <w:rPr>
          <w:color w:val="000000"/>
        </w:rPr>
        <w:t>Для достижения целей Муниципальной программы предусматривается реализация сл</w:t>
      </w:r>
      <w:r w:rsidRPr="00EB6B2D">
        <w:rPr>
          <w:color w:val="000000"/>
        </w:rPr>
        <w:t>е</w:t>
      </w:r>
      <w:r w:rsidRPr="00EB6B2D">
        <w:rPr>
          <w:color w:val="000000"/>
        </w:rPr>
        <w:t>дующих задач:</w:t>
      </w:r>
    </w:p>
    <w:p w:rsidR="00EB6B2D" w:rsidRPr="00EB6B2D" w:rsidRDefault="00EB6B2D" w:rsidP="00EB6B2D">
      <w:pPr>
        <w:ind w:firstLine="709"/>
        <w:jc w:val="both"/>
        <w:rPr>
          <w:color w:val="000000"/>
        </w:rPr>
      </w:pPr>
      <w:r w:rsidRPr="00EB6B2D">
        <w:rPr>
          <w:color w:val="000000"/>
        </w:rPr>
        <w:t>осуществление мероприятий по составлению (изменению) списки кандидатов в прися</w:t>
      </w:r>
      <w:r w:rsidRPr="00EB6B2D">
        <w:rPr>
          <w:color w:val="000000"/>
        </w:rPr>
        <w:t>ж</w:t>
      </w:r>
      <w:r w:rsidRPr="00EB6B2D">
        <w:rPr>
          <w:color w:val="000000"/>
        </w:rPr>
        <w:t>ные заседатели федеральных судов общей юрисдикции в Российской Федерации;</w:t>
      </w:r>
    </w:p>
    <w:p w:rsidR="00EB6B2D" w:rsidRPr="00EB6B2D" w:rsidRDefault="00EB6B2D" w:rsidP="00EB6B2D">
      <w:pPr>
        <w:ind w:firstLine="709"/>
        <w:jc w:val="both"/>
        <w:rPr>
          <w:color w:val="000000"/>
        </w:rPr>
      </w:pPr>
      <w:r w:rsidRPr="00EB6B2D">
        <w:rPr>
          <w:color w:val="000000"/>
        </w:rPr>
        <w:t>государственная регистрация актов гражданского состояния и совершение юридически значимых действий;</w:t>
      </w:r>
    </w:p>
    <w:p w:rsidR="00EB6B2D" w:rsidRPr="00EB6B2D" w:rsidRDefault="00EB6B2D" w:rsidP="00EB6B2D">
      <w:pPr>
        <w:ind w:firstLine="709"/>
        <w:jc w:val="both"/>
        <w:rPr>
          <w:color w:val="000000"/>
        </w:rPr>
      </w:pPr>
      <w:r w:rsidRPr="00EB6B2D">
        <w:rPr>
          <w:color w:val="000000"/>
        </w:rPr>
        <w:t>организация дополнительного профессионального развития муниципальных служащих;</w:t>
      </w:r>
    </w:p>
    <w:p w:rsidR="00EB6B2D" w:rsidRPr="00EB6B2D" w:rsidRDefault="00EB6B2D" w:rsidP="00EB6B2D">
      <w:pPr>
        <w:ind w:firstLine="709"/>
        <w:jc w:val="both"/>
        <w:rPr>
          <w:color w:val="000000"/>
        </w:rPr>
      </w:pPr>
      <w:r w:rsidRPr="00EB6B2D">
        <w:rPr>
          <w:color w:val="000000"/>
        </w:rPr>
        <w:t xml:space="preserve"> внедрения на муниципальной службе современных кадровых технологий;</w:t>
      </w:r>
    </w:p>
    <w:p w:rsidR="00EB6B2D" w:rsidRPr="00EB6B2D" w:rsidRDefault="00EB6B2D" w:rsidP="00EB6B2D">
      <w:pPr>
        <w:ind w:firstLine="709"/>
        <w:jc w:val="both"/>
        <w:rPr>
          <w:color w:val="000000"/>
        </w:rPr>
      </w:pPr>
      <w:r w:rsidRPr="00EB6B2D">
        <w:rPr>
          <w:color w:val="000000"/>
        </w:rPr>
        <w:t xml:space="preserve">повышение престижа муниципальной службы </w:t>
      </w:r>
    </w:p>
    <w:p w:rsidR="00EB6B2D" w:rsidRPr="00EB6B2D" w:rsidRDefault="00EB6B2D" w:rsidP="00EB6B2D">
      <w:pPr>
        <w:ind w:firstLine="709"/>
        <w:jc w:val="both"/>
        <w:rPr>
          <w:color w:val="000000"/>
        </w:rPr>
      </w:pPr>
      <w:r w:rsidRPr="00EB6B2D">
        <w:rPr>
          <w:color w:val="000000"/>
        </w:rPr>
        <w:t xml:space="preserve">осуществление контроля за соблюдением </w:t>
      </w:r>
      <w:proofErr w:type="spellStart"/>
      <w:r w:rsidRPr="00EB6B2D">
        <w:rPr>
          <w:color w:val="000000"/>
        </w:rPr>
        <w:t>антикоррупционного</w:t>
      </w:r>
      <w:proofErr w:type="spellEnd"/>
      <w:r w:rsidRPr="00EB6B2D">
        <w:rPr>
          <w:color w:val="000000"/>
        </w:rPr>
        <w:t xml:space="preserve"> законодательства муниц</w:t>
      </w:r>
      <w:r w:rsidRPr="00EB6B2D">
        <w:rPr>
          <w:color w:val="000000"/>
        </w:rPr>
        <w:t>и</w:t>
      </w:r>
      <w:r w:rsidRPr="00EB6B2D">
        <w:rPr>
          <w:color w:val="000000"/>
        </w:rPr>
        <w:t>пальными служащими Шумерлинского муниципального округа;</w:t>
      </w:r>
    </w:p>
    <w:p w:rsidR="00EB6B2D" w:rsidRPr="00EB6B2D" w:rsidRDefault="00EB6B2D" w:rsidP="00300860">
      <w:pPr>
        <w:ind w:firstLine="709"/>
        <w:jc w:val="both"/>
        <w:rPr>
          <w:rFonts w:eastAsia="Calibri"/>
          <w:lang w:eastAsia="en-US"/>
        </w:rPr>
      </w:pPr>
      <w:r w:rsidRPr="00EB6B2D">
        <w:rPr>
          <w:color w:val="000000"/>
        </w:rPr>
        <w:t>Достижение целей Муниципальной программы обеспечивается посредством решения з</w:t>
      </w:r>
      <w:r w:rsidRPr="00EB6B2D">
        <w:rPr>
          <w:color w:val="000000"/>
        </w:rPr>
        <w:t>а</w:t>
      </w:r>
      <w:r w:rsidRPr="00EB6B2D">
        <w:rPr>
          <w:color w:val="000000"/>
        </w:rPr>
        <w:t>дач, закрепленных в комплексах процессных мероприятий, входящих в ее структуру.</w:t>
      </w:r>
      <w:r w:rsidR="00300860">
        <w:rPr>
          <w:color w:val="000000"/>
        </w:rPr>
        <w:t xml:space="preserve"> </w:t>
      </w:r>
      <w:bookmarkEnd w:id="1"/>
    </w:p>
    <w:p w:rsidR="00EB6B2D" w:rsidRPr="00EB6B2D" w:rsidRDefault="00EB6B2D" w:rsidP="00EB6B2D">
      <w:pPr>
        <w:autoSpaceDE w:val="0"/>
        <w:autoSpaceDN w:val="0"/>
        <w:ind w:firstLine="709"/>
        <w:jc w:val="both"/>
        <w:rPr>
          <w:b/>
        </w:rPr>
        <w:sectPr w:rsidR="00EB6B2D" w:rsidRPr="00EB6B2D" w:rsidSect="00A8624F">
          <w:footerReference w:type="default" r:id="rId19"/>
          <w:pgSz w:w="11906" w:h="16838"/>
          <w:pgMar w:top="709" w:right="567" w:bottom="709" w:left="1276" w:header="709" w:footer="355" w:gutter="0"/>
          <w:cols w:space="708"/>
          <w:docGrid w:linePitch="360"/>
        </w:sectPr>
      </w:pPr>
    </w:p>
    <w:p w:rsidR="00EB6B2D" w:rsidRPr="00300860" w:rsidRDefault="00EB6B2D" w:rsidP="00EB6B2D">
      <w:pPr>
        <w:widowControl w:val="0"/>
        <w:autoSpaceDE w:val="0"/>
        <w:autoSpaceDN w:val="0"/>
        <w:adjustRightInd w:val="0"/>
        <w:jc w:val="center"/>
        <w:outlineLvl w:val="0"/>
        <w:rPr>
          <w:b/>
          <w:bCs/>
          <w:kern w:val="32"/>
          <w:lang/>
        </w:rPr>
      </w:pPr>
      <w:r w:rsidRPr="00300860">
        <w:rPr>
          <w:b/>
          <w:bCs/>
          <w:kern w:val="32"/>
          <w:lang/>
        </w:rPr>
        <w:t>Паспорт</w:t>
      </w:r>
      <w:r w:rsidRPr="00300860">
        <w:rPr>
          <w:b/>
          <w:bCs/>
          <w:kern w:val="32"/>
          <w:lang/>
        </w:rPr>
        <w:br/>
        <w:t xml:space="preserve">муниципальной программы Шумерлинского муниципального округа Чувашской Республики </w:t>
      </w:r>
    </w:p>
    <w:p w:rsidR="00EB6B2D" w:rsidRPr="00300860" w:rsidRDefault="00EB6B2D" w:rsidP="00EB6B2D">
      <w:pPr>
        <w:widowControl w:val="0"/>
        <w:autoSpaceDE w:val="0"/>
        <w:autoSpaceDN w:val="0"/>
        <w:adjustRightInd w:val="0"/>
        <w:jc w:val="center"/>
        <w:outlineLvl w:val="0"/>
        <w:rPr>
          <w:b/>
          <w:bCs/>
          <w:kern w:val="32"/>
          <w:lang/>
        </w:rPr>
      </w:pPr>
      <w:r w:rsidRPr="00300860">
        <w:rPr>
          <w:b/>
          <w:bCs/>
          <w:kern w:val="32"/>
          <w:lang/>
        </w:rPr>
        <w:t>«</w:t>
      </w:r>
      <w:r w:rsidRPr="00300860">
        <w:rPr>
          <w:b/>
          <w:bCs/>
          <w:kern w:val="32"/>
          <w:lang/>
        </w:rPr>
        <w:t>Развитие потенциала муниципального управления</w:t>
      </w:r>
      <w:r w:rsidRPr="00300860">
        <w:rPr>
          <w:b/>
          <w:bCs/>
          <w:kern w:val="32"/>
          <w:lang/>
        </w:rPr>
        <w:t>»</w:t>
      </w:r>
    </w:p>
    <w:p w:rsidR="00EB6B2D" w:rsidRPr="00300860" w:rsidRDefault="00EB6B2D" w:rsidP="00EB6B2D">
      <w:pPr>
        <w:widowControl w:val="0"/>
        <w:autoSpaceDE w:val="0"/>
        <w:autoSpaceDN w:val="0"/>
        <w:adjustRightInd w:val="0"/>
        <w:spacing w:before="108" w:after="108"/>
        <w:jc w:val="center"/>
        <w:outlineLvl w:val="0"/>
        <w:rPr>
          <w:b/>
          <w:bCs/>
          <w:kern w:val="32"/>
          <w:lang/>
        </w:rPr>
      </w:pPr>
      <w:r w:rsidRPr="00300860">
        <w:rPr>
          <w:b/>
          <w:bCs/>
          <w:kern w:val="32"/>
          <w:lang/>
        </w:rPr>
        <w:t>1. Основные положения</w:t>
      </w:r>
    </w:p>
    <w:tbl>
      <w:tblPr>
        <w:tblW w:w="976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50"/>
        <w:gridCol w:w="5811"/>
      </w:tblGrid>
      <w:tr w:rsidR="00EB6B2D" w:rsidRPr="00EB6B2D" w:rsidTr="00A27A07">
        <w:tc>
          <w:tcPr>
            <w:tcW w:w="3950" w:type="dxa"/>
          </w:tcPr>
          <w:p w:rsidR="00EB6B2D" w:rsidRPr="00EB6B2D" w:rsidRDefault="00EB6B2D" w:rsidP="00A27A07">
            <w:pPr>
              <w:widowControl w:val="0"/>
              <w:autoSpaceDE w:val="0"/>
              <w:autoSpaceDN w:val="0"/>
            </w:pPr>
            <w:r w:rsidRPr="00EB6B2D">
              <w:t>Куратор муниципальной программы</w:t>
            </w:r>
          </w:p>
        </w:tc>
        <w:tc>
          <w:tcPr>
            <w:tcW w:w="5811" w:type="dxa"/>
            <w:vAlign w:val="bottom"/>
          </w:tcPr>
          <w:p w:rsidR="00EB6B2D" w:rsidRPr="00EB6B2D" w:rsidRDefault="00EB6B2D" w:rsidP="00EB6B2D">
            <w:pPr>
              <w:widowControl w:val="0"/>
              <w:autoSpaceDE w:val="0"/>
              <w:autoSpaceDN w:val="0"/>
            </w:pPr>
            <w:r w:rsidRPr="00EB6B2D">
              <w:t>Краснова Ольга Вячеславовна, управляющий делами администрации Шумерлинского муниципального о</w:t>
            </w:r>
            <w:r w:rsidRPr="00EB6B2D">
              <w:t>к</w:t>
            </w:r>
            <w:r w:rsidRPr="00EB6B2D">
              <w:t>руга Чувашской Республики</w:t>
            </w:r>
          </w:p>
          <w:p w:rsidR="00EB6B2D" w:rsidRPr="00EB6B2D" w:rsidRDefault="00EB6B2D" w:rsidP="00EB6B2D">
            <w:pPr>
              <w:widowControl w:val="0"/>
              <w:autoSpaceDE w:val="0"/>
              <w:autoSpaceDN w:val="0"/>
            </w:pPr>
          </w:p>
        </w:tc>
      </w:tr>
      <w:tr w:rsidR="00EB6B2D" w:rsidRPr="00EB6B2D" w:rsidTr="00A27A07">
        <w:tc>
          <w:tcPr>
            <w:tcW w:w="3950" w:type="dxa"/>
          </w:tcPr>
          <w:p w:rsidR="00EB6B2D" w:rsidRPr="00EB6B2D" w:rsidRDefault="00EB6B2D" w:rsidP="00EB6B2D">
            <w:pPr>
              <w:widowControl w:val="0"/>
              <w:autoSpaceDE w:val="0"/>
              <w:autoSpaceDN w:val="0"/>
            </w:pPr>
            <w:r w:rsidRPr="00EB6B2D">
              <w:t>Ответственный исполнитель мун</w:t>
            </w:r>
            <w:r w:rsidRPr="00EB6B2D">
              <w:t>и</w:t>
            </w:r>
            <w:r w:rsidRPr="00EB6B2D">
              <w:t>ципальной программы</w:t>
            </w:r>
          </w:p>
        </w:tc>
        <w:tc>
          <w:tcPr>
            <w:tcW w:w="5811" w:type="dxa"/>
            <w:vAlign w:val="bottom"/>
          </w:tcPr>
          <w:p w:rsidR="00EB6B2D" w:rsidRPr="00EB6B2D" w:rsidRDefault="00EB6B2D" w:rsidP="00EB6B2D">
            <w:pPr>
              <w:widowControl w:val="0"/>
              <w:autoSpaceDE w:val="0"/>
              <w:autoSpaceDN w:val="0"/>
            </w:pPr>
            <w:r w:rsidRPr="00EB6B2D">
              <w:t>Администрация Шумерлинского муниципального о</w:t>
            </w:r>
            <w:r w:rsidRPr="00EB6B2D">
              <w:t>к</w:t>
            </w:r>
            <w:r w:rsidRPr="00EB6B2D">
              <w:t xml:space="preserve">руга Чувашской Республики </w:t>
            </w:r>
          </w:p>
        </w:tc>
      </w:tr>
      <w:tr w:rsidR="00EB6B2D" w:rsidRPr="00EB6B2D" w:rsidTr="00A27A07">
        <w:tc>
          <w:tcPr>
            <w:tcW w:w="3950" w:type="dxa"/>
          </w:tcPr>
          <w:p w:rsidR="00EB6B2D" w:rsidRPr="00EB6B2D" w:rsidRDefault="00EB6B2D" w:rsidP="00EB6B2D">
            <w:pPr>
              <w:widowControl w:val="0"/>
              <w:autoSpaceDE w:val="0"/>
              <w:autoSpaceDN w:val="0"/>
            </w:pPr>
            <w:r w:rsidRPr="00EB6B2D">
              <w:t>Соисполнители муниципальной пр</w:t>
            </w:r>
            <w:r w:rsidRPr="00EB6B2D">
              <w:t>о</w:t>
            </w:r>
            <w:r w:rsidRPr="00EB6B2D">
              <w:t>граммы</w:t>
            </w:r>
          </w:p>
        </w:tc>
        <w:tc>
          <w:tcPr>
            <w:tcW w:w="5811" w:type="dxa"/>
            <w:vAlign w:val="bottom"/>
          </w:tcPr>
          <w:p w:rsidR="00EB6B2D" w:rsidRPr="00EB6B2D" w:rsidRDefault="00EB6B2D" w:rsidP="00EB6B2D">
            <w:pPr>
              <w:widowControl w:val="0"/>
              <w:autoSpaceDE w:val="0"/>
              <w:autoSpaceDN w:val="0"/>
              <w:jc w:val="both"/>
              <w:rPr>
                <w:sz w:val="22"/>
                <w:szCs w:val="22"/>
                <w:highlight w:val="yellow"/>
              </w:rPr>
            </w:pPr>
            <w:r w:rsidRPr="00EB6B2D">
              <w:t>Отдела организационно-контрольной и кадровой раб</w:t>
            </w:r>
            <w:r w:rsidRPr="00EB6B2D">
              <w:t>о</w:t>
            </w:r>
            <w:r w:rsidRPr="00EB6B2D">
              <w:t xml:space="preserve">ты администрация Шумерлинского муниципального округа Чувашской Республики </w:t>
            </w:r>
          </w:p>
        </w:tc>
      </w:tr>
      <w:tr w:rsidR="00EB6B2D" w:rsidRPr="00EB6B2D" w:rsidTr="00A27A07">
        <w:tc>
          <w:tcPr>
            <w:tcW w:w="3950" w:type="dxa"/>
          </w:tcPr>
          <w:p w:rsidR="00EB6B2D" w:rsidRPr="00EB6B2D" w:rsidRDefault="00EB6B2D" w:rsidP="00EB6B2D">
            <w:pPr>
              <w:widowControl w:val="0"/>
              <w:autoSpaceDE w:val="0"/>
              <w:autoSpaceDN w:val="0"/>
            </w:pPr>
            <w:r w:rsidRPr="00EB6B2D">
              <w:t>Участники муниципальной пр</w:t>
            </w:r>
            <w:r w:rsidRPr="00EB6B2D">
              <w:t>о</w:t>
            </w:r>
            <w:r w:rsidRPr="00EB6B2D">
              <w:t>граммы</w:t>
            </w:r>
          </w:p>
        </w:tc>
        <w:tc>
          <w:tcPr>
            <w:tcW w:w="5811" w:type="dxa"/>
            <w:vAlign w:val="bottom"/>
          </w:tcPr>
          <w:p w:rsidR="00EB6B2D" w:rsidRPr="00EB6B2D" w:rsidRDefault="00EB6B2D" w:rsidP="00EB6B2D">
            <w:pPr>
              <w:widowControl w:val="0"/>
              <w:autoSpaceDE w:val="0"/>
              <w:autoSpaceDN w:val="0"/>
            </w:pPr>
            <w:r w:rsidRPr="00EB6B2D">
              <w:t>Управление строительства, дорожного хозяйства и ЖКХ администрации Шумерлинского муниципальн</w:t>
            </w:r>
            <w:r w:rsidRPr="00EB6B2D">
              <w:t>о</w:t>
            </w:r>
            <w:r w:rsidRPr="00EB6B2D">
              <w:t>го округа Чувашской Республики;</w:t>
            </w:r>
          </w:p>
          <w:p w:rsidR="00EB6B2D" w:rsidRPr="00EB6B2D" w:rsidRDefault="00EB6B2D" w:rsidP="00EB6B2D">
            <w:pPr>
              <w:widowControl w:val="0"/>
              <w:autoSpaceDE w:val="0"/>
              <w:autoSpaceDN w:val="0"/>
            </w:pPr>
            <w:r w:rsidRPr="00EB6B2D">
              <w:t>Отдел правового обеспечения администрации Шуме</w:t>
            </w:r>
            <w:r w:rsidRPr="00EB6B2D">
              <w:t>р</w:t>
            </w:r>
            <w:r w:rsidRPr="00EB6B2D">
              <w:t>линского муниципального округа Чувашской Респу</w:t>
            </w:r>
            <w:r w:rsidRPr="00EB6B2D">
              <w:t>б</w:t>
            </w:r>
            <w:r w:rsidRPr="00EB6B2D">
              <w:t xml:space="preserve">лики; </w:t>
            </w:r>
          </w:p>
          <w:p w:rsidR="00EB6B2D" w:rsidRPr="00EB6B2D" w:rsidRDefault="00EB6B2D" w:rsidP="00EB6B2D">
            <w:pPr>
              <w:widowControl w:val="0"/>
              <w:autoSpaceDE w:val="0"/>
              <w:autoSpaceDN w:val="0"/>
            </w:pPr>
            <w:r w:rsidRPr="00EB6B2D">
              <w:t>Отдел ЗАГС администрации Шумерлинского муниц</w:t>
            </w:r>
            <w:r w:rsidRPr="00EB6B2D">
              <w:t>и</w:t>
            </w:r>
            <w:r w:rsidRPr="00EB6B2D">
              <w:t>пального округа Чувашской Республики;</w:t>
            </w:r>
          </w:p>
          <w:p w:rsidR="00EB6B2D" w:rsidRPr="00EB6B2D" w:rsidRDefault="00EB6B2D" w:rsidP="00EB6B2D">
            <w:pPr>
              <w:widowControl w:val="0"/>
              <w:autoSpaceDE w:val="0"/>
              <w:autoSpaceDN w:val="0"/>
              <w:rPr>
                <w:sz w:val="22"/>
                <w:szCs w:val="22"/>
                <w:highlight w:val="yellow"/>
              </w:rPr>
            </w:pPr>
            <w:r w:rsidRPr="00EB6B2D">
              <w:t>Собрание депутатов Шумерлинского муниципального округа Чувашской Республики.</w:t>
            </w:r>
          </w:p>
        </w:tc>
      </w:tr>
      <w:tr w:rsidR="00EB6B2D" w:rsidRPr="00EB6B2D" w:rsidTr="00A27A07">
        <w:tc>
          <w:tcPr>
            <w:tcW w:w="3950" w:type="dxa"/>
          </w:tcPr>
          <w:p w:rsidR="00EB6B2D" w:rsidRPr="00EB6B2D" w:rsidRDefault="00EB6B2D" w:rsidP="00EB6B2D">
            <w:pPr>
              <w:widowControl w:val="0"/>
              <w:autoSpaceDE w:val="0"/>
              <w:autoSpaceDN w:val="0"/>
            </w:pPr>
            <w:r w:rsidRPr="00EB6B2D">
              <w:t xml:space="preserve">Период реализации муниципальной программы </w:t>
            </w:r>
          </w:p>
        </w:tc>
        <w:tc>
          <w:tcPr>
            <w:tcW w:w="5811" w:type="dxa"/>
            <w:vAlign w:val="bottom"/>
          </w:tcPr>
          <w:p w:rsidR="00EB6B2D" w:rsidRPr="00EB6B2D" w:rsidRDefault="00EB6B2D" w:rsidP="00EB6B2D">
            <w:pPr>
              <w:widowControl w:val="0"/>
              <w:autoSpaceDE w:val="0"/>
              <w:autoSpaceDN w:val="0"/>
            </w:pPr>
            <w:r w:rsidRPr="00EB6B2D">
              <w:t xml:space="preserve">Этап I:  2025 – 2030 годы </w:t>
            </w:r>
          </w:p>
          <w:p w:rsidR="00EB6B2D" w:rsidRPr="00EB6B2D" w:rsidRDefault="00EB6B2D" w:rsidP="00EB6B2D">
            <w:pPr>
              <w:widowControl w:val="0"/>
              <w:autoSpaceDE w:val="0"/>
              <w:autoSpaceDN w:val="0"/>
            </w:pPr>
            <w:r w:rsidRPr="00EB6B2D">
              <w:t xml:space="preserve">Этап II: 2031 – 2035 годы </w:t>
            </w:r>
          </w:p>
        </w:tc>
      </w:tr>
      <w:tr w:rsidR="00EB6B2D" w:rsidRPr="00EB6B2D" w:rsidTr="00A27A07">
        <w:tc>
          <w:tcPr>
            <w:tcW w:w="3950" w:type="dxa"/>
            <w:vMerge w:val="restart"/>
          </w:tcPr>
          <w:p w:rsidR="00EB6B2D" w:rsidRPr="00EB6B2D" w:rsidRDefault="00EB6B2D" w:rsidP="00EB6B2D">
            <w:pPr>
              <w:widowControl w:val="0"/>
              <w:autoSpaceDE w:val="0"/>
              <w:autoSpaceDN w:val="0"/>
            </w:pPr>
            <w:r w:rsidRPr="00EB6B2D">
              <w:t>Цели муниципальной программы</w:t>
            </w:r>
          </w:p>
        </w:tc>
        <w:tc>
          <w:tcPr>
            <w:tcW w:w="5811" w:type="dxa"/>
            <w:vAlign w:val="bottom"/>
          </w:tcPr>
          <w:p w:rsidR="00EB6B2D" w:rsidRPr="00EB6B2D" w:rsidRDefault="00EB6B2D" w:rsidP="00EB6B2D">
            <w:pPr>
              <w:shd w:val="clear" w:color="auto" w:fill="FFFFFF"/>
              <w:jc w:val="both"/>
              <w:rPr>
                <w:rFonts w:ascii="Calibri" w:hAnsi="Calibri" w:cs="Calibri"/>
              </w:rPr>
            </w:pPr>
            <w:r w:rsidRPr="00EB6B2D">
              <w:t>Цель 1:</w:t>
            </w:r>
            <w:r w:rsidRPr="00EB6B2D">
              <w:rPr>
                <w:rFonts w:ascii="Calibri" w:hAnsi="Calibri" w:cs="Calibri"/>
                <w:color w:val="22272F"/>
                <w:sz w:val="23"/>
                <w:szCs w:val="23"/>
              </w:rPr>
              <w:t xml:space="preserve"> </w:t>
            </w:r>
            <w:r w:rsidRPr="00EB6B2D">
              <w:rPr>
                <w:color w:val="000000"/>
              </w:rPr>
              <w:t>обеспечение необходимых условий для осущ</w:t>
            </w:r>
            <w:r w:rsidRPr="00EB6B2D">
              <w:rPr>
                <w:color w:val="000000"/>
              </w:rPr>
              <w:t>е</w:t>
            </w:r>
            <w:r w:rsidRPr="00EB6B2D">
              <w:rPr>
                <w:color w:val="000000"/>
              </w:rPr>
              <w:t>ствления правосудия мировыми судьями Чувашской Республики</w:t>
            </w:r>
          </w:p>
        </w:tc>
      </w:tr>
      <w:tr w:rsidR="00EB6B2D" w:rsidRPr="00EB6B2D" w:rsidTr="00A27A07">
        <w:tc>
          <w:tcPr>
            <w:tcW w:w="3950" w:type="dxa"/>
            <w:vMerge/>
          </w:tcPr>
          <w:p w:rsidR="00EB6B2D" w:rsidRPr="00EB6B2D" w:rsidRDefault="00EB6B2D" w:rsidP="00EB6B2D">
            <w:pPr>
              <w:widowControl w:val="0"/>
              <w:autoSpaceDE w:val="0"/>
              <w:autoSpaceDN w:val="0"/>
            </w:pPr>
          </w:p>
        </w:tc>
        <w:tc>
          <w:tcPr>
            <w:tcW w:w="5811" w:type="dxa"/>
            <w:vAlign w:val="bottom"/>
          </w:tcPr>
          <w:p w:rsidR="00EB6B2D" w:rsidRPr="00EB6B2D" w:rsidRDefault="00EB6B2D" w:rsidP="00EB6B2D">
            <w:pPr>
              <w:widowControl w:val="0"/>
              <w:autoSpaceDE w:val="0"/>
              <w:autoSpaceDN w:val="0"/>
              <w:jc w:val="both"/>
            </w:pPr>
            <w:r w:rsidRPr="00EB6B2D">
              <w:t xml:space="preserve">Цель 2: </w:t>
            </w:r>
            <w:r w:rsidRPr="00EB6B2D">
              <w:rPr>
                <w:color w:val="000000"/>
              </w:rPr>
              <w:t>совершенствование порядка предоставления государственных услуг в сфере государственной рег</w:t>
            </w:r>
            <w:r w:rsidRPr="00EB6B2D">
              <w:rPr>
                <w:color w:val="000000"/>
              </w:rPr>
              <w:t>и</w:t>
            </w:r>
            <w:r w:rsidRPr="00EB6B2D">
              <w:rPr>
                <w:color w:val="000000"/>
              </w:rPr>
              <w:t>страции актов гражданского состояния</w:t>
            </w:r>
          </w:p>
        </w:tc>
      </w:tr>
      <w:tr w:rsidR="00EB6B2D" w:rsidRPr="00EB6B2D" w:rsidTr="00A27A07">
        <w:tc>
          <w:tcPr>
            <w:tcW w:w="3950" w:type="dxa"/>
            <w:vMerge/>
          </w:tcPr>
          <w:p w:rsidR="00EB6B2D" w:rsidRPr="00EB6B2D" w:rsidRDefault="00EB6B2D" w:rsidP="00EB6B2D">
            <w:pPr>
              <w:widowControl w:val="0"/>
              <w:autoSpaceDE w:val="0"/>
              <w:autoSpaceDN w:val="0"/>
            </w:pPr>
          </w:p>
        </w:tc>
        <w:tc>
          <w:tcPr>
            <w:tcW w:w="5811" w:type="dxa"/>
            <w:vAlign w:val="bottom"/>
          </w:tcPr>
          <w:p w:rsidR="00EB6B2D" w:rsidRPr="00EB6B2D" w:rsidRDefault="00EB6B2D" w:rsidP="00EB6B2D">
            <w:pPr>
              <w:widowControl w:val="0"/>
              <w:autoSpaceDE w:val="0"/>
              <w:autoSpaceDN w:val="0"/>
              <w:jc w:val="both"/>
              <w:rPr>
                <w:color w:val="000000"/>
                <w:shd w:val="clear" w:color="auto" w:fill="FFFFFF"/>
              </w:rPr>
            </w:pPr>
            <w:r w:rsidRPr="00EB6B2D">
              <w:t xml:space="preserve">Цель 3: </w:t>
            </w:r>
            <w:r w:rsidRPr="00EB6B2D">
              <w:rPr>
                <w:color w:val="000000"/>
                <w:shd w:val="clear" w:color="auto" w:fill="FFFFFF"/>
              </w:rPr>
              <w:t>формирование высококвалифицированного кадрового состава органов местного самоуправления, способного обеспечить эффективность муниципальн</w:t>
            </w:r>
            <w:r w:rsidRPr="00EB6B2D">
              <w:rPr>
                <w:color w:val="000000"/>
                <w:shd w:val="clear" w:color="auto" w:fill="FFFFFF"/>
              </w:rPr>
              <w:t>о</w:t>
            </w:r>
            <w:r w:rsidRPr="00EB6B2D">
              <w:rPr>
                <w:color w:val="000000"/>
                <w:shd w:val="clear" w:color="auto" w:fill="FFFFFF"/>
              </w:rPr>
              <w:t>го управления в Шумерлинском муниципальном окр</w:t>
            </w:r>
            <w:r w:rsidRPr="00EB6B2D">
              <w:rPr>
                <w:color w:val="000000"/>
                <w:shd w:val="clear" w:color="auto" w:fill="FFFFFF"/>
              </w:rPr>
              <w:t>у</w:t>
            </w:r>
            <w:r w:rsidRPr="00EB6B2D">
              <w:rPr>
                <w:color w:val="000000"/>
                <w:shd w:val="clear" w:color="auto" w:fill="FFFFFF"/>
              </w:rPr>
              <w:t xml:space="preserve">ге </w:t>
            </w:r>
          </w:p>
        </w:tc>
      </w:tr>
      <w:tr w:rsidR="00EB6B2D" w:rsidRPr="00EB6B2D" w:rsidTr="00A27A07">
        <w:tc>
          <w:tcPr>
            <w:tcW w:w="3950" w:type="dxa"/>
            <w:vMerge/>
          </w:tcPr>
          <w:p w:rsidR="00EB6B2D" w:rsidRPr="00EB6B2D" w:rsidRDefault="00EB6B2D" w:rsidP="00EB6B2D">
            <w:pPr>
              <w:widowControl w:val="0"/>
              <w:autoSpaceDE w:val="0"/>
              <w:autoSpaceDN w:val="0"/>
            </w:pPr>
          </w:p>
        </w:tc>
        <w:tc>
          <w:tcPr>
            <w:tcW w:w="5811" w:type="dxa"/>
            <w:vAlign w:val="bottom"/>
          </w:tcPr>
          <w:p w:rsidR="00EB6B2D" w:rsidRPr="00EB6B2D" w:rsidRDefault="00EB6B2D" w:rsidP="00EB6B2D">
            <w:pPr>
              <w:widowControl w:val="0"/>
              <w:autoSpaceDE w:val="0"/>
              <w:autoSpaceDN w:val="0"/>
              <w:jc w:val="both"/>
            </w:pPr>
            <w:r w:rsidRPr="00EB6B2D">
              <w:t xml:space="preserve">Цель 4: </w:t>
            </w:r>
            <w:r w:rsidRPr="00EB6B2D">
              <w:rPr>
                <w:color w:val="000000"/>
                <w:shd w:val="clear" w:color="auto" w:fill="FFFFFF"/>
              </w:rPr>
              <w:t>повышение эффективности муниципальной службы, а также результативности профессиональной служебной деятельности муниципальных служащих</w:t>
            </w:r>
          </w:p>
        </w:tc>
      </w:tr>
      <w:tr w:rsidR="00EB6B2D" w:rsidRPr="00EB6B2D" w:rsidTr="00A27A07">
        <w:tc>
          <w:tcPr>
            <w:tcW w:w="3950" w:type="dxa"/>
            <w:vMerge/>
          </w:tcPr>
          <w:p w:rsidR="00EB6B2D" w:rsidRPr="00EB6B2D" w:rsidRDefault="00EB6B2D" w:rsidP="00EB6B2D">
            <w:pPr>
              <w:widowControl w:val="0"/>
              <w:autoSpaceDE w:val="0"/>
              <w:autoSpaceDN w:val="0"/>
            </w:pPr>
          </w:p>
        </w:tc>
        <w:tc>
          <w:tcPr>
            <w:tcW w:w="5811" w:type="dxa"/>
            <w:vAlign w:val="bottom"/>
          </w:tcPr>
          <w:p w:rsidR="00EB6B2D" w:rsidRPr="00EB6B2D" w:rsidRDefault="00EB6B2D" w:rsidP="00EB6B2D">
            <w:pPr>
              <w:widowControl w:val="0"/>
              <w:autoSpaceDE w:val="0"/>
              <w:autoSpaceDN w:val="0"/>
              <w:jc w:val="both"/>
            </w:pPr>
            <w:r w:rsidRPr="00EB6B2D">
              <w:t>Цель 5: снижение уровня злоупотреблений со стороны муниципальных служащих при осуществлении ими должностных полномочий</w:t>
            </w:r>
          </w:p>
        </w:tc>
      </w:tr>
      <w:tr w:rsidR="00EB6B2D" w:rsidRPr="00EB6B2D" w:rsidTr="00A27A07">
        <w:tc>
          <w:tcPr>
            <w:tcW w:w="3950" w:type="dxa"/>
            <w:vAlign w:val="bottom"/>
          </w:tcPr>
          <w:p w:rsidR="00EB6B2D" w:rsidRPr="00EB6B2D" w:rsidRDefault="00EB6B2D" w:rsidP="00EB6B2D">
            <w:pPr>
              <w:widowControl w:val="0"/>
              <w:autoSpaceDE w:val="0"/>
              <w:autoSpaceDN w:val="0"/>
            </w:pPr>
            <w:r w:rsidRPr="00EB6B2D">
              <w:t>Направления (подпрограммы) мун</w:t>
            </w:r>
            <w:r w:rsidRPr="00EB6B2D">
              <w:t>и</w:t>
            </w:r>
            <w:r w:rsidRPr="00EB6B2D">
              <w:t xml:space="preserve">ципальной программы </w:t>
            </w:r>
          </w:p>
        </w:tc>
        <w:tc>
          <w:tcPr>
            <w:tcW w:w="5811" w:type="dxa"/>
            <w:vAlign w:val="bottom"/>
          </w:tcPr>
          <w:p w:rsidR="00EB6B2D" w:rsidRPr="00EB6B2D" w:rsidRDefault="00EB6B2D" w:rsidP="00EB6B2D">
            <w:pPr>
              <w:widowControl w:val="0"/>
              <w:autoSpaceDE w:val="0"/>
              <w:autoSpaceDN w:val="0"/>
            </w:pPr>
            <w:r w:rsidRPr="00EB6B2D">
              <w:t>Не имеется</w:t>
            </w:r>
          </w:p>
        </w:tc>
      </w:tr>
      <w:tr w:rsidR="00EB6B2D" w:rsidRPr="00EB6B2D" w:rsidTr="00A27A07">
        <w:tc>
          <w:tcPr>
            <w:tcW w:w="3950" w:type="dxa"/>
          </w:tcPr>
          <w:p w:rsidR="00EB6B2D" w:rsidRPr="00EB6B2D" w:rsidRDefault="00EB6B2D" w:rsidP="00EB6B2D">
            <w:pPr>
              <w:widowControl w:val="0"/>
              <w:autoSpaceDE w:val="0"/>
              <w:autoSpaceDN w:val="0"/>
            </w:pPr>
            <w:r w:rsidRPr="00EB6B2D">
              <w:t>Объемы финансового обеспечения за весь период реализации и с ра</w:t>
            </w:r>
            <w:r w:rsidRPr="00EB6B2D">
              <w:t>з</w:t>
            </w:r>
            <w:r w:rsidRPr="00EB6B2D">
              <w:t xml:space="preserve">бивкой по годам реализации </w:t>
            </w:r>
          </w:p>
        </w:tc>
        <w:tc>
          <w:tcPr>
            <w:tcW w:w="5811" w:type="dxa"/>
          </w:tcPr>
          <w:p w:rsidR="00EB6B2D" w:rsidRPr="00EB6B2D" w:rsidRDefault="00EB6B2D" w:rsidP="00EB6B2D">
            <w:pPr>
              <w:widowControl w:val="0"/>
              <w:autoSpaceDE w:val="0"/>
              <w:autoSpaceDN w:val="0"/>
              <w:adjustRightInd w:val="0"/>
              <w:jc w:val="both"/>
            </w:pPr>
            <w:r w:rsidRPr="00EB6B2D">
              <w:rPr>
                <w:color w:val="0D0D0D"/>
              </w:rPr>
              <w:t>прогнозируемые объемы финансирования меропри</w:t>
            </w:r>
            <w:r w:rsidRPr="00EB6B2D">
              <w:rPr>
                <w:color w:val="0D0D0D"/>
              </w:rPr>
              <w:t>я</w:t>
            </w:r>
            <w:r w:rsidRPr="00EB6B2D">
              <w:rPr>
                <w:color w:val="0D0D0D"/>
              </w:rPr>
              <w:t>тий муниципальной программы в 2025-2035 годах с</w:t>
            </w:r>
            <w:r w:rsidRPr="00EB6B2D">
              <w:rPr>
                <w:color w:val="0D0D0D"/>
              </w:rPr>
              <w:t>о</w:t>
            </w:r>
            <w:r w:rsidRPr="00EB6B2D">
              <w:rPr>
                <w:color w:val="0D0D0D"/>
              </w:rPr>
              <w:t xml:space="preserve">ставляют </w:t>
            </w:r>
            <w:r w:rsidRPr="00EB6B2D">
              <w:t>845091,1 тыс. рублей, в том числе:</w:t>
            </w:r>
          </w:p>
          <w:p w:rsidR="00EB6B2D" w:rsidRPr="00EB6B2D" w:rsidRDefault="00EB6B2D" w:rsidP="00EB6B2D">
            <w:pPr>
              <w:widowControl w:val="0"/>
              <w:autoSpaceDE w:val="0"/>
              <w:autoSpaceDN w:val="0"/>
              <w:adjustRightInd w:val="0"/>
              <w:jc w:val="both"/>
            </w:pPr>
            <w:r w:rsidRPr="00EB6B2D">
              <w:t>в 2025 году – 76946,0 тыс. рублей;</w:t>
            </w:r>
          </w:p>
          <w:p w:rsidR="00EB6B2D" w:rsidRPr="00EB6B2D" w:rsidRDefault="00EB6B2D" w:rsidP="00EB6B2D">
            <w:pPr>
              <w:widowControl w:val="0"/>
              <w:autoSpaceDE w:val="0"/>
              <w:autoSpaceDN w:val="0"/>
              <w:adjustRightInd w:val="0"/>
              <w:jc w:val="both"/>
            </w:pPr>
            <w:r w:rsidRPr="00EB6B2D">
              <w:t>в 2026 году – 74904,8 тыс. рублей;</w:t>
            </w:r>
          </w:p>
          <w:p w:rsidR="00EB6B2D" w:rsidRPr="00EB6B2D" w:rsidRDefault="00EB6B2D" w:rsidP="00EB6B2D">
            <w:pPr>
              <w:widowControl w:val="0"/>
              <w:autoSpaceDE w:val="0"/>
              <w:autoSpaceDN w:val="0"/>
              <w:adjustRightInd w:val="0"/>
              <w:jc w:val="both"/>
            </w:pPr>
            <w:r w:rsidRPr="00EB6B2D">
              <w:t>в 2027 году – 77026,7 тыс. рублей;</w:t>
            </w:r>
          </w:p>
          <w:p w:rsidR="00EB6B2D" w:rsidRPr="00EB6B2D" w:rsidRDefault="00EB6B2D" w:rsidP="00EB6B2D">
            <w:pPr>
              <w:widowControl w:val="0"/>
              <w:autoSpaceDE w:val="0"/>
              <w:autoSpaceDN w:val="0"/>
              <w:adjustRightInd w:val="0"/>
              <w:jc w:val="both"/>
            </w:pPr>
            <w:r w:rsidRPr="00EB6B2D">
              <w:t>в 2028 году – 77026,7 тыс. рублей;</w:t>
            </w:r>
          </w:p>
          <w:p w:rsidR="00EB6B2D" w:rsidRPr="00EB6B2D" w:rsidRDefault="00EB6B2D" w:rsidP="00EB6B2D">
            <w:pPr>
              <w:widowControl w:val="0"/>
              <w:autoSpaceDE w:val="0"/>
              <w:autoSpaceDN w:val="0"/>
              <w:adjustRightInd w:val="0"/>
              <w:jc w:val="both"/>
            </w:pPr>
            <w:r w:rsidRPr="00EB6B2D">
              <w:t>в 2029 году – 77026,7 тыс. рублей;</w:t>
            </w:r>
          </w:p>
          <w:p w:rsidR="00EB6B2D" w:rsidRPr="00EB6B2D" w:rsidRDefault="00EB6B2D" w:rsidP="00EB6B2D">
            <w:pPr>
              <w:widowControl w:val="0"/>
              <w:autoSpaceDE w:val="0"/>
              <w:autoSpaceDN w:val="0"/>
              <w:adjustRightInd w:val="0"/>
              <w:jc w:val="both"/>
            </w:pPr>
            <w:r w:rsidRPr="00EB6B2D">
              <w:t>в 2030 году – 77026,7 тыс. рублей;</w:t>
            </w:r>
          </w:p>
          <w:p w:rsidR="00EB6B2D" w:rsidRPr="00EB6B2D" w:rsidRDefault="00EB6B2D" w:rsidP="00EB6B2D">
            <w:pPr>
              <w:widowControl w:val="0"/>
              <w:autoSpaceDE w:val="0"/>
              <w:autoSpaceDN w:val="0"/>
              <w:adjustRightInd w:val="0"/>
              <w:jc w:val="both"/>
            </w:pPr>
            <w:r w:rsidRPr="00EB6B2D">
              <w:t>в 2031–2035 годах – 385133,5 тыс. рублей.</w:t>
            </w:r>
          </w:p>
        </w:tc>
      </w:tr>
      <w:tr w:rsidR="00EB6B2D" w:rsidRPr="00EB6B2D" w:rsidTr="00A27A07">
        <w:tc>
          <w:tcPr>
            <w:tcW w:w="3950" w:type="dxa"/>
          </w:tcPr>
          <w:p w:rsidR="00EB6B2D" w:rsidRPr="00EB6B2D" w:rsidRDefault="00EB6B2D" w:rsidP="00EB6B2D">
            <w:pPr>
              <w:widowControl w:val="0"/>
              <w:autoSpaceDE w:val="0"/>
              <w:autoSpaceDN w:val="0"/>
            </w:pPr>
            <w:r w:rsidRPr="00EB6B2D">
              <w:t>Связь с национальными целями ра</w:t>
            </w:r>
            <w:r w:rsidRPr="00EB6B2D">
              <w:t>з</w:t>
            </w:r>
            <w:r w:rsidRPr="00EB6B2D">
              <w:t>вития Российской Федер</w:t>
            </w:r>
            <w:r w:rsidRPr="00EB6B2D">
              <w:t>а</w:t>
            </w:r>
            <w:r w:rsidRPr="00EB6B2D">
              <w:t xml:space="preserve">ции/государственной программой Чувашской Республики </w:t>
            </w:r>
          </w:p>
        </w:tc>
        <w:tc>
          <w:tcPr>
            <w:tcW w:w="5811" w:type="dxa"/>
          </w:tcPr>
          <w:p w:rsidR="00EB6B2D" w:rsidRPr="00EB6B2D" w:rsidRDefault="00EB6B2D" w:rsidP="00EB6B2D">
            <w:pPr>
              <w:widowControl w:val="0"/>
              <w:autoSpaceDE w:val="0"/>
              <w:autoSpaceDN w:val="0"/>
              <w:jc w:val="both"/>
            </w:pPr>
            <w:proofErr w:type="gramStart"/>
            <w:r w:rsidRPr="00EB6B2D">
              <w:rPr>
                <w:color w:val="000000"/>
              </w:rPr>
              <w:t>Цифровая трансформация государственного и мун</w:t>
            </w:r>
            <w:r w:rsidRPr="00EB6B2D">
              <w:rPr>
                <w:color w:val="000000"/>
              </w:rPr>
              <w:t>и</w:t>
            </w:r>
            <w:r w:rsidRPr="00EB6B2D">
              <w:rPr>
                <w:color w:val="000000"/>
              </w:rPr>
              <w:t>ципального управления, экономики и социальной сф</w:t>
            </w:r>
            <w:r w:rsidRPr="00EB6B2D">
              <w:rPr>
                <w:color w:val="000000"/>
              </w:rPr>
              <w:t>е</w:t>
            </w:r>
            <w:r w:rsidRPr="00EB6B2D">
              <w:rPr>
                <w:color w:val="000000"/>
              </w:rPr>
              <w:t>ры/ формирование системы подбора, развития и рот</w:t>
            </w:r>
            <w:r w:rsidRPr="00EB6B2D">
              <w:rPr>
                <w:color w:val="000000"/>
              </w:rPr>
              <w:t>а</w:t>
            </w:r>
            <w:r w:rsidRPr="00EB6B2D">
              <w:rPr>
                <w:color w:val="000000"/>
              </w:rPr>
              <w:t>ции кадров для органов государственной власти и о</w:t>
            </w:r>
            <w:r w:rsidRPr="00EB6B2D">
              <w:rPr>
                <w:color w:val="000000"/>
              </w:rPr>
              <w:t>р</w:t>
            </w:r>
            <w:r w:rsidRPr="00EB6B2D">
              <w:rPr>
                <w:color w:val="000000"/>
              </w:rPr>
              <w:t>ганов местного самоуправления на основе принципов равных возможностей, приоритета профессиональных знаний и квалификаций, включая механизмы регуля</w:t>
            </w:r>
            <w:r w:rsidRPr="00EB6B2D">
              <w:rPr>
                <w:color w:val="000000"/>
              </w:rPr>
              <w:t>р</w:t>
            </w:r>
            <w:r w:rsidRPr="00EB6B2D">
              <w:rPr>
                <w:color w:val="000000"/>
              </w:rPr>
              <w:t>ной оценки и обратной связи в рамках единой цифр</w:t>
            </w:r>
            <w:r w:rsidRPr="00EB6B2D">
              <w:rPr>
                <w:color w:val="000000"/>
              </w:rPr>
              <w:t>о</w:t>
            </w:r>
            <w:r w:rsidRPr="00EB6B2D">
              <w:rPr>
                <w:color w:val="000000"/>
              </w:rPr>
              <w:t>вой платформы/ обеспечение к 2030 году повышения уровня удовлетворенности граждан качеством работы государственных и муниципальных</w:t>
            </w:r>
            <w:proofErr w:type="gramEnd"/>
            <w:r w:rsidRPr="00EB6B2D">
              <w:rPr>
                <w:color w:val="000000"/>
              </w:rPr>
              <w:t xml:space="preserve"> служащих и р</w:t>
            </w:r>
            <w:r w:rsidRPr="00EB6B2D">
              <w:rPr>
                <w:color w:val="000000"/>
              </w:rPr>
              <w:t>а</w:t>
            </w:r>
            <w:r w:rsidRPr="00EB6B2D">
              <w:rPr>
                <w:color w:val="000000"/>
              </w:rPr>
              <w:t>ботников организаций социальной сферы не менее чем на 50 процентов/</w:t>
            </w:r>
            <w:r w:rsidRPr="00EB6B2D">
              <w:rPr>
                <w:rFonts w:ascii="Calibri" w:hAnsi="Calibri" w:cs="Calibri"/>
                <w:color w:val="22272F"/>
                <w:sz w:val="32"/>
                <w:szCs w:val="32"/>
                <w:shd w:val="clear" w:color="auto" w:fill="FFFFFF"/>
              </w:rPr>
              <w:t xml:space="preserve"> </w:t>
            </w:r>
            <w:r w:rsidRPr="00EB6B2D">
              <w:rPr>
                <w:color w:val="000000"/>
                <w:shd w:val="clear" w:color="auto" w:fill="FFFFFF"/>
              </w:rPr>
              <w:t>государственная программа Чува</w:t>
            </w:r>
            <w:r w:rsidRPr="00EB6B2D">
              <w:rPr>
                <w:color w:val="000000"/>
                <w:shd w:val="clear" w:color="auto" w:fill="FFFFFF"/>
              </w:rPr>
              <w:t>ш</w:t>
            </w:r>
            <w:r w:rsidRPr="00EB6B2D">
              <w:rPr>
                <w:color w:val="000000"/>
                <w:shd w:val="clear" w:color="auto" w:fill="FFFFFF"/>
              </w:rPr>
              <w:t>ской Республики «Развитие потенциала государстве</w:t>
            </w:r>
            <w:r w:rsidRPr="00EB6B2D">
              <w:rPr>
                <w:color w:val="000000"/>
                <w:shd w:val="clear" w:color="auto" w:fill="FFFFFF"/>
              </w:rPr>
              <w:t>н</w:t>
            </w:r>
            <w:r w:rsidRPr="00EB6B2D">
              <w:rPr>
                <w:color w:val="000000"/>
                <w:shd w:val="clear" w:color="auto" w:fill="FFFFFF"/>
              </w:rPr>
              <w:t>ного управления»</w:t>
            </w:r>
          </w:p>
        </w:tc>
      </w:tr>
    </w:tbl>
    <w:p w:rsidR="00A27A07" w:rsidRDefault="00A27A07" w:rsidP="00EB6B2D">
      <w:pPr>
        <w:widowControl w:val="0"/>
        <w:autoSpaceDE w:val="0"/>
        <w:autoSpaceDN w:val="0"/>
        <w:adjustRightInd w:val="0"/>
        <w:spacing w:before="108" w:after="108"/>
        <w:jc w:val="center"/>
        <w:outlineLvl w:val="0"/>
        <w:rPr>
          <w:b/>
          <w:bCs/>
          <w:kern w:val="32"/>
          <w:sz w:val="26"/>
          <w:szCs w:val="26"/>
          <w:lang/>
        </w:rPr>
        <w:sectPr w:rsidR="00A27A07" w:rsidSect="00A27A07">
          <w:headerReference w:type="default" r:id="rId20"/>
          <w:pgSz w:w="11906" w:h="16838"/>
          <w:pgMar w:top="567" w:right="567" w:bottom="1134" w:left="1701" w:header="709" w:footer="349" w:gutter="0"/>
          <w:cols w:space="720"/>
          <w:docGrid w:linePitch="326"/>
        </w:sectPr>
      </w:pPr>
    </w:p>
    <w:p w:rsidR="00EB6B2D" w:rsidRDefault="00EB6B2D" w:rsidP="00EB6B2D">
      <w:pPr>
        <w:widowControl w:val="0"/>
        <w:autoSpaceDE w:val="0"/>
        <w:autoSpaceDN w:val="0"/>
        <w:jc w:val="center"/>
        <w:outlineLvl w:val="2"/>
        <w:rPr>
          <w:b/>
        </w:rPr>
      </w:pPr>
      <w:r w:rsidRPr="00A27A07">
        <w:rPr>
          <w:b/>
        </w:rPr>
        <w:t>2. Показатели муниципальной программы</w:t>
      </w:r>
    </w:p>
    <w:p w:rsidR="00A27A07" w:rsidRPr="00A27A07" w:rsidRDefault="00A27A07" w:rsidP="00EB6B2D">
      <w:pPr>
        <w:widowControl w:val="0"/>
        <w:autoSpaceDE w:val="0"/>
        <w:autoSpaceDN w:val="0"/>
        <w:jc w:val="center"/>
        <w:outlineLvl w:val="2"/>
        <w:rPr>
          <w:b/>
        </w:rPr>
      </w:pPr>
    </w:p>
    <w:tbl>
      <w:tblPr>
        <w:tblW w:w="1514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7"/>
        <w:gridCol w:w="1132"/>
        <w:gridCol w:w="1147"/>
        <w:gridCol w:w="992"/>
        <w:gridCol w:w="992"/>
        <w:gridCol w:w="709"/>
        <w:gridCol w:w="709"/>
        <w:gridCol w:w="567"/>
        <w:gridCol w:w="567"/>
        <w:gridCol w:w="567"/>
        <w:gridCol w:w="567"/>
        <w:gridCol w:w="567"/>
        <w:gridCol w:w="567"/>
        <w:gridCol w:w="567"/>
        <w:gridCol w:w="850"/>
        <w:gridCol w:w="1134"/>
        <w:gridCol w:w="1559"/>
        <w:gridCol w:w="1418"/>
      </w:tblGrid>
      <w:tr w:rsidR="00EB6B2D" w:rsidRPr="00EB6B2D" w:rsidTr="00A27A07">
        <w:tc>
          <w:tcPr>
            <w:tcW w:w="537" w:type="dxa"/>
            <w:vMerge w:val="restart"/>
          </w:tcPr>
          <w:p w:rsidR="00EB6B2D" w:rsidRPr="00EB6B2D" w:rsidRDefault="00300860" w:rsidP="00EB6B2D">
            <w:pPr>
              <w:widowControl w:val="0"/>
              <w:autoSpaceDE w:val="0"/>
              <w:autoSpaceDN w:val="0"/>
              <w:jc w:val="center"/>
              <w:rPr>
                <w:sz w:val="22"/>
                <w:szCs w:val="22"/>
              </w:rPr>
            </w:pPr>
            <w:r>
              <w:rPr>
                <w:sz w:val="22"/>
                <w:szCs w:val="22"/>
              </w:rPr>
              <w:t>№</w:t>
            </w:r>
            <w:r w:rsidR="00EB6B2D" w:rsidRPr="00EB6B2D">
              <w:rPr>
                <w:sz w:val="22"/>
                <w:szCs w:val="22"/>
              </w:rPr>
              <w:t xml:space="preserve"> </w:t>
            </w:r>
            <w:proofErr w:type="spellStart"/>
            <w:proofErr w:type="gramStart"/>
            <w:r w:rsidR="00EB6B2D" w:rsidRPr="00EB6B2D">
              <w:rPr>
                <w:sz w:val="22"/>
                <w:szCs w:val="22"/>
              </w:rPr>
              <w:t>п</w:t>
            </w:r>
            <w:proofErr w:type="spellEnd"/>
            <w:proofErr w:type="gramEnd"/>
            <w:r w:rsidR="00EB6B2D" w:rsidRPr="00EB6B2D">
              <w:rPr>
                <w:sz w:val="22"/>
                <w:szCs w:val="22"/>
              </w:rPr>
              <w:t>/</w:t>
            </w:r>
            <w:proofErr w:type="spellStart"/>
            <w:r w:rsidR="00EB6B2D" w:rsidRPr="00EB6B2D">
              <w:rPr>
                <w:sz w:val="22"/>
                <w:szCs w:val="22"/>
              </w:rPr>
              <w:t>п</w:t>
            </w:r>
            <w:proofErr w:type="spellEnd"/>
          </w:p>
        </w:tc>
        <w:tc>
          <w:tcPr>
            <w:tcW w:w="1132"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Наимен</w:t>
            </w:r>
            <w:r w:rsidRPr="00EB6B2D">
              <w:rPr>
                <w:sz w:val="22"/>
                <w:szCs w:val="22"/>
              </w:rPr>
              <w:t>о</w:t>
            </w:r>
            <w:r w:rsidRPr="00EB6B2D">
              <w:rPr>
                <w:sz w:val="22"/>
                <w:szCs w:val="22"/>
              </w:rPr>
              <w:t>вание п</w:t>
            </w:r>
            <w:r w:rsidRPr="00EB6B2D">
              <w:rPr>
                <w:sz w:val="22"/>
                <w:szCs w:val="22"/>
              </w:rPr>
              <w:t>о</w:t>
            </w:r>
            <w:r w:rsidRPr="00EB6B2D">
              <w:rPr>
                <w:sz w:val="22"/>
                <w:szCs w:val="22"/>
              </w:rPr>
              <w:t xml:space="preserve">казателя </w:t>
            </w:r>
          </w:p>
        </w:tc>
        <w:tc>
          <w:tcPr>
            <w:tcW w:w="1147"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 xml:space="preserve">Уровень показателя </w:t>
            </w:r>
          </w:p>
        </w:tc>
        <w:tc>
          <w:tcPr>
            <w:tcW w:w="992"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Признак возра</w:t>
            </w:r>
            <w:r w:rsidRPr="00EB6B2D">
              <w:rPr>
                <w:sz w:val="22"/>
                <w:szCs w:val="22"/>
              </w:rPr>
              <w:t>с</w:t>
            </w:r>
            <w:r w:rsidRPr="00EB6B2D">
              <w:rPr>
                <w:sz w:val="22"/>
                <w:szCs w:val="22"/>
              </w:rPr>
              <w:t>т</w:t>
            </w:r>
            <w:r w:rsidRPr="00EB6B2D">
              <w:rPr>
                <w:sz w:val="22"/>
                <w:szCs w:val="22"/>
              </w:rPr>
              <w:t>а</w:t>
            </w:r>
            <w:r w:rsidRPr="00EB6B2D">
              <w:rPr>
                <w:sz w:val="22"/>
                <w:szCs w:val="22"/>
              </w:rPr>
              <w:t>ния/убывания</w:t>
            </w:r>
          </w:p>
        </w:tc>
        <w:tc>
          <w:tcPr>
            <w:tcW w:w="992"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 xml:space="preserve">ния (по </w:t>
            </w:r>
            <w:hyperlink r:id="rId21">
              <w:r w:rsidRPr="00EB6B2D">
                <w:rPr>
                  <w:color w:val="0000FF"/>
                  <w:sz w:val="22"/>
                  <w:szCs w:val="22"/>
                </w:rPr>
                <w:t>ОКЕИ</w:t>
              </w:r>
            </w:hyperlink>
            <w:r w:rsidRPr="00EB6B2D">
              <w:rPr>
                <w:sz w:val="22"/>
                <w:szCs w:val="22"/>
              </w:rPr>
              <w:t>)</w:t>
            </w:r>
          </w:p>
        </w:tc>
        <w:tc>
          <w:tcPr>
            <w:tcW w:w="1418" w:type="dxa"/>
            <w:gridSpan w:val="2"/>
          </w:tcPr>
          <w:p w:rsidR="00EB6B2D" w:rsidRPr="00EB6B2D" w:rsidRDefault="00EB6B2D" w:rsidP="00EB6B2D">
            <w:pPr>
              <w:widowControl w:val="0"/>
              <w:autoSpaceDE w:val="0"/>
              <w:autoSpaceDN w:val="0"/>
              <w:jc w:val="center"/>
              <w:rPr>
                <w:sz w:val="22"/>
                <w:szCs w:val="22"/>
              </w:rPr>
            </w:pPr>
            <w:r w:rsidRPr="00EB6B2D">
              <w:rPr>
                <w:sz w:val="22"/>
                <w:szCs w:val="22"/>
              </w:rPr>
              <w:t>Базовое зн</w:t>
            </w:r>
            <w:r w:rsidRPr="00EB6B2D">
              <w:rPr>
                <w:sz w:val="22"/>
                <w:szCs w:val="22"/>
              </w:rPr>
              <w:t>а</w:t>
            </w:r>
            <w:r w:rsidRPr="00EB6B2D">
              <w:rPr>
                <w:sz w:val="22"/>
                <w:szCs w:val="22"/>
              </w:rPr>
              <w:t xml:space="preserve">чение </w:t>
            </w:r>
          </w:p>
        </w:tc>
        <w:tc>
          <w:tcPr>
            <w:tcW w:w="3969" w:type="dxa"/>
            <w:gridSpan w:val="7"/>
          </w:tcPr>
          <w:p w:rsidR="00EB6B2D" w:rsidRPr="00EB6B2D" w:rsidRDefault="00EB6B2D" w:rsidP="00EB6B2D">
            <w:pPr>
              <w:widowControl w:val="0"/>
              <w:autoSpaceDE w:val="0"/>
              <w:autoSpaceDN w:val="0"/>
              <w:jc w:val="center"/>
              <w:rPr>
                <w:sz w:val="22"/>
                <w:szCs w:val="22"/>
              </w:rPr>
            </w:pPr>
            <w:r w:rsidRPr="00EB6B2D">
              <w:rPr>
                <w:sz w:val="22"/>
                <w:szCs w:val="22"/>
              </w:rPr>
              <w:t>Значение показателя по годам</w:t>
            </w:r>
          </w:p>
        </w:tc>
        <w:tc>
          <w:tcPr>
            <w:tcW w:w="85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Док</w:t>
            </w:r>
            <w:r w:rsidRPr="00EB6B2D">
              <w:rPr>
                <w:sz w:val="22"/>
                <w:szCs w:val="22"/>
              </w:rPr>
              <w:t>у</w:t>
            </w:r>
            <w:r w:rsidRPr="00EB6B2D">
              <w:rPr>
                <w:sz w:val="22"/>
                <w:szCs w:val="22"/>
              </w:rPr>
              <w:t xml:space="preserve">мент </w:t>
            </w:r>
          </w:p>
        </w:tc>
        <w:tc>
          <w:tcPr>
            <w:tcW w:w="1134" w:type="dxa"/>
            <w:vMerge w:val="restart"/>
          </w:tcPr>
          <w:p w:rsidR="00EB6B2D" w:rsidRPr="00EB6B2D" w:rsidRDefault="00EB6B2D" w:rsidP="00EB6B2D">
            <w:pPr>
              <w:widowControl w:val="0"/>
              <w:autoSpaceDE w:val="0"/>
              <w:autoSpaceDN w:val="0"/>
              <w:jc w:val="center"/>
              <w:rPr>
                <w:sz w:val="22"/>
                <w:szCs w:val="22"/>
              </w:rPr>
            </w:pPr>
            <w:proofErr w:type="gramStart"/>
            <w:r w:rsidRPr="00EB6B2D">
              <w:rPr>
                <w:sz w:val="22"/>
                <w:szCs w:val="22"/>
              </w:rPr>
              <w:t>Ответс</w:t>
            </w:r>
            <w:r w:rsidRPr="00EB6B2D">
              <w:rPr>
                <w:sz w:val="22"/>
                <w:szCs w:val="22"/>
              </w:rPr>
              <w:t>т</w:t>
            </w:r>
            <w:r w:rsidRPr="00EB6B2D">
              <w:rPr>
                <w:sz w:val="22"/>
                <w:szCs w:val="22"/>
              </w:rPr>
              <w:t>венный</w:t>
            </w:r>
            <w:proofErr w:type="gramEnd"/>
            <w:r w:rsidRPr="00EB6B2D">
              <w:rPr>
                <w:sz w:val="22"/>
                <w:szCs w:val="22"/>
              </w:rPr>
              <w:t xml:space="preserve"> за достиж</w:t>
            </w:r>
            <w:r w:rsidRPr="00EB6B2D">
              <w:rPr>
                <w:sz w:val="22"/>
                <w:szCs w:val="22"/>
              </w:rPr>
              <w:t>е</w:t>
            </w:r>
            <w:r w:rsidRPr="00EB6B2D">
              <w:rPr>
                <w:sz w:val="22"/>
                <w:szCs w:val="22"/>
              </w:rPr>
              <w:t>ние пок</w:t>
            </w:r>
            <w:r w:rsidRPr="00EB6B2D">
              <w:rPr>
                <w:sz w:val="22"/>
                <w:szCs w:val="22"/>
              </w:rPr>
              <w:t>а</w:t>
            </w:r>
            <w:r w:rsidRPr="00EB6B2D">
              <w:rPr>
                <w:sz w:val="22"/>
                <w:szCs w:val="22"/>
              </w:rPr>
              <w:t xml:space="preserve">зателя </w:t>
            </w:r>
          </w:p>
        </w:tc>
        <w:tc>
          <w:tcPr>
            <w:tcW w:w="1559"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Связь с пок</w:t>
            </w:r>
            <w:r w:rsidRPr="00EB6B2D">
              <w:rPr>
                <w:sz w:val="22"/>
                <w:szCs w:val="22"/>
              </w:rPr>
              <w:t>а</w:t>
            </w:r>
            <w:r w:rsidRPr="00EB6B2D">
              <w:rPr>
                <w:sz w:val="22"/>
                <w:szCs w:val="22"/>
              </w:rPr>
              <w:t>зателями н</w:t>
            </w:r>
            <w:r w:rsidRPr="00EB6B2D">
              <w:rPr>
                <w:sz w:val="22"/>
                <w:szCs w:val="22"/>
              </w:rPr>
              <w:t>а</w:t>
            </w:r>
            <w:r w:rsidRPr="00EB6B2D">
              <w:rPr>
                <w:sz w:val="22"/>
                <w:szCs w:val="22"/>
              </w:rPr>
              <w:t xml:space="preserve">циональных целей </w:t>
            </w:r>
          </w:p>
        </w:tc>
        <w:tc>
          <w:tcPr>
            <w:tcW w:w="1418"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Информац</w:t>
            </w:r>
            <w:r w:rsidRPr="00EB6B2D">
              <w:rPr>
                <w:sz w:val="22"/>
                <w:szCs w:val="22"/>
              </w:rPr>
              <w:t>и</w:t>
            </w:r>
            <w:r w:rsidRPr="00EB6B2D">
              <w:rPr>
                <w:sz w:val="22"/>
                <w:szCs w:val="22"/>
              </w:rPr>
              <w:t>онная сист</w:t>
            </w:r>
            <w:r w:rsidRPr="00EB6B2D">
              <w:rPr>
                <w:sz w:val="22"/>
                <w:szCs w:val="22"/>
              </w:rPr>
              <w:t>е</w:t>
            </w:r>
            <w:r w:rsidRPr="00EB6B2D">
              <w:rPr>
                <w:sz w:val="22"/>
                <w:szCs w:val="22"/>
              </w:rPr>
              <w:t xml:space="preserve">ма </w:t>
            </w:r>
          </w:p>
        </w:tc>
      </w:tr>
      <w:tr w:rsidR="00EB6B2D" w:rsidRPr="00EB6B2D" w:rsidTr="00A27A07">
        <w:tc>
          <w:tcPr>
            <w:tcW w:w="537" w:type="dxa"/>
            <w:vMerge/>
          </w:tcPr>
          <w:p w:rsidR="00EB6B2D" w:rsidRPr="00EB6B2D" w:rsidRDefault="00EB6B2D" w:rsidP="00EB6B2D">
            <w:pPr>
              <w:widowControl w:val="0"/>
              <w:autoSpaceDE w:val="0"/>
              <w:autoSpaceDN w:val="0"/>
              <w:rPr>
                <w:sz w:val="22"/>
                <w:szCs w:val="22"/>
              </w:rPr>
            </w:pPr>
          </w:p>
        </w:tc>
        <w:tc>
          <w:tcPr>
            <w:tcW w:w="1132" w:type="dxa"/>
            <w:vMerge/>
          </w:tcPr>
          <w:p w:rsidR="00EB6B2D" w:rsidRPr="00EB6B2D" w:rsidRDefault="00EB6B2D" w:rsidP="00EB6B2D">
            <w:pPr>
              <w:widowControl w:val="0"/>
              <w:autoSpaceDE w:val="0"/>
              <w:autoSpaceDN w:val="0"/>
              <w:rPr>
                <w:sz w:val="22"/>
                <w:szCs w:val="22"/>
              </w:rPr>
            </w:pPr>
          </w:p>
        </w:tc>
        <w:tc>
          <w:tcPr>
            <w:tcW w:w="1147" w:type="dxa"/>
            <w:vMerge/>
          </w:tcPr>
          <w:p w:rsidR="00EB6B2D" w:rsidRPr="00EB6B2D" w:rsidRDefault="00EB6B2D" w:rsidP="00EB6B2D">
            <w:pPr>
              <w:widowControl w:val="0"/>
              <w:autoSpaceDE w:val="0"/>
              <w:autoSpaceDN w:val="0"/>
              <w:rPr>
                <w:sz w:val="22"/>
                <w:szCs w:val="22"/>
              </w:rPr>
            </w:pPr>
          </w:p>
        </w:tc>
        <w:tc>
          <w:tcPr>
            <w:tcW w:w="992" w:type="dxa"/>
            <w:vMerge/>
          </w:tcPr>
          <w:p w:rsidR="00EB6B2D" w:rsidRPr="00EB6B2D" w:rsidRDefault="00EB6B2D" w:rsidP="00EB6B2D">
            <w:pPr>
              <w:widowControl w:val="0"/>
              <w:autoSpaceDE w:val="0"/>
              <w:autoSpaceDN w:val="0"/>
              <w:rPr>
                <w:sz w:val="22"/>
                <w:szCs w:val="22"/>
              </w:rPr>
            </w:pPr>
          </w:p>
        </w:tc>
        <w:tc>
          <w:tcPr>
            <w:tcW w:w="992" w:type="dxa"/>
            <w:vMerge/>
          </w:tcPr>
          <w:p w:rsidR="00EB6B2D" w:rsidRPr="00EB6B2D" w:rsidRDefault="00EB6B2D" w:rsidP="00EB6B2D">
            <w:pPr>
              <w:widowControl w:val="0"/>
              <w:autoSpaceDE w:val="0"/>
              <w:autoSpaceDN w:val="0"/>
              <w:rPr>
                <w:sz w:val="22"/>
                <w:szCs w:val="22"/>
              </w:rPr>
            </w:pPr>
          </w:p>
        </w:tc>
        <w:tc>
          <w:tcPr>
            <w:tcW w:w="709" w:type="dxa"/>
          </w:tcPr>
          <w:p w:rsidR="00EB6B2D" w:rsidRPr="00EB6B2D" w:rsidRDefault="00EB6B2D" w:rsidP="00EB6B2D">
            <w:pPr>
              <w:widowControl w:val="0"/>
              <w:autoSpaceDE w:val="0"/>
              <w:autoSpaceDN w:val="0"/>
              <w:jc w:val="center"/>
              <w:rPr>
                <w:sz w:val="22"/>
                <w:szCs w:val="22"/>
              </w:rPr>
            </w:pPr>
            <w:r w:rsidRPr="00EB6B2D">
              <w:rPr>
                <w:sz w:val="22"/>
                <w:szCs w:val="22"/>
              </w:rPr>
              <w:t>зн</w:t>
            </w:r>
            <w:r w:rsidRPr="00EB6B2D">
              <w:rPr>
                <w:sz w:val="22"/>
                <w:szCs w:val="22"/>
              </w:rPr>
              <w:t>а</w:t>
            </w:r>
            <w:r w:rsidRPr="00EB6B2D">
              <w:rPr>
                <w:sz w:val="22"/>
                <w:szCs w:val="22"/>
              </w:rPr>
              <w:t>чение</w:t>
            </w:r>
          </w:p>
        </w:tc>
        <w:tc>
          <w:tcPr>
            <w:tcW w:w="709" w:type="dxa"/>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2035</w:t>
            </w:r>
          </w:p>
        </w:tc>
        <w:tc>
          <w:tcPr>
            <w:tcW w:w="850" w:type="dxa"/>
            <w:vMerge/>
          </w:tcPr>
          <w:p w:rsidR="00EB6B2D" w:rsidRPr="00EB6B2D" w:rsidRDefault="00EB6B2D" w:rsidP="00EB6B2D">
            <w:pPr>
              <w:widowControl w:val="0"/>
              <w:autoSpaceDE w:val="0"/>
              <w:autoSpaceDN w:val="0"/>
              <w:rPr>
                <w:sz w:val="22"/>
                <w:szCs w:val="22"/>
              </w:rPr>
            </w:pPr>
          </w:p>
        </w:tc>
        <w:tc>
          <w:tcPr>
            <w:tcW w:w="1134" w:type="dxa"/>
            <w:vMerge/>
          </w:tcPr>
          <w:p w:rsidR="00EB6B2D" w:rsidRPr="00EB6B2D" w:rsidRDefault="00EB6B2D" w:rsidP="00EB6B2D">
            <w:pPr>
              <w:widowControl w:val="0"/>
              <w:autoSpaceDE w:val="0"/>
              <w:autoSpaceDN w:val="0"/>
              <w:rPr>
                <w:sz w:val="22"/>
                <w:szCs w:val="22"/>
              </w:rPr>
            </w:pPr>
          </w:p>
        </w:tc>
        <w:tc>
          <w:tcPr>
            <w:tcW w:w="1559" w:type="dxa"/>
            <w:vMerge/>
          </w:tcPr>
          <w:p w:rsidR="00EB6B2D" w:rsidRPr="00EB6B2D" w:rsidRDefault="00EB6B2D" w:rsidP="00EB6B2D">
            <w:pPr>
              <w:widowControl w:val="0"/>
              <w:autoSpaceDE w:val="0"/>
              <w:autoSpaceDN w:val="0"/>
              <w:rPr>
                <w:sz w:val="22"/>
                <w:szCs w:val="22"/>
              </w:rPr>
            </w:pPr>
          </w:p>
        </w:tc>
        <w:tc>
          <w:tcPr>
            <w:tcW w:w="1418" w:type="dxa"/>
            <w:vMerge/>
          </w:tcPr>
          <w:p w:rsidR="00EB6B2D" w:rsidRPr="00EB6B2D" w:rsidRDefault="00EB6B2D" w:rsidP="00EB6B2D">
            <w:pPr>
              <w:widowControl w:val="0"/>
              <w:autoSpaceDE w:val="0"/>
              <w:autoSpaceDN w:val="0"/>
              <w:rPr>
                <w:sz w:val="22"/>
                <w:szCs w:val="22"/>
              </w:rPr>
            </w:pPr>
          </w:p>
        </w:tc>
      </w:tr>
      <w:tr w:rsidR="00EB6B2D" w:rsidRPr="00EB6B2D" w:rsidTr="00A27A07">
        <w:tc>
          <w:tcPr>
            <w:tcW w:w="537"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132"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147" w:type="dxa"/>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992" w:type="dxa"/>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992" w:type="dxa"/>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709" w:type="dxa"/>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709" w:type="dxa"/>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567" w:type="dxa"/>
          </w:tcPr>
          <w:p w:rsidR="00EB6B2D" w:rsidRPr="00EB6B2D" w:rsidRDefault="00EB6B2D" w:rsidP="00EB6B2D">
            <w:pPr>
              <w:widowControl w:val="0"/>
              <w:autoSpaceDE w:val="0"/>
              <w:autoSpaceDN w:val="0"/>
              <w:jc w:val="center"/>
              <w:rPr>
                <w:sz w:val="22"/>
                <w:szCs w:val="22"/>
              </w:rPr>
            </w:pPr>
            <w:r w:rsidRPr="00EB6B2D">
              <w:rPr>
                <w:sz w:val="22"/>
                <w:szCs w:val="22"/>
              </w:rPr>
              <w:t>14</w:t>
            </w:r>
          </w:p>
        </w:tc>
        <w:tc>
          <w:tcPr>
            <w:tcW w:w="850" w:type="dxa"/>
          </w:tcPr>
          <w:p w:rsidR="00EB6B2D" w:rsidRPr="00EB6B2D" w:rsidRDefault="00EB6B2D" w:rsidP="00EB6B2D">
            <w:pPr>
              <w:widowControl w:val="0"/>
              <w:autoSpaceDE w:val="0"/>
              <w:autoSpaceDN w:val="0"/>
              <w:jc w:val="center"/>
              <w:rPr>
                <w:sz w:val="22"/>
                <w:szCs w:val="22"/>
              </w:rPr>
            </w:pPr>
            <w:r w:rsidRPr="00EB6B2D">
              <w:rPr>
                <w:sz w:val="22"/>
                <w:szCs w:val="22"/>
              </w:rPr>
              <w:t>15</w:t>
            </w:r>
          </w:p>
        </w:tc>
        <w:tc>
          <w:tcPr>
            <w:tcW w:w="1134" w:type="dxa"/>
          </w:tcPr>
          <w:p w:rsidR="00EB6B2D" w:rsidRPr="00EB6B2D" w:rsidRDefault="00EB6B2D" w:rsidP="00EB6B2D">
            <w:pPr>
              <w:widowControl w:val="0"/>
              <w:autoSpaceDE w:val="0"/>
              <w:autoSpaceDN w:val="0"/>
              <w:jc w:val="center"/>
              <w:rPr>
                <w:sz w:val="22"/>
                <w:szCs w:val="22"/>
              </w:rPr>
            </w:pPr>
            <w:r w:rsidRPr="00EB6B2D">
              <w:rPr>
                <w:sz w:val="22"/>
                <w:szCs w:val="22"/>
              </w:rPr>
              <w:t>16</w:t>
            </w:r>
          </w:p>
        </w:tc>
        <w:tc>
          <w:tcPr>
            <w:tcW w:w="1559" w:type="dxa"/>
          </w:tcPr>
          <w:p w:rsidR="00EB6B2D" w:rsidRPr="00EB6B2D" w:rsidRDefault="00EB6B2D" w:rsidP="00EB6B2D">
            <w:pPr>
              <w:widowControl w:val="0"/>
              <w:autoSpaceDE w:val="0"/>
              <w:autoSpaceDN w:val="0"/>
              <w:jc w:val="center"/>
              <w:rPr>
                <w:sz w:val="22"/>
                <w:szCs w:val="22"/>
              </w:rPr>
            </w:pPr>
            <w:r w:rsidRPr="00EB6B2D">
              <w:rPr>
                <w:sz w:val="22"/>
                <w:szCs w:val="22"/>
              </w:rPr>
              <w:t>17</w:t>
            </w:r>
          </w:p>
        </w:tc>
        <w:tc>
          <w:tcPr>
            <w:tcW w:w="1418" w:type="dxa"/>
          </w:tcPr>
          <w:p w:rsidR="00EB6B2D" w:rsidRPr="00EB6B2D" w:rsidRDefault="00EB6B2D" w:rsidP="00EB6B2D">
            <w:pPr>
              <w:widowControl w:val="0"/>
              <w:autoSpaceDE w:val="0"/>
              <w:autoSpaceDN w:val="0"/>
              <w:jc w:val="center"/>
              <w:rPr>
                <w:sz w:val="22"/>
                <w:szCs w:val="22"/>
              </w:rPr>
            </w:pPr>
            <w:r w:rsidRPr="00EB6B2D">
              <w:rPr>
                <w:sz w:val="22"/>
                <w:szCs w:val="22"/>
              </w:rPr>
              <w:t>18</w:t>
            </w:r>
          </w:p>
        </w:tc>
      </w:tr>
      <w:tr w:rsidR="00EB6B2D" w:rsidRPr="00EB6B2D" w:rsidTr="00A27A07">
        <w:tc>
          <w:tcPr>
            <w:tcW w:w="15148" w:type="dxa"/>
            <w:gridSpan w:val="18"/>
          </w:tcPr>
          <w:p w:rsidR="00EB6B2D" w:rsidRPr="00EB6B2D" w:rsidRDefault="00EB6B2D" w:rsidP="00EB6B2D">
            <w:pPr>
              <w:widowControl w:val="0"/>
              <w:autoSpaceDE w:val="0"/>
              <w:autoSpaceDN w:val="0"/>
              <w:jc w:val="center"/>
            </w:pPr>
            <w:r w:rsidRPr="00EB6B2D">
              <w:t>Цель 1:</w:t>
            </w:r>
            <w:r w:rsidRPr="00EB6B2D">
              <w:rPr>
                <w:rFonts w:ascii="Calibri" w:hAnsi="Calibri" w:cs="Calibri"/>
                <w:color w:val="22272F"/>
              </w:rPr>
              <w:t xml:space="preserve"> </w:t>
            </w:r>
            <w:r w:rsidRPr="00EB6B2D">
              <w:rPr>
                <w:color w:val="000000"/>
              </w:rPr>
              <w:t>обеспечение необходимых условий для осуществления правосудия мировыми судьями Чувашской Республики</w:t>
            </w:r>
          </w:p>
        </w:tc>
      </w:tr>
      <w:tr w:rsidR="00EB6B2D" w:rsidRPr="00EB6B2D" w:rsidTr="00A27A07">
        <w:tc>
          <w:tcPr>
            <w:tcW w:w="537" w:type="dxa"/>
          </w:tcPr>
          <w:p w:rsidR="00EB6B2D" w:rsidRPr="00EB6B2D" w:rsidRDefault="00EB6B2D" w:rsidP="00EB6B2D">
            <w:pPr>
              <w:widowControl w:val="0"/>
              <w:autoSpaceDE w:val="0"/>
              <w:autoSpaceDN w:val="0"/>
              <w:jc w:val="center"/>
            </w:pPr>
            <w:r w:rsidRPr="00EB6B2D">
              <w:t>1.1.</w:t>
            </w:r>
          </w:p>
        </w:tc>
        <w:tc>
          <w:tcPr>
            <w:tcW w:w="1132" w:type="dxa"/>
          </w:tcPr>
          <w:p w:rsidR="00EB6B2D" w:rsidRPr="00EB6B2D" w:rsidRDefault="00EB6B2D" w:rsidP="00EB6B2D">
            <w:pPr>
              <w:widowControl w:val="0"/>
              <w:autoSpaceDE w:val="0"/>
              <w:autoSpaceDN w:val="0"/>
              <w:jc w:val="center"/>
            </w:pPr>
            <w:r w:rsidRPr="00EB6B2D">
              <w:t>Уровень удовл</w:t>
            </w:r>
            <w:r w:rsidRPr="00EB6B2D">
              <w:t>е</w:t>
            </w:r>
            <w:r w:rsidRPr="00EB6B2D">
              <w:t>творе</w:t>
            </w:r>
            <w:r w:rsidRPr="00EB6B2D">
              <w:t>н</w:t>
            </w:r>
            <w:r w:rsidRPr="00EB6B2D">
              <w:t>ности насел</w:t>
            </w:r>
            <w:r w:rsidRPr="00EB6B2D">
              <w:t>е</w:t>
            </w:r>
            <w:r w:rsidRPr="00EB6B2D">
              <w:t>ния и</w:t>
            </w:r>
            <w:r w:rsidRPr="00EB6B2D">
              <w:t>н</w:t>
            </w:r>
            <w:r w:rsidRPr="00EB6B2D">
              <w:t>форм</w:t>
            </w:r>
            <w:r w:rsidRPr="00EB6B2D">
              <w:t>а</w:t>
            </w:r>
            <w:r w:rsidRPr="00EB6B2D">
              <w:t>ционной открыт</w:t>
            </w:r>
            <w:r w:rsidRPr="00EB6B2D">
              <w:t>о</w:t>
            </w:r>
            <w:r w:rsidRPr="00EB6B2D">
              <w:t>стью с</w:t>
            </w:r>
            <w:r w:rsidRPr="00EB6B2D">
              <w:t>у</w:t>
            </w:r>
            <w:r w:rsidRPr="00EB6B2D">
              <w:t>дебных участков мировых судей Чува</w:t>
            </w:r>
            <w:r w:rsidRPr="00EB6B2D">
              <w:t>ш</w:t>
            </w:r>
            <w:r w:rsidRPr="00EB6B2D">
              <w:t>ской Ре</w:t>
            </w:r>
            <w:r w:rsidRPr="00EB6B2D">
              <w:t>с</w:t>
            </w:r>
            <w:r w:rsidRPr="00EB6B2D">
              <w:t>публики</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возра</w:t>
            </w:r>
            <w:r w:rsidRPr="00EB6B2D">
              <w:t>с</w:t>
            </w:r>
            <w:r w:rsidRPr="00EB6B2D">
              <w:t>тание</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pPr>
            <w:r w:rsidRPr="00EB6B2D">
              <w:t>-</w:t>
            </w:r>
          </w:p>
        </w:tc>
        <w:tc>
          <w:tcPr>
            <w:tcW w:w="709" w:type="dxa"/>
          </w:tcPr>
          <w:p w:rsidR="00EB6B2D" w:rsidRPr="00EB6B2D" w:rsidRDefault="00EB6B2D" w:rsidP="00EB6B2D">
            <w:pPr>
              <w:widowControl w:val="0"/>
              <w:autoSpaceDE w:val="0"/>
              <w:autoSpaceDN w:val="0"/>
            </w:pPr>
            <w:r w:rsidRPr="00EB6B2D">
              <w:t>-</w:t>
            </w:r>
          </w:p>
        </w:tc>
        <w:tc>
          <w:tcPr>
            <w:tcW w:w="567" w:type="dxa"/>
          </w:tcPr>
          <w:p w:rsidR="00EB6B2D" w:rsidRPr="00EB6B2D" w:rsidRDefault="00EB6B2D" w:rsidP="00EB6B2D">
            <w:pPr>
              <w:widowControl w:val="0"/>
              <w:autoSpaceDE w:val="0"/>
              <w:autoSpaceDN w:val="0"/>
              <w:jc w:val="center"/>
            </w:pPr>
            <w:r w:rsidRPr="00EB6B2D">
              <w:t>90,0</w:t>
            </w:r>
          </w:p>
        </w:tc>
        <w:tc>
          <w:tcPr>
            <w:tcW w:w="567" w:type="dxa"/>
          </w:tcPr>
          <w:p w:rsidR="00EB6B2D" w:rsidRPr="00EB6B2D" w:rsidRDefault="00EB6B2D" w:rsidP="00EB6B2D">
            <w:pPr>
              <w:widowControl w:val="0"/>
              <w:autoSpaceDE w:val="0"/>
              <w:autoSpaceDN w:val="0"/>
              <w:jc w:val="center"/>
            </w:pPr>
            <w:r w:rsidRPr="00EB6B2D">
              <w:t>91,0</w:t>
            </w:r>
          </w:p>
        </w:tc>
        <w:tc>
          <w:tcPr>
            <w:tcW w:w="567" w:type="dxa"/>
          </w:tcPr>
          <w:p w:rsidR="00EB6B2D" w:rsidRPr="00EB6B2D" w:rsidRDefault="00EB6B2D" w:rsidP="00EB6B2D">
            <w:pPr>
              <w:widowControl w:val="0"/>
              <w:autoSpaceDE w:val="0"/>
              <w:autoSpaceDN w:val="0"/>
              <w:jc w:val="center"/>
            </w:pPr>
            <w:r w:rsidRPr="00EB6B2D">
              <w:t>92,0</w:t>
            </w:r>
          </w:p>
        </w:tc>
        <w:tc>
          <w:tcPr>
            <w:tcW w:w="567" w:type="dxa"/>
          </w:tcPr>
          <w:p w:rsidR="00EB6B2D" w:rsidRPr="00EB6B2D" w:rsidRDefault="00EB6B2D" w:rsidP="00EB6B2D">
            <w:pPr>
              <w:widowControl w:val="0"/>
              <w:autoSpaceDE w:val="0"/>
              <w:autoSpaceDN w:val="0"/>
              <w:jc w:val="center"/>
            </w:pPr>
            <w:r w:rsidRPr="00EB6B2D">
              <w:t>93,0</w:t>
            </w:r>
          </w:p>
        </w:tc>
        <w:tc>
          <w:tcPr>
            <w:tcW w:w="567" w:type="dxa"/>
          </w:tcPr>
          <w:p w:rsidR="00EB6B2D" w:rsidRPr="00EB6B2D" w:rsidRDefault="00EB6B2D" w:rsidP="00EB6B2D">
            <w:pPr>
              <w:widowControl w:val="0"/>
              <w:autoSpaceDE w:val="0"/>
              <w:autoSpaceDN w:val="0"/>
              <w:jc w:val="center"/>
            </w:pPr>
            <w:r w:rsidRPr="00EB6B2D">
              <w:t>94,0</w:t>
            </w:r>
          </w:p>
        </w:tc>
        <w:tc>
          <w:tcPr>
            <w:tcW w:w="567" w:type="dxa"/>
          </w:tcPr>
          <w:p w:rsidR="00EB6B2D" w:rsidRPr="00EB6B2D" w:rsidRDefault="00EB6B2D" w:rsidP="00EB6B2D">
            <w:pPr>
              <w:widowControl w:val="0"/>
              <w:autoSpaceDE w:val="0"/>
              <w:autoSpaceDN w:val="0"/>
              <w:jc w:val="center"/>
            </w:pPr>
            <w:r w:rsidRPr="00EB6B2D">
              <w:t>95,0</w:t>
            </w:r>
          </w:p>
        </w:tc>
        <w:tc>
          <w:tcPr>
            <w:tcW w:w="567" w:type="dxa"/>
          </w:tcPr>
          <w:p w:rsidR="00EB6B2D" w:rsidRPr="00EB6B2D" w:rsidRDefault="00EB6B2D" w:rsidP="00EB6B2D">
            <w:pPr>
              <w:widowControl w:val="0"/>
              <w:autoSpaceDE w:val="0"/>
              <w:autoSpaceDN w:val="0"/>
              <w:jc w:val="center"/>
            </w:pPr>
            <w:r w:rsidRPr="00EB6B2D">
              <w:t>99,0</w:t>
            </w:r>
          </w:p>
        </w:tc>
        <w:tc>
          <w:tcPr>
            <w:tcW w:w="850" w:type="dxa"/>
          </w:tcPr>
          <w:p w:rsidR="00EB6B2D" w:rsidRPr="00EB6B2D" w:rsidRDefault="00EB6B2D" w:rsidP="00EB6B2D">
            <w:pPr>
              <w:widowControl w:val="0"/>
              <w:autoSpaceDE w:val="0"/>
              <w:autoSpaceDN w:val="0"/>
              <w:jc w:val="center"/>
            </w:pPr>
          </w:p>
        </w:tc>
        <w:tc>
          <w:tcPr>
            <w:tcW w:w="1134" w:type="dxa"/>
          </w:tcPr>
          <w:p w:rsidR="00EB6B2D" w:rsidRPr="00EB6B2D" w:rsidRDefault="00EB6B2D" w:rsidP="00EB6B2D">
            <w:pPr>
              <w:widowControl w:val="0"/>
              <w:autoSpaceDE w:val="0"/>
              <w:autoSpaceDN w:val="0"/>
              <w:jc w:val="center"/>
            </w:pPr>
            <w:r w:rsidRPr="00EB6B2D">
              <w:t>Отдел правов</w:t>
            </w:r>
            <w:r w:rsidRPr="00EB6B2D">
              <w:t>о</w:t>
            </w:r>
            <w:r w:rsidRPr="00EB6B2D">
              <w:t>го обе</w:t>
            </w:r>
            <w:r w:rsidRPr="00EB6B2D">
              <w:t>с</w:t>
            </w:r>
            <w:r w:rsidRPr="00EB6B2D">
              <w:t>печения админ</w:t>
            </w:r>
            <w:r w:rsidRPr="00EB6B2D">
              <w:t>и</w:t>
            </w:r>
            <w:r w:rsidRPr="00EB6B2D">
              <w:t>страции Шуме</w:t>
            </w:r>
            <w:r w:rsidRPr="00EB6B2D">
              <w:t>р</w:t>
            </w:r>
            <w:r w:rsidRPr="00EB6B2D">
              <w:t>линского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jc w:val="center"/>
            </w:pPr>
            <w:r w:rsidRPr="00EB6B2D">
              <w:rPr>
                <w:color w:val="000000"/>
              </w:rPr>
              <w:t>обеспечение к 2030 году повышения уровня удо</w:t>
            </w:r>
            <w:r w:rsidRPr="00EB6B2D">
              <w:rPr>
                <w:color w:val="000000"/>
              </w:rPr>
              <w:t>в</w:t>
            </w:r>
            <w:r w:rsidRPr="00EB6B2D">
              <w:rPr>
                <w:color w:val="000000"/>
              </w:rPr>
              <w:t>летворенн</w:t>
            </w:r>
            <w:r w:rsidRPr="00EB6B2D">
              <w:rPr>
                <w:color w:val="000000"/>
              </w:rPr>
              <w:t>о</w:t>
            </w:r>
            <w:r w:rsidRPr="00EB6B2D">
              <w:rPr>
                <w:color w:val="000000"/>
              </w:rPr>
              <w:t>сти граждан качеством работы гос</w:t>
            </w:r>
            <w:r w:rsidRPr="00EB6B2D">
              <w:rPr>
                <w:color w:val="000000"/>
              </w:rPr>
              <w:t>у</w:t>
            </w:r>
            <w:r w:rsidRPr="00EB6B2D">
              <w:rPr>
                <w:color w:val="000000"/>
              </w:rPr>
              <w:t>дарственных и муниц</w:t>
            </w:r>
            <w:r w:rsidRPr="00EB6B2D">
              <w:rPr>
                <w:color w:val="000000"/>
              </w:rPr>
              <w:t>и</w:t>
            </w:r>
            <w:r w:rsidRPr="00EB6B2D">
              <w:rPr>
                <w:color w:val="000000"/>
              </w:rPr>
              <w:t>пальных служащих и работников организаций социальной сферы не м</w:t>
            </w:r>
            <w:r w:rsidRPr="00EB6B2D">
              <w:rPr>
                <w:color w:val="000000"/>
              </w:rPr>
              <w:t>е</w:t>
            </w:r>
            <w:r w:rsidRPr="00EB6B2D">
              <w:rPr>
                <w:color w:val="000000"/>
              </w:rPr>
              <w:t>нее чем на 50 процентов</w:t>
            </w:r>
          </w:p>
        </w:tc>
        <w:tc>
          <w:tcPr>
            <w:tcW w:w="1418" w:type="dxa"/>
          </w:tcPr>
          <w:p w:rsidR="00EB6B2D" w:rsidRPr="00EB6B2D" w:rsidRDefault="00EB6B2D" w:rsidP="00EB6B2D">
            <w:pPr>
              <w:widowControl w:val="0"/>
              <w:autoSpaceDE w:val="0"/>
              <w:autoSpaceDN w:val="0"/>
              <w:jc w:val="center"/>
            </w:pPr>
          </w:p>
        </w:tc>
      </w:tr>
      <w:tr w:rsidR="00EB6B2D" w:rsidRPr="00EB6B2D" w:rsidTr="00A27A07">
        <w:tc>
          <w:tcPr>
            <w:tcW w:w="15148" w:type="dxa"/>
            <w:gridSpan w:val="18"/>
          </w:tcPr>
          <w:p w:rsidR="00EB6B2D" w:rsidRPr="00EB6B2D" w:rsidRDefault="00EB6B2D" w:rsidP="00EB6B2D">
            <w:pPr>
              <w:widowControl w:val="0"/>
              <w:autoSpaceDE w:val="0"/>
              <w:autoSpaceDN w:val="0"/>
              <w:jc w:val="center"/>
            </w:pPr>
            <w:r w:rsidRPr="00EB6B2D">
              <w:t xml:space="preserve">Цель 2: </w:t>
            </w:r>
            <w:r w:rsidRPr="00EB6B2D">
              <w:rPr>
                <w:color w:val="000000"/>
              </w:rPr>
              <w:t>совершенствование порядка предоставления государственных услуг в сфере государственной регистрации актов гражданского состо</w:t>
            </w:r>
            <w:r w:rsidRPr="00EB6B2D">
              <w:rPr>
                <w:color w:val="000000"/>
              </w:rPr>
              <w:t>я</w:t>
            </w:r>
            <w:r w:rsidRPr="00EB6B2D">
              <w:rPr>
                <w:color w:val="000000"/>
              </w:rPr>
              <w:t>ния</w:t>
            </w:r>
          </w:p>
        </w:tc>
      </w:tr>
      <w:tr w:rsidR="00EB6B2D" w:rsidRPr="00EB6B2D" w:rsidTr="00A27A07">
        <w:tc>
          <w:tcPr>
            <w:tcW w:w="537" w:type="dxa"/>
          </w:tcPr>
          <w:p w:rsidR="00EB6B2D" w:rsidRPr="00EB6B2D" w:rsidRDefault="00EB6B2D" w:rsidP="00EB6B2D">
            <w:pPr>
              <w:widowControl w:val="0"/>
              <w:autoSpaceDE w:val="0"/>
              <w:autoSpaceDN w:val="0"/>
            </w:pPr>
            <w:r w:rsidRPr="00EB6B2D">
              <w:t>2.1.</w:t>
            </w:r>
          </w:p>
        </w:tc>
        <w:tc>
          <w:tcPr>
            <w:tcW w:w="1132" w:type="dxa"/>
          </w:tcPr>
          <w:p w:rsidR="00EB6B2D" w:rsidRPr="00EB6B2D" w:rsidRDefault="00EB6B2D" w:rsidP="00EB6B2D">
            <w:pPr>
              <w:widowControl w:val="0"/>
              <w:autoSpaceDE w:val="0"/>
              <w:autoSpaceDN w:val="0"/>
              <w:jc w:val="both"/>
            </w:pPr>
            <w:r w:rsidRPr="00EB6B2D">
              <w:t>Доля п</w:t>
            </w:r>
            <w:r w:rsidRPr="00EB6B2D">
              <w:t>о</w:t>
            </w:r>
            <w:r w:rsidRPr="00EB6B2D">
              <w:t>данных заявл</w:t>
            </w:r>
            <w:r w:rsidRPr="00EB6B2D">
              <w:t>е</w:t>
            </w:r>
            <w:r w:rsidRPr="00EB6B2D">
              <w:t>ний о р</w:t>
            </w:r>
            <w:r w:rsidRPr="00EB6B2D">
              <w:t>е</w:t>
            </w:r>
            <w:r w:rsidRPr="00EB6B2D">
              <w:t>гистр</w:t>
            </w:r>
            <w:r w:rsidRPr="00EB6B2D">
              <w:t>а</w:t>
            </w:r>
            <w:r w:rsidRPr="00EB6B2D">
              <w:t>ции актов гражда</w:t>
            </w:r>
            <w:r w:rsidRPr="00EB6B2D">
              <w:t>н</w:t>
            </w:r>
            <w:r w:rsidRPr="00EB6B2D">
              <w:t>ского с</w:t>
            </w:r>
            <w:r w:rsidRPr="00EB6B2D">
              <w:t>о</w:t>
            </w:r>
            <w:r w:rsidRPr="00EB6B2D">
              <w:t>стояния в эле</w:t>
            </w:r>
            <w:r w:rsidRPr="00EB6B2D">
              <w:t>к</w:t>
            </w:r>
            <w:r w:rsidRPr="00EB6B2D">
              <w:t>тро</w:t>
            </w:r>
            <w:r w:rsidRPr="00EB6B2D">
              <w:t>н</w:t>
            </w:r>
            <w:r w:rsidRPr="00EB6B2D">
              <w:t>ном  виде</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возра</w:t>
            </w:r>
            <w:r w:rsidRPr="00EB6B2D">
              <w:t>с</w:t>
            </w:r>
            <w:r w:rsidRPr="00EB6B2D">
              <w:t>тание</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pPr>
            <w:r w:rsidRPr="00EB6B2D">
              <w:t>13,0</w:t>
            </w:r>
          </w:p>
        </w:tc>
        <w:tc>
          <w:tcPr>
            <w:tcW w:w="709" w:type="dxa"/>
          </w:tcPr>
          <w:p w:rsidR="00EB6B2D" w:rsidRPr="00EB6B2D" w:rsidRDefault="00EB6B2D" w:rsidP="00EB6B2D">
            <w:pPr>
              <w:widowControl w:val="0"/>
              <w:autoSpaceDE w:val="0"/>
              <w:autoSpaceDN w:val="0"/>
            </w:pPr>
            <w:r w:rsidRPr="00EB6B2D">
              <w:t>2024</w:t>
            </w:r>
          </w:p>
        </w:tc>
        <w:tc>
          <w:tcPr>
            <w:tcW w:w="567" w:type="dxa"/>
          </w:tcPr>
          <w:p w:rsidR="00EB6B2D" w:rsidRPr="00EB6B2D" w:rsidRDefault="00EB6B2D" w:rsidP="00EB6B2D">
            <w:pPr>
              <w:widowControl w:val="0"/>
              <w:autoSpaceDE w:val="0"/>
              <w:autoSpaceDN w:val="0"/>
              <w:jc w:val="center"/>
            </w:pPr>
            <w:r w:rsidRPr="00EB6B2D">
              <w:t>15,0</w:t>
            </w:r>
          </w:p>
        </w:tc>
        <w:tc>
          <w:tcPr>
            <w:tcW w:w="567" w:type="dxa"/>
          </w:tcPr>
          <w:p w:rsidR="00EB6B2D" w:rsidRPr="00EB6B2D" w:rsidRDefault="00EB6B2D" w:rsidP="00EB6B2D">
            <w:pPr>
              <w:widowControl w:val="0"/>
              <w:autoSpaceDE w:val="0"/>
              <w:autoSpaceDN w:val="0"/>
              <w:jc w:val="center"/>
            </w:pPr>
            <w:r w:rsidRPr="00EB6B2D">
              <w:t>18,0</w:t>
            </w:r>
          </w:p>
        </w:tc>
        <w:tc>
          <w:tcPr>
            <w:tcW w:w="567" w:type="dxa"/>
          </w:tcPr>
          <w:p w:rsidR="00EB6B2D" w:rsidRPr="00EB6B2D" w:rsidRDefault="00EB6B2D" w:rsidP="00EB6B2D">
            <w:pPr>
              <w:widowControl w:val="0"/>
              <w:autoSpaceDE w:val="0"/>
              <w:autoSpaceDN w:val="0"/>
              <w:jc w:val="center"/>
            </w:pPr>
            <w:r w:rsidRPr="00EB6B2D">
              <w:t>20,0</w:t>
            </w:r>
          </w:p>
        </w:tc>
        <w:tc>
          <w:tcPr>
            <w:tcW w:w="567" w:type="dxa"/>
          </w:tcPr>
          <w:p w:rsidR="00EB6B2D" w:rsidRPr="00EB6B2D" w:rsidRDefault="00EB6B2D" w:rsidP="00EB6B2D">
            <w:pPr>
              <w:widowControl w:val="0"/>
              <w:autoSpaceDE w:val="0"/>
              <w:autoSpaceDN w:val="0"/>
              <w:jc w:val="center"/>
            </w:pPr>
            <w:r w:rsidRPr="00EB6B2D">
              <w:t>22,0</w:t>
            </w:r>
          </w:p>
        </w:tc>
        <w:tc>
          <w:tcPr>
            <w:tcW w:w="567" w:type="dxa"/>
          </w:tcPr>
          <w:p w:rsidR="00EB6B2D" w:rsidRPr="00EB6B2D" w:rsidRDefault="00EB6B2D" w:rsidP="00EB6B2D">
            <w:pPr>
              <w:widowControl w:val="0"/>
              <w:autoSpaceDE w:val="0"/>
              <w:autoSpaceDN w:val="0"/>
              <w:jc w:val="center"/>
            </w:pPr>
            <w:r w:rsidRPr="00EB6B2D">
              <w:t>24,0</w:t>
            </w:r>
          </w:p>
        </w:tc>
        <w:tc>
          <w:tcPr>
            <w:tcW w:w="567" w:type="dxa"/>
          </w:tcPr>
          <w:p w:rsidR="00EB6B2D" w:rsidRPr="00EB6B2D" w:rsidRDefault="00EB6B2D" w:rsidP="00EB6B2D">
            <w:pPr>
              <w:widowControl w:val="0"/>
              <w:autoSpaceDE w:val="0"/>
              <w:autoSpaceDN w:val="0"/>
              <w:jc w:val="center"/>
            </w:pPr>
            <w:r w:rsidRPr="00EB6B2D">
              <w:t>25,0</w:t>
            </w:r>
          </w:p>
        </w:tc>
        <w:tc>
          <w:tcPr>
            <w:tcW w:w="567" w:type="dxa"/>
          </w:tcPr>
          <w:p w:rsidR="00EB6B2D" w:rsidRPr="00EB6B2D" w:rsidRDefault="00EB6B2D" w:rsidP="00EB6B2D">
            <w:pPr>
              <w:widowControl w:val="0"/>
              <w:autoSpaceDE w:val="0"/>
              <w:autoSpaceDN w:val="0"/>
              <w:jc w:val="center"/>
            </w:pPr>
            <w:r w:rsidRPr="00EB6B2D">
              <w:t>50,0</w:t>
            </w:r>
          </w:p>
        </w:tc>
        <w:tc>
          <w:tcPr>
            <w:tcW w:w="850" w:type="dxa"/>
          </w:tcPr>
          <w:p w:rsidR="00EB6B2D" w:rsidRPr="00EB6B2D" w:rsidRDefault="00EB6B2D" w:rsidP="00EB6B2D">
            <w:pPr>
              <w:widowControl w:val="0"/>
              <w:autoSpaceDE w:val="0"/>
              <w:autoSpaceDN w:val="0"/>
              <w:adjustRightInd w:val="0"/>
            </w:pPr>
            <w:hyperlink r:id="rId22" w:history="1">
              <w:r w:rsidRPr="00EB6B2D">
                <w:t>Закон</w:t>
              </w:r>
            </w:hyperlink>
            <w:r w:rsidRPr="00EB6B2D">
              <w:t xml:space="preserve"> Ч</w:t>
            </w:r>
            <w:r w:rsidRPr="00EB6B2D">
              <w:t>у</w:t>
            </w:r>
            <w:r w:rsidRPr="00EB6B2D">
              <w:t>ва</w:t>
            </w:r>
            <w:r w:rsidRPr="00EB6B2D">
              <w:t>ш</w:t>
            </w:r>
            <w:r w:rsidRPr="00EB6B2D">
              <w:t>ской Ре</w:t>
            </w:r>
            <w:r w:rsidRPr="00EB6B2D">
              <w:t>с</w:t>
            </w:r>
            <w:r w:rsidRPr="00EB6B2D">
              <w:t>пу</w:t>
            </w:r>
            <w:r w:rsidRPr="00EB6B2D">
              <w:t>б</w:t>
            </w:r>
            <w:r w:rsidRPr="00EB6B2D">
              <w:t>лики от 26.11.2020 № 102</w:t>
            </w:r>
          </w:p>
        </w:tc>
        <w:tc>
          <w:tcPr>
            <w:tcW w:w="1134" w:type="dxa"/>
          </w:tcPr>
          <w:p w:rsidR="00EB6B2D" w:rsidRPr="00EB6B2D" w:rsidRDefault="00EB6B2D" w:rsidP="00EB6B2D">
            <w:pPr>
              <w:widowControl w:val="0"/>
              <w:autoSpaceDE w:val="0"/>
              <w:autoSpaceDN w:val="0"/>
            </w:pPr>
            <w:r w:rsidRPr="00EB6B2D">
              <w:t>Отдел ЗАГС админ</w:t>
            </w:r>
            <w:r w:rsidRPr="00EB6B2D">
              <w:t>и</w:t>
            </w:r>
            <w:r w:rsidRPr="00EB6B2D">
              <w:t>страции Шуме</w:t>
            </w:r>
            <w:r w:rsidRPr="00EB6B2D">
              <w:t>р</w:t>
            </w:r>
            <w:r w:rsidRPr="00EB6B2D">
              <w:t>линского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pPr>
            <w:r w:rsidRPr="00EB6B2D">
              <w:rPr>
                <w:color w:val="000000"/>
              </w:rPr>
              <w:t>создание у</w:t>
            </w:r>
            <w:r w:rsidRPr="00EB6B2D">
              <w:rPr>
                <w:color w:val="000000"/>
              </w:rPr>
              <w:t>с</w:t>
            </w:r>
            <w:r w:rsidRPr="00EB6B2D">
              <w:rPr>
                <w:color w:val="000000"/>
              </w:rPr>
              <w:t>ловий для повышения доверия к электронным документам</w:t>
            </w:r>
          </w:p>
        </w:tc>
        <w:tc>
          <w:tcPr>
            <w:tcW w:w="1418" w:type="dxa"/>
          </w:tcPr>
          <w:p w:rsidR="00EB6B2D" w:rsidRPr="00EB6B2D" w:rsidRDefault="00EB6B2D" w:rsidP="00EB6B2D">
            <w:pPr>
              <w:widowControl w:val="0"/>
              <w:autoSpaceDE w:val="0"/>
              <w:autoSpaceDN w:val="0"/>
              <w:jc w:val="both"/>
              <w:rPr>
                <w:color w:val="000000"/>
              </w:rPr>
            </w:pPr>
            <w:r w:rsidRPr="00EB6B2D">
              <w:rPr>
                <w:color w:val="000000"/>
                <w:shd w:val="clear" w:color="auto" w:fill="FFFFFF"/>
              </w:rPr>
              <w:t>федерал</w:t>
            </w:r>
            <w:r w:rsidRPr="00EB6B2D">
              <w:rPr>
                <w:color w:val="000000"/>
                <w:shd w:val="clear" w:color="auto" w:fill="FFFFFF"/>
              </w:rPr>
              <w:t>ь</w:t>
            </w:r>
            <w:r w:rsidRPr="00EB6B2D">
              <w:rPr>
                <w:color w:val="000000"/>
                <w:shd w:val="clear" w:color="auto" w:fill="FFFFFF"/>
              </w:rPr>
              <w:t>ная государс</w:t>
            </w:r>
            <w:r w:rsidRPr="00EB6B2D">
              <w:rPr>
                <w:color w:val="000000"/>
                <w:shd w:val="clear" w:color="auto" w:fill="FFFFFF"/>
              </w:rPr>
              <w:t>т</w:t>
            </w:r>
            <w:r w:rsidRPr="00EB6B2D">
              <w:rPr>
                <w:color w:val="000000"/>
                <w:shd w:val="clear" w:color="auto" w:fill="FFFFFF"/>
              </w:rPr>
              <w:t>венная и</w:t>
            </w:r>
            <w:r w:rsidRPr="00EB6B2D">
              <w:rPr>
                <w:color w:val="000000"/>
                <w:shd w:val="clear" w:color="auto" w:fill="FFFFFF"/>
              </w:rPr>
              <w:t>н</w:t>
            </w:r>
            <w:r w:rsidRPr="00EB6B2D">
              <w:rPr>
                <w:color w:val="000000"/>
                <w:shd w:val="clear" w:color="auto" w:fill="FFFFFF"/>
              </w:rPr>
              <w:t>формацио</w:t>
            </w:r>
            <w:r w:rsidRPr="00EB6B2D">
              <w:rPr>
                <w:color w:val="000000"/>
                <w:shd w:val="clear" w:color="auto" w:fill="FFFFFF"/>
              </w:rPr>
              <w:t>н</w:t>
            </w:r>
            <w:r w:rsidRPr="00EB6B2D">
              <w:rPr>
                <w:color w:val="000000"/>
                <w:shd w:val="clear" w:color="auto" w:fill="FFFFFF"/>
              </w:rPr>
              <w:t>ная система "Единый государс</w:t>
            </w:r>
            <w:r w:rsidRPr="00EB6B2D">
              <w:rPr>
                <w:color w:val="000000"/>
                <w:shd w:val="clear" w:color="auto" w:fill="FFFFFF"/>
              </w:rPr>
              <w:t>т</w:t>
            </w:r>
            <w:r w:rsidRPr="00EB6B2D">
              <w:rPr>
                <w:color w:val="000000"/>
                <w:shd w:val="clear" w:color="auto" w:fill="FFFFFF"/>
              </w:rPr>
              <w:t>венный р</w:t>
            </w:r>
            <w:r w:rsidRPr="00EB6B2D">
              <w:rPr>
                <w:color w:val="000000"/>
                <w:shd w:val="clear" w:color="auto" w:fill="FFFFFF"/>
              </w:rPr>
              <w:t>е</w:t>
            </w:r>
            <w:r w:rsidRPr="00EB6B2D">
              <w:rPr>
                <w:color w:val="000000"/>
                <w:shd w:val="clear" w:color="auto" w:fill="FFFFFF"/>
              </w:rPr>
              <w:t>естр зап</w:t>
            </w:r>
            <w:r w:rsidRPr="00EB6B2D">
              <w:rPr>
                <w:color w:val="000000"/>
                <w:shd w:val="clear" w:color="auto" w:fill="FFFFFF"/>
              </w:rPr>
              <w:t>и</w:t>
            </w:r>
            <w:r w:rsidRPr="00EB6B2D">
              <w:rPr>
                <w:color w:val="000000"/>
                <w:shd w:val="clear" w:color="auto" w:fill="FFFFFF"/>
              </w:rPr>
              <w:t>сей актов гражданск</w:t>
            </w:r>
            <w:r w:rsidRPr="00EB6B2D">
              <w:rPr>
                <w:color w:val="000000"/>
                <w:shd w:val="clear" w:color="auto" w:fill="FFFFFF"/>
              </w:rPr>
              <w:t>о</w:t>
            </w:r>
            <w:r w:rsidRPr="00EB6B2D">
              <w:rPr>
                <w:color w:val="000000"/>
                <w:shd w:val="clear" w:color="auto" w:fill="FFFFFF"/>
              </w:rPr>
              <w:t>го состо</w:t>
            </w:r>
            <w:r w:rsidRPr="00EB6B2D">
              <w:rPr>
                <w:color w:val="000000"/>
                <w:shd w:val="clear" w:color="auto" w:fill="FFFFFF"/>
              </w:rPr>
              <w:t>я</w:t>
            </w:r>
            <w:r w:rsidRPr="00EB6B2D">
              <w:rPr>
                <w:color w:val="000000"/>
                <w:shd w:val="clear" w:color="auto" w:fill="FFFFFF"/>
              </w:rPr>
              <w:t>ния</w:t>
            </w:r>
          </w:p>
        </w:tc>
      </w:tr>
      <w:tr w:rsidR="00EB6B2D" w:rsidRPr="00EB6B2D" w:rsidTr="00A27A07">
        <w:tc>
          <w:tcPr>
            <w:tcW w:w="15148" w:type="dxa"/>
            <w:gridSpan w:val="18"/>
          </w:tcPr>
          <w:p w:rsidR="00EB6B2D" w:rsidRPr="00EB6B2D" w:rsidRDefault="00EB6B2D" w:rsidP="00EB6B2D">
            <w:pPr>
              <w:widowControl w:val="0"/>
              <w:autoSpaceDE w:val="0"/>
              <w:autoSpaceDN w:val="0"/>
              <w:jc w:val="center"/>
              <w:rPr>
                <w:color w:val="000000"/>
                <w:shd w:val="clear" w:color="auto" w:fill="FFFFFF"/>
              </w:rPr>
            </w:pPr>
            <w:r w:rsidRPr="00EB6B2D">
              <w:rPr>
                <w:color w:val="000000"/>
                <w:shd w:val="clear" w:color="auto" w:fill="FFFFFF"/>
              </w:rPr>
              <w:t xml:space="preserve">Цель3: формирование высококвалифицированного кадрового состава органов местного самоуправления, </w:t>
            </w:r>
          </w:p>
          <w:p w:rsidR="00EB6B2D" w:rsidRPr="00EB6B2D" w:rsidRDefault="00EB6B2D" w:rsidP="00EB6B2D">
            <w:pPr>
              <w:widowControl w:val="0"/>
              <w:autoSpaceDE w:val="0"/>
              <w:autoSpaceDN w:val="0"/>
              <w:jc w:val="center"/>
              <w:rPr>
                <w:color w:val="000000"/>
                <w:shd w:val="clear" w:color="auto" w:fill="FFFFFF"/>
              </w:rPr>
            </w:pPr>
            <w:proofErr w:type="gramStart"/>
            <w:r w:rsidRPr="00EB6B2D">
              <w:rPr>
                <w:color w:val="000000"/>
                <w:shd w:val="clear" w:color="auto" w:fill="FFFFFF"/>
              </w:rPr>
              <w:t>способного</w:t>
            </w:r>
            <w:proofErr w:type="gramEnd"/>
            <w:r w:rsidRPr="00EB6B2D">
              <w:rPr>
                <w:color w:val="000000"/>
                <w:shd w:val="clear" w:color="auto" w:fill="FFFFFF"/>
              </w:rPr>
              <w:t xml:space="preserve"> обеспечить эффективность муниципального управления в Шумерлинском муниципальном округе</w:t>
            </w:r>
          </w:p>
        </w:tc>
      </w:tr>
      <w:tr w:rsidR="00EB6B2D" w:rsidRPr="00EB6B2D" w:rsidTr="00A27A07">
        <w:trPr>
          <w:trHeight w:val="7545"/>
        </w:trPr>
        <w:tc>
          <w:tcPr>
            <w:tcW w:w="537" w:type="dxa"/>
          </w:tcPr>
          <w:p w:rsidR="00EB6B2D" w:rsidRPr="00EB6B2D" w:rsidRDefault="00EB6B2D" w:rsidP="00EB6B2D">
            <w:pPr>
              <w:widowControl w:val="0"/>
              <w:autoSpaceDE w:val="0"/>
              <w:autoSpaceDN w:val="0"/>
            </w:pPr>
            <w:r w:rsidRPr="00EB6B2D">
              <w:t>3.1.</w:t>
            </w:r>
          </w:p>
        </w:tc>
        <w:tc>
          <w:tcPr>
            <w:tcW w:w="1132" w:type="dxa"/>
          </w:tcPr>
          <w:p w:rsidR="00EB6B2D" w:rsidRPr="00EB6B2D" w:rsidRDefault="00EB6B2D" w:rsidP="00EB6B2D">
            <w:pPr>
              <w:widowControl w:val="0"/>
              <w:autoSpaceDE w:val="0"/>
              <w:autoSpaceDN w:val="0"/>
              <w:jc w:val="both"/>
              <w:rPr>
                <w:color w:val="0D0D0D"/>
              </w:rPr>
            </w:pPr>
            <w:r w:rsidRPr="00EB6B2D">
              <w:t>Доля м</w:t>
            </w:r>
            <w:r w:rsidRPr="00EB6B2D">
              <w:t>у</w:t>
            </w:r>
            <w:r w:rsidRPr="00EB6B2D">
              <w:t>ниц</w:t>
            </w:r>
            <w:r w:rsidRPr="00EB6B2D">
              <w:t>и</w:t>
            </w:r>
            <w:r w:rsidRPr="00EB6B2D">
              <w:t>пальных служ</w:t>
            </w:r>
            <w:r w:rsidRPr="00EB6B2D">
              <w:t>а</w:t>
            </w:r>
            <w:r w:rsidRPr="00EB6B2D">
              <w:t>щих, уч</w:t>
            </w:r>
            <w:r w:rsidRPr="00EB6B2D">
              <w:t>а</w:t>
            </w:r>
            <w:r w:rsidRPr="00EB6B2D">
              <w:t>ствова</w:t>
            </w:r>
            <w:r w:rsidRPr="00EB6B2D">
              <w:t>в</w:t>
            </w:r>
            <w:r w:rsidRPr="00EB6B2D">
              <w:t>ших в мер</w:t>
            </w:r>
            <w:r w:rsidRPr="00EB6B2D">
              <w:t>о</w:t>
            </w:r>
            <w:r w:rsidRPr="00EB6B2D">
              <w:t>приятиях по пр</w:t>
            </w:r>
            <w:r w:rsidRPr="00EB6B2D">
              <w:t>о</w:t>
            </w:r>
            <w:r w:rsidRPr="00EB6B2D">
              <w:t>фесси</w:t>
            </w:r>
            <w:r w:rsidRPr="00EB6B2D">
              <w:t>о</w:t>
            </w:r>
            <w:r w:rsidRPr="00EB6B2D">
              <w:t>нальному развитию в тек</w:t>
            </w:r>
            <w:r w:rsidRPr="00EB6B2D">
              <w:t>у</w:t>
            </w:r>
            <w:r w:rsidRPr="00EB6B2D">
              <w:t>щем г</w:t>
            </w:r>
            <w:r w:rsidRPr="00EB6B2D">
              <w:t>о</w:t>
            </w:r>
            <w:r w:rsidRPr="00EB6B2D">
              <w:t>ду, в о</w:t>
            </w:r>
            <w:r w:rsidRPr="00EB6B2D">
              <w:t>б</w:t>
            </w:r>
            <w:r w:rsidRPr="00EB6B2D">
              <w:t>щей чи</w:t>
            </w:r>
            <w:r w:rsidRPr="00EB6B2D">
              <w:t>с</w:t>
            </w:r>
            <w:r w:rsidRPr="00EB6B2D">
              <w:t>ленности муниц</w:t>
            </w:r>
            <w:r w:rsidRPr="00EB6B2D">
              <w:t>и</w:t>
            </w:r>
            <w:r w:rsidRPr="00EB6B2D">
              <w:t>пальных служ</w:t>
            </w:r>
            <w:r w:rsidRPr="00EB6B2D">
              <w:t>а</w:t>
            </w:r>
            <w:r w:rsidRPr="00EB6B2D">
              <w:t>щих</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возра</w:t>
            </w:r>
            <w:r w:rsidRPr="00EB6B2D">
              <w:t>с</w:t>
            </w:r>
            <w:r w:rsidRPr="00EB6B2D">
              <w:t>тание</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jc w:val="center"/>
            </w:pPr>
            <w:r w:rsidRPr="00EB6B2D">
              <w:t>11,5</w:t>
            </w:r>
          </w:p>
        </w:tc>
        <w:tc>
          <w:tcPr>
            <w:tcW w:w="709" w:type="dxa"/>
          </w:tcPr>
          <w:p w:rsidR="00EB6B2D" w:rsidRPr="00EB6B2D" w:rsidRDefault="00EB6B2D" w:rsidP="00EB6B2D">
            <w:pPr>
              <w:widowControl w:val="0"/>
              <w:autoSpaceDE w:val="0"/>
              <w:autoSpaceDN w:val="0"/>
            </w:pPr>
            <w:r w:rsidRPr="00EB6B2D">
              <w:t>2024</w:t>
            </w:r>
          </w:p>
        </w:tc>
        <w:tc>
          <w:tcPr>
            <w:tcW w:w="567" w:type="dxa"/>
          </w:tcPr>
          <w:p w:rsidR="00EB6B2D" w:rsidRPr="00EB6B2D" w:rsidRDefault="00EB6B2D" w:rsidP="00EB6B2D">
            <w:pPr>
              <w:widowControl w:val="0"/>
              <w:autoSpaceDE w:val="0"/>
              <w:autoSpaceDN w:val="0"/>
              <w:jc w:val="center"/>
            </w:pPr>
            <w:r w:rsidRPr="00EB6B2D">
              <w:t>12,0</w:t>
            </w:r>
          </w:p>
        </w:tc>
        <w:tc>
          <w:tcPr>
            <w:tcW w:w="567" w:type="dxa"/>
          </w:tcPr>
          <w:p w:rsidR="00EB6B2D" w:rsidRPr="00EB6B2D" w:rsidRDefault="00EB6B2D" w:rsidP="00EB6B2D">
            <w:pPr>
              <w:widowControl w:val="0"/>
              <w:autoSpaceDE w:val="0"/>
              <w:autoSpaceDN w:val="0"/>
              <w:jc w:val="center"/>
            </w:pPr>
            <w:r w:rsidRPr="00EB6B2D">
              <w:t>13,0</w:t>
            </w:r>
          </w:p>
        </w:tc>
        <w:tc>
          <w:tcPr>
            <w:tcW w:w="567" w:type="dxa"/>
          </w:tcPr>
          <w:p w:rsidR="00EB6B2D" w:rsidRPr="00EB6B2D" w:rsidRDefault="00EB6B2D" w:rsidP="00EB6B2D">
            <w:pPr>
              <w:widowControl w:val="0"/>
              <w:autoSpaceDE w:val="0"/>
              <w:autoSpaceDN w:val="0"/>
              <w:jc w:val="center"/>
            </w:pPr>
            <w:r w:rsidRPr="00EB6B2D">
              <w:t>13,5</w:t>
            </w:r>
          </w:p>
        </w:tc>
        <w:tc>
          <w:tcPr>
            <w:tcW w:w="567" w:type="dxa"/>
          </w:tcPr>
          <w:p w:rsidR="00EB6B2D" w:rsidRPr="00EB6B2D" w:rsidRDefault="00EB6B2D" w:rsidP="00EB6B2D">
            <w:pPr>
              <w:widowControl w:val="0"/>
              <w:autoSpaceDE w:val="0"/>
              <w:autoSpaceDN w:val="0"/>
              <w:jc w:val="center"/>
            </w:pPr>
            <w:r w:rsidRPr="00EB6B2D">
              <w:t>14,0</w:t>
            </w:r>
          </w:p>
        </w:tc>
        <w:tc>
          <w:tcPr>
            <w:tcW w:w="567" w:type="dxa"/>
          </w:tcPr>
          <w:p w:rsidR="00EB6B2D" w:rsidRPr="00EB6B2D" w:rsidRDefault="00EB6B2D" w:rsidP="00EB6B2D">
            <w:pPr>
              <w:widowControl w:val="0"/>
              <w:autoSpaceDE w:val="0"/>
              <w:autoSpaceDN w:val="0"/>
            </w:pPr>
            <w:r w:rsidRPr="00EB6B2D">
              <w:t>14,5</w:t>
            </w:r>
          </w:p>
        </w:tc>
        <w:tc>
          <w:tcPr>
            <w:tcW w:w="567" w:type="dxa"/>
          </w:tcPr>
          <w:p w:rsidR="00EB6B2D" w:rsidRPr="00EB6B2D" w:rsidRDefault="00EB6B2D" w:rsidP="00EB6B2D">
            <w:pPr>
              <w:widowControl w:val="0"/>
              <w:autoSpaceDE w:val="0"/>
              <w:autoSpaceDN w:val="0"/>
            </w:pPr>
            <w:r w:rsidRPr="00EB6B2D">
              <w:t>15,0</w:t>
            </w:r>
          </w:p>
        </w:tc>
        <w:tc>
          <w:tcPr>
            <w:tcW w:w="567" w:type="dxa"/>
          </w:tcPr>
          <w:p w:rsidR="00EB6B2D" w:rsidRPr="00EB6B2D" w:rsidRDefault="00EB6B2D" w:rsidP="00EB6B2D">
            <w:pPr>
              <w:widowControl w:val="0"/>
              <w:autoSpaceDE w:val="0"/>
              <w:autoSpaceDN w:val="0"/>
            </w:pPr>
            <w:r w:rsidRPr="00EB6B2D">
              <w:t>15,5</w:t>
            </w:r>
          </w:p>
        </w:tc>
        <w:tc>
          <w:tcPr>
            <w:tcW w:w="850" w:type="dxa"/>
          </w:tcPr>
          <w:p w:rsidR="00EB6B2D" w:rsidRPr="00EB6B2D" w:rsidRDefault="00EB6B2D" w:rsidP="00EB6B2D">
            <w:pPr>
              <w:widowControl w:val="0"/>
              <w:autoSpaceDE w:val="0"/>
              <w:autoSpaceDN w:val="0"/>
            </w:pPr>
          </w:p>
        </w:tc>
        <w:tc>
          <w:tcPr>
            <w:tcW w:w="1134" w:type="dxa"/>
          </w:tcPr>
          <w:p w:rsidR="00EB6B2D" w:rsidRPr="00EB6B2D" w:rsidRDefault="00EB6B2D" w:rsidP="00EB6B2D">
            <w:pPr>
              <w:widowControl w:val="0"/>
              <w:autoSpaceDE w:val="0"/>
              <w:autoSpaceDN w:val="0"/>
            </w:pPr>
            <w:r w:rsidRPr="00EB6B2D">
              <w:t>Отдел орган</w:t>
            </w:r>
            <w:r w:rsidRPr="00EB6B2D">
              <w:t>и</w:t>
            </w:r>
            <w:r w:rsidRPr="00EB6B2D">
              <w:t>зацио</w:t>
            </w:r>
            <w:r w:rsidRPr="00EB6B2D">
              <w:t>н</w:t>
            </w:r>
            <w:r w:rsidRPr="00EB6B2D">
              <w:t>но-ко</w:t>
            </w:r>
            <w:r w:rsidRPr="00EB6B2D">
              <w:t>н</w:t>
            </w:r>
            <w:r w:rsidRPr="00EB6B2D">
              <w:t>трольной и кадр</w:t>
            </w:r>
            <w:r w:rsidRPr="00EB6B2D">
              <w:t>о</w:t>
            </w:r>
            <w:r w:rsidRPr="00EB6B2D">
              <w:t>вой раб</w:t>
            </w:r>
            <w:r w:rsidRPr="00EB6B2D">
              <w:t>о</w:t>
            </w:r>
            <w:r w:rsidRPr="00EB6B2D">
              <w:t>ты адм</w:t>
            </w:r>
            <w:r w:rsidRPr="00EB6B2D">
              <w:t>и</w:t>
            </w:r>
            <w:r w:rsidRPr="00EB6B2D">
              <w:t>нистр</w:t>
            </w:r>
            <w:r w:rsidRPr="00EB6B2D">
              <w:t>а</w:t>
            </w:r>
            <w:r w:rsidRPr="00EB6B2D">
              <w:t>ции Ш</w:t>
            </w:r>
            <w:r w:rsidRPr="00EB6B2D">
              <w:t>у</w:t>
            </w:r>
            <w:r w:rsidRPr="00EB6B2D">
              <w:t>мерли</w:t>
            </w:r>
            <w:r w:rsidRPr="00EB6B2D">
              <w:t>н</w:t>
            </w:r>
            <w:r w:rsidRPr="00EB6B2D">
              <w:t>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pPr>
            <w:r w:rsidRPr="00EB6B2D">
              <w:rPr>
                <w:color w:val="000000"/>
              </w:rPr>
              <w:t>формиров</w:t>
            </w:r>
            <w:r w:rsidRPr="00EB6B2D">
              <w:rPr>
                <w:color w:val="000000"/>
              </w:rPr>
              <w:t>а</w:t>
            </w:r>
            <w:r w:rsidRPr="00EB6B2D">
              <w:rPr>
                <w:color w:val="000000"/>
              </w:rPr>
              <w:t>ние системы подбора, ра</w:t>
            </w:r>
            <w:r w:rsidRPr="00EB6B2D">
              <w:rPr>
                <w:color w:val="000000"/>
              </w:rPr>
              <w:t>з</w:t>
            </w:r>
            <w:r w:rsidRPr="00EB6B2D">
              <w:rPr>
                <w:color w:val="000000"/>
              </w:rPr>
              <w:t>вития и рот</w:t>
            </w:r>
            <w:r w:rsidRPr="00EB6B2D">
              <w:rPr>
                <w:color w:val="000000"/>
              </w:rPr>
              <w:t>а</w:t>
            </w:r>
            <w:r w:rsidRPr="00EB6B2D">
              <w:rPr>
                <w:color w:val="000000"/>
              </w:rPr>
              <w:t>ции кадров для органов государс</w:t>
            </w:r>
            <w:r w:rsidRPr="00EB6B2D">
              <w:rPr>
                <w:color w:val="000000"/>
              </w:rPr>
              <w:t>т</w:t>
            </w:r>
            <w:r w:rsidRPr="00EB6B2D">
              <w:rPr>
                <w:color w:val="000000"/>
              </w:rPr>
              <w:t>венной вл</w:t>
            </w:r>
            <w:r w:rsidRPr="00EB6B2D">
              <w:rPr>
                <w:color w:val="000000"/>
              </w:rPr>
              <w:t>а</w:t>
            </w:r>
            <w:r w:rsidRPr="00EB6B2D">
              <w:rPr>
                <w:color w:val="000000"/>
              </w:rPr>
              <w:t>сти и органов местного с</w:t>
            </w:r>
            <w:r w:rsidRPr="00EB6B2D">
              <w:rPr>
                <w:color w:val="000000"/>
              </w:rPr>
              <w:t>а</w:t>
            </w:r>
            <w:r w:rsidRPr="00EB6B2D">
              <w:rPr>
                <w:color w:val="000000"/>
              </w:rPr>
              <w:t>моуправл</w:t>
            </w:r>
            <w:r w:rsidRPr="00EB6B2D">
              <w:rPr>
                <w:color w:val="000000"/>
              </w:rPr>
              <w:t>е</w:t>
            </w:r>
            <w:r w:rsidRPr="00EB6B2D">
              <w:rPr>
                <w:color w:val="000000"/>
              </w:rPr>
              <w:t>ния на основе принципов равных во</w:t>
            </w:r>
            <w:r w:rsidRPr="00EB6B2D">
              <w:rPr>
                <w:color w:val="000000"/>
              </w:rPr>
              <w:t>з</w:t>
            </w:r>
            <w:r w:rsidRPr="00EB6B2D">
              <w:rPr>
                <w:color w:val="000000"/>
              </w:rPr>
              <w:t>можностей, приоритета професси</w:t>
            </w:r>
            <w:r w:rsidRPr="00EB6B2D">
              <w:rPr>
                <w:color w:val="000000"/>
              </w:rPr>
              <w:t>о</w:t>
            </w:r>
            <w:r w:rsidRPr="00EB6B2D">
              <w:rPr>
                <w:color w:val="000000"/>
              </w:rPr>
              <w:t>нальных зн</w:t>
            </w:r>
            <w:r w:rsidRPr="00EB6B2D">
              <w:rPr>
                <w:color w:val="000000"/>
              </w:rPr>
              <w:t>а</w:t>
            </w:r>
            <w:r w:rsidRPr="00EB6B2D">
              <w:rPr>
                <w:color w:val="000000"/>
              </w:rPr>
              <w:t>ний и квал</w:t>
            </w:r>
            <w:r w:rsidRPr="00EB6B2D">
              <w:rPr>
                <w:color w:val="000000"/>
              </w:rPr>
              <w:t>и</w:t>
            </w:r>
            <w:r w:rsidRPr="00EB6B2D">
              <w:rPr>
                <w:color w:val="000000"/>
              </w:rPr>
              <w:t>фикаций, включая м</w:t>
            </w:r>
            <w:r w:rsidRPr="00EB6B2D">
              <w:rPr>
                <w:color w:val="000000"/>
              </w:rPr>
              <w:t>е</w:t>
            </w:r>
            <w:r w:rsidRPr="00EB6B2D">
              <w:rPr>
                <w:color w:val="000000"/>
              </w:rPr>
              <w:t>ханизмы р</w:t>
            </w:r>
            <w:r w:rsidRPr="00EB6B2D">
              <w:rPr>
                <w:color w:val="000000"/>
              </w:rPr>
              <w:t>е</w:t>
            </w:r>
            <w:r w:rsidRPr="00EB6B2D">
              <w:rPr>
                <w:color w:val="000000"/>
              </w:rPr>
              <w:t>гулярной оценки и о</w:t>
            </w:r>
            <w:r w:rsidRPr="00EB6B2D">
              <w:rPr>
                <w:color w:val="000000"/>
              </w:rPr>
              <w:t>б</w:t>
            </w:r>
            <w:r w:rsidRPr="00EB6B2D">
              <w:rPr>
                <w:color w:val="000000"/>
              </w:rPr>
              <w:t>ратной связи в рамках единой ци</w:t>
            </w:r>
            <w:r w:rsidRPr="00EB6B2D">
              <w:rPr>
                <w:color w:val="000000"/>
              </w:rPr>
              <w:t>ф</w:t>
            </w:r>
            <w:r w:rsidRPr="00EB6B2D">
              <w:rPr>
                <w:color w:val="000000"/>
              </w:rPr>
              <w:t>ровой пла</w:t>
            </w:r>
            <w:r w:rsidRPr="00EB6B2D">
              <w:rPr>
                <w:color w:val="000000"/>
              </w:rPr>
              <w:t>т</w:t>
            </w:r>
            <w:r w:rsidRPr="00EB6B2D">
              <w:rPr>
                <w:color w:val="000000"/>
              </w:rPr>
              <w:t>формы</w:t>
            </w:r>
          </w:p>
        </w:tc>
        <w:tc>
          <w:tcPr>
            <w:tcW w:w="1418" w:type="dxa"/>
          </w:tcPr>
          <w:p w:rsidR="00EB6B2D" w:rsidRPr="00EB6B2D" w:rsidRDefault="00EB6B2D" w:rsidP="00EB6B2D">
            <w:pPr>
              <w:widowControl w:val="0"/>
              <w:autoSpaceDE w:val="0"/>
              <w:autoSpaceDN w:val="0"/>
            </w:pPr>
          </w:p>
        </w:tc>
      </w:tr>
      <w:tr w:rsidR="00EB6B2D" w:rsidRPr="00EB6B2D" w:rsidTr="00A27A07">
        <w:tc>
          <w:tcPr>
            <w:tcW w:w="15148" w:type="dxa"/>
            <w:gridSpan w:val="18"/>
          </w:tcPr>
          <w:p w:rsidR="00EB6B2D" w:rsidRPr="00EB6B2D" w:rsidRDefault="00EB6B2D" w:rsidP="00EB6B2D">
            <w:pPr>
              <w:widowControl w:val="0"/>
              <w:autoSpaceDE w:val="0"/>
              <w:autoSpaceDN w:val="0"/>
              <w:jc w:val="center"/>
              <w:rPr>
                <w:color w:val="000000"/>
                <w:shd w:val="clear" w:color="auto" w:fill="FFFFFF"/>
              </w:rPr>
            </w:pPr>
            <w:r w:rsidRPr="00EB6B2D">
              <w:t xml:space="preserve">Цель 4: </w:t>
            </w:r>
            <w:r w:rsidRPr="00EB6B2D">
              <w:rPr>
                <w:color w:val="000000"/>
                <w:shd w:val="clear" w:color="auto" w:fill="FFFFFF"/>
              </w:rPr>
              <w:t>повышение эффективности муниципальной службы, а также результативности профессиональной служебной деятельности</w:t>
            </w:r>
          </w:p>
          <w:p w:rsidR="00EB6B2D" w:rsidRPr="00EB6B2D" w:rsidRDefault="00EB6B2D" w:rsidP="00EB6B2D">
            <w:pPr>
              <w:widowControl w:val="0"/>
              <w:autoSpaceDE w:val="0"/>
              <w:autoSpaceDN w:val="0"/>
              <w:jc w:val="center"/>
            </w:pPr>
            <w:r w:rsidRPr="00EB6B2D">
              <w:rPr>
                <w:color w:val="000000"/>
                <w:shd w:val="clear" w:color="auto" w:fill="FFFFFF"/>
              </w:rPr>
              <w:t xml:space="preserve"> муниципальных служащих </w:t>
            </w:r>
          </w:p>
        </w:tc>
      </w:tr>
      <w:tr w:rsidR="00EB6B2D" w:rsidRPr="00EB6B2D" w:rsidTr="00A27A07">
        <w:tc>
          <w:tcPr>
            <w:tcW w:w="537" w:type="dxa"/>
          </w:tcPr>
          <w:p w:rsidR="00EB6B2D" w:rsidRPr="00EB6B2D" w:rsidRDefault="00EB6B2D" w:rsidP="00EB6B2D">
            <w:pPr>
              <w:widowControl w:val="0"/>
              <w:autoSpaceDE w:val="0"/>
              <w:autoSpaceDN w:val="0"/>
            </w:pPr>
            <w:r w:rsidRPr="00EB6B2D">
              <w:t>4.1.</w:t>
            </w:r>
          </w:p>
        </w:tc>
        <w:tc>
          <w:tcPr>
            <w:tcW w:w="1132" w:type="dxa"/>
          </w:tcPr>
          <w:p w:rsidR="00EB6B2D" w:rsidRPr="00EB6B2D" w:rsidRDefault="00EB6B2D" w:rsidP="00EB6B2D">
            <w:pPr>
              <w:widowControl w:val="0"/>
              <w:autoSpaceDE w:val="0"/>
              <w:autoSpaceDN w:val="0"/>
            </w:pPr>
            <w:r w:rsidRPr="00EB6B2D">
              <w:rPr>
                <w:color w:val="0D0D0D"/>
              </w:rPr>
              <w:t>Доля в</w:t>
            </w:r>
            <w:r w:rsidRPr="00EB6B2D">
              <w:rPr>
                <w:color w:val="0D0D0D"/>
              </w:rPr>
              <w:t>а</w:t>
            </w:r>
            <w:r w:rsidRPr="00EB6B2D">
              <w:rPr>
                <w:color w:val="0D0D0D"/>
              </w:rPr>
              <w:t>кантных должн</w:t>
            </w:r>
            <w:r w:rsidRPr="00EB6B2D">
              <w:rPr>
                <w:color w:val="0D0D0D"/>
              </w:rPr>
              <w:t>о</w:t>
            </w:r>
            <w:r w:rsidRPr="00EB6B2D">
              <w:rPr>
                <w:color w:val="0D0D0D"/>
              </w:rPr>
              <w:t>стей м</w:t>
            </w:r>
            <w:r w:rsidRPr="00EB6B2D">
              <w:rPr>
                <w:color w:val="0D0D0D"/>
              </w:rPr>
              <w:t>у</w:t>
            </w:r>
            <w:r w:rsidRPr="00EB6B2D">
              <w:rPr>
                <w:color w:val="0D0D0D"/>
              </w:rPr>
              <w:t>ниц</w:t>
            </w:r>
            <w:r w:rsidRPr="00EB6B2D">
              <w:rPr>
                <w:color w:val="0D0D0D"/>
              </w:rPr>
              <w:t>и</w:t>
            </w:r>
            <w:r w:rsidRPr="00EB6B2D">
              <w:rPr>
                <w:color w:val="0D0D0D"/>
              </w:rPr>
              <w:t>пальной службы, зам</w:t>
            </w:r>
            <w:r w:rsidRPr="00EB6B2D">
              <w:rPr>
                <w:color w:val="0D0D0D"/>
              </w:rPr>
              <w:t>е</w:t>
            </w:r>
            <w:r w:rsidRPr="00EB6B2D">
              <w:rPr>
                <w:color w:val="0D0D0D"/>
              </w:rPr>
              <w:t>щаемых из кадр</w:t>
            </w:r>
            <w:r w:rsidRPr="00EB6B2D">
              <w:rPr>
                <w:color w:val="0D0D0D"/>
              </w:rPr>
              <w:t>о</w:t>
            </w:r>
            <w:r w:rsidRPr="00EB6B2D">
              <w:rPr>
                <w:color w:val="0D0D0D"/>
              </w:rPr>
              <w:t>вого р</w:t>
            </w:r>
            <w:r w:rsidRPr="00EB6B2D">
              <w:rPr>
                <w:color w:val="0D0D0D"/>
              </w:rPr>
              <w:t>е</w:t>
            </w:r>
            <w:r w:rsidRPr="00EB6B2D">
              <w:rPr>
                <w:color w:val="0D0D0D"/>
              </w:rPr>
              <w:t>зерва</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возра</w:t>
            </w:r>
            <w:r w:rsidRPr="00EB6B2D">
              <w:t>с</w:t>
            </w:r>
            <w:r w:rsidRPr="00EB6B2D">
              <w:t>тание</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pPr>
            <w:r w:rsidRPr="00EB6B2D">
              <w:t>18,1</w:t>
            </w:r>
          </w:p>
        </w:tc>
        <w:tc>
          <w:tcPr>
            <w:tcW w:w="709" w:type="dxa"/>
          </w:tcPr>
          <w:p w:rsidR="00EB6B2D" w:rsidRPr="00EB6B2D" w:rsidRDefault="00EB6B2D" w:rsidP="00EB6B2D">
            <w:pPr>
              <w:widowControl w:val="0"/>
              <w:autoSpaceDE w:val="0"/>
              <w:autoSpaceDN w:val="0"/>
            </w:pPr>
            <w:r w:rsidRPr="00EB6B2D">
              <w:t>2024</w:t>
            </w:r>
          </w:p>
        </w:tc>
        <w:tc>
          <w:tcPr>
            <w:tcW w:w="567" w:type="dxa"/>
          </w:tcPr>
          <w:p w:rsidR="00EB6B2D" w:rsidRPr="00EB6B2D" w:rsidRDefault="00EB6B2D" w:rsidP="00EB6B2D">
            <w:pPr>
              <w:widowControl w:val="0"/>
              <w:autoSpaceDE w:val="0"/>
              <w:autoSpaceDN w:val="0"/>
              <w:jc w:val="center"/>
            </w:pPr>
            <w:r w:rsidRPr="00EB6B2D">
              <w:t>18,2</w:t>
            </w:r>
          </w:p>
        </w:tc>
        <w:tc>
          <w:tcPr>
            <w:tcW w:w="567" w:type="dxa"/>
          </w:tcPr>
          <w:p w:rsidR="00EB6B2D" w:rsidRPr="00EB6B2D" w:rsidRDefault="00EB6B2D" w:rsidP="00EB6B2D">
            <w:pPr>
              <w:widowControl w:val="0"/>
              <w:autoSpaceDE w:val="0"/>
              <w:autoSpaceDN w:val="0"/>
              <w:jc w:val="center"/>
            </w:pPr>
            <w:r w:rsidRPr="00EB6B2D">
              <w:t>18,3</w:t>
            </w:r>
          </w:p>
        </w:tc>
        <w:tc>
          <w:tcPr>
            <w:tcW w:w="567" w:type="dxa"/>
          </w:tcPr>
          <w:p w:rsidR="00EB6B2D" w:rsidRPr="00EB6B2D" w:rsidRDefault="00EB6B2D" w:rsidP="00EB6B2D">
            <w:pPr>
              <w:widowControl w:val="0"/>
              <w:autoSpaceDE w:val="0"/>
              <w:autoSpaceDN w:val="0"/>
              <w:jc w:val="center"/>
            </w:pPr>
            <w:r w:rsidRPr="00EB6B2D">
              <w:t>18,4</w:t>
            </w:r>
          </w:p>
        </w:tc>
        <w:tc>
          <w:tcPr>
            <w:tcW w:w="567" w:type="dxa"/>
          </w:tcPr>
          <w:p w:rsidR="00EB6B2D" w:rsidRPr="00EB6B2D" w:rsidRDefault="00EB6B2D" w:rsidP="00EB6B2D">
            <w:pPr>
              <w:widowControl w:val="0"/>
              <w:autoSpaceDE w:val="0"/>
              <w:autoSpaceDN w:val="0"/>
              <w:jc w:val="center"/>
            </w:pPr>
            <w:r w:rsidRPr="00EB6B2D">
              <w:t>18,5</w:t>
            </w:r>
          </w:p>
        </w:tc>
        <w:tc>
          <w:tcPr>
            <w:tcW w:w="567" w:type="dxa"/>
          </w:tcPr>
          <w:p w:rsidR="00EB6B2D" w:rsidRPr="00EB6B2D" w:rsidRDefault="00EB6B2D" w:rsidP="00EB6B2D">
            <w:pPr>
              <w:widowControl w:val="0"/>
              <w:autoSpaceDE w:val="0"/>
              <w:autoSpaceDN w:val="0"/>
            </w:pPr>
            <w:r w:rsidRPr="00EB6B2D">
              <w:t>18,7</w:t>
            </w:r>
          </w:p>
        </w:tc>
        <w:tc>
          <w:tcPr>
            <w:tcW w:w="567" w:type="dxa"/>
          </w:tcPr>
          <w:p w:rsidR="00EB6B2D" w:rsidRPr="00EB6B2D" w:rsidRDefault="00EB6B2D" w:rsidP="00EB6B2D">
            <w:pPr>
              <w:widowControl w:val="0"/>
              <w:autoSpaceDE w:val="0"/>
              <w:autoSpaceDN w:val="0"/>
            </w:pPr>
            <w:r w:rsidRPr="00EB6B2D">
              <w:t>19,0</w:t>
            </w:r>
          </w:p>
        </w:tc>
        <w:tc>
          <w:tcPr>
            <w:tcW w:w="567" w:type="dxa"/>
          </w:tcPr>
          <w:p w:rsidR="00EB6B2D" w:rsidRPr="00EB6B2D" w:rsidRDefault="00EB6B2D" w:rsidP="00EB6B2D">
            <w:pPr>
              <w:widowControl w:val="0"/>
              <w:autoSpaceDE w:val="0"/>
              <w:autoSpaceDN w:val="0"/>
            </w:pPr>
            <w:r w:rsidRPr="00EB6B2D">
              <w:t>19,5</w:t>
            </w:r>
          </w:p>
        </w:tc>
        <w:tc>
          <w:tcPr>
            <w:tcW w:w="850" w:type="dxa"/>
          </w:tcPr>
          <w:p w:rsidR="00EB6B2D" w:rsidRPr="00EB6B2D" w:rsidRDefault="00EB6B2D" w:rsidP="00EB6B2D">
            <w:pPr>
              <w:widowControl w:val="0"/>
              <w:autoSpaceDE w:val="0"/>
              <w:autoSpaceDN w:val="0"/>
            </w:pPr>
          </w:p>
        </w:tc>
        <w:tc>
          <w:tcPr>
            <w:tcW w:w="1134" w:type="dxa"/>
          </w:tcPr>
          <w:p w:rsidR="00EB6B2D" w:rsidRPr="00EB6B2D" w:rsidRDefault="00EB6B2D" w:rsidP="00EB6B2D">
            <w:pPr>
              <w:widowControl w:val="0"/>
              <w:autoSpaceDE w:val="0"/>
              <w:autoSpaceDN w:val="0"/>
            </w:pPr>
            <w:r w:rsidRPr="00EB6B2D">
              <w:t>Отдел орган</w:t>
            </w:r>
            <w:r w:rsidRPr="00EB6B2D">
              <w:t>и</w:t>
            </w:r>
            <w:r w:rsidRPr="00EB6B2D">
              <w:t>зацио</w:t>
            </w:r>
            <w:r w:rsidRPr="00EB6B2D">
              <w:t>н</w:t>
            </w:r>
            <w:r w:rsidRPr="00EB6B2D">
              <w:t>но-ко</w:t>
            </w:r>
            <w:r w:rsidRPr="00EB6B2D">
              <w:t>н</w:t>
            </w:r>
            <w:r w:rsidRPr="00EB6B2D">
              <w:t>трольной и кадр</w:t>
            </w:r>
            <w:r w:rsidRPr="00EB6B2D">
              <w:t>о</w:t>
            </w:r>
            <w:r w:rsidRPr="00EB6B2D">
              <w:t>вой раб</w:t>
            </w:r>
            <w:r w:rsidRPr="00EB6B2D">
              <w:t>о</w:t>
            </w:r>
            <w:r w:rsidRPr="00EB6B2D">
              <w:t>ты адм</w:t>
            </w:r>
            <w:r w:rsidRPr="00EB6B2D">
              <w:t>и</w:t>
            </w:r>
            <w:r w:rsidRPr="00EB6B2D">
              <w:t>нистр</w:t>
            </w:r>
            <w:r w:rsidRPr="00EB6B2D">
              <w:t>а</w:t>
            </w:r>
            <w:r w:rsidRPr="00EB6B2D">
              <w:t>ции Ш</w:t>
            </w:r>
            <w:r w:rsidRPr="00EB6B2D">
              <w:t>у</w:t>
            </w:r>
            <w:r w:rsidRPr="00EB6B2D">
              <w:t>мерли</w:t>
            </w:r>
            <w:r w:rsidRPr="00EB6B2D">
              <w:t>н</w:t>
            </w:r>
            <w:r w:rsidRPr="00EB6B2D">
              <w:t>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pPr>
            <w:r w:rsidRPr="00EB6B2D">
              <w:rPr>
                <w:color w:val="000000"/>
              </w:rPr>
              <w:t>формиров</w:t>
            </w:r>
            <w:r w:rsidRPr="00EB6B2D">
              <w:rPr>
                <w:color w:val="000000"/>
              </w:rPr>
              <w:t>а</w:t>
            </w:r>
            <w:r w:rsidRPr="00EB6B2D">
              <w:rPr>
                <w:color w:val="000000"/>
              </w:rPr>
              <w:t>ние системы подбора, ра</w:t>
            </w:r>
            <w:r w:rsidRPr="00EB6B2D">
              <w:rPr>
                <w:color w:val="000000"/>
              </w:rPr>
              <w:t>з</w:t>
            </w:r>
            <w:r w:rsidRPr="00EB6B2D">
              <w:rPr>
                <w:color w:val="000000"/>
              </w:rPr>
              <w:t>вития и рот</w:t>
            </w:r>
            <w:r w:rsidRPr="00EB6B2D">
              <w:rPr>
                <w:color w:val="000000"/>
              </w:rPr>
              <w:t>а</w:t>
            </w:r>
            <w:r w:rsidRPr="00EB6B2D">
              <w:rPr>
                <w:color w:val="000000"/>
              </w:rPr>
              <w:t>ции кадров для органов государс</w:t>
            </w:r>
            <w:r w:rsidRPr="00EB6B2D">
              <w:rPr>
                <w:color w:val="000000"/>
              </w:rPr>
              <w:t>т</w:t>
            </w:r>
            <w:r w:rsidRPr="00EB6B2D">
              <w:rPr>
                <w:color w:val="000000"/>
              </w:rPr>
              <w:t>венной вл</w:t>
            </w:r>
            <w:r w:rsidRPr="00EB6B2D">
              <w:rPr>
                <w:color w:val="000000"/>
              </w:rPr>
              <w:t>а</w:t>
            </w:r>
            <w:r w:rsidRPr="00EB6B2D">
              <w:rPr>
                <w:color w:val="000000"/>
              </w:rPr>
              <w:t>сти и органов местного с</w:t>
            </w:r>
            <w:r w:rsidRPr="00EB6B2D">
              <w:rPr>
                <w:color w:val="000000"/>
              </w:rPr>
              <w:t>а</w:t>
            </w:r>
            <w:r w:rsidRPr="00EB6B2D">
              <w:rPr>
                <w:color w:val="000000"/>
              </w:rPr>
              <w:t>моуправл</w:t>
            </w:r>
            <w:r w:rsidRPr="00EB6B2D">
              <w:rPr>
                <w:color w:val="000000"/>
              </w:rPr>
              <w:t>е</w:t>
            </w:r>
            <w:r w:rsidRPr="00EB6B2D">
              <w:rPr>
                <w:color w:val="000000"/>
              </w:rPr>
              <w:t>ния на основе принципов равных во</w:t>
            </w:r>
            <w:r w:rsidRPr="00EB6B2D">
              <w:rPr>
                <w:color w:val="000000"/>
              </w:rPr>
              <w:t>з</w:t>
            </w:r>
            <w:r w:rsidRPr="00EB6B2D">
              <w:rPr>
                <w:color w:val="000000"/>
              </w:rPr>
              <w:t>можностей, приоритета професси</w:t>
            </w:r>
            <w:r w:rsidRPr="00EB6B2D">
              <w:rPr>
                <w:color w:val="000000"/>
              </w:rPr>
              <w:t>о</w:t>
            </w:r>
            <w:r w:rsidRPr="00EB6B2D">
              <w:rPr>
                <w:color w:val="000000"/>
              </w:rPr>
              <w:t>нальных зн</w:t>
            </w:r>
            <w:r w:rsidRPr="00EB6B2D">
              <w:rPr>
                <w:color w:val="000000"/>
              </w:rPr>
              <w:t>а</w:t>
            </w:r>
            <w:r w:rsidRPr="00EB6B2D">
              <w:rPr>
                <w:color w:val="000000"/>
              </w:rPr>
              <w:t>ний и квал</w:t>
            </w:r>
            <w:r w:rsidRPr="00EB6B2D">
              <w:rPr>
                <w:color w:val="000000"/>
              </w:rPr>
              <w:t>и</w:t>
            </w:r>
            <w:r w:rsidRPr="00EB6B2D">
              <w:rPr>
                <w:color w:val="000000"/>
              </w:rPr>
              <w:t>фикаций, включая м</w:t>
            </w:r>
            <w:r w:rsidRPr="00EB6B2D">
              <w:rPr>
                <w:color w:val="000000"/>
              </w:rPr>
              <w:t>е</w:t>
            </w:r>
            <w:r w:rsidRPr="00EB6B2D">
              <w:rPr>
                <w:color w:val="000000"/>
              </w:rPr>
              <w:t>ханизмы р</w:t>
            </w:r>
            <w:r w:rsidRPr="00EB6B2D">
              <w:rPr>
                <w:color w:val="000000"/>
              </w:rPr>
              <w:t>е</w:t>
            </w:r>
            <w:r w:rsidRPr="00EB6B2D">
              <w:rPr>
                <w:color w:val="000000"/>
              </w:rPr>
              <w:t>гулярной оценки и о</w:t>
            </w:r>
            <w:r w:rsidRPr="00EB6B2D">
              <w:rPr>
                <w:color w:val="000000"/>
              </w:rPr>
              <w:t>б</w:t>
            </w:r>
            <w:r w:rsidRPr="00EB6B2D">
              <w:rPr>
                <w:color w:val="000000"/>
              </w:rPr>
              <w:t>ратной связи в рамках единой ци</w:t>
            </w:r>
            <w:r w:rsidRPr="00EB6B2D">
              <w:rPr>
                <w:color w:val="000000"/>
              </w:rPr>
              <w:t>ф</w:t>
            </w:r>
            <w:r w:rsidRPr="00EB6B2D">
              <w:rPr>
                <w:color w:val="000000"/>
              </w:rPr>
              <w:t>ровой пла</w:t>
            </w:r>
            <w:r w:rsidRPr="00EB6B2D">
              <w:rPr>
                <w:color w:val="000000"/>
              </w:rPr>
              <w:t>т</w:t>
            </w:r>
            <w:r w:rsidRPr="00EB6B2D">
              <w:rPr>
                <w:color w:val="000000"/>
              </w:rPr>
              <w:t>формы</w:t>
            </w:r>
          </w:p>
        </w:tc>
        <w:tc>
          <w:tcPr>
            <w:tcW w:w="1418" w:type="dxa"/>
          </w:tcPr>
          <w:p w:rsidR="00EB6B2D" w:rsidRPr="00EB6B2D" w:rsidRDefault="00EB6B2D" w:rsidP="00EB6B2D">
            <w:pPr>
              <w:widowControl w:val="0"/>
              <w:autoSpaceDE w:val="0"/>
              <w:autoSpaceDN w:val="0"/>
            </w:pPr>
          </w:p>
        </w:tc>
      </w:tr>
      <w:tr w:rsidR="00EB6B2D" w:rsidRPr="00EB6B2D" w:rsidTr="00A27A07">
        <w:tc>
          <w:tcPr>
            <w:tcW w:w="537" w:type="dxa"/>
          </w:tcPr>
          <w:p w:rsidR="00EB6B2D" w:rsidRPr="00EB6B2D" w:rsidRDefault="00EB6B2D" w:rsidP="00EB6B2D">
            <w:pPr>
              <w:widowControl w:val="0"/>
              <w:autoSpaceDE w:val="0"/>
              <w:autoSpaceDN w:val="0"/>
            </w:pPr>
            <w:r w:rsidRPr="00EB6B2D">
              <w:t>4.2.</w:t>
            </w:r>
          </w:p>
        </w:tc>
        <w:tc>
          <w:tcPr>
            <w:tcW w:w="1132" w:type="dxa"/>
          </w:tcPr>
          <w:p w:rsidR="00EB6B2D" w:rsidRPr="00EB6B2D" w:rsidRDefault="00EB6B2D" w:rsidP="00EB6B2D">
            <w:pPr>
              <w:widowControl w:val="0"/>
              <w:autoSpaceDE w:val="0"/>
              <w:autoSpaceDN w:val="0"/>
              <w:jc w:val="both"/>
              <w:rPr>
                <w:color w:val="0D0D0D"/>
              </w:rPr>
            </w:pPr>
            <w:r w:rsidRPr="00EB6B2D">
              <w:t>Доля м</w:t>
            </w:r>
            <w:r w:rsidRPr="00EB6B2D">
              <w:t>у</w:t>
            </w:r>
            <w:r w:rsidRPr="00EB6B2D">
              <w:t>ниц</w:t>
            </w:r>
            <w:r w:rsidRPr="00EB6B2D">
              <w:t>и</w:t>
            </w:r>
            <w:r w:rsidRPr="00EB6B2D">
              <w:t>пальных служ</w:t>
            </w:r>
            <w:r w:rsidRPr="00EB6B2D">
              <w:t>а</w:t>
            </w:r>
            <w:r w:rsidRPr="00EB6B2D">
              <w:t>щих в возрасте до 30 лет в общей числе</w:t>
            </w:r>
            <w:r w:rsidRPr="00EB6B2D">
              <w:t>н</w:t>
            </w:r>
            <w:r w:rsidRPr="00EB6B2D">
              <w:t>ности муниц</w:t>
            </w:r>
            <w:r w:rsidRPr="00EB6B2D">
              <w:t>и</w:t>
            </w:r>
            <w:r w:rsidRPr="00EB6B2D">
              <w:t>пальных служ</w:t>
            </w:r>
            <w:r w:rsidRPr="00EB6B2D">
              <w:t>а</w:t>
            </w:r>
            <w:r w:rsidRPr="00EB6B2D">
              <w:t>щих, имеющих стаж м</w:t>
            </w:r>
            <w:r w:rsidRPr="00EB6B2D">
              <w:t>у</w:t>
            </w:r>
            <w:r w:rsidRPr="00EB6B2D">
              <w:t>ниц</w:t>
            </w:r>
            <w:r w:rsidRPr="00EB6B2D">
              <w:t>и</w:t>
            </w:r>
            <w:r w:rsidRPr="00EB6B2D">
              <w:t>пальной службы более 3 лет</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возра</w:t>
            </w:r>
            <w:r w:rsidRPr="00EB6B2D">
              <w:t>с</w:t>
            </w:r>
            <w:r w:rsidRPr="00EB6B2D">
              <w:t>тание</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jc w:val="center"/>
            </w:pPr>
            <w:r w:rsidRPr="00EB6B2D">
              <w:t>-</w:t>
            </w:r>
          </w:p>
        </w:tc>
        <w:tc>
          <w:tcPr>
            <w:tcW w:w="709" w:type="dxa"/>
          </w:tcPr>
          <w:p w:rsidR="00EB6B2D" w:rsidRPr="00EB6B2D" w:rsidRDefault="00EB6B2D" w:rsidP="00EB6B2D">
            <w:pPr>
              <w:widowControl w:val="0"/>
              <w:autoSpaceDE w:val="0"/>
              <w:autoSpaceDN w:val="0"/>
            </w:pPr>
            <w:r w:rsidRPr="00EB6B2D">
              <w:t>-</w:t>
            </w:r>
          </w:p>
        </w:tc>
        <w:tc>
          <w:tcPr>
            <w:tcW w:w="567" w:type="dxa"/>
          </w:tcPr>
          <w:p w:rsidR="00EB6B2D" w:rsidRPr="00EB6B2D" w:rsidRDefault="00EB6B2D" w:rsidP="00EB6B2D">
            <w:pPr>
              <w:widowControl w:val="0"/>
              <w:autoSpaceDE w:val="0"/>
              <w:autoSpaceDN w:val="0"/>
              <w:jc w:val="center"/>
            </w:pPr>
            <w:r w:rsidRPr="00EB6B2D">
              <w:t>3,1</w:t>
            </w:r>
          </w:p>
        </w:tc>
        <w:tc>
          <w:tcPr>
            <w:tcW w:w="567" w:type="dxa"/>
          </w:tcPr>
          <w:p w:rsidR="00EB6B2D" w:rsidRPr="00EB6B2D" w:rsidRDefault="00EB6B2D" w:rsidP="00EB6B2D">
            <w:pPr>
              <w:widowControl w:val="0"/>
              <w:autoSpaceDE w:val="0"/>
              <w:autoSpaceDN w:val="0"/>
              <w:jc w:val="center"/>
            </w:pPr>
            <w:r w:rsidRPr="00EB6B2D">
              <w:t>3,2</w:t>
            </w:r>
          </w:p>
        </w:tc>
        <w:tc>
          <w:tcPr>
            <w:tcW w:w="567" w:type="dxa"/>
          </w:tcPr>
          <w:p w:rsidR="00EB6B2D" w:rsidRPr="00EB6B2D" w:rsidRDefault="00EB6B2D" w:rsidP="00EB6B2D">
            <w:pPr>
              <w:widowControl w:val="0"/>
              <w:autoSpaceDE w:val="0"/>
              <w:autoSpaceDN w:val="0"/>
              <w:jc w:val="center"/>
            </w:pPr>
            <w:r w:rsidRPr="00EB6B2D">
              <w:t>3,3</w:t>
            </w:r>
          </w:p>
        </w:tc>
        <w:tc>
          <w:tcPr>
            <w:tcW w:w="567" w:type="dxa"/>
          </w:tcPr>
          <w:p w:rsidR="00EB6B2D" w:rsidRPr="00EB6B2D" w:rsidRDefault="00EB6B2D" w:rsidP="00EB6B2D">
            <w:pPr>
              <w:widowControl w:val="0"/>
              <w:autoSpaceDE w:val="0"/>
              <w:autoSpaceDN w:val="0"/>
              <w:jc w:val="center"/>
            </w:pPr>
            <w:r w:rsidRPr="00EB6B2D">
              <w:t>3,4</w:t>
            </w:r>
          </w:p>
        </w:tc>
        <w:tc>
          <w:tcPr>
            <w:tcW w:w="567" w:type="dxa"/>
          </w:tcPr>
          <w:p w:rsidR="00EB6B2D" w:rsidRPr="00EB6B2D" w:rsidRDefault="00EB6B2D" w:rsidP="00EB6B2D">
            <w:pPr>
              <w:widowControl w:val="0"/>
              <w:autoSpaceDE w:val="0"/>
              <w:autoSpaceDN w:val="0"/>
            </w:pPr>
            <w:r w:rsidRPr="00EB6B2D">
              <w:t>3,5</w:t>
            </w:r>
          </w:p>
        </w:tc>
        <w:tc>
          <w:tcPr>
            <w:tcW w:w="567" w:type="dxa"/>
          </w:tcPr>
          <w:p w:rsidR="00EB6B2D" w:rsidRPr="00EB6B2D" w:rsidRDefault="00EB6B2D" w:rsidP="00EB6B2D">
            <w:pPr>
              <w:widowControl w:val="0"/>
              <w:autoSpaceDE w:val="0"/>
              <w:autoSpaceDN w:val="0"/>
            </w:pPr>
            <w:r w:rsidRPr="00EB6B2D">
              <w:t>3,5</w:t>
            </w:r>
          </w:p>
        </w:tc>
        <w:tc>
          <w:tcPr>
            <w:tcW w:w="567" w:type="dxa"/>
          </w:tcPr>
          <w:p w:rsidR="00EB6B2D" w:rsidRPr="00EB6B2D" w:rsidRDefault="00EB6B2D" w:rsidP="00EB6B2D">
            <w:pPr>
              <w:widowControl w:val="0"/>
              <w:autoSpaceDE w:val="0"/>
              <w:autoSpaceDN w:val="0"/>
            </w:pPr>
            <w:r w:rsidRPr="00EB6B2D">
              <w:t>4,0</w:t>
            </w:r>
          </w:p>
        </w:tc>
        <w:tc>
          <w:tcPr>
            <w:tcW w:w="850" w:type="dxa"/>
          </w:tcPr>
          <w:p w:rsidR="00EB6B2D" w:rsidRPr="00EB6B2D" w:rsidRDefault="00EB6B2D" w:rsidP="00EB6B2D">
            <w:pPr>
              <w:widowControl w:val="0"/>
              <w:autoSpaceDE w:val="0"/>
              <w:autoSpaceDN w:val="0"/>
            </w:pPr>
          </w:p>
        </w:tc>
        <w:tc>
          <w:tcPr>
            <w:tcW w:w="1134" w:type="dxa"/>
          </w:tcPr>
          <w:p w:rsidR="00EB6B2D" w:rsidRPr="00EB6B2D" w:rsidRDefault="00EB6B2D" w:rsidP="00EB6B2D">
            <w:pPr>
              <w:widowControl w:val="0"/>
              <w:autoSpaceDE w:val="0"/>
              <w:autoSpaceDN w:val="0"/>
            </w:pPr>
            <w:r w:rsidRPr="00EB6B2D">
              <w:t>Отдел орган</w:t>
            </w:r>
            <w:r w:rsidRPr="00EB6B2D">
              <w:t>и</w:t>
            </w:r>
            <w:r w:rsidRPr="00EB6B2D">
              <w:t>зацио</w:t>
            </w:r>
            <w:r w:rsidRPr="00EB6B2D">
              <w:t>н</w:t>
            </w:r>
            <w:r w:rsidRPr="00EB6B2D">
              <w:t>но-ко</w:t>
            </w:r>
            <w:r w:rsidRPr="00EB6B2D">
              <w:t>н</w:t>
            </w:r>
            <w:r w:rsidRPr="00EB6B2D">
              <w:t>трольной и кадр</w:t>
            </w:r>
            <w:r w:rsidRPr="00EB6B2D">
              <w:t>о</w:t>
            </w:r>
            <w:r w:rsidRPr="00EB6B2D">
              <w:t>вой раб</w:t>
            </w:r>
            <w:r w:rsidRPr="00EB6B2D">
              <w:t>о</w:t>
            </w:r>
            <w:r w:rsidRPr="00EB6B2D">
              <w:t>ты адм</w:t>
            </w:r>
            <w:r w:rsidRPr="00EB6B2D">
              <w:t>и</w:t>
            </w:r>
            <w:r w:rsidRPr="00EB6B2D">
              <w:t>нистр</w:t>
            </w:r>
            <w:r w:rsidRPr="00EB6B2D">
              <w:t>а</w:t>
            </w:r>
            <w:r w:rsidRPr="00EB6B2D">
              <w:t>ции Ш</w:t>
            </w:r>
            <w:r w:rsidRPr="00EB6B2D">
              <w:t>у</w:t>
            </w:r>
            <w:r w:rsidRPr="00EB6B2D">
              <w:t>мерли</w:t>
            </w:r>
            <w:r w:rsidRPr="00EB6B2D">
              <w:t>н</w:t>
            </w:r>
            <w:r w:rsidRPr="00EB6B2D">
              <w:t>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pPr>
            <w:r w:rsidRPr="00EB6B2D">
              <w:rPr>
                <w:color w:val="000000"/>
              </w:rPr>
              <w:t>формиров</w:t>
            </w:r>
            <w:r w:rsidRPr="00EB6B2D">
              <w:rPr>
                <w:color w:val="000000"/>
              </w:rPr>
              <w:t>а</w:t>
            </w:r>
            <w:r w:rsidRPr="00EB6B2D">
              <w:rPr>
                <w:color w:val="000000"/>
              </w:rPr>
              <w:t>ние системы подбора, ра</w:t>
            </w:r>
            <w:r w:rsidRPr="00EB6B2D">
              <w:rPr>
                <w:color w:val="000000"/>
              </w:rPr>
              <w:t>з</w:t>
            </w:r>
            <w:r w:rsidRPr="00EB6B2D">
              <w:rPr>
                <w:color w:val="000000"/>
              </w:rPr>
              <w:t>вития и рот</w:t>
            </w:r>
            <w:r w:rsidRPr="00EB6B2D">
              <w:rPr>
                <w:color w:val="000000"/>
              </w:rPr>
              <w:t>а</w:t>
            </w:r>
            <w:r w:rsidRPr="00EB6B2D">
              <w:rPr>
                <w:color w:val="000000"/>
              </w:rPr>
              <w:t>ции кадров для органов государс</w:t>
            </w:r>
            <w:r w:rsidRPr="00EB6B2D">
              <w:rPr>
                <w:color w:val="000000"/>
              </w:rPr>
              <w:t>т</w:t>
            </w:r>
            <w:r w:rsidRPr="00EB6B2D">
              <w:rPr>
                <w:color w:val="000000"/>
              </w:rPr>
              <w:t>венной вл</w:t>
            </w:r>
            <w:r w:rsidRPr="00EB6B2D">
              <w:rPr>
                <w:color w:val="000000"/>
              </w:rPr>
              <w:t>а</w:t>
            </w:r>
            <w:r w:rsidRPr="00EB6B2D">
              <w:rPr>
                <w:color w:val="000000"/>
              </w:rPr>
              <w:t>сти и органов местного с</w:t>
            </w:r>
            <w:r w:rsidRPr="00EB6B2D">
              <w:rPr>
                <w:color w:val="000000"/>
              </w:rPr>
              <w:t>а</w:t>
            </w:r>
            <w:r w:rsidRPr="00EB6B2D">
              <w:rPr>
                <w:color w:val="000000"/>
              </w:rPr>
              <w:t>моуправл</w:t>
            </w:r>
            <w:r w:rsidRPr="00EB6B2D">
              <w:rPr>
                <w:color w:val="000000"/>
              </w:rPr>
              <w:t>е</w:t>
            </w:r>
            <w:r w:rsidRPr="00EB6B2D">
              <w:rPr>
                <w:color w:val="000000"/>
              </w:rPr>
              <w:t>ния на основе принципов равных во</w:t>
            </w:r>
            <w:r w:rsidRPr="00EB6B2D">
              <w:rPr>
                <w:color w:val="000000"/>
              </w:rPr>
              <w:t>з</w:t>
            </w:r>
            <w:r w:rsidRPr="00EB6B2D">
              <w:rPr>
                <w:color w:val="000000"/>
              </w:rPr>
              <w:t>можностей, приоритета професси</w:t>
            </w:r>
            <w:r w:rsidRPr="00EB6B2D">
              <w:rPr>
                <w:color w:val="000000"/>
              </w:rPr>
              <w:t>о</w:t>
            </w:r>
            <w:r w:rsidRPr="00EB6B2D">
              <w:rPr>
                <w:color w:val="000000"/>
              </w:rPr>
              <w:t>нальных зн</w:t>
            </w:r>
            <w:r w:rsidRPr="00EB6B2D">
              <w:rPr>
                <w:color w:val="000000"/>
              </w:rPr>
              <w:t>а</w:t>
            </w:r>
            <w:r w:rsidRPr="00EB6B2D">
              <w:rPr>
                <w:color w:val="000000"/>
              </w:rPr>
              <w:t>ний и квал</w:t>
            </w:r>
            <w:r w:rsidRPr="00EB6B2D">
              <w:rPr>
                <w:color w:val="000000"/>
              </w:rPr>
              <w:t>и</w:t>
            </w:r>
            <w:r w:rsidRPr="00EB6B2D">
              <w:rPr>
                <w:color w:val="000000"/>
              </w:rPr>
              <w:t>фикаций, включая м</w:t>
            </w:r>
            <w:r w:rsidRPr="00EB6B2D">
              <w:rPr>
                <w:color w:val="000000"/>
              </w:rPr>
              <w:t>е</w:t>
            </w:r>
            <w:r w:rsidRPr="00EB6B2D">
              <w:rPr>
                <w:color w:val="000000"/>
              </w:rPr>
              <w:t>ханизмы р</w:t>
            </w:r>
            <w:r w:rsidRPr="00EB6B2D">
              <w:rPr>
                <w:color w:val="000000"/>
              </w:rPr>
              <w:t>е</w:t>
            </w:r>
            <w:r w:rsidRPr="00EB6B2D">
              <w:rPr>
                <w:color w:val="000000"/>
              </w:rPr>
              <w:t>гулярной оценки и о</w:t>
            </w:r>
            <w:r w:rsidRPr="00EB6B2D">
              <w:rPr>
                <w:color w:val="000000"/>
              </w:rPr>
              <w:t>б</w:t>
            </w:r>
            <w:r w:rsidRPr="00EB6B2D">
              <w:rPr>
                <w:color w:val="000000"/>
              </w:rPr>
              <w:t>ратной связи в рамках единой ци</w:t>
            </w:r>
            <w:r w:rsidRPr="00EB6B2D">
              <w:rPr>
                <w:color w:val="000000"/>
              </w:rPr>
              <w:t>ф</w:t>
            </w:r>
            <w:r w:rsidRPr="00EB6B2D">
              <w:rPr>
                <w:color w:val="000000"/>
              </w:rPr>
              <w:t>ровой пла</w:t>
            </w:r>
            <w:r w:rsidRPr="00EB6B2D">
              <w:rPr>
                <w:color w:val="000000"/>
              </w:rPr>
              <w:t>т</w:t>
            </w:r>
            <w:r w:rsidRPr="00EB6B2D">
              <w:rPr>
                <w:color w:val="000000"/>
              </w:rPr>
              <w:t>формы</w:t>
            </w:r>
          </w:p>
        </w:tc>
        <w:tc>
          <w:tcPr>
            <w:tcW w:w="1418" w:type="dxa"/>
          </w:tcPr>
          <w:p w:rsidR="00EB6B2D" w:rsidRPr="00EB6B2D" w:rsidRDefault="00EB6B2D" w:rsidP="00EB6B2D">
            <w:pPr>
              <w:widowControl w:val="0"/>
              <w:autoSpaceDE w:val="0"/>
              <w:autoSpaceDN w:val="0"/>
            </w:pPr>
          </w:p>
        </w:tc>
      </w:tr>
      <w:tr w:rsidR="00EB6B2D" w:rsidRPr="00EB6B2D" w:rsidTr="00A27A07">
        <w:tc>
          <w:tcPr>
            <w:tcW w:w="15148" w:type="dxa"/>
            <w:gridSpan w:val="18"/>
          </w:tcPr>
          <w:p w:rsidR="00EB6B2D" w:rsidRPr="00EB6B2D" w:rsidRDefault="00EB6B2D" w:rsidP="00EB6B2D">
            <w:pPr>
              <w:widowControl w:val="0"/>
              <w:autoSpaceDE w:val="0"/>
              <w:autoSpaceDN w:val="0"/>
            </w:pPr>
            <w:r w:rsidRPr="00EB6B2D">
              <w:t>Цель 5 снижение уровня злоупотреблений со стороны муниципальных служащих  при осуществлении ими должностных полномочий</w:t>
            </w:r>
          </w:p>
        </w:tc>
      </w:tr>
      <w:tr w:rsidR="00EB6B2D" w:rsidRPr="00EB6B2D" w:rsidTr="00A27A07">
        <w:tc>
          <w:tcPr>
            <w:tcW w:w="537" w:type="dxa"/>
          </w:tcPr>
          <w:p w:rsidR="00EB6B2D" w:rsidRPr="00EB6B2D" w:rsidRDefault="00EB6B2D" w:rsidP="00EB6B2D">
            <w:pPr>
              <w:widowControl w:val="0"/>
              <w:autoSpaceDE w:val="0"/>
              <w:autoSpaceDN w:val="0"/>
            </w:pPr>
            <w:r w:rsidRPr="00EB6B2D">
              <w:t>5.1</w:t>
            </w:r>
          </w:p>
        </w:tc>
        <w:tc>
          <w:tcPr>
            <w:tcW w:w="1132" w:type="dxa"/>
          </w:tcPr>
          <w:p w:rsidR="00EB6B2D" w:rsidRPr="00EB6B2D" w:rsidRDefault="00EB6B2D" w:rsidP="00EB6B2D">
            <w:pPr>
              <w:widowControl w:val="0"/>
              <w:autoSpaceDE w:val="0"/>
              <w:autoSpaceDN w:val="0"/>
              <w:jc w:val="both"/>
            </w:pPr>
            <w:r w:rsidRPr="00EB6B2D">
              <w:t>Доля лиц, з</w:t>
            </w:r>
            <w:r w:rsidRPr="00EB6B2D">
              <w:t>а</w:t>
            </w:r>
            <w:r w:rsidRPr="00EB6B2D">
              <w:t>меща</w:t>
            </w:r>
            <w:r w:rsidRPr="00EB6B2D">
              <w:t>ю</w:t>
            </w:r>
            <w:r w:rsidRPr="00EB6B2D">
              <w:t>щих должн</w:t>
            </w:r>
            <w:r w:rsidRPr="00EB6B2D">
              <w:t>о</w:t>
            </w:r>
            <w:r w:rsidRPr="00EB6B2D">
              <w:t>сти м</w:t>
            </w:r>
            <w:r w:rsidRPr="00EB6B2D">
              <w:t>у</w:t>
            </w:r>
            <w:r w:rsidRPr="00EB6B2D">
              <w:t>ниц</w:t>
            </w:r>
            <w:r w:rsidRPr="00EB6B2D">
              <w:t>и</w:t>
            </w:r>
            <w:r w:rsidRPr="00EB6B2D">
              <w:t>пальной службы, в отн</w:t>
            </w:r>
            <w:r w:rsidRPr="00EB6B2D">
              <w:t>о</w:t>
            </w:r>
            <w:r w:rsidRPr="00EB6B2D">
              <w:t>шении которых проведен анализ пре</w:t>
            </w:r>
            <w:r w:rsidRPr="00EB6B2D">
              <w:t>д</w:t>
            </w:r>
            <w:r w:rsidRPr="00EB6B2D">
              <w:t>ставле</w:t>
            </w:r>
            <w:r w:rsidRPr="00EB6B2D">
              <w:t>н</w:t>
            </w:r>
            <w:r w:rsidRPr="00EB6B2D">
              <w:t>ных ими сведений о дох</w:t>
            </w:r>
            <w:r w:rsidRPr="00EB6B2D">
              <w:t>о</w:t>
            </w:r>
            <w:r w:rsidRPr="00EB6B2D">
              <w:t>дах, ра</w:t>
            </w:r>
            <w:r w:rsidRPr="00EB6B2D">
              <w:t>с</w:t>
            </w:r>
            <w:r w:rsidRPr="00EB6B2D">
              <w:t>ходах, об имущ</w:t>
            </w:r>
            <w:r w:rsidRPr="00EB6B2D">
              <w:t>е</w:t>
            </w:r>
            <w:r w:rsidRPr="00EB6B2D">
              <w:t>стве и обяз</w:t>
            </w:r>
            <w:r w:rsidRPr="00EB6B2D">
              <w:t>а</w:t>
            </w:r>
            <w:r w:rsidRPr="00EB6B2D">
              <w:t>тельствах имущ</w:t>
            </w:r>
            <w:r w:rsidRPr="00EB6B2D">
              <w:t>е</w:t>
            </w:r>
            <w:r w:rsidRPr="00EB6B2D">
              <w:t>ственн</w:t>
            </w:r>
            <w:r w:rsidRPr="00EB6B2D">
              <w:t>о</w:t>
            </w:r>
            <w:r w:rsidRPr="00EB6B2D">
              <w:t>го хара</w:t>
            </w:r>
            <w:r w:rsidRPr="00EB6B2D">
              <w:t>к</w:t>
            </w:r>
            <w:r w:rsidRPr="00EB6B2D">
              <w:t>тера, с</w:t>
            </w:r>
            <w:r w:rsidRPr="00EB6B2D">
              <w:t>о</w:t>
            </w:r>
            <w:r w:rsidRPr="00EB6B2D">
              <w:t>блюд</w:t>
            </w:r>
            <w:r w:rsidRPr="00EB6B2D">
              <w:t>е</w:t>
            </w:r>
            <w:r w:rsidRPr="00EB6B2D">
              <w:t>ния огр</w:t>
            </w:r>
            <w:r w:rsidRPr="00EB6B2D">
              <w:t>а</w:t>
            </w:r>
            <w:r w:rsidRPr="00EB6B2D">
              <w:t>ничений и запр</w:t>
            </w:r>
            <w:r w:rsidRPr="00EB6B2D">
              <w:t>е</w:t>
            </w:r>
            <w:r w:rsidRPr="00EB6B2D">
              <w:t>тов, тр</w:t>
            </w:r>
            <w:r w:rsidRPr="00EB6B2D">
              <w:t>е</w:t>
            </w:r>
            <w:r w:rsidRPr="00EB6B2D">
              <w:t>бований о предо</w:t>
            </w:r>
            <w:r w:rsidRPr="00EB6B2D">
              <w:t>т</w:t>
            </w:r>
            <w:r w:rsidRPr="00EB6B2D">
              <w:t>вращ</w:t>
            </w:r>
            <w:r w:rsidRPr="00EB6B2D">
              <w:t>е</w:t>
            </w:r>
            <w:r w:rsidRPr="00EB6B2D">
              <w:t>нии или урегул</w:t>
            </w:r>
            <w:r w:rsidRPr="00EB6B2D">
              <w:t>и</w:t>
            </w:r>
            <w:r w:rsidRPr="00EB6B2D">
              <w:t>ровании конфли</w:t>
            </w:r>
            <w:r w:rsidRPr="00EB6B2D">
              <w:t>к</w:t>
            </w:r>
            <w:r w:rsidRPr="00EB6B2D">
              <w:t>та инт</w:t>
            </w:r>
            <w:r w:rsidRPr="00EB6B2D">
              <w:t>е</w:t>
            </w:r>
            <w:r w:rsidRPr="00EB6B2D">
              <w:t>ресов</w:t>
            </w:r>
          </w:p>
        </w:tc>
        <w:tc>
          <w:tcPr>
            <w:tcW w:w="1147" w:type="dxa"/>
          </w:tcPr>
          <w:p w:rsidR="00EB6B2D" w:rsidRPr="00EB6B2D" w:rsidRDefault="00EB6B2D" w:rsidP="00EB6B2D">
            <w:pPr>
              <w:widowControl w:val="0"/>
              <w:autoSpaceDE w:val="0"/>
              <w:autoSpaceDN w:val="0"/>
            </w:pPr>
            <w:r w:rsidRPr="00EB6B2D">
              <w:t>ГП</w:t>
            </w:r>
          </w:p>
        </w:tc>
        <w:tc>
          <w:tcPr>
            <w:tcW w:w="992" w:type="dxa"/>
          </w:tcPr>
          <w:p w:rsidR="00EB6B2D" w:rsidRPr="00EB6B2D" w:rsidRDefault="00EB6B2D" w:rsidP="00EB6B2D">
            <w:pPr>
              <w:widowControl w:val="0"/>
              <w:autoSpaceDE w:val="0"/>
              <w:autoSpaceDN w:val="0"/>
            </w:pPr>
            <w:r w:rsidRPr="00EB6B2D">
              <w:t>-</w:t>
            </w:r>
          </w:p>
        </w:tc>
        <w:tc>
          <w:tcPr>
            <w:tcW w:w="992" w:type="dxa"/>
          </w:tcPr>
          <w:p w:rsidR="00EB6B2D" w:rsidRPr="00EB6B2D" w:rsidRDefault="00EB6B2D" w:rsidP="00EB6B2D">
            <w:pPr>
              <w:widowControl w:val="0"/>
              <w:autoSpaceDE w:val="0"/>
              <w:autoSpaceDN w:val="0"/>
            </w:pPr>
            <w:r w:rsidRPr="00EB6B2D">
              <w:t>проце</w:t>
            </w:r>
            <w:r w:rsidRPr="00EB6B2D">
              <w:t>н</w:t>
            </w:r>
            <w:r w:rsidRPr="00EB6B2D">
              <w:t>тов</w:t>
            </w:r>
          </w:p>
        </w:tc>
        <w:tc>
          <w:tcPr>
            <w:tcW w:w="709" w:type="dxa"/>
          </w:tcPr>
          <w:p w:rsidR="00EB6B2D" w:rsidRPr="00EB6B2D" w:rsidRDefault="00EB6B2D" w:rsidP="00EB6B2D">
            <w:pPr>
              <w:widowControl w:val="0"/>
              <w:autoSpaceDE w:val="0"/>
              <w:autoSpaceDN w:val="0"/>
              <w:jc w:val="center"/>
            </w:pPr>
            <w:r w:rsidRPr="00EB6B2D">
              <w:t>100</w:t>
            </w:r>
          </w:p>
        </w:tc>
        <w:tc>
          <w:tcPr>
            <w:tcW w:w="709" w:type="dxa"/>
          </w:tcPr>
          <w:p w:rsidR="00EB6B2D" w:rsidRPr="00EB6B2D" w:rsidRDefault="00EB6B2D" w:rsidP="00EB6B2D">
            <w:pPr>
              <w:widowControl w:val="0"/>
              <w:autoSpaceDE w:val="0"/>
              <w:autoSpaceDN w:val="0"/>
            </w:pPr>
            <w:r w:rsidRPr="00EB6B2D">
              <w:t>2024</w:t>
            </w:r>
          </w:p>
        </w:tc>
        <w:tc>
          <w:tcPr>
            <w:tcW w:w="567" w:type="dxa"/>
          </w:tcPr>
          <w:p w:rsidR="00EB6B2D" w:rsidRPr="00EB6B2D" w:rsidRDefault="00EB6B2D" w:rsidP="00EB6B2D">
            <w:pPr>
              <w:widowControl w:val="0"/>
              <w:autoSpaceDE w:val="0"/>
              <w:autoSpaceDN w:val="0"/>
              <w:jc w:val="center"/>
            </w:pPr>
            <w:r w:rsidRPr="00EB6B2D">
              <w:t>100</w:t>
            </w:r>
          </w:p>
        </w:tc>
        <w:tc>
          <w:tcPr>
            <w:tcW w:w="567" w:type="dxa"/>
          </w:tcPr>
          <w:p w:rsidR="00EB6B2D" w:rsidRPr="00EB6B2D" w:rsidRDefault="00EB6B2D" w:rsidP="00EB6B2D">
            <w:pPr>
              <w:widowControl w:val="0"/>
              <w:autoSpaceDE w:val="0"/>
              <w:autoSpaceDN w:val="0"/>
              <w:jc w:val="center"/>
            </w:pPr>
            <w:r w:rsidRPr="00EB6B2D">
              <w:t>100</w:t>
            </w:r>
          </w:p>
        </w:tc>
        <w:tc>
          <w:tcPr>
            <w:tcW w:w="567" w:type="dxa"/>
          </w:tcPr>
          <w:p w:rsidR="00EB6B2D" w:rsidRPr="00EB6B2D" w:rsidRDefault="00EB6B2D" w:rsidP="00EB6B2D">
            <w:pPr>
              <w:spacing w:after="200" w:line="276" w:lineRule="auto"/>
              <w:rPr>
                <w:rFonts w:ascii="Calibri" w:hAnsi="Calibri" w:cs="Calibri"/>
                <w:sz w:val="22"/>
                <w:szCs w:val="22"/>
              </w:rPr>
            </w:pPr>
            <w:r w:rsidRPr="00EB6B2D">
              <w:t>100</w:t>
            </w:r>
          </w:p>
        </w:tc>
        <w:tc>
          <w:tcPr>
            <w:tcW w:w="567" w:type="dxa"/>
          </w:tcPr>
          <w:p w:rsidR="00EB6B2D" w:rsidRPr="00EB6B2D" w:rsidRDefault="00EB6B2D" w:rsidP="00EB6B2D">
            <w:pPr>
              <w:spacing w:after="200" w:line="276" w:lineRule="auto"/>
              <w:rPr>
                <w:rFonts w:ascii="Calibri" w:hAnsi="Calibri" w:cs="Calibri"/>
                <w:sz w:val="22"/>
                <w:szCs w:val="22"/>
              </w:rPr>
            </w:pPr>
            <w:r w:rsidRPr="00EB6B2D">
              <w:t>100</w:t>
            </w:r>
          </w:p>
        </w:tc>
        <w:tc>
          <w:tcPr>
            <w:tcW w:w="567" w:type="dxa"/>
          </w:tcPr>
          <w:p w:rsidR="00EB6B2D" w:rsidRPr="00EB6B2D" w:rsidRDefault="00EB6B2D" w:rsidP="00EB6B2D">
            <w:pPr>
              <w:spacing w:after="200" w:line="276" w:lineRule="auto"/>
              <w:rPr>
                <w:rFonts w:ascii="Calibri" w:hAnsi="Calibri" w:cs="Calibri"/>
                <w:sz w:val="22"/>
                <w:szCs w:val="22"/>
              </w:rPr>
            </w:pPr>
            <w:r w:rsidRPr="00EB6B2D">
              <w:t>100</w:t>
            </w:r>
          </w:p>
        </w:tc>
        <w:tc>
          <w:tcPr>
            <w:tcW w:w="567" w:type="dxa"/>
          </w:tcPr>
          <w:p w:rsidR="00EB6B2D" w:rsidRPr="00EB6B2D" w:rsidRDefault="00EB6B2D" w:rsidP="00EB6B2D">
            <w:pPr>
              <w:spacing w:after="200" w:line="276" w:lineRule="auto"/>
              <w:rPr>
                <w:rFonts w:ascii="Calibri" w:hAnsi="Calibri" w:cs="Calibri"/>
                <w:sz w:val="22"/>
                <w:szCs w:val="22"/>
              </w:rPr>
            </w:pPr>
            <w:r w:rsidRPr="00EB6B2D">
              <w:t>100</w:t>
            </w:r>
          </w:p>
        </w:tc>
        <w:tc>
          <w:tcPr>
            <w:tcW w:w="567" w:type="dxa"/>
          </w:tcPr>
          <w:p w:rsidR="00EB6B2D" w:rsidRPr="00EB6B2D" w:rsidRDefault="00EB6B2D" w:rsidP="00EB6B2D">
            <w:pPr>
              <w:spacing w:after="200" w:line="276" w:lineRule="auto"/>
              <w:rPr>
                <w:rFonts w:ascii="Calibri" w:hAnsi="Calibri" w:cs="Calibri"/>
                <w:sz w:val="22"/>
                <w:szCs w:val="22"/>
              </w:rPr>
            </w:pPr>
            <w:r w:rsidRPr="00EB6B2D">
              <w:t>100</w:t>
            </w:r>
          </w:p>
        </w:tc>
        <w:tc>
          <w:tcPr>
            <w:tcW w:w="850" w:type="dxa"/>
          </w:tcPr>
          <w:p w:rsidR="00EB6B2D" w:rsidRPr="00EB6B2D" w:rsidRDefault="00EB6B2D" w:rsidP="00EB6B2D">
            <w:pPr>
              <w:widowControl w:val="0"/>
              <w:autoSpaceDE w:val="0"/>
              <w:autoSpaceDN w:val="0"/>
            </w:pPr>
          </w:p>
        </w:tc>
        <w:tc>
          <w:tcPr>
            <w:tcW w:w="1134" w:type="dxa"/>
          </w:tcPr>
          <w:p w:rsidR="00EB6B2D" w:rsidRPr="00EB6B2D" w:rsidRDefault="00EB6B2D" w:rsidP="00EB6B2D">
            <w:pPr>
              <w:widowControl w:val="0"/>
              <w:autoSpaceDE w:val="0"/>
              <w:autoSpaceDN w:val="0"/>
            </w:pPr>
            <w:r w:rsidRPr="00EB6B2D">
              <w:t>Отдел орган</w:t>
            </w:r>
            <w:r w:rsidRPr="00EB6B2D">
              <w:t>и</w:t>
            </w:r>
            <w:r w:rsidRPr="00EB6B2D">
              <w:t>зацио</w:t>
            </w:r>
            <w:r w:rsidRPr="00EB6B2D">
              <w:t>н</w:t>
            </w:r>
            <w:r w:rsidRPr="00EB6B2D">
              <w:t>но-ко</w:t>
            </w:r>
            <w:r w:rsidRPr="00EB6B2D">
              <w:t>н</w:t>
            </w:r>
            <w:r w:rsidRPr="00EB6B2D">
              <w:t>трольной и кадр</w:t>
            </w:r>
            <w:r w:rsidRPr="00EB6B2D">
              <w:t>о</w:t>
            </w:r>
            <w:r w:rsidRPr="00EB6B2D">
              <w:t>вой раб</w:t>
            </w:r>
            <w:r w:rsidRPr="00EB6B2D">
              <w:t>о</w:t>
            </w:r>
            <w:r w:rsidRPr="00EB6B2D">
              <w:t>ты адм</w:t>
            </w:r>
            <w:r w:rsidRPr="00EB6B2D">
              <w:t>и</w:t>
            </w:r>
            <w:r w:rsidRPr="00EB6B2D">
              <w:t>нистр</w:t>
            </w:r>
            <w:r w:rsidRPr="00EB6B2D">
              <w:t>а</w:t>
            </w:r>
            <w:r w:rsidRPr="00EB6B2D">
              <w:t>ции Ш</w:t>
            </w:r>
            <w:r w:rsidRPr="00EB6B2D">
              <w:t>у</w:t>
            </w:r>
            <w:r w:rsidRPr="00EB6B2D">
              <w:t>мерли</w:t>
            </w:r>
            <w:r w:rsidRPr="00EB6B2D">
              <w:t>н</w:t>
            </w:r>
            <w:r w:rsidRPr="00EB6B2D">
              <w:t>ского муниц</w:t>
            </w:r>
            <w:r w:rsidRPr="00EB6B2D">
              <w:t>и</w:t>
            </w:r>
            <w:r w:rsidRPr="00EB6B2D">
              <w:t>пального округа</w:t>
            </w:r>
          </w:p>
        </w:tc>
        <w:tc>
          <w:tcPr>
            <w:tcW w:w="1559" w:type="dxa"/>
          </w:tcPr>
          <w:p w:rsidR="00EB6B2D" w:rsidRPr="00EB6B2D" w:rsidRDefault="00EB6B2D" w:rsidP="00EB6B2D">
            <w:pPr>
              <w:widowControl w:val="0"/>
              <w:autoSpaceDE w:val="0"/>
              <w:autoSpaceDN w:val="0"/>
              <w:rPr>
                <w:color w:val="000000"/>
              </w:rPr>
            </w:pPr>
          </w:p>
        </w:tc>
        <w:tc>
          <w:tcPr>
            <w:tcW w:w="1418" w:type="dxa"/>
          </w:tcPr>
          <w:p w:rsidR="00EB6B2D" w:rsidRPr="00EB6B2D" w:rsidRDefault="00EB6B2D" w:rsidP="00EB6B2D">
            <w:pPr>
              <w:widowControl w:val="0"/>
              <w:autoSpaceDE w:val="0"/>
              <w:autoSpaceDN w:val="0"/>
            </w:pPr>
          </w:p>
        </w:tc>
      </w:tr>
    </w:tbl>
    <w:p w:rsidR="00EB6B2D" w:rsidRPr="00EB6B2D" w:rsidRDefault="00EB6B2D" w:rsidP="00EB6B2D">
      <w:pPr>
        <w:widowControl w:val="0"/>
        <w:autoSpaceDE w:val="0"/>
        <w:autoSpaceDN w:val="0"/>
        <w:jc w:val="both"/>
      </w:pPr>
    </w:p>
    <w:p w:rsidR="00EB6B2D" w:rsidRPr="00EB6B2D" w:rsidRDefault="00EB6B2D" w:rsidP="00EB6B2D">
      <w:pPr>
        <w:widowControl w:val="0"/>
        <w:tabs>
          <w:tab w:val="left" w:pos="6765"/>
        </w:tabs>
        <w:autoSpaceDE w:val="0"/>
        <w:autoSpaceDN w:val="0"/>
        <w:jc w:val="center"/>
        <w:outlineLvl w:val="2"/>
      </w:pPr>
      <w:r w:rsidRPr="00EB6B2D">
        <w:t>3. Структура муниципальной программы</w:t>
      </w:r>
    </w:p>
    <w:tbl>
      <w:tblPr>
        <w:tblW w:w="1502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4365"/>
        <w:gridCol w:w="4422"/>
        <w:gridCol w:w="5386"/>
      </w:tblGrid>
      <w:tr w:rsidR="00EB6B2D" w:rsidRPr="00EB6B2D" w:rsidTr="00EB6B2D">
        <w:tc>
          <w:tcPr>
            <w:tcW w:w="850" w:type="dxa"/>
          </w:tcPr>
          <w:p w:rsidR="00EB6B2D" w:rsidRPr="00EB6B2D" w:rsidRDefault="00EB6B2D" w:rsidP="00EB6B2D">
            <w:pPr>
              <w:widowControl w:val="0"/>
              <w:autoSpaceDE w:val="0"/>
              <w:autoSpaceDN w:val="0"/>
              <w:jc w:val="center"/>
            </w:pPr>
            <w:r w:rsidRPr="00EB6B2D">
              <w:t xml:space="preserve">№ </w:t>
            </w:r>
            <w:proofErr w:type="spellStart"/>
            <w:proofErr w:type="gramStart"/>
            <w:r w:rsidRPr="00EB6B2D">
              <w:t>п</w:t>
            </w:r>
            <w:proofErr w:type="spellEnd"/>
            <w:proofErr w:type="gramEnd"/>
            <w:r w:rsidRPr="00EB6B2D">
              <w:t>/</w:t>
            </w:r>
            <w:proofErr w:type="spellStart"/>
            <w:r w:rsidRPr="00EB6B2D">
              <w:t>п</w:t>
            </w:r>
            <w:proofErr w:type="spellEnd"/>
          </w:p>
        </w:tc>
        <w:tc>
          <w:tcPr>
            <w:tcW w:w="4365" w:type="dxa"/>
          </w:tcPr>
          <w:p w:rsidR="00EB6B2D" w:rsidRPr="00EB6B2D" w:rsidRDefault="00EB6B2D" w:rsidP="00EB6B2D">
            <w:pPr>
              <w:widowControl w:val="0"/>
              <w:autoSpaceDE w:val="0"/>
              <w:autoSpaceDN w:val="0"/>
              <w:jc w:val="center"/>
            </w:pPr>
            <w:r w:rsidRPr="00EB6B2D">
              <w:t>Показатели/задачи структурного эл</w:t>
            </w:r>
            <w:r w:rsidRPr="00EB6B2D">
              <w:t>е</w:t>
            </w:r>
            <w:r w:rsidRPr="00EB6B2D">
              <w:t xml:space="preserve">мента </w:t>
            </w:r>
          </w:p>
        </w:tc>
        <w:tc>
          <w:tcPr>
            <w:tcW w:w="4422" w:type="dxa"/>
          </w:tcPr>
          <w:p w:rsidR="00EB6B2D" w:rsidRPr="00EB6B2D" w:rsidRDefault="00EB6B2D" w:rsidP="00EB6B2D">
            <w:pPr>
              <w:widowControl w:val="0"/>
              <w:autoSpaceDE w:val="0"/>
              <w:autoSpaceDN w:val="0"/>
              <w:jc w:val="center"/>
            </w:pPr>
            <w:r w:rsidRPr="00EB6B2D">
              <w:t>Описание ожидаемых эффектов от ре</w:t>
            </w:r>
            <w:r w:rsidRPr="00EB6B2D">
              <w:t>а</w:t>
            </w:r>
            <w:r w:rsidRPr="00EB6B2D">
              <w:t xml:space="preserve">лизации задачи структурного элемента </w:t>
            </w:r>
          </w:p>
        </w:tc>
        <w:tc>
          <w:tcPr>
            <w:tcW w:w="5386" w:type="dxa"/>
          </w:tcPr>
          <w:p w:rsidR="00EB6B2D" w:rsidRPr="00EB6B2D" w:rsidRDefault="00EB6B2D" w:rsidP="00EB6B2D">
            <w:pPr>
              <w:widowControl w:val="0"/>
              <w:autoSpaceDE w:val="0"/>
              <w:autoSpaceDN w:val="0"/>
              <w:jc w:val="center"/>
            </w:pPr>
            <w:r w:rsidRPr="00EB6B2D">
              <w:t xml:space="preserve">Связь с показателями </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1</w:t>
            </w:r>
          </w:p>
        </w:tc>
        <w:tc>
          <w:tcPr>
            <w:tcW w:w="4365" w:type="dxa"/>
          </w:tcPr>
          <w:p w:rsidR="00EB6B2D" w:rsidRPr="00EB6B2D" w:rsidRDefault="00EB6B2D" w:rsidP="00EB6B2D">
            <w:pPr>
              <w:widowControl w:val="0"/>
              <w:autoSpaceDE w:val="0"/>
              <w:autoSpaceDN w:val="0"/>
              <w:jc w:val="center"/>
            </w:pPr>
            <w:r w:rsidRPr="00EB6B2D">
              <w:t>2</w:t>
            </w:r>
          </w:p>
        </w:tc>
        <w:tc>
          <w:tcPr>
            <w:tcW w:w="4422" w:type="dxa"/>
          </w:tcPr>
          <w:p w:rsidR="00EB6B2D" w:rsidRPr="00EB6B2D" w:rsidRDefault="00EB6B2D" w:rsidP="00EB6B2D">
            <w:pPr>
              <w:widowControl w:val="0"/>
              <w:autoSpaceDE w:val="0"/>
              <w:autoSpaceDN w:val="0"/>
              <w:jc w:val="center"/>
            </w:pPr>
            <w:r w:rsidRPr="00EB6B2D">
              <w:t>3</w:t>
            </w:r>
          </w:p>
        </w:tc>
        <w:tc>
          <w:tcPr>
            <w:tcW w:w="5386" w:type="dxa"/>
          </w:tcPr>
          <w:p w:rsidR="00EB6B2D" w:rsidRPr="00EB6B2D" w:rsidRDefault="00EB6B2D" w:rsidP="00EB6B2D">
            <w:pPr>
              <w:widowControl w:val="0"/>
              <w:autoSpaceDE w:val="0"/>
              <w:autoSpaceDN w:val="0"/>
              <w:jc w:val="center"/>
            </w:pPr>
            <w:r w:rsidRPr="00EB6B2D">
              <w:t>4</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1.</w:t>
            </w:r>
          </w:p>
        </w:tc>
        <w:tc>
          <w:tcPr>
            <w:tcW w:w="14173" w:type="dxa"/>
            <w:gridSpan w:val="3"/>
          </w:tcPr>
          <w:p w:rsidR="00EB6B2D" w:rsidRPr="00EB6B2D" w:rsidRDefault="00EB6B2D" w:rsidP="00EB6B2D">
            <w:pPr>
              <w:widowControl w:val="0"/>
              <w:autoSpaceDE w:val="0"/>
              <w:autoSpaceDN w:val="0"/>
              <w:jc w:val="center"/>
            </w:pPr>
            <w:r w:rsidRPr="00EB6B2D">
              <w:t xml:space="preserve">Комплекс процессных мероприятий </w:t>
            </w:r>
            <w:r w:rsidRPr="00EB6B2D">
              <w:rPr>
                <w:color w:val="000000"/>
              </w:rPr>
              <w:t>«Обеспечение деятельности мировых судей Чувашской Республики в целях реализации прав, св</w:t>
            </w:r>
            <w:r w:rsidRPr="00EB6B2D">
              <w:rPr>
                <w:color w:val="000000"/>
              </w:rPr>
              <w:t>о</w:t>
            </w:r>
            <w:r w:rsidRPr="00EB6B2D">
              <w:rPr>
                <w:color w:val="000000"/>
              </w:rPr>
              <w:t>бод и законных интересов граждан и юридических лиц»</w:t>
            </w:r>
          </w:p>
        </w:tc>
      </w:tr>
      <w:tr w:rsidR="00EB6B2D" w:rsidRPr="00EB6B2D" w:rsidTr="00EB6B2D">
        <w:tc>
          <w:tcPr>
            <w:tcW w:w="850" w:type="dxa"/>
          </w:tcPr>
          <w:p w:rsidR="00EB6B2D" w:rsidRPr="00EB6B2D" w:rsidRDefault="00EB6B2D" w:rsidP="00EB6B2D">
            <w:pPr>
              <w:widowControl w:val="0"/>
              <w:autoSpaceDE w:val="0"/>
              <w:autoSpaceDN w:val="0"/>
            </w:pPr>
          </w:p>
        </w:tc>
        <w:tc>
          <w:tcPr>
            <w:tcW w:w="4365" w:type="dxa"/>
          </w:tcPr>
          <w:p w:rsidR="00EB6B2D" w:rsidRPr="00EB6B2D" w:rsidRDefault="00EB6B2D" w:rsidP="00EB6B2D">
            <w:pPr>
              <w:widowControl w:val="0"/>
              <w:autoSpaceDE w:val="0"/>
              <w:autoSpaceDN w:val="0"/>
              <w:jc w:val="both"/>
            </w:pPr>
            <w:r w:rsidRPr="00EB6B2D">
              <w:t>Отдел правового обеспечения админис</w:t>
            </w:r>
            <w:r w:rsidRPr="00EB6B2D">
              <w:t>т</w:t>
            </w:r>
            <w:r w:rsidRPr="00EB6B2D">
              <w:t>рации Шумерлинского муниципального округа Чувашской Республики</w:t>
            </w:r>
          </w:p>
        </w:tc>
        <w:tc>
          <w:tcPr>
            <w:tcW w:w="9808" w:type="dxa"/>
            <w:gridSpan w:val="2"/>
          </w:tcPr>
          <w:p w:rsidR="00EB6B2D" w:rsidRPr="00EB6B2D" w:rsidRDefault="00EB6B2D" w:rsidP="00EB6B2D">
            <w:pPr>
              <w:widowControl w:val="0"/>
              <w:autoSpaceDE w:val="0"/>
              <w:autoSpaceDN w:val="0"/>
              <w:rPr>
                <w:color w:val="000000"/>
              </w:rPr>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1.1.</w:t>
            </w:r>
          </w:p>
        </w:tc>
        <w:tc>
          <w:tcPr>
            <w:tcW w:w="4365" w:type="dxa"/>
          </w:tcPr>
          <w:p w:rsidR="00EB6B2D" w:rsidRPr="00EB6B2D" w:rsidRDefault="00EB6B2D" w:rsidP="00EB6B2D">
            <w:pPr>
              <w:spacing w:after="200" w:line="276" w:lineRule="auto"/>
            </w:pPr>
            <w:r w:rsidRPr="00EB6B2D">
              <w:t>Осуществление мероприятий по соста</w:t>
            </w:r>
            <w:r w:rsidRPr="00EB6B2D">
              <w:t>в</w:t>
            </w:r>
            <w:r w:rsidRPr="00EB6B2D">
              <w:t>лению (изменению) списки кандидатов в присяжные заседатели федеральных с</w:t>
            </w:r>
            <w:r w:rsidRPr="00EB6B2D">
              <w:t>у</w:t>
            </w:r>
            <w:r w:rsidRPr="00EB6B2D">
              <w:t>дов общей юрисдикции в Российской Федерации</w:t>
            </w:r>
          </w:p>
        </w:tc>
        <w:tc>
          <w:tcPr>
            <w:tcW w:w="4422" w:type="dxa"/>
          </w:tcPr>
          <w:p w:rsidR="00EB6B2D" w:rsidRPr="00EB6B2D" w:rsidRDefault="00EB6B2D" w:rsidP="00EB6B2D">
            <w:pPr>
              <w:widowControl w:val="0"/>
              <w:autoSpaceDE w:val="0"/>
              <w:autoSpaceDN w:val="0"/>
              <w:jc w:val="both"/>
            </w:pPr>
            <w:r w:rsidRPr="00EB6B2D">
              <w:rPr>
                <w:color w:val="000000"/>
              </w:rPr>
              <w:t>Осуществление полномочий по соста</w:t>
            </w:r>
            <w:r w:rsidRPr="00EB6B2D">
              <w:rPr>
                <w:color w:val="000000"/>
              </w:rPr>
              <w:t>в</w:t>
            </w:r>
            <w:r w:rsidRPr="00EB6B2D">
              <w:rPr>
                <w:color w:val="000000"/>
              </w:rPr>
              <w:t>лению (изменению) списков кандидатов в присяжные заседатели федеральных судов общей юрисдикции в Российской Федерации за счет субвенции, предо</w:t>
            </w:r>
            <w:r w:rsidRPr="00EB6B2D">
              <w:rPr>
                <w:color w:val="000000"/>
              </w:rPr>
              <w:t>с</w:t>
            </w:r>
            <w:r w:rsidRPr="00EB6B2D">
              <w:rPr>
                <w:color w:val="000000"/>
              </w:rPr>
              <w:t>тавляемой из федерального бюджета</w:t>
            </w:r>
          </w:p>
        </w:tc>
        <w:tc>
          <w:tcPr>
            <w:tcW w:w="5386" w:type="dxa"/>
          </w:tcPr>
          <w:p w:rsidR="00EB6B2D" w:rsidRPr="00EB6B2D" w:rsidRDefault="00EB6B2D" w:rsidP="00EB6B2D">
            <w:pPr>
              <w:spacing w:after="200" w:line="276" w:lineRule="auto"/>
            </w:pPr>
            <w:r w:rsidRPr="00EB6B2D">
              <w:t>Уровень удовлетворенности населения информ</w:t>
            </w:r>
            <w:r w:rsidRPr="00EB6B2D">
              <w:t>а</w:t>
            </w:r>
            <w:r w:rsidRPr="00EB6B2D">
              <w:t>ционной открытостью судебных участков мир</w:t>
            </w:r>
            <w:r w:rsidRPr="00EB6B2D">
              <w:t>о</w:t>
            </w:r>
            <w:r w:rsidRPr="00EB6B2D">
              <w:t>вых судей Чувашской Республики</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2.</w:t>
            </w:r>
          </w:p>
        </w:tc>
        <w:tc>
          <w:tcPr>
            <w:tcW w:w="14173" w:type="dxa"/>
            <w:gridSpan w:val="3"/>
          </w:tcPr>
          <w:p w:rsidR="00EB6B2D" w:rsidRPr="00EB6B2D" w:rsidRDefault="00EB6B2D" w:rsidP="00EB6B2D">
            <w:pPr>
              <w:widowControl w:val="0"/>
              <w:autoSpaceDE w:val="0"/>
              <w:autoSpaceDN w:val="0"/>
            </w:pPr>
            <w:r w:rsidRPr="00EB6B2D">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pPr>
            <w:r w:rsidRPr="00EB6B2D">
              <w:t>Отдел ЗАГС администрации Шумерли</w:t>
            </w:r>
            <w:r w:rsidRPr="00EB6B2D">
              <w:t>н</w:t>
            </w:r>
            <w:r w:rsidRPr="00EB6B2D">
              <w:t>ского муниципального округа Чува</w:t>
            </w:r>
            <w:r w:rsidRPr="00EB6B2D">
              <w:t>ш</w:t>
            </w:r>
            <w:r w:rsidRPr="00EB6B2D">
              <w:t xml:space="preserve">ской Республики </w:t>
            </w:r>
          </w:p>
        </w:tc>
        <w:tc>
          <w:tcPr>
            <w:tcW w:w="9808" w:type="dxa"/>
            <w:gridSpan w:val="2"/>
          </w:tcPr>
          <w:p w:rsidR="00EB6B2D" w:rsidRPr="00EB6B2D" w:rsidRDefault="00EB6B2D" w:rsidP="00EB6B2D">
            <w:pPr>
              <w:widowControl w:val="0"/>
              <w:autoSpaceDE w:val="0"/>
              <w:autoSpaceDN w:val="0"/>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2.1.</w:t>
            </w:r>
          </w:p>
        </w:tc>
        <w:tc>
          <w:tcPr>
            <w:tcW w:w="4365" w:type="dxa"/>
          </w:tcPr>
          <w:p w:rsidR="00EB6B2D" w:rsidRPr="00EB6B2D" w:rsidRDefault="00EB6B2D" w:rsidP="00EB6B2D">
            <w:pPr>
              <w:widowControl w:val="0"/>
              <w:autoSpaceDE w:val="0"/>
              <w:autoSpaceDN w:val="0"/>
            </w:pPr>
            <w:r w:rsidRPr="00EB6B2D">
              <w:t>Государственная регистрация актов гр</w:t>
            </w:r>
            <w:r w:rsidRPr="00EB6B2D">
              <w:t>а</w:t>
            </w:r>
            <w:r w:rsidRPr="00EB6B2D">
              <w:t>жданского состояния и совершение юридически значимых действий</w:t>
            </w:r>
          </w:p>
        </w:tc>
        <w:tc>
          <w:tcPr>
            <w:tcW w:w="4422" w:type="dxa"/>
          </w:tcPr>
          <w:p w:rsidR="00EB6B2D" w:rsidRPr="00EB6B2D" w:rsidRDefault="00EB6B2D" w:rsidP="00EB6B2D">
            <w:pPr>
              <w:widowControl w:val="0"/>
              <w:autoSpaceDE w:val="0"/>
              <w:autoSpaceDN w:val="0"/>
              <w:jc w:val="both"/>
            </w:pPr>
            <w:r w:rsidRPr="00EB6B2D">
              <w:t>Осуществление переданных органам г</w:t>
            </w:r>
            <w:r w:rsidRPr="00EB6B2D">
              <w:t>о</w:t>
            </w:r>
            <w:r w:rsidRPr="00EB6B2D">
              <w:t>сударственной власти субъектов Росси</w:t>
            </w:r>
            <w:r w:rsidRPr="00EB6B2D">
              <w:t>й</w:t>
            </w:r>
            <w:r w:rsidRPr="00EB6B2D">
              <w:t>ской Федерации в соответствии с пун</w:t>
            </w:r>
            <w:r w:rsidRPr="00EB6B2D">
              <w:t>к</w:t>
            </w:r>
            <w:r w:rsidRPr="00EB6B2D">
              <w:t>том 1 статьи 4 Федерального закона от 15 ноября 1997 года № 143-ФЗ "Об актах гражданского состояния" полномочий Российской Федерации на государстве</w:t>
            </w:r>
            <w:r w:rsidRPr="00EB6B2D">
              <w:t>н</w:t>
            </w:r>
            <w:r w:rsidRPr="00EB6B2D">
              <w:t>ную регистрацию актов гражданского состояния  за счет субвенции, предоста</w:t>
            </w:r>
            <w:r w:rsidRPr="00EB6B2D">
              <w:t>в</w:t>
            </w:r>
            <w:r w:rsidRPr="00EB6B2D">
              <w:t>ляемой из федерального бюджета</w:t>
            </w:r>
          </w:p>
        </w:tc>
        <w:tc>
          <w:tcPr>
            <w:tcW w:w="5386" w:type="dxa"/>
          </w:tcPr>
          <w:p w:rsidR="00EB6B2D" w:rsidRPr="00EB6B2D" w:rsidRDefault="00EB6B2D" w:rsidP="00EB6B2D">
            <w:pPr>
              <w:widowControl w:val="0"/>
              <w:autoSpaceDE w:val="0"/>
              <w:autoSpaceDN w:val="0"/>
            </w:pPr>
            <w:r w:rsidRPr="00EB6B2D">
              <w:t>Доля поданных заявлений о регистрации актов гражданского состояния в электронном  виде, процентов</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3.</w:t>
            </w:r>
          </w:p>
        </w:tc>
        <w:tc>
          <w:tcPr>
            <w:tcW w:w="14173" w:type="dxa"/>
            <w:gridSpan w:val="3"/>
          </w:tcPr>
          <w:p w:rsidR="00EB6B2D" w:rsidRPr="00EB6B2D" w:rsidRDefault="00EB6B2D" w:rsidP="00EB6B2D">
            <w:pPr>
              <w:widowControl w:val="0"/>
              <w:autoSpaceDE w:val="0"/>
              <w:autoSpaceDN w:val="0"/>
              <w:jc w:val="center"/>
            </w:pPr>
            <w:r w:rsidRPr="00EB6B2D">
              <w:rPr>
                <w:bCs/>
              </w:rPr>
              <w:t xml:space="preserve">Комплекс процессных мероприятий "Создание эффективной системы </w:t>
            </w:r>
            <w:proofErr w:type="gramStart"/>
            <w:r w:rsidRPr="00EB6B2D">
              <w:rPr>
                <w:bCs/>
              </w:rPr>
              <w:t>муниципального</w:t>
            </w:r>
            <w:proofErr w:type="gramEnd"/>
            <w:r w:rsidRPr="00EB6B2D">
              <w:rPr>
                <w:bCs/>
              </w:rPr>
              <w:t xml:space="preserve"> управления»</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pPr>
            <w:r w:rsidRPr="00EB6B2D">
              <w:t>Отдел организационно-контрольной и кадровой работы администрации Ш</w:t>
            </w:r>
            <w:r w:rsidRPr="00EB6B2D">
              <w:t>у</w:t>
            </w:r>
            <w:r w:rsidRPr="00EB6B2D">
              <w:t>мерлинского муниципального округа Чувашской Республики</w:t>
            </w:r>
          </w:p>
        </w:tc>
        <w:tc>
          <w:tcPr>
            <w:tcW w:w="9808" w:type="dxa"/>
            <w:gridSpan w:val="2"/>
          </w:tcPr>
          <w:p w:rsidR="00EB6B2D" w:rsidRPr="00EB6B2D" w:rsidRDefault="00EB6B2D" w:rsidP="00EB6B2D">
            <w:pPr>
              <w:widowControl w:val="0"/>
              <w:autoSpaceDE w:val="0"/>
              <w:autoSpaceDN w:val="0"/>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3.1.</w:t>
            </w:r>
          </w:p>
        </w:tc>
        <w:tc>
          <w:tcPr>
            <w:tcW w:w="4365" w:type="dxa"/>
          </w:tcPr>
          <w:p w:rsidR="00EB6B2D" w:rsidRPr="00EB6B2D" w:rsidRDefault="00EB6B2D" w:rsidP="00EB6B2D">
            <w:pPr>
              <w:widowControl w:val="0"/>
              <w:autoSpaceDE w:val="0"/>
              <w:autoSpaceDN w:val="0"/>
              <w:adjustRightInd w:val="0"/>
            </w:pPr>
            <w:r w:rsidRPr="00EB6B2D">
              <w:t>Переподготовка и повышение квалиф</w:t>
            </w:r>
            <w:r w:rsidRPr="00EB6B2D">
              <w:t>и</w:t>
            </w:r>
            <w:r w:rsidRPr="00EB6B2D">
              <w:t>кации кадров для муниципальной слу</w:t>
            </w:r>
            <w:r w:rsidRPr="00EB6B2D">
              <w:t>ж</w:t>
            </w:r>
            <w:r w:rsidRPr="00EB6B2D">
              <w:t>бы</w:t>
            </w:r>
          </w:p>
          <w:p w:rsidR="00EB6B2D" w:rsidRPr="00EB6B2D" w:rsidRDefault="00EB6B2D" w:rsidP="00EB6B2D">
            <w:pPr>
              <w:widowControl w:val="0"/>
              <w:autoSpaceDE w:val="0"/>
              <w:autoSpaceDN w:val="0"/>
              <w:adjustRightInd w:val="0"/>
            </w:pPr>
          </w:p>
        </w:tc>
        <w:tc>
          <w:tcPr>
            <w:tcW w:w="4422" w:type="dxa"/>
          </w:tcPr>
          <w:p w:rsidR="00EB6B2D" w:rsidRPr="00EB6B2D" w:rsidRDefault="00EB6B2D" w:rsidP="00EB6B2D">
            <w:pPr>
              <w:widowControl w:val="0"/>
              <w:autoSpaceDE w:val="0"/>
              <w:autoSpaceDN w:val="0"/>
              <w:adjustRightInd w:val="0"/>
              <w:jc w:val="both"/>
            </w:pPr>
            <w:r w:rsidRPr="00EB6B2D">
              <w:t>Организация переподготовки и повыш</w:t>
            </w:r>
            <w:r w:rsidRPr="00EB6B2D">
              <w:t>е</w:t>
            </w:r>
            <w:r w:rsidRPr="00EB6B2D">
              <w:t>ния квалификации кадров для муниц</w:t>
            </w:r>
            <w:r w:rsidRPr="00EB6B2D">
              <w:t>и</w:t>
            </w:r>
            <w:r w:rsidRPr="00EB6B2D">
              <w:t>пальной службы; организация прохожд</w:t>
            </w:r>
            <w:r w:rsidRPr="00EB6B2D">
              <w:t>е</w:t>
            </w:r>
            <w:r w:rsidRPr="00EB6B2D">
              <w:t>ния практики студентами образовател</w:t>
            </w:r>
            <w:r w:rsidRPr="00EB6B2D">
              <w:t>ь</w:t>
            </w:r>
            <w:r w:rsidRPr="00EB6B2D">
              <w:t xml:space="preserve">ных организаций высшего образования в органах местного самоуправления </w:t>
            </w:r>
          </w:p>
        </w:tc>
        <w:tc>
          <w:tcPr>
            <w:tcW w:w="5386" w:type="dxa"/>
          </w:tcPr>
          <w:p w:rsidR="00EB6B2D" w:rsidRPr="00EB6B2D" w:rsidRDefault="00EB6B2D" w:rsidP="00EB6B2D">
            <w:pPr>
              <w:widowControl w:val="0"/>
              <w:autoSpaceDE w:val="0"/>
              <w:autoSpaceDN w:val="0"/>
            </w:pPr>
            <w:r w:rsidRPr="00EB6B2D">
              <w:t>Доля муниципальных служащих, участвовавших в мероприятиях по профессиональному развитию в текущем году, в общей численности муниципал</w:t>
            </w:r>
            <w:r w:rsidRPr="00EB6B2D">
              <w:t>ь</w:t>
            </w:r>
            <w:r w:rsidRPr="00EB6B2D">
              <w:t>ных служащих</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3.2</w:t>
            </w:r>
          </w:p>
        </w:tc>
        <w:tc>
          <w:tcPr>
            <w:tcW w:w="4365" w:type="dxa"/>
          </w:tcPr>
          <w:p w:rsidR="00EB6B2D" w:rsidRPr="00EB6B2D" w:rsidRDefault="00EB6B2D" w:rsidP="00EB6B2D">
            <w:pPr>
              <w:widowControl w:val="0"/>
              <w:autoSpaceDE w:val="0"/>
              <w:autoSpaceDN w:val="0"/>
              <w:adjustRightInd w:val="0"/>
            </w:pPr>
            <w:r w:rsidRPr="00EB6B2D">
              <w:t>Членские взносы в Ассоциации, Союзы, Советы муниципальных образований</w:t>
            </w:r>
          </w:p>
        </w:tc>
        <w:tc>
          <w:tcPr>
            <w:tcW w:w="4422" w:type="dxa"/>
          </w:tcPr>
          <w:p w:rsidR="00EB6B2D" w:rsidRPr="00EB6B2D" w:rsidRDefault="00EB6B2D" w:rsidP="00EB6B2D">
            <w:pPr>
              <w:widowControl w:val="0"/>
              <w:autoSpaceDE w:val="0"/>
              <w:autoSpaceDN w:val="0"/>
              <w:adjustRightInd w:val="0"/>
              <w:jc w:val="both"/>
            </w:pPr>
            <w:r w:rsidRPr="00EB6B2D">
              <w:t>Уплата членских взносов в Ассоциации, Союзы, Советы муниципальных образ</w:t>
            </w:r>
            <w:r w:rsidRPr="00EB6B2D">
              <w:t>о</w:t>
            </w:r>
            <w:r w:rsidRPr="00EB6B2D">
              <w:t>ваний</w:t>
            </w:r>
          </w:p>
        </w:tc>
        <w:tc>
          <w:tcPr>
            <w:tcW w:w="5386" w:type="dxa"/>
          </w:tcPr>
          <w:p w:rsidR="00EB6B2D" w:rsidRPr="00EB6B2D" w:rsidRDefault="00EB6B2D" w:rsidP="00EB6B2D">
            <w:pPr>
              <w:widowControl w:val="0"/>
              <w:autoSpaceDE w:val="0"/>
              <w:autoSpaceDN w:val="0"/>
            </w:pPr>
            <w:r w:rsidRPr="00EB6B2D">
              <w:t>-</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4.</w:t>
            </w:r>
          </w:p>
        </w:tc>
        <w:tc>
          <w:tcPr>
            <w:tcW w:w="14173" w:type="dxa"/>
            <w:gridSpan w:val="3"/>
          </w:tcPr>
          <w:p w:rsidR="00EB6B2D" w:rsidRPr="00EB6B2D" w:rsidRDefault="00EB6B2D" w:rsidP="00EB6B2D">
            <w:pPr>
              <w:widowControl w:val="0"/>
              <w:autoSpaceDE w:val="0"/>
              <w:autoSpaceDN w:val="0"/>
            </w:pPr>
            <w:r w:rsidRPr="00EB6B2D">
              <w:t xml:space="preserve">Комплекс процессных мероприятий </w:t>
            </w:r>
            <w:r w:rsidRPr="00EB6B2D">
              <w:rPr>
                <w:color w:val="000000"/>
              </w:rPr>
              <w:t>«</w:t>
            </w:r>
            <w:r w:rsidRPr="00EB6B2D">
              <w:rPr>
                <w:bCs/>
                <w:color w:val="000000"/>
              </w:rPr>
              <w:t>Развитие муниципальной службы</w:t>
            </w:r>
            <w:r w:rsidRPr="00EB6B2D">
              <w:rPr>
                <w:color w:val="000000"/>
              </w:rPr>
              <w:t>»</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pPr>
            <w:r w:rsidRPr="00EB6B2D">
              <w:t>Отдел организационно-контрольной и кадровой работы администрации Ш</w:t>
            </w:r>
            <w:r w:rsidRPr="00EB6B2D">
              <w:t>у</w:t>
            </w:r>
            <w:r w:rsidRPr="00EB6B2D">
              <w:t>мерлинского муниципального округа Чувашской Республики</w:t>
            </w:r>
          </w:p>
        </w:tc>
        <w:tc>
          <w:tcPr>
            <w:tcW w:w="9808" w:type="dxa"/>
            <w:gridSpan w:val="2"/>
          </w:tcPr>
          <w:p w:rsidR="00EB6B2D" w:rsidRPr="00EB6B2D" w:rsidRDefault="00EB6B2D" w:rsidP="00EB6B2D">
            <w:pPr>
              <w:widowControl w:val="0"/>
              <w:autoSpaceDE w:val="0"/>
              <w:autoSpaceDN w:val="0"/>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4.1.</w:t>
            </w:r>
          </w:p>
        </w:tc>
        <w:tc>
          <w:tcPr>
            <w:tcW w:w="4365" w:type="dxa"/>
          </w:tcPr>
          <w:p w:rsidR="00EB6B2D" w:rsidRPr="00EB6B2D" w:rsidRDefault="00EB6B2D" w:rsidP="00EB6B2D">
            <w:pPr>
              <w:widowControl w:val="0"/>
              <w:autoSpaceDE w:val="0"/>
              <w:autoSpaceDN w:val="0"/>
              <w:adjustRightInd w:val="0"/>
            </w:pPr>
            <w:r w:rsidRPr="00EB6B2D">
              <w:t>Внедрение на муниципальной службе современных кадровых технологий</w:t>
            </w:r>
          </w:p>
        </w:tc>
        <w:tc>
          <w:tcPr>
            <w:tcW w:w="4422" w:type="dxa"/>
          </w:tcPr>
          <w:p w:rsidR="00EB6B2D" w:rsidRPr="00EB6B2D" w:rsidRDefault="00EB6B2D" w:rsidP="00EB6B2D">
            <w:pPr>
              <w:widowControl w:val="0"/>
              <w:autoSpaceDE w:val="0"/>
              <w:autoSpaceDN w:val="0"/>
              <w:adjustRightInd w:val="0"/>
              <w:jc w:val="both"/>
            </w:pPr>
            <w:r w:rsidRPr="00EB6B2D">
              <w:t>Обеспечение создания объективных и прозрачных механизмов конкурсного о</w:t>
            </w:r>
            <w:r w:rsidRPr="00EB6B2D">
              <w:t>т</w:t>
            </w:r>
            <w:r w:rsidRPr="00EB6B2D">
              <w:t>бора кандидатов на замещение должн</w:t>
            </w:r>
            <w:r w:rsidRPr="00EB6B2D">
              <w:t>о</w:t>
            </w:r>
            <w:r w:rsidRPr="00EB6B2D">
              <w:t>стей муниципальной службы и включ</w:t>
            </w:r>
            <w:r w:rsidRPr="00EB6B2D">
              <w:t>е</w:t>
            </w:r>
            <w:r w:rsidRPr="00EB6B2D">
              <w:t>ние в кадровый резерв, использование единых критериев оценки соответствия кандидатов квалификационным требов</w:t>
            </w:r>
            <w:r w:rsidRPr="00EB6B2D">
              <w:t>а</w:t>
            </w:r>
            <w:r w:rsidRPr="00EB6B2D">
              <w:t>ниям при проведении конкурсов на з</w:t>
            </w:r>
            <w:r w:rsidRPr="00EB6B2D">
              <w:t>а</w:t>
            </w:r>
            <w:r w:rsidRPr="00EB6B2D">
              <w:t>мещение вакантных должностей мун</w:t>
            </w:r>
            <w:r w:rsidRPr="00EB6B2D">
              <w:t>и</w:t>
            </w:r>
            <w:r w:rsidRPr="00EB6B2D">
              <w:t>ципальной службы и включение в кадр</w:t>
            </w:r>
            <w:r w:rsidRPr="00EB6B2D">
              <w:t>о</w:t>
            </w:r>
            <w:r w:rsidRPr="00EB6B2D">
              <w:t xml:space="preserve">вый резерв </w:t>
            </w:r>
          </w:p>
        </w:tc>
        <w:tc>
          <w:tcPr>
            <w:tcW w:w="5386" w:type="dxa"/>
          </w:tcPr>
          <w:p w:rsidR="00EB6B2D" w:rsidRPr="00EB6B2D" w:rsidRDefault="00EB6B2D" w:rsidP="00EB6B2D">
            <w:pPr>
              <w:widowControl w:val="0"/>
              <w:autoSpaceDE w:val="0"/>
              <w:autoSpaceDN w:val="0"/>
            </w:pPr>
            <w:r w:rsidRPr="00EB6B2D">
              <w:rPr>
                <w:color w:val="0D0D0D"/>
              </w:rPr>
              <w:t>Доля вакантных должностей муниципальной службы, замещаемых из кадрового резерва</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4.2.</w:t>
            </w:r>
          </w:p>
        </w:tc>
        <w:tc>
          <w:tcPr>
            <w:tcW w:w="4365" w:type="dxa"/>
          </w:tcPr>
          <w:p w:rsidR="00EB6B2D" w:rsidRPr="00EB6B2D" w:rsidRDefault="00EB6B2D" w:rsidP="00EB6B2D">
            <w:pPr>
              <w:widowControl w:val="0"/>
              <w:autoSpaceDE w:val="0"/>
              <w:autoSpaceDN w:val="0"/>
              <w:adjustRightInd w:val="0"/>
            </w:pPr>
            <w:r w:rsidRPr="00EB6B2D">
              <w:t>Повышение престижа муниципальной службы</w:t>
            </w:r>
          </w:p>
        </w:tc>
        <w:tc>
          <w:tcPr>
            <w:tcW w:w="4422" w:type="dxa"/>
          </w:tcPr>
          <w:p w:rsidR="00EB6B2D" w:rsidRPr="00EB6B2D" w:rsidRDefault="00EB6B2D" w:rsidP="00EB6B2D">
            <w:pPr>
              <w:widowControl w:val="0"/>
              <w:autoSpaceDE w:val="0"/>
              <w:autoSpaceDN w:val="0"/>
              <w:adjustRightInd w:val="0"/>
              <w:jc w:val="both"/>
            </w:pPr>
            <w:r w:rsidRPr="00EB6B2D">
              <w:t>Обеспечение формирования кадрового резерва и его эффективное использов</w:t>
            </w:r>
            <w:r w:rsidRPr="00EB6B2D">
              <w:t>а</w:t>
            </w:r>
            <w:r w:rsidRPr="00EB6B2D">
              <w:t>ние, организация привлечения лиц, с</w:t>
            </w:r>
            <w:r w:rsidRPr="00EB6B2D">
              <w:t>о</w:t>
            </w:r>
            <w:r w:rsidRPr="00EB6B2D">
              <w:t>стоящих в кадровом резерве, к участию в работе коллегиальных органов, конф</w:t>
            </w:r>
            <w:r w:rsidRPr="00EB6B2D">
              <w:t>е</w:t>
            </w:r>
            <w:r w:rsidRPr="00EB6B2D">
              <w:t>ренций, совещаний, в подготовке мун</w:t>
            </w:r>
            <w:r w:rsidRPr="00EB6B2D">
              <w:t>и</w:t>
            </w:r>
            <w:r w:rsidRPr="00EB6B2D">
              <w:t xml:space="preserve">ципальных программ </w:t>
            </w:r>
          </w:p>
        </w:tc>
        <w:tc>
          <w:tcPr>
            <w:tcW w:w="5386" w:type="dxa"/>
          </w:tcPr>
          <w:p w:rsidR="00EB6B2D" w:rsidRPr="00EB6B2D" w:rsidRDefault="00EB6B2D" w:rsidP="00EB6B2D">
            <w:pPr>
              <w:widowControl w:val="0"/>
              <w:autoSpaceDE w:val="0"/>
              <w:autoSpaceDN w:val="0"/>
              <w:rPr>
                <w:color w:val="0D0D0D"/>
              </w:rPr>
            </w:pPr>
            <w:r w:rsidRPr="00EB6B2D">
              <w:t>Доля муниципальных служащих в возрасте до 30 лет в общей численности муниципальных служ</w:t>
            </w:r>
            <w:r w:rsidRPr="00EB6B2D">
              <w:t>а</w:t>
            </w:r>
            <w:r w:rsidRPr="00EB6B2D">
              <w:t>щих, имеющих стаж муниципальной службы б</w:t>
            </w:r>
            <w:r w:rsidRPr="00EB6B2D">
              <w:t>о</w:t>
            </w:r>
            <w:r w:rsidRPr="00EB6B2D">
              <w:t>лее 3 лет</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5.</w:t>
            </w:r>
          </w:p>
        </w:tc>
        <w:tc>
          <w:tcPr>
            <w:tcW w:w="14173" w:type="dxa"/>
            <w:gridSpan w:val="3"/>
          </w:tcPr>
          <w:p w:rsidR="00EB6B2D" w:rsidRPr="00EB6B2D" w:rsidRDefault="00EB6B2D" w:rsidP="00EB6B2D">
            <w:pPr>
              <w:widowControl w:val="0"/>
              <w:autoSpaceDE w:val="0"/>
              <w:autoSpaceDN w:val="0"/>
              <w:jc w:val="both"/>
            </w:pPr>
            <w:r w:rsidRPr="00EB6B2D">
              <w:rPr>
                <w:bCs/>
              </w:rPr>
              <w:t>Комплекс процессных мероприятий «Организационные меры по созданию механизма реализации антикоррупционной политики»</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pPr>
            <w:r w:rsidRPr="00EB6B2D">
              <w:t>Отдел организационно-контрольной и кадровой работы администрации Ш</w:t>
            </w:r>
            <w:r w:rsidRPr="00EB6B2D">
              <w:t>у</w:t>
            </w:r>
            <w:r w:rsidRPr="00EB6B2D">
              <w:t>мерлинского муниципального округа Чувашской Республики</w:t>
            </w:r>
          </w:p>
        </w:tc>
        <w:tc>
          <w:tcPr>
            <w:tcW w:w="9808" w:type="dxa"/>
            <w:gridSpan w:val="2"/>
          </w:tcPr>
          <w:p w:rsidR="00EB6B2D" w:rsidRPr="00EB6B2D" w:rsidRDefault="00EB6B2D" w:rsidP="00EB6B2D">
            <w:pPr>
              <w:widowControl w:val="0"/>
              <w:autoSpaceDE w:val="0"/>
              <w:autoSpaceDN w:val="0"/>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5.1.</w:t>
            </w:r>
          </w:p>
        </w:tc>
        <w:tc>
          <w:tcPr>
            <w:tcW w:w="4365" w:type="dxa"/>
          </w:tcPr>
          <w:p w:rsidR="00EB6B2D" w:rsidRPr="00EB6B2D" w:rsidRDefault="00EB6B2D" w:rsidP="00EB6B2D">
            <w:pPr>
              <w:widowControl w:val="0"/>
              <w:autoSpaceDE w:val="0"/>
              <w:autoSpaceDN w:val="0"/>
              <w:adjustRightInd w:val="0"/>
            </w:pPr>
            <w:r w:rsidRPr="00EB6B2D">
              <w:t>Осуществление контроля за соблюден</w:t>
            </w:r>
            <w:r w:rsidRPr="00EB6B2D">
              <w:t>и</w:t>
            </w:r>
            <w:r w:rsidRPr="00EB6B2D">
              <w:t xml:space="preserve">ем </w:t>
            </w:r>
            <w:proofErr w:type="spellStart"/>
            <w:r w:rsidRPr="00EB6B2D">
              <w:t>антикоррупционного</w:t>
            </w:r>
            <w:proofErr w:type="spellEnd"/>
            <w:r w:rsidRPr="00EB6B2D">
              <w:t xml:space="preserve"> законодательс</w:t>
            </w:r>
            <w:r w:rsidRPr="00EB6B2D">
              <w:t>т</w:t>
            </w:r>
            <w:r w:rsidRPr="00EB6B2D">
              <w:t>ва муниципальными служащими Ш</w:t>
            </w:r>
            <w:r w:rsidRPr="00EB6B2D">
              <w:t>у</w:t>
            </w:r>
            <w:r w:rsidRPr="00EB6B2D">
              <w:t>мерлинского муниципального округа</w:t>
            </w:r>
          </w:p>
        </w:tc>
        <w:tc>
          <w:tcPr>
            <w:tcW w:w="4422" w:type="dxa"/>
          </w:tcPr>
          <w:p w:rsidR="00EB6B2D" w:rsidRPr="00EB6B2D" w:rsidRDefault="00EB6B2D" w:rsidP="00EB6B2D">
            <w:pPr>
              <w:widowControl w:val="0"/>
              <w:autoSpaceDE w:val="0"/>
              <w:autoSpaceDN w:val="0"/>
              <w:adjustRightInd w:val="0"/>
            </w:pPr>
            <w:r w:rsidRPr="00EB6B2D">
              <w:t>проведение анализа сведений о доходах, расходах, об имуществе и обязательствах имущественного характера, представле</w:t>
            </w:r>
            <w:r w:rsidRPr="00EB6B2D">
              <w:t>н</w:t>
            </w:r>
            <w:r w:rsidRPr="00EB6B2D">
              <w:t>ных муниципальными служащими, с</w:t>
            </w:r>
            <w:r w:rsidRPr="00EB6B2D">
              <w:t>о</w:t>
            </w:r>
            <w:r w:rsidRPr="00EB6B2D">
              <w:t>блюдения ограничений и запретов, тр</w:t>
            </w:r>
            <w:r w:rsidRPr="00EB6B2D">
              <w:t>е</w:t>
            </w:r>
            <w:r w:rsidRPr="00EB6B2D">
              <w:t>бований о предотвращении или урегул</w:t>
            </w:r>
            <w:r w:rsidRPr="00EB6B2D">
              <w:t>и</w:t>
            </w:r>
            <w:r w:rsidRPr="00EB6B2D">
              <w:t>ровании конфликта интересов, а также проведение проверок достоверности и полноты указанных сведений</w:t>
            </w:r>
          </w:p>
        </w:tc>
        <w:tc>
          <w:tcPr>
            <w:tcW w:w="5386" w:type="dxa"/>
          </w:tcPr>
          <w:p w:rsidR="00EB6B2D" w:rsidRPr="00EB6B2D" w:rsidRDefault="00EB6B2D" w:rsidP="00EB6B2D">
            <w:pPr>
              <w:widowControl w:val="0"/>
              <w:autoSpaceDE w:val="0"/>
              <w:autoSpaceDN w:val="0"/>
            </w:pPr>
            <w:r w:rsidRPr="00EB6B2D">
              <w:t>доля лиц, замещающих должности муниципальной службы, в отношении которых проведен анализ представленных ими сведений о доходах, расх</w:t>
            </w:r>
            <w:r w:rsidRPr="00EB6B2D">
              <w:t>о</w:t>
            </w:r>
            <w:r w:rsidRPr="00EB6B2D">
              <w:t>дах, об имуществе и обязательствах имуществе</w:t>
            </w:r>
            <w:r w:rsidRPr="00EB6B2D">
              <w:t>н</w:t>
            </w:r>
            <w:r w:rsidRPr="00EB6B2D">
              <w:t>ного характера, соблюдения ограничений и запр</w:t>
            </w:r>
            <w:r w:rsidRPr="00EB6B2D">
              <w:t>е</w:t>
            </w:r>
            <w:r w:rsidRPr="00EB6B2D">
              <w:t>тов, требований о предотвращении или урегулир</w:t>
            </w:r>
            <w:r w:rsidRPr="00EB6B2D">
              <w:t>о</w:t>
            </w:r>
            <w:r w:rsidRPr="00EB6B2D">
              <w:t>вании конфликта интересов</w:t>
            </w:r>
          </w:p>
        </w:tc>
      </w:tr>
      <w:tr w:rsidR="00EB6B2D" w:rsidRPr="00EB6B2D" w:rsidTr="00EB6B2D">
        <w:tc>
          <w:tcPr>
            <w:tcW w:w="850" w:type="dxa"/>
          </w:tcPr>
          <w:p w:rsidR="00EB6B2D" w:rsidRPr="00EB6B2D" w:rsidRDefault="00EB6B2D" w:rsidP="00EB6B2D">
            <w:pPr>
              <w:widowControl w:val="0"/>
              <w:autoSpaceDE w:val="0"/>
              <w:autoSpaceDN w:val="0"/>
              <w:jc w:val="center"/>
            </w:pPr>
            <w:r w:rsidRPr="00EB6B2D">
              <w:t>6.</w:t>
            </w:r>
          </w:p>
        </w:tc>
        <w:tc>
          <w:tcPr>
            <w:tcW w:w="14173" w:type="dxa"/>
            <w:gridSpan w:val="3"/>
          </w:tcPr>
          <w:p w:rsidR="00EB6B2D" w:rsidRPr="00EB6B2D" w:rsidRDefault="00EB6B2D" w:rsidP="00EB6B2D">
            <w:pPr>
              <w:widowControl w:val="0"/>
              <w:autoSpaceDE w:val="0"/>
              <w:autoSpaceDN w:val="0"/>
              <w:jc w:val="center"/>
            </w:pPr>
            <w:r w:rsidRPr="00EB6B2D">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adjustRightInd w:val="0"/>
              <w:jc w:val="both"/>
            </w:pPr>
            <w:r w:rsidRPr="00EB6B2D">
              <w:t>Отдел организационно-контрольной и кадровой работы администрации Ш</w:t>
            </w:r>
            <w:r w:rsidRPr="00EB6B2D">
              <w:t>у</w:t>
            </w:r>
            <w:r w:rsidRPr="00EB6B2D">
              <w:t>мерлинского муниципального округа Чувашской Республики; Отдел ЗАГС администрации Шумерлинского мун</w:t>
            </w:r>
            <w:r w:rsidRPr="00EB6B2D">
              <w:t>и</w:t>
            </w:r>
            <w:r w:rsidRPr="00EB6B2D">
              <w:t>ципального округа Чувашской Респу</w:t>
            </w:r>
            <w:r w:rsidRPr="00EB6B2D">
              <w:t>б</w:t>
            </w:r>
            <w:r w:rsidRPr="00EB6B2D">
              <w:t>лики; отдел правового обеспечения</w:t>
            </w:r>
            <w:r w:rsidRPr="00EB6B2D">
              <w:rPr>
                <w:sz w:val="22"/>
                <w:szCs w:val="22"/>
              </w:rPr>
              <w:t xml:space="preserve"> </w:t>
            </w:r>
            <w:r w:rsidRPr="00EB6B2D">
              <w:t>а</w:t>
            </w:r>
            <w:r w:rsidRPr="00EB6B2D">
              <w:t>д</w:t>
            </w:r>
            <w:r w:rsidRPr="00EB6B2D">
              <w:t>министрации Шумерлинского муниц</w:t>
            </w:r>
            <w:r w:rsidRPr="00EB6B2D">
              <w:t>и</w:t>
            </w:r>
            <w:r w:rsidRPr="00EB6B2D">
              <w:t>пального округа Чувашской Республики, управление строительства, дорожного хозяйства и ЖКХ администрации Ш</w:t>
            </w:r>
            <w:r w:rsidRPr="00EB6B2D">
              <w:t>у</w:t>
            </w:r>
            <w:r w:rsidRPr="00EB6B2D">
              <w:t>мерлинского округа Чувашской Респу</w:t>
            </w:r>
            <w:r w:rsidRPr="00EB6B2D">
              <w:t>б</w:t>
            </w:r>
            <w:r w:rsidRPr="00EB6B2D">
              <w:t>лики, Собрание депутатов Шумерли</w:t>
            </w:r>
            <w:r w:rsidRPr="00EB6B2D">
              <w:t>н</w:t>
            </w:r>
            <w:r w:rsidRPr="00EB6B2D">
              <w:t>ского муниципального округа Чува</w:t>
            </w:r>
            <w:r w:rsidRPr="00EB6B2D">
              <w:t>ш</w:t>
            </w:r>
            <w:r w:rsidRPr="00EB6B2D">
              <w:t>ской Республики.</w:t>
            </w:r>
          </w:p>
        </w:tc>
        <w:tc>
          <w:tcPr>
            <w:tcW w:w="9808" w:type="dxa"/>
            <w:gridSpan w:val="2"/>
          </w:tcPr>
          <w:p w:rsidR="00EB6B2D" w:rsidRPr="00EB6B2D" w:rsidRDefault="00EB6B2D" w:rsidP="00EB6B2D">
            <w:pPr>
              <w:widowControl w:val="0"/>
              <w:autoSpaceDE w:val="0"/>
              <w:autoSpaceDN w:val="0"/>
            </w:pPr>
            <w:r w:rsidRPr="00EB6B2D">
              <w:rPr>
                <w:color w:val="000000"/>
                <w:shd w:val="clear" w:color="auto" w:fill="FFFFFF"/>
              </w:rPr>
              <w:t>Срок реализации:  2025 - 2035</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adjustRightInd w:val="0"/>
            </w:pPr>
            <w:r w:rsidRPr="00EB6B2D">
              <w:t>Обеспечение функций муниципальных органов</w:t>
            </w:r>
          </w:p>
        </w:tc>
        <w:tc>
          <w:tcPr>
            <w:tcW w:w="4422" w:type="dxa"/>
          </w:tcPr>
          <w:p w:rsidR="00EB6B2D" w:rsidRPr="00EB6B2D" w:rsidRDefault="00EB6B2D" w:rsidP="00EB6B2D">
            <w:pPr>
              <w:jc w:val="both"/>
              <w:rPr>
                <w:color w:val="000000"/>
              </w:rPr>
            </w:pPr>
            <w:r w:rsidRPr="00EB6B2D">
              <w:rPr>
                <w:color w:val="000000"/>
              </w:rPr>
              <w:t>осуществление текущей деятельности</w:t>
            </w:r>
          </w:p>
        </w:tc>
        <w:tc>
          <w:tcPr>
            <w:tcW w:w="5386" w:type="dxa"/>
          </w:tcPr>
          <w:p w:rsidR="00EB6B2D" w:rsidRPr="00EB6B2D" w:rsidRDefault="00EB6B2D" w:rsidP="00EB6B2D">
            <w:pPr>
              <w:jc w:val="both"/>
              <w:rPr>
                <w:color w:val="000000"/>
              </w:rPr>
            </w:pPr>
            <w:r w:rsidRPr="00EB6B2D">
              <w:rPr>
                <w:color w:val="000000"/>
              </w:rPr>
              <w:t xml:space="preserve">обеспечены своевременные выплаты </w:t>
            </w:r>
          </w:p>
        </w:tc>
      </w:tr>
      <w:tr w:rsidR="00EB6B2D" w:rsidRPr="00EB6B2D" w:rsidTr="00EB6B2D">
        <w:tc>
          <w:tcPr>
            <w:tcW w:w="850" w:type="dxa"/>
          </w:tcPr>
          <w:p w:rsidR="00EB6B2D" w:rsidRPr="00EB6B2D" w:rsidRDefault="00EB6B2D" w:rsidP="00EB6B2D">
            <w:pPr>
              <w:widowControl w:val="0"/>
              <w:autoSpaceDE w:val="0"/>
              <w:autoSpaceDN w:val="0"/>
              <w:jc w:val="center"/>
            </w:pPr>
          </w:p>
        </w:tc>
        <w:tc>
          <w:tcPr>
            <w:tcW w:w="4365" w:type="dxa"/>
          </w:tcPr>
          <w:p w:rsidR="00EB6B2D" w:rsidRPr="00EB6B2D" w:rsidRDefault="00EB6B2D" w:rsidP="00EB6B2D">
            <w:pPr>
              <w:widowControl w:val="0"/>
              <w:autoSpaceDE w:val="0"/>
              <w:autoSpaceDN w:val="0"/>
              <w:adjustRightInd w:val="0"/>
            </w:pPr>
            <w:r w:rsidRPr="00EB6B2D">
              <w:t>Обеспечение деятельности (оказание у</w:t>
            </w:r>
            <w:r w:rsidRPr="00EB6B2D">
              <w:t>с</w:t>
            </w:r>
            <w:r w:rsidRPr="00EB6B2D">
              <w:t>луг) муниципальных учреждений</w:t>
            </w:r>
          </w:p>
        </w:tc>
        <w:tc>
          <w:tcPr>
            <w:tcW w:w="4422" w:type="dxa"/>
          </w:tcPr>
          <w:p w:rsidR="00EB6B2D" w:rsidRPr="00EB6B2D" w:rsidRDefault="00EB6B2D" w:rsidP="00EB6B2D">
            <w:pPr>
              <w:jc w:val="both"/>
              <w:rPr>
                <w:color w:val="000000"/>
              </w:rPr>
            </w:pPr>
            <w:r w:rsidRPr="00EB6B2D">
              <w:rPr>
                <w:color w:val="000000"/>
              </w:rPr>
              <w:t>осуществление текущей деятельности</w:t>
            </w:r>
            <w:r w:rsidRPr="00EB6B2D">
              <w:t xml:space="preserve"> </w:t>
            </w:r>
            <w:r w:rsidRPr="00EB6B2D">
              <w:rPr>
                <w:color w:val="000000"/>
              </w:rPr>
              <w:t>муниципальных учреждений</w:t>
            </w:r>
          </w:p>
        </w:tc>
        <w:tc>
          <w:tcPr>
            <w:tcW w:w="5386" w:type="dxa"/>
          </w:tcPr>
          <w:p w:rsidR="00EB6B2D" w:rsidRPr="00EB6B2D" w:rsidRDefault="00EB6B2D" w:rsidP="00EB6B2D">
            <w:pPr>
              <w:jc w:val="both"/>
              <w:rPr>
                <w:color w:val="000000"/>
              </w:rPr>
            </w:pPr>
            <w:r w:rsidRPr="00EB6B2D">
              <w:rPr>
                <w:color w:val="000000"/>
              </w:rPr>
              <w:t>обеспечены своевременные выплаты муниципал</w:t>
            </w:r>
            <w:r w:rsidRPr="00EB6B2D">
              <w:rPr>
                <w:color w:val="000000"/>
              </w:rPr>
              <w:t>ь</w:t>
            </w:r>
            <w:r w:rsidRPr="00EB6B2D">
              <w:rPr>
                <w:color w:val="000000"/>
              </w:rPr>
              <w:t>ным учреждениям</w:t>
            </w:r>
          </w:p>
        </w:tc>
      </w:tr>
    </w:tbl>
    <w:p w:rsidR="00EB6B2D" w:rsidRPr="00EB6B2D" w:rsidRDefault="00EB6B2D" w:rsidP="00EB6B2D">
      <w:pPr>
        <w:widowControl w:val="0"/>
        <w:autoSpaceDE w:val="0"/>
        <w:autoSpaceDN w:val="0"/>
        <w:jc w:val="center"/>
        <w:outlineLvl w:val="2"/>
      </w:pPr>
    </w:p>
    <w:p w:rsidR="00EB6B2D" w:rsidRPr="00EB6B2D" w:rsidRDefault="00EB6B2D" w:rsidP="00EB6B2D">
      <w:pPr>
        <w:widowControl w:val="0"/>
        <w:autoSpaceDE w:val="0"/>
        <w:autoSpaceDN w:val="0"/>
        <w:jc w:val="center"/>
        <w:outlineLvl w:val="2"/>
      </w:pPr>
      <w:r w:rsidRPr="00EB6B2D">
        <w:t xml:space="preserve">4. Финансовое обеспечение муниципальной программы </w:t>
      </w:r>
    </w:p>
    <w:tbl>
      <w:tblPr>
        <w:tblW w:w="1502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2"/>
        <w:gridCol w:w="1257"/>
        <w:gridCol w:w="1276"/>
        <w:gridCol w:w="1134"/>
        <w:gridCol w:w="1134"/>
        <w:gridCol w:w="1134"/>
        <w:gridCol w:w="992"/>
        <w:gridCol w:w="1560"/>
        <w:gridCol w:w="1435"/>
      </w:tblGrid>
      <w:tr w:rsidR="00EB6B2D" w:rsidRPr="00EB6B2D" w:rsidTr="00EB6B2D">
        <w:tc>
          <w:tcPr>
            <w:tcW w:w="5102" w:type="dxa"/>
            <w:vMerge w:val="restart"/>
          </w:tcPr>
          <w:p w:rsidR="00EB6B2D" w:rsidRPr="00EB6B2D" w:rsidRDefault="00EB6B2D" w:rsidP="00EB6B2D">
            <w:pPr>
              <w:widowControl w:val="0"/>
              <w:autoSpaceDE w:val="0"/>
              <w:autoSpaceDN w:val="0"/>
              <w:jc w:val="center"/>
            </w:pPr>
            <w:r w:rsidRPr="00EB6B2D">
              <w:t xml:space="preserve">Наименование муниципальной программы, структурного элемента/источник финансового обеспечения </w:t>
            </w:r>
          </w:p>
        </w:tc>
        <w:tc>
          <w:tcPr>
            <w:tcW w:w="9922" w:type="dxa"/>
            <w:gridSpan w:val="8"/>
          </w:tcPr>
          <w:p w:rsidR="00EB6B2D" w:rsidRPr="00EB6B2D" w:rsidRDefault="00EB6B2D" w:rsidP="00EB6B2D">
            <w:pPr>
              <w:widowControl w:val="0"/>
              <w:autoSpaceDE w:val="0"/>
              <w:autoSpaceDN w:val="0"/>
              <w:jc w:val="center"/>
            </w:pPr>
            <w:r w:rsidRPr="00EB6B2D">
              <w:t>Объем финансового обеспечения по годам реализации, тыс. рублей</w:t>
            </w:r>
          </w:p>
        </w:tc>
      </w:tr>
      <w:tr w:rsidR="00EB6B2D" w:rsidRPr="00EB6B2D" w:rsidTr="00EB6B2D">
        <w:tc>
          <w:tcPr>
            <w:tcW w:w="5102" w:type="dxa"/>
            <w:vMerge/>
          </w:tcPr>
          <w:p w:rsidR="00EB6B2D" w:rsidRPr="00EB6B2D" w:rsidRDefault="00EB6B2D" w:rsidP="00EB6B2D">
            <w:pPr>
              <w:widowControl w:val="0"/>
              <w:autoSpaceDE w:val="0"/>
              <w:autoSpaceDN w:val="0"/>
            </w:pPr>
          </w:p>
        </w:tc>
        <w:tc>
          <w:tcPr>
            <w:tcW w:w="1257" w:type="dxa"/>
          </w:tcPr>
          <w:p w:rsidR="00EB6B2D" w:rsidRPr="00EB6B2D" w:rsidRDefault="00EB6B2D" w:rsidP="00EB6B2D">
            <w:pPr>
              <w:widowControl w:val="0"/>
              <w:autoSpaceDE w:val="0"/>
              <w:autoSpaceDN w:val="0"/>
              <w:jc w:val="center"/>
            </w:pPr>
            <w:r w:rsidRPr="00EB6B2D">
              <w:t>2025</w:t>
            </w:r>
          </w:p>
        </w:tc>
        <w:tc>
          <w:tcPr>
            <w:tcW w:w="1276" w:type="dxa"/>
          </w:tcPr>
          <w:p w:rsidR="00EB6B2D" w:rsidRPr="00EB6B2D" w:rsidRDefault="00EB6B2D" w:rsidP="00EB6B2D">
            <w:pPr>
              <w:widowControl w:val="0"/>
              <w:autoSpaceDE w:val="0"/>
              <w:autoSpaceDN w:val="0"/>
              <w:jc w:val="center"/>
            </w:pPr>
            <w:r w:rsidRPr="00EB6B2D">
              <w:t>2026</w:t>
            </w:r>
          </w:p>
        </w:tc>
        <w:tc>
          <w:tcPr>
            <w:tcW w:w="1134" w:type="dxa"/>
          </w:tcPr>
          <w:p w:rsidR="00EB6B2D" w:rsidRPr="00EB6B2D" w:rsidRDefault="00EB6B2D" w:rsidP="00EB6B2D">
            <w:pPr>
              <w:widowControl w:val="0"/>
              <w:autoSpaceDE w:val="0"/>
              <w:autoSpaceDN w:val="0"/>
              <w:jc w:val="center"/>
            </w:pPr>
            <w:r w:rsidRPr="00EB6B2D">
              <w:t>2027</w:t>
            </w:r>
          </w:p>
        </w:tc>
        <w:tc>
          <w:tcPr>
            <w:tcW w:w="1134" w:type="dxa"/>
          </w:tcPr>
          <w:p w:rsidR="00EB6B2D" w:rsidRPr="00EB6B2D" w:rsidRDefault="00EB6B2D" w:rsidP="00EB6B2D">
            <w:pPr>
              <w:widowControl w:val="0"/>
              <w:autoSpaceDE w:val="0"/>
              <w:autoSpaceDN w:val="0"/>
              <w:jc w:val="center"/>
            </w:pPr>
            <w:r w:rsidRPr="00EB6B2D">
              <w:t>2028</w:t>
            </w:r>
          </w:p>
        </w:tc>
        <w:tc>
          <w:tcPr>
            <w:tcW w:w="1134" w:type="dxa"/>
          </w:tcPr>
          <w:p w:rsidR="00EB6B2D" w:rsidRPr="00EB6B2D" w:rsidRDefault="00EB6B2D" w:rsidP="00EB6B2D">
            <w:pPr>
              <w:widowControl w:val="0"/>
              <w:autoSpaceDE w:val="0"/>
              <w:autoSpaceDN w:val="0"/>
              <w:jc w:val="center"/>
            </w:pPr>
            <w:r w:rsidRPr="00EB6B2D">
              <w:t>2029</w:t>
            </w:r>
          </w:p>
        </w:tc>
        <w:tc>
          <w:tcPr>
            <w:tcW w:w="992" w:type="dxa"/>
          </w:tcPr>
          <w:p w:rsidR="00EB6B2D" w:rsidRPr="00EB6B2D" w:rsidRDefault="00EB6B2D" w:rsidP="00EB6B2D">
            <w:pPr>
              <w:widowControl w:val="0"/>
              <w:autoSpaceDE w:val="0"/>
              <w:autoSpaceDN w:val="0"/>
              <w:jc w:val="center"/>
            </w:pPr>
            <w:r w:rsidRPr="00EB6B2D">
              <w:t>2030</w:t>
            </w:r>
          </w:p>
        </w:tc>
        <w:tc>
          <w:tcPr>
            <w:tcW w:w="1560" w:type="dxa"/>
          </w:tcPr>
          <w:p w:rsidR="00EB6B2D" w:rsidRPr="00EB6B2D" w:rsidRDefault="00EB6B2D" w:rsidP="00EB6B2D">
            <w:pPr>
              <w:widowControl w:val="0"/>
              <w:autoSpaceDE w:val="0"/>
              <w:autoSpaceDN w:val="0"/>
              <w:jc w:val="center"/>
            </w:pPr>
            <w:r w:rsidRPr="00EB6B2D">
              <w:t>2031-2035</w:t>
            </w:r>
          </w:p>
        </w:tc>
        <w:tc>
          <w:tcPr>
            <w:tcW w:w="1435" w:type="dxa"/>
          </w:tcPr>
          <w:p w:rsidR="00EB6B2D" w:rsidRPr="00EB6B2D" w:rsidRDefault="00EB6B2D" w:rsidP="00EB6B2D">
            <w:pPr>
              <w:widowControl w:val="0"/>
              <w:autoSpaceDE w:val="0"/>
              <w:autoSpaceDN w:val="0"/>
              <w:jc w:val="center"/>
            </w:pPr>
            <w:r w:rsidRPr="00EB6B2D">
              <w:t>всего</w:t>
            </w:r>
          </w:p>
        </w:tc>
      </w:tr>
      <w:tr w:rsidR="00EB6B2D" w:rsidRPr="00EB6B2D" w:rsidTr="00EB6B2D">
        <w:tc>
          <w:tcPr>
            <w:tcW w:w="5102" w:type="dxa"/>
          </w:tcPr>
          <w:p w:rsidR="00EB6B2D" w:rsidRPr="00EB6B2D" w:rsidRDefault="00EB6B2D" w:rsidP="00EB6B2D">
            <w:pPr>
              <w:widowControl w:val="0"/>
              <w:autoSpaceDE w:val="0"/>
              <w:autoSpaceDN w:val="0"/>
              <w:jc w:val="center"/>
            </w:pPr>
            <w:r w:rsidRPr="00EB6B2D">
              <w:t>1</w:t>
            </w:r>
          </w:p>
        </w:tc>
        <w:tc>
          <w:tcPr>
            <w:tcW w:w="1257" w:type="dxa"/>
          </w:tcPr>
          <w:p w:rsidR="00EB6B2D" w:rsidRPr="00EB6B2D" w:rsidRDefault="00EB6B2D" w:rsidP="00EB6B2D">
            <w:pPr>
              <w:widowControl w:val="0"/>
              <w:autoSpaceDE w:val="0"/>
              <w:autoSpaceDN w:val="0"/>
              <w:jc w:val="center"/>
            </w:pPr>
            <w:r w:rsidRPr="00EB6B2D">
              <w:t>2</w:t>
            </w:r>
          </w:p>
        </w:tc>
        <w:tc>
          <w:tcPr>
            <w:tcW w:w="1276" w:type="dxa"/>
          </w:tcPr>
          <w:p w:rsidR="00EB6B2D" w:rsidRPr="00EB6B2D" w:rsidRDefault="00EB6B2D" w:rsidP="00EB6B2D">
            <w:pPr>
              <w:widowControl w:val="0"/>
              <w:autoSpaceDE w:val="0"/>
              <w:autoSpaceDN w:val="0"/>
              <w:jc w:val="center"/>
            </w:pPr>
            <w:r w:rsidRPr="00EB6B2D">
              <w:t>3</w:t>
            </w:r>
          </w:p>
        </w:tc>
        <w:tc>
          <w:tcPr>
            <w:tcW w:w="1134" w:type="dxa"/>
          </w:tcPr>
          <w:p w:rsidR="00EB6B2D" w:rsidRPr="00EB6B2D" w:rsidRDefault="00EB6B2D" w:rsidP="00EB6B2D">
            <w:pPr>
              <w:widowControl w:val="0"/>
              <w:autoSpaceDE w:val="0"/>
              <w:autoSpaceDN w:val="0"/>
              <w:jc w:val="center"/>
            </w:pPr>
            <w:r w:rsidRPr="00EB6B2D">
              <w:t>4</w:t>
            </w:r>
          </w:p>
        </w:tc>
        <w:tc>
          <w:tcPr>
            <w:tcW w:w="1134" w:type="dxa"/>
          </w:tcPr>
          <w:p w:rsidR="00EB6B2D" w:rsidRPr="00EB6B2D" w:rsidRDefault="00EB6B2D" w:rsidP="00EB6B2D">
            <w:pPr>
              <w:widowControl w:val="0"/>
              <w:autoSpaceDE w:val="0"/>
              <w:autoSpaceDN w:val="0"/>
              <w:jc w:val="center"/>
            </w:pPr>
            <w:r w:rsidRPr="00EB6B2D">
              <w:t>5</w:t>
            </w:r>
          </w:p>
        </w:tc>
        <w:tc>
          <w:tcPr>
            <w:tcW w:w="1134" w:type="dxa"/>
          </w:tcPr>
          <w:p w:rsidR="00EB6B2D" w:rsidRPr="00EB6B2D" w:rsidRDefault="00EB6B2D" w:rsidP="00EB6B2D">
            <w:pPr>
              <w:widowControl w:val="0"/>
              <w:autoSpaceDE w:val="0"/>
              <w:autoSpaceDN w:val="0"/>
              <w:jc w:val="center"/>
            </w:pPr>
            <w:r w:rsidRPr="00EB6B2D">
              <w:t>6</w:t>
            </w:r>
          </w:p>
        </w:tc>
        <w:tc>
          <w:tcPr>
            <w:tcW w:w="992" w:type="dxa"/>
          </w:tcPr>
          <w:p w:rsidR="00EB6B2D" w:rsidRPr="00EB6B2D" w:rsidRDefault="00EB6B2D" w:rsidP="00EB6B2D">
            <w:pPr>
              <w:widowControl w:val="0"/>
              <w:autoSpaceDE w:val="0"/>
              <w:autoSpaceDN w:val="0"/>
              <w:jc w:val="center"/>
            </w:pPr>
            <w:r w:rsidRPr="00EB6B2D">
              <w:t>7</w:t>
            </w:r>
          </w:p>
        </w:tc>
        <w:tc>
          <w:tcPr>
            <w:tcW w:w="1560" w:type="dxa"/>
          </w:tcPr>
          <w:p w:rsidR="00EB6B2D" w:rsidRPr="00EB6B2D" w:rsidRDefault="00EB6B2D" w:rsidP="00EB6B2D">
            <w:pPr>
              <w:widowControl w:val="0"/>
              <w:autoSpaceDE w:val="0"/>
              <w:autoSpaceDN w:val="0"/>
              <w:jc w:val="center"/>
            </w:pPr>
            <w:r w:rsidRPr="00EB6B2D">
              <w:t>8</w:t>
            </w:r>
          </w:p>
        </w:tc>
        <w:tc>
          <w:tcPr>
            <w:tcW w:w="1435" w:type="dxa"/>
          </w:tcPr>
          <w:p w:rsidR="00EB6B2D" w:rsidRPr="00EB6B2D" w:rsidRDefault="00EB6B2D" w:rsidP="00EB6B2D">
            <w:pPr>
              <w:widowControl w:val="0"/>
              <w:autoSpaceDE w:val="0"/>
              <w:autoSpaceDN w:val="0"/>
              <w:jc w:val="center"/>
            </w:pPr>
            <w:r w:rsidRPr="00EB6B2D">
              <w:t>9</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t>Муниципальная программа</w:t>
            </w:r>
            <w:r w:rsidRPr="00EB6B2D">
              <w:rPr>
                <w:i/>
                <w:iCs/>
              </w:rPr>
              <w:t xml:space="preserve"> </w:t>
            </w:r>
            <w:r w:rsidRPr="00EB6B2D">
              <w:t>«</w:t>
            </w:r>
            <w:r w:rsidRPr="00EB6B2D">
              <w:rPr>
                <w:color w:val="000000"/>
              </w:rPr>
              <w:t>Развитие поте</w:t>
            </w:r>
            <w:r w:rsidRPr="00EB6B2D">
              <w:rPr>
                <w:color w:val="000000"/>
              </w:rPr>
              <w:t>н</w:t>
            </w:r>
            <w:r w:rsidRPr="00EB6B2D">
              <w:rPr>
                <w:color w:val="000000"/>
              </w:rPr>
              <w:t>циала муниципального управления</w:t>
            </w:r>
            <w:r w:rsidRPr="00EB6B2D">
              <w:t>»</w:t>
            </w:r>
            <w:r w:rsidRPr="00EB6B2D">
              <w:rPr>
                <w:i/>
                <w:iCs/>
              </w:rPr>
              <w:t xml:space="preserve"> </w:t>
            </w:r>
            <w:r w:rsidRPr="00EB6B2D">
              <w:t>(всего),</w:t>
            </w:r>
            <w:r w:rsidRPr="00EB6B2D">
              <w:rPr>
                <w:i/>
                <w:iCs/>
              </w:rPr>
              <w:t xml:space="preserve"> </w:t>
            </w:r>
            <w:r w:rsidRPr="00EB6B2D">
              <w:t>в том числе:</w:t>
            </w:r>
          </w:p>
        </w:tc>
        <w:tc>
          <w:tcPr>
            <w:tcW w:w="1257" w:type="dxa"/>
          </w:tcPr>
          <w:p w:rsidR="00EB6B2D" w:rsidRPr="00EB6B2D" w:rsidRDefault="00EB6B2D" w:rsidP="00EB6B2D">
            <w:pPr>
              <w:widowControl w:val="0"/>
              <w:autoSpaceDE w:val="0"/>
              <w:autoSpaceDN w:val="0"/>
              <w:jc w:val="center"/>
            </w:pPr>
            <w:r w:rsidRPr="00EB6B2D">
              <w:t>76946,0</w:t>
            </w:r>
          </w:p>
        </w:tc>
        <w:tc>
          <w:tcPr>
            <w:tcW w:w="1276" w:type="dxa"/>
          </w:tcPr>
          <w:p w:rsidR="00EB6B2D" w:rsidRPr="00EB6B2D" w:rsidRDefault="00EB6B2D" w:rsidP="00EB6B2D">
            <w:pPr>
              <w:widowControl w:val="0"/>
              <w:autoSpaceDE w:val="0"/>
              <w:autoSpaceDN w:val="0"/>
              <w:jc w:val="center"/>
            </w:pPr>
            <w:r w:rsidRPr="00EB6B2D">
              <w:t>74904,8</w:t>
            </w:r>
          </w:p>
        </w:tc>
        <w:tc>
          <w:tcPr>
            <w:tcW w:w="1134" w:type="dxa"/>
          </w:tcPr>
          <w:p w:rsidR="00EB6B2D" w:rsidRPr="00EB6B2D" w:rsidRDefault="00EB6B2D" w:rsidP="00EB6B2D">
            <w:pPr>
              <w:widowControl w:val="0"/>
              <w:autoSpaceDE w:val="0"/>
              <w:autoSpaceDN w:val="0"/>
              <w:jc w:val="center"/>
            </w:pPr>
            <w:r w:rsidRPr="00EB6B2D">
              <w:t>77026,7</w:t>
            </w:r>
          </w:p>
        </w:tc>
        <w:tc>
          <w:tcPr>
            <w:tcW w:w="1134" w:type="dxa"/>
          </w:tcPr>
          <w:p w:rsidR="00EB6B2D" w:rsidRPr="00EB6B2D" w:rsidRDefault="00EB6B2D" w:rsidP="00EB6B2D">
            <w:pPr>
              <w:spacing w:after="200" w:line="276" w:lineRule="auto"/>
              <w:rPr>
                <w:rFonts w:ascii="Calibri" w:hAnsi="Calibri" w:cs="Calibri"/>
                <w:sz w:val="22"/>
                <w:szCs w:val="22"/>
              </w:rPr>
            </w:pPr>
            <w:r w:rsidRPr="00EB6B2D">
              <w:t>77026,7</w:t>
            </w:r>
          </w:p>
        </w:tc>
        <w:tc>
          <w:tcPr>
            <w:tcW w:w="1134" w:type="dxa"/>
          </w:tcPr>
          <w:p w:rsidR="00EB6B2D" w:rsidRPr="00EB6B2D" w:rsidRDefault="00EB6B2D" w:rsidP="00EB6B2D">
            <w:pPr>
              <w:spacing w:after="200" w:line="276" w:lineRule="auto"/>
              <w:rPr>
                <w:rFonts w:ascii="Calibri" w:hAnsi="Calibri" w:cs="Calibri"/>
                <w:sz w:val="22"/>
                <w:szCs w:val="22"/>
              </w:rPr>
            </w:pPr>
            <w:r w:rsidRPr="00EB6B2D">
              <w:t>77026,7</w:t>
            </w:r>
          </w:p>
        </w:tc>
        <w:tc>
          <w:tcPr>
            <w:tcW w:w="992" w:type="dxa"/>
          </w:tcPr>
          <w:p w:rsidR="00EB6B2D" w:rsidRPr="00EB6B2D" w:rsidRDefault="00EB6B2D" w:rsidP="00EB6B2D">
            <w:pPr>
              <w:spacing w:after="200" w:line="276" w:lineRule="auto"/>
              <w:rPr>
                <w:rFonts w:ascii="Calibri" w:hAnsi="Calibri" w:cs="Calibri"/>
                <w:sz w:val="22"/>
                <w:szCs w:val="22"/>
              </w:rPr>
            </w:pPr>
            <w:r w:rsidRPr="00EB6B2D">
              <w:t>77026,7</w:t>
            </w:r>
          </w:p>
        </w:tc>
        <w:tc>
          <w:tcPr>
            <w:tcW w:w="1560" w:type="dxa"/>
          </w:tcPr>
          <w:p w:rsidR="00EB6B2D" w:rsidRPr="00EB6B2D" w:rsidRDefault="00EB6B2D" w:rsidP="00EB6B2D">
            <w:pPr>
              <w:widowControl w:val="0"/>
              <w:autoSpaceDE w:val="0"/>
              <w:autoSpaceDN w:val="0"/>
              <w:jc w:val="center"/>
            </w:pPr>
            <w:r w:rsidRPr="00EB6B2D">
              <w:t>385133,5</w:t>
            </w:r>
          </w:p>
        </w:tc>
        <w:tc>
          <w:tcPr>
            <w:tcW w:w="1435" w:type="dxa"/>
          </w:tcPr>
          <w:p w:rsidR="00EB6B2D" w:rsidRPr="00EB6B2D" w:rsidRDefault="00EB6B2D" w:rsidP="00EB6B2D">
            <w:pPr>
              <w:widowControl w:val="0"/>
              <w:autoSpaceDE w:val="0"/>
              <w:autoSpaceDN w:val="0"/>
              <w:jc w:val="center"/>
            </w:pPr>
            <w:r w:rsidRPr="00EB6B2D">
              <w:t>845091,1</w:t>
            </w:r>
          </w:p>
        </w:tc>
      </w:tr>
      <w:tr w:rsidR="00EB6B2D" w:rsidRPr="00EB6B2D" w:rsidTr="00EB6B2D">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76946,0</w:t>
            </w:r>
          </w:p>
        </w:tc>
        <w:tc>
          <w:tcPr>
            <w:tcW w:w="1276" w:type="dxa"/>
          </w:tcPr>
          <w:p w:rsidR="00EB6B2D" w:rsidRPr="00EB6B2D" w:rsidRDefault="00EB6B2D" w:rsidP="00EB6B2D">
            <w:pPr>
              <w:widowControl w:val="0"/>
              <w:autoSpaceDE w:val="0"/>
              <w:autoSpaceDN w:val="0"/>
              <w:jc w:val="center"/>
            </w:pPr>
            <w:r w:rsidRPr="00EB6B2D">
              <w:t>74904,8</w:t>
            </w:r>
          </w:p>
        </w:tc>
        <w:tc>
          <w:tcPr>
            <w:tcW w:w="1134" w:type="dxa"/>
          </w:tcPr>
          <w:p w:rsidR="00EB6B2D" w:rsidRPr="00EB6B2D" w:rsidRDefault="00EB6B2D" w:rsidP="00EB6B2D">
            <w:pPr>
              <w:widowControl w:val="0"/>
              <w:autoSpaceDE w:val="0"/>
              <w:autoSpaceDN w:val="0"/>
              <w:jc w:val="center"/>
            </w:pPr>
            <w:r w:rsidRPr="00EB6B2D">
              <w:t>77026,7</w:t>
            </w:r>
          </w:p>
        </w:tc>
        <w:tc>
          <w:tcPr>
            <w:tcW w:w="1134" w:type="dxa"/>
          </w:tcPr>
          <w:p w:rsidR="00EB6B2D" w:rsidRPr="00EB6B2D" w:rsidRDefault="00EB6B2D" w:rsidP="00EB6B2D">
            <w:pPr>
              <w:spacing w:after="200" w:line="276" w:lineRule="auto"/>
              <w:rPr>
                <w:rFonts w:ascii="Calibri" w:hAnsi="Calibri" w:cs="Calibri"/>
                <w:sz w:val="22"/>
                <w:szCs w:val="22"/>
              </w:rPr>
            </w:pPr>
            <w:r w:rsidRPr="00EB6B2D">
              <w:t>77026,7</w:t>
            </w:r>
          </w:p>
        </w:tc>
        <w:tc>
          <w:tcPr>
            <w:tcW w:w="1134" w:type="dxa"/>
          </w:tcPr>
          <w:p w:rsidR="00EB6B2D" w:rsidRPr="00EB6B2D" w:rsidRDefault="00EB6B2D" w:rsidP="00EB6B2D">
            <w:pPr>
              <w:spacing w:after="200" w:line="276" w:lineRule="auto"/>
              <w:rPr>
                <w:rFonts w:ascii="Calibri" w:hAnsi="Calibri" w:cs="Calibri"/>
                <w:sz w:val="22"/>
                <w:szCs w:val="22"/>
              </w:rPr>
            </w:pPr>
            <w:r w:rsidRPr="00EB6B2D">
              <w:t>77026,7</w:t>
            </w:r>
          </w:p>
        </w:tc>
        <w:tc>
          <w:tcPr>
            <w:tcW w:w="992" w:type="dxa"/>
          </w:tcPr>
          <w:p w:rsidR="00EB6B2D" w:rsidRPr="00EB6B2D" w:rsidRDefault="00EB6B2D" w:rsidP="00EB6B2D">
            <w:pPr>
              <w:spacing w:after="200" w:line="276" w:lineRule="auto"/>
              <w:rPr>
                <w:rFonts w:ascii="Calibri" w:hAnsi="Calibri" w:cs="Calibri"/>
                <w:sz w:val="22"/>
                <w:szCs w:val="22"/>
              </w:rPr>
            </w:pPr>
            <w:r w:rsidRPr="00EB6B2D">
              <w:t>77026,7</w:t>
            </w:r>
          </w:p>
        </w:tc>
        <w:tc>
          <w:tcPr>
            <w:tcW w:w="1560" w:type="dxa"/>
          </w:tcPr>
          <w:p w:rsidR="00EB6B2D" w:rsidRPr="00EB6B2D" w:rsidRDefault="00EB6B2D" w:rsidP="00EB6B2D">
            <w:pPr>
              <w:widowControl w:val="0"/>
              <w:autoSpaceDE w:val="0"/>
              <w:autoSpaceDN w:val="0"/>
              <w:jc w:val="center"/>
            </w:pPr>
            <w:r w:rsidRPr="00EB6B2D">
              <w:t>385133,5</w:t>
            </w:r>
          </w:p>
        </w:tc>
        <w:tc>
          <w:tcPr>
            <w:tcW w:w="1435" w:type="dxa"/>
          </w:tcPr>
          <w:p w:rsidR="00EB6B2D" w:rsidRPr="00EB6B2D" w:rsidRDefault="00EB6B2D" w:rsidP="00EB6B2D">
            <w:pPr>
              <w:widowControl w:val="0"/>
              <w:autoSpaceDE w:val="0"/>
              <w:autoSpaceDN w:val="0"/>
              <w:jc w:val="center"/>
            </w:pPr>
            <w:r w:rsidRPr="00EB6B2D">
              <w:t>845091,1</w:t>
            </w:r>
          </w:p>
        </w:tc>
      </w:tr>
      <w:tr w:rsidR="00EB6B2D" w:rsidRPr="00EB6B2D" w:rsidTr="00EB6B2D">
        <w:tc>
          <w:tcPr>
            <w:tcW w:w="5102" w:type="dxa"/>
          </w:tcPr>
          <w:p w:rsidR="00EB6B2D" w:rsidRPr="00EB6B2D" w:rsidRDefault="00EB6B2D" w:rsidP="00EB6B2D">
            <w:pPr>
              <w:widowControl w:val="0"/>
              <w:autoSpaceDE w:val="0"/>
              <w:autoSpaceDN w:val="0"/>
            </w:pPr>
            <w:r w:rsidRPr="00EB6B2D">
              <w:rPr>
                <w:iCs/>
              </w:rPr>
              <w:t>Федеральный бюджет</w:t>
            </w:r>
          </w:p>
        </w:tc>
        <w:tc>
          <w:tcPr>
            <w:tcW w:w="1257" w:type="dxa"/>
          </w:tcPr>
          <w:p w:rsidR="00EB6B2D" w:rsidRPr="00EB6B2D" w:rsidRDefault="00EB6B2D" w:rsidP="00EB6B2D">
            <w:pPr>
              <w:widowControl w:val="0"/>
              <w:autoSpaceDE w:val="0"/>
              <w:autoSpaceDN w:val="0"/>
              <w:jc w:val="center"/>
            </w:pPr>
            <w:r w:rsidRPr="00EB6B2D">
              <w:t>2630,6</w:t>
            </w:r>
          </w:p>
        </w:tc>
        <w:tc>
          <w:tcPr>
            <w:tcW w:w="1276" w:type="dxa"/>
          </w:tcPr>
          <w:p w:rsidR="00EB6B2D" w:rsidRPr="00EB6B2D" w:rsidRDefault="00EB6B2D" w:rsidP="00EB6B2D">
            <w:pPr>
              <w:spacing w:after="200" w:line="276" w:lineRule="auto"/>
              <w:jc w:val="center"/>
            </w:pPr>
            <w:r w:rsidRPr="00EB6B2D">
              <w:t>2873,8</w:t>
            </w:r>
          </w:p>
        </w:tc>
        <w:tc>
          <w:tcPr>
            <w:tcW w:w="1134" w:type="dxa"/>
          </w:tcPr>
          <w:p w:rsidR="00EB6B2D" w:rsidRPr="00EB6B2D" w:rsidRDefault="00EB6B2D" w:rsidP="00EB6B2D">
            <w:pPr>
              <w:spacing w:after="200" w:line="276" w:lineRule="auto"/>
              <w:jc w:val="center"/>
            </w:pPr>
            <w:r w:rsidRPr="00EB6B2D">
              <w:t>2780,2</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2780,2</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2780,2</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2780,2</w:t>
            </w:r>
          </w:p>
        </w:tc>
        <w:tc>
          <w:tcPr>
            <w:tcW w:w="1560" w:type="dxa"/>
          </w:tcPr>
          <w:p w:rsidR="00EB6B2D" w:rsidRPr="00EB6B2D" w:rsidRDefault="00EB6B2D" w:rsidP="00EB6B2D">
            <w:pPr>
              <w:spacing w:after="200" w:line="276" w:lineRule="auto"/>
              <w:jc w:val="center"/>
            </w:pPr>
            <w:r w:rsidRPr="00EB6B2D">
              <w:t>13901,0</w:t>
            </w:r>
          </w:p>
        </w:tc>
        <w:tc>
          <w:tcPr>
            <w:tcW w:w="1435" w:type="dxa"/>
          </w:tcPr>
          <w:p w:rsidR="00EB6B2D" w:rsidRPr="00EB6B2D" w:rsidRDefault="00EB6B2D" w:rsidP="00EB6B2D">
            <w:pPr>
              <w:spacing w:after="200" w:line="276" w:lineRule="auto"/>
              <w:jc w:val="center"/>
            </w:pPr>
            <w:r w:rsidRPr="00EB6B2D">
              <w:t>30526,2</w:t>
            </w:r>
          </w:p>
        </w:tc>
      </w:tr>
      <w:tr w:rsidR="00EB6B2D" w:rsidRPr="00EB6B2D" w:rsidTr="00EB6B2D">
        <w:tc>
          <w:tcPr>
            <w:tcW w:w="5102" w:type="dxa"/>
          </w:tcPr>
          <w:p w:rsidR="00EB6B2D" w:rsidRPr="00EB6B2D" w:rsidRDefault="00EB6B2D" w:rsidP="00EB6B2D">
            <w:pPr>
              <w:widowControl w:val="0"/>
              <w:autoSpaceDE w:val="0"/>
              <w:autoSpaceDN w:val="0"/>
              <w:rPr>
                <w:iCs/>
              </w:rPr>
            </w:pPr>
            <w:r w:rsidRPr="00EB6B2D">
              <w:rPr>
                <w:iCs/>
              </w:rPr>
              <w:t>Местный бюджет</w:t>
            </w:r>
          </w:p>
        </w:tc>
        <w:tc>
          <w:tcPr>
            <w:tcW w:w="1257" w:type="dxa"/>
          </w:tcPr>
          <w:p w:rsidR="00EB6B2D" w:rsidRPr="00EB6B2D" w:rsidRDefault="00EB6B2D" w:rsidP="00EB6B2D">
            <w:pPr>
              <w:widowControl w:val="0"/>
              <w:autoSpaceDE w:val="0"/>
              <w:autoSpaceDN w:val="0"/>
              <w:jc w:val="center"/>
            </w:pPr>
            <w:r w:rsidRPr="00EB6B2D">
              <w:t>74315,4</w:t>
            </w:r>
          </w:p>
        </w:tc>
        <w:tc>
          <w:tcPr>
            <w:tcW w:w="1276" w:type="dxa"/>
          </w:tcPr>
          <w:p w:rsidR="00EB6B2D" w:rsidRPr="00EB6B2D" w:rsidRDefault="00EB6B2D" w:rsidP="00EB6B2D">
            <w:pPr>
              <w:spacing w:after="200" w:line="276" w:lineRule="auto"/>
              <w:jc w:val="center"/>
            </w:pPr>
            <w:r w:rsidRPr="00EB6B2D">
              <w:t>72031,0</w:t>
            </w:r>
          </w:p>
        </w:tc>
        <w:tc>
          <w:tcPr>
            <w:tcW w:w="1134" w:type="dxa"/>
          </w:tcPr>
          <w:p w:rsidR="00EB6B2D" w:rsidRPr="00EB6B2D" w:rsidRDefault="00EB6B2D" w:rsidP="00EB6B2D">
            <w:pPr>
              <w:spacing w:after="200" w:line="276" w:lineRule="auto"/>
              <w:jc w:val="center"/>
            </w:pPr>
            <w:r w:rsidRPr="00EB6B2D">
              <w:t>74246,5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74246,5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74246,5</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74246,5</w:t>
            </w:r>
          </w:p>
        </w:tc>
        <w:tc>
          <w:tcPr>
            <w:tcW w:w="1560" w:type="dxa"/>
          </w:tcPr>
          <w:p w:rsidR="00EB6B2D" w:rsidRPr="00EB6B2D" w:rsidRDefault="00EB6B2D" w:rsidP="00EB6B2D">
            <w:pPr>
              <w:spacing w:after="200" w:line="276" w:lineRule="auto"/>
              <w:jc w:val="center"/>
            </w:pPr>
            <w:r w:rsidRPr="00EB6B2D">
              <w:t>371232,5</w:t>
            </w:r>
          </w:p>
        </w:tc>
        <w:tc>
          <w:tcPr>
            <w:tcW w:w="1435" w:type="dxa"/>
          </w:tcPr>
          <w:p w:rsidR="00EB6B2D" w:rsidRPr="00EB6B2D" w:rsidRDefault="00EB6B2D" w:rsidP="00EB6B2D">
            <w:pPr>
              <w:spacing w:after="200" w:line="276" w:lineRule="auto"/>
              <w:jc w:val="center"/>
            </w:pPr>
            <w:r w:rsidRPr="00EB6B2D">
              <w:t>814564,9</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rPr>
                <w:color w:val="000000"/>
              </w:rPr>
              <w:t>Комплекс процессных мероприятий «Обесп</w:t>
            </w:r>
            <w:r w:rsidRPr="00EB6B2D">
              <w:rPr>
                <w:color w:val="000000"/>
              </w:rPr>
              <w:t>е</w:t>
            </w:r>
            <w:r w:rsidRPr="00EB6B2D">
              <w:rPr>
                <w:color w:val="000000"/>
              </w:rPr>
              <w:t>чение деятельности мировых судей Чувашской Республики в целях реализации прав, свобод и законных интересов граждан и юридических лиц»</w:t>
            </w:r>
            <w:r w:rsidRPr="00EB6B2D">
              <w:rPr>
                <w:i/>
                <w:iCs/>
              </w:rPr>
              <w:t xml:space="preserve"> </w:t>
            </w:r>
            <w:r w:rsidRPr="00EB6B2D">
              <w:t>(всего), в том числе:</w:t>
            </w:r>
          </w:p>
        </w:tc>
        <w:tc>
          <w:tcPr>
            <w:tcW w:w="1257" w:type="dxa"/>
          </w:tcPr>
          <w:p w:rsidR="00EB6B2D" w:rsidRPr="00EB6B2D" w:rsidRDefault="00EB6B2D" w:rsidP="00EB6B2D">
            <w:pPr>
              <w:widowControl w:val="0"/>
              <w:autoSpaceDE w:val="0"/>
              <w:autoSpaceDN w:val="0"/>
              <w:jc w:val="center"/>
            </w:pPr>
            <w:r w:rsidRPr="00EB6B2D">
              <w:t>10,4</w:t>
            </w:r>
          </w:p>
        </w:tc>
        <w:tc>
          <w:tcPr>
            <w:tcW w:w="1276" w:type="dxa"/>
          </w:tcPr>
          <w:p w:rsidR="00EB6B2D" w:rsidRPr="00EB6B2D" w:rsidRDefault="00EB6B2D" w:rsidP="00EB6B2D">
            <w:pPr>
              <w:widowControl w:val="0"/>
              <w:autoSpaceDE w:val="0"/>
              <w:autoSpaceDN w:val="0"/>
              <w:jc w:val="center"/>
            </w:pPr>
            <w:r w:rsidRPr="00EB6B2D">
              <w:t>114,2</w:t>
            </w:r>
          </w:p>
        </w:tc>
        <w:tc>
          <w:tcPr>
            <w:tcW w:w="1134" w:type="dxa"/>
          </w:tcPr>
          <w:p w:rsidR="00EB6B2D" w:rsidRPr="00EB6B2D" w:rsidRDefault="00EB6B2D" w:rsidP="00EB6B2D">
            <w:pPr>
              <w:spacing w:after="200" w:line="276" w:lineRule="auto"/>
              <w:jc w:val="cente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560" w:type="dxa"/>
          </w:tcPr>
          <w:p w:rsidR="00EB6B2D" w:rsidRPr="00EB6B2D" w:rsidRDefault="00EB6B2D" w:rsidP="00EB6B2D">
            <w:pPr>
              <w:widowControl w:val="0"/>
              <w:autoSpaceDE w:val="0"/>
              <w:autoSpaceDN w:val="0"/>
              <w:jc w:val="center"/>
            </w:pPr>
            <w:r w:rsidRPr="00EB6B2D">
              <w:t>50,5</w:t>
            </w:r>
          </w:p>
        </w:tc>
        <w:tc>
          <w:tcPr>
            <w:tcW w:w="1435" w:type="dxa"/>
          </w:tcPr>
          <w:p w:rsidR="00EB6B2D" w:rsidRPr="00EB6B2D" w:rsidRDefault="00EB6B2D" w:rsidP="00EB6B2D">
            <w:pPr>
              <w:widowControl w:val="0"/>
              <w:autoSpaceDE w:val="0"/>
              <w:autoSpaceDN w:val="0"/>
              <w:jc w:val="center"/>
            </w:pPr>
            <w:r w:rsidRPr="00EB6B2D">
              <w:t>215,5</w:t>
            </w:r>
          </w:p>
        </w:tc>
      </w:tr>
      <w:tr w:rsidR="00EB6B2D" w:rsidRPr="00EB6B2D" w:rsidTr="00EB6B2D">
        <w:trPr>
          <w:trHeight w:val="454"/>
        </w:trPr>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10,4</w:t>
            </w:r>
          </w:p>
        </w:tc>
        <w:tc>
          <w:tcPr>
            <w:tcW w:w="1276" w:type="dxa"/>
          </w:tcPr>
          <w:p w:rsidR="00EB6B2D" w:rsidRPr="00EB6B2D" w:rsidRDefault="00EB6B2D" w:rsidP="00EB6B2D">
            <w:pPr>
              <w:widowControl w:val="0"/>
              <w:autoSpaceDE w:val="0"/>
              <w:autoSpaceDN w:val="0"/>
              <w:jc w:val="center"/>
            </w:pPr>
            <w:r w:rsidRPr="00EB6B2D">
              <w:t>114,2</w:t>
            </w:r>
          </w:p>
        </w:tc>
        <w:tc>
          <w:tcPr>
            <w:tcW w:w="1134" w:type="dxa"/>
          </w:tcPr>
          <w:p w:rsidR="00EB6B2D" w:rsidRPr="00EB6B2D" w:rsidRDefault="00EB6B2D" w:rsidP="00EB6B2D">
            <w:pPr>
              <w:spacing w:after="200" w:line="276" w:lineRule="auto"/>
              <w:jc w:val="cente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560" w:type="dxa"/>
          </w:tcPr>
          <w:p w:rsidR="00EB6B2D" w:rsidRPr="00EB6B2D" w:rsidRDefault="00EB6B2D" w:rsidP="00EB6B2D">
            <w:pPr>
              <w:widowControl w:val="0"/>
              <w:autoSpaceDE w:val="0"/>
              <w:autoSpaceDN w:val="0"/>
              <w:jc w:val="center"/>
            </w:pPr>
            <w:r w:rsidRPr="00EB6B2D">
              <w:t>50,5</w:t>
            </w:r>
          </w:p>
        </w:tc>
        <w:tc>
          <w:tcPr>
            <w:tcW w:w="1435" w:type="dxa"/>
          </w:tcPr>
          <w:p w:rsidR="00EB6B2D" w:rsidRPr="00EB6B2D" w:rsidRDefault="00EB6B2D" w:rsidP="00EB6B2D">
            <w:pPr>
              <w:widowControl w:val="0"/>
              <w:autoSpaceDE w:val="0"/>
              <w:autoSpaceDN w:val="0"/>
              <w:jc w:val="center"/>
            </w:pPr>
            <w:r w:rsidRPr="00EB6B2D">
              <w:t>215,5</w:t>
            </w:r>
          </w:p>
        </w:tc>
      </w:tr>
      <w:tr w:rsidR="00EB6B2D" w:rsidRPr="00EB6B2D" w:rsidTr="00EB6B2D">
        <w:tc>
          <w:tcPr>
            <w:tcW w:w="5102" w:type="dxa"/>
          </w:tcPr>
          <w:p w:rsidR="00EB6B2D" w:rsidRPr="00EB6B2D" w:rsidRDefault="00EB6B2D" w:rsidP="00EB6B2D">
            <w:pPr>
              <w:widowControl w:val="0"/>
              <w:autoSpaceDE w:val="0"/>
              <w:autoSpaceDN w:val="0"/>
            </w:pPr>
            <w:r w:rsidRPr="00EB6B2D">
              <w:t>Федеральный бюджет</w:t>
            </w:r>
          </w:p>
        </w:tc>
        <w:tc>
          <w:tcPr>
            <w:tcW w:w="1257" w:type="dxa"/>
          </w:tcPr>
          <w:p w:rsidR="00EB6B2D" w:rsidRPr="00EB6B2D" w:rsidRDefault="00EB6B2D" w:rsidP="00EB6B2D">
            <w:pPr>
              <w:widowControl w:val="0"/>
              <w:autoSpaceDE w:val="0"/>
              <w:autoSpaceDN w:val="0"/>
              <w:jc w:val="center"/>
            </w:pPr>
            <w:r w:rsidRPr="00EB6B2D">
              <w:t>10,4</w:t>
            </w:r>
          </w:p>
        </w:tc>
        <w:tc>
          <w:tcPr>
            <w:tcW w:w="1276" w:type="dxa"/>
          </w:tcPr>
          <w:p w:rsidR="00EB6B2D" w:rsidRPr="00EB6B2D" w:rsidRDefault="00EB6B2D" w:rsidP="00EB6B2D">
            <w:pPr>
              <w:widowControl w:val="0"/>
              <w:autoSpaceDE w:val="0"/>
              <w:autoSpaceDN w:val="0"/>
              <w:jc w:val="center"/>
            </w:pPr>
            <w:r w:rsidRPr="00EB6B2D">
              <w:t>114,2</w:t>
            </w:r>
          </w:p>
        </w:tc>
        <w:tc>
          <w:tcPr>
            <w:tcW w:w="1134" w:type="dxa"/>
          </w:tcPr>
          <w:p w:rsidR="00EB6B2D" w:rsidRPr="00EB6B2D" w:rsidRDefault="00EB6B2D" w:rsidP="00EB6B2D">
            <w:pPr>
              <w:spacing w:after="200" w:line="276" w:lineRule="auto"/>
              <w:jc w:val="cente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560" w:type="dxa"/>
          </w:tcPr>
          <w:p w:rsidR="00EB6B2D" w:rsidRPr="00EB6B2D" w:rsidRDefault="00EB6B2D" w:rsidP="00EB6B2D">
            <w:pPr>
              <w:widowControl w:val="0"/>
              <w:autoSpaceDE w:val="0"/>
              <w:autoSpaceDN w:val="0"/>
              <w:jc w:val="center"/>
            </w:pPr>
            <w:r w:rsidRPr="00EB6B2D">
              <w:t>50,5</w:t>
            </w:r>
          </w:p>
        </w:tc>
        <w:tc>
          <w:tcPr>
            <w:tcW w:w="1435" w:type="dxa"/>
          </w:tcPr>
          <w:p w:rsidR="00EB6B2D" w:rsidRPr="00EB6B2D" w:rsidRDefault="00EB6B2D" w:rsidP="00EB6B2D">
            <w:pPr>
              <w:widowControl w:val="0"/>
              <w:autoSpaceDE w:val="0"/>
              <w:autoSpaceDN w:val="0"/>
              <w:jc w:val="center"/>
            </w:pPr>
            <w:r w:rsidRPr="00EB6B2D">
              <w:t>215,5</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t>Комплекс процессных мероприятий «Повыш</w:t>
            </w:r>
            <w:r w:rsidRPr="00EB6B2D">
              <w:t>е</w:t>
            </w:r>
            <w:r w:rsidRPr="00EB6B2D">
              <w:t>ние качества и доступности государственных услуг в сфере государственной регистрации а</w:t>
            </w:r>
            <w:r w:rsidRPr="00EB6B2D">
              <w:t>к</w:t>
            </w:r>
            <w:r w:rsidRPr="00EB6B2D">
              <w:t>тов гражданского состояния, в том числе в электронном виде» (всего), в том числе:</w:t>
            </w:r>
          </w:p>
        </w:tc>
        <w:tc>
          <w:tcPr>
            <w:tcW w:w="1257" w:type="dxa"/>
          </w:tcPr>
          <w:p w:rsidR="00EB6B2D" w:rsidRPr="00EB6B2D" w:rsidRDefault="00EB6B2D" w:rsidP="00EB6B2D">
            <w:pPr>
              <w:widowControl w:val="0"/>
              <w:autoSpaceDE w:val="0"/>
              <w:autoSpaceDN w:val="0"/>
              <w:jc w:val="center"/>
            </w:pPr>
            <w:r w:rsidRPr="00EB6B2D">
              <w:t>2620,2</w:t>
            </w:r>
          </w:p>
        </w:tc>
        <w:tc>
          <w:tcPr>
            <w:tcW w:w="1276" w:type="dxa"/>
          </w:tcPr>
          <w:p w:rsidR="00EB6B2D" w:rsidRPr="00EB6B2D" w:rsidRDefault="00EB6B2D" w:rsidP="00EB6B2D">
            <w:pPr>
              <w:spacing w:after="200" w:line="276" w:lineRule="auto"/>
              <w:jc w:val="center"/>
            </w:pPr>
            <w:r w:rsidRPr="00EB6B2D">
              <w:t>2759,6</w:t>
            </w:r>
          </w:p>
        </w:tc>
        <w:tc>
          <w:tcPr>
            <w:tcW w:w="1134" w:type="dxa"/>
          </w:tcPr>
          <w:p w:rsidR="00EB6B2D" w:rsidRPr="00EB6B2D" w:rsidRDefault="00EB6B2D" w:rsidP="00EB6B2D">
            <w:pPr>
              <w:spacing w:after="200" w:line="276" w:lineRule="auto"/>
              <w:jc w:val="cente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560" w:type="dxa"/>
          </w:tcPr>
          <w:p w:rsidR="00EB6B2D" w:rsidRPr="00EB6B2D" w:rsidRDefault="00EB6B2D" w:rsidP="00EB6B2D">
            <w:pPr>
              <w:spacing w:after="200" w:line="276" w:lineRule="auto"/>
              <w:jc w:val="center"/>
            </w:pPr>
            <w:r w:rsidRPr="00EB6B2D">
              <w:t>13850,5</w:t>
            </w:r>
          </w:p>
        </w:tc>
        <w:tc>
          <w:tcPr>
            <w:tcW w:w="1435" w:type="dxa"/>
          </w:tcPr>
          <w:p w:rsidR="00EB6B2D" w:rsidRPr="00EB6B2D" w:rsidRDefault="00EB6B2D" w:rsidP="00EB6B2D">
            <w:pPr>
              <w:spacing w:after="200" w:line="276" w:lineRule="auto"/>
              <w:jc w:val="center"/>
            </w:pPr>
            <w:r w:rsidRPr="00EB6B2D">
              <w:t>30310,7</w:t>
            </w:r>
          </w:p>
        </w:tc>
      </w:tr>
      <w:tr w:rsidR="00EB6B2D" w:rsidRPr="00EB6B2D" w:rsidTr="00EB6B2D">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2620,2</w:t>
            </w:r>
          </w:p>
        </w:tc>
        <w:tc>
          <w:tcPr>
            <w:tcW w:w="1276" w:type="dxa"/>
          </w:tcPr>
          <w:p w:rsidR="00EB6B2D" w:rsidRPr="00EB6B2D" w:rsidRDefault="00EB6B2D" w:rsidP="00EB6B2D">
            <w:pPr>
              <w:spacing w:after="200" w:line="276" w:lineRule="auto"/>
              <w:jc w:val="center"/>
            </w:pPr>
            <w:r w:rsidRPr="00EB6B2D">
              <w:t>2759,6</w:t>
            </w:r>
          </w:p>
        </w:tc>
        <w:tc>
          <w:tcPr>
            <w:tcW w:w="1134" w:type="dxa"/>
          </w:tcPr>
          <w:p w:rsidR="00EB6B2D" w:rsidRPr="00EB6B2D" w:rsidRDefault="00EB6B2D" w:rsidP="00EB6B2D">
            <w:pPr>
              <w:spacing w:after="200" w:line="276" w:lineRule="auto"/>
              <w:jc w:val="cente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560" w:type="dxa"/>
          </w:tcPr>
          <w:p w:rsidR="00EB6B2D" w:rsidRPr="00EB6B2D" w:rsidRDefault="00EB6B2D" w:rsidP="00EB6B2D">
            <w:pPr>
              <w:spacing w:after="200" w:line="276" w:lineRule="auto"/>
              <w:jc w:val="center"/>
            </w:pPr>
            <w:r w:rsidRPr="00EB6B2D">
              <w:t>13850,5</w:t>
            </w:r>
          </w:p>
        </w:tc>
        <w:tc>
          <w:tcPr>
            <w:tcW w:w="1435" w:type="dxa"/>
          </w:tcPr>
          <w:p w:rsidR="00EB6B2D" w:rsidRPr="00EB6B2D" w:rsidRDefault="00EB6B2D" w:rsidP="00EB6B2D">
            <w:pPr>
              <w:spacing w:after="200" w:line="276" w:lineRule="auto"/>
              <w:jc w:val="center"/>
            </w:pPr>
            <w:r w:rsidRPr="00EB6B2D">
              <w:t>30310,7</w:t>
            </w:r>
          </w:p>
        </w:tc>
      </w:tr>
      <w:tr w:rsidR="00EB6B2D" w:rsidRPr="00EB6B2D" w:rsidTr="00EB6B2D">
        <w:tc>
          <w:tcPr>
            <w:tcW w:w="5102" w:type="dxa"/>
          </w:tcPr>
          <w:p w:rsidR="00EB6B2D" w:rsidRPr="00EB6B2D" w:rsidRDefault="00EB6B2D" w:rsidP="00EB6B2D">
            <w:pPr>
              <w:widowControl w:val="0"/>
              <w:autoSpaceDE w:val="0"/>
              <w:autoSpaceDN w:val="0"/>
            </w:pPr>
            <w:r w:rsidRPr="00EB6B2D">
              <w:t>Федеральный бюджет</w:t>
            </w:r>
          </w:p>
        </w:tc>
        <w:tc>
          <w:tcPr>
            <w:tcW w:w="1257" w:type="dxa"/>
          </w:tcPr>
          <w:p w:rsidR="00EB6B2D" w:rsidRPr="00EB6B2D" w:rsidRDefault="00EB6B2D" w:rsidP="00EB6B2D">
            <w:pPr>
              <w:widowControl w:val="0"/>
              <w:autoSpaceDE w:val="0"/>
              <w:autoSpaceDN w:val="0"/>
              <w:jc w:val="center"/>
            </w:pPr>
            <w:r w:rsidRPr="00EB6B2D">
              <w:t>2620,2</w:t>
            </w:r>
          </w:p>
        </w:tc>
        <w:tc>
          <w:tcPr>
            <w:tcW w:w="1276" w:type="dxa"/>
          </w:tcPr>
          <w:p w:rsidR="00EB6B2D" w:rsidRPr="00EB6B2D" w:rsidRDefault="00EB6B2D" w:rsidP="00EB6B2D">
            <w:pPr>
              <w:spacing w:after="200" w:line="276" w:lineRule="auto"/>
              <w:jc w:val="center"/>
            </w:pPr>
            <w:r w:rsidRPr="00EB6B2D">
              <w:t>2759,6</w:t>
            </w:r>
          </w:p>
        </w:tc>
        <w:tc>
          <w:tcPr>
            <w:tcW w:w="1134" w:type="dxa"/>
          </w:tcPr>
          <w:p w:rsidR="00EB6B2D" w:rsidRPr="00EB6B2D" w:rsidRDefault="00EB6B2D" w:rsidP="00EB6B2D">
            <w:pPr>
              <w:spacing w:after="200" w:line="276" w:lineRule="auto"/>
              <w:jc w:val="cente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560" w:type="dxa"/>
          </w:tcPr>
          <w:p w:rsidR="00EB6B2D" w:rsidRPr="00EB6B2D" w:rsidRDefault="00EB6B2D" w:rsidP="00EB6B2D">
            <w:pPr>
              <w:spacing w:after="200" w:line="276" w:lineRule="auto"/>
              <w:jc w:val="center"/>
            </w:pPr>
            <w:r w:rsidRPr="00EB6B2D">
              <w:t>13850,5</w:t>
            </w:r>
          </w:p>
        </w:tc>
        <w:tc>
          <w:tcPr>
            <w:tcW w:w="1435" w:type="dxa"/>
          </w:tcPr>
          <w:p w:rsidR="00EB6B2D" w:rsidRPr="00EB6B2D" w:rsidRDefault="00EB6B2D" w:rsidP="00EB6B2D">
            <w:pPr>
              <w:spacing w:after="200" w:line="276" w:lineRule="auto"/>
              <w:jc w:val="center"/>
            </w:pPr>
            <w:r w:rsidRPr="00EB6B2D">
              <w:t>30310,7</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t>Комплекс процессных мероприятий «Создание эффективной системы муниципального упра</w:t>
            </w:r>
            <w:r w:rsidRPr="00EB6B2D">
              <w:t>в</w:t>
            </w:r>
            <w:r w:rsidRPr="00EB6B2D">
              <w:t>ления» (всего), в том числе:</w:t>
            </w:r>
          </w:p>
        </w:tc>
        <w:tc>
          <w:tcPr>
            <w:tcW w:w="1257" w:type="dxa"/>
          </w:tcPr>
          <w:p w:rsidR="00EB6B2D" w:rsidRPr="00EB6B2D" w:rsidRDefault="00EB6B2D" w:rsidP="00EB6B2D">
            <w:pPr>
              <w:widowControl w:val="0"/>
              <w:autoSpaceDE w:val="0"/>
              <w:autoSpaceDN w:val="0"/>
              <w:jc w:val="center"/>
            </w:pPr>
            <w:r w:rsidRPr="00EB6B2D">
              <w:t>230,0</w:t>
            </w:r>
          </w:p>
        </w:tc>
        <w:tc>
          <w:tcPr>
            <w:tcW w:w="1276" w:type="dxa"/>
          </w:tcPr>
          <w:p w:rsidR="00EB6B2D" w:rsidRPr="00EB6B2D" w:rsidRDefault="00EB6B2D" w:rsidP="00EB6B2D">
            <w:pPr>
              <w:spacing w:after="200" w:line="276" w:lineRule="auto"/>
              <w:jc w:val="center"/>
            </w:pPr>
            <w:r w:rsidRPr="00EB6B2D">
              <w:t>190,0</w:t>
            </w:r>
          </w:p>
        </w:tc>
        <w:tc>
          <w:tcPr>
            <w:tcW w:w="1134" w:type="dxa"/>
          </w:tcPr>
          <w:p w:rsidR="00EB6B2D" w:rsidRPr="00EB6B2D" w:rsidRDefault="00EB6B2D" w:rsidP="00EB6B2D">
            <w:pPr>
              <w:spacing w:after="200" w:line="276" w:lineRule="auto"/>
              <w:jc w:val="center"/>
            </w:pPr>
            <w:r w:rsidRPr="00EB6B2D">
              <w:t>190,0</w:t>
            </w:r>
          </w:p>
        </w:tc>
        <w:tc>
          <w:tcPr>
            <w:tcW w:w="1134" w:type="dxa"/>
          </w:tcPr>
          <w:p w:rsidR="00EB6B2D" w:rsidRPr="00EB6B2D" w:rsidRDefault="00EB6B2D" w:rsidP="00EB6B2D">
            <w:pPr>
              <w:spacing w:after="200" w:line="276" w:lineRule="auto"/>
              <w:rPr>
                <w:rFonts w:ascii="Calibri" w:hAnsi="Calibri" w:cs="Calibri"/>
                <w:sz w:val="22"/>
                <w:szCs w:val="22"/>
              </w:rPr>
            </w:pPr>
            <w:r w:rsidRPr="00EB6B2D">
              <w:t>190,0</w:t>
            </w:r>
          </w:p>
        </w:tc>
        <w:tc>
          <w:tcPr>
            <w:tcW w:w="1134" w:type="dxa"/>
          </w:tcPr>
          <w:p w:rsidR="00EB6B2D" w:rsidRPr="00EB6B2D" w:rsidRDefault="00EB6B2D" w:rsidP="00EB6B2D">
            <w:pPr>
              <w:spacing w:after="200" w:line="276" w:lineRule="auto"/>
              <w:rPr>
                <w:rFonts w:ascii="Calibri" w:hAnsi="Calibri" w:cs="Calibri"/>
                <w:sz w:val="22"/>
                <w:szCs w:val="22"/>
              </w:rPr>
            </w:pPr>
            <w:r w:rsidRPr="00EB6B2D">
              <w:t>190,0</w:t>
            </w:r>
          </w:p>
        </w:tc>
        <w:tc>
          <w:tcPr>
            <w:tcW w:w="992" w:type="dxa"/>
          </w:tcPr>
          <w:p w:rsidR="00EB6B2D" w:rsidRPr="00EB6B2D" w:rsidRDefault="00EB6B2D" w:rsidP="00EB6B2D">
            <w:pPr>
              <w:spacing w:after="200" w:line="276" w:lineRule="auto"/>
              <w:rPr>
                <w:rFonts w:ascii="Calibri" w:hAnsi="Calibri" w:cs="Calibri"/>
                <w:sz w:val="22"/>
                <w:szCs w:val="22"/>
              </w:rPr>
            </w:pPr>
            <w:r w:rsidRPr="00EB6B2D">
              <w:t>190,0</w:t>
            </w:r>
          </w:p>
        </w:tc>
        <w:tc>
          <w:tcPr>
            <w:tcW w:w="1560" w:type="dxa"/>
          </w:tcPr>
          <w:p w:rsidR="00EB6B2D" w:rsidRPr="00EB6B2D" w:rsidRDefault="00EB6B2D" w:rsidP="00EB6B2D">
            <w:pPr>
              <w:spacing w:after="200" w:line="276" w:lineRule="auto"/>
              <w:jc w:val="center"/>
            </w:pPr>
            <w:r w:rsidRPr="00EB6B2D">
              <w:t>950,0</w:t>
            </w:r>
          </w:p>
        </w:tc>
        <w:tc>
          <w:tcPr>
            <w:tcW w:w="1435" w:type="dxa"/>
          </w:tcPr>
          <w:p w:rsidR="00EB6B2D" w:rsidRPr="00EB6B2D" w:rsidRDefault="00EB6B2D" w:rsidP="00EB6B2D">
            <w:pPr>
              <w:spacing w:after="200" w:line="276" w:lineRule="auto"/>
              <w:jc w:val="center"/>
            </w:pPr>
            <w:r w:rsidRPr="00EB6B2D">
              <w:t>2130,0</w:t>
            </w:r>
          </w:p>
        </w:tc>
      </w:tr>
      <w:tr w:rsidR="00EB6B2D" w:rsidRPr="00EB6B2D" w:rsidTr="00EB6B2D">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230,0</w:t>
            </w:r>
          </w:p>
        </w:tc>
        <w:tc>
          <w:tcPr>
            <w:tcW w:w="1276" w:type="dxa"/>
          </w:tcPr>
          <w:p w:rsidR="00EB6B2D" w:rsidRPr="00EB6B2D" w:rsidRDefault="00EB6B2D" w:rsidP="00EB6B2D">
            <w:pPr>
              <w:spacing w:after="200" w:line="276" w:lineRule="auto"/>
              <w:jc w:val="center"/>
            </w:pPr>
            <w:r w:rsidRPr="00EB6B2D">
              <w:t>190,0</w:t>
            </w:r>
          </w:p>
        </w:tc>
        <w:tc>
          <w:tcPr>
            <w:tcW w:w="1134" w:type="dxa"/>
          </w:tcPr>
          <w:p w:rsidR="00EB6B2D" w:rsidRPr="00EB6B2D" w:rsidRDefault="00EB6B2D" w:rsidP="00EB6B2D">
            <w:pPr>
              <w:spacing w:after="200" w:line="276" w:lineRule="auto"/>
              <w:jc w:val="center"/>
            </w:pPr>
            <w:r w:rsidRPr="00EB6B2D">
              <w:t>190,0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1560" w:type="dxa"/>
          </w:tcPr>
          <w:p w:rsidR="00EB6B2D" w:rsidRPr="00EB6B2D" w:rsidRDefault="00EB6B2D" w:rsidP="00EB6B2D">
            <w:pPr>
              <w:spacing w:after="200" w:line="276" w:lineRule="auto"/>
              <w:jc w:val="center"/>
            </w:pPr>
            <w:r w:rsidRPr="00EB6B2D">
              <w:t>950,0</w:t>
            </w:r>
          </w:p>
        </w:tc>
        <w:tc>
          <w:tcPr>
            <w:tcW w:w="1435" w:type="dxa"/>
          </w:tcPr>
          <w:p w:rsidR="00EB6B2D" w:rsidRPr="00EB6B2D" w:rsidRDefault="00EB6B2D" w:rsidP="00EB6B2D">
            <w:pPr>
              <w:spacing w:after="200" w:line="276" w:lineRule="auto"/>
              <w:jc w:val="center"/>
            </w:pPr>
            <w:r w:rsidRPr="00EB6B2D">
              <w:t>2130,0</w:t>
            </w:r>
          </w:p>
        </w:tc>
      </w:tr>
      <w:tr w:rsidR="00EB6B2D" w:rsidRPr="00EB6B2D" w:rsidTr="00EB6B2D">
        <w:tc>
          <w:tcPr>
            <w:tcW w:w="5102" w:type="dxa"/>
          </w:tcPr>
          <w:p w:rsidR="00EB6B2D" w:rsidRPr="00EB6B2D" w:rsidRDefault="00EB6B2D" w:rsidP="00EB6B2D">
            <w:pPr>
              <w:widowControl w:val="0"/>
              <w:autoSpaceDE w:val="0"/>
              <w:autoSpaceDN w:val="0"/>
            </w:pPr>
            <w:r w:rsidRPr="00EB6B2D">
              <w:t>Местный бюджет</w:t>
            </w:r>
          </w:p>
        </w:tc>
        <w:tc>
          <w:tcPr>
            <w:tcW w:w="1257" w:type="dxa"/>
          </w:tcPr>
          <w:p w:rsidR="00EB6B2D" w:rsidRPr="00EB6B2D" w:rsidRDefault="00EB6B2D" w:rsidP="00EB6B2D">
            <w:pPr>
              <w:widowControl w:val="0"/>
              <w:autoSpaceDE w:val="0"/>
              <w:autoSpaceDN w:val="0"/>
              <w:jc w:val="center"/>
            </w:pPr>
            <w:r w:rsidRPr="00EB6B2D">
              <w:t>230,0</w:t>
            </w:r>
          </w:p>
        </w:tc>
        <w:tc>
          <w:tcPr>
            <w:tcW w:w="1276" w:type="dxa"/>
          </w:tcPr>
          <w:p w:rsidR="00EB6B2D" w:rsidRPr="00EB6B2D" w:rsidRDefault="00EB6B2D" w:rsidP="00EB6B2D">
            <w:pPr>
              <w:spacing w:after="200" w:line="276" w:lineRule="auto"/>
              <w:jc w:val="center"/>
            </w:pPr>
            <w:r w:rsidRPr="00EB6B2D">
              <w:t>190,0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190,0</w:t>
            </w:r>
          </w:p>
        </w:tc>
        <w:tc>
          <w:tcPr>
            <w:tcW w:w="1560" w:type="dxa"/>
          </w:tcPr>
          <w:p w:rsidR="00EB6B2D" w:rsidRPr="00EB6B2D" w:rsidRDefault="00EB6B2D" w:rsidP="00EB6B2D">
            <w:pPr>
              <w:spacing w:after="200" w:line="276" w:lineRule="auto"/>
              <w:jc w:val="center"/>
            </w:pPr>
            <w:r w:rsidRPr="00EB6B2D">
              <w:t>950,0</w:t>
            </w:r>
          </w:p>
        </w:tc>
        <w:tc>
          <w:tcPr>
            <w:tcW w:w="1435" w:type="dxa"/>
          </w:tcPr>
          <w:p w:rsidR="00EB6B2D" w:rsidRPr="00EB6B2D" w:rsidRDefault="00EB6B2D" w:rsidP="00EB6B2D">
            <w:pPr>
              <w:spacing w:after="200" w:line="276" w:lineRule="auto"/>
              <w:jc w:val="center"/>
            </w:pPr>
            <w:r w:rsidRPr="00EB6B2D">
              <w:t>2130,0</w:t>
            </w:r>
          </w:p>
        </w:tc>
      </w:tr>
      <w:tr w:rsidR="00EB6B2D" w:rsidRPr="00EB6B2D" w:rsidTr="00EB6B2D">
        <w:tc>
          <w:tcPr>
            <w:tcW w:w="5102" w:type="dxa"/>
          </w:tcPr>
          <w:p w:rsidR="00EB6B2D" w:rsidRPr="00EB6B2D" w:rsidRDefault="00EB6B2D" w:rsidP="00EB6B2D">
            <w:pPr>
              <w:widowControl w:val="0"/>
              <w:autoSpaceDE w:val="0"/>
              <w:autoSpaceDN w:val="0"/>
            </w:pPr>
            <w:r w:rsidRPr="00EB6B2D">
              <w:t>Комплекс процессных мероприятий «Развитие муниципальной службы» (всего), в том числе:</w:t>
            </w:r>
          </w:p>
        </w:tc>
        <w:tc>
          <w:tcPr>
            <w:tcW w:w="1257"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5102" w:type="dxa"/>
          </w:tcPr>
          <w:p w:rsidR="00EB6B2D" w:rsidRPr="00EB6B2D" w:rsidRDefault="00EB6B2D" w:rsidP="00EB6B2D">
            <w:pPr>
              <w:widowControl w:val="0"/>
              <w:autoSpaceDE w:val="0"/>
              <w:autoSpaceDN w:val="0"/>
            </w:pPr>
            <w:r w:rsidRPr="00EB6B2D">
              <w:t>Местный бюджет</w:t>
            </w:r>
          </w:p>
        </w:tc>
        <w:tc>
          <w:tcPr>
            <w:tcW w:w="1257"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rPr>
                <w:bCs/>
              </w:rPr>
              <w:t>Комплекс процессных мероприятий «Организ</w:t>
            </w:r>
            <w:r w:rsidRPr="00EB6B2D">
              <w:rPr>
                <w:bCs/>
              </w:rPr>
              <w:t>а</w:t>
            </w:r>
            <w:r w:rsidRPr="00EB6B2D">
              <w:rPr>
                <w:bCs/>
              </w:rPr>
              <w:t>ционные меры по созданию механизма реал</w:t>
            </w:r>
            <w:r w:rsidRPr="00EB6B2D">
              <w:rPr>
                <w:bCs/>
              </w:rPr>
              <w:t>и</w:t>
            </w:r>
            <w:r w:rsidRPr="00EB6B2D">
              <w:rPr>
                <w:bCs/>
              </w:rPr>
              <w:t>зации антикоррупционной политики»</w:t>
            </w:r>
          </w:p>
        </w:tc>
        <w:tc>
          <w:tcPr>
            <w:tcW w:w="1257" w:type="dxa"/>
          </w:tcPr>
          <w:p w:rsidR="00EB6B2D" w:rsidRPr="00EB6B2D" w:rsidRDefault="00EB6B2D" w:rsidP="00EB6B2D">
            <w:pPr>
              <w:widowControl w:val="0"/>
              <w:autoSpaceDE w:val="0"/>
              <w:autoSpaceDN w:val="0"/>
              <w:jc w:val="cente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5102" w:type="dxa"/>
          </w:tcPr>
          <w:p w:rsidR="00EB6B2D" w:rsidRPr="00EB6B2D" w:rsidRDefault="00EB6B2D" w:rsidP="00EB6B2D">
            <w:pPr>
              <w:widowControl w:val="0"/>
              <w:autoSpaceDE w:val="0"/>
              <w:autoSpaceDN w:val="0"/>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rPr>
          <w:trHeight w:val="317"/>
        </w:trPr>
        <w:tc>
          <w:tcPr>
            <w:tcW w:w="5102" w:type="dxa"/>
          </w:tcPr>
          <w:p w:rsidR="00EB6B2D" w:rsidRPr="00EB6B2D" w:rsidRDefault="00EB6B2D" w:rsidP="00EB6B2D">
            <w:pPr>
              <w:widowControl w:val="0"/>
              <w:autoSpaceDE w:val="0"/>
              <w:autoSpaceDN w:val="0"/>
            </w:pPr>
            <w:r w:rsidRPr="00EB6B2D">
              <w:t>Местный бюджет</w:t>
            </w:r>
          </w:p>
        </w:tc>
        <w:tc>
          <w:tcPr>
            <w:tcW w:w="1257" w:type="dxa"/>
          </w:tcPr>
          <w:p w:rsidR="00EB6B2D" w:rsidRPr="00EB6B2D" w:rsidRDefault="00EB6B2D" w:rsidP="00EB6B2D">
            <w:pPr>
              <w:widowControl w:val="0"/>
              <w:autoSpaceDE w:val="0"/>
              <w:autoSpaceDN w:val="0"/>
              <w:jc w:val="center"/>
            </w:pPr>
            <w:r w:rsidRPr="00EB6B2D">
              <w:t>0,0</w:t>
            </w:r>
          </w:p>
        </w:tc>
        <w:tc>
          <w:tcPr>
            <w:tcW w:w="1276"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560" w:type="dxa"/>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35" w:type="dxa"/>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rPr>
                <w:color w:val="000000"/>
              </w:rPr>
              <w:t>Комплекс процессных мероприятий «Обесп</w:t>
            </w:r>
            <w:r w:rsidRPr="00EB6B2D">
              <w:rPr>
                <w:color w:val="000000"/>
              </w:rPr>
              <w:t>е</w:t>
            </w:r>
            <w:r w:rsidRPr="00EB6B2D">
              <w:rPr>
                <w:color w:val="000000"/>
              </w:rPr>
              <w:t>чение реализации муниципальной программы «Развитие потенциала муниципального упра</w:t>
            </w:r>
            <w:r w:rsidRPr="00EB6B2D">
              <w:rPr>
                <w:color w:val="000000"/>
              </w:rPr>
              <w:t>в</w:t>
            </w:r>
            <w:r w:rsidRPr="00EB6B2D">
              <w:rPr>
                <w:color w:val="000000"/>
              </w:rPr>
              <w:t xml:space="preserve">ления» </w:t>
            </w:r>
            <w:r w:rsidRPr="00EB6B2D">
              <w:t>(всего), в том числе:</w:t>
            </w:r>
          </w:p>
        </w:tc>
        <w:tc>
          <w:tcPr>
            <w:tcW w:w="1257" w:type="dxa"/>
          </w:tcPr>
          <w:p w:rsidR="00EB6B2D" w:rsidRPr="00EB6B2D" w:rsidRDefault="00EB6B2D" w:rsidP="00EB6B2D">
            <w:pPr>
              <w:widowControl w:val="0"/>
              <w:autoSpaceDE w:val="0"/>
              <w:autoSpaceDN w:val="0"/>
              <w:jc w:val="center"/>
            </w:pPr>
            <w:r w:rsidRPr="00EB6B2D">
              <w:t>74085,4</w:t>
            </w:r>
          </w:p>
        </w:tc>
        <w:tc>
          <w:tcPr>
            <w:tcW w:w="1276" w:type="dxa"/>
          </w:tcPr>
          <w:p w:rsidR="00EB6B2D" w:rsidRPr="00EB6B2D" w:rsidRDefault="00EB6B2D" w:rsidP="00EB6B2D">
            <w:pPr>
              <w:spacing w:after="200" w:line="276" w:lineRule="auto"/>
              <w:jc w:val="center"/>
            </w:pPr>
            <w:r w:rsidRPr="00EB6B2D">
              <w:t>71841,0</w:t>
            </w:r>
          </w:p>
        </w:tc>
        <w:tc>
          <w:tcPr>
            <w:tcW w:w="1134" w:type="dxa"/>
          </w:tcPr>
          <w:p w:rsidR="00EB6B2D" w:rsidRPr="00EB6B2D" w:rsidRDefault="00EB6B2D" w:rsidP="00EB6B2D">
            <w:pPr>
              <w:spacing w:after="200" w:line="276" w:lineRule="auto"/>
              <w:jc w:val="cente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560" w:type="dxa"/>
          </w:tcPr>
          <w:p w:rsidR="00EB6B2D" w:rsidRPr="00EB6B2D" w:rsidRDefault="00EB6B2D" w:rsidP="00EB6B2D">
            <w:pPr>
              <w:spacing w:after="200" w:line="276" w:lineRule="auto"/>
              <w:jc w:val="center"/>
            </w:pPr>
            <w:r w:rsidRPr="00EB6B2D">
              <w:t>370282,5</w:t>
            </w:r>
          </w:p>
        </w:tc>
        <w:tc>
          <w:tcPr>
            <w:tcW w:w="1435" w:type="dxa"/>
          </w:tcPr>
          <w:p w:rsidR="00EB6B2D" w:rsidRPr="00EB6B2D" w:rsidRDefault="00EB6B2D" w:rsidP="00EB6B2D">
            <w:pPr>
              <w:spacing w:after="200" w:line="276" w:lineRule="auto"/>
              <w:jc w:val="center"/>
            </w:pPr>
            <w:r w:rsidRPr="00EB6B2D">
              <w:t>812434,9</w:t>
            </w:r>
          </w:p>
        </w:tc>
      </w:tr>
      <w:tr w:rsidR="00EB6B2D" w:rsidRPr="00EB6B2D" w:rsidTr="00EB6B2D">
        <w:tc>
          <w:tcPr>
            <w:tcW w:w="5102" w:type="dxa"/>
          </w:tcPr>
          <w:p w:rsidR="00EB6B2D" w:rsidRPr="00EB6B2D" w:rsidRDefault="00EB6B2D" w:rsidP="00EB6B2D">
            <w:pPr>
              <w:widowControl w:val="0"/>
              <w:autoSpaceDE w:val="0"/>
              <w:autoSpaceDN w:val="0"/>
              <w:jc w:val="both"/>
            </w:pPr>
            <w:r w:rsidRPr="00EB6B2D">
              <w:t>Муниципальный бюджет (всего), из них:</w:t>
            </w:r>
          </w:p>
        </w:tc>
        <w:tc>
          <w:tcPr>
            <w:tcW w:w="1257" w:type="dxa"/>
          </w:tcPr>
          <w:p w:rsidR="00EB6B2D" w:rsidRPr="00EB6B2D" w:rsidRDefault="00EB6B2D" w:rsidP="00EB6B2D">
            <w:pPr>
              <w:widowControl w:val="0"/>
              <w:autoSpaceDE w:val="0"/>
              <w:autoSpaceDN w:val="0"/>
              <w:jc w:val="center"/>
            </w:pPr>
            <w:r w:rsidRPr="00EB6B2D">
              <w:t>74085,4</w:t>
            </w:r>
          </w:p>
        </w:tc>
        <w:tc>
          <w:tcPr>
            <w:tcW w:w="1276" w:type="dxa"/>
          </w:tcPr>
          <w:p w:rsidR="00EB6B2D" w:rsidRPr="00EB6B2D" w:rsidRDefault="00EB6B2D" w:rsidP="00EB6B2D">
            <w:pPr>
              <w:spacing w:after="200" w:line="276" w:lineRule="auto"/>
              <w:jc w:val="center"/>
            </w:pPr>
            <w:r w:rsidRPr="00EB6B2D">
              <w:t>71841,0</w:t>
            </w:r>
          </w:p>
        </w:tc>
        <w:tc>
          <w:tcPr>
            <w:tcW w:w="1134" w:type="dxa"/>
          </w:tcPr>
          <w:p w:rsidR="00EB6B2D" w:rsidRPr="00EB6B2D" w:rsidRDefault="00EB6B2D" w:rsidP="00EB6B2D">
            <w:pPr>
              <w:spacing w:after="200" w:line="276" w:lineRule="auto"/>
              <w:jc w:val="cente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560" w:type="dxa"/>
          </w:tcPr>
          <w:p w:rsidR="00EB6B2D" w:rsidRPr="00EB6B2D" w:rsidRDefault="00EB6B2D" w:rsidP="00EB6B2D">
            <w:pPr>
              <w:spacing w:after="200" w:line="276" w:lineRule="auto"/>
              <w:jc w:val="center"/>
            </w:pPr>
            <w:r w:rsidRPr="00EB6B2D">
              <w:t>370282,5</w:t>
            </w:r>
          </w:p>
        </w:tc>
        <w:tc>
          <w:tcPr>
            <w:tcW w:w="1435" w:type="dxa"/>
          </w:tcPr>
          <w:p w:rsidR="00EB6B2D" w:rsidRPr="00EB6B2D" w:rsidRDefault="00EB6B2D" w:rsidP="00EB6B2D">
            <w:pPr>
              <w:spacing w:after="200" w:line="276" w:lineRule="auto"/>
              <w:jc w:val="center"/>
            </w:pPr>
            <w:r w:rsidRPr="00EB6B2D">
              <w:t>812434,9</w:t>
            </w:r>
          </w:p>
        </w:tc>
      </w:tr>
      <w:tr w:rsidR="00EB6B2D" w:rsidRPr="00EB6B2D" w:rsidTr="00EB6B2D">
        <w:tc>
          <w:tcPr>
            <w:tcW w:w="5102" w:type="dxa"/>
          </w:tcPr>
          <w:p w:rsidR="00EB6B2D" w:rsidRPr="00EB6B2D" w:rsidRDefault="00EB6B2D" w:rsidP="00EB6B2D">
            <w:pPr>
              <w:widowControl w:val="0"/>
              <w:autoSpaceDE w:val="0"/>
              <w:autoSpaceDN w:val="0"/>
            </w:pPr>
            <w:r w:rsidRPr="00EB6B2D">
              <w:t>Местный бюджет</w:t>
            </w:r>
          </w:p>
        </w:tc>
        <w:tc>
          <w:tcPr>
            <w:tcW w:w="1257" w:type="dxa"/>
          </w:tcPr>
          <w:p w:rsidR="00EB6B2D" w:rsidRPr="00EB6B2D" w:rsidRDefault="00EB6B2D" w:rsidP="00EB6B2D">
            <w:pPr>
              <w:widowControl w:val="0"/>
              <w:autoSpaceDE w:val="0"/>
              <w:autoSpaceDN w:val="0"/>
              <w:jc w:val="center"/>
            </w:pPr>
            <w:r w:rsidRPr="00EB6B2D">
              <w:t>74085,4</w:t>
            </w:r>
          </w:p>
        </w:tc>
        <w:tc>
          <w:tcPr>
            <w:tcW w:w="1276" w:type="dxa"/>
          </w:tcPr>
          <w:p w:rsidR="00EB6B2D" w:rsidRPr="00EB6B2D" w:rsidRDefault="00EB6B2D" w:rsidP="00EB6B2D">
            <w:pPr>
              <w:spacing w:after="200" w:line="276" w:lineRule="auto"/>
              <w:jc w:val="center"/>
            </w:pPr>
            <w:r w:rsidRPr="00EB6B2D">
              <w:t>71841,0</w:t>
            </w:r>
          </w:p>
        </w:tc>
        <w:tc>
          <w:tcPr>
            <w:tcW w:w="1134" w:type="dxa"/>
          </w:tcPr>
          <w:p w:rsidR="00EB6B2D" w:rsidRPr="00EB6B2D" w:rsidRDefault="00EB6B2D" w:rsidP="00EB6B2D">
            <w:pPr>
              <w:spacing w:after="200" w:line="276" w:lineRule="auto"/>
              <w:jc w:val="cente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134"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992" w:type="dxa"/>
          </w:tcPr>
          <w:p w:rsidR="00EB6B2D" w:rsidRPr="00EB6B2D" w:rsidRDefault="00EB6B2D" w:rsidP="00EB6B2D">
            <w:pPr>
              <w:spacing w:after="200" w:line="276" w:lineRule="auto"/>
              <w:jc w:val="center"/>
              <w:rPr>
                <w:rFonts w:ascii="Calibri" w:hAnsi="Calibri" w:cs="Calibri"/>
                <w:sz w:val="22"/>
                <w:szCs w:val="22"/>
              </w:rPr>
            </w:pPr>
            <w:r w:rsidRPr="00EB6B2D">
              <w:t>74056,5</w:t>
            </w:r>
          </w:p>
        </w:tc>
        <w:tc>
          <w:tcPr>
            <w:tcW w:w="1560" w:type="dxa"/>
          </w:tcPr>
          <w:p w:rsidR="00EB6B2D" w:rsidRPr="00EB6B2D" w:rsidRDefault="00EB6B2D" w:rsidP="00EB6B2D">
            <w:pPr>
              <w:spacing w:after="200" w:line="276" w:lineRule="auto"/>
              <w:jc w:val="center"/>
            </w:pPr>
            <w:r w:rsidRPr="00EB6B2D">
              <w:t>370282,5</w:t>
            </w:r>
          </w:p>
        </w:tc>
        <w:tc>
          <w:tcPr>
            <w:tcW w:w="1435" w:type="dxa"/>
          </w:tcPr>
          <w:p w:rsidR="00EB6B2D" w:rsidRPr="00EB6B2D" w:rsidRDefault="00EB6B2D" w:rsidP="00EB6B2D">
            <w:pPr>
              <w:spacing w:after="200" w:line="276" w:lineRule="auto"/>
              <w:jc w:val="center"/>
            </w:pPr>
            <w:r w:rsidRPr="00EB6B2D">
              <w:t>812434,9</w:t>
            </w:r>
          </w:p>
        </w:tc>
      </w:tr>
    </w:tbl>
    <w:p w:rsidR="00EB6B2D" w:rsidRPr="00EB6B2D" w:rsidRDefault="00EB6B2D" w:rsidP="00EB6B2D">
      <w:pPr>
        <w:widowControl w:val="0"/>
        <w:autoSpaceDE w:val="0"/>
        <w:autoSpaceDN w:val="0"/>
        <w:adjustRightInd w:val="0"/>
        <w:spacing w:line="20" w:lineRule="atLeast"/>
        <w:jc w:val="both"/>
        <w:rPr>
          <w:rFonts w:ascii="Calibri" w:hAnsi="Calibri" w:cs="Calibri"/>
          <w:color w:val="FF0000"/>
        </w:rPr>
      </w:pPr>
    </w:p>
    <w:p w:rsidR="00EB6B2D" w:rsidRPr="00EB6B2D" w:rsidRDefault="00EB6B2D" w:rsidP="00EB6B2D">
      <w:pPr>
        <w:jc w:val="center"/>
        <w:rPr>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p w:rsidR="00EB6B2D" w:rsidRPr="00EB6B2D" w:rsidRDefault="00EB6B2D" w:rsidP="00EB6B2D">
      <w:pPr>
        <w:ind w:firstLine="708"/>
        <w:jc w:val="center"/>
        <w:rPr>
          <w:color w:val="000000"/>
        </w:rPr>
      </w:pPr>
      <w:r w:rsidRPr="00EB6B2D">
        <w:rPr>
          <w:b/>
          <w:bCs/>
          <w:color w:val="000000"/>
        </w:rPr>
        <w:t>1. Основные положения</w:t>
      </w:r>
    </w:p>
    <w:tbl>
      <w:tblPr>
        <w:tblW w:w="14992" w:type="dxa"/>
        <w:tblCellMar>
          <w:left w:w="0" w:type="dxa"/>
          <w:right w:w="0" w:type="dxa"/>
        </w:tblCellMar>
        <w:tblLook w:val="04A0"/>
      </w:tblPr>
      <w:tblGrid>
        <w:gridCol w:w="8330"/>
        <w:gridCol w:w="6662"/>
      </w:tblGrid>
      <w:tr w:rsidR="00EB6B2D" w:rsidRPr="00EB6B2D" w:rsidTr="00EB6B2D">
        <w:tc>
          <w:tcPr>
            <w:tcW w:w="8330"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Куратор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Краснова Ольга Вячеславовна, управляющий делами админ</w:t>
            </w:r>
            <w:r w:rsidRPr="00EB6B2D">
              <w:rPr>
                <w:rFonts w:eastAsia="Calibri"/>
                <w:lang w:eastAsia="en-US"/>
              </w:rPr>
              <w:t>и</w:t>
            </w:r>
            <w:r w:rsidRPr="00EB6B2D">
              <w:rPr>
                <w:rFonts w:eastAsia="Calibri"/>
                <w:lang w:eastAsia="en-US"/>
              </w:rPr>
              <w:t>страции Шумерлинского муниципального округа Чувашской Республики</w:t>
            </w:r>
          </w:p>
        </w:tc>
      </w:tr>
      <w:tr w:rsidR="00EB6B2D" w:rsidRPr="00EB6B2D" w:rsidTr="00EB6B2D">
        <w:tc>
          <w:tcPr>
            <w:tcW w:w="8330"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r w:rsidRPr="00EB6B2D">
              <w:t>Руководитель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Отдел правового обеспечения администрации Шумерлинск</w:t>
            </w:r>
            <w:r w:rsidRPr="00EB6B2D">
              <w:rPr>
                <w:rFonts w:eastAsia="Calibri"/>
                <w:lang w:eastAsia="en-US"/>
              </w:rPr>
              <w:t>о</w:t>
            </w:r>
            <w:r w:rsidRPr="00EB6B2D">
              <w:rPr>
                <w:rFonts w:eastAsia="Calibri"/>
                <w:lang w:eastAsia="en-US"/>
              </w:rPr>
              <w:t xml:space="preserve">го муниципального округа Чувашской Республики, начальник отдела правового обеспечения </w:t>
            </w:r>
          </w:p>
        </w:tc>
      </w:tr>
      <w:tr w:rsidR="00EB6B2D" w:rsidRPr="00EB6B2D" w:rsidTr="00EB6B2D">
        <w:tc>
          <w:tcPr>
            <w:tcW w:w="8330"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color w:val="000000"/>
              </w:rPr>
            </w:pPr>
            <w:r w:rsidRPr="00EB6B2D">
              <w:rPr>
                <w:color w:val="000000"/>
              </w:rPr>
              <w:t>Связь с государственной программой Чувашской Республики, муниципальной программой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Государственная программа Чувашской Республики "Разв</w:t>
            </w:r>
            <w:r w:rsidRPr="00EB6B2D">
              <w:rPr>
                <w:color w:val="000000"/>
              </w:rPr>
              <w:t>и</w:t>
            </w:r>
            <w:r w:rsidRPr="00EB6B2D">
              <w:rPr>
                <w:color w:val="000000"/>
              </w:rPr>
              <w:t>тие потенциала государственного управления"</w:t>
            </w:r>
          </w:p>
          <w:p w:rsidR="00EB6B2D" w:rsidRPr="00EB6B2D" w:rsidRDefault="00EB6B2D" w:rsidP="00EB6B2D">
            <w:pPr>
              <w:jc w:val="both"/>
              <w:rPr>
                <w:color w:val="000000"/>
              </w:rPr>
            </w:pPr>
            <w:r w:rsidRPr="00EB6B2D">
              <w:rPr>
                <w:color w:val="000000"/>
              </w:rPr>
              <w:t>Муниципальная программа «Развитие потенциала муниц</w:t>
            </w:r>
            <w:r w:rsidRPr="00EB6B2D">
              <w:rPr>
                <w:color w:val="000000"/>
              </w:rPr>
              <w:t>и</w:t>
            </w:r>
            <w:r w:rsidRPr="00EB6B2D">
              <w:rPr>
                <w:color w:val="000000"/>
              </w:rPr>
              <w:t>пального управления»</w:t>
            </w:r>
          </w:p>
        </w:tc>
      </w:tr>
    </w:tbl>
    <w:p w:rsidR="00EB6B2D" w:rsidRPr="00EB6B2D" w:rsidRDefault="00EB6B2D" w:rsidP="00EB6B2D">
      <w:pPr>
        <w:ind w:firstLine="540"/>
        <w:jc w:val="both"/>
        <w:rPr>
          <w:color w:val="000000"/>
        </w:rPr>
      </w:pPr>
      <w:r w:rsidRPr="00EB6B2D">
        <w:rPr>
          <w:color w:val="000000"/>
        </w:rPr>
        <w:t> </w:t>
      </w:r>
    </w:p>
    <w:p w:rsidR="00EB6B2D" w:rsidRPr="00EB6B2D" w:rsidRDefault="00EB6B2D" w:rsidP="00EB6B2D">
      <w:pPr>
        <w:jc w:val="center"/>
        <w:rPr>
          <w:b/>
          <w:bCs/>
          <w:color w:val="000000"/>
          <w:sz w:val="11"/>
          <w:szCs w:val="11"/>
          <w:vertAlign w:val="superscript"/>
        </w:rPr>
      </w:pPr>
      <w:r w:rsidRPr="00EB6B2D">
        <w:rPr>
          <w:b/>
          <w:bCs/>
          <w:color w:val="000000"/>
        </w:rPr>
        <w:t>2. Показатели комплекса процессных мероприятий</w:t>
      </w:r>
      <w:r w:rsidRPr="00EB6B2D">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EB6B2D" w:rsidRPr="00EB6B2D" w:rsidTr="00EB6B2D">
        <w:tc>
          <w:tcPr>
            <w:tcW w:w="591"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 xml:space="preserve">N </w:t>
            </w:r>
            <w:proofErr w:type="spellStart"/>
            <w:proofErr w:type="gramStart"/>
            <w:r w:rsidRPr="00EB6B2D">
              <w:rPr>
                <w:sz w:val="22"/>
                <w:szCs w:val="22"/>
              </w:rPr>
              <w:t>п</w:t>
            </w:r>
            <w:proofErr w:type="spellEnd"/>
            <w:proofErr w:type="gramEnd"/>
            <w:r w:rsidRPr="00EB6B2D">
              <w:rPr>
                <w:sz w:val="22"/>
                <w:szCs w:val="22"/>
              </w:rPr>
              <w:t>/</w:t>
            </w:r>
            <w:proofErr w:type="spellStart"/>
            <w:r w:rsidRPr="00EB6B2D">
              <w:rPr>
                <w:sz w:val="22"/>
                <w:szCs w:val="22"/>
              </w:rPr>
              <w:t>п</w:t>
            </w:r>
            <w:proofErr w:type="spellEnd"/>
          </w:p>
        </w:tc>
        <w:tc>
          <w:tcPr>
            <w:tcW w:w="2083"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Наименование пок</w:t>
            </w:r>
            <w:r w:rsidRPr="00EB6B2D">
              <w:rPr>
                <w:sz w:val="22"/>
                <w:szCs w:val="22"/>
              </w:rPr>
              <w:t>а</w:t>
            </w:r>
            <w:r w:rsidRPr="00EB6B2D">
              <w:rPr>
                <w:sz w:val="22"/>
                <w:szCs w:val="22"/>
              </w:rPr>
              <w:t xml:space="preserve">зателя </w:t>
            </w:r>
          </w:p>
        </w:tc>
        <w:tc>
          <w:tcPr>
            <w:tcW w:w="126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Признак возраст</w:t>
            </w:r>
            <w:r w:rsidRPr="00EB6B2D">
              <w:rPr>
                <w:sz w:val="22"/>
                <w:szCs w:val="22"/>
              </w:rPr>
              <w:t>а</w:t>
            </w:r>
            <w:r w:rsidRPr="00EB6B2D">
              <w:rPr>
                <w:sz w:val="22"/>
                <w:szCs w:val="22"/>
              </w:rPr>
              <w:t xml:space="preserve">ния/убывания </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Уровень показат</w:t>
            </w:r>
            <w:r w:rsidRPr="00EB6B2D">
              <w:rPr>
                <w:sz w:val="22"/>
                <w:szCs w:val="22"/>
              </w:rPr>
              <w:t>е</w:t>
            </w:r>
            <w:r w:rsidRPr="00EB6B2D">
              <w:rPr>
                <w:sz w:val="22"/>
                <w:szCs w:val="22"/>
              </w:rPr>
              <w:t>ля</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 xml:space="preserve">ния (по </w:t>
            </w:r>
            <w:hyperlink r:id="rId23">
              <w:r w:rsidRPr="00EB6B2D">
                <w:rPr>
                  <w:color w:val="0000FF"/>
                  <w:sz w:val="22"/>
                  <w:szCs w:val="22"/>
                </w:rPr>
                <w:t>ОКЕИ</w:t>
              </w:r>
            </w:hyperlink>
            <w:r w:rsidRPr="00EB6B2D">
              <w:rPr>
                <w:sz w:val="22"/>
                <w:szCs w:val="22"/>
              </w:rPr>
              <w:t>)</w:t>
            </w:r>
          </w:p>
        </w:tc>
        <w:tc>
          <w:tcPr>
            <w:tcW w:w="1558" w:type="dxa"/>
            <w:gridSpan w:val="2"/>
          </w:tcPr>
          <w:p w:rsidR="00EB6B2D" w:rsidRPr="00EB6B2D" w:rsidRDefault="00EB6B2D" w:rsidP="00EB6B2D">
            <w:pPr>
              <w:widowControl w:val="0"/>
              <w:autoSpaceDE w:val="0"/>
              <w:autoSpaceDN w:val="0"/>
              <w:jc w:val="center"/>
              <w:rPr>
                <w:sz w:val="22"/>
                <w:szCs w:val="22"/>
              </w:rPr>
            </w:pPr>
            <w:r w:rsidRPr="00EB6B2D">
              <w:rPr>
                <w:sz w:val="22"/>
                <w:szCs w:val="22"/>
              </w:rPr>
              <w:t>Базовое знач</w:t>
            </w:r>
            <w:r w:rsidRPr="00EB6B2D">
              <w:rPr>
                <w:sz w:val="22"/>
                <w:szCs w:val="22"/>
              </w:rPr>
              <w:t>е</w:t>
            </w:r>
            <w:r w:rsidRPr="00EB6B2D">
              <w:rPr>
                <w:sz w:val="22"/>
                <w:szCs w:val="22"/>
              </w:rPr>
              <w:t xml:space="preserve">ние </w:t>
            </w:r>
          </w:p>
        </w:tc>
        <w:tc>
          <w:tcPr>
            <w:tcW w:w="4361" w:type="dxa"/>
            <w:gridSpan w:val="7"/>
          </w:tcPr>
          <w:p w:rsidR="00EB6B2D" w:rsidRPr="00EB6B2D" w:rsidRDefault="00EB6B2D" w:rsidP="00EB6B2D">
            <w:pPr>
              <w:widowControl w:val="0"/>
              <w:autoSpaceDE w:val="0"/>
              <w:autoSpaceDN w:val="0"/>
              <w:jc w:val="center"/>
              <w:rPr>
                <w:sz w:val="22"/>
                <w:szCs w:val="22"/>
              </w:rPr>
            </w:pPr>
            <w:r w:rsidRPr="00EB6B2D">
              <w:rPr>
                <w:sz w:val="22"/>
                <w:szCs w:val="22"/>
              </w:rPr>
              <w:t>Значение показателя по годам</w:t>
            </w:r>
          </w:p>
        </w:tc>
        <w:tc>
          <w:tcPr>
            <w:tcW w:w="1543" w:type="dxa"/>
            <w:vMerge w:val="restart"/>
          </w:tcPr>
          <w:p w:rsidR="00EB6B2D" w:rsidRPr="00EB6B2D" w:rsidRDefault="00EB6B2D" w:rsidP="00EB6B2D">
            <w:pPr>
              <w:widowControl w:val="0"/>
              <w:autoSpaceDE w:val="0"/>
              <w:autoSpaceDN w:val="0"/>
              <w:jc w:val="center"/>
              <w:rPr>
                <w:sz w:val="22"/>
                <w:szCs w:val="22"/>
              </w:rPr>
            </w:pPr>
            <w:proofErr w:type="gramStart"/>
            <w:r w:rsidRPr="00EB6B2D">
              <w:rPr>
                <w:sz w:val="22"/>
                <w:szCs w:val="22"/>
              </w:rPr>
              <w:t>Ответстве</w:t>
            </w:r>
            <w:r w:rsidRPr="00EB6B2D">
              <w:rPr>
                <w:sz w:val="22"/>
                <w:szCs w:val="22"/>
              </w:rPr>
              <w:t>н</w:t>
            </w:r>
            <w:r w:rsidRPr="00EB6B2D">
              <w:rPr>
                <w:sz w:val="22"/>
                <w:szCs w:val="22"/>
              </w:rPr>
              <w:t>ный</w:t>
            </w:r>
            <w:proofErr w:type="gramEnd"/>
            <w:r w:rsidRPr="00EB6B2D">
              <w:rPr>
                <w:sz w:val="22"/>
                <w:szCs w:val="22"/>
              </w:rPr>
              <w:t xml:space="preserve"> за дост</w:t>
            </w:r>
            <w:r w:rsidRPr="00EB6B2D">
              <w:rPr>
                <w:sz w:val="22"/>
                <w:szCs w:val="22"/>
              </w:rPr>
              <w:t>и</w:t>
            </w:r>
            <w:r w:rsidRPr="00EB6B2D">
              <w:rPr>
                <w:sz w:val="22"/>
                <w:szCs w:val="22"/>
              </w:rPr>
              <w:t>жение показ</w:t>
            </w:r>
            <w:r w:rsidRPr="00EB6B2D">
              <w:rPr>
                <w:sz w:val="22"/>
                <w:szCs w:val="22"/>
              </w:rPr>
              <w:t>а</w:t>
            </w:r>
            <w:r w:rsidRPr="00EB6B2D">
              <w:rPr>
                <w:sz w:val="22"/>
                <w:szCs w:val="22"/>
              </w:rPr>
              <w:t xml:space="preserve">теля </w:t>
            </w:r>
          </w:p>
        </w:tc>
        <w:tc>
          <w:tcPr>
            <w:tcW w:w="1714" w:type="dxa"/>
            <w:vMerge w:val="restart"/>
          </w:tcPr>
          <w:p w:rsidR="00EB6B2D" w:rsidRPr="00EB6B2D" w:rsidRDefault="00EB6B2D" w:rsidP="00EB6B2D">
            <w:pPr>
              <w:widowControl w:val="0"/>
              <w:autoSpaceDE w:val="0"/>
              <w:autoSpaceDN w:val="0"/>
              <w:jc w:val="center"/>
              <w:rPr>
                <w:sz w:val="22"/>
                <w:szCs w:val="22"/>
              </w:rPr>
            </w:pPr>
            <w:proofErr w:type="spellStart"/>
            <w:proofErr w:type="gramStart"/>
            <w:r w:rsidRPr="00EB6B2D">
              <w:rPr>
                <w:sz w:val="22"/>
                <w:szCs w:val="22"/>
              </w:rPr>
              <w:t>Инфор-мационная</w:t>
            </w:r>
            <w:proofErr w:type="spellEnd"/>
            <w:proofErr w:type="gramEnd"/>
            <w:r w:rsidRPr="00EB6B2D">
              <w:rPr>
                <w:sz w:val="22"/>
                <w:szCs w:val="22"/>
              </w:rPr>
              <w:t xml:space="preserve"> си</w:t>
            </w:r>
            <w:r w:rsidRPr="00EB6B2D">
              <w:rPr>
                <w:sz w:val="22"/>
                <w:szCs w:val="22"/>
              </w:rPr>
              <w:t>с</w:t>
            </w:r>
            <w:r w:rsidRPr="00EB6B2D">
              <w:rPr>
                <w:sz w:val="22"/>
                <w:szCs w:val="22"/>
              </w:rPr>
              <w:t>тема</w:t>
            </w:r>
            <w:r w:rsidRPr="00EB6B2D">
              <w:rPr>
                <w:sz w:val="22"/>
                <w:szCs w:val="22"/>
                <w:vertAlign w:val="superscript"/>
              </w:rPr>
              <w:t> </w:t>
            </w:r>
          </w:p>
        </w:tc>
      </w:tr>
      <w:tr w:rsidR="00EB6B2D" w:rsidRPr="00EB6B2D" w:rsidTr="00EB6B2D">
        <w:tc>
          <w:tcPr>
            <w:tcW w:w="591" w:type="dxa"/>
            <w:vMerge/>
          </w:tcPr>
          <w:p w:rsidR="00EB6B2D" w:rsidRPr="00EB6B2D" w:rsidRDefault="00EB6B2D" w:rsidP="00EB6B2D">
            <w:pPr>
              <w:widowControl w:val="0"/>
              <w:autoSpaceDE w:val="0"/>
              <w:autoSpaceDN w:val="0"/>
              <w:rPr>
                <w:sz w:val="22"/>
                <w:szCs w:val="22"/>
              </w:rPr>
            </w:pPr>
          </w:p>
        </w:tc>
        <w:tc>
          <w:tcPr>
            <w:tcW w:w="2083" w:type="dxa"/>
            <w:vMerge/>
          </w:tcPr>
          <w:p w:rsidR="00EB6B2D" w:rsidRPr="00EB6B2D" w:rsidRDefault="00EB6B2D" w:rsidP="00EB6B2D">
            <w:pPr>
              <w:widowControl w:val="0"/>
              <w:autoSpaceDE w:val="0"/>
              <w:autoSpaceDN w:val="0"/>
              <w:rPr>
                <w:sz w:val="22"/>
                <w:szCs w:val="22"/>
              </w:rPr>
            </w:pPr>
          </w:p>
        </w:tc>
        <w:tc>
          <w:tcPr>
            <w:tcW w:w="126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знач</w:t>
            </w:r>
            <w:r w:rsidRPr="00EB6B2D">
              <w:rPr>
                <w:sz w:val="22"/>
                <w:szCs w:val="22"/>
              </w:rPr>
              <w:t>е</w:t>
            </w:r>
            <w:r w:rsidRPr="00EB6B2D">
              <w:rPr>
                <w:sz w:val="22"/>
                <w:szCs w:val="22"/>
              </w:rPr>
              <w:t>ние</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2035</w:t>
            </w:r>
          </w:p>
        </w:tc>
        <w:tc>
          <w:tcPr>
            <w:tcW w:w="1543" w:type="dxa"/>
            <w:vMerge/>
          </w:tcPr>
          <w:p w:rsidR="00EB6B2D" w:rsidRPr="00EB6B2D" w:rsidRDefault="00EB6B2D" w:rsidP="00EB6B2D">
            <w:pPr>
              <w:widowControl w:val="0"/>
              <w:autoSpaceDE w:val="0"/>
              <w:autoSpaceDN w:val="0"/>
              <w:rPr>
                <w:sz w:val="22"/>
                <w:szCs w:val="22"/>
              </w:rPr>
            </w:pPr>
          </w:p>
        </w:tc>
        <w:tc>
          <w:tcPr>
            <w:tcW w:w="1714" w:type="dxa"/>
            <w:vMerge/>
          </w:tcPr>
          <w:p w:rsidR="00EB6B2D" w:rsidRPr="00EB6B2D" w:rsidRDefault="00EB6B2D" w:rsidP="00EB6B2D">
            <w:pPr>
              <w:widowControl w:val="0"/>
              <w:autoSpaceDE w:val="0"/>
              <w:autoSpaceDN w:val="0"/>
              <w:rPr>
                <w:sz w:val="22"/>
                <w:szCs w:val="22"/>
              </w:rPr>
            </w:pP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2083"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260" w:type="dxa"/>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14</w:t>
            </w:r>
          </w:p>
        </w:tc>
        <w:tc>
          <w:tcPr>
            <w:tcW w:w="1543" w:type="dxa"/>
          </w:tcPr>
          <w:p w:rsidR="00EB6B2D" w:rsidRPr="00EB6B2D" w:rsidRDefault="00EB6B2D" w:rsidP="00EB6B2D">
            <w:pPr>
              <w:widowControl w:val="0"/>
              <w:autoSpaceDE w:val="0"/>
              <w:autoSpaceDN w:val="0"/>
              <w:jc w:val="center"/>
              <w:rPr>
                <w:sz w:val="22"/>
                <w:szCs w:val="22"/>
              </w:rPr>
            </w:pPr>
            <w:r w:rsidRPr="00EB6B2D">
              <w:rPr>
                <w:sz w:val="22"/>
                <w:szCs w:val="22"/>
              </w:rPr>
              <w:t>16</w:t>
            </w:r>
          </w:p>
        </w:tc>
        <w:tc>
          <w:tcPr>
            <w:tcW w:w="1714" w:type="dxa"/>
          </w:tcPr>
          <w:p w:rsidR="00EB6B2D" w:rsidRPr="00EB6B2D" w:rsidRDefault="00EB6B2D" w:rsidP="00EB6B2D">
            <w:pPr>
              <w:widowControl w:val="0"/>
              <w:autoSpaceDE w:val="0"/>
              <w:autoSpaceDN w:val="0"/>
              <w:jc w:val="center"/>
              <w:rPr>
                <w:sz w:val="22"/>
                <w:szCs w:val="22"/>
              </w:rPr>
            </w:pPr>
            <w:r w:rsidRPr="00EB6B2D">
              <w:rPr>
                <w:sz w:val="22"/>
                <w:szCs w:val="22"/>
              </w:rPr>
              <w:t>17</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4699" w:type="dxa"/>
            <w:gridSpan w:val="15"/>
          </w:tcPr>
          <w:p w:rsidR="00EB6B2D" w:rsidRPr="00EB6B2D" w:rsidRDefault="00EB6B2D" w:rsidP="00EB6B2D">
            <w:pPr>
              <w:widowControl w:val="0"/>
              <w:autoSpaceDE w:val="0"/>
              <w:autoSpaceDN w:val="0"/>
              <w:jc w:val="center"/>
            </w:pPr>
            <w:r w:rsidRPr="00EB6B2D">
              <w:t>Задача 1 "</w:t>
            </w:r>
            <w:r w:rsidRPr="00EB6B2D">
              <w:rPr>
                <w:color w:val="000000"/>
              </w:rPr>
              <w:t xml:space="preserve"> </w:t>
            </w:r>
            <w:r w:rsidRPr="00EB6B2D">
              <w:t>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 "</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2083" w:type="dxa"/>
          </w:tcPr>
          <w:p w:rsidR="00EB6B2D" w:rsidRPr="00EB6B2D" w:rsidRDefault="00EB6B2D" w:rsidP="00EB6B2D">
            <w:pPr>
              <w:widowControl w:val="0"/>
              <w:autoSpaceDE w:val="0"/>
              <w:autoSpaceDN w:val="0"/>
            </w:pPr>
            <w:r w:rsidRPr="00EB6B2D">
              <w:t>Уровень удовл</w:t>
            </w:r>
            <w:r w:rsidRPr="00EB6B2D">
              <w:t>е</w:t>
            </w:r>
            <w:r w:rsidRPr="00EB6B2D">
              <w:t>творенности нас</w:t>
            </w:r>
            <w:r w:rsidRPr="00EB6B2D">
              <w:t>е</w:t>
            </w:r>
            <w:r w:rsidRPr="00EB6B2D">
              <w:t>ления информац</w:t>
            </w:r>
            <w:r w:rsidRPr="00EB6B2D">
              <w:t>и</w:t>
            </w:r>
            <w:r w:rsidRPr="00EB6B2D">
              <w:t>онной открыт</w:t>
            </w:r>
            <w:r w:rsidRPr="00EB6B2D">
              <w:t>о</w:t>
            </w:r>
            <w:r w:rsidRPr="00EB6B2D">
              <w:t>стью судебных участков мировых судей Чувашской Республики</w:t>
            </w:r>
          </w:p>
        </w:tc>
        <w:tc>
          <w:tcPr>
            <w:tcW w:w="1260" w:type="dxa"/>
          </w:tcPr>
          <w:p w:rsidR="00EB6B2D" w:rsidRPr="00EB6B2D" w:rsidRDefault="00EB6B2D" w:rsidP="00EB6B2D">
            <w:r w:rsidRPr="00EB6B2D">
              <w:t>возраст</w:t>
            </w:r>
            <w:r w:rsidRPr="00EB6B2D">
              <w:t>а</w:t>
            </w:r>
            <w:r w:rsidRPr="00EB6B2D">
              <w:t>ние</w:t>
            </w:r>
          </w:p>
        </w:tc>
        <w:tc>
          <w:tcPr>
            <w:tcW w:w="1090" w:type="dxa"/>
          </w:tcPr>
          <w:p w:rsidR="00EB6B2D" w:rsidRPr="00EB6B2D" w:rsidRDefault="00EB6B2D" w:rsidP="00EB6B2D">
            <w:r w:rsidRPr="00EB6B2D">
              <w:t>ГП</w:t>
            </w:r>
          </w:p>
        </w:tc>
        <w:tc>
          <w:tcPr>
            <w:tcW w:w="1090" w:type="dxa"/>
          </w:tcPr>
          <w:p w:rsidR="00EB6B2D" w:rsidRPr="00EB6B2D" w:rsidRDefault="00EB6B2D" w:rsidP="00EB6B2D">
            <w:r w:rsidRPr="00EB6B2D">
              <w:t>проце</w:t>
            </w:r>
            <w:r w:rsidRPr="00EB6B2D">
              <w:t>н</w:t>
            </w:r>
            <w:r w:rsidRPr="00EB6B2D">
              <w:t>тов</w:t>
            </w:r>
          </w:p>
        </w:tc>
        <w:tc>
          <w:tcPr>
            <w:tcW w:w="779" w:type="dxa"/>
          </w:tcPr>
          <w:p w:rsidR="00EB6B2D" w:rsidRPr="00EB6B2D" w:rsidRDefault="00EB6B2D" w:rsidP="00EB6B2D">
            <w:pPr>
              <w:widowControl w:val="0"/>
              <w:autoSpaceDE w:val="0"/>
              <w:autoSpaceDN w:val="0"/>
            </w:pPr>
            <w:r w:rsidRPr="00EB6B2D">
              <w:t>-</w:t>
            </w:r>
          </w:p>
        </w:tc>
        <w:tc>
          <w:tcPr>
            <w:tcW w:w="779" w:type="dxa"/>
          </w:tcPr>
          <w:p w:rsidR="00EB6B2D" w:rsidRPr="00EB6B2D" w:rsidRDefault="00EB6B2D" w:rsidP="00EB6B2D">
            <w:pPr>
              <w:widowControl w:val="0"/>
              <w:autoSpaceDE w:val="0"/>
              <w:autoSpaceDN w:val="0"/>
            </w:pPr>
            <w:r w:rsidRPr="00EB6B2D">
              <w:t>2024</w:t>
            </w:r>
          </w:p>
        </w:tc>
        <w:tc>
          <w:tcPr>
            <w:tcW w:w="623" w:type="dxa"/>
          </w:tcPr>
          <w:p w:rsidR="00EB6B2D" w:rsidRPr="00EB6B2D" w:rsidRDefault="00EB6B2D" w:rsidP="00EB6B2D">
            <w:pPr>
              <w:widowControl w:val="0"/>
              <w:autoSpaceDE w:val="0"/>
              <w:autoSpaceDN w:val="0"/>
            </w:pPr>
            <w:r w:rsidRPr="00EB6B2D">
              <w:t>90,0</w:t>
            </w:r>
          </w:p>
        </w:tc>
        <w:tc>
          <w:tcPr>
            <w:tcW w:w="623" w:type="dxa"/>
          </w:tcPr>
          <w:p w:rsidR="00EB6B2D" w:rsidRPr="00EB6B2D" w:rsidRDefault="00EB6B2D" w:rsidP="00EB6B2D">
            <w:pPr>
              <w:widowControl w:val="0"/>
              <w:autoSpaceDE w:val="0"/>
              <w:autoSpaceDN w:val="0"/>
            </w:pPr>
            <w:r w:rsidRPr="00EB6B2D">
              <w:t>91,0</w:t>
            </w:r>
          </w:p>
        </w:tc>
        <w:tc>
          <w:tcPr>
            <w:tcW w:w="623" w:type="dxa"/>
          </w:tcPr>
          <w:p w:rsidR="00EB6B2D" w:rsidRPr="00EB6B2D" w:rsidRDefault="00EB6B2D" w:rsidP="00EB6B2D">
            <w:pPr>
              <w:widowControl w:val="0"/>
              <w:autoSpaceDE w:val="0"/>
              <w:autoSpaceDN w:val="0"/>
            </w:pPr>
            <w:r w:rsidRPr="00EB6B2D">
              <w:t>92,0</w:t>
            </w:r>
          </w:p>
        </w:tc>
        <w:tc>
          <w:tcPr>
            <w:tcW w:w="623" w:type="dxa"/>
          </w:tcPr>
          <w:p w:rsidR="00EB6B2D" w:rsidRPr="00EB6B2D" w:rsidRDefault="00EB6B2D" w:rsidP="00EB6B2D">
            <w:pPr>
              <w:widowControl w:val="0"/>
              <w:autoSpaceDE w:val="0"/>
              <w:autoSpaceDN w:val="0"/>
            </w:pPr>
            <w:r w:rsidRPr="00EB6B2D">
              <w:t>93,0</w:t>
            </w:r>
          </w:p>
        </w:tc>
        <w:tc>
          <w:tcPr>
            <w:tcW w:w="623" w:type="dxa"/>
          </w:tcPr>
          <w:p w:rsidR="00EB6B2D" w:rsidRPr="00EB6B2D" w:rsidRDefault="00EB6B2D" w:rsidP="00EB6B2D">
            <w:pPr>
              <w:widowControl w:val="0"/>
              <w:autoSpaceDE w:val="0"/>
              <w:autoSpaceDN w:val="0"/>
            </w:pPr>
            <w:r w:rsidRPr="00EB6B2D">
              <w:t>94,0</w:t>
            </w:r>
          </w:p>
        </w:tc>
        <w:tc>
          <w:tcPr>
            <w:tcW w:w="623" w:type="dxa"/>
          </w:tcPr>
          <w:p w:rsidR="00EB6B2D" w:rsidRPr="00EB6B2D" w:rsidRDefault="00EB6B2D" w:rsidP="00EB6B2D">
            <w:pPr>
              <w:widowControl w:val="0"/>
              <w:autoSpaceDE w:val="0"/>
              <w:autoSpaceDN w:val="0"/>
            </w:pPr>
            <w:r w:rsidRPr="00EB6B2D">
              <w:t>95,0</w:t>
            </w:r>
          </w:p>
        </w:tc>
        <w:tc>
          <w:tcPr>
            <w:tcW w:w="623" w:type="dxa"/>
          </w:tcPr>
          <w:p w:rsidR="00EB6B2D" w:rsidRPr="00EB6B2D" w:rsidRDefault="00EB6B2D" w:rsidP="00EB6B2D">
            <w:pPr>
              <w:widowControl w:val="0"/>
              <w:autoSpaceDE w:val="0"/>
              <w:autoSpaceDN w:val="0"/>
            </w:pPr>
            <w:r w:rsidRPr="00EB6B2D">
              <w:t>99,0</w:t>
            </w:r>
          </w:p>
        </w:tc>
        <w:tc>
          <w:tcPr>
            <w:tcW w:w="1543" w:type="dxa"/>
          </w:tcPr>
          <w:p w:rsidR="00EB6B2D" w:rsidRPr="00EB6B2D" w:rsidRDefault="00EB6B2D" w:rsidP="00EB6B2D">
            <w:pPr>
              <w:widowControl w:val="0"/>
              <w:autoSpaceDE w:val="0"/>
              <w:autoSpaceDN w:val="0"/>
            </w:pPr>
            <w:r w:rsidRPr="00EB6B2D">
              <w:t>Отдел прав</w:t>
            </w:r>
            <w:r w:rsidRPr="00EB6B2D">
              <w:t>о</w:t>
            </w:r>
            <w:r w:rsidRPr="00EB6B2D">
              <w:t>вого обесп</w:t>
            </w:r>
            <w:r w:rsidRPr="00EB6B2D">
              <w:t>е</w:t>
            </w:r>
            <w:r w:rsidRPr="00EB6B2D">
              <w:t>чения адм</w:t>
            </w:r>
            <w:r w:rsidRPr="00EB6B2D">
              <w:t>и</w:t>
            </w:r>
            <w:r w:rsidRPr="00EB6B2D">
              <w:t>нистрации Шумерли</w:t>
            </w:r>
            <w:r w:rsidRPr="00EB6B2D">
              <w:t>н</w:t>
            </w:r>
            <w:r w:rsidRPr="00EB6B2D">
              <w:t>ского мун</w:t>
            </w:r>
            <w:r w:rsidRPr="00EB6B2D">
              <w:t>и</w:t>
            </w:r>
            <w:r w:rsidRPr="00EB6B2D">
              <w:t>ципального округа</w:t>
            </w:r>
          </w:p>
        </w:tc>
        <w:tc>
          <w:tcPr>
            <w:tcW w:w="1714" w:type="dxa"/>
          </w:tcPr>
          <w:p w:rsidR="00EB6B2D" w:rsidRPr="00EB6B2D" w:rsidRDefault="00EB6B2D" w:rsidP="00EB6B2D">
            <w:pPr>
              <w:widowControl w:val="0"/>
              <w:autoSpaceDE w:val="0"/>
              <w:autoSpaceDN w:val="0"/>
              <w:jc w:val="center"/>
              <w:rPr>
                <w:sz w:val="22"/>
                <w:szCs w:val="22"/>
              </w:rPr>
            </w:pPr>
          </w:p>
        </w:tc>
      </w:tr>
    </w:tbl>
    <w:p w:rsidR="00EB6B2D" w:rsidRPr="00EB6B2D" w:rsidRDefault="00EB6B2D" w:rsidP="00EB6B2D">
      <w:pPr>
        <w:jc w:val="center"/>
        <w:rPr>
          <w:color w:val="000000"/>
        </w:rPr>
      </w:pPr>
    </w:p>
    <w:p w:rsidR="00EB6B2D" w:rsidRPr="00EB6B2D" w:rsidRDefault="00EB6B2D" w:rsidP="00EB6B2D">
      <w:pPr>
        <w:jc w:val="center"/>
        <w:rPr>
          <w:color w:val="000000"/>
        </w:rPr>
      </w:pPr>
      <w:r w:rsidRPr="00EB6B2D">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6"/>
        <w:gridCol w:w="2111"/>
        <w:gridCol w:w="1683"/>
        <w:gridCol w:w="2098"/>
        <w:gridCol w:w="1197"/>
        <w:gridCol w:w="992"/>
        <w:gridCol w:w="850"/>
        <w:gridCol w:w="851"/>
        <w:gridCol w:w="850"/>
        <w:gridCol w:w="851"/>
        <w:gridCol w:w="850"/>
        <w:gridCol w:w="709"/>
        <w:gridCol w:w="709"/>
        <w:gridCol w:w="709"/>
      </w:tblGrid>
      <w:tr w:rsidR="00EB6B2D" w:rsidRPr="00EB6B2D" w:rsidTr="00EB6B2D">
        <w:tc>
          <w:tcPr>
            <w:tcW w:w="816"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 №</w:t>
            </w:r>
          </w:p>
          <w:p w:rsidR="00EB6B2D" w:rsidRPr="00EB6B2D" w:rsidRDefault="00EB6B2D" w:rsidP="00EB6B2D">
            <w:pPr>
              <w:widowControl w:val="0"/>
              <w:autoSpaceDE w:val="0"/>
              <w:autoSpaceDN w:val="0"/>
              <w:jc w:val="center"/>
              <w:rPr>
                <w:sz w:val="22"/>
                <w:szCs w:val="22"/>
              </w:rPr>
            </w:pPr>
            <w:proofErr w:type="spellStart"/>
            <w:r w:rsidRPr="00EB6B2D">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Наименование м</w:t>
            </w:r>
            <w:r w:rsidRPr="00EB6B2D">
              <w:rPr>
                <w:sz w:val="22"/>
                <w:szCs w:val="22"/>
              </w:rPr>
              <w:t>е</w:t>
            </w:r>
            <w:r w:rsidRPr="00EB6B2D">
              <w:rPr>
                <w:sz w:val="22"/>
                <w:szCs w:val="22"/>
              </w:rPr>
              <w:t>роприятия (резул</w:t>
            </w:r>
            <w:r w:rsidRPr="00EB6B2D">
              <w:rPr>
                <w:sz w:val="22"/>
                <w:szCs w:val="22"/>
              </w:rPr>
              <w:t>ь</w:t>
            </w:r>
            <w:r w:rsidRPr="00EB6B2D">
              <w:rPr>
                <w:sz w:val="22"/>
                <w:szCs w:val="22"/>
              </w:rPr>
              <w:t>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Тип</w:t>
            </w:r>
          </w:p>
          <w:p w:rsidR="00EB6B2D" w:rsidRPr="00EB6B2D" w:rsidRDefault="00EB6B2D" w:rsidP="00EB6B2D">
            <w:pPr>
              <w:widowControl w:val="0"/>
              <w:autoSpaceDE w:val="0"/>
              <w:autoSpaceDN w:val="0"/>
              <w:jc w:val="center"/>
              <w:rPr>
                <w:sz w:val="22"/>
                <w:szCs w:val="22"/>
              </w:rPr>
            </w:pPr>
            <w:r w:rsidRPr="00EB6B2D">
              <w:rPr>
                <w:sz w:val="22"/>
                <w:szCs w:val="22"/>
              </w:rPr>
              <w:t>мероприятия</w:t>
            </w:r>
          </w:p>
          <w:p w:rsidR="00EB6B2D" w:rsidRPr="00EB6B2D" w:rsidRDefault="00EB6B2D" w:rsidP="00EB6B2D">
            <w:pPr>
              <w:widowControl w:val="0"/>
              <w:autoSpaceDE w:val="0"/>
              <w:autoSpaceDN w:val="0"/>
              <w:jc w:val="center"/>
              <w:rPr>
                <w:sz w:val="22"/>
                <w:szCs w:val="22"/>
              </w:rPr>
            </w:pPr>
            <w:r w:rsidRPr="00EB6B2D">
              <w:rPr>
                <w:sz w:val="22"/>
                <w:szCs w:val="22"/>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Базовое знач</w:t>
            </w:r>
            <w:r w:rsidRPr="00EB6B2D">
              <w:rPr>
                <w:sz w:val="22"/>
                <w:szCs w:val="22"/>
              </w:rPr>
              <w:t>е</w:t>
            </w:r>
            <w:r w:rsidRPr="00EB6B2D">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Значение мероприятия (результата) по годам</w:t>
            </w:r>
          </w:p>
        </w:tc>
      </w:tr>
      <w:tr w:rsidR="00EB6B2D" w:rsidRPr="00EB6B2D" w:rsidTr="00EB6B2D">
        <w:tc>
          <w:tcPr>
            <w:tcW w:w="816" w:type="dxa"/>
            <w:vMerge/>
            <w:tcBorders>
              <w:top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2111" w:type="dxa"/>
            <w:vMerge/>
            <w:tcBorders>
              <w:top w:val="single" w:sz="6" w:space="0" w:color="000000"/>
              <w:lef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1683" w:type="dxa"/>
            <w:vMerge/>
            <w:tcBorders>
              <w:top w:val="single" w:sz="6" w:space="0" w:color="000000"/>
              <w:lef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2098" w:type="dxa"/>
            <w:vMerge/>
            <w:tcBorders>
              <w:top w:val="single" w:sz="6" w:space="0" w:color="000000"/>
              <w:lef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1197" w:type="dxa"/>
            <w:vMerge/>
            <w:tcBorders>
              <w:top w:val="single" w:sz="6" w:space="0" w:color="000000"/>
              <w:lef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знач</w:t>
            </w:r>
            <w:r w:rsidRPr="00EB6B2D">
              <w:rPr>
                <w:sz w:val="22"/>
                <w:szCs w:val="22"/>
              </w:rPr>
              <w:t>е</w:t>
            </w:r>
            <w:r w:rsidRPr="00EB6B2D">
              <w:rPr>
                <w:sz w:val="22"/>
                <w:szCs w:val="22"/>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709" w:type="dxa"/>
            <w:tcBorders>
              <w:top w:val="single" w:sz="6" w:space="0" w:color="000000"/>
              <w:lef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2035</w:t>
            </w:r>
          </w:p>
        </w:tc>
      </w:tr>
      <w:tr w:rsidR="00EB6B2D" w:rsidRPr="00EB6B2D" w:rsidTr="00EB6B2D">
        <w:tc>
          <w:tcPr>
            <w:tcW w:w="816"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2111"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683"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2098"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197"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992"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850"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851"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850"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851"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850" w:type="dxa"/>
          </w:tcPr>
          <w:p w:rsidR="00EB6B2D" w:rsidRPr="00EB6B2D" w:rsidRDefault="00EB6B2D" w:rsidP="00EB6B2D">
            <w:pPr>
              <w:widowControl w:val="0"/>
              <w:autoSpaceDE w:val="0"/>
              <w:autoSpaceDN w:val="0"/>
              <w:jc w:val="center"/>
              <w:rPr>
                <w:sz w:val="22"/>
                <w:szCs w:val="22"/>
              </w:rPr>
            </w:pPr>
          </w:p>
        </w:tc>
        <w:tc>
          <w:tcPr>
            <w:tcW w:w="709" w:type="dxa"/>
          </w:tcPr>
          <w:p w:rsidR="00EB6B2D" w:rsidRPr="00EB6B2D" w:rsidRDefault="00EB6B2D" w:rsidP="00EB6B2D">
            <w:pPr>
              <w:widowControl w:val="0"/>
              <w:autoSpaceDE w:val="0"/>
              <w:autoSpaceDN w:val="0"/>
              <w:jc w:val="center"/>
              <w:rPr>
                <w:sz w:val="22"/>
                <w:szCs w:val="22"/>
              </w:rPr>
            </w:pPr>
          </w:p>
        </w:tc>
        <w:tc>
          <w:tcPr>
            <w:tcW w:w="709" w:type="dxa"/>
          </w:tcPr>
          <w:p w:rsidR="00EB6B2D" w:rsidRPr="00EB6B2D" w:rsidRDefault="00EB6B2D" w:rsidP="00EB6B2D">
            <w:pPr>
              <w:widowControl w:val="0"/>
              <w:autoSpaceDE w:val="0"/>
              <w:autoSpaceDN w:val="0"/>
              <w:jc w:val="center"/>
              <w:rPr>
                <w:sz w:val="22"/>
                <w:szCs w:val="22"/>
              </w:rPr>
            </w:pPr>
          </w:p>
        </w:tc>
        <w:tc>
          <w:tcPr>
            <w:tcW w:w="709" w:type="dxa"/>
          </w:tcPr>
          <w:p w:rsidR="00EB6B2D" w:rsidRPr="00EB6B2D" w:rsidRDefault="00EB6B2D" w:rsidP="00EB6B2D">
            <w:pPr>
              <w:widowControl w:val="0"/>
              <w:autoSpaceDE w:val="0"/>
              <w:autoSpaceDN w:val="0"/>
              <w:jc w:val="center"/>
              <w:rPr>
                <w:sz w:val="22"/>
                <w:szCs w:val="22"/>
              </w:rPr>
            </w:pPr>
          </w:p>
        </w:tc>
      </w:tr>
    </w:tbl>
    <w:p w:rsidR="00EB6B2D" w:rsidRPr="00EB6B2D" w:rsidRDefault="00EB6B2D" w:rsidP="00EB6B2D">
      <w:pPr>
        <w:widowControl w:val="0"/>
        <w:autoSpaceDE w:val="0"/>
        <w:autoSpaceDN w:val="0"/>
        <w:jc w:val="center"/>
        <w:rPr>
          <w:sz w:val="22"/>
          <w:szCs w:val="22"/>
        </w:rPr>
      </w:pPr>
      <w:r w:rsidRPr="00EB6B2D">
        <w:rPr>
          <w:sz w:val="22"/>
          <w:szCs w:val="22"/>
        </w:rPr>
        <w:t> </w:t>
      </w:r>
    </w:p>
    <w:tbl>
      <w:tblPr>
        <w:tblW w:w="15276" w:type="dxa"/>
        <w:tblLayout w:type="fixed"/>
        <w:tblCellMar>
          <w:left w:w="0" w:type="dxa"/>
          <w:right w:w="0" w:type="dxa"/>
        </w:tblCellMar>
        <w:tblLook w:val="04A0"/>
      </w:tblPr>
      <w:tblGrid>
        <w:gridCol w:w="929"/>
        <w:gridCol w:w="2014"/>
        <w:gridCol w:w="1560"/>
        <w:gridCol w:w="2126"/>
        <w:gridCol w:w="1276"/>
        <w:gridCol w:w="992"/>
        <w:gridCol w:w="850"/>
        <w:gridCol w:w="851"/>
        <w:gridCol w:w="850"/>
        <w:gridCol w:w="851"/>
        <w:gridCol w:w="850"/>
        <w:gridCol w:w="709"/>
        <w:gridCol w:w="709"/>
        <w:gridCol w:w="709"/>
      </w:tblGrid>
      <w:tr w:rsidR="00EB6B2D" w:rsidRPr="00EB6B2D" w:rsidTr="00EB6B2D">
        <w:trPr>
          <w:tblHeader/>
        </w:trPr>
        <w:tc>
          <w:tcPr>
            <w:tcW w:w="929" w:type="dxa"/>
            <w:tcBorders>
              <w:top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2014"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851" w:type="dxa"/>
            <w:tcBorders>
              <w:top w:val="single" w:sz="6" w:space="0" w:color="000000"/>
              <w:lef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14</w:t>
            </w:r>
          </w:p>
        </w:tc>
      </w:tr>
      <w:tr w:rsidR="00EB6B2D" w:rsidRPr="00EB6B2D" w:rsidTr="00EB6B2D">
        <w:tc>
          <w:tcPr>
            <w:tcW w:w="929"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1 </w:t>
            </w:r>
          </w:p>
        </w:tc>
        <w:tc>
          <w:tcPr>
            <w:tcW w:w="14347" w:type="dxa"/>
            <w:gridSpan w:val="13"/>
            <w:tcBorders>
              <w:top w:val="single" w:sz="6" w:space="0" w:color="000000"/>
              <w:bottom w:val="single" w:sz="6" w:space="0" w:color="000000"/>
            </w:tcBorders>
          </w:tcPr>
          <w:p w:rsidR="00EB6B2D" w:rsidRPr="00EB6B2D" w:rsidRDefault="00EB6B2D" w:rsidP="00EB6B2D">
            <w:pPr>
              <w:widowControl w:val="0"/>
              <w:autoSpaceDE w:val="0"/>
              <w:autoSpaceDN w:val="0"/>
              <w:jc w:val="center"/>
            </w:pPr>
            <w:r w:rsidRPr="00EB6B2D">
              <w:t>Задача 1 «Осуществление мероприятий по составлению (изменению) списки кандидатов в присяжные заседатели федеральных судов о</w:t>
            </w:r>
            <w:r w:rsidRPr="00EB6B2D">
              <w:t>б</w:t>
            </w:r>
            <w:r w:rsidRPr="00EB6B2D">
              <w:t>щей юрисдикции в Российской Федерации «</w:t>
            </w:r>
          </w:p>
        </w:tc>
      </w:tr>
      <w:tr w:rsidR="00EB6B2D" w:rsidRPr="00EB6B2D" w:rsidTr="00EB6B2D">
        <w:tc>
          <w:tcPr>
            <w:tcW w:w="929"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201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both"/>
            </w:pPr>
            <w:r w:rsidRPr="00EB6B2D">
              <w:t>Осуществление полномочий по составлению (изменению) списков канд</w:t>
            </w:r>
            <w:r w:rsidRPr="00EB6B2D">
              <w:t>и</w:t>
            </w:r>
            <w:r w:rsidRPr="00EB6B2D">
              <w:t>датов в прися</w:t>
            </w:r>
            <w:r w:rsidRPr="00EB6B2D">
              <w:t>ж</w:t>
            </w:r>
            <w:r w:rsidRPr="00EB6B2D">
              <w:t>ные заседатели федеральных с</w:t>
            </w:r>
            <w:r w:rsidRPr="00EB6B2D">
              <w:t>у</w:t>
            </w:r>
            <w:r w:rsidRPr="00EB6B2D">
              <w:t>дов общей юри</w:t>
            </w:r>
            <w:r w:rsidRPr="00EB6B2D">
              <w:t>с</w:t>
            </w:r>
            <w:r w:rsidRPr="00EB6B2D">
              <w:t>дикции в Ро</w:t>
            </w:r>
            <w:r w:rsidRPr="00EB6B2D">
              <w:t>с</w:t>
            </w:r>
            <w:r w:rsidRPr="00EB6B2D">
              <w:t>сийской Федер</w:t>
            </w:r>
            <w:r w:rsidRPr="00EB6B2D">
              <w:t>а</w:t>
            </w:r>
            <w:r w:rsidRPr="00EB6B2D">
              <w:t>ции за счет су</w:t>
            </w:r>
            <w:r w:rsidRPr="00EB6B2D">
              <w:t>б</w:t>
            </w:r>
            <w:r w:rsidRPr="00EB6B2D">
              <w:t>венции, предо</w:t>
            </w:r>
            <w:r w:rsidRPr="00EB6B2D">
              <w:t>с</w:t>
            </w:r>
            <w:r w:rsidRPr="00EB6B2D">
              <w:t>тавляемой из ф</w:t>
            </w:r>
            <w:r w:rsidRPr="00EB6B2D">
              <w:t>е</w:t>
            </w:r>
            <w:r w:rsidRPr="00EB6B2D">
              <w:t>дерального бюджета</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pPr>
            <w:r w:rsidRPr="00EB6B2D">
              <w:t>иные мер</w:t>
            </w:r>
            <w:r w:rsidRPr="00EB6B2D">
              <w:t>о</w:t>
            </w:r>
            <w:r w:rsidRPr="00EB6B2D">
              <w:t>приятия (р</w:t>
            </w:r>
            <w:r w:rsidRPr="00EB6B2D">
              <w:t>е</w:t>
            </w:r>
            <w:r w:rsidRPr="00EB6B2D">
              <w:t>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pPr>
            <w:r w:rsidRPr="00EB6B2D">
              <w:t>Составлены (и</w:t>
            </w:r>
            <w:r w:rsidRPr="00EB6B2D">
              <w:t>з</w:t>
            </w:r>
            <w:r w:rsidRPr="00EB6B2D">
              <w:t>менены) списки кандидатов в пр</w:t>
            </w:r>
            <w:r w:rsidRPr="00EB6B2D">
              <w:t>и</w:t>
            </w:r>
            <w:r w:rsidRPr="00EB6B2D">
              <w:t>сяжные заседат</w:t>
            </w:r>
            <w:r w:rsidRPr="00EB6B2D">
              <w:t>е</w:t>
            </w:r>
            <w:r w:rsidRPr="00EB6B2D">
              <w:t>ли федеральных судов общей юрисдикции в Российской Фед</w:t>
            </w:r>
            <w:r w:rsidRPr="00EB6B2D">
              <w:t>е</w:t>
            </w:r>
            <w:r w:rsidRPr="00EB6B2D">
              <w:t>рации</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pPr>
            <w:r w:rsidRPr="00EB6B2D">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85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r>
      <w:tr w:rsidR="00EB6B2D" w:rsidRPr="00EB6B2D" w:rsidTr="00EB6B2D">
        <w:tc>
          <w:tcPr>
            <w:tcW w:w="929" w:type="dxa"/>
            <w:vAlign w:val="center"/>
            <w:hideMark/>
          </w:tcPr>
          <w:p w:rsidR="00EB6B2D" w:rsidRPr="00EB6B2D" w:rsidRDefault="00EB6B2D" w:rsidP="00EB6B2D">
            <w:r w:rsidRPr="00EB6B2D">
              <w:rPr>
                <w:sz w:val="2"/>
                <w:szCs w:val="2"/>
              </w:rPr>
              <w:t> </w:t>
            </w:r>
          </w:p>
        </w:tc>
        <w:tc>
          <w:tcPr>
            <w:tcW w:w="2014" w:type="dxa"/>
            <w:vAlign w:val="center"/>
            <w:hideMark/>
          </w:tcPr>
          <w:p w:rsidR="00EB6B2D" w:rsidRPr="00EB6B2D" w:rsidRDefault="00EB6B2D" w:rsidP="00EB6B2D">
            <w:r w:rsidRPr="00EB6B2D">
              <w:rPr>
                <w:sz w:val="2"/>
                <w:szCs w:val="2"/>
              </w:rPr>
              <w:t> </w:t>
            </w:r>
          </w:p>
        </w:tc>
        <w:tc>
          <w:tcPr>
            <w:tcW w:w="1560" w:type="dxa"/>
            <w:vAlign w:val="center"/>
            <w:hideMark/>
          </w:tcPr>
          <w:p w:rsidR="00EB6B2D" w:rsidRPr="00EB6B2D" w:rsidRDefault="00EB6B2D" w:rsidP="00EB6B2D">
            <w:r w:rsidRPr="00EB6B2D">
              <w:rPr>
                <w:sz w:val="2"/>
                <w:szCs w:val="2"/>
              </w:rPr>
              <w:t> </w:t>
            </w:r>
          </w:p>
        </w:tc>
        <w:tc>
          <w:tcPr>
            <w:tcW w:w="2126" w:type="dxa"/>
            <w:vAlign w:val="center"/>
            <w:hideMark/>
          </w:tcPr>
          <w:p w:rsidR="00EB6B2D" w:rsidRPr="00EB6B2D" w:rsidRDefault="00EB6B2D" w:rsidP="00EB6B2D">
            <w:r w:rsidRPr="00EB6B2D">
              <w:rPr>
                <w:sz w:val="2"/>
                <w:szCs w:val="2"/>
              </w:rPr>
              <w:t> </w:t>
            </w:r>
          </w:p>
        </w:tc>
        <w:tc>
          <w:tcPr>
            <w:tcW w:w="1276" w:type="dxa"/>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tcPr>
          <w:p w:rsidR="00EB6B2D" w:rsidRPr="00EB6B2D" w:rsidRDefault="00EB6B2D" w:rsidP="00EB6B2D">
            <w:pPr>
              <w:rPr>
                <w:sz w:val="2"/>
                <w:szCs w:val="2"/>
              </w:rPr>
            </w:pP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vAlign w:val="center"/>
            <w:hideMark/>
          </w:tcPr>
          <w:p w:rsidR="00EB6B2D" w:rsidRPr="00EB6B2D" w:rsidRDefault="00EB6B2D" w:rsidP="00EB6B2D">
            <w:r w:rsidRPr="00EB6B2D">
              <w:rPr>
                <w:sz w:val="2"/>
                <w:szCs w:val="2"/>
              </w:rPr>
              <w:t> </w:t>
            </w:r>
          </w:p>
        </w:tc>
      </w:tr>
    </w:tbl>
    <w:p w:rsidR="00EB6B2D" w:rsidRPr="00EB6B2D" w:rsidRDefault="00EB6B2D" w:rsidP="00EB6B2D">
      <w:pPr>
        <w:jc w:val="center"/>
        <w:rPr>
          <w:color w:val="000000"/>
        </w:rPr>
      </w:pPr>
      <w:r w:rsidRPr="00EB6B2D">
        <w:rPr>
          <w:b/>
          <w:bCs/>
          <w:color w:val="000000"/>
        </w:rPr>
        <w:t>4. Финансовое обеспечение комплекса процессных мероприятий</w:t>
      </w:r>
    </w:p>
    <w:p w:rsidR="00EB6B2D" w:rsidRPr="00EB6B2D" w:rsidRDefault="00EB6B2D" w:rsidP="00EB6B2D">
      <w:pPr>
        <w:ind w:firstLine="720"/>
        <w:jc w:val="both"/>
        <w:rPr>
          <w:color w:val="000000"/>
        </w:rPr>
      </w:pPr>
      <w:r w:rsidRPr="00EB6B2D">
        <w:rPr>
          <w:color w:val="000000"/>
        </w:rPr>
        <w:t> </w:t>
      </w:r>
    </w:p>
    <w:tbl>
      <w:tblPr>
        <w:tblW w:w="15418" w:type="dxa"/>
        <w:tblCellMar>
          <w:left w:w="0" w:type="dxa"/>
          <w:right w:w="0" w:type="dxa"/>
        </w:tblCellMar>
        <w:tblLook w:val="04A0"/>
      </w:tblPr>
      <w:tblGrid>
        <w:gridCol w:w="4786"/>
        <w:gridCol w:w="1276"/>
        <w:gridCol w:w="1559"/>
        <w:gridCol w:w="1134"/>
        <w:gridCol w:w="1276"/>
        <w:gridCol w:w="1276"/>
        <w:gridCol w:w="1134"/>
        <w:gridCol w:w="992"/>
        <w:gridCol w:w="992"/>
        <w:gridCol w:w="993"/>
      </w:tblGrid>
      <w:tr w:rsidR="00EB6B2D" w:rsidRPr="00EB6B2D" w:rsidTr="00EB6B2D">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Наименование мероприятия (результата)/ и</w:t>
            </w:r>
            <w:r w:rsidRPr="00EB6B2D">
              <w:rPr>
                <w:sz w:val="22"/>
                <w:szCs w:val="22"/>
              </w:rPr>
              <w:t>с</w:t>
            </w:r>
            <w:r w:rsidRPr="00EB6B2D">
              <w:rPr>
                <w:sz w:val="22"/>
                <w:szCs w:val="22"/>
              </w:rPr>
              <w:t>точник</w:t>
            </w:r>
          </w:p>
          <w:p w:rsidR="00EB6B2D" w:rsidRPr="00EB6B2D" w:rsidRDefault="00EB6B2D" w:rsidP="00EB6B2D">
            <w:pPr>
              <w:widowControl w:val="0"/>
              <w:autoSpaceDE w:val="0"/>
              <w:autoSpaceDN w:val="0"/>
              <w:jc w:val="center"/>
              <w:rPr>
                <w:sz w:val="22"/>
                <w:szCs w:val="22"/>
              </w:rPr>
            </w:pPr>
            <w:r w:rsidRPr="00EB6B2D">
              <w:rPr>
                <w:sz w:val="22"/>
                <w:szCs w:val="22"/>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КБК</w:t>
            </w:r>
          </w:p>
        </w:tc>
        <w:tc>
          <w:tcPr>
            <w:tcW w:w="935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Объем финансового обеспечения по годам</w:t>
            </w:r>
          </w:p>
          <w:p w:rsidR="00EB6B2D" w:rsidRPr="00EB6B2D" w:rsidRDefault="00EB6B2D" w:rsidP="00EB6B2D">
            <w:pPr>
              <w:widowControl w:val="0"/>
              <w:autoSpaceDE w:val="0"/>
              <w:autoSpaceDN w:val="0"/>
              <w:jc w:val="center"/>
              <w:rPr>
                <w:sz w:val="22"/>
                <w:szCs w:val="22"/>
              </w:rPr>
            </w:pPr>
            <w:r w:rsidRPr="00EB6B2D">
              <w:rPr>
                <w:sz w:val="22"/>
                <w:szCs w:val="22"/>
              </w:rPr>
              <w:t>реализации, тыс. рублей</w:t>
            </w:r>
          </w:p>
        </w:tc>
      </w:tr>
      <w:tr w:rsidR="00EB6B2D" w:rsidRPr="00EB6B2D" w:rsidTr="00EB6B2D">
        <w:tc>
          <w:tcPr>
            <w:tcW w:w="4786" w:type="dxa"/>
            <w:vMerge/>
            <w:tcBorders>
              <w:top w:val="single" w:sz="6" w:space="0" w:color="000000"/>
              <w:righ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1276" w:type="dxa"/>
            <w:vMerge/>
            <w:tcBorders>
              <w:top w:val="single" w:sz="6" w:space="0" w:color="000000"/>
              <w:left w:val="single" w:sz="6" w:space="0" w:color="000000"/>
              <w:right w:val="single" w:sz="6" w:space="0" w:color="000000"/>
            </w:tcBorders>
            <w:vAlign w:val="center"/>
            <w:hideMark/>
          </w:tcPr>
          <w:p w:rsidR="00EB6B2D" w:rsidRPr="00EB6B2D" w:rsidRDefault="00EB6B2D" w:rsidP="00EB6B2D">
            <w:pPr>
              <w:widowControl w:val="0"/>
              <w:autoSpaceDE w:val="0"/>
              <w:autoSpaceDN w:val="0"/>
              <w:jc w:val="center"/>
              <w:rPr>
                <w:sz w:val="22"/>
                <w:szCs w:val="22"/>
              </w:rPr>
            </w:pPr>
          </w:p>
        </w:tc>
        <w:tc>
          <w:tcPr>
            <w:tcW w:w="155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992" w:type="dxa"/>
            <w:tcBorders>
              <w:top w:val="single" w:sz="6" w:space="0" w:color="000000"/>
              <w:lef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2031-2035</w:t>
            </w:r>
          </w:p>
        </w:tc>
        <w:tc>
          <w:tcPr>
            <w:tcW w:w="993" w:type="dxa"/>
            <w:tcBorders>
              <w:top w:val="single" w:sz="6" w:space="0" w:color="000000"/>
              <w:lef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всего</w:t>
            </w:r>
          </w:p>
        </w:tc>
      </w:tr>
      <w:tr w:rsidR="00EB6B2D" w:rsidRPr="00EB6B2D" w:rsidTr="00EB6B2D">
        <w:tc>
          <w:tcPr>
            <w:tcW w:w="4786"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276"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559"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134"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276"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276"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1134" w:type="dxa"/>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c>
          <w:tcPr>
            <w:tcW w:w="2977" w:type="dxa"/>
            <w:gridSpan w:val="3"/>
            <w:vAlign w:val="center"/>
            <w:hideMark/>
          </w:tcPr>
          <w:p w:rsidR="00EB6B2D" w:rsidRPr="00EB6B2D" w:rsidRDefault="00EB6B2D" w:rsidP="00EB6B2D">
            <w:pPr>
              <w:widowControl w:val="0"/>
              <w:autoSpaceDE w:val="0"/>
              <w:autoSpaceDN w:val="0"/>
              <w:jc w:val="center"/>
              <w:rPr>
                <w:sz w:val="22"/>
                <w:szCs w:val="22"/>
              </w:rPr>
            </w:pPr>
            <w:r w:rsidRPr="00EB6B2D">
              <w:rPr>
                <w:sz w:val="22"/>
                <w:szCs w:val="22"/>
              </w:rPr>
              <w:t> </w:t>
            </w:r>
          </w:p>
        </w:tc>
      </w:tr>
    </w:tbl>
    <w:p w:rsidR="00EB6B2D" w:rsidRPr="00EB6B2D" w:rsidRDefault="00EB6B2D" w:rsidP="00EB6B2D">
      <w:pPr>
        <w:widowControl w:val="0"/>
        <w:autoSpaceDE w:val="0"/>
        <w:autoSpaceDN w:val="0"/>
        <w:jc w:val="center"/>
        <w:rPr>
          <w:sz w:val="22"/>
          <w:szCs w:val="22"/>
        </w:rPr>
      </w:pPr>
      <w:r w:rsidRPr="00EB6B2D">
        <w:rPr>
          <w:sz w:val="22"/>
          <w:szCs w:val="22"/>
        </w:rPr>
        <w:t> </w:t>
      </w:r>
    </w:p>
    <w:tbl>
      <w:tblPr>
        <w:tblW w:w="15417" w:type="dxa"/>
        <w:tblLayout w:type="fixed"/>
        <w:tblCellMar>
          <w:left w:w="0" w:type="dxa"/>
          <w:right w:w="0" w:type="dxa"/>
        </w:tblCellMar>
        <w:tblLook w:val="04A0"/>
      </w:tblPr>
      <w:tblGrid>
        <w:gridCol w:w="4786"/>
        <w:gridCol w:w="1276"/>
        <w:gridCol w:w="1559"/>
        <w:gridCol w:w="1134"/>
        <w:gridCol w:w="1276"/>
        <w:gridCol w:w="1417"/>
        <w:gridCol w:w="993"/>
        <w:gridCol w:w="992"/>
        <w:gridCol w:w="1063"/>
        <w:gridCol w:w="921"/>
      </w:tblGrid>
      <w:tr w:rsidR="00EB6B2D" w:rsidRPr="00EB6B2D" w:rsidTr="00EB6B2D">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92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rPr>
                <w:sz w:val="22"/>
                <w:szCs w:val="22"/>
              </w:rPr>
            </w:pPr>
            <w:r w:rsidRPr="00EB6B2D">
              <w:rPr>
                <w:sz w:val="22"/>
                <w:szCs w:val="22"/>
              </w:rPr>
              <w:t>10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b/>
                <w:sz w:val="22"/>
                <w:szCs w:val="22"/>
              </w:rPr>
            </w:pPr>
            <w:r w:rsidRPr="00EB6B2D">
              <w:rPr>
                <w:b/>
                <w:sz w:val="22"/>
                <w:szCs w:val="22"/>
              </w:rPr>
              <w:t>Комплекс процессных мероприятий «Обе</w:t>
            </w:r>
            <w:r w:rsidRPr="00EB6B2D">
              <w:rPr>
                <w:b/>
                <w:sz w:val="22"/>
                <w:szCs w:val="22"/>
              </w:rPr>
              <w:t>с</w:t>
            </w:r>
            <w:r w:rsidRPr="00EB6B2D">
              <w:rPr>
                <w:b/>
                <w:sz w:val="22"/>
                <w:szCs w:val="22"/>
              </w:rPr>
              <w:t>печение деятельности мировых судей Ч</w:t>
            </w:r>
            <w:r w:rsidRPr="00EB6B2D">
              <w:rPr>
                <w:b/>
                <w:sz w:val="22"/>
                <w:szCs w:val="22"/>
              </w:rPr>
              <w:t>у</w:t>
            </w:r>
            <w:r w:rsidRPr="00EB6B2D">
              <w:rPr>
                <w:b/>
                <w:sz w:val="22"/>
                <w:szCs w:val="22"/>
              </w:rPr>
              <w:t>вашской Республики в целях реализации прав, свобод и законных интересов граждан и юридических лиц»,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widowControl w:val="0"/>
              <w:autoSpaceDE w:val="0"/>
              <w:autoSpaceDN w:val="0"/>
              <w:jc w:val="center"/>
              <w:rPr>
                <w:sz w:val="22"/>
                <w:szCs w:val="22"/>
              </w:rPr>
            </w:pPr>
            <w:r w:rsidRPr="00EB6B2D">
              <w:rPr>
                <w:sz w:val="22"/>
                <w:szCs w:val="22"/>
              </w:rPr>
              <w:t> </w:t>
            </w:r>
          </w:p>
          <w:p w:rsidR="00EB6B2D" w:rsidRPr="00EB6B2D" w:rsidRDefault="00EB6B2D" w:rsidP="00EB6B2D">
            <w:pPr>
              <w:widowControl w:val="0"/>
              <w:autoSpaceDE w:val="0"/>
              <w:autoSpaceDN w:val="0"/>
              <w:jc w:val="center"/>
              <w:rPr>
                <w:sz w:val="22"/>
                <w:szCs w:val="22"/>
              </w:rPr>
            </w:pPr>
            <w:r w:rsidRPr="00EB6B2D">
              <w:rPr>
                <w:bCs/>
                <w:color w:val="000000"/>
              </w:rPr>
              <w:t>0000000Ч540100000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114,2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10,1</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50,5</w:t>
            </w:r>
          </w:p>
        </w:tc>
        <w:tc>
          <w:tcPr>
            <w:tcW w:w="92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pPr>
            <w:r w:rsidRPr="00EB6B2D">
              <w:t>215,5</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both"/>
            </w:pPr>
            <w:r w:rsidRPr="00EB6B2D">
              <w:rPr>
                <w:b/>
                <w:bCs/>
                <w:color w:val="000000"/>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921"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114,2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10,1</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50,5</w:t>
            </w:r>
          </w:p>
        </w:tc>
        <w:tc>
          <w:tcPr>
            <w:tcW w:w="92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pPr>
            <w:r w:rsidRPr="00EB6B2D">
              <w:t>215,5</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Осуществление полномочий по составлению (изменению) списков кандидатов в прися</w:t>
            </w:r>
            <w:r w:rsidRPr="00EB6B2D">
              <w:rPr>
                <w:rFonts w:eastAsia="Calibri"/>
                <w:b/>
                <w:sz w:val="22"/>
                <w:szCs w:val="22"/>
                <w:lang w:eastAsia="en-US"/>
              </w:rPr>
              <w:t>ж</w:t>
            </w:r>
            <w:r w:rsidRPr="00EB6B2D">
              <w:rPr>
                <w:rFonts w:eastAsia="Calibri"/>
                <w:b/>
                <w:sz w:val="22"/>
                <w:szCs w:val="22"/>
                <w:lang w:eastAsia="en-US"/>
              </w:rPr>
              <w:t>ные заседатели федеральных судов общей юрисдикции в Российской Федерации за счет субвенции, предоставляемой из федеральн</w:t>
            </w:r>
            <w:r w:rsidRPr="00EB6B2D">
              <w:rPr>
                <w:rFonts w:eastAsia="Calibri"/>
                <w:b/>
                <w:sz w:val="22"/>
                <w:szCs w:val="22"/>
                <w:lang w:eastAsia="en-US"/>
              </w:rPr>
              <w:t>о</w:t>
            </w:r>
            <w:r w:rsidRPr="00EB6B2D">
              <w:rPr>
                <w:rFonts w:eastAsia="Calibri"/>
                <w:b/>
                <w:sz w:val="22"/>
                <w:szCs w:val="22"/>
                <w:lang w:eastAsia="en-US"/>
              </w:rPr>
              <w:t>го бюджета,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right="-108" w:hanging="108"/>
              <w:jc w:val="both"/>
              <w:rPr>
                <w:bCs/>
                <w:color w:val="000000"/>
              </w:rPr>
            </w:pPr>
            <w:r w:rsidRPr="00EB6B2D">
              <w:rPr>
                <w:bCs/>
                <w:color w:val="000000"/>
              </w:rPr>
              <w:t>9300105Ч540151200</w:t>
            </w:r>
          </w:p>
          <w:p w:rsidR="00EB6B2D" w:rsidRPr="00EB6B2D" w:rsidRDefault="00EB6B2D" w:rsidP="00EB6B2D">
            <w:pPr>
              <w:widowControl w:val="0"/>
              <w:autoSpaceDE w:val="0"/>
              <w:autoSpaceDN w:val="0"/>
              <w:adjustRightInd w:val="0"/>
              <w:ind w:right="-108" w:hanging="108"/>
              <w:jc w:val="both"/>
            </w:pPr>
            <w:r w:rsidRPr="00EB6B2D">
              <w:rPr>
                <w:bCs/>
              </w:rPr>
              <w:t>9300105Ч540152400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114,2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10,1</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50,5</w:t>
            </w:r>
          </w:p>
        </w:tc>
        <w:tc>
          <w:tcPr>
            <w:tcW w:w="92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pPr>
            <w:r w:rsidRPr="00EB6B2D">
              <w:t>215,5</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21"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114,2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10,1</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50,5</w:t>
            </w:r>
          </w:p>
        </w:tc>
        <w:tc>
          <w:tcPr>
            <w:tcW w:w="92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pPr>
            <w:r w:rsidRPr="00EB6B2D">
              <w:t>215,5</w:t>
            </w:r>
          </w:p>
        </w:tc>
      </w:tr>
    </w:tbl>
    <w:p w:rsidR="00EB6B2D" w:rsidRPr="00EB6B2D" w:rsidRDefault="00EB6B2D" w:rsidP="00EB6B2D">
      <w:pPr>
        <w:ind w:firstLine="567"/>
        <w:jc w:val="both"/>
        <w:rPr>
          <w:color w:val="000000"/>
        </w:rPr>
      </w:pPr>
      <w:r w:rsidRPr="00EB6B2D">
        <w:rPr>
          <w:color w:val="000000"/>
        </w:rPr>
        <w:t> </w:t>
      </w:r>
    </w:p>
    <w:p w:rsidR="00EB6B2D" w:rsidRPr="00EB6B2D" w:rsidRDefault="00EB6B2D" w:rsidP="00EB6B2D">
      <w:pPr>
        <w:jc w:val="center"/>
        <w:rPr>
          <w:b/>
          <w:bCs/>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"Повышение качества и доступности государственных услуг в сфере</w:t>
      </w:r>
    </w:p>
    <w:p w:rsidR="00EB6B2D" w:rsidRPr="00EB6B2D" w:rsidRDefault="00EB6B2D" w:rsidP="00EB6B2D">
      <w:pPr>
        <w:tabs>
          <w:tab w:val="left" w:pos="7938"/>
        </w:tabs>
        <w:jc w:val="center"/>
        <w:rPr>
          <w:color w:val="000000"/>
        </w:rPr>
      </w:pPr>
      <w:r w:rsidRPr="00EB6B2D">
        <w:rPr>
          <w:b/>
          <w:bCs/>
          <w:color w:val="000000"/>
        </w:rPr>
        <w:t>государственной регистрации актов гражданского состояния, в том числе в электронном виде"</w:t>
      </w:r>
    </w:p>
    <w:p w:rsidR="00EB6B2D" w:rsidRPr="00EB6B2D" w:rsidRDefault="00EB6B2D" w:rsidP="00EB6B2D">
      <w:pPr>
        <w:ind w:firstLine="708"/>
        <w:jc w:val="center"/>
        <w:rPr>
          <w:color w:val="000000"/>
        </w:rPr>
      </w:pPr>
      <w:r w:rsidRPr="00EB6B2D">
        <w:rPr>
          <w:b/>
          <w:bCs/>
          <w:color w:val="000000"/>
        </w:rPr>
        <w:t>1. Основные положения</w:t>
      </w:r>
    </w:p>
    <w:tbl>
      <w:tblPr>
        <w:tblW w:w="15201" w:type="dxa"/>
        <w:tblCellMar>
          <w:left w:w="0" w:type="dxa"/>
          <w:right w:w="0" w:type="dxa"/>
        </w:tblCellMar>
        <w:tblLook w:val="04A0"/>
      </w:tblPr>
      <w:tblGrid>
        <w:gridCol w:w="8023"/>
        <w:gridCol w:w="7178"/>
      </w:tblGrid>
      <w:tr w:rsidR="00EB6B2D" w:rsidRPr="00EB6B2D" w:rsidTr="00EB6B2D">
        <w:trPr>
          <w:trHeight w:val="808"/>
        </w:trPr>
        <w:tc>
          <w:tcPr>
            <w:tcW w:w="8023"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Куратор комплекса процессных мероприятий</w:t>
            </w:r>
          </w:p>
        </w:tc>
        <w:tc>
          <w:tcPr>
            <w:tcW w:w="717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Краснова Ольга Вячеславовна, управляющий делами администрации Шумерлинского муниципального округа</w:t>
            </w:r>
          </w:p>
        </w:tc>
      </w:tr>
      <w:tr w:rsidR="00EB6B2D" w:rsidRPr="00EB6B2D" w:rsidTr="00EB6B2D">
        <w:trPr>
          <w:trHeight w:val="1616"/>
        </w:trPr>
        <w:tc>
          <w:tcPr>
            <w:tcW w:w="8023"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r w:rsidRPr="00EB6B2D">
              <w:t>Руководитель комплекса процессных мероприятий</w:t>
            </w:r>
          </w:p>
        </w:tc>
        <w:tc>
          <w:tcPr>
            <w:tcW w:w="717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line="276" w:lineRule="auto"/>
              <w:ind w:right="34"/>
              <w:jc w:val="both"/>
              <w:rPr>
                <w:rFonts w:eastAsia="Calibri"/>
                <w:lang w:eastAsia="en-US"/>
              </w:rPr>
            </w:pPr>
            <w:r w:rsidRPr="00EB6B2D">
              <w:rPr>
                <w:rFonts w:eastAsia="Calibri"/>
                <w:lang w:eastAsia="en-US"/>
              </w:rPr>
              <w:t>Отдел ЗАГС  администрации Шумерлинского муниципального о</w:t>
            </w:r>
            <w:r w:rsidRPr="00EB6B2D">
              <w:rPr>
                <w:rFonts w:eastAsia="Calibri"/>
                <w:lang w:eastAsia="en-US"/>
              </w:rPr>
              <w:t>к</w:t>
            </w:r>
            <w:r w:rsidRPr="00EB6B2D">
              <w:rPr>
                <w:rFonts w:eastAsia="Calibri"/>
                <w:lang w:eastAsia="en-US"/>
              </w:rPr>
              <w:t xml:space="preserve">руга Чувашской Республики, </w:t>
            </w:r>
          </w:p>
          <w:p w:rsidR="00EB6B2D" w:rsidRPr="00EB6B2D" w:rsidRDefault="00EB6B2D" w:rsidP="00EB6B2D">
            <w:pPr>
              <w:spacing w:line="276" w:lineRule="auto"/>
              <w:ind w:right="34"/>
              <w:jc w:val="both"/>
              <w:rPr>
                <w:rFonts w:eastAsia="Calibri"/>
                <w:lang w:eastAsia="en-US"/>
              </w:rPr>
            </w:pPr>
            <w:r w:rsidRPr="00EB6B2D">
              <w:rPr>
                <w:rFonts w:eastAsia="Calibri"/>
                <w:lang w:eastAsia="en-US"/>
              </w:rPr>
              <w:t>Краснова Лариса Ивановна, начальник отдела ЗАГС  администр</w:t>
            </w:r>
            <w:r w:rsidRPr="00EB6B2D">
              <w:rPr>
                <w:rFonts w:eastAsia="Calibri"/>
                <w:lang w:eastAsia="en-US"/>
              </w:rPr>
              <w:t>а</w:t>
            </w:r>
            <w:r w:rsidRPr="00EB6B2D">
              <w:rPr>
                <w:rFonts w:eastAsia="Calibri"/>
                <w:lang w:eastAsia="en-US"/>
              </w:rPr>
              <w:t>ции Шумерлинского муниципального округа Чувашской Респу</w:t>
            </w:r>
            <w:r w:rsidRPr="00EB6B2D">
              <w:rPr>
                <w:rFonts w:eastAsia="Calibri"/>
                <w:lang w:eastAsia="en-US"/>
              </w:rPr>
              <w:t>б</w:t>
            </w:r>
            <w:r w:rsidRPr="00EB6B2D">
              <w:rPr>
                <w:rFonts w:eastAsia="Calibri"/>
                <w:lang w:eastAsia="en-US"/>
              </w:rPr>
              <w:t>лики</w:t>
            </w:r>
          </w:p>
        </w:tc>
      </w:tr>
      <w:tr w:rsidR="00EB6B2D" w:rsidRPr="00EB6B2D" w:rsidTr="00EB6B2D">
        <w:trPr>
          <w:trHeight w:val="1127"/>
        </w:trPr>
        <w:tc>
          <w:tcPr>
            <w:tcW w:w="8023"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color w:val="000000"/>
              </w:rPr>
            </w:pPr>
            <w:r w:rsidRPr="00EB6B2D">
              <w:rPr>
                <w:color w:val="000000"/>
              </w:rPr>
              <w:t>Связь с государственной программой Чувашской Республики, муниц</w:t>
            </w:r>
            <w:r w:rsidRPr="00EB6B2D">
              <w:rPr>
                <w:color w:val="000000"/>
              </w:rPr>
              <w:t>и</w:t>
            </w:r>
            <w:r w:rsidRPr="00EB6B2D">
              <w:rPr>
                <w:color w:val="000000"/>
              </w:rPr>
              <w:t>пальной программой</w:t>
            </w:r>
          </w:p>
        </w:tc>
        <w:tc>
          <w:tcPr>
            <w:tcW w:w="7178"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Государственная программа Чувашской Республики "Развитие п</w:t>
            </w:r>
            <w:r w:rsidRPr="00EB6B2D">
              <w:rPr>
                <w:color w:val="000000"/>
              </w:rPr>
              <w:t>о</w:t>
            </w:r>
            <w:r w:rsidRPr="00EB6B2D">
              <w:rPr>
                <w:color w:val="000000"/>
              </w:rPr>
              <w:t>тенциала государственного управления"</w:t>
            </w:r>
          </w:p>
          <w:p w:rsidR="00EB6B2D" w:rsidRPr="00EB6B2D" w:rsidRDefault="00EB6B2D" w:rsidP="00EB6B2D">
            <w:pPr>
              <w:jc w:val="both"/>
              <w:rPr>
                <w:color w:val="000000"/>
              </w:rPr>
            </w:pPr>
            <w:r w:rsidRPr="00EB6B2D">
              <w:rPr>
                <w:color w:val="000000"/>
              </w:rPr>
              <w:t>Муниципальная программа «Развитие потенциала муниципального управления»</w:t>
            </w:r>
          </w:p>
        </w:tc>
      </w:tr>
    </w:tbl>
    <w:p w:rsidR="00EB6B2D" w:rsidRPr="00EB6B2D" w:rsidRDefault="00EB6B2D" w:rsidP="00EB6B2D">
      <w:pPr>
        <w:ind w:firstLine="540"/>
        <w:jc w:val="both"/>
        <w:rPr>
          <w:color w:val="000000"/>
        </w:rPr>
      </w:pPr>
      <w:r w:rsidRPr="00EB6B2D">
        <w:rPr>
          <w:color w:val="000000"/>
        </w:rPr>
        <w:t> </w:t>
      </w:r>
    </w:p>
    <w:p w:rsidR="00EB6B2D" w:rsidRPr="00EB6B2D" w:rsidRDefault="00EB6B2D" w:rsidP="00EB6B2D">
      <w:pPr>
        <w:jc w:val="center"/>
        <w:rPr>
          <w:b/>
          <w:bCs/>
          <w:color w:val="000000"/>
          <w:sz w:val="11"/>
          <w:szCs w:val="11"/>
          <w:vertAlign w:val="superscript"/>
        </w:rPr>
      </w:pPr>
      <w:r w:rsidRPr="00EB6B2D">
        <w:rPr>
          <w:b/>
          <w:bCs/>
          <w:color w:val="000000"/>
        </w:rPr>
        <w:t>2. Показатели комплекса процессных мероприятий</w:t>
      </w:r>
      <w:r w:rsidRPr="00EB6B2D">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EB6B2D" w:rsidRPr="00EB6B2D" w:rsidTr="00EB6B2D">
        <w:tc>
          <w:tcPr>
            <w:tcW w:w="591"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 xml:space="preserve">N </w:t>
            </w:r>
            <w:proofErr w:type="spellStart"/>
            <w:proofErr w:type="gramStart"/>
            <w:r w:rsidRPr="00EB6B2D">
              <w:rPr>
                <w:sz w:val="22"/>
                <w:szCs w:val="22"/>
              </w:rPr>
              <w:t>п</w:t>
            </w:r>
            <w:proofErr w:type="spellEnd"/>
            <w:proofErr w:type="gramEnd"/>
            <w:r w:rsidRPr="00EB6B2D">
              <w:rPr>
                <w:sz w:val="22"/>
                <w:szCs w:val="22"/>
              </w:rPr>
              <w:t>/</w:t>
            </w:r>
            <w:proofErr w:type="spellStart"/>
            <w:r w:rsidRPr="00EB6B2D">
              <w:rPr>
                <w:sz w:val="22"/>
                <w:szCs w:val="22"/>
              </w:rPr>
              <w:t>п</w:t>
            </w:r>
            <w:proofErr w:type="spellEnd"/>
          </w:p>
        </w:tc>
        <w:tc>
          <w:tcPr>
            <w:tcW w:w="2083"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Наименование пок</w:t>
            </w:r>
            <w:r w:rsidRPr="00EB6B2D">
              <w:rPr>
                <w:sz w:val="22"/>
                <w:szCs w:val="22"/>
              </w:rPr>
              <w:t>а</w:t>
            </w:r>
            <w:r w:rsidRPr="00EB6B2D">
              <w:rPr>
                <w:sz w:val="22"/>
                <w:szCs w:val="22"/>
              </w:rPr>
              <w:t xml:space="preserve">зателя </w:t>
            </w:r>
          </w:p>
        </w:tc>
        <w:tc>
          <w:tcPr>
            <w:tcW w:w="126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Признак возраст</w:t>
            </w:r>
            <w:r w:rsidRPr="00EB6B2D">
              <w:rPr>
                <w:sz w:val="22"/>
                <w:szCs w:val="22"/>
              </w:rPr>
              <w:t>а</w:t>
            </w:r>
            <w:r w:rsidRPr="00EB6B2D">
              <w:rPr>
                <w:sz w:val="22"/>
                <w:szCs w:val="22"/>
              </w:rPr>
              <w:t xml:space="preserve">ния/убывания </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Уровень показат</w:t>
            </w:r>
            <w:r w:rsidRPr="00EB6B2D">
              <w:rPr>
                <w:sz w:val="22"/>
                <w:szCs w:val="22"/>
              </w:rPr>
              <w:t>е</w:t>
            </w:r>
            <w:r w:rsidRPr="00EB6B2D">
              <w:rPr>
                <w:sz w:val="22"/>
                <w:szCs w:val="22"/>
              </w:rPr>
              <w:t>ля</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 xml:space="preserve">ния (по </w:t>
            </w:r>
            <w:hyperlink r:id="rId24">
              <w:r w:rsidRPr="00EB6B2D">
                <w:rPr>
                  <w:color w:val="0000FF"/>
                  <w:sz w:val="22"/>
                  <w:szCs w:val="22"/>
                </w:rPr>
                <w:t>ОКЕИ</w:t>
              </w:r>
            </w:hyperlink>
            <w:r w:rsidRPr="00EB6B2D">
              <w:rPr>
                <w:sz w:val="22"/>
                <w:szCs w:val="22"/>
              </w:rPr>
              <w:t>)</w:t>
            </w:r>
          </w:p>
        </w:tc>
        <w:tc>
          <w:tcPr>
            <w:tcW w:w="1558" w:type="dxa"/>
            <w:gridSpan w:val="2"/>
          </w:tcPr>
          <w:p w:rsidR="00EB6B2D" w:rsidRPr="00EB6B2D" w:rsidRDefault="00EB6B2D" w:rsidP="00EB6B2D">
            <w:pPr>
              <w:widowControl w:val="0"/>
              <w:autoSpaceDE w:val="0"/>
              <w:autoSpaceDN w:val="0"/>
              <w:jc w:val="center"/>
              <w:rPr>
                <w:sz w:val="22"/>
                <w:szCs w:val="22"/>
              </w:rPr>
            </w:pPr>
            <w:r w:rsidRPr="00EB6B2D">
              <w:rPr>
                <w:sz w:val="22"/>
                <w:szCs w:val="22"/>
              </w:rPr>
              <w:t>Базовое знач</w:t>
            </w:r>
            <w:r w:rsidRPr="00EB6B2D">
              <w:rPr>
                <w:sz w:val="22"/>
                <w:szCs w:val="22"/>
              </w:rPr>
              <w:t>е</w:t>
            </w:r>
            <w:r w:rsidRPr="00EB6B2D">
              <w:rPr>
                <w:sz w:val="22"/>
                <w:szCs w:val="22"/>
              </w:rPr>
              <w:t xml:space="preserve">ние </w:t>
            </w:r>
          </w:p>
        </w:tc>
        <w:tc>
          <w:tcPr>
            <w:tcW w:w="4361" w:type="dxa"/>
            <w:gridSpan w:val="7"/>
          </w:tcPr>
          <w:p w:rsidR="00EB6B2D" w:rsidRPr="00EB6B2D" w:rsidRDefault="00EB6B2D" w:rsidP="00EB6B2D">
            <w:pPr>
              <w:widowControl w:val="0"/>
              <w:autoSpaceDE w:val="0"/>
              <w:autoSpaceDN w:val="0"/>
              <w:jc w:val="center"/>
              <w:rPr>
                <w:sz w:val="22"/>
                <w:szCs w:val="22"/>
              </w:rPr>
            </w:pPr>
            <w:r w:rsidRPr="00EB6B2D">
              <w:rPr>
                <w:sz w:val="22"/>
                <w:szCs w:val="22"/>
              </w:rPr>
              <w:t>Значение показателя по годам</w:t>
            </w:r>
          </w:p>
        </w:tc>
        <w:tc>
          <w:tcPr>
            <w:tcW w:w="1543" w:type="dxa"/>
            <w:vMerge w:val="restart"/>
          </w:tcPr>
          <w:p w:rsidR="00EB6B2D" w:rsidRPr="00EB6B2D" w:rsidRDefault="00EB6B2D" w:rsidP="00EB6B2D">
            <w:pPr>
              <w:widowControl w:val="0"/>
              <w:autoSpaceDE w:val="0"/>
              <w:autoSpaceDN w:val="0"/>
              <w:jc w:val="center"/>
              <w:rPr>
                <w:sz w:val="22"/>
                <w:szCs w:val="22"/>
              </w:rPr>
            </w:pPr>
            <w:proofErr w:type="gramStart"/>
            <w:r w:rsidRPr="00EB6B2D">
              <w:rPr>
                <w:sz w:val="22"/>
                <w:szCs w:val="22"/>
              </w:rPr>
              <w:t>Ответстве</w:t>
            </w:r>
            <w:r w:rsidRPr="00EB6B2D">
              <w:rPr>
                <w:sz w:val="22"/>
                <w:szCs w:val="22"/>
              </w:rPr>
              <w:t>н</w:t>
            </w:r>
            <w:r w:rsidRPr="00EB6B2D">
              <w:rPr>
                <w:sz w:val="22"/>
                <w:szCs w:val="22"/>
              </w:rPr>
              <w:t>ный</w:t>
            </w:r>
            <w:proofErr w:type="gramEnd"/>
            <w:r w:rsidRPr="00EB6B2D">
              <w:rPr>
                <w:sz w:val="22"/>
                <w:szCs w:val="22"/>
              </w:rPr>
              <w:t xml:space="preserve"> за дост</w:t>
            </w:r>
            <w:r w:rsidRPr="00EB6B2D">
              <w:rPr>
                <w:sz w:val="22"/>
                <w:szCs w:val="22"/>
              </w:rPr>
              <w:t>и</w:t>
            </w:r>
            <w:r w:rsidRPr="00EB6B2D">
              <w:rPr>
                <w:sz w:val="22"/>
                <w:szCs w:val="22"/>
              </w:rPr>
              <w:t>жение показ</w:t>
            </w:r>
            <w:r w:rsidRPr="00EB6B2D">
              <w:rPr>
                <w:sz w:val="22"/>
                <w:szCs w:val="22"/>
              </w:rPr>
              <w:t>а</w:t>
            </w:r>
            <w:r w:rsidRPr="00EB6B2D">
              <w:rPr>
                <w:sz w:val="22"/>
                <w:szCs w:val="22"/>
              </w:rPr>
              <w:t xml:space="preserve">теля </w:t>
            </w:r>
          </w:p>
        </w:tc>
        <w:tc>
          <w:tcPr>
            <w:tcW w:w="1714" w:type="dxa"/>
            <w:vMerge w:val="restart"/>
          </w:tcPr>
          <w:p w:rsidR="00EB6B2D" w:rsidRPr="00EB6B2D" w:rsidRDefault="00EB6B2D" w:rsidP="00EB6B2D">
            <w:pPr>
              <w:widowControl w:val="0"/>
              <w:autoSpaceDE w:val="0"/>
              <w:autoSpaceDN w:val="0"/>
              <w:jc w:val="center"/>
              <w:rPr>
                <w:sz w:val="22"/>
                <w:szCs w:val="22"/>
              </w:rPr>
            </w:pPr>
            <w:proofErr w:type="spellStart"/>
            <w:proofErr w:type="gramStart"/>
            <w:r w:rsidRPr="00EB6B2D">
              <w:rPr>
                <w:sz w:val="22"/>
                <w:szCs w:val="22"/>
              </w:rPr>
              <w:t>Инфор-мационная</w:t>
            </w:r>
            <w:proofErr w:type="spellEnd"/>
            <w:proofErr w:type="gramEnd"/>
            <w:r w:rsidRPr="00EB6B2D">
              <w:rPr>
                <w:sz w:val="22"/>
                <w:szCs w:val="22"/>
              </w:rPr>
              <w:t xml:space="preserve"> си</w:t>
            </w:r>
            <w:r w:rsidRPr="00EB6B2D">
              <w:rPr>
                <w:sz w:val="22"/>
                <w:szCs w:val="22"/>
              </w:rPr>
              <w:t>с</w:t>
            </w:r>
            <w:r w:rsidRPr="00EB6B2D">
              <w:rPr>
                <w:sz w:val="22"/>
                <w:szCs w:val="22"/>
              </w:rPr>
              <w:t>тема</w:t>
            </w:r>
            <w:r w:rsidRPr="00EB6B2D">
              <w:rPr>
                <w:sz w:val="22"/>
                <w:szCs w:val="22"/>
                <w:vertAlign w:val="superscript"/>
              </w:rPr>
              <w:t> </w:t>
            </w:r>
          </w:p>
        </w:tc>
      </w:tr>
      <w:tr w:rsidR="00EB6B2D" w:rsidRPr="00EB6B2D" w:rsidTr="00EB6B2D">
        <w:tc>
          <w:tcPr>
            <w:tcW w:w="591" w:type="dxa"/>
            <w:vMerge/>
          </w:tcPr>
          <w:p w:rsidR="00EB6B2D" w:rsidRPr="00EB6B2D" w:rsidRDefault="00EB6B2D" w:rsidP="00EB6B2D">
            <w:pPr>
              <w:widowControl w:val="0"/>
              <w:autoSpaceDE w:val="0"/>
              <w:autoSpaceDN w:val="0"/>
              <w:rPr>
                <w:sz w:val="22"/>
                <w:szCs w:val="22"/>
              </w:rPr>
            </w:pPr>
          </w:p>
        </w:tc>
        <w:tc>
          <w:tcPr>
            <w:tcW w:w="2083" w:type="dxa"/>
            <w:vMerge/>
          </w:tcPr>
          <w:p w:rsidR="00EB6B2D" w:rsidRPr="00EB6B2D" w:rsidRDefault="00EB6B2D" w:rsidP="00EB6B2D">
            <w:pPr>
              <w:widowControl w:val="0"/>
              <w:autoSpaceDE w:val="0"/>
              <w:autoSpaceDN w:val="0"/>
              <w:rPr>
                <w:sz w:val="22"/>
                <w:szCs w:val="22"/>
              </w:rPr>
            </w:pPr>
          </w:p>
        </w:tc>
        <w:tc>
          <w:tcPr>
            <w:tcW w:w="126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знач</w:t>
            </w:r>
            <w:r w:rsidRPr="00EB6B2D">
              <w:rPr>
                <w:sz w:val="22"/>
                <w:szCs w:val="22"/>
              </w:rPr>
              <w:t>е</w:t>
            </w:r>
            <w:r w:rsidRPr="00EB6B2D">
              <w:rPr>
                <w:sz w:val="22"/>
                <w:szCs w:val="22"/>
              </w:rPr>
              <w:t>ние</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2035</w:t>
            </w:r>
          </w:p>
        </w:tc>
        <w:tc>
          <w:tcPr>
            <w:tcW w:w="1543" w:type="dxa"/>
            <w:vMerge/>
          </w:tcPr>
          <w:p w:rsidR="00EB6B2D" w:rsidRPr="00EB6B2D" w:rsidRDefault="00EB6B2D" w:rsidP="00EB6B2D">
            <w:pPr>
              <w:widowControl w:val="0"/>
              <w:autoSpaceDE w:val="0"/>
              <w:autoSpaceDN w:val="0"/>
              <w:rPr>
                <w:sz w:val="22"/>
                <w:szCs w:val="22"/>
              </w:rPr>
            </w:pPr>
          </w:p>
        </w:tc>
        <w:tc>
          <w:tcPr>
            <w:tcW w:w="1714" w:type="dxa"/>
            <w:vMerge/>
          </w:tcPr>
          <w:p w:rsidR="00EB6B2D" w:rsidRPr="00EB6B2D" w:rsidRDefault="00EB6B2D" w:rsidP="00EB6B2D">
            <w:pPr>
              <w:widowControl w:val="0"/>
              <w:autoSpaceDE w:val="0"/>
              <w:autoSpaceDN w:val="0"/>
              <w:rPr>
                <w:sz w:val="22"/>
                <w:szCs w:val="22"/>
              </w:rPr>
            </w:pP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2083"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260" w:type="dxa"/>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14</w:t>
            </w:r>
          </w:p>
        </w:tc>
        <w:tc>
          <w:tcPr>
            <w:tcW w:w="1543" w:type="dxa"/>
          </w:tcPr>
          <w:p w:rsidR="00EB6B2D" w:rsidRPr="00EB6B2D" w:rsidRDefault="00EB6B2D" w:rsidP="00EB6B2D">
            <w:pPr>
              <w:widowControl w:val="0"/>
              <w:autoSpaceDE w:val="0"/>
              <w:autoSpaceDN w:val="0"/>
              <w:jc w:val="center"/>
              <w:rPr>
                <w:sz w:val="22"/>
                <w:szCs w:val="22"/>
              </w:rPr>
            </w:pPr>
            <w:r w:rsidRPr="00EB6B2D">
              <w:rPr>
                <w:sz w:val="22"/>
                <w:szCs w:val="22"/>
              </w:rPr>
              <w:t>16</w:t>
            </w:r>
          </w:p>
        </w:tc>
        <w:tc>
          <w:tcPr>
            <w:tcW w:w="1714" w:type="dxa"/>
          </w:tcPr>
          <w:p w:rsidR="00EB6B2D" w:rsidRPr="00EB6B2D" w:rsidRDefault="00EB6B2D" w:rsidP="00EB6B2D">
            <w:pPr>
              <w:widowControl w:val="0"/>
              <w:autoSpaceDE w:val="0"/>
              <w:autoSpaceDN w:val="0"/>
              <w:jc w:val="center"/>
              <w:rPr>
                <w:sz w:val="22"/>
                <w:szCs w:val="22"/>
              </w:rPr>
            </w:pPr>
            <w:r w:rsidRPr="00EB6B2D">
              <w:rPr>
                <w:sz w:val="22"/>
                <w:szCs w:val="22"/>
              </w:rPr>
              <w:t>17</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4699" w:type="dxa"/>
            <w:gridSpan w:val="15"/>
          </w:tcPr>
          <w:p w:rsidR="00EB6B2D" w:rsidRPr="00EB6B2D" w:rsidRDefault="00EB6B2D" w:rsidP="00EB6B2D">
            <w:pPr>
              <w:widowControl w:val="0"/>
              <w:autoSpaceDE w:val="0"/>
              <w:autoSpaceDN w:val="0"/>
              <w:jc w:val="center"/>
              <w:rPr>
                <w:sz w:val="22"/>
                <w:szCs w:val="22"/>
              </w:rPr>
            </w:pPr>
            <w:r w:rsidRPr="00EB6B2D">
              <w:rPr>
                <w:sz w:val="22"/>
                <w:szCs w:val="22"/>
              </w:rPr>
              <w:t>Задача 1 "Государственная регистрация актов гражданского состояния и совершение юридически значимых действий"</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2083" w:type="dxa"/>
          </w:tcPr>
          <w:p w:rsidR="00EB6B2D" w:rsidRPr="00EB6B2D" w:rsidRDefault="00EB6B2D" w:rsidP="00EB6B2D">
            <w:pPr>
              <w:widowControl w:val="0"/>
              <w:autoSpaceDE w:val="0"/>
              <w:autoSpaceDN w:val="0"/>
              <w:jc w:val="both"/>
            </w:pPr>
            <w:r w:rsidRPr="00EB6B2D">
              <w:rPr>
                <w:color w:val="000000"/>
              </w:rPr>
              <w:t>Доля поданных заявлений о рег</w:t>
            </w:r>
            <w:r w:rsidRPr="00EB6B2D">
              <w:rPr>
                <w:color w:val="000000"/>
              </w:rPr>
              <w:t>и</w:t>
            </w:r>
            <w:r w:rsidRPr="00EB6B2D">
              <w:rPr>
                <w:color w:val="000000"/>
              </w:rPr>
              <w:t>страции актов гражданского с</w:t>
            </w:r>
            <w:r w:rsidRPr="00EB6B2D">
              <w:rPr>
                <w:color w:val="000000"/>
              </w:rPr>
              <w:t>о</w:t>
            </w:r>
            <w:r w:rsidRPr="00EB6B2D">
              <w:rPr>
                <w:color w:val="000000"/>
              </w:rPr>
              <w:t>стояния в эле</w:t>
            </w:r>
            <w:r w:rsidRPr="00EB6B2D">
              <w:rPr>
                <w:color w:val="000000"/>
              </w:rPr>
              <w:t>к</w:t>
            </w:r>
            <w:r w:rsidRPr="00EB6B2D">
              <w:rPr>
                <w:color w:val="000000"/>
              </w:rPr>
              <w:t>тронном  виде</w:t>
            </w:r>
          </w:p>
        </w:tc>
        <w:tc>
          <w:tcPr>
            <w:tcW w:w="1260" w:type="dxa"/>
          </w:tcPr>
          <w:p w:rsidR="00EB6B2D" w:rsidRPr="00EB6B2D" w:rsidRDefault="00EB6B2D" w:rsidP="00EB6B2D">
            <w:pPr>
              <w:jc w:val="center"/>
            </w:pPr>
            <w:r w:rsidRPr="00EB6B2D">
              <w:rPr>
                <w:color w:val="000000"/>
              </w:rPr>
              <w:t>возраст</w:t>
            </w:r>
            <w:r w:rsidRPr="00EB6B2D">
              <w:rPr>
                <w:color w:val="000000"/>
              </w:rPr>
              <w:t>а</w:t>
            </w:r>
            <w:r w:rsidRPr="00EB6B2D">
              <w:rPr>
                <w:color w:val="000000"/>
              </w:rPr>
              <w:t>ние</w:t>
            </w:r>
          </w:p>
        </w:tc>
        <w:tc>
          <w:tcPr>
            <w:tcW w:w="1090" w:type="dxa"/>
          </w:tcPr>
          <w:p w:rsidR="00EB6B2D" w:rsidRPr="00EB6B2D" w:rsidRDefault="00EB6B2D" w:rsidP="00EB6B2D">
            <w:pPr>
              <w:jc w:val="center"/>
            </w:pPr>
            <w:r w:rsidRPr="00EB6B2D">
              <w:rPr>
                <w:color w:val="000000"/>
              </w:rPr>
              <w:t>ГП</w:t>
            </w:r>
          </w:p>
        </w:tc>
        <w:tc>
          <w:tcPr>
            <w:tcW w:w="1090" w:type="dxa"/>
          </w:tcPr>
          <w:p w:rsidR="00EB6B2D" w:rsidRPr="00EB6B2D" w:rsidRDefault="00EB6B2D" w:rsidP="00EB6B2D">
            <w:pPr>
              <w:jc w:val="both"/>
            </w:pPr>
            <w:r w:rsidRPr="00EB6B2D">
              <w:rPr>
                <w:color w:val="000000"/>
              </w:rPr>
              <w:t>проце</w:t>
            </w:r>
            <w:r w:rsidRPr="00EB6B2D">
              <w:rPr>
                <w:color w:val="000000"/>
              </w:rPr>
              <w:t>н</w:t>
            </w:r>
            <w:r w:rsidRPr="00EB6B2D">
              <w:rPr>
                <w:color w:val="000000"/>
              </w:rPr>
              <w:t>тов</w:t>
            </w:r>
          </w:p>
        </w:tc>
        <w:tc>
          <w:tcPr>
            <w:tcW w:w="779" w:type="dxa"/>
          </w:tcPr>
          <w:p w:rsidR="00EB6B2D" w:rsidRPr="00EB6B2D" w:rsidRDefault="00EB6B2D" w:rsidP="00EB6B2D">
            <w:pPr>
              <w:widowControl w:val="0"/>
              <w:autoSpaceDE w:val="0"/>
              <w:autoSpaceDN w:val="0"/>
              <w:jc w:val="center"/>
            </w:pPr>
            <w:r w:rsidRPr="00EB6B2D">
              <w:t>13,0</w:t>
            </w:r>
          </w:p>
        </w:tc>
        <w:tc>
          <w:tcPr>
            <w:tcW w:w="779" w:type="dxa"/>
          </w:tcPr>
          <w:p w:rsidR="00EB6B2D" w:rsidRPr="00EB6B2D" w:rsidRDefault="00EB6B2D" w:rsidP="00EB6B2D">
            <w:pPr>
              <w:spacing w:after="200" w:line="276" w:lineRule="auto"/>
            </w:pPr>
            <w:r w:rsidRPr="00EB6B2D">
              <w:t>2024</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15,0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18,0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22,0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24,0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25,0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50,0</w:t>
            </w:r>
          </w:p>
        </w:tc>
        <w:tc>
          <w:tcPr>
            <w:tcW w:w="1543" w:type="dxa"/>
          </w:tcPr>
          <w:p w:rsidR="00EB6B2D" w:rsidRPr="00EB6B2D" w:rsidRDefault="00EB6B2D" w:rsidP="00EB6B2D">
            <w:pPr>
              <w:widowControl w:val="0"/>
              <w:autoSpaceDE w:val="0"/>
              <w:autoSpaceDN w:val="0"/>
              <w:jc w:val="center"/>
            </w:pPr>
            <w:r w:rsidRPr="00EB6B2D">
              <w:t>Отдел ЗАГС администр</w:t>
            </w:r>
            <w:r w:rsidRPr="00EB6B2D">
              <w:t>а</w:t>
            </w:r>
            <w:r w:rsidRPr="00EB6B2D">
              <w:t>ции Шуме</w:t>
            </w:r>
            <w:r w:rsidRPr="00EB6B2D">
              <w:t>р</w:t>
            </w:r>
            <w:r w:rsidRPr="00EB6B2D">
              <w:t>линского м</w:t>
            </w:r>
            <w:r w:rsidRPr="00EB6B2D">
              <w:t>у</w:t>
            </w:r>
            <w:r w:rsidRPr="00EB6B2D">
              <w:t>ниципальн</w:t>
            </w:r>
            <w:r w:rsidRPr="00EB6B2D">
              <w:t>о</w:t>
            </w:r>
            <w:r w:rsidRPr="00EB6B2D">
              <w:t>го округа</w:t>
            </w:r>
          </w:p>
        </w:tc>
        <w:tc>
          <w:tcPr>
            <w:tcW w:w="1714" w:type="dxa"/>
          </w:tcPr>
          <w:p w:rsidR="00EB6B2D" w:rsidRPr="00EB6B2D" w:rsidRDefault="00EB6B2D" w:rsidP="00EB6B2D">
            <w:pPr>
              <w:widowControl w:val="0"/>
              <w:autoSpaceDE w:val="0"/>
              <w:autoSpaceDN w:val="0"/>
              <w:jc w:val="center"/>
              <w:rPr>
                <w:sz w:val="22"/>
                <w:szCs w:val="22"/>
              </w:rPr>
            </w:pPr>
          </w:p>
        </w:tc>
      </w:tr>
    </w:tbl>
    <w:p w:rsidR="00EB6B2D" w:rsidRPr="00EB6B2D" w:rsidRDefault="00EB6B2D" w:rsidP="00EB6B2D">
      <w:pPr>
        <w:jc w:val="center"/>
        <w:rPr>
          <w:color w:val="000000"/>
        </w:rPr>
      </w:pPr>
    </w:p>
    <w:p w:rsidR="00EB6B2D" w:rsidRPr="00EB6B2D" w:rsidRDefault="00EB6B2D" w:rsidP="00EB6B2D">
      <w:pPr>
        <w:jc w:val="center"/>
        <w:rPr>
          <w:color w:val="000000"/>
        </w:rPr>
      </w:pPr>
      <w:r w:rsidRPr="00EB6B2D">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6"/>
        <w:gridCol w:w="2111"/>
        <w:gridCol w:w="15"/>
        <w:gridCol w:w="1560"/>
        <w:gridCol w:w="108"/>
        <w:gridCol w:w="2018"/>
        <w:gridCol w:w="80"/>
        <w:gridCol w:w="1197"/>
        <w:gridCol w:w="992"/>
        <w:gridCol w:w="850"/>
        <w:gridCol w:w="851"/>
        <w:gridCol w:w="850"/>
        <w:gridCol w:w="851"/>
        <w:gridCol w:w="850"/>
        <w:gridCol w:w="709"/>
        <w:gridCol w:w="709"/>
        <w:gridCol w:w="709"/>
      </w:tblGrid>
      <w:tr w:rsidR="00EB6B2D" w:rsidRPr="00EB6B2D" w:rsidTr="00EB6B2D">
        <w:tc>
          <w:tcPr>
            <w:tcW w:w="816"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 №</w:t>
            </w:r>
          </w:p>
          <w:p w:rsidR="00EB6B2D" w:rsidRPr="00EB6B2D" w:rsidRDefault="00EB6B2D" w:rsidP="00EB6B2D">
            <w:pPr>
              <w:jc w:val="center"/>
              <w:rPr>
                <w:color w:val="000000"/>
              </w:rPr>
            </w:pPr>
            <w:proofErr w:type="spellStart"/>
            <w:r w:rsidRPr="00EB6B2D">
              <w:rPr>
                <w:color w:val="000000"/>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Наименование мероприятия (р</w:t>
            </w:r>
            <w:r w:rsidRPr="00EB6B2D">
              <w:rPr>
                <w:color w:val="000000"/>
              </w:rPr>
              <w:t>е</w:t>
            </w:r>
            <w:r w:rsidRPr="00EB6B2D">
              <w:rPr>
                <w:color w:val="000000"/>
              </w:rPr>
              <w:t>зультата)</w:t>
            </w:r>
          </w:p>
        </w:tc>
        <w:tc>
          <w:tcPr>
            <w:tcW w:w="1683" w:type="dxa"/>
            <w:gridSpan w:val="3"/>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Тип</w:t>
            </w:r>
          </w:p>
          <w:p w:rsidR="00EB6B2D" w:rsidRPr="00EB6B2D" w:rsidRDefault="00EB6B2D" w:rsidP="00EB6B2D">
            <w:pPr>
              <w:jc w:val="center"/>
              <w:rPr>
                <w:color w:val="000000"/>
              </w:rPr>
            </w:pPr>
            <w:r w:rsidRPr="00EB6B2D">
              <w:rPr>
                <w:color w:val="000000"/>
              </w:rPr>
              <w:t>мероприятия</w:t>
            </w:r>
          </w:p>
          <w:p w:rsidR="00EB6B2D" w:rsidRPr="00EB6B2D" w:rsidRDefault="00EB6B2D" w:rsidP="00EB6B2D">
            <w:pPr>
              <w:jc w:val="center"/>
              <w:rPr>
                <w:color w:val="000000"/>
              </w:rPr>
            </w:pPr>
            <w:r w:rsidRPr="00EB6B2D">
              <w:rPr>
                <w:color w:val="000000"/>
              </w:rPr>
              <w:t>(результата)</w:t>
            </w:r>
          </w:p>
        </w:tc>
        <w:tc>
          <w:tcPr>
            <w:tcW w:w="2098" w:type="dxa"/>
            <w:gridSpan w:val="2"/>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Единица измер</w:t>
            </w:r>
            <w:r w:rsidRPr="00EB6B2D">
              <w:rPr>
                <w:color w:val="000000"/>
              </w:rPr>
              <w:t>е</w:t>
            </w:r>
            <w:r w:rsidRPr="00EB6B2D">
              <w:rPr>
                <w:color w:val="000000"/>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Базовое знач</w:t>
            </w:r>
            <w:r w:rsidRPr="00EB6B2D">
              <w:rPr>
                <w:color w:val="000000"/>
              </w:rPr>
              <w:t>е</w:t>
            </w:r>
            <w:r w:rsidRPr="00EB6B2D">
              <w:rPr>
                <w:color w:val="000000"/>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Значение мероприятия (результата) по годам</w:t>
            </w:r>
          </w:p>
        </w:tc>
      </w:tr>
      <w:tr w:rsidR="00EB6B2D" w:rsidRPr="00EB6B2D" w:rsidTr="00EB6B2D">
        <w:tc>
          <w:tcPr>
            <w:tcW w:w="816" w:type="dxa"/>
            <w:vMerge/>
            <w:tcBorders>
              <w:top w:val="single" w:sz="6" w:space="0" w:color="000000"/>
            </w:tcBorders>
            <w:vAlign w:val="center"/>
            <w:hideMark/>
          </w:tcPr>
          <w:p w:rsidR="00EB6B2D" w:rsidRPr="00EB6B2D" w:rsidRDefault="00EB6B2D" w:rsidP="00EB6B2D">
            <w:pPr>
              <w:rPr>
                <w:color w:val="000000"/>
              </w:rPr>
            </w:pPr>
          </w:p>
        </w:tc>
        <w:tc>
          <w:tcPr>
            <w:tcW w:w="2111" w:type="dxa"/>
            <w:vMerge/>
            <w:tcBorders>
              <w:top w:val="single" w:sz="6" w:space="0" w:color="000000"/>
              <w:left w:val="single" w:sz="6" w:space="0" w:color="000000"/>
            </w:tcBorders>
            <w:vAlign w:val="center"/>
            <w:hideMark/>
          </w:tcPr>
          <w:p w:rsidR="00EB6B2D" w:rsidRPr="00EB6B2D" w:rsidRDefault="00EB6B2D" w:rsidP="00EB6B2D">
            <w:pPr>
              <w:rPr>
                <w:color w:val="000000"/>
              </w:rPr>
            </w:pPr>
          </w:p>
        </w:tc>
        <w:tc>
          <w:tcPr>
            <w:tcW w:w="1683" w:type="dxa"/>
            <w:gridSpan w:val="3"/>
            <w:vMerge/>
            <w:tcBorders>
              <w:top w:val="single" w:sz="6" w:space="0" w:color="000000"/>
              <w:left w:val="single" w:sz="6" w:space="0" w:color="000000"/>
            </w:tcBorders>
            <w:vAlign w:val="center"/>
            <w:hideMark/>
          </w:tcPr>
          <w:p w:rsidR="00EB6B2D" w:rsidRPr="00EB6B2D" w:rsidRDefault="00EB6B2D" w:rsidP="00EB6B2D">
            <w:pPr>
              <w:rPr>
                <w:color w:val="000000"/>
              </w:rPr>
            </w:pPr>
          </w:p>
        </w:tc>
        <w:tc>
          <w:tcPr>
            <w:tcW w:w="2098" w:type="dxa"/>
            <w:gridSpan w:val="2"/>
            <w:vMerge/>
            <w:tcBorders>
              <w:top w:val="single" w:sz="6" w:space="0" w:color="000000"/>
              <w:left w:val="single" w:sz="6" w:space="0" w:color="000000"/>
            </w:tcBorders>
            <w:vAlign w:val="center"/>
            <w:hideMark/>
          </w:tcPr>
          <w:p w:rsidR="00EB6B2D" w:rsidRPr="00EB6B2D" w:rsidRDefault="00EB6B2D" w:rsidP="00EB6B2D">
            <w:pPr>
              <w:rPr>
                <w:color w:val="000000"/>
              </w:rPr>
            </w:pPr>
          </w:p>
        </w:tc>
        <w:tc>
          <w:tcPr>
            <w:tcW w:w="1197" w:type="dxa"/>
            <w:vMerge/>
            <w:tcBorders>
              <w:top w:val="single" w:sz="6" w:space="0" w:color="000000"/>
              <w:left w:val="single" w:sz="6" w:space="0" w:color="000000"/>
            </w:tcBorders>
            <w:vAlign w:val="center"/>
            <w:hideMark/>
          </w:tcPr>
          <w:p w:rsidR="00EB6B2D" w:rsidRPr="00EB6B2D" w:rsidRDefault="00EB6B2D" w:rsidP="00EB6B2D">
            <w:pPr>
              <w:rPr>
                <w:color w:val="000000"/>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color w:val="000000"/>
              </w:rPr>
            </w:pPr>
            <w:r w:rsidRPr="00EB6B2D">
              <w:rPr>
                <w:color w:val="000000"/>
              </w:rPr>
              <w:t>знач</w:t>
            </w:r>
            <w:r w:rsidRPr="00EB6B2D">
              <w:rPr>
                <w:color w:val="000000"/>
              </w:rPr>
              <w:t>е</w:t>
            </w:r>
            <w:r w:rsidRPr="00EB6B2D">
              <w:rPr>
                <w:color w:val="000000"/>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jc w:val="center"/>
              <w:rPr>
                <w:color w:val="000000"/>
              </w:rPr>
            </w:pPr>
            <w:r w:rsidRPr="00EB6B2D">
              <w:rPr>
                <w:color w:val="000000"/>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2030</w:t>
            </w:r>
          </w:p>
        </w:tc>
        <w:tc>
          <w:tcPr>
            <w:tcW w:w="709"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2035</w:t>
            </w:r>
          </w:p>
        </w:tc>
      </w:tr>
      <w:tr w:rsidR="00EB6B2D" w:rsidRPr="00EB6B2D" w:rsidTr="00EB6B2D">
        <w:tc>
          <w:tcPr>
            <w:tcW w:w="816" w:type="dxa"/>
            <w:tcBorders>
              <w:top w:val="single" w:sz="6" w:space="0" w:color="000000"/>
            </w:tcBorders>
            <w:vAlign w:val="center"/>
          </w:tcPr>
          <w:p w:rsidR="00EB6B2D" w:rsidRPr="00EB6B2D" w:rsidRDefault="00EB6B2D" w:rsidP="00EB6B2D">
            <w:pPr>
              <w:jc w:val="center"/>
              <w:rPr>
                <w:color w:val="000000"/>
              </w:rPr>
            </w:pPr>
            <w:r w:rsidRPr="00EB6B2D">
              <w:rPr>
                <w:color w:val="000000"/>
              </w:rPr>
              <w:t>1</w:t>
            </w:r>
          </w:p>
        </w:tc>
        <w:tc>
          <w:tcPr>
            <w:tcW w:w="2111" w:type="dxa"/>
            <w:tcBorders>
              <w:top w:val="single" w:sz="6" w:space="0" w:color="000000"/>
              <w:left w:val="single" w:sz="6" w:space="0" w:color="000000"/>
            </w:tcBorders>
            <w:vAlign w:val="center"/>
          </w:tcPr>
          <w:p w:rsidR="00EB6B2D" w:rsidRPr="00EB6B2D" w:rsidRDefault="00EB6B2D" w:rsidP="00EB6B2D">
            <w:pPr>
              <w:jc w:val="center"/>
              <w:rPr>
                <w:color w:val="000000"/>
              </w:rPr>
            </w:pPr>
            <w:r w:rsidRPr="00EB6B2D">
              <w:rPr>
                <w:color w:val="000000"/>
              </w:rPr>
              <w:t>2</w:t>
            </w:r>
          </w:p>
        </w:tc>
        <w:tc>
          <w:tcPr>
            <w:tcW w:w="1683" w:type="dxa"/>
            <w:gridSpan w:val="3"/>
            <w:tcBorders>
              <w:top w:val="single" w:sz="6" w:space="0" w:color="000000"/>
              <w:left w:val="single" w:sz="6" w:space="0" w:color="000000"/>
            </w:tcBorders>
            <w:vAlign w:val="center"/>
          </w:tcPr>
          <w:p w:rsidR="00EB6B2D" w:rsidRPr="00EB6B2D" w:rsidRDefault="00EB6B2D" w:rsidP="00EB6B2D">
            <w:pPr>
              <w:jc w:val="center"/>
              <w:rPr>
                <w:color w:val="000000"/>
              </w:rPr>
            </w:pPr>
            <w:r w:rsidRPr="00EB6B2D">
              <w:rPr>
                <w:color w:val="000000"/>
              </w:rPr>
              <w:t>3</w:t>
            </w:r>
          </w:p>
        </w:tc>
        <w:tc>
          <w:tcPr>
            <w:tcW w:w="2098" w:type="dxa"/>
            <w:gridSpan w:val="2"/>
            <w:tcBorders>
              <w:top w:val="single" w:sz="6" w:space="0" w:color="000000"/>
              <w:left w:val="single" w:sz="6" w:space="0" w:color="000000"/>
            </w:tcBorders>
            <w:vAlign w:val="center"/>
          </w:tcPr>
          <w:p w:rsidR="00EB6B2D" w:rsidRPr="00EB6B2D" w:rsidRDefault="00EB6B2D" w:rsidP="00EB6B2D">
            <w:pPr>
              <w:jc w:val="center"/>
              <w:rPr>
                <w:color w:val="000000"/>
              </w:rPr>
            </w:pPr>
            <w:r w:rsidRPr="00EB6B2D">
              <w:rPr>
                <w:color w:val="000000"/>
              </w:rPr>
              <w:t>4</w:t>
            </w:r>
          </w:p>
        </w:tc>
        <w:tc>
          <w:tcPr>
            <w:tcW w:w="1197" w:type="dxa"/>
            <w:tcBorders>
              <w:top w:val="single" w:sz="6" w:space="0" w:color="000000"/>
              <w:left w:val="single" w:sz="6" w:space="0" w:color="000000"/>
            </w:tcBorders>
            <w:vAlign w:val="center"/>
          </w:tcPr>
          <w:p w:rsidR="00EB6B2D" w:rsidRPr="00EB6B2D" w:rsidRDefault="00EB6B2D" w:rsidP="00EB6B2D">
            <w:pPr>
              <w:jc w:val="center"/>
              <w:rPr>
                <w:color w:val="000000"/>
              </w:rPr>
            </w:pPr>
            <w:r w:rsidRPr="00EB6B2D">
              <w:rPr>
                <w:color w:val="000000"/>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6</w:t>
            </w:r>
          </w:p>
        </w:tc>
        <w:tc>
          <w:tcPr>
            <w:tcW w:w="850" w:type="dxa"/>
            <w:tcBorders>
              <w:left w:val="single" w:sz="6" w:space="0" w:color="000000"/>
            </w:tcBorders>
            <w:tcMar>
              <w:top w:w="0" w:type="dxa"/>
              <w:left w:w="108" w:type="dxa"/>
              <w:bottom w:w="0" w:type="dxa"/>
              <w:right w:w="108" w:type="dxa"/>
            </w:tcMar>
            <w:vAlign w:val="center"/>
          </w:tcPr>
          <w:p w:rsidR="00EB6B2D" w:rsidRPr="00EB6B2D" w:rsidRDefault="00EB6B2D" w:rsidP="00EB6B2D">
            <w:pPr>
              <w:jc w:val="center"/>
              <w:rPr>
                <w:color w:val="000000"/>
              </w:rPr>
            </w:pPr>
            <w:r w:rsidRPr="00EB6B2D">
              <w:rPr>
                <w:color w:val="000000"/>
              </w:rPr>
              <w:t>7</w:t>
            </w:r>
          </w:p>
        </w:tc>
        <w:tc>
          <w:tcPr>
            <w:tcW w:w="851"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8</w:t>
            </w:r>
          </w:p>
        </w:tc>
        <w:tc>
          <w:tcPr>
            <w:tcW w:w="850"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9</w:t>
            </w:r>
          </w:p>
        </w:tc>
        <w:tc>
          <w:tcPr>
            <w:tcW w:w="851"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13</w:t>
            </w:r>
          </w:p>
        </w:tc>
        <w:tc>
          <w:tcPr>
            <w:tcW w:w="709"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14</w:t>
            </w:r>
          </w:p>
        </w:tc>
      </w:tr>
      <w:tr w:rsidR="00EB6B2D" w:rsidRPr="00EB6B2D" w:rsidTr="00EB6B2D">
        <w:tc>
          <w:tcPr>
            <w:tcW w:w="816"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1</w:t>
            </w:r>
          </w:p>
        </w:tc>
        <w:tc>
          <w:tcPr>
            <w:tcW w:w="14460" w:type="dxa"/>
            <w:gridSpan w:val="16"/>
            <w:tcBorders>
              <w:top w:val="single" w:sz="6" w:space="0" w:color="000000"/>
              <w:bottom w:val="single" w:sz="6" w:space="0" w:color="000000"/>
            </w:tcBorders>
          </w:tcPr>
          <w:p w:rsidR="00EB6B2D" w:rsidRPr="00EB6B2D" w:rsidRDefault="00EB6B2D" w:rsidP="00EB6B2D">
            <w:pPr>
              <w:jc w:val="both"/>
              <w:rPr>
                <w:color w:val="000000"/>
              </w:rPr>
            </w:pPr>
            <w:r w:rsidRPr="00EB6B2D">
              <w:rPr>
                <w:color w:val="000000"/>
              </w:rPr>
              <w:t>Задача 1 «Государственная регистрация актов гражданского состояния и совершение юридически значимых действий»</w:t>
            </w:r>
          </w:p>
        </w:tc>
      </w:tr>
      <w:tr w:rsidR="00EB6B2D" w:rsidRPr="00EB6B2D" w:rsidTr="00EB6B2D">
        <w:tc>
          <w:tcPr>
            <w:tcW w:w="816"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rPr>
                <w:color w:val="000000"/>
              </w:rPr>
            </w:pPr>
            <w:r w:rsidRPr="00EB6B2D">
              <w:rPr>
                <w:color w:val="000000"/>
              </w:rPr>
              <w:t>Осуществление переданных орг</w:t>
            </w:r>
            <w:r w:rsidRPr="00EB6B2D">
              <w:rPr>
                <w:color w:val="000000"/>
              </w:rPr>
              <w:t>а</w:t>
            </w:r>
            <w:r w:rsidRPr="00EB6B2D">
              <w:rPr>
                <w:color w:val="000000"/>
              </w:rPr>
              <w:t>нам государс</w:t>
            </w:r>
            <w:r w:rsidRPr="00EB6B2D">
              <w:rPr>
                <w:color w:val="000000"/>
              </w:rPr>
              <w:t>т</w:t>
            </w:r>
            <w:r w:rsidRPr="00EB6B2D">
              <w:rPr>
                <w:color w:val="000000"/>
              </w:rPr>
              <w:t>венной власти субъектов Ро</w:t>
            </w:r>
            <w:r w:rsidRPr="00EB6B2D">
              <w:rPr>
                <w:color w:val="000000"/>
              </w:rPr>
              <w:t>с</w:t>
            </w:r>
            <w:r w:rsidRPr="00EB6B2D">
              <w:rPr>
                <w:color w:val="000000"/>
              </w:rPr>
              <w:t>сийской Федер</w:t>
            </w:r>
            <w:r w:rsidRPr="00EB6B2D">
              <w:rPr>
                <w:color w:val="000000"/>
              </w:rPr>
              <w:t>а</w:t>
            </w:r>
            <w:r w:rsidRPr="00EB6B2D">
              <w:rPr>
                <w:color w:val="000000"/>
              </w:rPr>
              <w:t>ции в соответс</w:t>
            </w:r>
            <w:r w:rsidRPr="00EB6B2D">
              <w:rPr>
                <w:color w:val="000000"/>
              </w:rPr>
              <w:t>т</w:t>
            </w:r>
            <w:r w:rsidRPr="00EB6B2D">
              <w:rPr>
                <w:color w:val="000000"/>
              </w:rPr>
              <w:t>вии с пунктом 1 статьи 4 Фед</w:t>
            </w:r>
            <w:r w:rsidRPr="00EB6B2D">
              <w:rPr>
                <w:color w:val="000000"/>
              </w:rPr>
              <w:t>е</w:t>
            </w:r>
            <w:r w:rsidRPr="00EB6B2D">
              <w:rPr>
                <w:color w:val="000000"/>
              </w:rPr>
              <w:t>рального закона от 15 ноября 1997 г. № 143-ФЗ "Об актах гражданск</w:t>
            </w:r>
            <w:r w:rsidRPr="00EB6B2D">
              <w:rPr>
                <w:color w:val="000000"/>
              </w:rPr>
              <w:t>о</w:t>
            </w:r>
            <w:r w:rsidRPr="00EB6B2D">
              <w:rPr>
                <w:color w:val="000000"/>
              </w:rPr>
              <w:t>го состояния" полномочий Ро</w:t>
            </w:r>
            <w:r w:rsidRPr="00EB6B2D">
              <w:rPr>
                <w:color w:val="000000"/>
              </w:rPr>
              <w:t>с</w:t>
            </w:r>
            <w:r w:rsidRPr="00EB6B2D">
              <w:rPr>
                <w:color w:val="000000"/>
              </w:rPr>
              <w:t>сийской Федер</w:t>
            </w:r>
            <w:r w:rsidRPr="00EB6B2D">
              <w:rPr>
                <w:color w:val="000000"/>
              </w:rPr>
              <w:t>а</w:t>
            </w:r>
            <w:r w:rsidRPr="00EB6B2D">
              <w:rPr>
                <w:color w:val="000000"/>
              </w:rPr>
              <w:t>ции на государс</w:t>
            </w:r>
            <w:r w:rsidRPr="00EB6B2D">
              <w:rPr>
                <w:color w:val="000000"/>
              </w:rPr>
              <w:t>т</w:t>
            </w:r>
            <w:r w:rsidRPr="00EB6B2D">
              <w:rPr>
                <w:color w:val="000000"/>
              </w:rPr>
              <w:t>венную регистр</w:t>
            </w:r>
            <w:r w:rsidRPr="00EB6B2D">
              <w:rPr>
                <w:color w:val="000000"/>
              </w:rPr>
              <w:t>а</w:t>
            </w:r>
            <w:r w:rsidRPr="00EB6B2D">
              <w:rPr>
                <w:color w:val="000000"/>
              </w:rPr>
              <w:t>цию актов гра</w:t>
            </w:r>
            <w:r w:rsidRPr="00EB6B2D">
              <w:rPr>
                <w:color w:val="000000"/>
              </w:rPr>
              <w:t>ж</w:t>
            </w:r>
            <w:r w:rsidRPr="00EB6B2D">
              <w:rPr>
                <w:color w:val="000000"/>
              </w:rPr>
              <w:t>данского состо</w:t>
            </w:r>
            <w:r w:rsidRPr="00EB6B2D">
              <w:rPr>
                <w:color w:val="000000"/>
              </w:rPr>
              <w:t>я</w:t>
            </w:r>
            <w:r w:rsidRPr="00EB6B2D">
              <w:rPr>
                <w:color w:val="000000"/>
              </w:rPr>
              <w:t>ния за счет су</w:t>
            </w:r>
            <w:r w:rsidRPr="00EB6B2D">
              <w:rPr>
                <w:color w:val="000000"/>
              </w:rPr>
              <w:t>б</w:t>
            </w:r>
            <w:r w:rsidRPr="00EB6B2D">
              <w:rPr>
                <w:color w:val="000000"/>
              </w:rPr>
              <w:t>венции, предо</w:t>
            </w:r>
            <w:r w:rsidRPr="00EB6B2D">
              <w:rPr>
                <w:color w:val="000000"/>
              </w:rPr>
              <w:t>с</w:t>
            </w:r>
            <w:r w:rsidRPr="00EB6B2D">
              <w:rPr>
                <w:color w:val="000000"/>
              </w:rPr>
              <w:t>тавляемой из ф</w:t>
            </w:r>
            <w:r w:rsidRPr="00EB6B2D">
              <w:rPr>
                <w:color w:val="000000"/>
              </w:rPr>
              <w:t>е</w:t>
            </w:r>
            <w:r w:rsidRPr="00EB6B2D">
              <w:rPr>
                <w:color w:val="000000"/>
              </w:rPr>
              <w:t>дерального бю</w:t>
            </w:r>
            <w:r w:rsidRPr="00EB6B2D">
              <w:rPr>
                <w:color w:val="000000"/>
              </w:rPr>
              <w:t>д</w:t>
            </w:r>
            <w:r w:rsidRPr="00EB6B2D">
              <w:rPr>
                <w:color w:val="000000"/>
              </w:rPr>
              <w:t xml:space="preserve">жета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rPr>
                <w:color w:val="000000"/>
              </w:rPr>
            </w:pPr>
            <w:r w:rsidRPr="00EB6B2D">
              <w:rPr>
                <w:color w:val="000000"/>
              </w:rPr>
              <w:t>иные мер</w:t>
            </w:r>
            <w:r w:rsidRPr="00EB6B2D">
              <w:rPr>
                <w:color w:val="000000"/>
              </w:rPr>
              <w:t>о</w:t>
            </w:r>
            <w:r w:rsidRPr="00EB6B2D">
              <w:rPr>
                <w:color w:val="000000"/>
              </w:rPr>
              <w:t>приятия (р</w:t>
            </w:r>
            <w:r w:rsidRPr="00EB6B2D">
              <w:rPr>
                <w:color w:val="000000"/>
              </w:rPr>
              <w:t>е</w:t>
            </w:r>
            <w:r w:rsidRPr="00EB6B2D">
              <w:rPr>
                <w:color w:val="000000"/>
              </w:rPr>
              <w:t>зультаты)</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rPr>
                <w:color w:val="000000"/>
              </w:rPr>
            </w:pPr>
            <w:proofErr w:type="gramStart"/>
            <w:r w:rsidRPr="00EB6B2D">
              <w:rPr>
                <w:color w:val="000000"/>
              </w:rPr>
              <w:t>Оказание гос</w:t>
            </w:r>
            <w:r w:rsidRPr="00EB6B2D">
              <w:rPr>
                <w:color w:val="000000"/>
              </w:rPr>
              <w:t>у</w:t>
            </w:r>
            <w:r w:rsidRPr="00EB6B2D">
              <w:rPr>
                <w:color w:val="000000"/>
              </w:rPr>
              <w:t>дарственных у</w:t>
            </w:r>
            <w:r w:rsidRPr="00EB6B2D">
              <w:rPr>
                <w:color w:val="000000"/>
              </w:rPr>
              <w:t>с</w:t>
            </w:r>
            <w:r w:rsidRPr="00EB6B2D">
              <w:rPr>
                <w:color w:val="000000"/>
              </w:rPr>
              <w:t>луг по государс</w:t>
            </w:r>
            <w:r w:rsidRPr="00EB6B2D">
              <w:rPr>
                <w:color w:val="000000"/>
              </w:rPr>
              <w:t>т</w:t>
            </w:r>
            <w:r w:rsidRPr="00EB6B2D">
              <w:rPr>
                <w:color w:val="000000"/>
              </w:rPr>
              <w:t>венной регистр</w:t>
            </w:r>
            <w:r w:rsidRPr="00EB6B2D">
              <w:rPr>
                <w:color w:val="000000"/>
              </w:rPr>
              <w:t>а</w:t>
            </w:r>
            <w:r w:rsidRPr="00EB6B2D">
              <w:rPr>
                <w:color w:val="000000"/>
              </w:rPr>
              <w:t>ции актов гра</w:t>
            </w:r>
            <w:r w:rsidRPr="00EB6B2D">
              <w:rPr>
                <w:color w:val="000000"/>
              </w:rPr>
              <w:t>ж</w:t>
            </w:r>
            <w:r w:rsidRPr="00EB6B2D">
              <w:rPr>
                <w:color w:val="000000"/>
              </w:rPr>
              <w:t>данского состо</w:t>
            </w:r>
            <w:r w:rsidRPr="00EB6B2D">
              <w:rPr>
                <w:color w:val="000000"/>
              </w:rPr>
              <w:t>я</w:t>
            </w:r>
            <w:r w:rsidRPr="00EB6B2D">
              <w:rPr>
                <w:color w:val="000000"/>
              </w:rPr>
              <w:t>ния (рождение, заключение брака, расторжение бр</w:t>
            </w:r>
            <w:r w:rsidRPr="00EB6B2D">
              <w:rPr>
                <w:color w:val="000000"/>
              </w:rPr>
              <w:t>а</w:t>
            </w:r>
            <w:r w:rsidRPr="00EB6B2D">
              <w:rPr>
                <w:color w:val="000000"/>
              </w:rPr>
              <w:t>ка, усыновление (удочерение), у</w:t>
            </w:r>
            <w:r w:rsidRPr="00EB6B2D">
              <w:rPr>
                <w:color w:val="000000"/>
              </w:rPr>
              <w:t>с</w:t>
            </w:r>
            <w:r w:rsidRPr="00EB6B2D">
              <w:rPr>
                <w:color w:val="000000"/>
              </w:rPr>
              <w:t>тановление о</w:t>
            </w:r>
            <w:r w:rsidRPr="00EB6B2D">
              <w:rPr>
                <w:color w:val="000000"/>
              </w:rPr>
              <w:t>т</w:t>
            </w:r>
            <w:r w:rsidRPr="00EB6B2D">
              <w:rPr>
                <w:color w:val="000000"/>
              </w:rPr>
              <w:t>цовства, перемена имени и смерть), включая выдачу повторных свид</w:t>
            </w:r>
            <w:r w:rsidRPr="00EB6B2D">
              <w:rPr>
                <w:color w:val="000000"/>
              </w:rPr>
              <w:t>е</w:t>
            </w:r>
            <w:r w:rsidRPr="00EB6B2D">
              <w:rPr>
                <w:color w:val="000000"/>
              </w:rPr>
              <w:t>тельств (справок), иных документов, подтверждающих наличие или о</w:t>
            </w:r>
            <w:r w:rsidRPr="00EB6B2D">
              <w:rPr>
                <w:color w:val="000000"/>
              </w:rPr>
              <w:t>т</w:t>
            </w:r>
            <w:r w:rsidRPr="00EB6B2D">
              <w:rPr>
                <w:color w:val="000000"/>
              </w:rPr>
              <w:t>сутствие факта государственной регистрации акта гражданского с</w:t>
            </w:r>
            <w:r w:rsidRPr="00EB6B2D">
              <w:rPr>
                <w:color w:val="000000"/>
              </w:rPr>
              <w:t>о</w:t>
            </w:r>
            <w:r w:rsidRPr="00EB6B2D">
              <w:rPr>
                <w:color w:val="000000"/>
              </w:rPr>
              <w:t>стояния, внесение исправлений и (или) изменений в записи актов гр</w:t>
            </w:r>
            <w:r w:rsidRPr="00EB6B2D">
              <w:rPr>
                <w:color w:val="000000"/>
              </w:rPr>
              <w:t>а</w:t>
            </w:r>
            <w:r w:rsidRPr="00EB6B2D">
              <w:rPr>
                <w:color w:val="000000"/>
              </w:rPr>
              <w:t>жданского с</w:t>
            </w:r>
            <w:r w:rsidRPr="00EB6B2D">
              <w:rPr>
                <w:color w:val="000000"/>
              </w:rPr>
              <w:t>о</w:t>
            </w:r>
            <w:r w:rsidRPr="00EB6B2D">
              <w:rPr>
                <w:color w:val="000000"/>
              </w:rPr>
              <w:t>стояния, восст</w:t>
            </w:r>
            <w:r w:rsidRPr="00EB6B2D">
              <w:rPr>
                <w:color w:val="000000"/>
              </w:rPr>
              <w:t>а</w:t>
            </w:r>
            <w:r w:rsidRPr="00EB6B2D">
              <w:rPr>
                <w:color w:val="000000"/>
              </w:rPr>
              <w:t>новление и анн</w:t>
            </w:r>
            <w:r w:rsidRPr="00EB6B2D">
              <w:rPr>
                <w:color w:val="000000"/>
              </w:rPr>
              <w:t>у</w:t>
            </w:r>
            <w:r w:rsidRPr="00EB6B2D">
              <w:rPr>
                <w:color w:val="000000"/>
              </w:rPr>
              <w:t>лирование зап</w:t>
            </w:r>
            <w:r w:rsidRPr="00EB6B2D">
              <w:rPr>
                <w:color w:val="000000"/>
              </w:rPr>
              <w:t>и</w:t>
            </w:r>
            <w:r w:rsidRPr="00EB6B2D">
              <w:rPr>
                <w:color w:val="000000"/>
              </w:rPr>
              <w:t>сей актов гра</w:t>
            </w:r>
            <w:r w:rsidRPr="00EB6B2D">
              <w:rPr>
                <w:color w:val="000000"/>
              </w:rPr>
              <w:t>ж</w:t>
            </w:r>
            <w:r w:rsidRPr="00EB6B2D">
              <w:rPr>
                <w:color w:val="000000"/>
              </w:rPr>
              <w:t>данского состо</w:t>
            </w:r>
            <w:r w:rsidRPr="00EB6B2D">
              <w:rPr>
                <w:color w:val="000000"/>
              </w:rPr>
              <w:t>я</w:t>
            </w:r>
            <w:r w:rsidRPr="00EB6B2D">
              <w:rPr>
                <w:color w:val="000000"/>
              </w:rPr>
              <w:t>ния</w:t>
            </w:r>
            <w:proofErr w:type="gramEnd"/>
          </w:p>
        </w:tc>
        <w:tc>
          <w:tcPr>
            <w:tcW w:w="1277"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проце</w:t>
            </w:r>
            <w:r w:rsidRPr="00EB6B2D">
              <w:rPr>
                <w:color w:val="000000"/>
              </w:rPr>
              <w:t>н</w:t>
            </w:r>
            <w:r w:rsidRPr="00EB6B2D">
              <w:rPr>
                <w:color w:val="000000"/>
              </w:rPr>
              <w:t>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color w:val="000000"/>
                <w:lang w:val="en-US"/>
              </w:rPr>
            </w:pPr>
            <w:r w:rsidRPr="00EB6B2D">
              <w:rPr>
                <w:color w:val="000000"/>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100,0</w:t>
            </w:r>
          </w:p>
        </w:tc>
        <w:tc>
          <w:tcPr>
            <w:tcW w:w="851" w:type="dxa"/>
            <w:tcBorders>
              <w:top w:val="single" w:sz="6" w:space="0" w:color="000000"/>
              <w:left w:val="single" w:sz="6" w:space="0" w:color="000000"/>
              <w:bottom w:val="single" w:sz="6" w:space="0" w:color="000000"/>
            </w:tcBorders>
          </w:tcPr>
          <w:p w:rsidR="00EB6B2D" w:rsidRPr="00EB6B2D" w:rsidRDefault="00EB6B2D" w:rsidP="00EB6B2D">
            <w:pPr>
              <w:jc w:val="center"/>
              <w:rPr>
                <w:color w:val="000000"/>
              </w:rPr>
            </w:pPr>
            <w:r w:rsidRPr="00EB6B2D">
              <w:rPr>
                <w:color w:val="000000"/>
              </w:rPr>
              <w:t>100,0</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color w:val="000000"/>
              </w:rPr>
            </w:pPr>
            <w:r w:rsidRPr="00EB6B2D">
              <w:rPr>
                <w:color w:val="000000"/>
              </w:rPr>
              <w:t>100,0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color w:val="000000"/>
              </w:rPr>
            </w:pPr>
            <w:r w:rsidRPr="00EB6B2D">
              <w:rPr>
                <w:color w:val="000000"/>
              </w:rPr>
              <w:t>100,0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color w:val="000000"/>
              </w:rPr>
            </w:pPr>
            <w:r w:rsidRPr="00EB6B2D">
              <w:rPr>
                <w:color w:val="000000"/>
              </w:rPr>
              <w:t>100,0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100,0</w:t>
            </w:r>
          </w:p>
        </w:tc>
      </w:tr>
      <w:tr w:rsidR="00EB6B2D" w:rsidRPr="00EB6B2D" w:rsidTr="00EB6B2D">
        <w:tc>
          <w:tcPr>
            <w:tcW w:w="816" w:type="dxa"/>
            <w:vAlign w:val="center"/>
            <w:hideMark/>
          </w:tcPr>
          <w:p w:rsidR="00EB6B2D" w:rsidRPr="00EB6B2D" w:rsidRDefault="00EB6B2D" w:rsidP="00EB6B2D">
            <w:r w:rsidRPr="00EB6B2D">
              <w:rPr>
                <w:sz w:val="2"/>
                <w:szCs w:val="2"/>
              </w:rPr>
              <w:t> </w:t>
            </w:r>
          </w:p>
        </w:tc>
        <w:tc>
          <w:tcPr>
            <w:tcW w:w="2126" w:type="dxa"/>
            <w:gridSpan w:val="2"/>
            <w:vAlign w:val="center"/>
            <w:hideMark/>
          </w:tcPr>
          <w:p w:rsidR="00EB6B2D" w:rsidRPr="00EB6B2D" w:rsidRDefault="00EB6B2D" w:rsidP="00EB6B2D">
            <w:r w:rsidRPr="00EB6B2D">
              <w:rPr>
                <w:sz w:val="2"/>
                <w:szCs w:val="2"/>
              </w:rPr>
              <w:t> </w:t>
            </w:r>
          </w:p>
        </w:tc>
        <w:tc>
          <w:tcPr>
            <w:tcW w:w="1560" w:type="dxa"/>
            <w:vAlign w:val="center"/>
            <w:hideMark/>
          </w:tcPr>
          <w:p w:rsidR="00EB6B2D" w:rsidRPr="00EB6B2D" w:rsidRDefault="00EB6B2D" w:rsidP="00EB6B2D">
            <w:r w:rsidRPr="00EB6B2D">
              <w:rPr>
                <w:sz w:val="2"/>
                <w:szCs w:val="2"/>
              </w:rPr>
              <w:t> </w:t>
            </w:r>
          </w:p>
        </w:tc>
        <w:tc>
          <w:tcPr>
            <w:tcW w:w="2126" w:type="dxa"/>
            <w:gridSpan w:val="2"/>
            <w:vAlign w:val="center"/>
            <w:hideMark/>
          </w:tcPr>
          <w:p w:rsidR="00EB6B2D" w:rsidRPr="00EB6B2D" w:rsidRDefault="00EB6B2D" w:rsidP="00EB6B2D">
            <w:r w:rsidRPr="00EB6B2D">
              <w:rPr>
                <w:sz w:val="2"/>
                <w:szCs w:val="2"/>
              </w:rPr>
              <w:t> </w:t>
            </w:r>
          </w:p>
        </w:tc>
        <w:tc>
          <w:tcPr>
            <w:tcW w:w="1277" w:type="dxa"/>
            <w:gridSpan w:val="2"/>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tcPr>
          <w:p w:rsidR="00EB6B2D" w:rsidRPr="00EB6B2D" w:rsidRDefault="00EB6B2D" w:rsidP="00EB6B2D">
            <w:pPr>
              <w:rPr>
                <w:sz w:val="2"/>
                <w:szCs w:val="2"/>
              </w:rPr>
            </w:pP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vAlign w:val="center"/>
            <w:hideMark/>
          </w:tcPr>
          <w:p w:rsidR="00EB6B2D" w:rsidRPr="00EB6B2D" w:rsidRDefault="00EB6B2D" w:rsidP="00EB6B2D">
            <w:r w:rsidRPr="00EB6B2D">
              <w:rPr>
                <w:sz w:val="2"/>
                <w:szCs w:val="2"/>
              </w:rPr>
              <w:t> </w:t>
            </w:r>
          </w:p>
        </w:tc>
      </w:tr>
    </w:tbl>
    <w:p w:rsidR="00EB6B2D" w:rsidRPr="00EB6B2D" w:rsidRDefault="00EB6B2D" w:rsidP="00EB6B2D">
      <w:pPr>
        <w:jc w:val="center"/>
        <w:rPr>
          <w:color w:val="000000"/>
        </w:rPr>
      </w:pPr>
      <w:r w:rsidRPr="00EB6B2D">
        <w:rPr>
          <w:b/>
          <w:bCs/>
          <w:color w:val="000000"/>
        </w:rPr>
        <w:t>4. Финансовое обеспечение комплекса процессных мероприятий</w:t>
      </w:r>
    </w:p>
    <w:tbl>
      <w:tblPr>
        <w:tblW w:w="15418" w:type="dxa"/>
        <w:tblCellMar>
          <w:left w:w="0" w:type="dxa"/>
          <w:right w:w="0" w:type="dxa"/>
        </w:tblCellMar>
        <w:tblLook w:val="04A0"/>
      </w:tblPr>
      <w:tblGrid>
        <w:gridCol w:w="4257"/>
        <w:gridCol w:w="2352"/>
        <w:gridCol w:w="1410"/>
        <w:gridCol w:w="1078"/>
        <w:gridCol w:w="1188"/>
        <w:gridCol w:w="1180"/>
        <w:gridCol w:w="118"/>
        <w:gridCol w:w="968"/>
        <w:gridCol w:w="927"/>
        <w:gridCol w:w="980"/>
        <w:gridCol w:w="68"/>
        <w:gridCol w:w="892"/>
      </w:tblGrid>
      <w:tr w:rsidR="00EB6B2D" w:rsidRPr="00EB6B2D" w:rsidTr="00EB6B2D">
        <w:tc>
          <w:tcPr>
            <w:tcW w:w="4286"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r w:rsidRPr="00EB6B2D">
              <w:rPr>
                <w:color w:val="000000"/>
              </w:rPr>
              <w:tab/>
              <w:t>Наименование мероприятия (результата)/ источник</w:t>
            </w:r>
          </w:p>
          <w:p w:rsidR="00EB6B2D" w:rsidRPr="00EB6B2D" w:rsidRDefault="00EB6B2D" w:rsidP="00EB6B2D">
            <w:pPr>
              <w:ind w:firstLine="567"/>
              <w:jc w:val="center"/>
              <w:rPr>
                <w:color w:val="000000"/>
              </w:rPr>
            </w:pPr>
            <w:r w:rsidRPr="00EB6B2D">
              <w:rPr>
                <w:color w:val="000000"/>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КБК</w:t>
            </w:r>
          </w:p>
        </w:tc>
        <w:tc>
          <w:tcPr>
            <w:tcW w:w="8840" w:type="dxa"/>
            <w:gridSpan w:val="10"/>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Объем финансового обеспечения по годам</w:t>
            </w:r>
          </w:p>
          <w:p w:rsidR="00EB6B2D" w:rsidRPr="00EB6B2D" w:rsidRDefault="00EB6B2D" w:rsidP="00EB6B2D">
            <w:pPr>
              <w:ind w:firstLine="567"/>
              <w:jc w:val="center"/>
              <w:rPr>
                <w:color w:val="000000"/>
              </w:rPr>
            </w:pPr>
            <w:r w:rsidRPr="00EB6B2D">
              <w:rPr>
                <w:color w:val="000000"/>
              </w:rPr>
              <w:t>реализации, тыс. рублей</w:t>
            </w:r>
          </w:p>
        </w:tc>
      </w:tr>
      <w:tr w:rsidR="00EB6B2D" w:rsidRPr="00EB6B2D" w:rsidTr="00EB6B2D">
        <w:tc>
          <w:tcPr>
            <w:tcW w:w="4286" w:type="dxa"/>
            <w:vMerge/>
            <w:tcBorders>
              <w:top w:val="single" w:sz="6" w:space="0" w:color="000000"/>
              <w:right w:val="single" w:sz="6" w:space="0" w:color="000000"/>
            </w:tcBorders>
            <w:vAlign w:val="center"/>
            <w:hideMark/>
          </w:tcPr>
          <w:p w:rsidR="00EB6B2D" w:rsidRPr="00EB6B2D" w:rsidRDefault="00EB6B2D" w:rsidP="00EB6B2D">
            <w:pPr>
              <w:rPr>
                <w:color w:val="000000"/>
              </w:rPr>
            </w:pPr>
          </w:p>
        </w:tc>
        <w:tc>
          <w:tcPr>
            <w:tcW w:w="2292" w:type="dxa"/>
            <w:vMerge/>
            <w:tcBorders>
              <w:top w:val="single" w:sz="6" w:space="0" w:color="000000"/>
              <w:left w:val="single" w:sz="6" w:space="0" w:color="000000"/>
              <w:right w:val="single" w:sz="6" w:space="0" w:color="000000"/>
            </w:tcBorders>
            <w:vAlign w:val="center"/>
            <w:hideMark/>
          </w:tcPr>
          <w:p w:rsidR="00EB6B2D" w:rsidRPr="00EB6B2D" w:rsidRDefault="00EB6B2D" w:rsidP="00EB6B2D">
            <w:pPr>
              <w:rPr>
                <w:color w:val="000000"/>
              </w:rPr>
            </w:pPr>
          </w:p>
        </w:tc>
        <w:tc>
          <w:tcPr>
            <w:tcW w:w="1418"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2025</w:t>
            </w:r>
          </w:p>
        </w:tc>
        <w:tc>
          <w:tcPr>
            <w:tcW w:w="108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ind w:firstLine="34"/>
              <w:jc w:val="center"/>
              <w:rPr>
                <w:color w:val="000000"/>
              </w:rPr>
            </w:pPr>
            <w:r w:rsidRPr="00EB6B2D">
              <w:rPr>
                <w:color w:val="000000"/>
              </w:rPr>
              <w:t>2026</w:t>
            </w:r>
          </w:p>
        </w:tc>
        <w:tc>
          <w:tcPr>
            <w:tcW w:w="1193"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ind w:firstLine="34"/>
              <w:jc w:val="center"/>
              <w:rPr>
                <w:color w:val="000000"/>
              </w:rPr>
            </w:pPr>
            <w:r w:rsidRPr="00EB6B2D">
              <w:rPr>
                <w:color w:val="000000"/>
              </w:rPr>
              <w:t>2027</w:t>
            </w:r>
          </w:p>
        </w:tc>
        <w:tc>
          <w:tcPr>
            <w:tcW w:w="1185"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2028</w:t>
            </w:r>
          </w:p>
        </w:tc>
        <w:tc>
          <w:tcPr>
            <w:tcW w:w="1089"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33"/>
              <w:jc w:val="center"/>
              <w:rPr>
                <w:color w:val="000000"/>
              </w:rPr>
            </w:pPr>
            <w:r w:rsidRPr="00EB6B2D">
              <w:rPr>
                <w:color w:val="000000"/>
              </w:rPr>
              <w:t>2029</w:t>
            </w:r>
          </w:p>
        </w:tc>
        <w:tc>
          <w:tcPr>
            <w:tcW w:w="93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2030</w:t>
            </w:r>
          </w:p>
        </w:tc>
        <w:tc>
          <w:tcPr>
            <w:tcW w:w="980"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2031-2035</w:t>
            </w:r>
          </w:p>
        </w:tc>
        <w:tc>
          <w:tcPr>
            <w:tcW w:w="963" w:type="dxa"/>
            <w:gridSpan w:val="2"/>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всего</w:t>
            </w:r>
          </w:p>
        </w:tc>
      </w:tr>
      <w:tr w:rsidR="00EB6B2D" w:rsidRPr="00EB6B2D" w:rsidTr="00EB6B2D">
        <w:tc>
          <w:tcPr>
            <w:tcW w:w="4286" w:type="dxa"/>
            <w:tcBorders>
              <w:top w:val="single" w:sz="6" w:space="0" w:color="000000"/>
              <w:right w:val="single" w:sz="6" w:space="0" w:color="000000"/>
            </w:tcBorders>
            <w:vAlign w:val="center"/>
          </w:tcPr>
          <w:p w:rsidR="00EB6B2D" w:rsidRPr="00EB6B2D" w:rsidRDefault="00EB6B2D" w:rsidP="00EB6B2D">
            <w:pPr>
              <w:jc w:val="center"/>
              <w:rPr>
                <w:color w:val="000000"/>
              </w:rPr>
            </w:pPr>
            <w:r w:rsidRPr="00EB6B2D">
              <w:rPr>
                <w:color w:val="000000"/>
              </w:rPr>
              <w:t>1</w:t>
            </w:r>
          </w:p>
        </w:tc>
        <w:tc>
          <w:tcPr>
            <w:tcW w:w="2292" w:type="dxa"/>
            <w:tcBorders>
              <w:top w:val="single" w:sz="6" w:space="0" w:color="000000"/>
              <w:left w:val="single" w:sz="6" w:space="0" w:color="000000"/>
              <w:right w:val="single" w:sz="6" w:space="0" w:color="000000"/>
            </w:tcBorders>
            <w:vAlign w:val="center"/>
          </w:tcPr>
          <w:p w:rsidR="00EB6B2D" w:rsidRPr="00EB6B2D" w:rsidRDefault="00EB6B2D" w:rsidP="00EB6B2D">
            <w:pPr>
              <w:jc w:val="center"/>
              <w:rPr>
                <w:color w:val="000000"/>
              </w:rPr>
            </w:pPr>
            <w:r w:rsidRPr="00EB6B2D">
              <w:rPr>
                <w:color w:val="000000"/>
              </w:rPr>
              <w:t>2</w:t>
            </w:r>
          </w:p>
        </w:tc>
        <w:tc>
          <w:tcPr>
            <w:tcW w:w="1418"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r w:rsidRPr="00EB6B2D">
              <w:rPr>
                <w:color w:val="000000"/>
              </w:rPr>
              <w:t>3</w:t>
            </w:r>
          </w:p>
        </w:tc>
        <w:tc>
          <w:tcPr>
            <w:tcW w:w="1081"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ind w:firstLine="34"/>
              <w:jc w:val="center"/>
              <w:rPr>
                <w:color w:val="000000"/>
              </w:rPr>
            </w:pPr>
            <w:r w:rsidRPr="00EB6B2D">
              <w:rPr>
                <w:color w:val="000000"/>
              </w:rPr>
              <w:t>4</w:t>
            </w:r>
          </w:p>
        </w:tc>
        <w:tc>
          <w:tcPr>
            <w:tcW w:w="1193"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ind w:firstLine="34"/>
              <w:jc w:val="center"/>
              <w:rPr>
                <w:color w:val="000000"/>
              </w:rPr>
            </w:pPr>
            <w:r w:rsidRPr="00EB6B2D">
              <w:rPr>
                <w:color w:val="000000"/>
              </w:rPr>
              <w:t>5</w:t>
            </w:r>
          </w:p>
        </w:tc>
        <w:tc>
          <w:tcPr>
            <w:tcW w:w="1185" w:type="dxa"/>
            <w:tcBorders>
              <w:top w:val="single" w:sz="6" w:space="0" w:color="000000"/>
              <w:left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6</w:t>
            </w:r>
          </w:p>
        </w:tc>
        <w:tc>
          <w:tcPr>
            <w:tcW w:w="1089" w:type="dxa"/>
            <w:gridSpan w:val="2"/>
            <w:tcBorders>
              <w:top w:val="single" w:sz="6" w:space="0" w:color="000000"/>
              <w:left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33"/>
              <w:jc w:val="center"/>
              <w:rPr>
                <w:color w:val="000000"/>
              </w:rPr>
            </w:pPr>
            <w:r w:rsidRPr="00EB6B2D">
              <w:rPr>
                <w:color w:val="000000"/>
              </w:rPr>
              <w:t>7</w:t>
            </w:r>
          </w:p>
        </w:tc>
        <w:tc>
          <w:tcPr>
            <w:tcW w:w="931" w:type="dxa"/>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8</w:t>
            </w:r>
          </w:p>
        </w:tc>
        <w:tc>
          <w:tcPr>
            <w:tcW w:w="980"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9</w:t>
            </w:r>
          </w:p>
        </w:tc>
        <w:tc>
          <w:tcPr>
            <w:tcW w:w="963" w:type="dxa"/>
            <w:gridSpan w:val="2"/>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10</w:t>
            </w: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rPr>
                <w:b/>
                <w:bCs/>
                <w:color w:val="000000"/>
              </w:rPr>
            </w:pPr>
            <w:r w:rsidRPr="00EB6B2D">
              <w:rPr>
                <w:b/>
                <w:color w:val="000000"/>
              </w:rPr>
              <w:t>Комплекс процессных мероприятий "</w:t>
            </w:r>
            <w:r w:rsidRPr="00EB6B2D">
              <w:rPr>
                <w:b/>
                <w:bCs/>
                <w:color w:val="000000"/>
              </w:rPr>
              <w:t>Повышение качества и доступн</w:t>
            </w:r>
            <w:r w:rsidRPr="00EB6B2D">
              <w:rPr>
                <w:b/>
                <w:bCs/>
                <w:color w:val="000000"/>
              </w:rPr>
              <w:t>о</w:t>
            </w:r>
            <w:r w:rsidRPr="00EB6B2D">
              <w:rPr>
                <w:b/>
                <w:bCs/>
                <w:color w:val="000000"/>
              </w:rPr>
              <w:t>сти государственных услуг в сфере</w:t>
            </w:r>
          </w:p>
          <w:p w:rsidR="00EB6B2D" w:rsidRPr="00EB6B2D" w:rsidRDefault="00EB6B2D" w:rsidP="00EB6B2D">
            <w:pPr>
              <w:jc w:val="both"/>
              <w:rPr>
                <w:b/>
                <w:color w:val="000000"/>
              </w:rPr>
            </w:pPr>
            <w:r w:rsidRPr="00EB6B2D">
              <w:rPr>
                <w:b/>
                <w:bCs/>
                <w:color w:val="000000"/>
              </w:rPr>
              <w:t>государственной регистрации актов гражданского состояния, в том чи</w:t>
            </w:r>
            <w:r w:rsidRPr="00EB6B2D">
              <w:rPr>
                <w:b/>
                <w:bCs/>
                <w:color w:val="000000"/>
              </w:rPr>
              <w:t>с</w:t>
            </w:r>
            <w:r w:rsidRPr="00EB6B2D">
              <w:rPr>
                <w:b/>
                <w:bCs/>
                <w:color w:val="000000"/>
              </w:rPr>
              <w:t>ле в электронном виде</w:t>
            </w:r>
            <w:r w:rsidRPr="00EB6B2D">
              <w:rPr>
                <w:b/>
                <w:color w:val="000000"/>
              </w:rPr>
              <w:t>",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both"/>
              <w:rPr>
                <w:color w:val="000000"/>
              </w:rPr>
            </w:pPr>
            <w:r w:rsidRPr="00EB6B2D">
              <w:rPr>
                <w:color w:val="000000"/>
              </w:rPr>
              <w:t> </w:t>
            </w:r>
          </w:p>
          <w:p w:rsidR="00EB6B2D" w:rsidRPr="00EB6B2D" w:rsidRDefault="00EB6B2D" w:rsidP="00EB6B2D">
            <w:pPr>
              <w:jc w:val="both"/>
              <w:rPr>
                <w:color w:val="000000"/>
              </w:rPr>
            </w:pPr>
            <w:r w:rsidRPr="00EB6B2D">
              <w:rPr>
                <w:bCs/>
                <w:color w:val="000000"/>
              </w:rPr>
              <w:t>0000000Ч540200000</w:t>
            </w:r>
            <w:r w:rsidRPr="00EB6B2D">
              <w:rPr>
                <w:color w:val="000000"/>
              </w:rPr>
              <w:t> </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2620,2</w:t>
            </w: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2759,6</w:t>
            </w: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2770,1</w:t>
            </w: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13850,5</w:t>
            </w:r>
          </w:p>
        </w:tc>
        <w:tc>
          <w:tcPr>
            <w:tcW w:w="894"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30310,7</w:t>
            </w: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rPr>
                <w:color w:val="000000"/>
              </w:rPr>
            </w:pPr>
            <w:r w:rsidRPr="00EB6B2D">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both"/>
              <w:rPr>
                <w:color w:val="000000"/>
              </w:rPr>
            </w:pPr>
            <w:r w:rsidRPr="00EB6B2D">
              <w:rPr>
                <w:color w:val="000000"/>
              </w:rPr>
              <w:t> </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rPr>
                <w:color w:val="000000"/>
              </w:rPr>
            </w:pPr>
            <w:r w:rsidRPr="00EB6B2D">
              <w:rPr>
                <w:color w:val="000000"/>
              </w:rPr>
              <w:t> </w:t>
            </w:r>
          </w:p>
        </w:tc>
        <w:tc>
          <w:tcPr>
            <w:tcW w:w="894"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rPr>
                <w:color w:val="000000"/>
              </w:rPr>
            </w:pP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color w:val="000000"/>
              </w:rPr>
            </w:pPr>
            <w:r w:rsidRPr="00EB6B2D">
              <w:rPr>
                <w:color w:val="000000"/>
              </w:rPr>
              <w:t>Федеральный бюджет</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color w:val="000000"/>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2620,2</w:t>
            </w: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2759,6</w:t>
            </w: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2770,1</w:t>
            </w: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13850,5</w:t>
            </w:r>
          </w:p>
        </w:tc>
        <w:tc>
          <w:tcPr>
            <w:tcW w:w="894"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30310,7</w:t>
            </w: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both"/>
              <w:rPr>
                <w:rFonts w:eastAsia="Calibri"/>
                <w:b/>
                <w:sz w:val="22"/>
                <w:szCs w:val="22"/>
                <w:lang w:eastAsia="en-US"/>
              </w:rPr>
            </w:pPr>
            <w:r w:rsidRPr="00EB6B2D">
              <w:rPr>
                <w:rFonts w:eastAsia="Calibri"/>
                <w:b/>
                <w:sz w:val="22"/>
                <w:szCs w:val="22"/>
                <w:lang w:eastAsia="en-US"/>
              </w:rPr>
              <w:t>Осуществление переданных органам государственной власти субъектов Ро</w:t>
            </w:r>
            <w:r w:rsidRPr="00EB6B2D">
              <w:rPr>
                <w:rFonts w:eastAsia="Calibri"/>
                <w:b/>
                <w:sz w:val="22"/>
                <w:szCs w:val="22"/>
                <w:lang w:eastAsia="en-US"/>
              </w:rPr>
              <w:t>с</w:t>
            </w:r>
            <w:r w:rsidRPr="00EB6B2D">
              <w:rPr>
                <w:rFonts w:eastAsia="Calibri"/>
                <w:b/>
                <w:sz w:val="22"/>
                <w:szCs w:val="22"/>
                <w:lang w:eastAsia="en-US"/>
              </w:rPr>
              <w:t>сийской Федерации в соответствии с пунктом 1 статьи 4 Федерального зак</w:t>
            </w:r>
            <w:r w:rsidRPr="00EB6B2D">
              <w:rPr>
                <w:rFonts w:eastAsia="Calibri"/>
                <w:b/>
                <w:sz w:val="22"/>
                <w:szCs w:val="22"/>
                <w:lang w:eastAsia="en-US"/>
              </w:rPr>
              <w:t>о</w:t>
            </w:r>
            <w:r w:rsidRPr="00EB6B2D">
              <w:rPr>
                <w:rFonts w:eastAsia="Calibri"/>
                <w:b/>
                <w:sz w:val="22"/>
                <w:szCs w:val="22"/>
                <w:lang w:eastAsia="en-US"/>
              </w:rPr>
              <w:t>на от 15 ноября 1997 года № 143-ФЗ "Об актах гражданского состояния" полн</w:t>
            </w:r>
            <w:r w:rsidRPr="00EB6B2D">
              <w:rPr>
                <w:rFonts w:eastAsia="Calibri"/>
                <w:b/>
                <w:sz w:val="22"/>
                <w:szCs w:val="22"/>
                <w:lang w:eastAsia="en-US"/>
              </w:rPr>
              <w:t>о</w:t>
            </w:r>
            <w:r w:rsidRPr="00EB6B2D">
              <w:rPr>
                <w:rFonts w:eastAsia="Calibri"/>
                <w:b/>
                <w:sz w:val="22"/>
                <w:szCs w:val="22"/>
                <w:lang w:eastAsia="en-US"/>
              </w:rPr>
              <w:t>мочий Российской Федерации на гос</w:t>
            </w:r>
            <w:r w:rsidRPr="00EB6B2D">
              <w:rPr>
                <w:rFonts w:eastAsia="Calibri"/>
                <w:b/>
                <w:sz w:val="22"/>
                <w:szCs w:val="22"/>
                <w:lang w:eastAsia="en-US"/>
              </w:rPr>
              <w:t>у</w:t>
            </w:r>
            <w:r w:rsidRPr="00EB6B2D">
              <w:rPr>
                <w:rFonts w:eastAsia="Calibri"/>
                <w:b/>
                <w:sz w:val="22"/>
                <w:szCs w:val="22"/>
                <w:lang w:eastAsia="en-US"/>
              </w:rPr>
              <w:t>дарственную регистрацию актов гра</w:t>
            </w:r>
            <w:r w:rsidRPr="00EB6B2D">
              <w:rPr>
                <w:rFonts w:eastAsia="Calibri"/>
                <w:b/>
                <w:sz w:val="22"/>
                <w:szCs w:val="22"/>
                <w:lang w:eastAsia="en-US"/>
              </w:rPr>
              <w:t>ж</w:t>
            </w:r>
            <w:r w:rsidRPr="00EB6B2D">
              <w:rPr>
                <w:rFonts w:eastAsia="Calibri"/>
                <w:b/>
                <w:sz w:val="22"/>
                <w:szCs w:val="22"/>
                <w:lang w:eastAsia="en-US"/>
              </w:rPr>
              <w:t>данского состояния  за счет субвенции, предоставляемой из федерального бю</w:t>
            </w:r>
            <w:r w:rsidRPr="00EB6B2D">
              <w:rPr>
                <w:rFonts w:eastAsia="Calibri"/>
                <w:b/>
                <w:sz w:val="22"/>
                <w:szCs w:val="22"/>
                <w:lang w:eastAsia="en-US"/>
              </w:rPr>
              <w:t>д</w:t>
            </w:r>
            <w:r w:rsidRPr="00EB6B2D">
              <w:rPr>
                <w:rFonts w:eastAsia="Calibri"/>
                <w:b/>
                <w:sz w:val="22"/>
                <w:szCs w:val="22"/>
                <w:lang w:eastAsia="en-US"/>
              </w:rPr>
              <w:t>жета,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9180304Ч540259300</w:t>
            </w:r>
          </w:p>
          <w:p w:rsidR="00EB6B2D" w:rsidRPr="00EB6B2D" w:rsidRDefault="00EB6B2D" w:rsidP="00EB6B2D">
            <w:pPr>
              <w:jc w:val="both"/>
              <w:rPr>
                <w:color w:val="000000"/>
              </w:rPr>
            </w:pPr>
            <w:r w:rsidRPr="00EB6B2D">
              <w:rPr>
                <w:color w:val="000000"/>
              </w:rPr>
              <w:t>9180304Ч540251200</w:t>
            </w:r>
          </w:p>
          <w:p w:rsidR="00EB6B2D" w:rsidRPr="00EB6B2D" w:rsidRDefault="00EB6B2D" w:rsidP="00EB6B2D">
            <w:pPr>
              <w:jc w:val="both"/>
              <w:rPr>
                <w:b/>
                <w:bCs/>
                <w:color w:val="000000"/>
              </w:rPr>
            </w:pPr>
            <w:r w:rsidRPr="00EB6B2D">
              <w:rPr>
                <w:color w:val="000000"/>
              </w:rPr>
              <w:t>9180304Ч540252400</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2620,2</w:t>
            </w: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2759,6</w:t>
            </w: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2770,1</w:t>
            </w: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13850,5</w:t>
            </w:r>
          </w:p>
        </w:tc>
        <w:tc>
          <w:tcPr>
            <w:tcW w:w="894"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30310,7</w:t>
            </w: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894"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p>
        </w:tc>
      </w:tr>
      <w:tr w:rsidR="00EB6B2D" w:rsidRPr="00EB6B2D" w:rsidTr="00EB6B2D">
        <w:tc>
          <w:tcPr>
            <w:tcW w:w="42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Федеральный бюджет</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2620,2</w:t>
            </w:r>
          </w:p>
        </w:tc>
        <w:tc>
          <w:tcPr>
            <w:tcW w:w="1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2759,6</w:t>
            </w:r>
          </w:p>
        </w:tc>
        <w:tc>
          <w:tcPr>
            <w:tcW w:w="11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2770,1</w:t>
            </w:r>
          </w:p>
        </w:tc>
        <w:tc>
          <w:tcPr>
            <w:tcW w:w="13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931"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2770,1</w:t>
            </w:r>
          </w:p>
        </w:tc>
        <w:tc>
          <w:tcPr>
            <w:tcW w:w="1049"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13850,5</w:t>
            </w:r>
          </w:p>
        </w:tc>
        <w:tc>
          <w:tcPr>
            <w:tcW w:w="894"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30310,7</w:t>
            </w:r>
          </w:p>
        </w:tc>
      </w:tr>
    </w:tbl>
    <w:p w:rsidR="00EB6B2D" w:rsidRPr="00EB6B2D" w:rsidRDefault="00EB6B2D" w:rsidP="00EB6B2D">
      <w:pPr>
        <w:ind w:firstLine="567"/>
        <w:jc w:val="both"/>
        <w:rPr>
          <w:color w:val="000000"/>
        </w:rPr>
      </w:pPr>
      <w:r w:rsidRPr="00EB6B2D">
        <w:rPr>
          <w:color w:val="000000"/>
        </w:rPr>
        <w:t> </w:t>
      </w:r>
    </w:p>
    <w:p w:rsidR="00EB6B2D" w:rsidRPr="00EB6B2D" w:rsidRDefault="00EB6B2D" w:rsidP="00EB6B2D">
      <w:pPr>
        <w:jc w:val="center"/>
        <w:rPr>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«Создание эффективной системы муниципального управления»</w:t>
      </w:r>
    </w:p>
    <w:p w:rsidR="00EB6B2D" w:rsidRPr="00EB6B2D" w:rsidRDefault="00EB6B2D" w:rsidP="00EB6B2D">
      <w:pPr>
        <w:tabs>
          <w:tab w:val="left" w:pos="6983"/>
        </w:tabs>
        <w:ind w:firstLine="708"/>
        <w:jc w:val="center"/>
        <w:rPr>
          <w:color w:val="000000"/>
        </w:rPr>
      </w:pPr>
      <w:r w:rsidRPr="00EB6B2D">
        <w:rPr>
          <w:b/>
          <w:bCs/>
          <w:color w:val="000000"/>
        </w:rPr>
        <w:t>1. Основные положения</w:t>
      </w:r>
      <w:r w:rsidRPr="00EB6B2D">
        <w:rPr>
          <w:color w:val="000000"/>
        </w:rPr>
        <w:t> </w:t>
      </w:r>
    </w:p>
    <w:tbl>
      <w:tblPr>
        <w:tblW w:w="15234" w:type="dxa"/>
        <w:tblCellMar>
          <w:left w:w="0" w:type="dxa"/>
          <w:right w:w="0" w:type="dxa"/>
        </w:tblCellMar>
        <w:tblLook w:val="04A0"/>
      </w:tblPr>
      <w:tblGrid>
        <w:gridCol w:w="7382"/>
        <w:gridCol w:w="7852"/>
      </w:tblGrid>
      <w:tr w:rsidR="00EB6B2D" w:rsidRPr="00EB6B2D" w:rsidTr="00EB6B2D">
        <w:trPr>
          <w:trHeight w:val="843"/>
        </w:trPr>
        <w:tc>
          <w:tcPr>
            <w:tcW w:w="7382"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rPr>
                <w:rFonts w:eastAsia="Calibri"/>
                <w:lang w:eastAsia="en-US"/>
              </w:rPr>
            </w:pPr>
            <w:r w:rsidRPr="00EB6B2D">
              <w:rPr>
                <w:rFonts w:eastAsia="Calibri"/>
                <w:lang w:eastAsia="en-US"/>
              </w:rPr>
              <w:t>Куратор комплекса процессных мероприятий</w:t>
            </w:r>
          </w:p>
        </w:tc>
        <w:tc>
          <w:tcPr>
            <w:tcW w:w="785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Краснова Ольга Вячеславовна, управляющий делами администрации Шумерлинского муниципального округа</w:t>
            </w:r>
          </w:p>
        </w:tc>
      </w:tr>
      <w:tr w:rsidR="00EB6B2D" w:rsidRPr="00EB6B2D" w:rsidTr="00EB6B2D">
        <w:trPr>
          <w:trHeight w:val="1600"/>
        </w:trPr>
        <w:tc>
          <w:tcPr>
            <w:tcW w:w="7382"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lang w:eastAsia="en-US"/>
              </w:rPr>
            </w:pPr>
            <w:r w:rsidRPr="00EB6B2D">
              <w:rPr>
                <w:rFonts w:eastAsia="Calibri"/>
                <w:lang w:eastAsia="en-US"/>
              </w:rPr>
              <w:t>Руководитель комплекса процессных мероприятий</w:t>
            </w:r>
          </w:p>
        </w:tc>
        <w:tc>
          <w:tcPr>
            <w:tcW w:w="785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Отдел организационно-контрольной и кадровой работы  администрации Шумерлинского муниципального округа Чувашской Республики, Иван</w:t>
            </w:r>
            <w:r w:rsidRPr="00EB6B2D">
              <w:rPr>
                <w:rFonts w:eastAsia="Calibri"/>
                <w:lang w:eastAsia="en-US"/>
              </w:rPr>
              <w:t>о</w:t>
            </w:r>
            <w:r w:rsidRPr="00EB6B2D">
              <w:rPr>
                <w:rFonts w:eastAsia="Calibri"/>
                <w:lang w:eastAsia="en-US"/>
              </w:rPr>
              <w:t>ва Наталья Вячеславовна, начальник отдела организационно-контрольной и кадровой работы администрации Шумерлинского муниципального о</w:t>
            </w:r>
            <w:r w:rsidRPr="00EB6B2D">
              <w:rPr>
                <w:rFonts w:eastAsia="Calibri"/>
                <w:lang w:eastAsia="en-US"/>
              </w:rPr>
              <w:t>к</w:t>
            </w:r>
            <w:r w:rsidRPr="00EB6B2D">
              <w:rPr>
                <w:rFonts w:eastAsia="Calibri"/>
                <w:lang w:eastAsia="en-US"/>
              </w:rPr>
              <w:t>руга</w:t>
            </w:r>
          </w:p>
        </w:tc>
      </w:tr>
      <w:tr w:rsidR="00EB6B2D" w:rsidRPr="00EB6B2D" w:rsidTr="00EB6B2D">
        <w:trPr>
          <w:trHeight w:val="1108"/>
        </w:trPr>
        <w:tc>
          <w:tcPr>
            <w:tcW w:w="7382"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Связь с государственной программой Чувашской Республики, мун</w:t>
            </w:r>
            <w:r w:rsidRPr="00EB6B2D">
              <w:rPr>
                <w:rFonts w:eastAsia="Calibri"/>
                <w:lang w:eastAsia="en-US"/>
              </w:rPr>
              <w:t>и</w:t>
            </w:r>
            <w:r w:rsidRPr="00EB6B2D">
              <w:rPr>
                <w:rFonts w:eastAsia="Calibri"/>
                <w:lang w:eastAsia="en-US"/>
              </w:rPr>
              <w:t>ципальной программой</w:t>
            </w:r>
          </w:p>
        </w:tc>
        <w:tc>
          <w:tcPr>
            <w:tcW w:w="785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rFonts w:eastAsia="Calibri"/>
                <w:lang w:eastAsia="en-US"/>
              </w:rPr>
            </w:pPr>
            <w:r w:rsidRPr="00EB6B2D">
              <w:rPr>
                <w:rFonts w:eastAsia="Calibri"/>
                <w:lang w:eastAsia="en-US"/>
              </w:rPr>
              <w:t>Государственная программа Чувашской Республики "Развитие потенци</w:t>
            </w:r>
            <w:r w:rsidRPr="00EB6B2D">
              <w:rPr>
                <w:rFonts w:eastAsia="Calibri"/>
                <w:lang w:eastAsia="en-US"/>
              </w:rPr>
              <w:t>а</w:t>
            </w:r>
            <w:r w:rsidRPr="00EB6B2D">
              <w:rPr>
                <w:rFonts w:eastAsia="Calibri"/>
                <w:lang w:eastAsia="en-US"/>
              </w:rPr>
              <w:t>ла государственного управления"</w:t>
            </w:r>
          </w:p>
          <w:p w:rsidR="00EB6B2D" w:rsidRPr="00EB6B2D" w:rsidRDefault="00EB6B2D" w:rsidP="00EB6B2D">
            <w:pPr>
              <w:jc w:val="both"/>
              <w:rPr>
                <w:rFonts w:eastAsia="Calibri"/>
                <w:lang w:eastAsia="en-US"/>
              </w:rPr>
            </w:pPr>
            <w:r w:rsidRPr="00EB6B2D">
              <w:rPr>
                <w:rFonts w:eastAsia="Calibri"/>
                <w:lang w:eastAsia="en-US"/>
              </w:rPr>
              <w:t>Муниципальная программа «Развитие потенциала муниципального управления»</w:t>
            </w:r>
          </w:p>
        </w:tc>
      </w:tr>
    </w:tbl>
    <w:p w:rsidR="00EB6B2D" w:rsidRPr="00EB6B2D" w:rsidRDefault="00EB6B2D" w:rsidP="00EB6B2D">
      <w:pPr>
        <w:tabs>
          <w:tab w:val="center" w:pos="7614"/>
        </w:tabs>
        <w:ind w:firstLine="540"/>
        <w:jc w:val="both"/>
        <w:rPr>
          <w:b/>
          <w:bCs/>
          <w:color w:val="000000"/>
          <w:sz w:val="11"/>
          <w:szCs w:val="11"/>
          <w:vertAlign w:val="superscript"/>
        </w:rPr>
      </w:pPr>
      <w:r w:rsidRPr="00EB6B2D">
        <w:rPr>
          <w:color w:val="000000"/>
        </w:rPr>
        <w:t> </w:t>
      </w:r>
      <w:r w:rsidRPr="00EB6B2D">
        <w:rPr>
          <w:color w:val="000000"/>
        </w:rPr>
        <w:tab/>
      </w:r>
      <w:r w:rsidRPr="00EB6B2D">
        <w:rPr>
          <w:b/>
          <w:bCs/>
          <w:color w:val="000000"/>
        </w:rPr>
        <w:t>2. Показатели комплекса процессных мероприятий</w:t>
      </w:r>
      <w:r w:rsidRPr="00EB6B2D">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EB6B2D" w:rsidRPr="00EB6B2D" w:rsidTr="00EB6B2D">
        <w:tc>
          <w:tcPr>
            <w:tcW w:w="591"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 xml:space="preserve">N </w:t>
            </w:r>
            <w:proofErr w:type="spellStart"/>
            <w:proofErr w:type="gramStart"/>
            <w:r w:rsidRPr="00EB6B2D">
              <w:rPr>
                <w:sz w:val="22"/>
                <w:szCs w:val="22"/>
              </w:rPr>
              <w:t>п</w:t>
            </w:r>
            <w:proofErr w:type="spellEnd"/>
            <w:proofErr w:type="gramEnd"/>
            <w:r w:rsidRPr="00EB6B2D">
              <w:rPr>
                <w:sz w:val="22"/>
                <w:szCs w:val="22"/>
              </w:rPr>
              <w:t>/</w:t>
            </w:r>
            <w:proofErr w:type="spellStart"/>
            <w:r w:rsidRPr="00EB6B2D">
              <w:rPr>
                <w:sz w:val="22"/>
                <w:szCs w:val="22"/>
              </w:rPr>
              <w:t>п</w:t>
            </w:r>
            <w:proofErr w:type="spellEnd"/>
          </w:p>
        </w:tc>
        <w:tc>
          <w:tcPr>
            <w:tcW w:w="2083"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Наименование пок</w:t>
            </w:r>
            <w:r w:rsidRPr="00EB6B2D">
              <w:rPr>
                <w:sz w:val="22"/>
                <w:szCs w:val="22"/>
              </w:rPr>
              <w:t>а</w:t>
            </w:r>
            <w:r w:rsidRPr="00EB6B2D">
              <w:rPr>
                <w:sz w:val="22"/>
                <w:szCs w:val="22"/>
              </w:rPr>
              <w:t xml:space="preserve">зателя </w:t>
            </w:r>
          </w:p>
        </w:tc>
        <w:tc>
          <w:tcPr>
            <w:tcW w:w="126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Признак возраст</w:t>
            </w:r>
            <w:r w:rsidRPr="00EB6B2D">
              <w:rPr>
                <w:sz w:val="22"/>
                <w:szCs w:val="22"/>
              </w:rPr>
              <w:t>а</w:t>
            </w:r>
            <w:r w:rsidRPr="00EB6B2D">
              <w:rPr>
                <w:sz w:val="22"/>
                <w:szCs w:val="22"/>
              </w:rPr>
              <w:t xml:space="preserve">ния/убывания </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Уровень показат</w:t>
            </w:r>
            <w:r w:rsidRPr="00EB6B2D">
              <w:rPr>
                <w:sz w:val="22"/>
                <w:szCs w:val="22"/>
              </w:rPr>
              <w:t>е</w:t>
            </w:r>
            <w:r w:rsidRPr="00EB6B2D">
              <w:rPr>
                <w:sz w:val="22"/>
                <w:szCs w:val="22"/>
              </w:rPr>
              <w:t>ля</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 xml:space="preserve">ния (по </w:t>
            </w:r>
            <w:hyperlink r:id="rId25">
              <w:r w:rsidRPr="00EB6B2D">
                <w:rPr>
                  <w:color w:val="0000FF"/>
                  <w:sz w:val="22"/>
                  <w:szCs w:val="22"/>
                </w:rPr>
                <w:t>ОКЕИ</w:t>
              </w:r>
            </w:hyperlink>
            <w:r w:rsidRPr="00EB6B2D">
              <w:rPr>
                <w:sz w:val="22"/>
                <w:szCs w:val="22"/>
              </w:rPr>
              <w:t>)</w:t>
            </w:r>
          </w:p>
        </w:tc>
        <w:tc>
          <w:tcPr>
            <w:tcW w:w="1558" w:type="dxa"/>
            <w:gridSpan w:val="2"/>
          </w:tcPr>
          <w:p w:rsidR="00EB6B2D" w:rsidRPr="00EB6B2D" w:rsidRDefault="00EB6B2D" w:rsidP="00EB6B2D">
            <w:pPr>
              <w:widowControl w:val="0"/>
              <w:autoSpaceDE w:val="0"/>
              <w:autoSpaceDN w:val="0"/>
              <w:jc w:val="center"/>
              <w:rPr>
                <w:sz w:val="22"/>
                <w:szCs w:val="22"/>
              </w:rPr>
            </w:pPr>
            <w:r w:rsidRPr="00EB6B2D">
              <w:rPr>
                <w:sz w:val="22"/>
                <w:szCs w:val="22"/>
              </w:rPr>
              <w:t>Базовое знач</w:t>
            </w:r>
            <w:r w:rsidRPr="00EB6B2D">
              <w:rPr>
                <w:sz w:val="22"/>
                <w:szCs w:val="22"/>
              </w:rPr>
              <w:t>е</w:t>
            </w:r>
            <w:r w:rsidRPr="00EB6B2D">
              <w:rPr>
                <w:sz w:val="22"/>
                <w:szCs w:val="22"/>
              </w:rPr>
              <w:t xml:space="preserve">ние </w:t>
            </w:r>
          </w:p>
        </w:tc>
        <w:tc>
          <w:tcPr>
            <w:tcW w:w="4361" w:type="dxa"/>
            <w:gridSpan w:val="7"/>
          </w:tcPr>
          <w:p w:rsidR="00EB6B2D" w:rsidRPr="00EB6B2D" w:rsidRDefault="00EB6B2D" w:rsidP="00EB6B2D">
            <w:pPr>
              <w:widowControl w:val="0"/>
              <w:autoSpaceDE w:val="0"/>
              <w:autoSpaceDN w:val="0"/>
              <w:jc w:val="center"/>
              <w:rPr>
                <w:sz w:val="22"/>
                <w:szCs w:val="22"/>
              </w:rPr>
            </w:pPr>
            <w:r w:rsidRPr="00EB6B2D">
              <w:rPr>
                <w:sz w:val="22"/>
                <w:szCs w:val="22"/>
              </w:rPr>
              <w:t>Значение показателя по годам</w:t>
            </w:r>
          </w:p>
        </w:tc>
        <w:tc>
          <w:tcPr>
            <w:tcW w:w="1543" w:type="dxa"/>
            <w:vMerge w:val="restart"/>
          </w:tcPr>
          <w:p w:rsidR="00EB6B2D" w:rsidRPr="00EB6B2D" w:rsidRDefault="00EB6B2D" w:rsidP="00EB6B2D">
            <w:pPr>
              <w:widowControl w:val="0"/>
              <w:autoSpaceDE w:val="0"/>
              <w:autoSpaceDN w:val="0"/>
              <w:jc w:val="center"/>
              <w:rPr>
                <w:sz w:val="22"/>
                <w:szCs w:val="22"/>
              </w:rPr>
            </w:pPr>
            <w:proofErr w:type="gramStart"/>
            <w:r w:rsidRPr="00EB6B2D">
              <w:rPr>
                <w:sz w:val="22"/>
                <w:szCs w:val="22"/>
              </w:rPr>
              <w:t>Ответстве</w:t>
            </w:r>
            <w:r w:rsidRPr="00EB6B2D">
              <w:rPr>
                <w:sz w:val="22"/>
                <w:szCs w:val="22"/>
              </w:rPr>
              <w:t>н</w:t>
            </w:r>
            <w:r w:rsidRPr="00EB6B2D">
              <w:rPr>
                <w:sz w:val="22"/>
                <w:szCs w:val="22"/>
              </w:rPr>
              <w:t>ный</w:t>
            </w:r>
            <w:proofErr w:type="gramEnd"/>
            <w:r w:rsidRPr="00EB6B2D">
              <w:rPr>
                <w:sz w:val="22"/>
                <w:szCs w:val="22"/>
              </w:rPr>
              <w:t xml:space="preserve"> за дост</w:t>
            </w:r>
            <w:r w:rsidRPr="00EB6B2D">
              <w:rPr>
                <w:sz w:val="22"/>
                <w:szCs w:val="22"/>
              </w:rPr>
              <w:t>и</w:t>
            </w:r>
            <w:r w:rsidRPr="00EB6B2D">
              <w:rPr>
                <w:sz w:val="22"/>
                <w:szCs w:val="22"/>
              </w:rPr>
              <w:t>жение показ</w:t>
            </w:r>
            <w:r w:rsidRPr="00EB6B2D">
              <w:rPr>
                <w:sz w:val="22"/>
                <w:szCs w:val="22"/>
              </w:rPr>
              <w:t>а</w:t>
            </w:r>
            <w:r w:rsidRPr="00EB6B2D">
              <w:rPr>
                <w:sz w:val="22"/>
                <w:szCs w:val="22"/>
              </w:rPr>
              <w:t xml:space="preserve">теля </w:t>
            </w:r>
          </w:p>
        </w:tc>
        <w:tc>
          <w:tcPr>
            <w:tcW w:w="1714" w:type="dxa"/>
            <w:vMerge w:val="restart"/>
          </w:tcPr>
          <w:p w:rsidR="00EB6B2D" w:rsidRPr="00EB6B2D" w:rsidRDefault="00EB6B2D" w:rsidP="00EB6B2D">
            <w:pPr>
              <w:widowControl w:val="0"/>
              <w:autoSpaceDE w:val="0"/>
              <w:autoSpaceDN w:val="0"/>
              <w:jc w:val="center"/>
              <w:rPr>
                <w:sz w:val="22"/>
                <w:szCs w:val="22"/>
              </w:rPr>
            </w:pPr>
            <w:proofErr w:type="spellStart"/>
            <w:proofErr w:type="gramStart"/>
            <w:r w:rsidRPr="00EB6B2D">
              <w:rPr>
                <w:sz w:val="22"/>
                <w:szCs w:val="22"/>
              </w:rPr>
              <w:t>Инфор-мационная</w:t>
            </w:r>
            <w:proofErr w:type="spellEnd"/>
            <w:proofErr w:type="gramEnd"/>
            <w:r w:rsidRPr="00EB6B2D">
              <w:rPr>
                <w:sz w:val="22"/>
                <w:szCs w:val="22"/>
              </w:rPr>
              <w:t xml:space="preserve"> си</w:t>
            </w:r>
            <w:r w:rsidRPr="00EB6B2D">
              <w:rPr>
                <w:sz w:val="22"/>
                <w:szCs w:val="22"/>
              </w:rPr>
              <w:t>с</w:t>
            </w:r>
            <w:r w:rsidRPr="00EB6B2D">
              <w:rPr>
                <w:sz w:val="22"/>
                <w:szCs w:val="22"/>
              </w:rPr>
              <w:t>тема</w:t>
            </w:r>
            <w:r w:rsidRPr="00EB6B2D">
              <w:rPr>
                <w:sz w:val="22"/>
                <w:szCs w:val="22"/>
                <w:vertAlign w:val="superscript"/>
              </w:rPr>
              <w:t> </w:t>
            </w:r>
          </w:p>
        </w:tc>
      </w:tr>
      <w:tr w:rsidR="00EB6B2D" w:rsidRPr="00EB6B2D" w:rsidTr="00EB6B2D">
        <w:tc>
          <w:tcPr>
            <w:tcW w:w="591" w:type="dxa"/>
            <w:vMerge/>
          </w:tcPr>
          <w:p w:rsidR="00EB6B2D" w:rsidRPr="00EB6B2D" w:rsidRDefault="00EB6B2D" w:rsidP="00EB6B2D">
            <w:pPr>
              <w:widowControl w:val="0"/>
              <w:autoSpaceDE w:val="0"/>
              <w:autoSpaceDN w:val="0"/>
              <w:rPr>
                <w:sz w:val="22"/>
                <w:szCs w:val="22"/>
              </w:rPr>
            </w:pPr>
          </w:p>
        </w:tc>
        <w:tc>
          <w:tcPr>
            <w:tcW w:w="2083" w:type="dxa"/>
            <w:vMerge/>
          </w:tcPr>
          <w:p w:rsidR="00EB6B2D" w:rsidRPr="00EB6B2D" w:rsidRDefault="00EB6B2D" w:rsidP="00EB6B2D">
            <w:pPr>
              <w:widowControl w:val="0"/>
              <w:autoSpaceDE w:val="0"/>
              <w:autoSpaceDN w:val="0"/>
              <w:rPr>
                <w:sz w:val="22"/>
                <w:szCs w:val="22"/>
              </w:rPr>
            </w:pPr>
          </w:p>
        </w:tc>
        <w:tc>
          <w:tcPr>
            <w:tcW w:w="126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знач</w:t>
            </w:r>
            <w:r w:rsidRPr="00EB6B2D">
              <w:rPr>
                <w:sz w:val="22"/>
                <w:szCs w:val="22"/>
              </w:rPr>
              <w:t>е</w:t>
            </w:r>
            <w:r w:rsidRPr="00EB6B2D">
              <w:rPr>
                <w:sz w:val="22"/>
                <w:szCs w:val="22"/>
              </w:rPr>
              <w:t>ние</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2035</w:t>
            </w:r>
          </w:p>
        </w:tc>
        <w:tc>
          <w:tcPr>
            <w:tcW w:w="1543" w:type="dxa"/>
            <w:vMerge/>
          </w:tcPr>
          <w:p w:rsidR="00EB6B2D" w:rsidRPr="00EB6B2D" w:rsidRDefault="00EB6B2D" w:rsidP="00EB6B2D">
            <w:pPr>
              <w:widowControl w:val="0"/>
              <w:autoSpaceDE w:val="0"/>
              <w:autoSpaceDN w:val="0"/>
              <w:rPr>
                <w:sz w:val="22"/>
                <w:szCs w:val="22"/>
              </w:rPr>
            </w:pPr>
          </w:p>
        </w:tc>
        <w:tc>
          <w:tcPr>
            <w:tcW w:w="1714" w:type="dxa"/>
            <w:vMerge/>
          </w:tcPr>
          <w:p w:rsidR="00EB6B2D" w:rsidRPr="00EB6B2D" w:rsidRDefault="00EB6B2D" w:rsidP="00EB6B2D">
            <w:pPr>
              <w:widowControl w:val="0"/>
              <w:autoSpaceDE w:val="0"/>
              <w:autoSpaceDN w:val="0"/>
              <w:rPr>
                <w:sz w:val="22"/>
                <w:szCs w:val="22"/>
              </w:rPr>
            </w:pP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2083"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260" w:type="dxa"/>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14</w:t>
            </w:r>
          </w:p>
        </w:tc>
        <w:tc>
          <w:tcPr>
            <w:tcW w:w="1543" w:type="dxa"/>
          </w:tcPr>
          <w:p w:rsidR="00EB6B2D" w:rsidRPr="00EB6B2D" w:rsidRDefault="00EB6B2D" w:rsidP="00EB6B2D">
            <w:pPr>
              <w:widowControl w:val="0"/>
              <w:autoSpaceDE w:val="0"/>
              <w:autoSpaceDN w:val="0"/>
              <w:jc w:val="center"/>
              <w:rPr>
                <w:sz w:val="22"/>
                <w:szCs w:val="22"/>
              </w:rPr>
            </w:pPr>
            <w:r w:rsidRPr="00EB6B2D">
              <w:rPr>
                <w:sz w:val="22"/>
                <w:szCs w:val="22"/>
              </w:rPr>
              <w:t>16</w:t>
            </w:r>
          </w:p>
        </w:tc>
        <w:tc>
          <w:tcPr>
            <w:tcW w:w="1714" w:type="dxa"/>
          </w:tcPr>
          <w:p w:rsidR="00EB6B2D" w:rsidRPr="00EB6B2D" w:rsidRDefault="00EB6B2D" w:rsidP="00EB6B2D">
            <w:pPr>
              <w:widowControl w:val="0"/>
              <w:autoSpaceDE w:val="0"/>
              <w:autoSpaceDN w:val="0"/>
              <w:jc w:val="center"/>
              <w:rPr>
                <w:sz w:val="22"/>
                <w:szCs w:val="22"/>
              </w:rPr>
            </w:pPr>
            <w:r w:rsidRPr="00EB6B2D">
              <w:rPr>
                <w:sz w:val="22"/>
                <w:szCs w:val="22"/>
              </w:rPr>
              <w:t>17</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4699" w:type="dxa"/>
            <w:gridSpan w:val="15"/>
          </w:tcPr>
          <w:p w:rsidR="00EB6B2D" w:rsidRPr="00EB6B2D" w:rsidRDefault="00EB6B2D" w:rsidP="00EB6B2D">
            <w:pPr>
              <w:widowControl w:val="0"/>
              <w:autoSpaceDE w:val="0"/>
              <w:autoSpaceDN w:val="0"/>
            </w:pPr>
            <w:r w:rsidRPr="00EB6B2D">
              <w:t>Задача 1 "Организация дополнительного профессионального развития  муниципальных служащих"</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2083" w:type="dxa"/>
          </w:tcPr>
          <w:p w:rsidR="00EB6B2D" w:rsidRPr="00EB6B2D" w:rsidRDefault="00EB6B2D" w:rsidP="00EB6B2D">
            <w:pPr>
              <w:widowControl w:val="0"/>
              <w:autoSpaceDE w:val="0"/>
              <w:autoSpaceDN w:val="0"/>
              <w:jc w:val="center"/>
            </w:pPr>
            <w:r w:rsidRPr="00EB6B2D">
              <w:t>Доля муниципал</w:t>
            </w:r>
            <w:r w:rsidRPr="00EB6B2D">
              <w:t>ь</w:t>
            </w:r>
            <w:r w:rsidRPr="00EB6B2D">
              <w:t>ных служащих, прошедших об</w:t>
            </w:r>
            <w:r w:rsidRPr="00EB6B2D">
              <w:t>у</w:t>
            </w:r>
            <w:r w:rsidRPr="00EB6B2D">
              <w:t>чение по програ</w:t>
            </w:r>
            <w:r w:rsidRPr="00EB6B2D">
              <w:t>м</w:t>
            </w:r>
            <w:r w:rsidRPr="00EB6B2D">
              <w:t>мам дополнител</w:t>
            </w:r>
            <w:r w:rsidRPr="00EB6B2D">
              <w:t>ь</w:t>
            </w:r>
            <w:r w:rsidRPr="00EB6B2D">
              <w:t>ного професси</w:t>
            </w:r>
            <w:r w:rsidRPr="00EB6B2D">
              <w:t>о</w:t>
            </w:r>
            <w:r w:rsidRPr="00EB6B2D">
              <w:t>нального образ</w:t>
            </w:r>
            <w:r w:rsidRPr="00EB6B2D">
              <w:t>о</w:t>
            </w:r>
            <w:r w:rsidRPr="00EB6B2D">
              <w:t>вания в текущем году, в общей чи</w:t>
            </w:r>
            <w:r w:rsidRPr="00EB6B2D">
              <w:t>с</w:t>
            </w:r>
            <w:r w:rsidRPr="00EB6B2D">
              <w:t>ленности муниц</w:t>
            </w:r>
            <w:r w:rsidRPr="00EB6B2D">
              <w:t>и</w:t>
            </w:r>
            <w:r w:rsidRPr="00EB6B2D">
              <w:t>пальных служ</w:t>
            </w:r>
            <w:r w:rsidRPr="00EB6B2D">
              <w:t>а</w:t>
            </w:r>
            <w:r w:rsidRPr="00EB6B2D">
              <w:t>щих Шумерли</w:t>
            </w:r>
            <w:r w:rsidRPr="00EB6B2D">
              <w:t>н</w:t>
            </w:r>
            <w:r w:rsidRPr="00EB6B2D">
              <w:t>ского муниц</w:t>
            </w:r>
            <w:r w:rsidRPr="00EB6B2D">
              <w:t>и</w:t>
            </w:r>
            <w:r w:rsidRPr="00EB6B2D">
              <w:t>пального округа</w:t>
            </w:r>
          </w:p>
        </w:tc>
        <w:tc>
          <w:tcPr>
            <w:tcW w:w="1260" w:type="dxa"/>
          </w:tcPr>
          <w:p w:rsidR="00EB6B2D" w:rsidRPr="00EB6B2D" w:rsidRDefault="00EB6B2D" w:rsidP="00EB6B2D">
            <w:pPr>
              <w:jc w:val="center"/>
            </w:pPr>
            <w:r w:rsidRPr="00EB6B2D">
              <w:rPr>
                <w:color w:val="000000"/>
              </w:rPr>
              <w:t>возраст</w:t>
            </w:r>
            <w:r w:rsidRPr="00EB6B2D">
              <w:rPr>
                <w:color w:val="000000"/>
              </w:rPr>
              <w:t>а</w:t>
            </w:r>
            <w:r w:rsidRPr="00EB6B2D">
              <w:rPr>
                <w:color w:val="000000"/>
              </w:rPr>
              <w:t>ние</w:t>
            </w:r>
          </w:p>
        </w:tc>
        <w:tc>
          <w:tcPr>
            <w:tcW w:w="1090" w:type="dxa"/>
          </w:tcPr>
          <w:p w:rsidR="00EB6B2D" w:rsidRPr="00EB6B2D" w:rsidRDefault="00EB6B2D" w:rsidP="00EB6B2D">
            <w:pPr>
              <w:jc w:val="center"/>
            </w:pPr>
            <w:r w:rsidRPr="00EB6B2D">
              <w:rPr>
                <w:color w:val="000000"/>
              </w:rPr>
              <w:t>ГП</w:t>
            </w:r>
          </w:p>
        </w:tc>
        <w:tc>
          <w:tcPr>
            <w:tcW w:w="1090" w:type="dxa"/>
          </w:tcPr>
          <w:p w:rsidR="00EB6B2D" w:rsidRPr="00EB6B2D" w:rsidRDefault="00EB6B2D" w:rsidP="00EB6B2D">
            <w:pPr>
              <w:jc w:val="both"/>
            </w:pPr>
            <w:r w:rsidRPr="00EB6B2D">
              <w:rPr>
                <w:color w:val="000000"/>
              </w:rPr>
              <w:t>проце</w:t>
            </w:r>
            <w:r w:rsidRPr="00EB6B2D">
              <w:rPr>
                <w:color w:val="000000"/>
              </w:rPr>
              <w:t>н</w:t>
            </w:r>
            <w:r w:rsidRPr="00EB6B2D">
              <w:rPr>
                <w:color w:val="000000"/>
              </w:rPr>
              <w:t>тов</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11,5</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2024</w:t>
            </w:r>
          </w:p>
        </w:tc>
        <w:tc>
          <w:tcPr>
            <w:tcW w:w="623" w:type="dxa"/>
          </w:tcPr>
          <w:p w:rsidR="00EB6B2D" w:rsidRPr="00EB6B2D" w:rsidRDefault="00EB6B2D" w:rsidP="00EB6B2D">
            <w:pPr>
              <w:widowControl w:val="0"/>
              <w:autoSpaceDE w:val="0"/>
              <w:autoSpaceDN w:val="0"/>
              <w:jc w:val="center"/>
            </w:pPr>
            <w:r w:rsidRPr="00EB6B2D">
              <w:t>12,0</w:t>
            </w:r>
          </w:p>
        </w:tc>
        <w:tc>
          <w:tcPr>
            <w:tcW w:w="623" w:type="dxa"/>
          </w:tcPr>
          <w:p w:rsidR="00EB6B2D" w:rsidRPr="00EB6B2D" w:rsidRDefault="00EB6B2D" w:rsidP="00EB6B2D">
            <w:pPr>
              <w:widowControl w:val="0"/>
              <w:autoSpaceDE w:val="0"/>
              <w:autoSpaceDN w:val="0"/>
              <w:jc w:val="center"/>
            </w:pPr>
            <w:r w:rsidRPr="00EB6B2D">
              <w:t>13,0</w:t>
            </w:r>
          </w:p>
        </w:tc>
        <w:tc>
          <w:tcPr>
            <w:tcW w:w="623" w:type="dxa"/>
          </w:tcPr>
          <w:p w:rsidR="00EB6B2D" w:rsidRPr="00EB6B2D" w:rsidRDefault="00EB6B2D" w:rsidP="00EB6B2D">
            <w:pPr>
              <w:widowControl w:val="0"/>
              <w:autoSpaceDE w:val="0"/>
              <w:autoSpaceDN w:val="0"/>
              <w:jc w:val="center"/>
            </w:pPr>
            <w:r w:rsidRPr="00EB6B2D">
              <w:t>13,5</w:t>
            </w:r>
          </w:p>
        </w:tc>
        <w:tc>
          <w:tcPr>
            <w:tcW w:w="623" w:type="dxa"/>
          </w:tcPr>
          <w:p w:rsidR="00EB6B2D" w:rsidRPr="00EB6B2D" w:rsidRDefault="00EB6B2D" w:rsidP="00EB6B2D">
            <w:pPr>
              <w:widowControl w:val="0"/>
              <w:autoSpaceDE w:val="0"/>
              <w:autoSpaceDN w:val="0"/>
              <w:jc w:val="center"/>
            </w:pPr>
            <w:r w:rsidRPr="00EB6B2D">
              <w:t>14,0</w:t>
            </w:r>
          </w:p>
        </w:tc>
        <w:tc>
          <w:tcPr>
            <w:tcW w:w="623" w:type="dxa"/>
          </w:tcPr>
          <w:p w:rsidR="00EB6B2D" w:rsidRPr="00EB6B2D" w:rsidRDefault="00EB6B2D" w:rsidP="00EB6B2D">
            <w:pPr>
              <w:widowControl w:val="0"/>
              <w:autoSpaceDE w:val="0"/>
              <w:autoSpaceDN w:val="0"/>
            </w:pPr>
            <w:r w:rsidRPr="00EB6B2D">
              <w:t>14,5</w:t>
            </w:r>
          </w:p>
        </w:tc>
        <w:tc>
          <w:tcPr>
            <w:tcW w:w="623" w:type="dxa"/>
          </w:tcPr>
          <w:p w:rsidR="00EB6B2D" w:rsidRPr="00EB6B2D" w:rsidRDefault="00EB6B2D" w:rsidP="00EB6B2D">
            <w:pPr>
              <w:widowControl w:val="0"/>
              <w:autoSpaceDE w:val="0"/>
              <w:autoSpaceDN w:val="0"/>
            </w:pPr>
            <w:r w:rsidRPr="00EB6B2D">
              <w:t>15,0</w:t>
            </w:r>
          </w:p>
        </w:tc>
        <w:tc>
          <w:tcPr>
            <w:tcW w:w="623" w:type="dxa"/>
          </w:tcPr>
          <w:p w:rsidR="00EB6B2D" w:rsidRPr="00EB6B2D" w:rsidRDefault="00EB6B2D" w:rsidP="00EB6B2D">
            <w:pPr>
              <w:widowControl w:val="0"/>
              <w:autoSpaceDE w:val="0"/>
              <w:autoSpaceDN w:val="0"/>
            </w:pPr>
            <w:r w:rsidRPr="00EB6B2D">
              <w:t>15,5</w:t>
            </w:r>
          </w:p>
        </w:tc>
        <w:tc>
          <w:tcPr>
            <w:tcW w:w="1543" w:type="dxa"/>
          </w:tcPr>
          <w:p w:rsidR="00EB6B2D" w:rsidRPr="00EB6B2D" w:rsidRDefault="00EB6B2D" w:rsidP="00EB6B2D">
            <w:pPr>
              <w:widowControl w:val="0"/>
              <w:autoSpaceDE w:val="0"/>
              <w:autoSpaceDN w:val="0"/>
              <w:jc w:val="center"/>
            </w:pPr>
            <w:r w:rsidRPr="00EB6B2D">
              <w:rPr>
                <w:rFonts w:eastAsia="Calibri"/>
                <w:lang w:eastAsia="en-US"/>
              </w:rPr>
              <w:t>Отдел орг</w:t>
            </w:r>
            <w:r w:rsidRPr="00EB6B2D">
              <w:rPr>
                <w:rFonts w:eastAsia="Calibri"/>
                <w:lang w:eastAsia="en-US"/>
              </w:rPr>
              <w:t>а</w:t>
            </w:r>
            <w:r w:rsidRPr="00EB6B2D">
              <w:rPr>
                <w:rFonts w:eastAsia="Calibri"/>
                <w:lang w:eastAsia="en-US"/>
              </w:rPr>
              <w:t>низационно-контрольной и кадровой работы  а</w:t>
            </w:r>
            <w:r w:rsidRPr="00EB6B2D">
              <w:rPr>
                <w:rFonts w:eastAsia="Calibri"/>
                <w:lang w:eastAsia="en-US"/>
              </w:rPr>
              <w:t>д</w:t>
            </w:r>
            <w:r w:rsidRPr="00EB6B2D">
              <w:rPr>
                <w:rFonts w:eastAsia="Calibri"/>
                <w:lang w:eastAsia="en-US"/>
              </w:rPr>
              <w:t>министрации Шумерли</w:t>
            </w:r>
            <w:r w:rsidRPr="00EB6B2D">
              <w:rPr>
                <w:rFonts w:eastAsia="Calibri"/>
                <w:lang w:eastAsia="en-US"/>
              </w:rPr>
              <w:t>н</w:t>
            </w:r>
            <w:r w:rsidRPr="00EB6B2D">
              <w:rPr>
                <w:rFonts w:eastAsia="Calibri"/>
                <w:lang w:eastAsia="en-US"/>
              </w:rPr>
              <w:t>ского мун</w:t>
            </w:r>
            <w:r w:rsidRPr="00EB6B2D">
              <w:rPr>
                <w:rFonts w:eastAsia="Calibri"/>
                <w:lang w:eastAsia="en-US"/>
              </w:rPr>
              <w:t>и</w:t>
            </w:r>
            <w:r w:rsidRPr="00EB6B2D">
              <w:rPr>
                <w:rFonts w:eastAsia="Calibri"/>
                <w:lang w:eastAsia="en-US"/>
              </w:rPr>
              <w:t>ципального округа Ч</w:t>
            </w:r>
            <w:r w:rsidRPr="00EB6B2D">
              <w:rPr>
                <w:rFonts w:eastAsia="Calibri"/>
                <w:lang w:eastAsia="en-US"/>
              </w:rPr>
              <w:t>у</w:t>
            </w:r>
            <w:r w:rsidRPr="00EB6B2D">
              <w:rPr>
                <w:rFonts w:eastAsia="Calibri"/>
                <w:lang w:eastAsia="en-US"/>
              </w:rPr>
              <w:t>вашской Ре</w:t>
            </w:r>
            <w:r w:rsidRPr="00EB6B2D">
              <w:rPr>
                <w:rFonts w:eastAsia="Calibri"/>
                <w:lang w:eastAsia="en-US"/>
              </w:rPr>
              <w:t>с</w:t>
            </w:r>
            <w:r w:rsidRPr="00EB6B2D">
              <w:rPr>
                <w:rFonts w:eastAsia="Calibri"/>
                <w:lang w:eastAsia="en-US"/>
              </w:rPr>
              <w:t>публики</w:t>
            </w:r>
          </w:p>
        </w:tc>
        <w:tc>
          <w:tcPr>
            <w:tcW w:w="1714" w:type="dxa"/>
          </w:tcPr>
          <w:p w:rsidR="00EB6B2D" w:rsidRPr="00EB6B2D" w:rsidRDefault="00EB6B2D" w:rsidP="00EB6B2D">
            <w:pPr>
              <w:widowControl w:val="0"/>
              <w:autoSpaceDE w:val="0"/>
              <w:autoSpaceDN w:val="0"/>
              <w:jc w:val="center"/>
              <w:rPr>
                <w:sz w:val="22"/>
                <w:szCs w:val="22"/>
              </w:rPr>
            </w:pPr>
          </w:p>
        </w:tc>
      </w:tr>
    </w:tbl>
    <w:p w:rsidR="00EB6B2D" w:rsidRPr="00EB6B2D" w:rsidRDefault="00EB6B2D" w:rsidP="00EB6B2D">
      <w:pPr>
        <w:jc w:val="center"/>
        <w:rPr>
          <w:color w:val="000000"/>
        </w:rPr>
      </w:pPr>
    </w:p>
    <w:p w:rsidR="00EB6B2D" w:rsidRPr="00EB6B2D" w:rsidRDefault="00EB6B2D" w:rsidP="00EB6B2D">
      <w:pPr>
        <w:jc w:val="center"/>
        <w:rPr>
          <w:color w:val="000000"/>
        </w:rPr>
      </w:pPr>
      <w:r w:rsidRPr="00EB6B2D">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6"/>
        <w:gridCol w:w="2111"/>
        <w:gridCol w:w="1683"/>
        <w:gridCol w:w="2098"/>
        <w:gridCol w:w="1197"/>
        <w:gridCol w:w="992"/>
        <w:gridCol w:w="850"/>
        <w:gridCol w:w="851"/>
        <w:gridCol w:w="850"/>
        <w:gridCol w:w="851"/>
        <w:gridCol w:w="850"/>
        <w:gridCol w:w="709"/>
        <w:gridCol w:w="709"/>
        <w:gridCol w:w="709"/>
      </w:tblGrid>
      <w:tr w:rsidR="00EB6B2D" w:rsidRPr="00EB6B2D" w:rsidTr="00EB6B2D">
        <w:tc>
          <w:tcPr>
            <w:tcW w:w="816"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p w:rsidR="00EB6B2D" w:rsidRPr="00EB6B2D" w:rsidRDefault="00EB6B2D" w:rsidP="00EB6B2D">
            <w:pPr>
              <w:rPr>
                <w:rFonts w:eastAsia="Calibri"/>
                <w:sz w:val="22"/>
                <w:szCs w:val="22"/>
                <w:lang w:eastAsia="en-US"/>
              </w:rPr>
            </w:pPr>
            <w:proofErr w:type="spellStart"/>
            <w:r w:rsidRPr="00EB6B2D">
              <w:rPr>
                <w:rFonts w:eastAsia="Calibri"/>
                <w:sz w:val="22"/>
                <w:szCs w:val="22"/>
                <w:lang w:eastAsia="en-US"/>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Наименование м</w:t>
            </w:r>
            <w:r w:rsidRPr="00EB6B2D">
              <w:rPr>
                <w:rFonts w:eastAsia="Calibri"/>
                <w:sz w:val="22"/>
                <w:szCs w:val="22"/>
                <w:lang w:eastAsia="en-US"/>
              </w:rPr>
              <w:t>е</w:t>
            </w:r>
            <w:r w:rsidRPr="00EB6B2D">
              <w:rPr>
                <w:rFonts w:eastAsia="Calibri"/>
                <w:sz w:val="22"/>
                <w:szCs w:val="22"/>
                <w:lang w:eastAsia="en-US"/>
              </w:rPr>
              <w:t>роприятия (резул</w:t>
            </w:r>
            <w:r w:rsidRPr="00EB6B2D">
              <w:rPr>
                <w:rFonts w:eastAsia="Calibri"/>
                <w:sz w:val="22"/>
                <w:szCs w:val="22"/>
                <w:lang w:eastAsia="en-US"/>
              </w:rPr>
              <w:t>ь</w:t>
            </w:r>
            <w:r w:rsidRPr="00EB6B2D">
              <w:rPr>
                <w:rFonts w:eastAsia="Calibri"/>
                <w:sz w:val="22"/>
                <w:szCs w:val="22"/>
                <w:lang w:eastAsia="en-US"/>
              </w:rPr>
              <w:t>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Тип</w:t>
            </w:r>
          </w:p>
          <w:p w:rsidR="00EB6B2D" w:rsidRPr="00EB6B2D" w:rsidRDefault="00EB6B2D" w:rsidP="00EB6B2D">
            <w:pPr>
              <w:rPr>
                <w:rFonts w:eastAsia="Calibri"/>
                <w:sz w:val="22"/>
                <w:szCs w:val="22"/>
                <w:lang w:eastAsia="en-US"/>
              </w:rPr>
            </w:pPr>
            <w:r w:rsidRPr="00EB6B2D">
              <w:rPr>
                <w:rFonts w:eastAsia="Calibri"/>
                <w:sz w:val="22"/>
                <w:szCs w:val="22"/>
                <w:lang w:eastAsia="en-US"/>
              </w:rPr>
              <w:t>мероприятия</w:t>
            </w:r>
          </w:p>
          <w:p w:rsidR="00EB6B2D" w:rsidRPr="00EB6B2D" w:rsidRDefault="00EB6B2D" w:rsidP="00EB6B2D">
            <w:pPr>
              <w:rPr>
                <w:rFonts w:eastAsia="Calibri"/>
                <w:sz w:val="22"/>
                <w:szCs w:val="22"/>
                <w:lang w:eastAsia="en-US"/>
              </w:rPr>
            </w:pPr>
            <w:r w:rsidRPr="00EB6B2D">
              <w:rPr>
                <w:rFonts w:eastAsia="Calibri"/>
                <w:sz w:val="22"/>
                <w:szCs w:val="22"/>
                <w:lang w:eastAsia="en-US"/>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Единица измер</w:t>
            </w:r>
            <w:r w:rsidRPr="00EB6B2D">
              <w:rPr>
                <w:rFonts w:eastAsia="Calibri"/>
                <w:sz w:val="22"/>
                <w:szCs w:val="22"/>
                <w:lang w:eastAsia="en-US"/>
              </w:rPr>
              <w:t>е</w:t>
            </w:r>
            <w:r w:rsidRPr="00EB6B2D">
              <w:rPr>
                <w:rFonts w:eastAsia="Calibri"/>
                <w:sz w:val="22"/>
                <w:szCs w:val="22"/>
                <w:lang w:eastAsia="en-US"/>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Базовое знач</w:t>
            </w:r>
            <w:r w:rsidRPr="00EB6B2D">
              <w:rPr>
                <w:rFonts w:eastAsia="Calibri"/>
                <w:sz w:val="22"/>
                <w:szCs w:val="22"/>
                <w:lang w:eastAsia="en-US"/>
              </w:rPr>
              <w:t>е</w:t>
            </w:r>
            <w:r w:rsidRPr="00EB6B2D">
              <w:rPr>
                <w:rFonts w:eastAsia="Calibri"/>
                <w:sz w:val="22"/>
                <w:szCs w:val="22"/>
                <w:lang w:eastAsia="en-US"/>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Значение мероприятия (результата) по годам</w:t>
            </w:r>
          </w:p>
        </w:tc>
      </w:tr>
      <w:tr w:rsidR="00EB6B2D" w:rsidRPr="00EB6B2D" w:rsidTr="00EB6B2D">
        <w:tc>
          <w:tcPr>
            <w:tcW w:w="816" w:type="dxa"/>
            <w:vMerge/>
            <w:tcBorders>
              <w:top w:val="single" w:sz="6" w:space="0" w:color="000000"/>
            </w:tcBorders>
            <w:vAlign w:val="center"/>
            <w:hideMark/>
          </w:tcPr>
          <w:p w:rsidR="00EB6B2D" w:rsidRPr="00EB6B2D" w:rsidRDefault="00EB6B2D" w:rsidP="00EB6B2D">
            <w:pPr>
              <w:rPr>
                <w:rFonts w:eastAsia="Calibri"/>
                <w:sz w:val="22"/>
                <w:szCs w:val="22"/>
                <w:lang w:eastAsia="en-US"/>
              </w:rPr>
            </w:pPr>
          </w:p>
        </w:tc>
        <w:tc>
          <w:tcPr>
            <w:tcW w:w="2111" w:type="dxa"/>
            <w:vMerge/>
            <w:tcBorders>
              <w:top w:val="single" w:sz="6" w:space="0" w:color="000000"/>
              <w:left w:val="single" w:sz="6" w:space="0" w:color="000000"/>
            </w:tcBorders>
            <w:vAlign w:val="center"/>
            <w:hideMark/>
          </w:tcPr>
          <w:p w:rsidR="00EB6B2D" w:rsidRPr="00EB6B2D" w:rsidRDefault="00EB6B2D" w:rsidP="00EB6B2D">
            <w:pPr>
              <w:rPr>
                <w:rFonts w:eastAsia="Calibri"/>
                <w:sz w:val="22"/>
                <w:szCs w:val="22"/>
                <w:lang w:eastAsia="en-US"/>
              </w:rPr>
            </w:pPr>
          </w:p>
        </w:tc>
        <w:tc>
          <w:tcPr>
            <w:tcW w:w="1683" w:type="dxa"/>
            <w:vMerge/>
            <w:tcBorders>
              <w:top w:val="single" w:sz="6" w:space="0" w:color="000000"/>
              <w:left w:val="single" w:sz="6" w:space="0" w:color="000000"/>
            </w:tcBorders>
            <w:vAlign w:val="center"/>
            <w:hideMark/>
          </w:tcPr>
          <w:p w:rsidR="00EB6B2D" w:rsidRPr="00EB6B2D" w:rsidRDefault="00EB6B2D" w:rsidP="00EB6B2D">
            <w:pPr>
              <w:rPr>
                <w:rFonts w:eastAsia="Calibri"/>
                <w:sz w:val="22"/>
                <w:szCs w:val="22"/>
                <w:lang w:eastAsia="en-US"/>
              </w:rPr>
            </w:pPr>
          </w:p>
        </w:tc>
        <w:tc>
          <w:tcPr>
            <w:tcW w:w="2098" w:type="dxa"/>
            <w:vMerge/>
            <w:tcBorders>
              <w:top w:val="single" w:sz="6" w:space="0" w:color="000000"/>
              <w:left w:val="single" w:sz="6" w:space="0" w:color="000000"/>
            </w:tcBorders>
            <w:vAlign w:val="center"/>
            <w:hideMark/>
          </w:tcPr>
          <w:p w:rsidR="00EB6B2D" w:rsidRPr="00EB6B2D" w:rsidRDefault="00EB6B2D" w:rsidP="00EB6B2D">
            <w:pPr>
              <w:rPr>
                <w:rFonts w:eastAsia="Calibri"/>
                <w:sz w:val="22"/>
                <w:szCs w:val="22"/>
                <w:lang w:eastAsia="en-US"/>
              </w:rPr>
            </w:pPr>
          </w:p>
        </w:tc>
        <w:tc>
          <w:tcPr>
            <w:tcW w:w="1197" w:type="dxa"/>
            <w:vMerge/>
            <w:tcBorders>
              <w:top w:val="single" w:sz="6" w:space="0" w:color="000000"/>
              <w:left w:val="single" w:sz="6" w:space="0" w:color="000000"/>
            </w:tcBorders>
            <w:vAlign w:val="center"/>
            <w:hideMark/>
          </w:tcPr>
          <w:p w:rsidR="00EB6B2D" w:rsidRPr="00EB6B2D" w:rsidRDefault="00EB6B2D" w:rsidP="00EB6B2D">
            <w:pPr>
              <w:rPr>
                <w:rFonts w:eastAsia="Calibri"/>
                <w:sz w:val="22"/>
                <w:szCs w:val="22"/>
                <w:lang w:eastAsia="en-US"/>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знач</w:t>
            </w:r>
            <w:r w:rsidRPr="00EB6B2D">
              <w:rPr>
                <w:rFonts w:eastAsia="Calibri"/>
                <w:sz w:val="22"/>
                <w:szCs w:val="22"/>
                <w:lang w:eastAsia="en-US"/>
              </w:rPr>
              <w:t>е</w:t>
            </w:r>
            <w:r w:rsidRPr="00EB6B2D">
              <w:rPr>
                <w:rFonts w:eastAsia="Calibri"/>
                <w:sz w:val="22"/>
                <w:szCs w:val="22"/>
                <w:lang w:eastAsia="en-US"/>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2030</w:t>
            </w:r>
          </w:p>
        </w:tc>
        <w:tc>
          <w:tcPr>
            <w:tcW w:w="709" w:type="dxa"/>
            <w:tcBorders>
              <w:top w:val="single" w:sz="6" w:space="0" w:color="000000"/>
              <w:lef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2035</w:t>
            </w:r>
          </w:p>
        </w:tc>
      </w:tr>
      <w:tr w:rsidR="00EB6B2D" w:rsidRPr="00EB6B2D" w:rsidTr="00EB6B2D">
        <w:tc>
          <w:tcPr>
            <w:tcW w:w="816"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2111"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683"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2098"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197"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992"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0"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1"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0"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1"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0" w:type="dxa"/>
          </w:tcPr>
          <w:p w:rsidR="00EB6B2D" w:rsidRPr="00EB6B2D" w:rsidRDefault="00EB6B2D" w:rsidP="00EB6B2D">
            <w:pPr>
              <w:rPr>
                <w:rFonts w:eastAsia="Calibri"/>
                <w:sz w:val="22"/>
                <w:szCs w:val="22"/>
                <w:lang w:eastAsia="en-US"/>
              </w:rPr>
            </w:pPr>
          </w:p>
        </w:tc>
        <w:tc>
          <w:tcPr>
            <w:tcW w:w="709" w:type="dxa"/>
          </w:tcPr>
          <w:p w:rsidR="00EB6B2D" w:rsidRPr="00EB6B2D" w:rsidRDefault="00EB6B2D" w:rsidP="00EB6B2D">
            <w:pPr>
              <w:rPr>
                <w:rFonts w:eastAsia="Calibri"/>
                <w:sz w:val="22"/>
                <w:szCs w:val="22"/>
                <w:lang w:eastAsia="en-US"/>
              </w:rPr>
            </w:pPr>
          </w:p>
        </w:tc>
        <w:tc>
          <w:tcPr>
            <w:tcW w:w="709" w:type="dxa"/>
          </w:tcPr>
          <w:p w:rsidR="00EB6B2D" w:rsidRPr="00EB6B2D" w:rsidRDefault="00EB6B2D" w:rsidP="00EB6B2D">
            <w:pPr>
              <w:rPr>
                <w:rFonts w:eastAsia="Calibri"/>
                <w:sz w:val="22"/>
                <w:szCs w:val="22"/>
                <w:lang w:eastAsia="en-US"/>
              </w:rPr>
            </w:pPr>
          </w:p>
        </w:tc>
        <w:tc>
          <w:tcPr>
            <w:tcW w:w="709" w:type="dxa"/>
          </w:tcPr>
          <w:p w:rsidR="00EB6B2D" w:rsidRPr="00EB6B2D" w:rsidRDefault="00EB6B2D" w:rsidP="00EB6B2D">
            <w:pPr>
              <w:rPr>
                <w:rFonts w:eastAsia="Calibri"/>
                <w:sz w:val="22"/>
                <w:szCs w:val="22"/>
                <w:lang w:eastAsia="en-US"/>
              </w:rPr>
            </w:pPr>
          </w:p>
        </w:tc>
      </w:tr>
    </w:tbl>
    <w:p w:rsidR="00EB6B2D" w:rsidRPr="00EB6B2D" w:rsidRDefault="00EB6B2D" w:rsidP="00EB6B2D">
      <w:pPr>
        <w:rPr>
          <w:rFonts w:eastAsia="Calibri"/>
          <w:sz w:val="22"/>
          <w:szCs w:val="22"/>
          <w:lang w:eastAsia="en-US"/>
        </w:rPr>
      </w:pPr>
      <w:r w:rsidRPr="00EB6B2D">
        <w:rPr>
          <w:rFonts w:eastAsia="Calibri"/>
          <w:sz w:val="22"/>
          <w:szCs w:val="22"/>
          <w:lang w:eastAsia="en-US"/>
        </w:rPr>
        <w:t> </w:t>
      </w:r>
    </w:p>
    <w:tbl>
      <w:tblPr>
        <w:tblW w:w="15276" w:type="dxa"/>
        <w:tblLayout w:type="fixed"/>
        <w:tblCellMar>
          <w:left w:w="0" w:type="dxa"/>
          <w:right w:w="0" w:type="dxa"/>
        </w:tblCellMar>
        <w:tblLook w:val="04A0"/>
      </w:tblPr>
      <w:tblGrid>
        <w:gridCol w:w="817"/>
        <w:gridCol w:w="2126"/>
        <w:gridCol w:w="1560"/>
        <w:gridCol w:w="2126"/>
        <w:gridCol w:w="1276"/>
        <w:gridCol w:w="992"/>
        <w:gridCol w:w="850"/>
        <w:gridCol w:w="851"/>
        <w:gridCol w:w="850"/>
        <w:gridCol w:w="851"/>
        <w:gridCol w:w="850"/>
        <w:gridCol w:w="709"/>
        <w:gridCol w:w="709"/>
        <w:gridCol w:w="709"/>
      </w:tblGrid>
      <w:tr w:rsidR="00EB6B2D" w:rsidRPr="00EB6B2D" w:rsidTr="00EB6B2D">
        <w:trPr>
          <w:tblHeader/>
        </w:trPr>
        <w:tc>
          <w:tcPr>
            <w:tcW w:w="817" w:type="dxa"/>
            <w:tcBorders>
              <w:top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1</w:t>
            </w:r>
          </w:p>
        </w:tc>
        <w:tc>
          <w:tcPr>
            <w:tcW w:w="212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9</w:t>
            </w:r>
          </w:p>
        </w:tc>
        <w:tc>
          <w:tcPr>
            <w:tcW w:w="851" w:type="dxa"/>
            <w:tcBorders>
              <w:top w:val="single" w:sz="6" w:space="0" w:color="000000"/>
              <w:lef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14</w:t>
            </w:r>
          </w:p>
        </w:tc>
      </w:tr>
      <w:tr w:rsidR="00EB6B2D" w:rsidRPr="00EB6B2D" w:rsidTr="00EB6B2D">
        <w:tc>
          <w:tcPr>
            <w:tcW w:w="817"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1 </w:t>
            </w:r>
          </w:p>
        </w:tc>
        <w:tc>
          <w:tcPr>
            <w:tcW w:w="14459" w:type="dxa"/>
            <w:gridSpan w:val="13"/>
            <w:tcBorders>
              <w:top w:val="single" w:sz="6" w:space="0" w:color="000000"/>
              <w:bottom w:val="single" w:sz="6" w:space="0" w:color="000000"/>
            </w:tcBorders>
          </w:tcPr>
          <w:p w:rsidR="00EB6B2D" w:rsidRPr="00EB6B2D" w:rsidRDefault="00EB6B2D" w:rsidP="00EB6B2D">
            <w:pPr>
              <w:rPr>
                <w:rFonts w:eastAsia="Calibri"/>
                <w:lang w:eastAsia="en-US"/>
              </w:rPr>
            </w:pPr>
            <w:r w:rsidRPr="00EB6B2D">
              <w:rPr>
                <w:rFonts w:eastAsia="Calibri"/>
                <w:lang w:eastAsia="en-US"/>
              </w:rPr>
              <w:t>Задача 1 "Организация дополнительного профессионального развития муниципальных служащих "</w:t>
            </w:r>
          </w:p>
        </w:tc>
      </w:tr>
      <w:tr w:rsidR="00EB6B2D" w:rsidRPr="00EB6B2D" w:rsidTr="00EB6B2D">
        <w:trPr>
          <w:trHeight w:val="2279"/>
        </w:trPr>
        <w:tc>
          <w:tcPr>
            <w:tcW w:w="817"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1.1.</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Переподготовка и повышение кв</w:t>
            </w:r>
            <w:r w:rsidRPr="00EB6B2D">
              <w:rPr>
                <w:rFonts w:eastAsia="Calibri"/>
                <w:lang w:eastAsia="en-US"/>
              </w:rPr>
              <w:t>а</w:t>
            </w:r>
            <w:r w:rsidRPr="00EB6B2D">
              <w:rPr>
                <w:rFonts w:eastAsia="Calibri"/>
                <w:lang w:eastAsia="en-US"/>
              </w:rPr>
              <w:t>лификации кадров для муниципал</w:t>
            </w:r>
            <w:r w:rsidRPr="00EB6B2D">
              <w:rPr>
                <w:rFonts w:eastAsia="Calibri"/>
                <w:lang w:eastAsia="en-US"/>
              </w:rPr>
              <w:t>ь</w:t>
            </w:r>
            <w:r w:rsidRPr="00EB6B2D">
              <w:rPr>
                <w:rFonts w:eastAsia="Calibri"/>
                <w:lang w:eastAsia="en-US"/>
              </w:rPr>
              <w:t>ной службы</w:t>
            </w:r>
          </w:p>
          <w:p w:rsidR="00EB6B2D" w:rsidRPr="00EB6B2D" w:rsidRDefault="00EB6B2D" w:rsidP="00EB6B2D">
            <w:pPr>
              <w:rPr>
                <w:rFonts w:eastAsia="Calibri"/>
                <w:lang w:eastAsia="en-US"/>
              </w:rPr>
            </w:pPr>
          </w:p>
          <w:p w:rsidR="00EB6B2D" w:rsidRPr="00EB6B2D" w:rsidRDefault="00EB6B2D" w:rsidP="00EB6B2D">
            <w:pPr>
              <w:spacing w:after="200" w:line="276" w:lineRule="auto"/>
              <w:rPr>
                <w:rFonts w:eastAsia="Calibri"/>
                <w:lang w:eastAsia="en-US"/>
              </w:rPr>
            </w:pP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повышение квалифик</w:t>
            </w:r>
            <w:r w:rsidRPr="00EB6B2D">
              <w:rPr>
                <w:rFonts w:eastAsia="Calibri"/>
                <w:lang w:eastAsia="en-US"/>
              </w:rPr>
              <w:t>а</w:t>
            </w:r>
            <w:r w:rsidRPr="00EB6B2D">
              <w:rPr>
                <w:rFonts w:eastAsia="Calibri"/>
                <w:lang w:eastAsia="en-US"/>
              </w:rPr>
              <w:t>ции кадров</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проведение мер</w:t>
            </w:r>
            <w:r w:rsidRPr="00EB6B2D">
              <w:rPr>
                <w:rFonts w:eastAsia="Calibri"/>
                <w:lang w:eastAsia="en-US"/>
              </w:rPr>
              <w:t>о</w:t>
            </w:r>
            <w:r w:rsidRPr="00EB6B2D">
              <w:rPr>
                <w:rFonts w:eastAsia="Calibri"/>
                <w:lang w:eastAsia="en-US"/>
              </w:rPr>
              <w:t>приятий по пр</w:t>
            </w:r>
            <w:r w:rsidRPr="00EB6B2D">
              <w:rPr>
                <w:rFonts w:eastAsia="Calibri"/>
                <w:lang w:eastAsia="en-US"/>
              </w:rPr>
              <w:t>о</w:t>
            </w:r>
            <w:r w:rsidRPr="00EB6B2D">
              <w:rPr>
                <w:rFonts w:eastAsia="Calibri"/>
                <w:lang w:eastAsia="en-US"/>
              </w:rPr>
              <w:t>фессиональной переподготовке и повышению кв</w:t>
            </w:r>
            <w:r w:rsidRPr="00EB6B2D">
              <w:rPr>
                <w:rFonts w:eastAsia="Calibri"/>
                <w:lang w:eastAsia="en-US"/>
              </w:rPr>
              <w:t>а</w:t>
            </w:r>
            <w:r w:rsidRPr="00EB6B2D">
              <w:rPr>
                <w:rFonts w:eastAsia="Calibri"/>
                <w:lang w:eastAsia="en-US"/>
              </w:rPr>
              <w:t>лификации мун</w:t>
            </w:r>
            <w:r w:rsidRPr="00EB6B2D">
              <w:rPr>
                <w:rFonts w:eastAsia="Calibri"/>
                <w:lang w:eastAsia="en-US"/>
              </w:rPr>
              <w:t>и</w:t>
            </w:r>
            <w:r w:rsidRPr="00EB6B2D">
              <w:rPr>
                <w:rFonts w:eastAsia="Calibri"/>
                <w:lang w:eastAsia="en-US"/>
              </w:rPr>
              <w:t>ципальных сл</w:t>
            </w:r>
            <w:r w:rsidRPr="00EB6B2D">
              <w:rPr>
                <w:rFonts w:eastAsia="Calibri"/>
                <w:lang w:eastAsia="en-US"/>
              </w:rPr>
              <w:t>у</w:t>
            </w:r>
            <w:r w:rsidRPr="00EB6B2D">
              <w:rPr>
                <w:rFonts w:eastAsia="Calibri"/>
                <w:lang w:eastAsia="en-US"/>
              </w:rPr>
              <w:t>жащих</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11,5</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12,0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13,0</w:t>
            </w:r>
          </w:p>
        </w:tc>
        <w:tc>
          <w:tcPr>
            <w:tcW w:w="851" w:type="dxa"/>
            <w:tcBorders>
              <w:top w:val="single" w:sz="6" w:space="0" w:color="000000"/>
              <w:left w:val="single" w:sz="6" w:space="0" w:color="000000"/>
              <w:bottom w:val="single" w:sz="6" w:space="0" w:color="000000"/>
            </w:tcBorders>
          </w:tcPr>
          <w:p w:rsidR="00EB6B2D" w:rsidRPr="00EB6B2D" w:rsidRDefault="00EB6B2D" w:rsidP="00EB6B2D">
            <w:pPr>
              <w:widowControl w:val="0"/>
              <w:autoSpaceDE w:val="0"/>
              <w:autoSpaceDN w:val="0"/>
              <w:jc w:val="center"/>
            </w:pPr>
            <w:r w:rsidRPr="00EB6B2D">
              <w:t>13,5</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jc w:val="center"/>
            </w:pPr>
            <w:r w:rsidRPr="00EB6B2D">
              <w:t>14,0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pPr>
            <w:r w:rsidRPr="00EB6B2D">
              <w:t>14,5</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widowControl w:val="0"/>
              <w:autoSpaceDE w:val="0"/>
              <w:autoSpaceDN w:val="0"/>
            </w:pPr>
            <w:r w:rsidRPr="00EB6B2D">
              <w:t>15,0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pPr>
            <w:r w:rsidRPr="00EB6B2D">
              <w:t>15,5</w:t>
            </w:r>
          </w:p>
        </w:tc>
      </w:tr>
      <w:tr w:rsidR="00EB6B2D" w:rsidRPr="00EB6B2D" w:rsidTr="00EB6B2D">
        <w:tc>
          <w:tcPr>
            <w:tcW w:w="817"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1.2</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Членские взносы в Ассоциации, Союзы, Советы муниципальных образований</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иные</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Подтверждение членства в Совете муниципальных образований</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851" w:type="dxa"/>
            <w:tcBorders>
              <w:top w:val="single" w:sz="6" w:space="0" w:color="000000"/>
              <w:left w:val="single" w:sz="6" w:space="0" w:color="000000"/>
              <w:bottom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sz w:val="22"/>
                <w:szCs w:val="22"/>
                <w:lang w:eastAsia="en-US"/>
              </w:rPr>
            </w:pPr>
            <w:r w:rsidRPr="00EB6B2D">
              <w:rPr>
                <w:rFonts w:eastAsia="Calibri"/>
                <w:sz w:val="22"/>
                <w:szCs w:val="22"/>
                <w:lang w:eastAsia="en-US"/>
              </w:rPr>
              <w:t>100</w:t>
            </w:r>
          </w:p>
        </w:tc>
      </w:tr>
      <w:tr w:rsidR="00EB6B2D" w:rsidRPr="00EB6B2D" w:rsidTr="00EB6B2D">
        <w:tc>
          <w:tcPr>
            <w:tcW w:w="817"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2126"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560"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2126"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276"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992"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0"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1"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0"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51" w:type="dxa"/>
          </w:tcPr>
          <w:p w:rsidR="00EB6B2D" w:rsidRPr="00EB6B2D" w:rsidRDefault="00EB6B2D" w:rsidP="00EB6B2D">
            <w:pPr>
              <w:rPr>
                <w:rFonts w:eastAsia="Calibri"/>
                <w:sz w:val="22"/>
                <w:szCs w:val="22"/>
                <w:lang w:eastAsia="en-US"/>
              </w:rPr>
            </w:pPr>
          </w:p>
        </w:tc>
        <w:tc>
          <w:tcPr>
            <w:tcW w:w="850" w:type="dxa"/>
          </w:tcPr>
          <w:p w:rsidR="00EB6B2D" w:rsidRPr="00EB6B2D" w:rsidRDefault="00EB6B2D" w:rsidP="00EB6B2D">
            <w:pPr>
              <w:rPr>
                <w:rFonts w:eastAsia="Calibri"/>
                <w:sz w:val="22"/>
                <w:szCs w:val="22"/>
                <w:lang w:eastAsia="en-US"/>
              </w:rPr>
            </w:pPr>
          </w:p>
        </w:tc>
        <w:tc>
          <w:tcPr>
            <w:tcW w:w="709" w:type="dxa"/>
          </w:tcPr>
          <w:p w:rsidR="00EB6B2D" w:rsidRPr="00EB6B2D" w:rsidRDefault="00EB6B2D" w:rsidP="00EB6B2D">
            <w:pPr>
              <w:rPr>
                <w:rFonts w:eastAsia="Calibri"/>
                <w:sz w:val="22"/>
                <w:szCs w:val="22"/>
                <w:lang w:eastAsia="en-US"/>
              </w:rPr>
            </w:pPr>
          </w:p>
        </w:tc>
        <w:tc>
          <w:tcPr>
            <w:tcW w:w="709" w:type="dxa"/>
          </w:tcPr>
          <w:p w:rsidR="00EB6B2D" w:rsidRPr="00EB6B2D" w:rsidRDefault="00EB6B2D" w:rsidP="00EB6B2D">
            <w:pPr>
              <w:rPr>
                <w:rFonts w:eastAsia="Calibri"/>
                <w:sz w:val="22"/>
                <w:szCs w:val="22"/>
                <w:lang w:eastAsia="en-US"/>
              </w:rPr>
            </w:pPr>
          </w:p>
        </w:tc>
        <w:tc>
          <w:tcPr>
            <w:tcW w:w="709" w:type="dxa"/>
            <w:vAlign w:val="cente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r>
    </w:tbl>
    <w:p w:rsidR="00EB6B2D" w:rsidRPr="00EB6B2D" w:rsidRDefault="00EB6B2D" w:rsidP="00EB6B2D">
      <w:pPr>
        <w:jc w:val="center"/>
        <w:rPr>
          <w:rFonts w:eastAsia="Calibri"/>
          <w:b/>
          <w:sz w:val="22"/>
          <w:szCs w:val="22"/>
          <w:lang w:eastAsia="en-US"/>
        </w:rPr>
      </w:pPr>
      <w:r w:rsidRPr="00EB6B2D">
        <w:rPr>
          <w:rFonts w:eastAsia="Calibri"/>
          <w:b/>
          <w:sz w:val="22"/>
          <w:szCs w:val="22"/>
          <w:lang w:eastAsia="en-US"/>
        </w:rPr>
        <w:t>4. Финансовое обеспечение комплекса процессных мероприятий</w:t>
      </w:r>
    </w:p>
    <w:tbl>
      <w:tblPr>
        <w:tblW w:w="15418" w:type="dxa"/>
        <w:tblCellMar>
          <w:left w:w="0" w:type="dxa"/>
          <w:right w:w="0" w:type="dxa"/>
        </w:tblCellMar>
        <w:tblLook w:val="04A0"/>
      </w:tblPr>
      <w:tblGrid>
        <w:gridCol w:w="4336"/>
        <w:gridCol w:w="2292"/>
        <w:gridCol w:w="1429"/>
        <w:gridCol w:w="1073"/>
        <w:gridCol w:w="1192"/>
        <w:gridCol w:w="1188"/>
        <w:gridCol w:w="122"/>
        <w:gridCol w:w="955"/>
        <w:gridCol w:w="937"/>
        <w:gridCol w:w="1013"/>
        <w:gridCol w:w="881"/>
      </w:tblGrid>
      <w:tr w:rsidR="00EB6B2D" w:rsidRPr="00EB6B2D" w:rsidTr="00EB6B2D">
        <w:tc>
          <w:tcPr>
            <w:tcW w:w="4336"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Наименование мероприятия (результата)/ источник</w:t>
            </w:r>
          </w:p>
          <w:p w:rsidR="00EB6B2D" w:rsidRPr="00EB6B2D" w:rsidRDefault="00EB6B2D" w:rsidP="00EB6B2D">
            <w:pPr>
              <w:rPr>
                <w:rFonts w:eastAsia="Calibri"/>
                <w:sz w:val="22"/>
                <w:szCs w:val="22"/>
                <w:lang w:eastAsia="en-US"/>
              </w:rPr>
            </w:pPr>
            <w:r w:rsidRPr="00EB6B2D">
              <w:rPr>
                <w:rFonts w:eastAsia="Calibri"/>
                <w:sz w:val="22"/>
                <w:szCs w:val="22"/>
                <w:lang w:eastAsia="en-US"/>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КБК</w:t>
            </w:r>
          </w:p>
        </w:tc>
        <w:tc>
          <w:tcPr>
            <w:tcW w:w="8790"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Объем финансового обеспечения по годам</w:t>
            </w:r>
          </w:p>
          <w:p w:rsidR="00EB6B2D" w:rsidRPr="00EB6B2D" w:rsidRDefault="00EB6B2D" w:rsidP="00EB6B2D">
            <w:pPr>
              <w:rPr>
                <w:rFonts w:eastAsia="Calibri"/>
                <w:sz w:val="22"/>
                <w:szCs w:val="22"/>
                <w:lang w:eastAsia="en-US"/>
              </w:rPr>
            </w:pPr>
            <w:r w:rsidRPr="00EB6B2D">
              <w:rPr>
                <w:rFonts w:eastAsia="Calibri"/>
                <w:sz w:val="22"/>
                <w:szCs w:val="22"/>
                <w:lang w:eastAsia="en-US"/>
              </w:rPr>
              <w:t>реализации, тыс. рублей</w:t>
            </w:r>
          </w:p>
        </w:tc>
      </w:tr>
      <w:tr w:rsidR="00EB6B2D" w:rsidRPr="00EB6B2D" w:rsidTr="00EB6B2D">
        <w:tc>
          <w:tcPr>
            <w:tcW w:w="4336" w:type="dxa"/>
            <w:vMerge/>
            <w:tcBorders>
              <w:top w:val="single" w:sz="6" w:space="0" w:color="000000"/>
              <w:right w:val="single" w:sz="6" w:space="0" w:color="000000"/>
            </w:tcBorders>
            <w:vAlign w:val="center"/>
            <w:hideMark/>
          </w:tcPr>
          <w:p w:rsidR="00EB6B2D" w:rsidRPr="00EB6B2D" w:rsidRDefault="00EB6B2D" w:rsidP="00EB6B2D">
            <w:pPr>
              <w:rPr>
                <w:rFonts w:eastAsia="Calibri"/>
                <w:sz w:val="22"/>
                <w:szCs w:val="22"/>
                <w:lang w:eastAsia="en-US"/>
              </w:rPr>
            </w:pPr>
          </w:p>
        </w:tc>
        <w:tc>
          <w:tcPr>
            <w:tcW w:w="2292" w:type="dxa"/>
            <w:vMerge/>
            <w:tcBorders>
              <w:top w:val="single" w:sz="6" w:space="0" w:color="000000"/>
              <w:left w:val="single" w:sz="6" w:space="0" w:color="000000"/>
              <w:right w:val="single" w:sz="6" w:space="0" w:color="000000"/>
            </w:tcBorders>
            <w:vAlign w:val="center"/>
            <w:hideMark/>
          </w:tcPr>
          <w:p w:rsidR="00EB6B2D" w:rsidRPr="00EB6B2D" w:rsidRDefault="00EB6B2D" w:rsidP="00EB6B2D">
            <w:pPr>
              <w:rPr>
                <w:rFonts w:eastAsia="Calibri"/>
                <w:sz w:val="22"/>
                <w:szCs w:val="22"/>
                <w:lang w:eastAsia="en-US"/>
              </w:rPr>
            </w:pPr>
          </w:p>
        </w:tc>
        <w:tc>
          <w:tcPr>
            <w:tcW w:w="142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2025</w:t>
            </w:r>
          </w:p>
        </w:tc>
        <w:tc>
          <w:tcPr>
            <w:tcW w:w="1073"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2026</w:t>
            </w:r>
          </w:p>
        </w:tc>
        <w:tc>
          <w:tcPr>
            <w:tcW w:w="1192"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2027</w:t>
            </w:r>
          </w:p>
        </w:tc>
        <w:tc>
          <w:tcPr>
            <w:tcW w:w="1188"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2028</w:t>
            </w:r>
          </w:p>
        </w:tc>
        <w:tc>
          <w:tcPr>
            <w:tcW w:w="1077"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2029</w:t>
            </w:r>
          </w:p>
        </w:tc>
        <w:tc>
          <w:tcPr>
            <w:tcW w:w="937"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2030</w:t>
            </w:r>
          </w:p>
        </w:tc>
        <w:tc>
          <w:tcPr>
            <w:tcW w:w="1013" w:type="dxa"/>
            <w:tcBorders>
              <w:top w:val="single" w:sz="6" w:space="0" w:color="000000"/>
              <w:lef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2031-2035</w:t>
            </w:r>
          </w:p>
        </w:tc>
        <w:tc>
          <w:tcPr>
            <w:tcW w:w="881" w:type="dxa"/>
            <w:tcBorders>
              <w:top w:val="single" w:sz="6" w:space="0" w:color="000000"/>
              <w:lef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всего</w:t>
            </w:r>
          </w:p>
        </w:tc>
      </w:tr>
      <w:tr w:rsidR="00EB6B2D" w:rsidRPr="00EB6B2D" w:rsidTr="00EB6B2D">
        <w:trPr>
          <w:tblHeader/>
        </w:trPr>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1</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2</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3</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4</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5</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6</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7</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8</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9</w:t>
            </w:r>
          </w:p>
        </w:tc>
        <w:tc>
          <w:tcPr>
            <w:tcW w:w="881" w:type="dxa"/>
            <w:tcBorders>
              <w:top w:val="single" w:sz="6" w:space="0" w:color="000000"/>
              <w:left w:val="single" w:sz="6" w:space="0" w:color="000000"/>
              <w:bottom w:val="single" w:sz="6" w:space="0" w:color="000000"/>
            </w:tcBorders>
          </w:tcPr>
          <w:p w:rsidR="00EB6B2D" w:rsidRPr="00EB6B2D" w:rsidRDefault="00EB6B2D" w:rsidP="00EB6B2D">
            <w:pPr>
              <w:rPr>
                <w:rFonts w:eastAsia="Calibri"/>
                <w:sz w:val="22"/>
                <w:szCs w:val="22"/>
                <w:lang w:eastAsia="en-US"/>
              </w:rPr>
            </w:pPr>
            <w:r w:rsidRPr="00EB6B2D">
              <w:rPr>
                <w:rFonts w:eastAsia="Calibri"/>
                <w:sz w:val="22"/>
                <w:szCs w:val="22"/>
                <w:lang w:eastAsia="en-US"/>
              </w:rPr>
              <w:t>10</w:t>
            </w: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lang w:eastAsia="en-US"/>
              </w:rPr>
            </w:pPr>
            <w:r w:rsidRPr="00EB6B2D">
              <w:rPr>
                <w:rFonts w:eastAsia="Calibri"/>
                <w:lang w:eastAsia="en-US"/>
              </w:rPr>
              <w:t>Комплекс процессных мероприятий "Создание эффективной системы м</w:t>
            </w:r>
            <w:r w:rsidRPr="00EB6B2D">
              <w:rPr>
                <w:rFonts w:eastAsia="Calibri"/>
                <w:lang w:eastAsia="en-US"/>
              </w:rPr>
              <w:t>у</w:t>
            </w:r>
            <w:r w:rsidRPr="00EB6B2D">
              <w:rPr>
                <w:rFonts w:eastAsia="Calibri"/>
                <w:lang w:eastAsia="en-US"/>
              </w:rPr>
              <w:t>ниципального управления ",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0000000</w:t>
            </w:r>
            <w:r w:rsidRPr="00EB6B2D">
              <w:rPr>
                <w:bCs/>
                <w:color w:val="000000"/>
              </w:rPr>
              <w:t>Ч540400000</w:t>
            </w:r>
          </w:p>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230,0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190,0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t>190,0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t>190,0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950,0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2130,0</w:t>
            </w: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lang w:eastAsia="en-US"/>
              </w:rPr>
            </w:pPr>
            <w:r w:rsidRPr="00EB6B2D">
              <w:rPr>
                <w:rFonts w:eastAsia="Calibri"/>
                <w:lang w:eastAsia="en-US"/>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rPr>
                <w:rFonts w:eastAsia="Calibri"/>
                <w:sz w:val="22"/>
                <w:szCs w:val="22"/>
                <w:lang w:eastAsia="en-US"/>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sz w:val="22"/>
                <w:szCs w:val="22"/>
                <w:lang w:eastAsia="en-US"/>
              </w:rPr>
            </w:pPr>
            <w:r w:rsidRPr="00EB6B2D">
              <w:rPr>
                <w:rFonts w:eastAsia="Calibri"/>
                <w:sz w:val="22"/>
                <w:szCs w:val="22"/>
                <w:lang w:eastAsia="en-US"/>
              </w:rPr>
              <w:t> </w:t>
            </w:r>
          </w:p>
        </w:tc>
        <w:tc>
          <w:tcPr>
            <w:tcW w:w="881" w:type="dxa"/>
            <w:tcBorders>
              <w:top w:val="single" w:sz="6" w:space="0" w:color="000000"/>
              <w:left w:val="single" w:sz="6" w:space="0" w:color="000000"/>
              <w:bottom w:val="single" w:sz="6" w:space="0" w:color="000000"/>
            </w:tcBorders>
          </w:tcPr>
          <w:p w:rsidR="00EB6B2D" w:rsidRPr="00EB6B2D" w:rsidRDefault="00EB6B2D" w:rsidP="00EB6B2D">
            <w:pPr>
              <w:rPr>
                <w:rFonts w:eastAsia="Calibri"/>
                <w:sz w:val="22"/>
                <w:szCs w:val="22"/>
                <w:lang w:eastAsia="en-US"/>
              </w:rPr>
            </w:pP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lang w:eastAsia="en-US"/>
              </w:rPr>
            </w:pPr>
            <w:r w:rsidRPr="00EB6B2D">
              <w:rPr>
                <w:rFonts w:eastAsia="Calibri"/>
                <w:lang w:eastAsia="en-US"/>
              </w:rPr>
              <w:t>Бюджет Шумерлинского муниципал</w:t>
            </w:r>
            <w:r w:rsidRPr="00EB6B2D">
              <w:rPr>
                <w:rFonts w:eastAsia="Calibri"/>
                <w:lang w:eastAsia="en-US"/>
              </w:rPr>
              <w:t>ь</w:t>
            </w:r>
            <w:r w:rsidRPr="00EB6B2D">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230,0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190,0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t>190,0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t>190,0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pPr>
            <w:r w:rsidRPr="00EB6B2D">
              <w:t>950,0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pPr>
            <w:r w:rsidRPr="00EB6B2D">
              <w:t>2130,0</w:t>
            </w:r>
          </w:p>
        </w:tc>
      </w:tr>
      <w:tr w:rsidR="00EB6B2D" w:rsidRPr="00EB6B2D" w:rsidTr="00EB6B2D">
        <w:trPr>
          <w:trHeight w:val="981"/>
        </w:trPr>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lang w:eastAsia="en-US"/>
              </w:rPr>
            </w:pPr>
            <w:r w:rsidRPr="00EB6B2D">
              <w:rPr>
                <w:rFonts w:eastAsia="Calibri"/>
                <w:b/>
                <w:lang w:eastAsia="en-US"/>
              </w:rPr>
              <w:t>Переподготовка и повышение кв</w:t>
            </w:r>
            <w:r w:rsidRPr="00EB6B2D">
              <w:rPr>
                <w:rFonts w:eastAsia="Calibri"/>
                <w:b/>
                <w:lang w:eastAsia="en-US"/>
              </w:rPr>
              <w:t>а</w:t>
            </w:r>
            <w:r w:rsidRPr="00EB6B2D">
              <w:rPr>
                <w:rFonts w:eastAsia="Calibri"/>
                <w:b/>
                <w:lang w:eastAsia="en-US"/>
              </w:rPr>
              <w:t>лификации кадров для муниципал</w:t>
            </w:r>
            <w:r w:rsidRPr="00EB6B2D">
              <w:rPr>
                <w:rFonts w:eastAsia="Calibri"/>
                <w:b/>
                <w:lang w:eastAsia="en-US"/>
              </w:rPr>
              <w:t>ь</w:t>
            </w:r>
            <w:r w:rsidRPr="00EB6B2D">
              <w:rPr>
                <w:rFonts w:eastAsia="Calibri"/>
                <w:b/>
                <w:lang w:eastAsia="en-US"/>
              </w:rPr>
              <w:t>ной службы,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9320705Ч540473710</w:t>
            </w:r>
          </w:p>
          <w:p w:rsidR="00EB6B2D" w:rsidRPr="00EB6B2D" w:rsidRDefault="00EB6B2D" w:rsidP="00EB6B2D">
            <w:pPr>
              <w:jc w:val="both"/>
              <w:rPr>
                <w:b/>
                <w:bCs/>
                <w:color w:val="000000"/>
              </w:rPr>
            </w:pPr>
            <w:r w:rsidRPr="00EB6B2D">
              <w:rPr>
                <w:color w:val="000000"/>
              </w:rPr>
              <w:t>9320705Ч540473240</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50,0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50,0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150,0</w:t>
            </w: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lang w:eastAsia="en-US"/>
              </w:rPr>
            </w:pPr>
            <w:r w:rsidRPr="00EB6B2D">
              <w:rPr>
                <w:rFonts w:eastAsia="Calibri"/>
                <w:lang w:eastAsia="en-US"/>
              </w:rPr>
              <w:t>Бюджет Шумерлинского муниципал</w:t>
            </w:r>
            <w:r w:rsidRPr="00EB6B2D">
              <w:rPr>
                <w:rFonts w:eastAsia="Calibri"/>
                <w:lang w:eastAsia="en-US"/>
              </w:rPr>
              <w:t>ь</w:t>
            </w:r>
            <w:r w:rsidRPr="00EB6B2D">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50,0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50,0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rFonts w:ascii="Calibri" w:hAnsi="Calibri" w:cs="Calibri"/>
                <w:sz w:val="22"/>
                <w:szCs w:val="22"/>
              </w:rPr>
              <w:t>150,0</w:t>
            </w: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lang w:eastAsia="en-US"/>
              </w:rPr>
            </w:pPr>
            <w:r w:rsidRPr="00EB6B2D">
              <w:rPr>
                <w:b/>
                <w:color w:val="000000"/>
              </w:rPr>
              <w:t>Членские взносы в Ассоциации, Союзы, Советы муниципальных о</w:t>
            </w:r>
            <w:r w:rsidRPr="00EB6B2D">
              <w:rPr>
                <w:b/>
                <w:color w:val="000000"/>
              </w:rPr>
              <w:t>б</w:t>
            </w:r>
            <w:r w:rsidRPr="00EB6B2D">
              <w:rPr>
                <w:b/>
                <w:color w:val="000000"/>
              </w:rPr>
              <w:t>разований</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bCs/>
                <w:color w:val="000000"/>
              </w:rPr>
            </w:pPr>
            <w:r w:rsidRPr="00EB6B2D">
              <w:rPr>
                <w:bCs/>
                <w:color w:val="000000"/>
              </w:rPr>
              <w:t>9300113Ч540474640</w:t>
            </w:r>
          </w:p>
          <w:p w:rsidR="00EB6B2D" w:rsidRPr="00EB6B2D" w:rsidRDefault="00EB6B2D" w:rsidP="00EB6B2D">
            <w:pPr>
              <w:widowControl w:val="0"/>
              <w:autoSpaceDE w:val="0"/>
              <w:autoSpaceDN w:val="0"/>
              <w:adjustRightInd w:val="0"/>
              <w:jc w:val="both"/>
            </w:pPr>
            <w:r w:rsidRPr="00EB6B2D">
              <w:rPr>
                <w:bCs/>
              </w:rPr>
              <w:t>9300113Ч540474850</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900,0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sz w:val="22"/>
                <w:szCs w:val="22"/>
              </w:rPr>
            </w:pPr>
            <w:r w:rsidRPr="00EB6B2D">
              <w:rPr>
                <w:sz w:val="22"/>
                <w:szCs w:val="22"/>
              </w:rPr>
              <w:t>1980,0</w:t>
            </w: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r>
      <w:tr w:rsidR="00EB6B2D" w:rsidRPr="00EB6B2D" w:rsidTr="00EB6B2D">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lang w:eastAsia="en-US"/>
              </w:rPr>
            </w:pPr>
            <w:r w:rsidRPr="00EB6B2D">
              <w:rPr>
                <w:rFonts w:eastAsia="Calibri"/>
                <w:lang w:eastAsia="en-US"/>
              </w:rPr>
              <w:t>Бюджет Шумерлинского муниципал</w:t>
            </w:r>
            <w:r w:rsidRPr="00EB6B2D">
              <w:rPr>
                <w:rFonts w:eastAsia="Calibri"/>
                <w:lang w:eastAsia="en-US"/>
              </w:rPr>
              <w:t>ь</w:t>
            </w:r>
            <w:r w:rsidRPr="00EB6B2D">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sz w:val="22"/>
                <w:szCs w:val="22"/>
              </w:rPr>
            </w:pPr>
            <w:r w:rsidRPr="00EB6B2D">
              <w:rPr>
                <w:sz w:val="22"/>
                <w:szCs w:val="22"/>
              </w:rPr>
              <w:t>180,0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93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180,0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sz w:val="22"/>
                <w:szCs w:val="22"/>
              </w:rPr>
              <w:t>900,0</w:t>
            </w:r>
          </w:p>
        </w:tc>
        <w:tc>
          <w:tcPr>
            <w:tcW w:w="88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sz w:val="22"/>
                <w:szCs w:val="22"/>
              </w:rPr>
            </w:pPr>
            <w:r w:rsidRPr="00EB6B2D">
              <w:rPr>
                <w:sz w:val="22"/>
                <w:szCs w:val="22"/>
              </w:rPr>
              <w:t>1980,0</w:t>
            </w:r>
          </w:p>
        </w:tc>
      </w:tr>
    </w:tbl>
    <w:p w:rsidR="00EB6B2D" w:rsidRPr="00EB6B2D" w:rsidRDefault="00EB6B2D" w:rsidP="00EB6B2D">
      <w:pPr>
        <w:jc w:val="center"/>
        <w:rPr>
          <w:b/>
          <w:bCs/>
          <w:color w:val="000000"/>
        </w:rPr>
      </w:pPr>
    </w:p>
    <w:p w:rsidR="00EB6B2D" w:rsidRPr="00EB6B2D" w:rsidRDefault="00EB6B2D" w:rsidP="00EB6B2D">
      <w:pPr>
        <w:jc w:val="center"/>
        <w:rPr>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 Развитие муниципальной службы"</w:t>
      </w:r>
    </w:p>
    <w:p w:rsidR="00EB6B2D" w:rsidRPr="00EB6B2D" w:rsidRDefault="00EB6B2D" w:rsidP="00EB6B2D">
      <w:pPr>
        <w:tabs>
          <w:tab w:val="left" w:pos="7214"/>
        </w:tabs>
        <w:ind w:firstLine="708"/>
        <w:jc w:val="center"/>
        <w:rPr>
          <w:color w:val="000000"/>
        </w:rPr>
      </w:pPr>
      <w:r w:rsidRPr="00EB6B2D">
        <w:rPr>
          <w:b/>
          <w:bCs/>
          <w:color w:val="000000"/>
        </w:rPr>
        <w:t>1. Основные положения</w:t>
      </w:r>
    </w:p>
    <w:tbl>
      <w:tblPr>
        <w:tblW w:w="14992" w:type="dxa"/>
        <w:tblCellMar>
          <w:left w:w="0" w:type="dxa"/>
          <w:right w:w="0" w:type="dxa"/>
        </w:tblCellMar>
        <w:tblLook w:val="04A0"/>
      </w:tblPr>
      <w:tblGrid>
        <w:gridCol w:w="7196"/>
        <w:gridCol w:w="7796"/>
      </w:tblGrid>
      <w:tr w:rsidR="00EB6B2D" w:rsidRPr="00EB6B2D" w:rsidTr="00EB6B2D">
        <w:tc>
          <w:tcPr>
            <w:tcW w:w="7196"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Куратор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Краснова Ольга Вячеславовна, управляющий делами администрации Шумерлинского муниципального округа</w:t>
            </w:r>
          </w:p>
        </w:tc>
      </w:tr>
      <w:tr w:rsidR="00EB6B2D" w:rsidRPr="00EB6B2D" w:rsidTr="00EB6B2D">
        <w:trPr>
          <w:trHeight w:val="1252"/>
        </w:trPr>
        <w:tc>
          <w:tcPr>
            <w:tcW w:w="7196"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r w:rsidRPr="00EB6B2D">
              <w:t>Руководитель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Отдел организационно-контрольной и кадровой работы  администрации Шумерлинского муниципального округа Чувашской Республики, Иван</w:t>
            </w:r>
            <w:r w:rsidRPr="00EB6B2D">
              <w:rPr>
                <w:rFonts w:eastAsia="Calibri"/>
                <w:lang w:eastAsia="en-US"/>
              </w:rPr>
              <w:t>о</w:t>
            </w:r>
            <w:r w:rsidRPr="00EB6B2D">
              <w:rPr>
                <w:rFonts w:eastAsia="Calibri"/>
                <w:lang w:eastAsia="en-US"/>
              </w:rPr>
              <w:t>ва Наталья Вячеславовна, начальник отдела организационно-контрольной и кадровой работы администрации Шумерлинского мун</w:t>
            </w:r>
            <w:r w:rsidRPr="00EB6B2D">
              <w:rPr>
                <w:rFonts w:eastAsia="Calibri"/>
                <w:lang w:eastAsia="en-US"/>
              </w:rPr>
              <w:t>и</w:t>
            </w:r>
            <w:r w:rsidRPr="00EB6B2D">
              <w:rPr>
                <w:rFonts w:eastAsia="Calibri"/>
                <w:lang w:eastAsia="en-US"/>
              </w:rPr>
              <w:t>ципального округа</w:t>
            </w:r>
          </w:p>
        </w:tc>
      </w:tr>
      <w:tr w:rsidR="00EB6B2D" w:rsidRPr="00EB6B2D" w:rsidTr="00EB6B2D">
        <w:tc>
          <w:tcPr>
            <w:tcW w:w="7196"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color w:val="000000"/>
              </w:rPr>
            </w:pPr>
            <w:r w:rsidRPr="00EB6B2D">
              <w:rPr>
                <w:color w:val="000000"/>
              </w:rPr>
              <w:t>Связь с государственной программой Чувашской Республики, м</w:t>
            </w:r>
            <w:r w:rsidRPr="00EB6B2D">
              <w:rPr>
                <w:color w:val="000000"/>
              </w:rPr>
              <w:t>у</w:t>
            </w:r>
            <w:r w:rsidRPr="00EB6B2D">
              <w:rPr>
                <w:color w:val="000000"/>
              </w:rPr>
              <w:t>ниципальной программой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Государственная программа Чувашской Республики "Развитие поте</w:t>
            </w:r>
            <w:r w:rsidRPr="00EB6B2D">
              <w:rPr>
                <w:color w:val="000000"/>
              </w:rPr>
              <w:t>н</w:t>
            </w:r>
            <w:r w:rsidRPr="00EB6B2D">
              <w:rPr>
                <w:color w:val="000000"/>
              </w:rPr>
              <w:t>циала государственного управления"</w:t>
            </w:r>
          </w:p>
          <w:p w:rsidR="00EB6B2D" w:rsidRPr="00EB6B2D" w:rsidRDefault="00EB6B2D" w:rsidP="00EB6B2D">
            <w:pPr>
              <w:jc w:val="both"/>
              <w:rPr>
                <w:color w:val="000000"/>
              </w:rPr>
            </w:pPr>
            <w:r w:rsidRPr="00EB6B2D">
              <w:rPr>
                <w:color w:val="000000"/>
              </w:rPr>
              <w:t>Муниципальная программа «Развитие потенциала муниципального управления»</w:t>
            </w:r>
          </w:p>
        </w:tc>
      </w:tr>
    </w:tbl>
    <w:p w:rsidR="00EB6B2D" w:rsidRPr="00EB6B2D" w:rsidRDefault="00EB6B2D" w:rsidP="00EB6B2D">
      <w:pPr>
        <w:ind w:firstLine="540"/>
        <w:jc w:val="both"/>
        <w:rPr>
          <w:color w:val="000000"/>
        </w:rPr>
      </w:pPr>
      <w:r w:rsidRPr="00EB6B2D">
        <w:rPr>
          <w:color w:val="000000"/>
        </w:rPr>
        <w:t> </w:t>
      </w:r>
    </w:p>
    <w:p w:rsidR="00EB6B2D" w:rsidRPr="00EB6B2D" w:rsidRDefault="00EB6B2D" w:rsidP="00EB6B2D">
      <w:pPr>
        <w:jc w:val="center"/>
        <w:rPr>
          <w:b/>
          <w:bCs/>
          <w:color w:val="000000"/>
          <w:sz w:val="11"/>
          <w:szCs w:val="11"/>
          <w:vertAlign w:val="superscript"/>
        </w:rPr>
      </w:pPr>
      <w:r w:rsidRPr="00EB6B2D">
        <w:rPr>
          <w:b/>
          <w:bCs/>
          <w:color w:val="000000"/>
        </w:rPr>
        <w:t>2. Показатели комплекса процессных мероприятий</w:t>
      </w:r>
      <w:r w:rsidRPr="00EB6B2D">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EB6B2D" w:rsidRPr="00EB6B2D" w:rsidTr="00EB6B2D">
        <w:tc>
          <w:tcPr>
            <w:tcW w:w="591"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 xml:space="preserve">N </w:t>
            </w:r>
            <w:proofErr w:type="spellStart"/>
            <w:proofErr w:type="gramStart"/>
            <w:r w:rsidRPr="00EB6B2D">
              <w:rPr>
                <w:sz w:val="22"/>
                <w:szCs w:val="22"/>
              </w:rPr>
              <w:t>п</w:t>
            </w:r>
            <w:proofErr w:type="spellEnd"/>
            <w:proofErr w:type="gramEnd"/>
            <w:r w:rsidRPr="00EB6B2D">
              <w:rPr>
                <w:sz w:val="22"/>
                <w:szCs w:val="22"/>
              </w:rPr>
              <w:t>/</w:t>
            </w:r>
            <w:proofErr w:type="spellStart"/>
            <w:r w:rsidRPr="00EB6B2D">
              <w:rPr>
                <w:sz w:val="22"/>
                <w:szCs w:val="22"/>
              </w:rPr>
              <w:t>п</w:t>
            </w:r>
            <w:proofErr w:type="spellEnd"/>
          </w:p>
        </w:tc>
        <w:tc>
          <w:tcPr>
            <w:tcW w:w="2083"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Наименование пок</w:t>
            </w:r>
            <w:r w:rsidRPr="00EB6B2D">
              <w:rPr>
                <w:sz w:val="22"/>
                <w:szCs w:val="22"/>
              </w:rPr>
              <w:t>а</w:t>
            </w:r>
            <w:r w:rsidRPr="00EB6B2D">
              <w:rPr>
                <w:sz w:val="22"/>
                <w:szCs w:val="22"/>
              </w:rPr>
              <w:t xml:space="preserve">зателя </w:t>
            </w:r>
          </w:p>
        </w:tc>
        <w:tc>
          <w:tcPr>
            <w:tcW w:w="126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Признак возраст</w:t>
            </w:r>
            <w:r w:rsidRPr="00EB6B2D">
              <w:rPr>
                <w:sz w:val="22"/>
                <w:szCs w:val="22"/>
              </w:rPr>
              <w:t>а</w:t>
            </w:r>
            <w:r w:rsidRPr="00EB6B2D">
              <w:rPr>
                <w:sz w:val="22"/>
                <w:szCs w:val="22"/>
              </w:rPr>
              <w:t xml:space="preserve">ния/убывания </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Уровень показат</w:t>
            </w:r>
            <w:r w:rsidRPr="00EB6B2D">
              <w:rPr>
                <w:sz w:val="22"/>
                <w:szCs w:val="22"/>
              </w:rPr>
              <w:t>е</w:t>
            </w:r>
            <w:r w:rsidRPr="00EB6B2D">
              <w:rPr>
                <w:sz w:val="22"/>
                <w:szCs w:val="22"/>
              </w:rPr>
              <w:t>ля</w:t>
            </w:r>
          </w:p>
        </w:tc>
        <w:tc>
          <w:tcPr>
            <w:tcW w:w="1090" w:type="dxa"/>
            <w:vMerge w:val="restart"/>
          </w:tcPr>
          <w:p w:rsidR="00EB6B2D" w:rsidRPr="00EB6B2D" w:rsidRDefault="00EB6B2D" w:rsidP="00EB6B2D">
            <w:pPr>
              <w:widowControl w:val="0"/>
              <w:autoSpaceDE w:val="0"/>
              <w:autoSpaceDN w:val="0"/>
              <w:jc w:val="center"/>
              <w:rPr>
                <w:sz w:val="22"/>
                <w:szCs w:val="22"/>
              </w:rPr>
            </w:pPr>
            <w:r w:rsidRPr="00EB6B2D">
              <w:rPr>
                <w:sz w:val="22"/>
                <w:szCs w:val="22"/>
              </w:rPr>
              <w:t>Единица измер</w:t>
            </w:r>
            <w:r w:rsidRPr="00EB6B2D">
              <w:rPr>
                <w:sz w:val="22"/>
                <w:szCs w:val="22"/>
              </w:rPr>
              <w:t>е</w:t>
            </w:r>
            <w:r w:rsidRPr="00EB6B2D">
              <w:rPr>
                <w:sz w:val="22"/>
                <w:szCs w:val="22"/>
              </w:rPr>
              <w:t xml:space="preserve">ния (по </w:t>
            </w:r>
            <w:hyperlink r:id="rId26">
              <w:r w:rsidRPr="00EB6B2D">
                <w:rPr>
                  <w:color w:val="0000FF"/>
                  <w:sz w:val="22"/>
                  <w:szCs w:val="22"/>
                </w:rPr>
                <w:t>ОКЕИ</w:t>
              </w:r>
            </w:hyperlink>
            <w:r w:rsidRPr="00EB6B2D">
              <w:rPr>
                <w:sz w:val="22"/>
                <w:szCs w:val="22"/>
              </w:rPr>
              <w:t>)</w:t>
            </w:r>
          </w:p>
        </w:tc>
        <w:tc>
          <w:tcPr>
            <w:tcW w:w="1558" w:type="dxa"/>
            <w:gridSpan w:val="2"/>
          </w:tcPr>
          <w:p w:rsidR="00EB6B2D" w:rsidRPr="00EB6B2D" w:rsidRDefault="00EB6B2D" w:rsidP="00EB6B2D">
            <w:pPr>
              <w:widowControl w:val="0"/>
              <w:autoSpaceDE w:val="0"/>
              <w:autoSpaceDN w:val="0"/>
              <w:jc w:val="center"/>
              <w:rPr>
                <w:sz w:val="22"/>
                <w:szCs w:val="22"/>
              </w:rPr>
            </w:pPr>
            <w:r w:rsidRPr="00EB6B2D">
              <w:rPr>
                <w:sz w:val="22"/>
                <w:szCs w:val="22"/>
              </w:rPr>
              <w:t>Базовое знач</w:t>
            </w:r>
            <w:r w:rsidRPr="00EB6B2D">
              <w:rPr>
                <w:sz w:val="22"/>
                <w:szCs w:val="22"/>
              </w:rPr>
              <w:t>е</w:t>
            </w:r>
            <w:r w:rsidRPr="00EB6B2D">
              <w:rPr>
                <w:sz w:val="22"/>
                <w:szCs w:val="22"/>
              </w:rPr>
              <w:t xml:space="preserve">ние </w:t>
            </w:r>
          </w:p>
        </w:tc>
        <w:tc>
          <w:tcPr>
            <w:tcW w:w="4361" w:type="dxa"/>
            <w:gridSpan w:val="7"/>
          </w:tcPr>
          <w:p w:rsidR="00EB6B2D" w:rsidRPr="00EB6B2D" w:rsidRDefault="00EB6B2D" w:rsidP="00EB6B2D">
            <w:pPr>
              <w:widowControl w:val="0"/>
              <w:autoSpaceDE w:val="0"/>
              <w:autoSpaceDN w:val="0"/>
              <w:jc w:val="center"/>
              <w:rPr>
                <w:sz w:val="22"/>
                <w:szCs w:val="22"/>
              </w:rPr>
            </w:pPr>
            <w:r w:rsidRPr="00EB6B2D">
              <w:rPr>
                <w:sz w:val="22"/>
                <w:szCs w:val="22"/>
              </w:rPr>
              <w:t>Значение показателя по годам</w:t>
            </w:r>
          </w:p>
        </w:tc>
        <w:tc>
          <w:tcPr>
            <w:tcW w:w="1543" w:type="dxa"/>
            <w:vMerge w:val="restart"/>
          </w:tcPr>
          <w:p w:rsidR="00EB6B2D" w:rsidRPr="00EB6B2D" w:rsidRDefault="00EB6B2D" w:rsidP="00EB6B2D">
            <w:pPr>
              <w:widowControl w:val="0"/>
              <w:autoSpaceDE w:val="0"/>
              <w:autoSpaceDN w:val="0"/>
              <w:jc w:val="center"/>
              <w:rPr>
                <w:sz w:val="22"/>
                <w:szCs w:val="22"/>
              </w:rPr>
            </w:pPr>
            <w:proofErr w:type="gramStart"/>
            <w:r w:rsidRPr="00EB6B2D">
              <w:rPr>
                <w:sz w:val="22"/>
                <w:szCs w:val="22"/>
              </w:rPr>
              <w:t>Ответстве</w:t>
            </w:r>
            <w:r w:rsidRPr="00EB6B2D">
              <w:rPr>
                <w:sz w:val="22"/>
                <w:szCs w:val="22"/>
              </w:rPr>
              <w:t>н</w:t>
            </w:r>
            <w:r w:rsidRPr="00EB6B2D">
              <w:rPr>
                <w:sz w:val="22"/>
                <w:szCs w:val="22"/>
              </w:rPr>
              <w:t>ный</w:t>
            </w:r>
            <w:proofErr w:type="gramEnd"/>
            <w:r w:rsidRPr="00EB6B2D">
              <w:rPr>
                <w:sz w:val="22"/>
                <w:szCs w:val="22"/>
              </w:rPr>
              <w:t xml:space="preserve"> за дост</w:t>
            </w:r>
            <w:r w:rsidRPr="00EB6B2D">
              <w:rPr>
                <w:sz w:val="22"/>
                <w:szCs w:val="22"/>
              </w:rPr>
              <w:t>и</w:t>
            </w:r>
            <w:r w:rsidRPr="00EB6B2D">
              <w:rPr>
                <w:sz w:val="22"/>
                <w:szCs w:val="22"/>
              </w:rPr>
              <w:t>жение показ</w:t>
            </w:r>
            <w:r w:rsidRPr="00EB6B2D">
              <w:rPr>
                <w:sz w:val="22"/>
                <w:szCs w:val="22"/>
              </w:rPr>
              <w:t>а</w:t>
            </w:r>
            <w:r w:rsidRPr="00EB6B2D">
              <w:rPr>
                <w:sz w:val="22"/>
                <w:szCs w:val="22"/>
              </w:rPr>
              <w:t xml:space="preserve">теля </w:t>
            </w:r>
          </w:p>
        </w:tc>
        <w:tc>
          <w:tcPr>
            <w:tcW w:w="1714" w:type="dxa"/>
            <w:vMerge w:val="restart"/>
          </w:tcPr>
          <w:p w:rsidR="00EB6B2D" w:rsidRPr="00EB6B2D" w:rsidRDefault="00EB6B2D" w:rsidP="00EB6B2D">
            <w:pPr>
              <w:widowControl w:val="0"/>
              <w:autoSpaceDE w:val="0"/>
              <w:autoSpaceDN w:val="0"/>
              <w:jc w:val="center"/>
              <w:rPr>
                <w:sz w:val="22"/>
                <w:szCs w:val="22"/>
              </w:rPr>
            </w:pPr>
            <w:proofErr w:type="spellStart"/>
            <w:proofErr w:type="gramStart"/>
            <w:r w:rsidRPr="00EB6B2D">
              <w:rPr>
                <w:sz w:val="22"/>
                <w:szCs w:val="22"/>
              </w:rPr>
              <w:t>Инфор-мационная</w:t>
            </w:r>
            <w:proofErr w:type="spellEnd"/>
            <w:proofErr w:type="gramEnd"/>
            <w:r w:rsidRPr="00EB6B2D">
              <w:rPr>
                <w:sz w:val="22"/>
                <w:szCs w:val="22"/>
              </w:rPr>
              <w:t xml:space="preserve"> си</w:t>
            </w:r>
            <w:r w:rsidRPr="00EB6B2D">
              <w:rPr>
                <w:sz w:val="22"/>
                <w:szCs w:val="22"/>
              </w:rPr>
              <w:t>с</w:t>
            </w:r>
            <w:r w:rsidRPr="00EB6B2D">
              <w:rPr>
                <w:sz w:val="22"/>
                <w:szCs w:val="22"/>
              </w:rPr>
              <w:t>тема</w:t>
            </w:r>
            <w:r w:rsidRPr="00EB6B2D">
              <w:rPr>
                <w:sz w:val="22"/>
                <w:szCs w:val="22"/>
                <w:vertAlign w:val="superscript"/>
              </w:rPr>
              <w:t> </w:t>
            </w:r>
          </w:p>
        </w:tc>
      </w:tr>
      <w:tr w:rsidR="00EB6B2D" w:rsidRPr="00EB6B2D" w:rsidTr="00EB6B2D">
        <w:tc>
          <w:tcPr>
            <w:tcW w:w="591" w:type="dxa"/>
            <w:vMerge/>
          </w:tcPr>
          <w:p w:rsidR="00EB6B2D" w:rsidRPr="00EB6B2D" w:rsidRDefault="00EB6B2D" w:rsidP="00EB6B2D">
            <w:pPr>
              <w:widowControl w:val="0"/>
              <w:autoSpaceDE w:val="0"/>
              <w:autoSpaceDN w:val="0"/>
              <w:rPr>
                <w:sz w:val="22"/>
                <w:szCs w:val="22"/>
              </w:rPr>
            </w:pPr>
          </w:p>
        </w:tc>
        <w:tc>
          <w:tcPr>
            <w:tcW w:w="2083" w:type="dxa"/>
            <w:vMerge/>
          </w:tcPr>
          <w:p w:rsidR="00EB6B2D" w:rsidRPr="00EB6B2D" w:rsidRDefault="00EB6B2D" w:rsidP="00EB6B2D">
            <w:pPr>
              <w:widowControl w:val="0"/>
              <w:autoSpaceDE w:val="0"/>
              <w:autoSpaceDN w:val="0"/>
              <w:rPr>
                <w:sz w:val="22"/>
                <w:szCs w:val="22"/>
              </w:rPr>
            </w:pPr>
          </w:p>
        </w:tc>
        <w:tc>
          <w:tcPr>
            <w:tcW w:w="126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1090" w:type="dxa"/>
            <w:vMerge/>
          </w:tcPr>
          <w:p w:rsidR="00EB6B2D" w:rsidRPr="00EB6B2D" w:rsidRDefault="00EB6B2D" w:rsidP="00EB6B2D">
            <w:pPr>
              <w:widowControl w:val="0"/>
              <w:autoSpaceDE w:val="0"/>
              <w:autoSpaceDN w:val="0"/>
              <w:rPr>
                <w:sz w:val="22"/>
                <w:szCs w:val="22"/>
              </w:rPr>
            </w:pP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знач</w:t>
            </w:r>
            <w:r w:rsidRPr="00EB6B2D">
              <w:rPr>
                <w:sz w:val="22"/>
                <w:szCs w:val="22"/>
              </w:rPr>
              <w:t>е</w:t>
            </w:r>
            <w:r w:rsidRPr="00EB6B2D">
              <w:rPr>
                <w:sz w:val="22"/>
                <w:szCs w:val="22"/>
              </w:rPr>
              <w:t>ние</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год</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2025</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2026</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2029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2035</w:t>
            </w:r>
          </w:p>
        </w:tc>
        <w:tc>
          <w:tcPr>
            <w:tcW w:w="1543" w:type="dxa"/>
            <w:vMerge/>
          </w:tcPr>
          <w:p w:rsidR="00EB6B2D" w:rsidRPr="00EB6B2D" w:rsidRDefault="00EB6B2D" w:rsidP="00EB6B2D">
            <w:pPr>
              <w:widowControl w:val="0"/>
              <w:autoSpaceDE w:val="0"/>
              <w:autoSpaceDN w:val="0"/>
              <w:rPr>
                <w:sz w:val="22"/>
                <w:szCs w:val="22"/>
              </w:rPr>
            </w:pPr>
          </w:p>
        </w:tc>
        <w:tc>
          <w:tcPr>
            <w:tcW w:w="1714" w:type="dxa"/>
            <w:vMerge/>
          </w:tcPr>
          <w:p w:rsidR="00EB6B2D" w:rsidRPr="00EB6B2D" w:rsidRDefault="00EB6B2D" w:rsidP="00EB6B2D">
            <w:pPr>
              <w:widowControl w:val="0"/>
              <w:autoSpaceDE w:val="0"/>
              <w:autoSpaceDN w:val="0"/>
              <w:rPr>
                <w:sz w:val="22"/>
                <w:szCs w:val="22"/>
              </w:rPr>
            </w:pP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2083"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260" w:type="dxa"/>
          </w:tcPr>
          <w:p w:rsidR="00EB6B2D" w:rsidRPr="00EB6B2D" w:rsidRDefault="00EB6B2D" w:rsidP="00EB6B2D">
            <w:pPr>
              <w:widowControl w:val="0"/>
              <w:autoSpaceDE w:val="0"/>
              <w:autoSpaceDN w:val="0"/>
              <w:jc w:val="center"/>
              <w:rPr>
                <w:sz w:val="22"/>
                <w:szCs w:val="22"/>
              </w:rPr>
            </w:pPr>
            <w:r w:rsidRPr="00EB6B2D">
              <w:rPr>
                <w:sz w:val="22"/>
                <w:szCs w:val="22"/>
              </w:rPr>
              <w:t>3</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4</w:t>
            </w:r>
          </w:p>
        </w:tc>
        <w:tc>
          <w:tcPr>
            <w:tcW w:w="1090" w:type="dxa"/>
          </w:tcPr>
          <w:p w:rsidR="00EB6B2D" w:rsidRPr="00EB6B2D" w:rsidRDefault="00EB6B2D" w:rsidP="00EB6B2D">
            <w:pPr>
              <w:widowControl w:val="0"/>
              <w:autoSpaceDE w:val="0"/>
              <w:autoSpaceDN w:val="0"/>
              <w:jc w:val="center"/>
              <w:rPr>
                <w:sz w:val="22"/>
                <w:szCs w:val="22"/>
              </w:rPr>
            </w:pPr>
            <w:r w:rsidRPr="00EB6B2D">
              <w:rPr>
                <w:sz w:val="22"/>
                <w:szCs w:val="22"/>
              </w:rPr>
              <w:t>5</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6</w:t>
            </w:r>
          </w:p>
        </w:tc>
        <w:tc>
          <w:tcPr>
            <w:tcW w:w="779" w:type="dxa"/>
          </w:tcPr>
          <w:p w:rsidR="00EB6B2D" w:rsidRPr="00EB6B2D" w:rsidRDefault="00EB6B2D" w:rsidP="00EB6B2D">
            <w:pPr>
              <w:widowControl w:val="0"/>
              <w:autoSpaceDE w:val="0"/>
              <w:autoSpaceDN w:val="0"/>
              <w:jc w:val="center"/>
              <w:rPr>
                <w:sz w:val="22"/>
                <w:szCs w:val="22"/>
              </w:rPr>
            </w:pPr>
            <w:r w:rsidRPr="00EB6B2D">
              <w:rPr>
                <w:sz w:val="22"/>
                <w:szCs w:val="22"/>
              </w:rPr>
              <w:t>7</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8</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9</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10</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12</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13</w:t>
            </w:r>
          </w:p>
        </w:tc>
        <w:tc>
          <w:tcPr>
            <w:tcW w:w="623" w:type="dxa"/>
          </w:tcPr>
          <w:p w:rsidR="00EB6B2D" w:rsidRPr="00EB6B2D" w:rsidRDefault="00EB6B2D" w:rsidP="00EB6B2D">
            <w:pPr>
              <w:widowControl w:val="0"/>
              <w:autoSpaceDE w:val="0"/>
              <w:autoSpaceDN w:val="0"/>
              <w:jc w:val="center"/>
              <w:rPr>
                <w:sz w:val="22"/>
                <w:szCs w:val="22"/>
              </w:rPr>
            </w:pPr>
            <w:r w:rsidRPr="00EB6B2D">
              <w:rPr>
                <w:sz w:val="22"/>
                <w:szCs w:val="22"/>
              </w:rPr>
              <w:t>14</w:t>
            </w:r>
          </w:p>
        </w:tc>
        <w:tc>
          <w:tcPr>
            <w:tcW w:w="1543" w:type="dxa"/>
          </w:tcPr>
          <w:p w:rsidR="00EB6B2D" w:rsidRPr="00EB6B2D" w:rsidRDefault="00EB6B2D" w:rsidP="00EB6B2D">
            <w:pPr>
              <w:widowControl w:val="0"/>
              <w:autoSpaceDE w:val="0"/>
              <w:autoSpaceDN w:val="0"/>
              <w:jc w:val="center"/>
              <w:rPr>
                <w:sz w:val="22"/>
                <w:szCs w:val="22"/>
              </w:rPr>
            </w:pPr>
            <w:r w:rsidRPr="00EB6B2D">
              <w:rPr>
                <w:sz w:val="22"/>
                <w:szCs w:val="22"/>
              </w:rPr>
              <w:t>16</w:t>
            </w:r>
          </w:p>
        </w:tc>
        <w:tc>
          <w:tcPr>
            <w:tcW w:w="1714" w:type="dxa"/>
          </w:tcPr>
          <w:p w:rsidR="00EB6B2D" w:rsidRPr="00EB6B2D" w:rsidRDefault="00EB6B2D" w:rsidP="00EB6B2D">
            <w:pPr>
              <w:widowControl w:val="0"/>
              <w:autoSpaceDE w:val="0"/>
              <w:autoSpaceDN w:val="0"/>
              <w:jc w:val="center"/>
              <w:rPr>
                <w:sz w:val="22"/>
                <w:szCs w:val="22"/>
              </w:rPr>
            </w:pPr>
            <w:r w:rsidRPr="00EB6B2D">
              <w:rPr>
                <w:sz w:val="22"/>
                <w:szCs w:val="22"/>
              </w:rPr>
              <w:t>17</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w:t>
            </w:r>
          </w:p>
        </w:tc>
        <w:tc>
          <w:tcPr>
            <w:tcW w:w="14699" w:type="dxa"/>
            <w:gridSpan w:val="15"/>
          </w:tcPr>
          <w:p w:rsidR="00EB6B2D" w:rsidRPr="00EB6B2D" w:rsidRDefault="00EB6B2D" w:rsidP="00EB6B2D">
            <w:pPr>
              <w:widowControl w:val="0"/>
              <w:autoSpaceDE w:val="0"/>
              <w:autoSpaceDN w:val="0"/>
            </w:pPr>
            <w:r w:rsidRPr="00EB6B2D">
              <w:t>Задача 1 "Внедрение на муниципальной службе современных кадровых технологий"</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1.1</w:t>
            </w:r>
          </w:p>
        </w:tc>
        <w:tc>
          <w:tcPr>
            <w:tcW w:w="2083" w:type="dxa"/>
          </w:tcPr>
          <w:p w:rsidR="00EB6B2D" w:rsidRPr="00EB6B2D" w:rsidRDefault="00EB6B2D" w:rsidP="00EB6B2D">
            <w:pPr>
              <w:widowControl w:val="0"/>
              <w:autoSpaceDE w:val="0"/>
              <w:autoSpaceDN w:val="0"/>
              <w:jc w:val="center"/>
            </w:pPr>
            <w:r w:rsidRPr="00EB6B2D">
              <w:t>Доля вакантных должностей мун</w:t>
            </w:r>
            <w:r w:rsidRPr="00EB6B2D">
              <w:t>и</w:t>
            </w:r>
            <w:r w:rsidRPr="00EB6B2D">
              <w:t>ципальной слу</w:t>
            </w:r>
            <w:r w:rsidRPr="00EB6B2D">
              <w:t>ж</w:t>
            </w:r>
            <w:r w:rsidRPr="00EB6B2D">
              <w:t>бы, замещаемых из кадрового р</w:t>
            </w:r>
            <w:r w:rsidRPr="00EB6B2D">
              <w:t>е</w:t>
            </w:r>
            <w:r w:rsidRPr="00EB6B2D">
              <w:t>зерва органов м</w:t>
            </w:r>
            <w:r w:rsidRPr="00EB6B2D">
              <w:t>е</w:t>
            </w:r>
            <w:r w:rsidRPr="00EB6B2D">
              <w:t>стного самоупра</w:t>
            </w:r>
            <w:r w:rsidRPr="00EB6B2D">
              <w:t>в</w:t>
            </w:r>
            <w:r w:rsidRPr="00EB6B2D">
              <w:t>ления</w:t>
            </w:r>
          </w:p>
        </w:tc>
        <w:tc>
          <w:tcPr>
            <w:tcW w:w="1260" w:type="dxa"/>
          </w:tcPr>
          <w:p w:rsidR="00EB6B2D" w:rsidRPr="00EB6B2D" w:rsidRDefault="00EB6B2D" w:rsidP="00EB6B2D">
            <w:pPr>
              <w:jc w:val="center"/>
            </w:pPr>
            <w:r w:rsidRPr="00EB6B2D">
              <w:rPr>
                <w:color w:val="000000"/>
              </w:rPr>
              <w:t>возраст</w:t>
            </w:r>
            <w:r w:rsidRPr="00EB6B2D">
              <w:rPr>
                <w:color w:val="000000"/>
              </w:rPr>
              <w:t>а</w:t>
            </w:r>
            <w:r w:rsidRPr="00EB6B2D">
              <w:rPr>
                <w:color w:val="000000"/>
              </w:rPr>
              <w:t>ние</w:t>
            </w:r>
          </w:p>
        </w:tc>
        <w:tc>
          <w:tcPr>
            <w:tcW w:w="1090" w:type="dxa"/>
          </w:tcPr>
          <w:p w:rsidR="00EB6B2D" w:rsidRPr="00EB6B2D" w:rsidRDefault="00EB6B2D" w:rsidP="00EB6B2D">
            <w:pPr>
              <w:jc w:val="center"/>
            </w:pPr>
            <w:r w:rsidRPr="00EB6B2D">
              <w:rPr>
                <w:color w:val="000000"/>
              </w:rPr>
              <w:t>ГП</w:t>
            </w:r>
          </w:p>
        </w:tc>
        <w:tc>
          <w:tcPr>
            <w:tcW w:w="1090" w:type="dxa"/>
          </w:tcPr>
          <w:p w:rsidR="00EB6B2D" w:rsidRPr="00EB6B2D" w:rsidRDefault="00EB6B2D" w:rsidP="00EB6B2D">
            <w:pPr>
              <w:jc w:val="both"/>
            </w:pPr>
            <w:r w:rsidRPr="00EB6B2D">
              <w:rPr>
                <w:color w:val="000000"/>
              </w:rPr>
              <w:t>проце</w:t>
            </w:r>
            <w:r w:rsidRPr="00EB6B2D">
              <w:rPr>
                <w:color w:val="000000"/>
              </w:rPr>
              <w:t>н</w:t>
            </w:r>
            <w:r w:rsidRPr="00EB6B2D">
              <w:rPr>
                <w:color w:val="000000"/>
              </w:rPr>
              <w:t>тов</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18,1</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2024</w:t>
            </w:r>
          </w:p>
        </w:tc>
        <w:tc>
          <w:tcPr>
            <w:tcW w:w="623" w:type="dxa"/>
          </w:tcPr>
          <w:p w:rsidR="00EB6B2D" w:rsidRPr="00EB6B2D" w:rsidRDefault="00EB6B2D" w:rsidP="00EB6B2D">
            <w:pPr>
              <w:widowControl w:val="0"/>
              <w:autoSpaceDE w:val="0"/>
              <w:autoSpaceDN w:val="0"/>
              <w:jc w:val="center"/>
            </w:pPr>
            <w:r w:rsidRPr="00EB6B2D">
              <w:t>18,2</w:t>
            </w:r>
          </w:p>
        </w:tc>
        <w:tc>
          <w:tcPr>
            <w:tcW w:w="623" w:type="dxa"/>
          </w:tcPr>
          <w:p w:rsidR="00EB6B2D" w:rsidRPr="00EB6B2D" w:rsidRDefault="00EB6B2D" w:rsidP="00EB6B2D">
            <w:pPr>
              <w:widowControl w:val="0"/>
              <w:autoSpaceDE w:val="0"/>
              <w:autoSpaceDN w:val="0"/>
              <w:jc w:val="center"/>
            </w:pPr>
            <w:r w:rsidRPr="00EB6B2D">
              <w:t>18,3</w:t>
            </w:r>
          </w:p>
        </w:tc>
        <w:tc>
          <w:tcPr>
            <w:tcW w:w="623" w:type="dxa"/>
          </w:tcPr>
          <w:p w:rsidR="00EB6B2D" w:rsidRPr="00EB6B2D" w:rsidRDefault="00EB6B2D" w:rsidP="00EB6B2D">
            <w:pPr>
              <w:widowControl w:val="0"/>
              <w:autoSpaceDE w:val="0"/>
              <w:autoSpaceDN w:val="0"/>
              <w:jc w:val="center"/>
            </w:pPr>
            <w:r w:rsidRPr="00EB6B2D">
              <w:t>18,4</w:t>
            </w:r>
          </w:p>
        </w:tc>
        <w:tc>
          <w:tcPr>
            <w:tcW w:w="623" w:type="dxa"/>
          </w:tcPr>
          <w:p w:rsidR="00EB6B2D" w:rsidRPr="00EB6B2D" w:rsidRDefault="00EB6B2D" w:rsidP="00EB6B2D">
            <w:pPr>
              <w:widowControl w:val="0"/>
              <w:autoSpaceDE w:val="0"/>
              <w:autoSpaceDN w:val="0"/>
              <w:jc w:val="center"/>
            </w:pPr>
            <w:r w:rsidRPr="00EB6B2D">
              <w:t>18,5</w:t>
            </w:r>
          </w:p>
        </w:tc>
        <w:tc>
          <w:tcPr>
            <w:tcW w:w="623" w:type="dxa"/>
          </w:tcPr>
          <w:p w:rsidR="00EB6B2D" w:rsidRPr="00EB6B2D" w:rsidRDefault="00EB6B2D" w:rsidP="00EB6B2D">
            <w:pPr>
              <w:widowControl w:val="0"/>
              <w:autoSpaceDE w:val="0"/>
              <w:autoSpaceDN w:val="0"/>
            </w:pPr>
            <w:r w:rsidRPr="00EB6B2D">
              <w:t>18,7</w:t>
            </w:r>
          </w:p>
        </w:tc>
        <w:tc>
          <w:tcPr>
            <w:tcW w:w="623" w:type="dxa"/>
          </w:tcPr>
          <w:p w:rsidR="00EB6B2D" w:rsidRPr="00EB6B2D" w:rsidRDefault="00EB6B2D" w:rsidP="00EB6B2D">
            <w:pPr>
              <w:widowControl w:val="0"/>
              <w:autoSpaceDE w:val="0"/>
              <w:autoSpaceDN w:val="0"/>
            </w:pPr>
            <w:r w:rsidRPr="00EB6B2D">
              <w:t>19,0</w:t>
            </w:r>
          </w:p>
        </w:tc>
        <w:tc>
          <w:tcPr>
            <w:tcW w:w="623" w:type="dxa"/>
          </w:tcPr>
          <w:p w:rsidR="00EB6B2D" w:rsidRPr="00EB6B2D" w:rsidRDefault="00EB6B2D" w:rsidP="00EB6B2D">
            <w:pPr>
              <w:widowControl w:val="0"/>
              <w:autoSpaceDE w:val="0"/>
              <w:autoSpaceDN w:val="0"/>
            </w:pPr>
            <w:r w:rsidRPr="00EB6B2D">
              <w:t>19,5</w:t>
            </w:r>
          </w:p>
        </w:tc>
        <w:tc>
          <w:tcPr>
            <w:tcW w:w="1543" w:type="dxa"/>
          </w:tcPr>
          <w:p w:rsidR="00EB6B2D" w:rsidRPr="00EB6B2D" w:rsidRDefault="00EB6B2D" w:rsidP="00EB6B2D">
            <w:pPr>
              <w:widowControl w:val="0"/>
              <w:autoSpaceDE w:val="0"/>
              <w:autoSpaceDN w:val="0"/>
              <w:jc w:val="center"/>
            </w:pPr>
            <w:r w:rsidRPr="00EB6B2D">
              <w:rPr>
                <w:rFonts w:eastAsia="Calibri"/>
                <w:lang w:eastAsia="en-US"/>
              </w:rPr>
              <w:t>Отдел орг</w:t>
            </w:r>
            <w:r w:rsidRPr="00EB6B2D">
              <w:rPr>
                <w:rFonts w:eastAsia="Calibri"/>
                <w:lang w:eastAsia="en-US"/>
              </w:rPr>
              <w:t>а</w:t>
            </w:r>
            <w:r w:rsidRPr="00EB6B2D">
              <w:rPr>
                <w:rFonts w:eastAsia="Calibri"/>
                <w:lang w:eastAsia="en-US"/>
              </w:rPr>
              <w:t>низационно-контрольной и кадровой работы  а</w:t>
            </w:r>
            <w:r w:rsidRPr="00EB6B2D">
              <w:rPr>
                <w:rFonts w:eastAsia="Calibri"/>
                <w:lang w:eastAsia="en-US"/>
              </w:rPr>
              <w:t>д</w:t>
            </w:r>
            <w:r w:rsidRPr="00EB6B2D">
              <w:rPr>
                <w:rFonts w:eastAsia="Calibri"/>
                <w:lang w:eastAsia="en-US"/>
              </w:rPr>
              <w:t>министрации Шумерли</w:t>
            </w:r>
            <w:r w:rsidRPr="00EB6B2D">
              <w:rPr>
                <w:rFonts w:eastAsia="Calibri"/>
                <w:lang w:eastAsia="en-US"/>
              </w:rPr>
              <w:t>н</w:t>
            </w:r>
            <w:r w:rsidRPr="00EB6B2D">
              <w:rPr>
                <w:rFonts w:eastAsia="Calibri"/>
                <w:lang w:eastAsia="en-US"/>
              </w:rPr>
              <w:t>ского мун</w:t>
            </w:r>
            <w:r w:rsidRPr="00EB6B2D">
              <w:rPr>
                <w:rFonts w:eastAsia="Calibri"/>
                <w:lang w:eastAsia="en-US"/>
              </w:rPr>
              <w:t>и</w:t>
            </w:r>
            <w:r w:rsidRPr="00EB6B2D">
              <w:rPr>
                <w:rFonts w:eastAsia="Calibri"/>
                <w:lang w:eastAsia="en-US"/>
              </w:rPr>
              <w:t>ципального округа Ч</w:t>
            </w:r>
            <w:r w:rsidRPr="00EB6B2D">
              <w:rPr>
                <w:rFonts w:eastAsia="Calibri"/>
                <w:lang w:eastAsia="en-US"/>
              </w:rPr>
              <w:t>у</w:t>
            </w:r>
            <w:r w:rsidRPr="00EB6B2D">
              <w:rPr>
                <w:rFonts w:eastAsia="Calibri"/>
                <w:lang w:eastAsia="en-US"/>
              </w:rPr>
              <w:t>вашской Ре</w:t>
            </w:r>
            <w:r w:rsidRPr="00EB6B2D">
              <w:rPr>
                <w:rFonts w:eastAsia="Calibri"/>
                <w:lang w:eastAsia="en-US"/>
              </w:rPr>
              <w:t>с</w:t>
            </w:r>
            <w:r w:rsidRPr="00EB6B2D">
              <w:rPr>
                <w:rFonts w:eastAsia="Calibri"/>
                <w:lang w:eastAsia="en-US"/>
              </w:rPr>
              <w:t>публики</w:t>
            </w:r>
          </w:p>
        </w:tc>
        <w:tc>
          <w:tcPr>
            <w:tcW w:w="1714" w:type="dxa"/>
          </w:tcPr>
          <w:p w:rsidR="00EB6B2D" w:rsidRPr="00EB6B2D" w:rsidRDefault="00EB6B2D" w:rsidP="00EB6B2D">
            <w:pPr>
              <w:widowControl w:val="0"/>
              <w:autoSpaceDE w:val="0"/>
              <w:autoSpaceDN w:val="0"/>
              <w:jc w:val="center"/>
              <w:rPr>
                <w:sz w:val="22"/>
                <w:szCs w:val="22"/>
              </w:rPr>
            </w:pP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2</w:t>
            </w:r>
          </w:p>
        </w:tc>
        <w:tc>
          <w:tcPr>
            <w:tcW w:w="14699" w:type="dxa"/>
            <w:gridSpan w:val="15"/>
          </w:tcPr>
          <w:p w:rsidR="00EB6B2D" w:rsidRPr="00EB6B2D" w:rsidRDefault="00EB6B2D" w:rsidP="00EB6B2D">
            <w:pPr>
              <w:widowControl w:val="0"/>
              <w:autoSpaceDE w:val="0"/>
              <w:autoSpaceDN w:val="0"/>
            </w:pPr>
            <w:r w:rsidRPr="00EB6B2D">
              <w:t>Задача 2 "Повышение престижа муниципальной службы"</w:t>
            </w:r>
          </w:p>
        </w:tc>
      </w:tr>
      <w:tr w:rsidR="00EB6B2D" w:rsidRPr="00EB6B2D" w:rsidTr="00EB6B2D">
        <w:tc>
          <w:tcPr>
            <w:tcW w:w="591" w:type="dxa"/>
          </w:tcPr>
          <w:p w:rsidR="00EB6B2D" w:rsidRPr="00EB6B2D" w:rsidRDefault="00EB6B2D" w:rsidP="00EB6B2D">
            <w:pPr>
              <w:widowControl w:val="0"/>
              <w:autoSpaceDE w:val="0"/>
              <w:autoSpaceDN w:val="0"/>
              <w:jc w:val="center"/>
              <w:rPr>
                <w:sz w:val="22"/>
                <w:szCs w:val="22"/>
              </w:rPr>
            </w:pPr>
            <w:r w:rsidRPr="00EB6B2D">
              <w:rPr>
                <w:sz w:val="22"/>
                <w:szCs w:val="22"/>
              </w:rPr>
              <w:t>2.1</w:t>
            </w:r>
          </w:p>
        </w:tc>
        <w:tc>
          <w:tcPr>
            <w:tcW w:w="2083" w:type="dxa"/>
          </w:tcPr>
          <w:p w:rsidR="00EB6B2D" w:rsidRPr="00EB6B2D" w:rsidRDefault="00EB6B2D" w:rsidP="00EB6B2D">
            <w:pPr>
              <w:jc w:val="both"/>
            </w:pPr>
            <w:r w:rsidRPr="00EB6B2D">
              <w:t>Доля муниципал</w:t>
            </w:r>
            <w:r w:rsidRPr="00EB6B2D">
              <w:t>ь</w:t>
            </w:r>
            <w:r w:rsidRPr="00EB6B2D">
              <w:t>ных служащих в возрасте до 30 лет в общей числе</w:t>
            </w:r>
            <w:r w:rsidRPr="00EB6B2D">
              <w:t>н</w:t>
            </w:r>
            <w:r w:rsidRPr="00EB6B2D">
              <w:t>ности муниц</w:t>
            </w:r>
            <w:r w:rsidRPr="00EB6B2D">
              <w:t>и</w:t>
            </w:r>
            <w:r w:rsidRPr="00EB6B2D">
              <w:t>пальных служ</w:t>
            </w:r>
            <w:r w:rsidRPr="00EB6B2D">
              <w:t>а</w:t>
            </w:r>
            <w:r w:rsidRPr="00EB6B2D">
              <w:t>щих, имеющих стаж муниципал</w:t>
            </w:r>
            <w:r w:rsidRPr="00EB6B2D">
              <w:t>ь</w:t>
            </w:r>
            <w:r w:rsidRPr="00EB6B2D">
              <w:t>ной службы более 3 лет</w:t>
            </w:r>
          </w:p>
        </w:tc>
        <w:tc>
          <w:tcPr>
            <w:tcW w:w="1260" w:type="dxa"/>
          </w:tcPr>
          <w:p w:rsidR="00EB6B2D" w:rsidRPr="00EB6B2D" w:rsidRDefault="00EB6B2D" w:rsidP="00EB6B2D">
            <w:pPr>
              <w:jc w:val="center"/>
            </w:pPr>
            <w:r w:rsidRPr="00EB6B2D">
              <w:rPr>
                <w:color w:val="000000"/>
              </w:rPr>
              <w:t>возраст</w:t>
            </w:r>
            <w:r w:rsidRPr="00EB6B2D">
              <w:rPr>
                <w:color w:val="000000"/>
              </w:rPr>
              <w:t>а</w:t>
            </w:r>
            <w:r w:rsidRPr="00EB6B2D">
              <w:rPr>
                <w:color w:val="000000"/>
              </w:rPr>
              <w:t>ние</w:t>
            </w:r>
          </w:p>
        </w:tc>
        <w:tc>
          <w:tcPr>
            <w:tcW w:w="1090" w:type="dxa"/>
          </w:tcPr>
          <w:p w:rsidR="00EB6B2D" w:rsidRPr="00EB6B2D" w:rsidRDefault="00EB6B2D" w:rsidP="00EB6B2D">
            <w:pPr>
              <w:jc w:val="center"/>
            </w:pPr>
            <w:r w:rsidRPr="00EB6B2D">
              <w:rPr>
                <w:color w:val="000000"/>
              </w:rPr>
              <w:t>ГП</w:t>
            </w:r>
          </w:p>
        </w:tc>
        <w:tc>
          <w:tcPr>
            <w:tcW w:w="1090" w:type="dxa"/>
          </w:tcPr>
          <w:p w:rsidR="00EB6B2D" w:rsidRPr="00EB6B2D" w:rsidRDefault="00EB6B2D" w:rsidP="00EB6B2D">
            <w:pPr>
              <w:jc w:val="center"/>
            </w:pPr>
            <w:r w:rsidRPr="00EB6B2D">
              <w:rPr>
                <w:color w:val="000000"/>
              </w:rPr>
              <w:t>проце</w:t>
            </w:r>
            <w:r w:rsidRPr="00EB6B2D">
              <w:rPr>
                <w:color w:val="000000"/>
              </w:rPr>
              <w:t>н</w:t>
            </w:r>
            <w:r w:rsidRPr="00EB6B2D">
              <w:rPr>
                <w:color w:val="000000"/>
              </w:rPr>
              <w:t>тов</w:t>
            </w:r>
          </w:p>
        </w:tc>
        <w:tc>
          <w:tcPr>
            <w:tcW w:w="779"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2024</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3,1</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3,2</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3,3</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3,4</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3,5</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3,5</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4,0</w:t>
            </w:r>
          </w:p>
        </w:tc>
        <w:tc>
          <w:tcPr>
            <w:tcW w:w="154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Отдел орг</w:t>
            </w:r>
            <w:r w:rsidRPr="00EB6B2D">
              <w:rPr>
                <w:rFonts w:eastAsia="Calibri"/>
                <w:lang w:eastAsia="en-US"/>
              </w:rPr>
              <w:t>а</w:t>
            </w:r>
            <w:r w:rsidRPr="00EB6B2D">
              <w:rPr>
                <w:rFonts w:eastAsia="Calibri"/>
                <w:lang w:eastAsia="en-US"/>
              </w:rPr>
              <w:t>низационно-контрольной и кадровой работы  а</w:t>
            </w:r>
            <w:r w:rsidRPr="00EB6B2D">
              <w:rPr>
                <w:rFonts w:eastAsia="Calibri"/>
                <w:lang w:eastAsia="en-US"/>
              </w:rPr>
              <w:t>д</w:t>
            </w:r>
            <w:r w:rsidRPr="00EB6B2D">
              <w:rPr>
                <w:rFonts w:eastAsia="Calibri"/>
                <w:lang w:eastAsia="en-US"/>
              </w:rPr>
              <w:t>министрации Шумерли</w:t>
            </w:r>
            <w:r w:rsidRPr="00EB6B2D">
              <w:rPr>
                <w:rFonts w:eastAsia="Calibri"/>
                <w:lang w:eastAsia="en-US"/>
              </w:rPr>
              <w:t>н</w:t>
            </w:r>
            <w:r w:rsidRPr="00EB6B2D">
              <w:rPr>
                <w:rFonts w:eastAsia="Calibri"/>
                <w:lang w:eastAsia="en-US"/>
              </w:rPr>
              <w:t>ского мун</w:t>
            </w:r>
            <w:r w:rsidRPr="00EB6B2D">
              <w:rPr>
                <w:rFonts w:eastAsia="Calibri"/>
                <w:lang w:eastAsia="en-US"/>
              </w:rPr>
              <w:t>и</w:t>
            </w:r>
            <w:r w:rsidRPr="00EB6B2D">
              <w:rPr>
                <w:rFonts w:eastAsia="Calibri"/>
                <w:lang w:eastAsia="en-US"/>
              </w:rPr>
              <w:t>ципального округа Ч</w:t>
            </w:r>
            <w:r w:rsidRPr="00EB6B2D">
              <w:rPr>
                <w:rFonts w:eastAsia="Calibri"/>
                <w:lang w:eastAsia="en-US"/>
              </w:rPr>
              <w:t>у</w:t>
            </w:r>
            <w:r w:rsidRPr="00EB6B2D">
              <w:rPr>
                <w:rFonts w:eastAsia="Calibri"/>
                <w:lang w:eastAsia="en-US"/>
              </w:rPr>
              <w:t>вашской Ре</w:t>
            </w:r>
            <w:r w:rsidRPr="00EB6B2D">
              <w:rPr>
                <w:rFonts w:eastAsia="Calibri"/>
                <w:lang w:eastAsia="en-US"/>
              </w:rPr>
              <w:t>с</w:t>
            </w:r>
            <w:r w:rsidRPr="00EB6B2D">
              <w:rPr>
                <w:rFonts w:eastAsia="Calibri"/>
                <w:lang w:eastAsia="en-US"/>
              </w:rPr>
              <w:t>публики</w:t>
            </w:r>
          </w:p>
        </w:tc>
        <w:tc>
          <w:tcPr>
            <w:tcW w:w="1714" w:type="dxa"/>
          </w:tcPr>
          <w:p w:rsidR="00EB6B2D" w:rsidRPr="00EB6B2D" w:rsidRDefault="00EB6B2D" w:rsidP="00EB6B2D">
            <w:pPr>
              <w:widowControl w:val="0"/>
              <w:autoSpaceDE w:val="0"/>
              <w:autoSpaceDN w:val="0"/>
              <w:jc w:val="center"/>
              <w:rPr>
                <w:sz w:val="22"/>
                <w:szCs w:val="22"/>
              </w:rPr>
            </w:pPr>
          </w:p>
        </w:tc>
      </w:tr>
    </w:tbl>
    <w:p w:rsidR="00EB6B2D" w:rsidRPr="00EB6B2D" w:rsidRDefault="00EB6B2D" w:rsidP="00EB6B2D">
      <w:pPr>
        <w:jc w:val="center"/>
        <w:rPr>
          <w:color w:val="000000"/>
        </w:rPr>
      </w:pPr>
    </w:p>
    <w:p w:rsidR="00EB6B2D" w:rsidRPr="00EB6B2D" w:rsidRDefault="00EB6B2D" w:rsidP="00EB6B2D">
      <w:pPr>
        <w:jc w:val="center"/>
        <w:rPr>
          <w:color w:val="000000"/>
        </w:rPr>
      </w:pPr>
      <w:r w:rsidRPr="00EB6B2D">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4"/>
        <w:gridCol w:w="2111"/>
        <w:gridCol w:w="15"/>
        <w:gridCol w:w="1560"/>
        <w:gridCol w:w="143"/>
        <w:gridCol w:w="1985"/>
        <w:gridCol w:w="1277"/>
        <w:gridCol w:w="992"/>
        <w:gridCol w:w="850"/>
        <w:gridCol w:w="851"/>
        <w:gridCol w:w="850"/>
        <w:gridCol w:w="851"/>
        <w:gridCol w:w="850"/>
        <w:gridCol w:w="709"/>
        <w:gridCol w:w="709"/>
        <w:gridCol w:w="709"/>
      </w:tblGrid>
      <w:tr w:rsidR="00EB6B2D" w:rsidRPr="00EB6B2D" w:rsidTr="00EB6B2D">
        <w:tc>
          <w:tcPr>
            <w:tcW w:w="815"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p w:rsidR="00EB6B2D" w:rsidRPr="00EB6B2D" w:rsidRDefault="00EB6B2D" w:rsidP="00EB6B2D">
            <w:pPr>
              <w:jc w:val="center"/>
              <w:rPr>
                <w:sz w:val="22"/>
                <w:szCs w:val="22"/>
              </w:rPr>
            </w:pPr>
            <w:proofErr w:type="spellStart"/>
            <w:r w:rsidRPr="00EB6B2D">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Наименование м</w:t>
            </w:r>
            <w:r w:rsidRPr="00EB6B2D">
              <w:rPr>
                <w:sz w:val="22"/>
                <w:szCs w:val="22"/>
              </w:rPr>
              <w:t>е</w:t>
            </w:r>
            <w:r w:rsidRPr="00EB6B2D">
              <w:rPr>
                <w:sz w:val="22"/>
                <w:szCs w:val="22"/>
              </w:rPr>
              <w:t>роприятия (резул</w:t>
            </w:r>
            <w:r w:rsidRPr="00EB6B2D">
              <w:rPr>
                <w:sz w:val="22"/>
                <w:szCs w:val="22"/>
              </w:rPr>
              <w:t>ь</w:t>
            </w:r>
            <w:r w:rsidRPr="00EB6B2D">
              <w:rPr>
                <w:sz w:val="22"/>
                <w:szCs w:val="22"/>
              </w:rPr>
              <w:t>тата)</w:t>
            </w:r>
          </w:p>
        </w:tc>
        <w:tc>
          <w:tcPr>
            <w:tcW w:w="1718" w:type="dxa"/>
            <w:gridSpan w:val="3"/>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Тип</w:t>
            </w:r>
          </w:p>
          <w:p w:rsidR="00EB6B2D" w:rsidRPr="00EB6B2D" w:rsidRDefault="00EB6B2D" w:rsidP="00EB6B2D">
            <w:pPr>
              <w:jc w:val="center"/>
              <w:rPr>
                <w:sz w:val="22"/>
                <w:szCs w:val="22"/>
              </w:rPr>
            </w:pPr>
            <w:r w:rsidRPr="00EB6B2D">
              <w:rPr>
                <w:sz w:val="22"/>
                <w:szCs w:val="22"/>
              </w:rPr>
              <w:t>мероприятия</w:t>
            </w:r>
          </w:p>
          <w:p w:rsidR="00EB6B2D" w:rsidRPr="00EB6B2D" w:rsidRDefault="00EB6B2D" w:rsidP="00EB6B2D">
            <w:pPr>
              <w:jc w:val="center"/>
              <w:rPr>
                <w:sz w:val="22"/>
                <w:szCs w:val="22"/>
              </w:rPr>
            </w:pPr>
            <w:r w:rsidRPr="00EB6B2D">
              <w:rPr>
                <w:sz w:val="22"/>
                <w:szCs w:val="22"/>
              </w:rPr>
              <w:t>(результата)</w:t>
            </w:r>
          </w:p>
        </w:tc>
        <w:tc>
          <w:tcPr>
            <w:tcW w:w="1984"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Базовое знач</w:t>
            </w:r>
            <w:r w:rsidRPr="00EB6B2D">
              <w:rPr>
                <w:sz w:val="22"/>
                <w:szCs w:val="22"/>
              </w:rPr>
              <w:t>е</w:t>
            </w:r>
            <w:r w:rsidRPr="00EB6B2D">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Значение мероприятия (результата) по годам</w:t>
            </w:r>
          </w:p>
        </w:tc>
      </w:tr>
      <w:tr w:rsidR="00EB6B2D" w:rsidRPr="00EB6B2D" w:rsidTr="00EB6B2D">
        <w:tc>
          <w:tcPr>
            <w:tcW w:w="815" w:type="dxa"/>
            <w:vMerge/>
            <w:tcBorders>
              <w:top w:val="single" w:sz="6" w:space="0" w:color="000000"/>
            </w:tcBorders>
            <w:vAlign w:val="center"/>
            <w:hideMark/>
          </w:tcPr>
          <w:p w:rsidR="00EB6B2D" w:rsidRPr="00EB6B2D" w:rsidRDefault="00EB6B2D" w:rsidP="00EB6B2D">
            <w:pPr>
              <w:rPr>
                <w:sz w:val="22"/>
                <w:szCs w:val="22"/>
              </w:rPr>
            </w:pPr>
          </w:p>
        </w:tc>
        <w:tc>
          <w:tcPr>
            <w:tcW w:w="2111"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1718" w:type="dxa"/>
            <w:gridSpan w:val="3"/>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1984"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1277"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sz w:val="22"/>
                <w:szCs w:val="22"/>
              </w:rPr>
            </w:pPr>
            <w:r w:rsidRPr="00EB6B2D">
              <w:rPr>
                <w:sz w:val="22"/>
                <w:szCs w:val="22"/>
              </w:rPr>
              <w:t>знач</w:t>
            </w:r>
            <w:r w:rsidRPr="00EB6B2D">
              <w:rPr>
                <w:sz w:val="22"/>
                <w:szCs w:val="22"/>
              </w:rPr>
              <w:t>е</w:t>
            </w:r>
            <w:r w:rsidRPr="00EB6B2D">
              <w:rPr>
                <w:sz w:val="22"/>
                <w:szCs w:val="22"/>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jc w:val="center"/>
              <w:rPr>
                <w:sz w:val="22"/>
                <w:szCs w:val="22"/>
              </w:rPr>
            </w:pPr>
            <w:r w:rsidRPr="00EB6B2D">
              <w:rPr>
                <w:sz w:val="22"/>
                <w:szCs w:val="22"/>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2030</w:t>
            </w:r>
          </w:p>
        </w:tc>
        <w:tc>
          <w:tcPr>
            <w:tcW w:w="709"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2035</w:t>
            </w:r>
          </w:p>
        </w:tc>
      </w:tr>
      <w:tr w:rsidR="00EB6B2D" w:rsidRPr="00EB6B2D" w:rsidTr="00EB6B2D">
        <w:trPr>
          <w:tblHeader/>
        </w:trPr>
        <w:tc>
          <w:tcPr>
            <w:tcW w:w="815" w:type="dxa"/>
            <w:tcBorders>
              <w:top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w:t>
            </w:r>
          </w:p>
        </w:tc>
        <w:tc>
          <w:tcPr>
            <w:tcW w:w="1702" w:type="dxa"/>
            <w:gridSpan w:val="2"/>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9</w:t>
            </w:r>
          </w:p>
        </w:tc>
        <w:tc>
          <w:tcPr>
            <w:tcW w:w="851"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14</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1 </w:t>
            </w:r>
          </w:p>
        </w:tc>
        <w:tc>
          <w:tcPr>
            <w:tcW w:w="14461" w:type="dxa"/>
            <w:gridSpan w:val="15"/>
            <w:tcBorders>
              <w:top w:val="single" w:sz="6" w:space="0" w:color="000000"/>
              <w:bottom w:val="single" w:sz="6" w:space="0" w:color="000000"/>
            </w:tcBorders>
          </w:tcPr>
          <w:p w:rsidR="00EB6B2D" w:rsidRPr="00EB6B2D" w:rsidRDefault="00EB6B2D" w:rsidP="00EB6B2D">
            <w:pPr>
              <w:jc w:val="both"/>
            </w:pPr>
            <w:r w:rsidRPr="00EB6B2D">
              <w:t>Задача 1  «Внедрение на муниципальной службе современных кадровых технологий»</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t>Проведение ко</w:t>
            </w:r>
            <w:r w:rsidRPr="00EB6B2D">
              <w:t>н</w:t>
            </w:r>
            <w:r w:rsidRPr="00EB6B2D">
              <w:t>курсного отбора кандидатов на з</w:t>
            </w:r>
            <w:r w:rsidRPr="00EB6B2D">
              <w:t>а</w:t>
            </w:r>
            <w:r w:rsidRPr="00EB6B2D">
              <w:t>мещение должн</w:t>
            </w:r>
            <w:r w:rsidRPr="00EB6B2D">
              <w:t>о</w:t>
            </w:r>
            <w:r w:rsidRPr="00EB6B2D">
              <w:t>стей муниципал</w:t>
            </w:r>
            <w:r w:rsidRPr="00EB6B2D">
              <w:t>ь</w:t>
            </w:r>
            <w:r w:rsidRPr="00EB6B2D">
              <w:t>ной службы и включение в ка</w:t>
            </w:r>
            <w:r w:rsidRPr="00EB6B2D">
              <w:t>д</w:t>
            </w:r>
            <w:r w:rsidRPr="00EB6B2D">
              <w:t xml:space="preserve">ровый резерв </w:t>
            </w:r>
          </w:p>
          <w:p w:rsidR="00EB6B2D" w:rsidRPr="00EB6B2D" w:rsidRDefault="00EB6B2D" w:rsidP="00EB6B2D">
            <w:pPr>
              <w:jc w:val="both"/>
            </w:pP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t>иные мер</w:t>
            </w:r>
            <w:r w:rsidRPr="00EB6B2D">
              <w:t>о</w:t>
            </w:r>
            <w:r w:rsidRPr="00EB6B2D">
              <w:t>приятия (р</w:t>
            </w:r>
            <w:r w:rsidRPr="00EB6B2D">
              <w:t>е</w:t>
            </w:r>
            <w:r w:rsidRPr="00EB6B2D">
              <w:t>зультаты)</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t>создание объе</w:t>
            </w:r>
            <w:r w:rsidRPr="00EB6B2D">
              <w:t>к</w:t>
            </w:r>
            <w:r w:rsidRPr="00EB6B2D">
              <w:t>тивных и пр</w:t>
            </w:r>
            <w:r w:rsidRPr="00EB6B2D">
              <w:t>о</w:t>
            </w:r>
            <w:r w:rsidRPr="00EB6B2D">
              <w:t>зрачных механи</w:t>
            </w:r>
            <w:r w:rsidRPr="00EB6B2D">
              <w:t>з</w:t>
            </w:r>
            <w:r w:rsidRPr="00EB6B2D">
              <w:t>мов конкурсного отбора кандид</w:t>
            </w:r>
            <w:r w:rsidRPr="00EB6B2D">
              <w:t>а</w:t>
            </w:r>
            <w:r w:rsidRPr="00EB6B2D">
              <w:t>тов на замещение должностей м</w:t>
            </w:r>
            <w:r w:rsidRPr="00EB6B2D">
              <w:t>у</w:t>
            </w:r>
            <w:r w:rsidRPr="00EB6B2D">
              <w:t>ниципальной службы и вкл</w:t>
            </w:r>
            <w:r w:rsidRPr="00EB6B2D">
              <w:t>ю</w:t>
            </w:r>
            <w:r w:rsidRPr="00EB6B2D">
              <w:t>чение в кадровые резервы органов местного сам</w:t>
            </w:r>
            <w:r w:rsidRPr="00EB6B2D">
              <w:t>о</w:t>
            </w:r>
            <w:r w:rsidRPr="00EB6B2D">
              <w:t>управления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pPr>
            <w:r w:rsidRPr="00EB6B2D">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pPr>
            <w:r w:rsidRPr="00EB6B2D">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4</w:t>
            </w:r>
          </w:p>
        </w:tc>
        <w:tc>
          <w:tcPr>
            <w:tcW w:w="851" w:type="dxa"/>
            <w:tcBorders>
              <w:top w:val="single" w:sz="6" w:space="0" w:color="000000"/>
              <w:left w:val="single" w:sz="6" w:space="0" w:color="000000"/>
              <w:bottom w:val="single" w:sz="6" w:space="0" w:color="000000"/>
            </w:tcBorders>
          </w:tcPr>
          <w:p w:rsidR="00EB6B2D" w:rsidRPr="00EB6B2D" w:rsidRDefault="00EB6B2D" w:rsidP="00EB6B2D">
            <w:pPr>
              <w:jc w:val="center"/>
            </w:pPr>
            <w:r w:rsidRPr="00EB6B2D">
              <w:t>4</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pPr>
            <w:r w:rsidRPr="00EB6B2D">
              <w:t>4</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4</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4</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sz w:val="22"/>
                <w:szCs w:val="22"/>
              </w:rPr>
            </w:pPr>
            <w:r w:rsidRPr="00EB6B2D">
              <w:rPr>
                <w:sz w:val="22"/>
                <w:szCs w:val="22"/>
              </w:rPr>
              <w:t>4</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2</w:t>
            </w:r>
          </w:p>
        </w:tc>
        <w:tc>
          <w:tcPr>
            <w:tcW w:w="14461" w:type="dxa"/>
            <w:gridSpan w:val="15"/>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r w:rsidRPr="00EB6B2D">
              <w:t>Задача 2 «Повышение престижа муниципальной службы»</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sz w:val="22"/>
                <w:szCs w:val="22"/>
              </w:rPr>
            </w:pPr>
            <w:r w:rsidRPr="00EB6B2D">
              <w:rPr>
                <w:sz w:val="22"/>
                <w:szCs w:val="22"/>
              </w:rPr>
              <w:t>2.1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t>Формирование кадрового резерва органов местного самоуправления </w:t>
            </w:r>
          </w:p>
          <w:p w:rsidR="00EB6B2D" w:rsidRPr="00EB6B2D" w:rsidRDefault="00EB6B2D" w:rsidP="00EB6B2D">
            <w:pPr>
              <w:jc w:val="both"/>
            </w:pPr>
            <w:r w:rsidRPr="00EB6B2D">
              <w:t>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t>иные мер</w:t>
            </w:r>
            <w:r w:rsidRPr="00EB6B2D">
              <w:t>о</w:t>
            </w:r>
            <w:r w:rsidRPr="00EB6B2D">
              <w:t>приятия (р</w:t>
            </w:r>
            <w:r w:rsidRPr="00EB6B2D">
              <w:t>е</w:t>
            </w:r>
            <w:r w:rsidRPr="00EB6B2D">
              <w:t>зультаты)</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t>реализация мер</w:t>
            </w:r>
            <w:r w:rsidRPr="00EB6B2D">
              <w:t>о</w:t>
            </w:r>
            <w:r w:rsidRPr="00EB6B2D">
              <w:t>приятий по фо</w:t>
            </w:r>
            <w:r w:rsidRPr="00EB6B2D">
              <w:t>р</w:t>
            </w:r>
            <w:r w:rsidRPr="00EB6B2D">
              <w:t>мированию ка</w:t>
            </w:r>
            <w:r w:rsidRPr="00EB6B2D">
              <w:t>д</w:t>
            </w:r>
            <w:r w:rsidRPr="00EB6B2D">
              <w:t>ровых резервов и их эффективному использованию</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проце</w:t>
            </w:r>
            <w:r w:rsidRPr="00EB6B2D">
              <w:t>н</w:t>
            </w:r>
            <w:r w:rsidRPr="00EB6B2D">
              <w:t>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center"/>
            </w:pPr>
            <w:r w:rsidRPr="00EB6B2D">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r w:rsidRPr="00EB6B2D">
              <w:t>100</w:t>
            </w:r>
          </w:p>
        </w:tc>
        <w:tc>
          <w:tcPr>
            <w:tcW w:w="851" w:type="dxa"/>
            <w:tcBorders>
              <w:top w:val="single" w:sz="6" w:space="0" w:color="000000"/>
              <w:left w:val="single" w:sz="6" w:space="0" w:color="000000"/>
              <w:bottom w:val="single" w:sz="6" w:space="0" w:color="000000"/>
            </w:tcBorders>
          </w:tcPr>
          <w:p w:rsidR="00EB6B2D" w:rsidRPr="00EB6B2D" w:rsidRDefault="00EB6B2D" w:rsidP="00EB6B2D">
            <w:pPr>
              <w:jc w:val="center"/>
            </w:pPr>
            <w:r w:rsidRPr="00EB6B2D">
              <w:t>100</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100</w:t>
            </w:r>
          </w:p>
        </w:tc>
      </w:tr>
      <w:tr w:rsidR="00EB6B2D" w:rsidRPr="00EB6B2D" w:rsidTr="00EB6B2D">
        <w:tc>
          <w:tcPr>
            <w:tcW w:w="815" w:type="dxa"/>
            <w:vAlign w:val="center"/>
            <w:hideMark/>
          </w:tcPr>
          <w:p w:rsidR="00EB6B2D" w:rsidRPr="00EB6B2D" w:rsidRDefault="00EB6B2D" w:rsidP="00EB6B2D">
            <w:r w:rsidRPr="00EB6B2D">
              <w:rPr>
                <w:sz w:val="2"/>
                <w:szCs w:val="2"/>
              </w:rPr>
              <w:t> </w:t>
            </w:r>
          </w:p>
        </w:tc>
        <w:tc>
          <w:tcPr>
            <w:tcW w:w="2126" w:type="dxa"/>
            <w:gridSpan w:val="2"/>
            <w:vAlign w:val="center"/>
            <w:hideMark/>
          </w:tcPr>
          <w:p w:rsidR="00EB6B2D" w:rsidRPr="00EB6B2D" w:rsidRDefault="00EB6B2D" w:rsidP="00EB6B2D">
            <w:r w:rsidRPr="00EB6B2D">
              <w:rPr>
                <w:sz w:val="2"/>
                <w:szCs w:val="2"/>
              </w:rPr>
              <w:t> </w:t>
            </w:r>
          </w:p>
        </w:tc>
        <w:tc>
          <w:tcPr>
            <w:tcW w:w="1560" w:type="dxa"/>
            <w:vAlign w:val="center"/>
            <w:hideMark/>
          </w:tcPr>
          <w:p w:rsidR="00EB6B2D" w:rsidRPr="00EB6B2D" w:rsidRDefault="00EB6B2D" w:rsidP="00EB6B2D">
            <w:r w:rsidRPr="00EB6B2D">
              <w:rPr>
                <w:sz w:val="2"/>
                <w:szCs w:val="2"/>
              </w:rPr>
              <w:t> </w:t>
            </w:r>
          </w:p>
        </w:tc>
        <w:tc>
          <w:tcPr>
            <w:tcW w:w="2127" w:type="dxa"/>
            <w:gridSpan w:val="2"/>
            <w:vAlign w:val="center"/>
            <w:hideMark/>
          </w:tcPr>
          <w:p w:rsidR="00EB6B2D" w:rsidRPr="00EB6B2D" w:rsidRDefault="00EB6B2D" w:rsidP="00EB6B2D">
            <w:r w:rsidRPr="00EB6B2D">
              <w:rPr>
                <w:sz w:val="2"/>
                <w:szCs w:val="2"/>
              </w:rPr>
              <w:t> </w:t>
            </w:r>
          </w:p>
        </w:tc>
        <w:tc>
          <w:tcPr>
            <w:tcW w:w="1277" w:type="dxa"/>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tcPr>
          <w:p w:rsidR="00EB6B2D" w:rsidRPr="00EB6B2D" w:rsidRDefault="00EB6B2D" w:rsidP="00EB6B2D">
            <w:pPr>
              <w:rPr>
                <w:sz w:val="2"/>
                <w:szCs w:val="2"/>
              </w:rPr>
            </w:pP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vAlign w:val="center"/>
            <w:hideMark/>
          </w:tcPr>
          <w:p w:rsidR="00EB6B2D" w:rsidRPr="00EB6B2D" w:rsidRDefault="00EB6B2D" w:rsidP="00EB6B2D">
            <w:r w:rsidRPr="00EB6B2D">
              <w:rPr>
                <w:sz w:val="2"/>
                <w:szCs w:val="2"/>
              </w:rPr>
              <w:t> </w:t>
            </w:r>
          </w:p>
        </w:tc>
      </w:tr>
    </w:tbl>
    <w:p w:rsidR="00EB6B2D" w:rsidRPr="00EB6B2D" w:rsidRDefault="00EB6B2D" w:rsidP="00EB6B2D">
      <w:pPr>
        <w:jc w:val="center"/>
        <w:rPr>
          <w:color w:val="000000"/>
        </w:rPr>
      </w:pPr>
      <w:r w:rsidRPr="00EB6B2D">
        <w:rPr>
          <w:b/>
          <w:bCs/>
          <w:color w:val="000000"/>
        </w:rPr>
        <w:t>4. Финансовое обеспечение комплекса процессных мероприятий</w:t>
      </w:r>
    </w:p>
    <w:tbl>
      <w:tblPr>
        <w:tblW w:w="15418" w:type="dxa"/>
        <w:tblCellMar>
          <w:left w:w="0" w:type="dxa"/>
          <w:right w:w="0" w:type="dxa"/>
        </w:tblCellMar>
        <w:tblLook w:val="04A0"/>
      </w:tblPr>
      <w:tblGrid>
        <w:gridCol w:w="4786"/>
        <w:gridCol w:w="1276"/>
        <w:gridCol w:w="1559"/>
        <w:gridCol w:w="1134"/>
        <w:gridCol w:w="1276"/>
        <w:gridCol w:w="1276"/>
        <w:gridCol w:w="141"/>
        <w:gridCol w:w="993"/>
        <w:gridCol w:w="992"/>
        <w:gridCol w:w="992"/>
        <w:gridCol w:w="993"/>
      </w:tblGrid>
      <w:tr w:rsidR="00EB6B2D" w:rsidRPr="00EB6B2D" w:rsidTr="00EB6B2D">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color w:val="000000"/>
              </w:rPr>
              <w:t> </w:t>
            </w:r>
            <w:r w:rsidRPr="00EB6B2D">
              <w:rPr>
                <w:sz w:val="22"/>
                <w:szCs w:val="22"/>
              </w:rPr>
              <w:t>Наименование мероприятия (результата)/ и</w:t>
            </w:r>
            <w:r w:rsidRPr="00EB6B2D">
              <w:rPr>
                <w:sz w:val="22"/>
                <w:szCs w:val="22"/>
              </w:rPr>
              <w:t>с</w:t>
            </w:r>
            <w:r w:rsidRPr="00EB6B2D">
              <w:rPr>
                <w:sz w:val="22"/>
                <w:szCs w:val="22"/>
              </w:rPr>
              <w:t>точник</w:t>
            </w:r>
          </w:p>
          <w:p w:rsidR="00EB6B2D" w:rsidRPr="00EB6B2D" w:rsidRDefault="00EB6B2D" w:rsidP="00EB6B2D">
            <w:pPr>
              <w:jc w:val="center"/>
              <w:rPr>
                <w:sz w:val="22"/>
                <w:szCs w:val="22"/>
              </w:rPr>
            </w:pPr>
            <w:r w:rsidRPr="00EB6B2D">
              <w:rPr>
                <w:sz w:val="22"/>
                <w:szCs w:val="22"/>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КБК</w:t>
            </w:r>
          </w:p>
        </w:tc>
        <w:tc>
          <w:tcPr>
            <w:tcW w:w="9356"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Объем финансового обеспечения по годам</w:t>
            </w:r>
          </w:p>
          <w:p w:rsidR="00EB6B2D" w:rsidRPr="00EB6B2D" w:rsidRDefault="00EB6B2D" w:rsidP="00EB6B2D">
            <w:pPr>
              <w:jc w:val="center"/>
              <w:rPr>
                <w:sz w:val="22"/>
                <w:szCs w:val="22"/>
              </w:rPr>
            </w:pPr>
            <w:r w:rsidRPr="00EB6B2D">
              <w:rPr>
                <w:sz w:val="22"/>
                <w:szCs w:val="22"/>
              </w:rPr>
              <w:t>реализации, тыс. рублей</w:t>
            </w:r>
          </w:p>
        </w:tc>
      </w:tr>
      <w:tr w:rsidR="00EB6B2D" w:rsidRPr="00EB6B2D" w:rsidTr="00EB6B2D">
        <w:tc>
          <w:tcPr>
            <w:tcW w:w="4786" w:type="dxa"/>
            <w:vMerge/>
            <w:tcBorders>
              <w:top w:val="single" w:sz="6" w:space="0" w:color="000000"/>
              <w:right w:val="single" w:sz="6" w:space="0" w:color="000000"/>
            </w:tcBorders>
            <w:vAlign w:val="center"/>
            <w:hideMark/>
          </w:tcPr>
          <w:p w:rsidR="00EB6B2D" w:rsidRPr="00EB6B2D" w:rsidRDefault="00EB6B2D" w:rsidP="00EB6B2D">
            <w:pPr>
              <w:jc w:val="center"/>
              <w:rPr>
                <w:sz w:val="22"/>
                <w:szCs w:val="22"/>
              </w:rPr>
            </w:pPr>
          </w:p>
        </w:tc>
        <w:tc>
          <w:tcPr>
            <w:tcW w:w="1276" w:type="dxa"/>
            <w:vMerge/>
            <w:tcBorders>
              <w:top w:val="single" w:sz="6" w:space="0" w:color="000000"/>
              <w:left w:val="single" w:sz="6" w:space="0" w:color="000000"/>
              <w:right w:val="single" w:sz="6" w:space="0" w:color="000000"/>
            </w:tcBorders>
            <w:vAlign w:val="center"/>
            <w:hideMark/>
          </w:tcPr>
          <w:p w:rsidR="00EB6B2D" w:rsidRPr="00EB6B2D" w:rsidRDefault="00EB6B2D" w:rsidP="00EB6B2D">
            <w:pPr>
              <w:jc w:val="center"/>
              <w:rPr>
                <w:sz w:val="22"/>
                <w:szCs w:val="22"/>
              </w:rPr>
            </w:pPr>
          </w:p>
        </w:tc>
        <w:tc>
          <w:tcPr>
            <w:tcW w:w="155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2028</w:t>
            </w:r>
          </w:p>
        </w:tc>
        <w:tc>
          <w:tcPr>
            <w:tcW w:w="1134"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2030</w:t>
            </w:r>
          </w:p>
        </w:tc>
        <w:tc>
          <w:tcPr>
            <w:tcW w:w="992"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2031-2035</w:t>
            </w:r>
          </w:p>
        </w:tc>
        <w:tc>
          <w:tcPr>
            <w:tcW w:w="993"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всего</w:t>
            </w:r>
          </w:p>
        </w:tc>
      </w:tr>
      <w:tr w:rsidR="00EB6B2D" w:rsidRPr="00EB6B2D" w:rsidTr="00EB6B2D">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5</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8</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9</w:t>
            </w:r>
          </w:p>
        </w:tc>
        <w:tc>
          <w:tcPr>
            <w:tcW w:w="993" w:type="dxa"/>
            <w:tcBorders>
              <w:top w:val="single" w:sz="6" w:space="0" w:color="000000"/>
              <w:left w:val="single" w:sz="6" w:space="0" w:color="000000"/>
              <w:bottom w:val="single" w:sz="6" w:space="0" w:color="000000"/>
            </w:tcBorders>
          </w:tcPr>
          <w:p w:rsidR="00EB6B2D" w:rsidRPr="00EB6B2D" w:rsidRDefault="00EB6B2D" w:rsidP="00EB6B2D">
            <w:pPr>
              <w:jc w:val="center"/>
              <w:rPr>
                <w:sz w:val="22"/>
                <w:szCs w:val="22"/>
              </w:rPr>
            </w:pPr>
            <w:r w:rsidRPr="00EB6B2D">
              <w:rPr>
                <w:sz w:val="22"/>
                <w:szCs w:val="22"/>
              </w:rPr>
              <w:t>10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b/>
                <w:sz w:val="22"/>
                <w:szCs w:val="22"/>
              </w:rPr>
            </w:pPr>
            <w:r w:rsidRPr="00EB6B2D">
              <w:rPr>
                <w:b/>
                <w:sz w:val="22"/>
                <w:szCs w:val="22"/>
              </w:rPr>
              <w:t>Комплекс процессных мероприятий "Разв</w:t>
            </w:r>
            <w:r w:rsidRPr="00EB6B2D">
              <w:rPr>
                <w:b/>
                <w:sz w:val="22"/>
                <w:szCs w:val="22"/>
              </w:rPr>
              <w:t>и</w:t>
            </w:r>
            <w:r w:rsidRPr="00EB6B2D">
              <w:rPr>
                <w:b/>
                <w:sz w:val="22"/>
                <w:szCs w:val="22"/>
              </w:rPr>
              <w:t>тие муниципальной службы в Чувашской Республике",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p w:rsidR="00EB6B2D" w:rsidRPr="00EB6B2D" w:rsidRDefault="00EB6B2D" w:rsidP="00EB6B2D">
            <w:pPr>
              <w:jc w:val="center"/>
              <w:rPr>
                <w:sz w:val="22"/>
                <w:szCs w:val="22"/>
              </w:rPr>
            </w:pPr>
            <w:r w:rsidRPr="00EB6B2D">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993" w:type="dxa"/>
            <w:tcBorders>
              <w:top w:val="single" w:sz="6" w:space="0" w:color="000000"/>
              <w:left w:val="single" w:sz="6" w:space="0" w:color="000000"/>
              <w:bottom w:val="single" w:sz="6" w:space="0" w:color="000000"/>
            </w:tcBorders>
          </w:tcPr>
          <w:p w:rsidR="00EB6B2D" w:rsidRPr="00EB6B2D" w:rsidRDefault="00EB6B2D" w:rsidP="00EB6B2D">
            <w:pPr>
              <w:jc w:val="center"/>
              <w:rPr>
                <w:sz w:val="22"/>
                <w:szCs w:val="22"/>
              </w:rP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муниципального окр</w:t>
            </w:r>
            <w:r w:rsidRPr="00EB6B2D">
              <w:rPr>
                <w:rFonts w:eastAsia="Calibri"/>
                <w:sz w:val="22"/>
                <w:szCs w:val="22"/>
                <w:lang w:eastAsia="en-US"/>
              </w:rPr>
              <w:t>у</w:t>
            </w:r>
            <w:r w:rsidRPr="00EB6B2D">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Проведен конкурсный отбор кандидатов на замещение должностей муниципальной службы и включение в кадровые резервы органов местного самоуправления,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rPr>
          <w:trHeight w:val="308"/>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муниципального окр</w:t>
            </w:r>
            <w:r w:rsidRPr="00EB6B2D">
              <w:rPr>
                <w:rFonts w:eastAsia="Calibri"/>
                <w:sz w:val="22"/>
                <w:szCs w:val="22"/>
                <w:lang w:eastAsia="en-US"/>
              </w:rPr>
              <w:t>у</w:t>
            </w:r>
            <w:r w:rsidRPr="00EB6B2D">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Сформирован кадровый резерв органов м</w:t>
            </w:r>
            <w:r w:rsidRPr="00EB6B2D">
              <w:rPr>
                <w:rFonts w:eastAsia="Calibri"/>
                <w:b/>
                <w:sz w:val="22"/>
                <w:szCs w:val="22"/>
                <w:lang w:eastAsia="en-US"/>
              </w:rPr>
              <w:t>е</w:t>
            </w:r>
            <w:r w:rsidRPr="00EB6B2D">
              <w:rPr>
                <w:rFonts w:eastAsia="Calibri"/>
                <w:b/>
                <w:sz w:val="22"/>
                <w:szCs w:val="22"/>
                <w:lang w:eastAsia="en-US"/>
              </w:rPr>
              <w:t>стного самоуправления,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567"/>
              <w:jc w:val="center"/>
              <w:rPr>
                <w:color w:val="000000"/>
              </w:rPr>
            </w:pPr>
          </w:p>
        </w:tc>
        <w:tc>
          <w:tcPr>
            <w:tcW w:w="993"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муниципального окр</w:t>
            </w:r>
            <w:r w:rsidRPr="00EB6B2D">
              <w:rPr>
                <w:rFonts w:eastAsia="Calibri"/>
                <w:sz w:val="22"/>
                <w:szCs w:val="22"/>
                <w:lang w:eastAsia="en-US"/>
              </w:rPr>
              <w:t>у</w:t>
            </w:r>
            <w:r w:rsidRPr="00EB6B2D">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jc w:val="center"/>
            </w:pPr>
            <w:r w:rsidRPr="00EB6B2D">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141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t>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t>0,0</w:t>
            </w:r>
          </w:p>
        </w:tc>
      </w:tr>
    </w:tbl>
    <w:p w:rsidR="00EB6B2D" w:rsidRPr="00EB6B2D" w:rsidRDefault="00EB6B2D" w:rsidP="00EB6B2D">
      <w:pPr>
        <w:ind w:firstLine="567"/>
        <w:jc w:val="both"/>
        <w:rPr>
          <w:color w:val="000000"/>
        </w:rPr>
      </w:pPr>
      <w:r w:rsidRPr="00EB6B2D">
        <w:rPr>
          <w:color w:val="000000"/>
        </w:rPr>
        <w:t> </w:t>
      </w:r>
    </w:p>
    <w:p w:rsidR="00EB6B2D" w:rsidRPr="00EB6B2D" w:rsidRDefault="00EB6B2D" w:rsidP="00EB6B2D">
      <w:pPr>
        <w:jc w:val="center"/>
        <w:rPr>
          <w:b/>
          <w:bCs/>
          <w:color w:val="000000"/>
        </w:rPr>
      </w:pPr>
    </w:p>
    <w:p w:rsidR="00EB6B2D" w:rsidRPr="00EB6B2D" w:rsidRDefault="00EB6B2D" w:rsidP="00EB6B2D">
      <w:pPr>
        <w:jc w:val="center"/>
        <w:rPr>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«Организационные меры по созданию механизма реализации</w:t>
      </w:r>
    </w:p>
    <w:p w:rsidR="00EB6B2D" w:rsidRPr="00EB6B2D" w:rsidRDefault="00EB6B2D" w:rsidP="00EB6B2D">
      <w:pPr>
        <w:jc w:val="center"/>
        <w:rPr>
          <w:color w:val="000000"/>
        </w:rPr>
      </w:pPr>
      <w:r w:rsidRPr="00EB6B2D">
        <w:rPr>
          <w:b/>
          <w:bCs/>
          <w:color w:val="000000"/>
        </w:rPr>
        <w:t>антикоррупционной политики в Шумерлинском муниципальном округе»</w:t>
      </w:r>
    </w:p>
    <w:p w:rsidR="00EB6B2D" w:rsidRPr="00EB6B2D" w:rsidRDefault="00EB6B2D" w:rsidP="00EB6B2D">
      <w:pPr>
        <w:ind w:firstLine="708"/>
        <w:jc w:val="center"/>
        <w:rPr>
          <w:color w:val="000000"/>
        </w:rPr>
      </w:pPr>
      <w:r w:rsidRPr="00EB6B2D">
        <w:rPr>
          <w:b/>
          <w:bCs/>
          <w:color w:val="000000"/>
        </w:rPr>
        <w:t>1. Основные положения</w:t>
      </w:r>
    </w:p>
    <w:tbl>
      <w:tblPr>
        <w:tblW w:w="14850" w:type="dxa"/>
        <w:tblCellMar>
          <w:left w:w="0" w:type="dxa"/>
          <w:right w:w="0" w:type="dxa"/>
        </w:tblCellMar>
        <w:tblLook w:val="04A0"/>
      </w:tblPr>
      <w:tblGrid>
        <w:gridCol w:w="6912"/>
        <w:gridCol w:w="7938"/>
      </w:tblGrid>
      <w:tr w:rsidR="00EB6B2D" w:rsidRPr="00EB6B2D" w:rsidTr="00EB6B2D">
        <w:tc>
          <w:tcPr>
            <w:tcW w:w="6912"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rPr>
                <w:rFonts w:eastAsia="Calibri"/>
                <w:lang w:eastAsia="en-US"/>
              </w:rPr>
            </w:pPr>
            <w:r w:rsidRPr="00EB6B2D">
              <w:rPr>
                <w:color w:val="000000"/>
              </w:rPr>
              <w:t> </w:t>
            </w:r>
            <w:r w:rsidRPr="00EB6B2D">
              <w:rPr>
                <w:rFonts w:eastAsia="Calibri"/>
                <w:lang w:eastAsia="en-US"/>
              </w:rPr>
              <w:t>Куратор комплекса процессных мероприятий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Краснова Ольга Вячеславовна, управляющий делами администрации Ш</w:t>
            </w:r>
            <w:r w:rsidRPr="00EB6B2D">
              <w:rPr>
                <w:rFonts w:eastAsia="Calibri"/>
                <w:lang w:eastAsia="en-US"/>
              </w:rPr>
              <w:t>у</w:t>
            </w:r>
            <w:r w:rsidRPr="00EB6B2D">
              <w:rPr>
                <w:rFonts w:eastAsia="Calibri"/>
                <w:lang w:eastAsia="en-US"/>
              </w:rPr>
              <w:t>мерлинского муниципального округа</w:t>
            </w:r>
          </w:p>
        </w:tc>
      </w:tr>
      <w:tr w:rsidR="00EB6B2D" w:rsidRPr="00EB6B2D" w:rsidTr="00EB6B2D">
        <w:tc>
          <w:tcPr>
            <w:tcW w:w="6912"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rPr>
                <w:rFonts w:eastAsia="Calibri"/>
                <w:lang w:eastAsia="en-US"/>
              </w:rPr>
            </w:pPr>
            <w:r w:rsidRPr="00EB6B2D">
              <w:rPr>
                <w:rFonts w:eastAsia="Calibri"/>
                <w:lang w:eastAsia="en-US"/>
              </w:rPr>
              <w:t>Руководитель комплекса процессных мероприятий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Отдел организационно-контрольной и кадровой работы  администрации Шумерлинского муниципального округа Чувашской Республики, Иванова Наталья Вячеславовна, начальник отдела организационно-контрольной и кадровой работы администрации Шумерлинского муниципального округа</w:t>
            </w:r>
          </w:p>
        </w:tc>
      </w:tr>
      <w:tr w:rsidR="00EB6B2D" w:rsidRPr="00EB6B2D" w:rsidTr="00EB6B2D">
        <w:tc>
          <w:tcPr>
            <w:tcW w:w="6912"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rFonts w:eastAsia="Calibri"/>
                <w:lang w:eastAsia="en-US"/>
              </w:rPr>
            </w:pPr>
            <w:r w:rsidRPr="00EB6B2D">
              <w:rPr>
                <w:rFonts w:eastAsia="Calibri"/>
                <w:lang w:eastAsia="en-US"/>
              </w:rPr>
              <w:t>Связь с государственной программой Чувашской Республики, муниципальной программой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rFonts w:eastAsia="Calibri"/>
                <w:lang w:eastAsia="en-US"/>
              </w:rPr>
            </w:pPr>
            <w:r w:rsidRPr="00EB6B2D">
              <w:rPr>
                <w:rFonts w:eastAsia="Calibri"/>
                <w:lang w:eastAsia="en-US"/>
              </w:rPr>
              <w:t>Государственная программа Чувашской Республики "Развитие потенциала государственного управления"</w:t>
            </w:r>
          </w:p>
          <w:p w:rsidR="00EB6B2D" w:rsidRPr="00EB6B2D" w:rsidRDefault="00EB6B2D" w:rsidP="00EB6B2D">
            <w:pPr>
              <w:jc w:val="both"/>
              <w:rPr>
                <w:rFonts w:eastAsia="Calibri"/>
                <w:lang w:eastAsia="en-US"/>
              </w:rPr>
            </w:pPr>
            <w:r w:rsidRPr="00EB6B2D">
              <w:rPr>
                <w:rFonts w:eastAsia="Calibri"/>
                <w:lang w:eastAsia="en-US"/>
              </w:rPr>
              <w:t>Муниципальная программа «Развитие потенциала муниципального упра</w:t>
            </w:r>
            <w:r w:rsidRPr="00EB6B2D">
              <w:rPr>
                <w:rFonts w:eastAsia="Calibri"/>
                <w:lang w:eastAsia="en-US"/>
              </w:rPr>
              <w:t>в</w:t>
            </w:r>
            <w:r w:rsidRPr="00EB6B2D">
              <w:rPr>
                <w:rFonts w:eastAsia="Calibri"/>
                <w:lang w:eastAsia="en-US"/>
              </w:rPr>
              <w:t>ления»</w:t>
            </w:r>
          </w:p>
        </w:tc>
      </w:tr>
    </w:tbl>
    <w:p w:rsidR="00EB6B2D" w:rsidRPr="00EB6B2D" w:rsidRDefault="00EB6B2D" w:rsidP="00EB6B2D">
      <w:pPr>
        <w:ind w:firstLine="540"/>
        <w:jc w:val="both"/>
        <w:rPr>
          <w:rFonts w:eastAsia="Calibri"/>
          <w:sz w:val="22"/>
          <w:szCs w:val="22"/>
          <w:lang w:eastAsia="en-US"/>
        </w:rPr>
      </w:pPr>
      <w:r w:rsidRPr="00EB6B2D">
        <w:rPr>
          <w:rFonts w:eastAsia="Calibri"/>
          <w:sz w:val="22"/>
          <w:szCs w:val="22"/>
          <w:lang w:eastAsia="en-US"/>
        </w:rPr>
        <w:t> </w:t>
      </w:r>
    </w:p>
    <w:p w:rsidR="00EB6B2D" w:rsidRPr="00EB6B2D" w:rsidRDefault="00EB6B2D" w:rsidP="00EB6B2D">
      <w:pPr>
        <w:jc w:val="center"/>
        <w:rPr>
          <w:rFonts w:eastAsia="Calibri"/>
          <w:lang w:eastAsia="en-US"/>
        </w:rPr>
      </w:pPr>
      <w:r w:rsidRPr="00EB6B2D">
        <w:rPr>
          <w:rFonts w:eastAsia="Calibri"/>
          <w:lang w:eastAsia="en-US"/>
        </w:rPr>
        <w:t>2. Показатели комплекса процессных мероприятий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EB6B2D" w:rsidRPr="00EB6B2D" w:rsidTr="00EB6B2D">
        <w:tc>
          <w:tcPr>
            <w:tcW w:w="591" w:type="dxa"/>
            <w:vMerge w:val="restart"/>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 xml:space="preserve">N </w:t>
            </w:r>
            <w:proofErr w:type="spellStart"/>
            <w:proofErr w:type="gramStart"/>
            <w:r w:rsidRPr="00EB6B2D">
              <w:rPr>
                <w:rFonts w:eastAsia="Calibri"/>
                <w:lang w:eastAsia="en-US"/>
              </w:rPr>
              <w:t>п</w:t>
            </w:r>
            <w:proofErr w:type="spellEnd"/>
            <w:proofErr w:type="gramEnd"/>
            <w:r w:rsidRPr="00EB6B2D">
              <w:rPr>
                <w:rFonts w:eastAsia="Calibri"/>
                <w:lang w:eastAsia="en-US"/>
              </w:rPr>
              <w:t>/</w:t>
            </w:r>
            <w:proofErr w:type="spellStart"/>
            <w:r w:rsidRPr="00EB6B2D">
              <w:rPr>
                <w:rFonts w:eastAsia="Calibri"/>
                <w:lang w:eastAsia="en-US"/>
              </w:rPr>
              <w:t>п</w:t>
            </w:r>
            <w:proofErr w:type="spellEnd"/>
          </w:p>
        </w:tc>
        <w:tc>
          <w:tcPr>
            <w:tcW w:w="2083" w:type="dxa"/>
            <w:vMerge w:val="restart"/>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Наименование п</w:t>
            </w:r>
            <w:r w:rsidRPr="00EB6B2D">
              <w:rPr>
                <w:rFonts w:eastAsia="Calibri"/>
                <w:lang w:eastAsia="en-US"/>
              </w:rPr>
              <w:t>о</w:t>
            </w:r>
            <w:r w:rsidRPr="00EB6B2D">
              <w:rPr>
                <w:rFonts w:eastAsia="Calibri"/>
                <w:lang w:eastAsia="en-US"/>
              </w:rPr>
              <w:t xml:space="preserve">казателя </w:t>
            </w:r>
          </w:p>
        </w:tc>
        <w:tc>
          <w:tcPr>
            <w:tcW w:w="1260" w:type="dxa"/>
            <w:vMerge w:val="restart"/>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Признак возраст</w:t>
            </w:r>
            <w:r w:rsidRPr="00EB6B2D">
              <w:rPr>
                <w:rFonts w:eastAsia="Calibri"/>
                <w:lang w:eastAsia="en-US"/>
              </w:rPr>
              <w:t>а</w:t>
            </w:r>
            <w:r w:rsidRPr="00EB6B2D">
              <w:rPr>
                <w:rFonts w:eastAsia="Calibri"/>
                <w:lang w:eastAsia="en-US"/>
              </w:rPr>
              <w:t xml:space="preserve">ния/убывания </w:t>
            </w:r>
          </w:p>
        </w:tc>
        <w:tc>
          <w:tcPr>
            <w:tcW w:w="1090" w:type="dxa"/>
            <w:vMerge w:val="restart"/>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Уровень показ</w:t>
            </w:r>
            <w:r w:rsidRPr="00EB6B2D">
              <w:rPr>
                <w:rFonts w:eastAsia="Calibri"/>
                <w:lang w:eastAsia="en-US"/>
              </w:rPr>
              <w:t>а</w:t>
            </w:r>
            <w:r w:rsidRPr="00EB6B2D">
              <w:rPr>
                <w:rFonts w:eastAsia="Calibri"/>
                <w:lang w:eastAsia="en-US"/>
              </w:rPr>
              <w:t>теля</w:t>
            </w:r>
          </w:p>
        </w:tc>
        <w:tc>
          <w:tcPr>
            <w:tcW w:w="1090" w:type="dxa"/>
            <w:vMerge w:val="restart"/>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Единица измер</w:t>
            </w:r>
            <w:r w:rsidRPr="00EB6B2D">
              <w:rPr>
                <w:rFonts w:eastAsia="Calibri"/>
                <w:lang w:eastAsia="en-US"/>
              </w:rPr>
              <w:t>е</w:t>
            </w:r>
            <w:r w:rsidRPr="00EB6B2D">
              <w:rPr>
                <w:rFonts w:eastAsia="Calibri"/>
                <w:lang w:eastAsia="en-US"/>
              </w:rPr>
              <w:t xml:space="preserve">ния (по </w:t>
            </w:r>
            <w:hyperlink r:id="rId27">
              <w:r w:rsidRPr="00EB6B2D">
                <w:rPr>
                  <w:rFonts w:eastAsia="Calibri"/>
                  <w:lang w:eastAsia="en-US"/>
                </w:rPr>
                <w:t>ОКЕИ</w:t>
              </w:r>
            </w:hyperlink>
            <w:r w:rsidRPr="00EB6B2D">
              <w:rPr>
                <w:rFonts w:eastAsia="Calibri"/>
                <w:lang w:eastAsia="en-US"/>
              </w:rPr>
              <w:t>)</w:t>
            </w:r>
          </w:p>
        </w:tc>
        <w:tc>
          <w:tcPr>
            <w:tcW w:w="1558" w:type="dxa"/>
            <w:gridSpan w:val="2"/>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Базовое зн</w:t>
            </w:r>
            <w:r w:rsidRPr="00EB6B2D">
              <w:rPr>
                <w:rFonts w:eastAsia="Calibri"/>
                <w:lang w:eastAsia="en-US"/>
              </w:rPr>
              <w:t>а</w:t>
            </w:r>
            <w:r w:rsidRPr="00EB6B2D">
              <w:rPr>
                <w:rFonts w:eastAsia="Calibri"/>
                <w:lang w:eastAsia="en-US"/>
              </w:rPr>
              <w:t xml:space="preserve">чение </w:t>
            </w:r>
          </w:p>
        </w:tc>
        <w:tc>
          <w:tcPr>
            <w:tcW w:w="4361" w:type="dxa"/>
            <w:gridSpan w:val="7"/>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Значение показателя по годам</w:t>
            </w:r>
          </w:p>
        </w:tc>
        <w:tc>
          <w:tcPr>
            <w:tcW w:w="1543" w:type="dxa"/>
            <w:vMerge w:val="restart"/>
          </w:tcPr>
          <w:p w:rsidR="00EB6B2D" w:rsidRPr="00EB6B2D" w:rsidRDefault="00EB6B2D" w:rsidP="00EB6B2D">
            <w:pPr>
              <w:widowControl w:val="0"/>
              <w:autoSpaceDE w:val="0"/>
              <w:autoSpaceDN w:val="0"/>
              <w:jc w:val="center"/>
              <w:rPr>
                <w:rFonts w:eastAsia="Calibri"/>
                <w:lang w:eastAsia="en-US"/>
              </w:rPr>
            </w:pPr>
            <w:proofErr w:type="gramStart"/>
            <w:r w:rsidRPr="00EB6B2D">
              <w:rPr>
                <w:rFonts w:eastAsia="Calibri"/>
                <w:lang w:eastAsia="en-US"/>
              </w:rPr>
              <w:t>Ответстве</w:t>
            </w:r>
            <w:r w:rsidRPr="00EB6B2D">
              <w:rPr>
                <w:rFonts w:eastAsia="Calibri"/>
                <w:lang w:eastAsia="en-US"/>
              </w:rPr>
              <w:t>н</w:t>
            </w:r>
            <w:r w:rsidRPr="00EB6B2D">
              <w:rPr>
                <w:rFonts w:eastAsia="Calibri"/>
                <w:lang w:eastAsia="en-US"/>
              </w:rPr>
              <w:t>ный</w:t>
            </w:r>
            <w:proofErr w:type="gramEnd"/>
            <w:r w:rsidRPr="00EB6B2D">
              <w:rPr>
                <w:rFonts w:eastAsia="Calibri"/>
                <w:lang w:eastAsia="en-US"/>
              </w:rPr>
              <w:t xml:space="preserve"> за до</w:t>
            </w:r>
            <w:r w:rsidRPr="00EB6B2D">
              <w:rPr>
                <w:rFonts w:eastAsia="Calibri"/>
                <w:lang w:eastAsia="en-US"/>
              </w:rPr>
              <w:t>с</w:t>
            </w:r>
            <w:r w:rsidRPr="00EB6B2D">
              <w:rPr>
                <w:rFonts w:eastAsia="Calibri"/>
                <w:lang w:eastAsia="en-US"/>
              </w:rPr>
              <w:t>тижение п</w:t>
            </w:r>
            <w:r w:rsidRPr="00EB6B2D">
              <w:rPr>
                <w:rFonts w:eastAsia="Calibri"/>
                <w:lang w:eastAsia="en-US"/>
              </w:rPr>
              <w:t>о</w:t>
            </w:r>
            <w:r w:rsidRPr="00EB6B2D">
              <w:rPr>
                <w:rFonts w:eastAsia="Calibri"/>
                <w:lang w:eastAsia="en-US"/>
              </w:rPr>
              <w:t xml:space="preserve">казателя </w:t>
            </w:r>
          </w:p>
        </w:tc>
        <w:tc>
          <w:tcPr>
            <w:tcW w:w="1714" w:type="dxa"/>
            <w:vMerge w:val="restart"/>
          </w:tcPr>
          <w:p w:rsidR="00EB6B2D" w:rsidRPr="00EB6B2D" w:rsidRDefault="00EB6B2D" w:rsidP="00EB6B2D">
            <w:pPr>
              <w:widowControl w:val="0"/>
              <w:autoSpaceDE w:val="0"/>
              <w:autoSpaceDN w:val="0"/>
              <w:jc w:val="center"/>
              <w:rPr>
                <w:rFonts w:eastAsia="Calibri"/>
                <w:lang w:eastAsia="en-US"/>
              </w:rPr>
            </w:pPr>
            <w:proofErr w:type="spellStart"/>
            <w:proofErr w:type="gramStart"/>
            <w:r w:rsidRPr="00EB6B2D">
              <w:rPr>
                <w:rFonts w:eastAsia="Calibri"/>
                <w:lang w:eastAsia="en-US"/>
              </w:rPr>
              <w:t>Инфор-мационная</w:t>
            </w:r>
            <w:proofErr w:type="spellEnd"/>
            <w:proofErr w:type="gramEnd"/>
            <w:r w:rsidRPr="00EB6B2D">
              <w:rPr>
                <w:rFonts w:eastAsia="Calibri"/>
                <w:lang w:eastAsia="en-US"/>
              </w:rPr>
              <w:t xml:space="preserve"> система </w:t>
            </w:r>
          </w:p>
        </w:tc>
      </w:tr>
      <w:tr w:rsidR="00EB6B2D" w:rsidRPr="00EB6B2D" w:rsidTr="00EB6B2D">
        <w:tc>
          <w:tcPr>
            <w:tcW w:w="591" w:type="dxa"/>
            <w:vMerge/>
          </w:tcPr>
          <w:p w:rsidR="00EB6B2D" w:rsidRPr="00EB6B2D" w:rsidRDefault="00EB6B2D" w:rsidP="00EB6B2D">
            <w:pPr>
              <w:widowControl w:val="0"/>
              <w:autoSpaceDE w:val="0"/>
              <w:autoSpaceDN w:val="0"/>
              <w:rPr>
                <w:rFonts w:eastAsia="Calibri"/>
                <w:lang w:eastAsia="en-US"/>
              </w:rPr>
            </w:pPr>
          </w:p>
        </w:tc>
        <w:tc>
          <w:tcPr>
            <w:tcW w:w="2083" w:type="dxa"/>
            <w:vMerge/>
          </w:tcPr>
          <w:p w:rsidR="00EB6B2D" w:rsidRPr="00EB6B2D" w:rsidRDefault="00EB6B2D" w:rsidP="00EB6B2D">
            <w:pPr>
              <w:widowControl w:val="0"/>
              <w:autoSpaceDE w:val="0"/>
              <w:autoSpaceDN w:val="0"/>
              <w:rPr>
                <w:rFonts w:eastAsia="Calibri"/>
                <w:lang w:eastAsia="en-US"/>
              </w:rPr>
            </w:pPr>
          </w:p>
        </w:tc>
        <w:tc>
          <w:tcPr>
            <w:tcW w:w="1260" w:type="dxa"/>
            <w:vMerge/>
          </w:tcPr>
          <w:p w:rsidR="00EB6B2D" w:rsidRPr="00EB6B2D" w:rsidRDefault="00EB6B2D" w:rsidP="00EB6B2D">
            <w:pPr>
              <w:widowControl w:val="0"/>
              <w:autoSpaceDE w:val="0"/>
              <w:autoSpaceDN w:val="0"/>
              <w:rPr>
                <w:rFonts w:eastAsia="Calibri"/>
                <w:lang w:eastAsia="en-US"/>
              </w:rPr>
            </w:pPr>
          </w:p>
        </w:tc>
        <w:tc>
          <w:tcPr>
            <w:tcW w:w="1090" w:type="dxa"/>
            <w:vMerge/>
          </w:tcPr>
          <w:p w:rsidR="00EB6B2D" w:rsidRPr="00EB6B2D" w:rsidRDefault="00EB6B2D" w:rsidP="00EB6B2D">
            <w:pPr>
              <w:widowControl w:val="0"/>
              <w:autoSpaceDE w:val="0"/>
              <w:autoSpaceDN w:val="0"/>
              <w:rPr>
                <w:rFonts w:eastAsia="Calibri"/>
                <w:lang w:eastAsia="en-US"/>
              </w:rPr>
            </w:pPr>
          </w:p>
        </w:tc>
        <w:tc>
          <w:tcPr>
            <w:tcW w:w="1090" w:type="dxa"/>
            <w:vMerge/>
          </w:tcPr>
          <w:p w:rsidR="00EB6B2D" w:rsidRPr="00EB6B2D" w:rsidRDefault="00EB6B2D" w:rsidP="00EB6B2D">
            <w:pPr>
              <w:widowControl w:val="0"/>
              <w:autoSpaceDE w:val="0"/>
              <w:autoSpaceDN w:val="0"/>
              <w:rPr>
                <w:rFonts w:eastAsia="Calibri"/>
                <w:lang w:eastAsia="en-US"/>
              </w:rPr>
            </w:pPr>
          </w:p>
        </w:tc>
        <w:tc>
          <w:tcPr>
            <w:tcW w:w="779"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зн</w:t>
            </w:r>
            <w:r w:rsidRPr="00EB6B2D">
              <w:rPr>
                <w:rFonts w:eastAsia="Calibri"/>
                <w:lang w:eastAsia="en-US"/>
              </w:rPr>
              <w:t>а</w:t>
            </w:r>
            <w:r w:rsidRPr="00EB6B2D">
              <w:rPr>
                <w:rFonts w:eastAsia="Calibri"/>
                <w:lang w:eastAsia="en-US"/>
              </w:rPr>
              <w:t>чение</w:t>
            </w:r>
          </w:p>
        </w:tc>
        <w:tc>
          <w:tcPr>
            <w:tcW w:w="779"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год</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2025</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2026</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2027</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2028</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2029</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2030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2035</w:t>
            </w:r>
          </w:p>
        </w:tc>
        <w:tc>
          <w:tcPr>
            <w:tcW w:w="1543" w:type="dxa"/>
            <w:vMerge/>
          </w:tcPr>
          <w:p w:rsidR="00EB6B2D" w:rsidRPr="00EB6B2D" w:rsidRDefault="00EB6B2D" w:rsidP="00EB6B2D">
            <w:pPr>
              <w:widowControl w:val="0"/>
              <w:autoSpaceDE w:val="0"/>
              <w:autoSpaceDN w:val="0"/>
              <w:rPr>
                <w:rFonts w:eastAsia="Calibri"/>
                <w:lang w:eastAsia="en-US"/>
              </w:rPr>
            </w:pPr>
          </w:p>
        </w:tc>
        <w:tc>
          <w:tcPr>
            <w:tcW w:w="1714" w:type="dxa"/>
            <w:vMerge/>
          </w:tcPr>
          <w:p w:rsidR="00EB6B2D" w:rsidRPr="00EB6B2D" w:rsidRDefault="00EB6B2D" w:rsidP="00EB6B2D">
            <w:pPr>
              <w:widowControl w:val="0"/>
              <w:autoSpaceDE w:val="0"/>
              <w:autoSpaceDN w:val="0"/>
              <w:rPr>
                <w:rFonts w:eastAsia="Calibri"/>
                <w:lang w:eastAsia="en-US"/>
              </w:rPr>
            </w:pPr>
          </w:p>
        </w:tc>
      </w:tr>
      <w:tr w:rsidR="00EB6B2D" w:rsidRPr="00EB6B2D" w:rsidTr="00EB6B2D">
        <w:tc>
          <w:tcPr>
            <w:tcW w:w="591"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w:t>
            </w:r>
          </w:p>
        </w:tc>
        <w:tc>
          <w:tcPr>
            <w:tcW w:w="208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2</w:t>
            </w:r>
          </w:p>
        </w:tc>
        <w:tc>
          <w:tcPr>
            <w:tcW w:w="1260"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3</w:t>
            </w:r>
          </w:p>
        </w:tc>
        <w:tc>
          <w:tcPr>
            <w:tcW w:w="1090"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4</w:t>
            </w:r>
          </w:p>
        </w:tc>
        <w:tc>
          <w:tcPr>
            <w:tcW w:w="1090"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5</w:t>
            </w:r>
          </w:p>
        </w:tc>
        <w:tc>
          <w:tcPr>
            <w:tcW w:w="779"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6</w:t>
            </w:r>
          </w:p>
        </w:tc>
        <w:tc>
          <w:tcPr>
            <w:tcW w:w="779"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7</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8</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9</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11</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12</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13</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14</w:t>
            </w:r>
          </w:p>
        </w:tc>
        <w:tc>
          <w:tcPr>
            <w:tcW w:w="154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16</w:t>
            </w:r>
          </w:p>
        </w:tc>
        <w:tc>
          <w:tcPr>
            <w:tcW w:w="1714"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17</w:t>
            </w:r>
          </w:p>
        </w:tc>
      </w:tr>
      <w:tr w:rsidR="00EB6B2D" w:rsidRPr="00EB6B2D" w:rsidTr="00EB6B2D">
        <w:tc>
          <w:tcPr>
            <w:tcW w:w="591" w:type="dxa"/>
          </w:tcPr>
          <w:p w:rsidR="00EB6B2D" w:rsidRPr="00EB6B2D" w:rsidRDefault="00EB6B2D" w:rsidP="00EB6B2D">
            <w:pPr>
              <w:widowControl w:val="0"/>
              <w:autoSpaceDE w:val="0"/>
              <w:autoSpaceDN w:val="0"/>
              <w:jc w:val="center"/>
            </w:pPr>
            <w:r w:rsidRPr="00EB6B2D">
              <w:t>1</w:t>
            </w:r>
          </w:p>
        </w:tc>
        <w:tc>
          <w:tcPr>
            <w:tcW w:w="14699" w:type="dxa"/>
            <w:gridSpan w:val="15"/>
          </w:tcPr>
          <w:p w:rsidR="00EB6B2D" w:rsidRPr="00EB6B2D" w:rsidRDefault="00EB6B2D" w:rsidP="00EB6B2D">
            <w:pPr>
              <w:widowControl w:val="0"/>
              <w:autoSpaceDE w:val="0"/>
              <w:autoSpaceDN w:val="0"/>
            </w:pPr>
            <w:r w:rsidRPr="00EB6B2D">
              <w:t xml:space="preserve">Задача 1 «Осуществление контроля за соблюдением </w:t>
            </w:r>
            <w:proofErr w:type="spellStart"/>
            <w:r w:rsidRPr="00EB6B2D">
              <w:t>антикоррупционного</w:t>
            </w:r>
            <w:proofErr w:type="spellEnd"/>
            <w:r w:rsidRPr="00EB6B2D">
              <w:t xml:space="preserve"> законодательства муниципальными служащими Шумерлинского муниципального округа»</w:t>
            </w:r>
          </w:p>
        </w:tc>
      </w:tr>
      <w:tr w:rsidR="00EB6B2D" w:rsidRPr="00EB6B2D" w:rsidTr="00EB6B2D">
        <w:tc>
          <w:tcPr>
            <w:tcW w:w="591" w:type="dxa"/>
          </w:tcPr>
          <w:p w:rsidR="00EB6B2D" w:rsidRPr="00EB6B2D" w:rsidRDefault="00EB6B2D" w:rsidP="00EB6B2D">
            <w:pPr>
              <w:widowControl w:val="0"/>
              <w:autoSpaceDE w:val="0"/>
              <w:autoSpaceDN w:val="0"/>
              <w:jc w:val="center"/>
            </w:pPr>
            <w:r w:rsidRPr="00EB6B2D">
              <w:t>1.1</w:t>
            </w:r>
          </w:p>
        </w:tc>
        <w:tc>
          <w:tcPr>
            <w:tcW w:w="2083" w:type="dxa"/>
          </w:tcPr>
          <w:p w:rsidR="00EB6B2D" w:rsidRPr="00EB6B2D" w:rsidRDefault="00EB6B2D" w:rsidP="00EB6B2D">
            <w:pPr>
              <w:widowControl w:val="0"/>
              <w:autoSpaceDE w:val="0"/>
              <w:autoSpaceDN w:val="0"/>
              <w:jc w:val="center"/>
            </w:pPr>
            <w:r w:rsidRPr="00EB6B2D">
              <w:t>Доля лиц, зам</w:t>
            </w:r>
            <w:r w:rsidRPr="00EB6B2D">
              <w:t>е</w:t>
            </w:r>
            <w:r w:rsidRPr="00EB6B2D">
              <w:t>щающих должн</w:t>
            </w:r>
            <w:r w:rsidRPr="00EB6B2D">
              <w:t>о</w:t>
            </w:r>
            <w:r w:rsidRPr="00EB6B2D">
              <w:t>сти муниципал</w:t>
            </w:r>
            <w:r w:rsidRPr="00EB6B2D">
              <w:t>ь</w:t>
            </w:r>
            <w:r w:rsidRPr="00EB6B2D">
              <w:t>ной службы, в о</w:t>
            </w:r>
            <w:r w:rsidRPr="00EB6B2D">
              <w:t>т</w:t>
            </w:r>
            <w:r w:rsidRPr="00EB6B2D">
              <w:t>ношении которых проведен анализ представленных ими сведений о доходах, расходах, об имуществе и обязательствах имущественного характера, собл</w:t>
            </w:r>
            <w:r w:rsidRPr="00EB6B2D">
              <w:t>ю</w:t>
            </w:r>
            <w:r w:rsidRPr="00EB6B2D">
              <w:t>дения огранич</w:t>
            </w:r>
            <w:r w:rsidRPr="00EB6B2D">
              <w:t>е</w:t>
            </w:r>
            <w:r w:rsidRPr="00EB6B2D">
              <w:t>ний и запретов, требований о пр</w:t>
            </w:r>
            <w:r w:rsidRPr="00EB6B2D">
              <w:t>е</w:t>
            </w:r>
            <w:r w:rsidRPr="00EB6B2D">
              <w:t>дотвращении или урегулировании конфликта интер</w:t>
            </w:r>
            <w:r w:rsidRPr="00EB6B2D">
              <w:t>е</w:t>
            </w:r>
            <w:r w:rsidRPr="00EB6B2D">
              <w:t>сов</w:t>
            </w:r>
          </w:p>
        </w:tc>
        <w:tc>
          <w:tcPr>
            <w:tcW w:w="1260" w:type="dxa"/>
          </w:tcPr>
          <w:p w:rsidR="00EB6B2D" w:rsidRPr="00EB6B2D" w:rsidRDefault="00EB6B2D" w:rsidP="00EB6B2D">
            <w:pPr>
              <w:jc w:val="center"/>
            </w:pPr>
            <w:r w:rsidRPr="00EB6B2D">
              <w:rPr>
                <w:color w:val="000000"/>
              </w:rPr>
              <w:t>-</w:t>
            </w:r>
          </w:p>
        </w:tc>
        <w:tc>
          <w:tcPr>
            <w:tcW w:w="1090" w:type="dxa"/>
          </w:tcPr>
          <w:p w:rsidR="00EB6B2D" w:rsidRPr="00EB6B2D" w:rsidRDefault="00EB6B2D" w:rsidP="00EB6B2D">
            <w:pPr>
              <w:jc w:val="center"/>
            </w:pPr>
            <w:r w:rsidRPr="00EB6B2D">
              <w:rPr>
                <w:color w:val="000000"/>
              </w:rPr>
              <w:t>ГП</w:t>
            </w:r>
          </w:p>
        </w:tc>
        <w:tc>
          <w:tcPr>
            <w:tcW w:w="1090" w:type="dxa"/>
          </w:tcPr>
          <w:p w:rsidR="00EB6B2D" w:rsidRPr="00EB6B2D" w:rsidRDefault="00EB6B2D" w:rsidP="00EB6B2D">
            <w:pPr>
              <w:jc w:val="both"/>
            </w:pPr>
            <w:r w:rsidRPr="00EB6B2D">
              <w:rPr>
                <w:color w:val="000000"/>
              </w:rPr>
              <w:t>проце</w:t>
            </w:r>
            <w:r w:rsidRPr="00EB6B2D">
              <w:rPr>
                <w:color w:val="000000"/>
              </w:rPr>
              <w:t>н</w:t>
            </w:r>
            <w:r w:rsidRPr="00EB6B2D">
              <w:rPr>
                <w:color w:val="000000"/>
              </w:rPr>
              <w:t>тов</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100</w:t>
            </w:r>
          </w:p>
        </w:tc>
        <w:tc>
          <w:tcPr>
            <w:tcW w:w="779"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2024</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jc w:val="center"/>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100</w:t>
            </w:r>
          </w:p>
        </w:tc>
        <w:tc>
          <w:tcPr>
            <w:tcW w:w="623" w:type="dxa"/>
          </w:tcPr>
          <w:p w:rsidR="00EB6B2D" w:rsidRPr="00EB6B2D" w:rsidRDefault="00EB6B2D" w:rsidP="00EB6B2D">
            <w:pPr>
              <w:widowControl w:val="0"/>
              <w:autoSpaceDE w:val="0"/>
              <w:autoSpaceDN w:val="0"/>
              <w:rPr>
                <w:rFonts w:eastAsia="Calibri"/>
                <w:lang w:eastAsia="en-US"/>
              </w:rPr>
            </w:pPr>
            <w:r w:rsidRPr="00EB6B2D">
              <w:rPr>
                <w:rFonts w:eastAsia="Calibri"/>
                <w:lang w:eastAsia="en-US"/>
              </w:rPr>
              <w:t>100</w:t>
            </w:r>
          </w:p>
        </w:tc>
        <w:tc>
          <w:tcPr>
            <w:tcW w:w="1543" w:type="dxa"/>
          </w:tcPr>
          <w:p w:rsidR="00EB6B2D" w:rsidRPr="00EB6B2D" w:rsidRDefault="00EB6B2D" w:rsidP="00EB6B2D">
            <w:pPr>
              <w:widowControl w:val="0"/>
              <w:autoSpaceDE w:val="0"/>
              <w:autoSpaceDN w:val="0"/>
              <w:jc w:val="center"/>
            </w:pPr>
            <w:r w:rsidRPr="00EB6B2D">
              <w:rPr>
                <w:rFonts w:eastAsia="Calibri"/>
                <w:lang w:eastAsia="en-US"/>
              </w:rPr>
              <w:t>Отдел орг</w:t>
            </w:r>
            <w:r w:rsidRPr="00EB6B2D">
              <w:rPr>
                <w:rFonts w:eastAsia="Calibri"/>
                <w:lang w:eastAsia="en-US"/>
              </w:rPr>
              <w:t>а</w:t>
            </w:r>
            <w:r w:rsidRPr="00EB6B2D">
              <w:rPr>
                <w:rFonts w:eastAsia="Calibri"/>
                <w:lang w:eastAsia="en-US"/>
              </w:rPr>
              <w:t>низационно-контрольной и кадровой работы  а</w:t>
            </w:r>
            <w:r w:rsidRPr="00EB6B2D">
              <w:rPr>
                <w:rFonts w:eastAsia="Calibri"/>
                <w:lang w:eastAsia="en-US"/>
              </w:rPr>
              <w:t>д</w:t>
            </w:r>
            <w:r w:rsidRPr="00EB6B2D">
              <w:rPr>
                <w:rFonts w:eastAsia="Calibri"/>
                <w:lang w:eastAsia="en-US"/>
              </w:rPr>
              <w:t>министрации Шумерли</w:t>
            </w:r>
            <w:r w:rsidRPr="00EB6B2D">
              <w:rPr>
                <w:rFonts w:eastAsia="Calibri"/>
                <w:lang w:eastAsia="en-US"/>
              </w:rPr>
              <w:t>н</w:t>
            </w:r>
            <w:r w:rsidRPr="00EB6B2D">
              <w:rPr>
                <w:rFonts w:eastAsia="Calibri"/>
                <w:lang w:eastAsia="en-US"/>
              </w:rPr>
              <w:t>ского мун</w:t>
            </w:r>
            <w:r w:rsidRPr="00EB6B2D">
              <w:rPr>
                <w:rFonts w:eastAsia="Calibri"/>
                <w:lang w:eastAsia="en-US"/>
              </w:rPr>
              <w:t>и</w:t>
            </w:r>
            <w:r w:rsidRPr="00EB6B2D">
              <w:rPr>
                <w:rFonts w:eastAsia="Calibri"/>
                <w:lang w:eastAsia="en-US"/>
              </w:rPr>
              <w:t>ципального округа Ч</w:t>
            </w:r>
            <w:r w:rsidRPr="00EB6B2D">
              <w:rPr>
                <w:rFonts w:eastAsia="Calibri"/>
                <w:lang w:eastAsia="en-US"/>
              </w:rPr>
              <w:t>у</w:t>
            </w:r>
            <w:r w:rsidRPr="00EB6B2D">
              <w:rPr>
                <w:rFonts w:eastAsia="Calibri"/>
                <w:lang w:eastAsia="en-US"/>
              </w:rPr>
              <w:t>вашской Ре</w:t>
            </w:r>
            <w:r w:rsidRPr="00EB6B2D">
              <w:rPr>
                <w:rFonts w:eastAsia="Calibri"/>
                <w:lang w:eastAsia="en-US"/>
              </w:rPr>
              <w:t>с</w:t>
            </w:r>
            <w:r w:rsidRPr="00EB6B2D">
              <w:rPr>
                <w:rFonts w:eastAsia="Calibri"/>
                <w:lang w:eastAsia="en-US"/>
              </w:rPr>
              <w:t>публики</w:t>
            </w:r>
          </w:p>
        </w:tc>
        <w:tc>
          <w:tcPr>
            <w:tcW w:w="1714" w:type="dxa"/>
          </w:tcPr>
          <w:p w:rsidR="00EB6B2D" w:rsidRPr="00EB6B2D" w:rsidRDefault="00EB6B2D" w:rsidP="00EB6B2D">
            <w:pPr>
              <w:widowControl w:val="0"/>
              <w:autoSpaceDE w:val="0"/>
              <w:autoSpaceDN w:val="0"/>
              <w:jc w:val="center"/>
            </w:pPr>
          </w:p>
        </w:tc>
      </w:tr>
    </w:tbl>
    <w:p w:rsidR="00EB6B2D" w:rsidRPr="00EB6B2D" w:rsidRDefault="00EB6B2D" w:rsidP="00EB6B2D">
      <w:pPr>
        <w:jc w:val="center"/>
        <w:rPr>
          <w:color w:val="000000"/>
        </w:rPr>
      </w:pPr>
    </w:p>
    <w:p w:rsidR="00EB6B2D" w:rsidRPr="00EB6B2D" w:rsidRDefault="00EB6B2D" w:rsidP="00EB6B2D">
      <w:pPr>
        <w:jc w:val="center"/>
        <w:rPr>
          <w:color w:val="000000"/>
        </w:rPr>
      </w:pPr>
      <w:r w:rsidRPr="00EB6B2D">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4"/>
        <w:gridCol w:w="2111"/>
        <w:gridCol w:w="15"/>
        <w:gridCol w:w="1561"/>
        <w:gridCol w:w="2127"/>
        <w:gridCol w:w="1277"/>
        <w:gridCol w:w="992"/>
        <w:gridCol w:w="850"/>
        <w:gridCol w:w="851"/>
        <w:gridCol w:w="850"/>
        <w:gridCol w:w="851"/>
        <w:gridCol w:w="850"/>
        <w:gridCol w:w="709"/>
        <w:gridCol w:w="709"/>
        <w:gridCol w:w="709"/>
      </w:tblGrid>
      <w:tr w:rsidR="00EB6B2D" w:rsidRPr="00EB6B2D" w:rsidTr="00EB6B2D">
        <w:tc>
          <w:tcPr>
            <w:tcW w:w="815"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p w:rsidR="00EB6B2D" w:rsidRPr="00EB6B2D" w:rsidRDefault="00EB6B2D" w:rsidP="00EB6B2D">
            <w:pPr>
              <w:jc w:val="center"/>
              <w:rPr>
                <w:sz w:val="22"/>
                <w:szCs w:val="22"/>
              </w:rPr>
            </w:pPr>
            <w:proofErr w:type="spellStart"/>
            <w:r w:rsidRPr="00EB6B2D">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Наименование м</w:t>
            </w:r>
            <w:r w:rsidRPr="00EB6B2D">
              <w:rPr>
                <w:sz w:val="22"/>
                <w:szCs w:val="22"/>
              </w:rPr>
              <w:t>е</w:t>
            </w:r>
            <w:r w:rsidRPr="00EB6B2D">
              <w:rPr>
                <w:sz w:val="22"/>
                <w:szCs w:val="22"/>
              </w:rPr>
              <w:t>роприятия (резул</w:t>
            </w:r>
            <w:r w:rsidRPr="00EB6B2D">
              <w:rPr>
                <w:sz w:val="22"/>
                <w:szCs w:val="22"/>
              </w:rPr>
              <w:t>ь</w:t>
            </w:r>
            <w:r w:rsidRPr="00EB6B2D">
              <w:rPr>
                <w:sz w:val="22"/>
                <w:szCs w:val="22"/>
              </w:rPr>
              <w:t>тата)</w:t>
            </w:r>
          </w:p>
        </w:tc>
        <w:tc>
          <w:tcPr>
            <w:tcW w:w="1576" w:type="dxa"/>
            <w:gridSpan w:val="2"/>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Тип</w:t>
            </w:r>
          </w:p>
          <w:p w:rsidR="00EB6B2D" w:rsidRPr="00EB6B2D" w:rsidRDefault="00EB6B2D" w:rsidP="00EB6B2D">
            <w:pPr>
              <w:jc w:val="center"/>
              <w:rPr>
                <w:sz w:val="22"/>
                <w:szCs w:val="22"/>
              </w:rPr>
            </w:pPr>
            <w:r w:rsidRPr="00EB6B2D">
              <w:rPr>
                <w:sz w:val="22"/>
                <w:szCs w:val="22"/>
              </w:rPr>
              <w:t>мероприятия</w:t>
            </w:r>
          </w:p>
          <w:p w:rsidR="00EB6B2D" w:rsidRPr="00EB6B2D" w:rsidRDefault="00EB6B2D" w:rsidP="00EB6B2D">
            <w:pPr>
              <w:jc w:val="center"/>
              <w:rPr>
                <w:sz w:val="22"/>
                <w:szCs w:val="22"/>
              </w:rPr>
            </w:pPr>
            <w:r w:rsidRPr="00EB6B2D">
              <w:rPr>
                <w:sz w:val="22"/>
                <w:szCs w:val="22"/>
              </w:rPr>
              <w:t>(результата)</w:t>
            </w:r>
          </w:p>
        </w:tc>
        <w:tc>
          <w:tcPr>
            <w:tcW w:w="212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Характеристика</w:t>
            </w:r>
          </w:p>
        </w:tc>
        <w:tc>
          <w:tcPr>
            <w:tcW w:w="1276"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Базовое знач</w:t>
            </w:r>
            <w:r w:rsidRPr="00EB6B2D">
              <w:rPr>
                <w:sz w:val="22"/>
                <w:szCs w:val="22"/>
              </w:rPr>
              <w:t>е</w:t>
            </w:r>
            <w:r w:rsidRPr="00EB6B2D">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Значение мероприятия (результата) по годам</w:t>
            </w:r>
          </w:p>
        </w:tc>
      </w:tr>
      <w:tr w:rsidR="00EB6B2D" w:rsidRPr="00EB6B2D" w:rsidTr="00EB6B2D">
        <w:tc>
          <w:tcPr>
            <w:tcW w:w="815" w:type="dxa"/>
            <w:vMerge/>
            <w:tcBorders>
              <w:top w:val="single" w:sz="6" w:space="0" w:color="000000"/>
            </w:tcBorders>
            <w:vAlign w:val="center"/>
            <w:hideMark/>
          </w:tcPr>
          <w:p w:rsidR="00EB6B2D" w:rsidRPr="00EB6B2D" w:rsidRDefault="00EB6B2D" w:rsidP="00EB6B2D">
            <w:pPr>
              <w:rPr>
                <w:sz w:val="22"/>
                <w:szCs w:val="22"/>
              </w:rPr>
            </w:pPr>
          </w:p>
        </w:tc>
        <w:tc>
          <w:tcPr>
            <w:tcW w:w="2111"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1576" w:type="dxa"/>
            <w:gridSpan w:val="2"/>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2127"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1276" w:type="dxa"/>
            <w:vMerge/>
            <w:tcBorders>
              <w:top w:val="single" w:sz="6" w:space="0" w:color="000000"/>
              <w:left w:val="single" w:sz="6" w:space="0" w:color="000000"/>
            </w:tcBorders>
            <w:vAlign w:val="center"/>
            <w:hideMark/>
          </w:tcPr>
          <w:p w:rsidR="00EB6B2D" w:rsidRPr="00EB6B2D" w:rsidRDefault="00EB6B2D" w:rsidP="00EB6B2D">
            <w:pP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rPr>
                <w:sz w:val="22"/>
                <w:szCs w:val="22"/>
              </w:rPr>
            </w:pPr>
            <w:r w:rsidRPr="00EB6B2D">
              <w:rPr>
                <w:sz w:val="22"/>
                <w:szCs w:val="22"/>
              </w:rPr>
              <w:t>знач</w:t>
            </w:r>
            <w:r w:rsidRPr="00EB6B2D">
              <w:rPr>
                <w:sz w:val="22"/>
                <w:szCs w:val="22"/>
              </w:rPr>
              <w:t>е</w:t>
            </w:r>
            <w:r w:rsidRPr="00EB6B2D">
              <w:rPr>
                <w:sz w:val="22"/>
                <w:szCs w:val="22"/>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jc w:val="center"/>
              <w:rPr>
                <w:sz w:val="22"/>
                <w:szCs w:val="22"/>
              </w:rPr>
            </w:pPr>
            <w:r w:rsidRPr="00EB6B2D">
              <w:rPr>
                <w:sz w:val="22"/>
                <w:szCs w:val="22"/>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2030</w:t>
            </w:r>
          </w:p>
        </w:tc>
        <w:tc>
          <w:tcPr>
            <w:tcW w:w="709"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2035</w:t>
            </w:r>
          </w:p>
        </w:tc>
      </w:tr>
      <w:tr w:rsidR="00EB6B2D" w:rsidRPr="00EB6B2D" w:rsidTr="00EB6B2D">
        <w:trPr>
          <w:tblHeader/>
        </w:trPr>
        <w:tc>
          <w:tcPr>
            <w:tcW w:w="815" w:type="dxa"/>
            <w:tcBorders>
              <w:top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w:t>
            </w:r>
          </w:p>
        </w:tc>
        <w:tc>
          <w:tcPr>
            <w:tcW w:w="156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9</w:t>
            </w:r>
          </w:p>
        </w:tc>
        <w:tc>
          <w:tcPr>
            <w:tcW w:w="851"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14</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1 </w:t>
            </w:r>
          </w:p>
        </w:tc>
        <w:tc>
          <w:tcPr>
            <w:tcW w:w="14461" w:type="dxa"/>
            <w:gridSpan w:val="14"/>
            <w:tcBorders>
              <w:top w:val="single" w:sz="6" w:space="0" w:color="000000"/>
              <w:bottom w:val="single" w:sz="6" w:space="0" w:color="000000"/>
            </w:tcBorders>
          </w:tcPr>
          <w:p w:rsidR="00EB6B2D" w:rsidRPr="00EB6B2D" w:rsidRDefault="00EB6B2D" w:rsidP="00EB6B2D">
            <w:pPr>
              <w:jc w:val="center"/>
              <w:rPr>
                <w:sz w:val="22"/>
                <w:szCs w:val="22"/>
              </w:rPr>
            </w:pPr>
            <w:r w:rsidRPr="00EB6B2D">
              <w:rPr>
                <w:sz w:val="22"/>
                <w:szCs w:val="22"/>
              </w:rPr>
              <w:t>Задача 1 "</w:t>
            </w:r>
            <w:r w:rsidRPr="00EB6B2D">
              <w:rPr>
                <w:rFonts w:eastAsia="Calibri"/>
                <w:sz w:val="20"/>
                <w:szCs w:val="20"/>
                <w:lang w:eastAsia="en-US"/>
              </w:rPr>
              <w:t xml:space="preserve"> </w:t>
            </w:r>
            <w:r w:rsidRPr="00EB6B2D">
              <w:rPr>
                <w:sz w:val="22"/>
                <w:szCs w:val="22"/>
              </w:rPr>
              <w:t xml:space="preserve">Осуществление контроля за соблюдением </w:t>
            </w:r>
            <w:proofErr w:type="spellStart"/>
            <w:r w:rsidRPr="00EB6B2D">
              <w:rPr>
                <w:sz w:val="22"/>
                <w:szCs w:val="22"/>
              </w:rPr>
              <w:t>антикоррупционного</w:t>
            </w:r>
            <w:proofErr w:type="spellEnd"/>
            <w:r w:rsidRPr="00EB6B2D">
              <w:rPr>
                <w:sz w:val="22"/>
                <w:szCs w:val="22"/>
              </w:rPr>
              <w:t xml:space="preserve"> законодательства</w:t>
            </w:r>
          </w:p>
          <w:p w:rsidR="00EB6B2D" w:rsidRPr="00EB6B2D" w:rsidRDefault="00EB6B2D" w:rsidP="00EB6B2D">
            <w:pPr>
              <w:jc w:val="center"/>
              <w:rPr>
                <w:sz w:val="22"/>
                <w:szCs w:val="22"/>
              </w:rPr>
            </w:pPr>
            <w:r w:rsidRPr="00EB6B2D">
              <w:rPr>
                <w:sz w:val="22"/>
                <w:szCs w:val="22"/>
              </w:rPr>
              <w:t>муниципальными служащими Шумерлинского муниципального округа "</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sz w:val="22"/>
                <w:szCs w:val="22"/>
              </w:rPr>
            </w:pPr>
            <w:r w:rsidRPr="00EB6B2D">
              <w:rPr>
                <w:sz w:val="22"/>
                <w:szCs w:val="22"/>
              </w:rPr>
              <w:t>Проведен анализ сведений о доходах, расходах, об им</w:t>
            </w:r>
            <w:r w:rsidRPr="00EB6B2D">
              <w:rPr>
                <w:sz w:val="22"/>
                <w:szCs w:val="22"/>
              </w:rPr>
              <w:t>у</w:t>
            </w:r>
            <w:r w:rsidRPr="00EB6B2D">
              <w:rPr>
                <w:sz w:val="22"/>
                <w:szCs w:val="22"/>
              </w:rPr>
              <w:t>ществе и обязател</w:t>
            </w:r>
            <w:r w:rsidRPr="00EB6B2D">
              <w:rPr>
                <w:sz w:val="22"/>
                <w:szCs w:val="22"/>
              </w:rPr>
              <w:t>ь</w:t>
            </w:r>
            <w:r w:rsidRPr="00EB6B2D">
              <w:rPr>
                <w:sz w:val="22"/>
                <w:szCs w:val="22"/>
              </w:rPr>
              <w:t>ствах имуществе</w:t>
            </w:r>
            <w:r w:rsidRPr="00EB6B2D">
              <w:rPr>
                <w:sz w:val="22"/>
                <w:szCs w:val="22"/>
              </w:rPr>
              <w:t>н</w:t>
            </w:r>
            <w:r w:rsidRPr="00EB6B2D">
              <w:rPr>
                <w:sz w:val="22"/>
                <w:szCs w:val="22"/>
              </w:rPr>
              <w:t>ного характера, представленных лицами, замеща</w:t>
            </w:r>
            <w:r w:rsidRPr="00EB6B2D">
              <w:rPr>
                <w:sz w:val="22"/>
                <w:szCs w:val="22"/>
              </w:rPr>
              <w:t>ю</w:t>
            </w:r>
            <w:r w:rsidRPr="00EB6B2D">
              <w:rPr>
                <w:sz w:val="22"/>
                <w:szCs w:val="22"/>
              </w:rPr>
              <w:t>щими  должности муниципальной службы, а также соблюдения ими ограничений и з</w:t>
            </w:r>
            <w:r w:rsidRPr="00EB6B2D">
              <w:rPr>
                <w:sz w:val="22"/>
                <w:szCs w:val="22"/>
              </w:rPr>
              <w:t>а</w:t>
            </w:r>
            <w:r w:rsidRPr="00EB6B2D">
              <w:rPr>
                <w:sz w:val="22"/>
                <w:szCs w:val="22"/>
              </w:rPr>
              <w:t>претов, требований о предотвращении или урегулиров</w:t>
            </w:r>
            <w:r w:rsidRPr="00EB6B2D">
              <w:rPr>
                <w:sz w:val="22"/>
                <w:szCs w:val="22"/>
              </w:rPr>
              <w:t>а</w:t>
            </w:r>
            <w:r w:rsidRPr="00EB6B2D">
              <w:rPr>
                <w:sz w:val="22"/>
                <w:szCs w:val="22"/>
              </w:rPr>
              <w:t>нии конфликта и</w:t>
            </w:r>
            <w:r w:rsidRPr="00EB6B2D">
              <w:rPr>
                <w:sz w:val="22"/>
                <w:szCs w:val="22"/>
              </w:rPr>
              <w:t>н</w:t>
            </w:r>
            <w:r w:rsidRPr="00EB6B2D">
              <w:rPr>
                <w:sz w:val="22"/>
                <w:szCs w:val="22"/>
              </w:rPr>
              <w:t>тересов</w:t>
            </w:r>
          </w:p>
          <w:p w:rsidR="00EB6B2D" w:rsidRPr="00EB6B2D" w:rsidRDefault="00EB6B2D" w:rsidP="00EB6B2D">
            <w:pPr>
              <w:jc w:val="both"/>
              <w:rPr>
                <w:sz w:val="22"/>
                <w:szCs w:val="22"/>
              </w:rPr>
            </w:pPr>
            <w:r w:rsidRPr="00EB6B2D">
              <w:rPr>
                <w:sz w:val="22"/>
                <w:szCs w:val="22"/>
              </w:rPr>
              <w:t> </w:t>
            </w:r>
          </w:p>
          <w:p w:rsidR="00EB6B2D" w:rsidRPr="00EB6B2D" w:rsidRDefault="00EB6B2D" w:rsidP="00EB6B2D">
            <w:pPr>
              <w:jc w:val="both"/>
              <w:rPr>
                <w:sz w:val="22"/>
                <w:szCs w:val="22"/>
              </w:rPr>
            </w:pPr>
            <w:r w:rsidRPr="00EB6B2D">
              <w:rPr>
                <w:sz w:val="22"/>
                <w:szCs w:val="22"/>
              </w:rPr>
              <w:t> </w:t>
            </w:r>
          </w:p>
        </w:tc>
        <w:tc>
          <w:tcPr>
            <w:tcW w:w="156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sz w:val="22"/>
                <w:szCs w:val="22"/>
              </w:rPr>
            </w:pPr>
            <w:r w:rsidRPr="00EB6B2D">
              <w:rPr>
                <w:sz w:val="22"/>
                <w:szCs w:val="22"/>
              </w:rPr>
              <w:t>иные мер</w:t>
            </w:r>
            <w:r w:rsidRPr="00EB6B2D">
              <w:rPr>
                <w:sz w:val="22"/>
                <w:szCs w:val="22"/>
              </w:rPr>
              <w:t>о</w:t>
            </w:r>
            <w:r w:rsidRPr="00EB6B2D">
              <w:rPr>
                <w:sz w:val="22"/>
                <w:szCs w:val="22"/>
              </w:rPr>
              <w:t>приятия (р</w:t>
            </w:r>
            <w:r w:rsidRPr="00EB6B2D">
              <w:rPr>
                <w:sz w:val="22"/>
                <w:szCs w:val="22"/>
              </w:rPr>
              <w:t>е</w:t>
            </w:r>
            <w:r w:rsidRPr="00EB6B2D">
              <w:rPr>
                <w:sz w:val="22"/>
                <w:szCs w:val="22"/>
              </w:rPr>
              <w:t>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sz w:val="22"/>
                <w:szCs w:val="22"/>
              </w:rPr>
            </w:pPr>
            <w:proofErr w:type="gramStart"/>
            <w:r w:rsidRPr="00EB6B2D">
              <w:rPr>
                <w:sz w:val="22"/>
                <w:szCs w:val="22"/>
              </w:rPr>
              <w:t>проведение анализа сведений о доходах, расходах, об им</w:t>
            </w:r>
            <w:r w:rsidRPr="00EB6B2D">
              <w:rPr>
                <w:sz w:val="22"/>
                <w:szCs w:val="22"/>
              </w:rPr>
              <w:t>у</w:t>
            </w:r>
            <w:r w:rsidRPr="00EB6B2D">
              <w:rPr>
                <w:sz w:val="22"/>
                <w:szCs w:val="22"/>
              </w:rPr>
              <w:t>ществе и обязател</w:t>
            </w:r>
            <w:r w:rsidRPr="00EB6B2D">
              <w:rPr>
                <w:sz w:val="22"/>
                <w:szCs w:val="22"/>
              </w:rPr>
              <w:t>ь</w:t>
            </w:r>
            <w:r w:rsidRPr="00EB6B2D">
              <w:rPr>
                <w:sz w:val="22"/>
                <w:szCs w:val="22"/>
              </w:rPr>
              <w:t>ствах имуществе</w:t>
            </w:r>
            <w:r w:rsidRPr="00EB6B2D">
              <w:rPr>
                <w:sz w:val="22"/>
                <w:szCs w:val="22"/>
              </w:rPr>
              <w:t>н</w:t>
            </w:r>
            <w:r w:rsidRPr="00EB6B2D">
              <w:rPr>
                <w:sz w:val="22"/>
                <w:szCs w:val="22"/>
              </w:rPr>
              <w:t>ного характера, представленных в рамках декларац</w:t>
            </w:r>
            <w:r w:rsidRPr="00EB6B2D">
              <w:rPr>
                <w:sz w:val="22"/>
                <w:szCs w:val="22"/>
              </w:rPr>
              <w:t>и</w:t>
            </w:r>
            <w:r w:rsidRPr="00EB6B2D">
              <w:rPr>
                <w:sz w:val="22"/>
                <w:szCs w:val="22"/>
              </w:rPr>
              <w:t>онной кампании лицами, замеща</w:t>
            </w:r>
            <w:r w:rsidRPr="00EB6B2D">
              <w:rPr>
                <w:sz w:val="22"/>
                <w:szCs w:val="22"/>
              </w:rPr>
              <w:t>ю</w:t>
            </w:r>
            <w:r w:rsidRPr="00EB6B2D">
              <w:rPr>
                <w:sz w:val="22"/>
                <w:szCs w:val="22"/>
              </w:rPr>
              <w:t>щими должности муниципальной службы, провед</w:t>
            </w:r>
            <w:r w:rsidRPr="00EB6B2D">
              <w:rPr>
                <w:sz w:val="22"/>
                <w:szCs w:val="22"/>
              </w:rPr>
              <w:t>е</w:t>
            </w:r>
            <w:r w:rsidRPr="00EB6B2D">
              <w:rPr>
                <w:sz w:val="22"/>
                <w:szCs w:val="22"/>
              </w:rPr>
              <w:t>ние проверок до</w:t>
            </w:r>
            <w:r w:rsidRPr="00EB6B2D">
              <w:rPr>
                <w:sz w:val="22"/>
                <w:szCs w:val="22"/>
              </w:rPr>
              <w:t>с</w:t>
            </w:r>
            <w:r w:rsidRPr="00EB6B2D">
              <w:rPr>
                <w:sz w:val="22"/>
                <w:szCs w:val="22"/>
              </w:rPr>
              <w:t>товерности и по</w:t>
            </w:r>
            <w:r w:rsidRPr="00EB6B2D">
              <w:rPr>
                <w:sz w:val="22"/>
                <w:szCs w:val="22"/>
              </w:rPr>
              <w:t>л</w:t>
            </w:r>
            <w:r w:rsidRPr="00EB6B2D">
              <w:rPr>
                <w:sz w:val="22"/>
                <w:szCs w:val="22"/>
              </w:rPr>
              <w:t>ноты указанных сведений, а также анализа анкетных данных и иных м</w:t>
            </w:r>
            <w:r w:rsidRPr="00EB6B2D">
              <w:rPr>
                <w:sz w:val="22"/>
                <w:szCs w:val="22"/>
              </w:rPr>
              <w:t>а</w:t>
            </w:r>
            <w:r w:rsidRPr="00EB6B2D">
              <w:rPr>
                <w:sz w:val="22"/>
                <w:szCs w:val="22"/>
              </w:rPr>
              <w:t>териалов в целях соблюдения ук</w:t>
            </w:r>
            <w:r w:rsidRPr="00EB6B2D">
              <w:rPr>
                <w:sz w:val="22"/>
                <w:szCs w:val="22"/>
              </w:rPr>
              <w:t>а</w:t>
            </w:r>
            <w:r w:rsidRPr="00EB6B2D">
              <w:rPr>
                <w:sz w:val="22"/>
                <w:szCs w:val="22"/>
              </w:rPr>
              <w:t>занными лицами ограничений и з</w:t>
            </w:r>
            <w:r w:rsidRPr="00EB6B2D">
              <w:rPr>
                <w:sz w:val="22"/>
                <w:szCs w:val="22"/>
              </w:rPr>
              <w:t>а</w:t>
            </w:r>
            <w:r w:rsidRPr="00EB6B2D">
              <w:rPr>
                <w:sz w:val="22"/>
                <w:szCs w:val="22"/>
              </w:rPr>
              <w:t>претов, требований о предотвращении или урегулиров</w:t>
            </w:r>
            <w:r w:rsidRPr="00EB6B2D">
              <w:rPr>
                <w:sz w:val="22"/>
                <w:szCs w:val="22"/>
              </w:rPr>
              <w:t>а</w:t>
            </w:r>
            <w:r w:rsidRPr="00EB6B2D">
              <w:rPr>
                <w:sz w:val="22"/>
                <w:szCs w:val="22"/>
              </w:rPr>
              <w:t>нии конфликта и</w:t>
            </w:r>
            <w:r w:rsidRPr="00EB6B2D">
              <w:rPr>
                <w:sz w:val="22"/>
                <w:szCs w:val="22"/>
              </w:rPr>
              <w:t>н</w:t>
            </w:r>
            <w:r w:rsidRPr="00EB6B2D">
              <w:rPr>
                <w:sz w:val="22"/>
                <w:szCs w:val="22"/>
              </w:rPr>
              <w:t>тересов</w:t>
            </w:r>
            <w:proofErr w:type="gramEnd"/>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sz w:val="22"/>
                <w:szCs w:val="22"/>
              </w:rPr>
            </w:pPr>
            <w:r w:rsidRPr="00EB6B2D">
              <w:rPr>
                <w:sz w:val="22"/>
                <w:szCs w:val="22"/>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sz w:val="22"/>
                <w:szCs w:val="22"/>
              </w:rPr>
            </w:pPr>
            <w:r w:rsidRPr="00EB6B2D">
              <w:rPr>
                <w:sz w:val="22"/>
                <w:szCs w:val="22"/>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sz w:val="22"/>
                <w:szCs w:val="22"/>
              </w:rPr>
            </w:pPr>
            <w:r w:rsidRPr="00EB6B2D">
              <w:rPr>
                <w:sz w:val="22"/>
                <w:szCs w:val="22"/>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sz w:val="22"/>
                <w:szCs w:val="22"/>
              </w:rPr>
            </w:pPr>
            <w:r w:rsidRPr="00EB6B2D">
              <w:rPr>
                <w:sz w:val="22"/>
                <w:szCs w:val="22"/>
              </w:rPr>
              <w:t>100</w:t>
            </w:r>
          </w:p>
        </w:tc>
        <w:tc>
          <w:tcPr>
            <w:tcW w:w="85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sz w:val="22"/>
                <w:szCs w:val="22"/>
              </w:rPr>
            </w:pPr>
            <w:r w:rsidRPr="00EB6B2D">
              <w:rPr>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sz w:val="22"/>
                <w:szCs w:val="22"/>
              </w:rPr>
            </w:pPr>
            <w:r w:rsidRPr="00EB6B2D">
              <w:rPr>
                <w:sz w:val="22"/>
                <w:szCs w:val="22"/>
              </w:rPr>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sz w:val="22"/>
                <w:szCs w:val="22"/>
              </w:rPr>
            </w:pPr>
            <w:r w:rsidRPr="00EB6B2D">
              <w:rPr>
                <w:sz w:val="22"/>
                <w:szCs w:val="22"/>
              </w:rPr>
              <w:t>100</w:t>
            </w: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sz w:val="22"/>
                <w:szCs w:val="22"/>
              </w:rPr>
            </w:pPr>
            <w:r w:rsidRPr="00EB6B2D">
              <w:rPr>
                <w:sz w:val="22"/>
                <w:szCs w:val="22"/>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sz w:val="22"/>
                <w:szCs w:val="22"/>
              </w:rPr>
            </w:pPr>
            <w:r w:rsidRPr="00EB6B2D">
              <w:rPr>
                <w:sz w:val="22"/>
                <w:szCs w:val="22"/>
              </w:rPr>
              <w:t>100</w:t>
            </w:r>
          </w:p>
        </w:tc>
      </w:tr>
      <w:tr w:rsidR="00EB6B2D" w:rsidRPr="00EB6B2D" w:rsidTr="00EB6B2D">
        <w:tc>
          <w:tcPr>
            <w:tcW w:w="815" w:type="dxa"/>
            <w:vAlign w:val="center"/>
            <w:hideMark/>
          </w:tcPr>
          <w:p w:rsidR="00EB6B2D" w:rsidRPr="00EB6B2D" w:rsidRDefault="00EB6B2D" w:rsidP="00EB6B2D">
            <w:r w:rsidRPr="00EB6B2D">
              <w:rPr>
                <w:sz w:val="2"/>
                <w:szCs w:val="2"/>
              </w:rPr>
              <w:t> </w:t>
            </w:r>
          </w:p>
        </w:tc>
        <w:tc>
          <w:tcPr>
            <w:tcW w:w="2126" w:type="dxa"/>
            <w:gridSpan w:val="2"/>
            <w:vAlign w:val="center"/>
            <w:hideMark/>
          </w:tcPr>
          <w:p w:rsidR="00EB6B2D" w:rsidRPr="00EB6B2D" w:rsidRDefault="00EB6B2D" w:rsidP="00EB6B2D">
            <w:r w:rsidRPr="00EB6B2D">
              <w:rPr>
                <w:sz w:val="2"/>
                <w:szCs w:val="2"/>
              </w:rPr>
              <w:t> </w:t>
            </w:r>
          </w:p>
        </w:tc>
        <w:tc>
          <w:tcPr>
            <w:tcW w:w="1561" w:type="dxa"/>
            <w:vAlign w:val="center"/>
            <w:hideMark/>
          </w:tcPr>
          <w:p w:rsidR="00EB6B2D" w:rsidRPr="00EB6B2D" w:rsidRDefault="00EB6B2D" w:rsidP="00EB6B2D">
            <w:r w:rsidRPr="00EB6B2D">
              <w:rPr>
                <w:sz w:val="2"/>
                <w:szCs w:val="2"/>
              </w:rPr>
              <w:t> </w:t>
            </w:r>
          </w:p>
        </w:tc>
        <w:tc>
          <w:tcPr>
            <w:tcW w:w="2126" w:type="dxa"/>
            <w:vAlign w:val="center"/>
            <w:hideMark/>
          </w:tcPr>
          <w:p w:rsidR="00EB6B2D" w:rsidRPr="00EB6B2D" w:rsidRDefault="00EB6B2D" w:rsidP="00EB6B2D">
            <w:r w:rsidRPr="00EB6B2D">
              <w:rPr>
                <w:sz w:val="2"/>
                <w:szCs w:val="2"/>
              </w:rPr>
              <w:t> </w:t>
            </w:r>
          </w:p>
        </w:tc>
        <w:tc>
          <w:tcPr>
            <w:tcW w:w="1277" w:type="dxa"/>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tcPr>
          <w:p w:rsidR="00EB6B2D" w:rsidRPr="00EB6B2D" w:rsidRDefault="00EB6B2D" w:rsidP="00EB6B2D">
            <w:pPr>
              <w:rPr>
                <w:sz w:val="2"/>
                <w:szCs w:val="2"/>
              </w:rPr>
            </w:pP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vAlign w:val="center"/>
            <w:hideMark/>
          </w:tcPr>
          <w:p w:rsidR="00EB6B2D" w:rsidRPr="00EB6B2D" w:rsidRDefault="00EB6B2D" w:rsidP="00EB6B2D">
            <w:r w:rsidRPr="00EB6B2D">
              <w:rPr>
                <w:sz w:val="2"/>
                <w:szCs w:val="2"/>
              </w:rPr>
              <w:t> </w:t>
            </w:r>
          </w:p>
        </w:tc>
      </w:tr>
    </w:tbl>
    <w:p w:rsidR="00EB6B2D" w:rsidRPr="00EB6B2D" w:rsidRDefault="00EB6B2D" w:rsidP="00EB6B2D">
      <w:pPr>
        <w:jc w:val="center"/>
        <w:rPr>
          <w:color w:val="000000"/>
        </w:rPr>
      </w:pPr>
      <w:r w:rsidRPr="00EB6B2D">
        <w:rPr>
          <w:b/>
          <w:bCs/>
          <w:color w:val="000000"/>
        </w:rPr>
        <w:t>4. Финансовое обеспечение комплекса процессных мероприятий</w:t>
      </w:r>
    </w:p>
    <w:tbl>
      <w:tblPr>
        <w:tblW w:w="15418" w:type="dxa"/>
        <w:tblCellMar>
          <w:left w:w="0" w:type="dxa"/>
          <w:right w:w="0" w:type="dxa"/>
        </w:tblCellMar>
        <w:tblLook w:val="04A0"/>
      </w:tblPr>
      <w:tblGrid>
        <w:gridCol w:w="4786"/>
        <w:gridCol w:w="1276"/>
        <w:gridCol w:w="1559"/>
        <w:gridCol w:w="1134"/>
        <w:gridCol w:w="1276"/>
        <w:gridCol w:w="1276"/>
        <w:gridCol w:w="1134"/>
        <w:gridCol w:w="992"/>
        <w:gridCol w:w="992"/>
        <w:gridCol w:w="993"/>
      </w:tblGrid>
      <w:tr w:rsidR="00EB6B2D" w:rsidRPr="00EB6B2D" w:rsidTr="00EB6B2D">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color w:val="000000"/>
              </w:rPr>
              <w:t> </w:t>
            </w:r>
            <w:r w:rsidRPr="00EB6B2D">
              <w:rPr>
                <w:sz w:val="22"/>
                <w:szCs w:val="22"/>
              </w:rPr>
              <w:t>Наименование мероприятия (результата)/ и</w:t>
            </w:r>
            <w:r w:rsidRPr="00EB6B2D">
              <w:rPr>
                <w:sz w:val="22"/>
                <w:szCs w:val="22"/>
              </w:rPr>
              <w:t>с</w:t>
            </w:r>
            <w:r w:rsidRPr="00EB6B2D">
              <w:rPr>
                <w:sz w:val="22"/>
                <w:szCs w:val="22"/>
              </w:rPr>
              <w:t>точник</w:t>
            </w:r>
          </w:p>
          <w:p w:rsidR="00EB6B2D" w:rsidRPr="00EB6B2D" w:rsidRDefault="00EB6B2D" w:rsidP="00EB6B2D">
            <w:pPr>
              <w:jc w:val="center"/>
              <w:rPr>
                <w:sz w:val="22"/>
                <w:szCs w:val="22"/>
              </w:rPr>
            </w:pPr>
            <w:r w:rsidRPr="00EB6B2D">
              <w:rPr>
                <w:sz w:val="22"/>
                <w:szCs w:val="22"/>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КБК</w:t>
            </w:r>
          </w:p>
        </w:tc>
        <w:tc>
          <w:tcPr>
            <w:tcW w:w="935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Объем финансового обеспечения по годам</w:t>
            </w:r>
          </w:p>
          <w:p w:rsidR="00EB6B2D" w:rsidRPr="00EB6B2D" w:rsidRDefault="00EB6B2D" w:rsidP="00EB6B2D">
            <w:pPr>
              <w:jc w:val="center"/>
              <w:rPr>
                <w:sz w:val="22"/>
                <w:szCs w:val="22"/>
              </w:rPr>
            </w:pPr>
            <w:r w:rsidRPr="00EB6B2D">
              <w:rPr>
                <w:sz w:val="22"/>
                <w:szCs w:val="22"/>
              </w:rPr>
              <w:t>реализации, тыс. рублей</w:t>
            </w:r>
          </w:p>
        </w:tc>
      </w:tr>
      <w:tr w:rsidR="00EB6B2D" w:rsidRPr="00EB6B2D" w:rsidTr="00EB6B2D">
        <w:tc>
          <w:tcPr>
            <w:tcW w:w="4786" w:type="dxa"/>
            <w:vMerge/>
            <w:tcBorders>
              <w:top w:val="single" w:sz="6" w:space="0" w:color="000000"/>
              <w:right w:val="single" w:sz="6" w:space="0" w:color="000000"/>
            </w:tcBorders>
            <w:vAlign w:val="center"/>
            <w:hideMark/>
          </w:tcPr>
          <w:p w:rsidR="00EB6B2D" w:rsidRPr="00EB6B2D" w:rsidRDefault="00EB6B2D" w:rsidP="00EB6B2D">
            <w:pPr>
              <w:jc w:val="center"/>
              <w:rPr>
                <w:sz w:val="22"/>
                <w:szCs w:val="22"/>
              </w:rPr>
            </w:pPr>
          </w:p>
        </w:tc>
        <w:tc>
          <w:tcPr>
            <w:tcW w:w="1276" w:type="dxa"/>
            <w:vMerge/>
            <w:tcBorders>
              <w:top w:val="single" w:sz="6" w:space="0" w:color="000000"/>
              <w:left w:val="single" w:sz="6" w:space="0" w:color="000000"/>
              <w:right w:val="single" w:sz="6" w:space="0" w:color="000000"/>
            </w:tcBorders>
            <w:vAlign w:val="center"/>
            <w:hideMark/>
          </w:tcPr>
          <w:p w:rsidR="00EB6B2D" w:rsidRPr="00EB6B2D" w:rsidRDefault="00EB6B2D" w:rsidP="00EB6B2D">
            <w:pPr>
              <w:jc w:val="center"/>
              <w:rPr>
                <w:sz w:val="22"/>
                <w:szCs w:val="22"/>
              </w:rPr>
            </w:pPr>
          </w:p>
        </w:tc>
        <w:tc>
          <w:tcPr>
            <w:tcW w:w="155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2028</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2030</w:t>
            </w:r>
          </w:p>
        </w:tc>
        <w:tc>
          <w:tcPr>
            <w:tcW w:w="992"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2031-2035</w:t>
            </w:r>
          </w:p>
        </w:tc>
        <w:tc>
          <w:tcPr>
            <w:tcW w:w="993" w:type="dxa"/>
            <w:tcBorders>
              <w:top w:val="single" w:sz="6" w:space="0" w:color="000000"/>
              <w:left w:val="single" w:sz="6" w:space="0" w:color="000000"/>
            </w:tcBorders>
          </w:tcPr>
          <w:p w:rsidR="00EB6B2D" w:rsidRPr="00EB6B2D" w:rsidRDefault="00EB6B2D" w:rsidP="00EB6B2D">
            <w:pPr>
              <w:jc w:val="center"/>
              <w:rPr>
                <w:sz w:val="22"/>
                <w:szCs w:val="22"/>
              </w:rPr>
            </w:pPr>
            <w:r w:rsidRPr="00EB6B2D">
              <w:rPr>
                <w:sz w:val="22"/>
                <w:szCs w:val="22"/>
              </w:rPr>
              <w:t>всего</w:t>
            </w:r>
          </w:p>
        </w:tc>
      </w:tr>
      <w:tr w:rsidR="00EB6B2D" w:rsidRPr="00EB6B2D" w:rsidTr="00EB6B2D">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5</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r w:rsidRPr="00EB6B2D">
              <w:rPr>
                <w:sz w:val="22"/>
                <w:szCs w:val="22"/>
              </w:rPr>
              <w:t>8</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9</w:t>
            </w:r>
          </w:p>
        </w:tc>
        <w:tc>
          <w:tcPr>
            <w:tcW w:w="993" w:type="dxa"/>
            <w:tcBorders>
              <w:top w:val="single" w:sz="6" w:space="0" w:color="000000"/>
              <w:left w:val="single" w:sz="6" w:space="0" w:color="000000"/>
              <w:bottom w:val="single" w:sz="6" w:space="0" w:color="000000"/>
            </w:tcBorders>
          </w:tcPr>
          <w:p w:rsidR="00EB6B2D" w:rsidRPr="00EB6B2D" w:rsidRDefault="00EB6B2D" w:rsidP="00EB6B2D">
            <w:pPr>
              <w:jc w:val="center"/>
              <w:rPr>
                <w:sz w:val="22"/>
                <w:szCs w:val="22"/>
              </w:rPr>
            </w:pPr>
            <w:r w:rsidRPr="00EB6B2D">
              <w:rPr>
                <w:sz w:val="22"/>
                <w:szCs w:val="22"/>
              </w:rPr>
              <w:t>10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b/>
                <w:sz w:val="22"/>
                <w:szCs w:val="22"/>
              </w:rPr>
            </w:pPr>
            <w:r w:rsidRPr="00EB6B2D">
              <w:rPr>
                <w:b/>
                <w:sz w:val="22"/>
                <w:szCs w:val="22"/>
              </w:rPr>
              <w:t>Комплекс процессных мероприятий "Орг</w:t>
            </w:r>
            <w:r w:rsidRPr="00EB6B2D">
              <w:rPr>
                <w:b/>
                <w:sz w:val="22"/>
                <w:szCs w:val="22"/>
              </w:rPr>
              <w:t>а</w:t>
            </w:r>
            <w:r w:rsidRPr="00EB6B2D">
              <w:rPr>
                <w:b/>
                <w:sz w:val="22"/>
                <w:szCs w:val="22"/>
              </w:rPr>
              <w:t>низационные меры по созданию механизма реализации антикоррупционной политики в Шумерлинском муниципальном округе",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p w:rsidR="00EB6B2D" w:rsidRPr="00EB6B2D" w:rsidRDefault="00EB6B2D" w:rsidP="00EB6B2D">
            <w:pPr>
              <w:jc w:val="center"/>
              <w:rPr>
                <w:sz w:val="22"/>
                <w:szCs w:val="22"/>
              </w:rPr>
            </w:pPr>
            <w:r w:rsidRPr="00EB6B2D">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center"/>
              <w:rPr>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jc w:val="center"/>
              <w:rPr>
                <w:sz w:val="22"/>
                <w:szCs w:val="22"/>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rPr>
                <w:sz w:val="22"/>
                <w:szCs w:val="22"/>
              </w:rPr>
            </w:pPr>
            <w:r w:rsidRPr="00EB6B2D">
              <w:rPr>
                <w:sz w:val="22"/>
                <w:szCs w:val="22"/>
              </w:rPr>
              <w:t> </w:t>
            </w:r>
          </w:p>
        </w:tc>
        <w:tc>
          <w:tcPr>
            <w:tcW w:w="993" w:type="dxa"/>
            <w:tcBorders>
              <w:top w:val="single" w:sz="6" w:space="0" w:color="000000"/>
              <w:left w:val="single" w:sz="6" w:space="0" w:color="000000"/>
              <w:bottom w:val="single" w:sz="6" w:space="0" w:color="000000"/>
            </w:tcBorders>
          </w:tcPr>
          <w:p w:rsidR="00EB6B2D" w:rsidRPr="00EB6B2D" w:rsidRDefault="00EB6B2D" w:rsidP="00EB6B2D">
            <w:pPr>
              <w:jc w:val="center"/>
              <w:rPr>
                <w:sz w:val="22"/>
                <w:szCs w:val="22"/>
              </w:rPr>
            </w:pP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муниципального окр</w:t>
            </w:r>
            <w:r w:rsidRPr="00EB6B2D">
              <w:rPr>
                <w:rFonts w:eastAsia="Calibri"/>
                <w:sz w:val="22"/>
                <w:szCs w:val="22"/>
                <w:lang w:eastAsia="en-US"/>
              </w:rPr>
              <w:t>у</w:t>
            </w:r>
            <w:r w:rsidRPr="00EB6B2D">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Проведен анализ сведений о доходах, расх</w:t>
            </w:r>
            <w:r w:rsidRPr="00EB6B2D">
              <w:rPr>
                <w:rFonts w:eastAsia="Calibri"/>
                <w:b/>
                <w:sz w:val="22"/>
                <w:szCs w:val="22"/>
                <w:lang w:eastAsia="en-US"/>
              </w:rPr>
              <w:t>о</w:t>
            </w:r>
            <w:r w:rsidRPr="00EB6B2D">
              <w:rPr>
                <w:rFonts w:eastAsia="Calibri"/>
                <w:b/>
                <w:sz w:val="22"/>
                <w:szCs w:val="22"/>
                <w:lang w:eastAsia="en-US"/>
              </w:rPr>
              <w:t>дах, об имуществе и обязательствах имущ</w:t>
            </w:r>
            <w:r w:rsidRPr="00EB6B2D">
              <w:rPr>
                <w:rFonts w:eastAsia="Calibri"/>
                <w:b/>
                <w:sz w:val="22"/>
                <w:szCs w:val="22"/>
                <w:lang w:eastAsia="en-US"/>
              </w:rPr>
              <w:t>е</w:t>
            </w:r>
            <w:r w:rsidRPr="00EB6B2D">
              <w:rPr>
                <w:rFonts w:eastAsia="Calibri"/>
                <w:b/>
                <w:sz w:val="22"/>
                <w:szCs w:val="22"/>
                <w:lang w:eastAsia="en-US"/>
              </w:rPr>
              <w:t>ственного характера, представленных лиц</w:t>
            </w:r>
            <w:r w:rsidRPr="00EB6B2D">
              <w:rPr>
                <w:rFonts w:eastAsia="Calibri"/>
                <w:b/>
                <w:sz w:val="22"/>
                <w:szCs w:val="22"/>
                <w:lang w:eastAsia="en-US"/>
              </w:rPr>
              <w:t>а</w:t>
            </w:r>
            <w:r w:rsidRPr="00EB6B2D">
              <w:rPr>
                <w:rFonts w:eastAsia="Calibri"/>
                <w:b/>
                <w:sz w:val="22"/>
                <w:szCs w:val="22"/>
                <w:lang w:eastAsia="en-US"/>
              </w:rPr>
              <w:t>ми, замещающими должности муниципал</w:t>
            </w:r>
            <w:r w:rsidRPr="00EB6B2D">
              <w:rPr>
                <w:rFonts w:eastAsia="Calibri"/>
                <w:b/>
                <w:sz w:val="22"/>
                <w:szCs w:val="22"/>
                <w:lang w:eastAsia="en-US"/>
              </w:rPr>
              <w:t>ь</w:t>
            </w:r>
            <w:r w:rsidRPr="00EB6B2D">
              <w:rPr>
                <w:rFonts w:eastAsia="Calibri"/>
                <w:b/>
                <w:sz w:val="22"/>
                <w:szCs w:val="22"/>
                <w:lang w:eastAsia="en-US"/>
              </w:rPr>
              <w:t>ной службы, а также соблюдения ими огр</w:t>
            </w:r>
            <w:r w:rsidRPr="00EB6B2D">
              <w:rPr>
                <w:rFonts w:eastAsia="Calibri"/>
                <w:b/>
                <w:sz w:val="22"/>
                <w:szCs w:val="22"/>
                <w:lang w:eastAsia="en-US"/>
              </w:rPr>
              <w:t>а</w:t>
            </w:r>
            <w:r w:rsidRPr="00EB6B2D">
              <w:rPr>
                <w:rFonts w:eastAsia="Calibri"/>
                <w:b/>
                <w:sz w:val="22"/>
                <w:szCs w:val="22"/>
                <w:lang w:eastAsia="en-US"/>
              </w:rPr>
              <w:t>ничений и запретов, требований о предо</w:t>
            </w:r>
            <w:r w:rsidRPr="00EB6B2D">
              <w:rPr>
                <w:rFonts w:eastAsia="Calibri"/>
                <w:b/>
                <w:sz w:val="22"/>
                <w:szCs w:val="22"/>
                <w:lang w:eastAsia="en-US"/>
              </w:rPr>
              <w:t>т</w:t>
            </w:r>
            <w:r w:rsidRPr="00EB6B2D">
              <w:rPr>
                <w:rFonts w:eastAsia="Calibri"/>
                <w:b/>
                <w:sz w:val="22"/>
                <w:szCs w:val="22"/>
                <w:lang w:eastAsia="en-US"/>
              </w:rPr>
              <w:t>вращении или урегулировании конфликта интересов,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r>
      <w:tr w:rsidR="00EB6B2D" w:rsidRPr="00EB6B2D" w:rsidTr="00EB6B2D">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муниципального окр</w:t>
            </w:r>
            <w:r w:rsidRPr="00EB6B2D">
              <w:rPr>
                <w:rFonts w:eastAsia="Calibri"/>
                <w:sz w:val="22"/>
                <w:szCs w:val="22"/>
                <w:lang w:eastAsia="en-US"/>
              </w:rPr>
              <w:t>у</w:t>
            </w:r>
            <w:r w:rsidRPr="00EB6B2D">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c>
          <w:tcPr>
            <w:tcW w:w="993"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sz w:val="22"/>
                <w:szCs w:val="22"/>
              </w:rPr>
              <w:t>0,00</w:t>
            </w:r>
          </w:p>
        </w:tc>
      </w:tr>
    </w:tbl>
    <w:p w:rsidR="00EB6B2D" w:rsidRPr="00EB6B2D" w:rsidRDefault="00EB6B2D" w:rsidP="00EB6B2D">
      <w:pPr>
        <w:ind w:firstLine="567"/>
        <w:jc w:val="both"/>
        <w:rPr>
          <w:color w:val="000000"/>
        </w:rPr>
      </w:pPr>
      <w:r w:rsidRPr="00EB6B2D">
        <w:rPr>
          <w:color w:val="000000"/>
        </w:rPr>
        <w:t> </w:t>
      </w:r>
    </w:p>
    <w:p w:rsidR="00EB6B2D" w:rsidRPr="00EB6B2D" w:rsidRDefault="00EB6B2D" w:rsidP="00EB6B2D">
      <w:pPr>
        <w:ind w:firstLine="567"/>
        <w:jc w:val="center"/>
        <w:rPr>
          <w:b/>
          <w:bCs/>
          <w:color w:val="000000"/>
        </w:rPr>
      </w:pPr>
      <w:proofErr w:type="gramStart"/>
      <w:r w:rsidRPr="00EB6B2D">
        <w:rPr>
          <w:b/>
          <w:bCs/>
          <w:color w:val="000000"/>
        </w:rPr>
        <w:t>П</w:t>
      </w:r>
      <w:proofErr w:type="gramEnd"/>
      <w:r w:rsidRPr="00EB6B2D">
        <w:rPr>
          <w:b/>
          <w:bCs/>
          <w:color w:val="000000"/>
        </w:rPr>
        <w:t xml:space="preserve"> А С П О Р Т</w:t>
      </w:r>
      <w:r w:rsidRPr="00EB6B2D">
        <w:rPr>
          <w:color w:val="000000"/>
        </w:rPr>
        <w:br/>
      </w:r>
      <w:r w:rsidRPr="00EB6B2D">
        <w:rPr>
          <w:b/>
          <w:bCs/>
          <w:color w:val="000000"/>
        </w:rPr>
        <w:t>комплекса процессных мероприятий "Обеспечение реализации муниципальной программы</w:t>
      </w:r>
    </w:p>
    <w:p w:rsidR="00EB6B2D" w:rsidRPr="00EB6B2D" w:rsidRDefault="00EB6B2D" w:rsidP="00EB6B2D">
      <w:pPr>
        <w:jc w:val="center"/>
        <w:rPr>
          <w:b/>
          <w:bCs/>
          <w:color w:val="000000"/>
        </w:rPr>
      </w:pPr>
      <w:r w:rsidRPr="00EB6B2D">
        <w:rPr>
          <w:b/>
          <w:bCs/>
          <w:color w:val="000000"/>
        </w:rPr>
        <w:t>"Развитие потенциала муниципального управления"</w:t>
      </w:r>
    </w:p>
    <w:p w:rsidR="00EB6B2D" w:rsidRPr="00EB6B2D" w:rsidRDefault="00EB6B2D" w:rsidP="00EB6B2D">
      <w:pPr>
        <w:ind w:firstLine="708"/>
        <w:rPr>
          <w:color w:val="000000"/>
        </w:rPr>
      </w:pPr>
      <w:r w:rsidRPr="00EB6B2D">
        <w:rPr>
          <w:color w:val="000000"/>
        </w:rPr>
        <w:t> </w:t>
      </w:r>
    </w:p>
    <w:p w:rsidR="00EB6B2D" w:rsidRPr="00EB6B2D" w:rsidRDefault="00EB6B2D" w:rsidP="00EB6B2D">
      <w:pPr>
        <w:jc w:val="center"/>
        <w:rPr>
          <w:color w:val="000000"/>
        </w:rPr>
      </w:pPr>
      <w:r w:rsidRPr="00EB6B2D">
        <w:rPr>
          <w:b/>
          <w:bCs/>
          <w:color w:val="000000"/>
        </w:rPr>
        <w:t>1. Основные положения</w:t>
      </w:r>
    </w:p>
    <w:tbl>
      <w:tblPr>
        <w:tblW w:w="15156" w:type="dxa"/>
        <w:tblCellMar>
          <w:left w:w="0" w:type="dxa"/>
          <w:right w:w="0" w:type="dxa"/>
        </w:tblCellMar>
        <w:tblLook w:val="04A0"/>
      </w:tblPr>
      <w:tblGrid>
        <w:gridCol w:w="7487"/>
        <w:gridCol w:w="7669"/>
      </w:tblGrid>
      <w:tr w:rsidR="00EB6B2D" w:rsidRPr="00EB6B2D" w:rsidTr="00EB6B2D">
        <w:trPr>
          <w:trHeight w:val="853"/>
        </w:trPr>
        <w:tc>
          <w:tcPr>
            <w:tcW w:w="7487"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Куратор комплекса процессных мероприятий</w:t>
            </w:r>
          </w:p>
        </w:tc>
        <w:tc>
          <w:tcPr>
            <w:tcW w:w="766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Краснова Ольга Вячеславовна, управляющий делами администрации Шумерлинского муниципального округа</w:t>
            </w:r>
          </w:p>
        </w:tc>
      </w:tr>
      <w:tr w:rsidR="00EB6B2D" w:rsidRPr="00EB6B2D" w:rsidTr="00EB6B2D">
        <w:trPr>
          <w:trHeight w:val="1816"/>
        </w:trPr>
        <w:tc>
          <w:tcPr>
            <w:tcW w:w="7487"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r w:rsidRPr="00EB6B2D">
              <w:t>Руководитель комплекса процессных мероприятий</w:t>
            </w:r>
          </w:p>
        </w:tc>
        <w:tc>
          <w:tcPr>
            <w:tcW w:w="766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spacing w:after="200" w:line="276" w:lineRule="auto"/>
              <w:rPr>
                <w:rFonts w:eastAsia="Calibri"/>
                <w:lang w:eastAsia="en-US"/>
              </w:rPr>
            </w:pPr>
            <w:r w:rsidRPr="00EB6B2D">
              <w:rPr>
                <w:rFonts w:eastAsia="Calibri"/>
                <w:lang w:eastAsia="en-US"/>
              </w:rPr>
              <w:t>Отдел организационно-контрольной и кадровой работы  администрации Шумерлинского муниципального округа Чувашской Республики, Ив</w:t>
            </w:r>
            <w:r w:rsidRPr="00EB6B2D">
              <w:rPr>
                <w:rFonts w:eastAsia="Calibri"/>
                <w:lang w:eastAsia="en-US"/>
              </w:rPr>
              <w:t>а</w:t>
            </w:r>
            <w:r w:rsidRPr="00EB6B2D">
              <w:rPr>
                <w:rFonts w:eastAsia="Calibri"/>
                <w:lang w:eastAsia="en-US"/>
              </w:rPr>
              <w:t>нова Наталья Вячеславовна, начальник отдела организационно-контрольной и кадровой работы администрации Шумерлинского мун</w:t>
            </w:r>
            <w:r w:rsidRPr="00EB6B2D">
              <w:rPr>
                <w:rFonts w:eastAsia="Calibri"/>
                <w:lang w:eastAsia="en-US"/>
              </w:rPr>
              <w:t>и</w:t>
            </w:r>
            <w:r w:rsidRPr="00EB6B2D">
              <w:rPr>
                <w:rFonts w:eastAsia="Calibri"/>
                <w:lang w:eastAsia="en-US"/>
              </w:rPr>
              <w:t>ципального округа</w:t>
            </w:r>
          </w:p>
        </w:tc>
      </w:tr>
      <w:tr w:rsidR="00EB6B2D" w:rsidRPr="00EB6B2D" w:rsidTr="00EB6B2D">
        <w:trPr>
          <w:trHeight w:val="1122"/>
        </w:trPr>
        <w:tc>
          <w:tcPr>
            <w:tcW w:w="7487"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rPr>
                <w:color w:val="000000"/>
              </w:rPr>
            </w:pPr>
            <w:r w:rsidRPr="00EB6B2D">
              <w:rPr>
                <w:color w:val="000000"/>
              </w:rPr>
              <w:t>Связь с государственной программой Чувашской Республики, мун</w:t>
            </w:r>
            <w:r w:rsidRPr="00EB6B2D">
              <w:rPr>
                <w:color w:val="000000"/>
              </w:rPr>
              <w:t>и</w:t>
            </w:r>
            <w:r w:rsidRPr="00EB6B2D">
              <w:rPr>
                <w:color w:val="000000"/>
              </w:rPr>
              <w:t>ципальной программой</w:t>
            </w:r>
          </w:p>
        </w:tc>
        <w:tc>
          <w:tcPr>
            <w:tcW w:w="766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Государственная программа Чувашской Республики "Развитие поте</w:t>
            </w:r>
            <w:r w:rsidRPr="00EB6B2D">
              <w:rPr>
                <w:color w:val="000000"/>
              </w:rPr>
              <w:t>н</w:t>
            </w:r>
            <w:r w:rsidRPr="00EB6B2D">
              <w:rPr>
                <w:color w:val="000000"/>
              </w:rPr>
              <w:t>циала государственного управления"</w:t>
            </w:r>
          </w:p>
          <w:p w:rsidR="00EB6B2D" w:rsidRPr="00EB6B2D" w:rsidRDefault="00EB6B2D" w:rsidP="00EB6B2D">
            <w:pPr>
              <w:jc w:val="both"/>
              <w:rPr>
                <w:color w:val="000000"/>
              </w:rPr>
            </w:pPr>
            <w:r w:rsidRPr="00EB6B2D">
              <w:rPr>
                <w:color w:val="000000"/>
              </w:rPr>
              <w:t>Муниципальная программа «Развитие потенциала муниципального управления»</w:t>
            </w:r>
          </w:p>
        </w:tc>
      </w:tr>
    </w:tbl>
    <w:p w:rsidR="00EB6B2D" w:rsidRPr="00EB6B2D" w:rsidRDefault="00EB6B2D" w:rsidP="00EB6B2D">
      <w:pPr>
        <w:ind w:firstLine="540"/>
        <w:jc w:val="both"/>
        <w:rPr>
          <w:color w:val="000000"/>
        </w:rPr>
      </w:pPr>
      <w:r w:rsidRPr="00EB6B2D">
        <w:rPr>
          <w:color w:val="000000"/>
        </w:rPr>
        <w:t> </w:t>
      </w:r>
    </w:p>
    <w:p w:rsidR="00EB6B2D" w:rsidRPr="00EB6B2D" w:rsidRDefault="00EB6B2D" w:rsidP="00EB6B2D">
      <w:pPr>
        <w:jc w:val="center"/>
        <w:rPr>
          <w:color w:val="000000"/>
        </w:rPr>
      </w:pPr>
      <w:r w:rsidRPr="00EB6B2D">
        <w:rPr>
          <w:b/>
          <w:bCs/>
          <w:color w:val="000000"/>
        </w:rPr>
        <w:t>2. Перечень мероприятий (результатов) комплекса процессных мероприятий</w:t>
      </w:r>
    </w:p>
    <w:tbl>
      <w:tblPr>
        <w:tblW w:w="15276" w:type="dxa"/>
        <w:tblLayout w:type="fixed"/>
        <w:tblCellMar>
          <w:left w:w="0" w:type="dxa"/>
          <w:right w:w="0" w:type="dxa"/>
        </w:tblCellMar>
        <w:tblLook w:val="04A0"/>
      </w:tblPr>
      <w:tblGrid>
        <w:gridCol w:w="815"/>
        <w:gridCol w:w="2111"/>
        <w:gridCol w:w="15"/>
        <w:gridCol w:w="1668"/>
        <w:gridCol w:w="34"/>
        <w:gridCol w:w="1985"/>
        <w:gridCol w:w="1277"/>
        <w:gridCol w:w="992"/>
        <w:gridCol w:w="850"/>
        <w:gridCol w:w="851"/>
        <w:gridCol w:w="850"/>
        <w:gridCol w:w="851"/>
        <w:gridCol w:w="850"/>
        <w:gridCol w:w="709"/>
        <w:gridCol w:w="709"/>
        <w:gridCol w:w="709"/>
      </w:tblGrid>
      <w:tr w:rsidR="00EB6B2D" w:rsidRPr="00EB6B2D" w:rsidTr="00EB6B2D">
        <w:tc>
          <w:tcPr>
            <w:tcW w:w="815" w:type="dxa"/>
            <w:vMerge w:val="restart"/>
            <w:tcBorders>
              <w:top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 №</w:t>
            </w:r>
          </w:p>
          <w:p w:rsidR="00EB6B2D" w:rsidRPr="00EB6B2D" w:rsidRDefault="00EB6B2D" w:rsidP="00EB6B2D">
            <w:pPr>
              <w:jc w:val="center"/>
            </w:pPr>
            <w:proofErr w:type="spellStart"/>
            <w:r w:rsidRPr="00EB6B2D">
              <w:rPr>
                <w:color w:val="000000"/>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Наименование мероприятия (р</w:t>
            </w:r>
            <w:r w:rsidRPr="00EB6B2D">
              <w:rPr>
                <w:color w:val="000000"/>
              </w:rPr>
              <w:t>е</w:t>
            </w:r>
            <w:r w:rsidRPr="00EB6B2D">
              <w:rPr>
                <w:color w:val="000000"/>
              </w:rPr>
              <w:t>зультата)</w:t>
            </w:r>
          </w:p>
        </w:tc>
        <w:tc>
          <w:tcPr>
            <w:tcW w:w="1683" w:type="dxa"/>
            <w:gridSpan w:val="2"/>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Тип</w:t>
            </w:r>
          </w:p>
          <w:p w:rsidR="00EB6B2D" w:rsidRPr="00EB6B2D" w:rsidRDefault="00EB6B2D" w:rsidP="00EB6B2D">
            <w:pPr>
              <w:jc w:val="center"/>
            </w:pPr>
            <w:r w:rsidRPr="00EB6B2D">
              <w:rPr>
                <w:color w:val="000000"/>
              </w:rPr>
              <w:t>мероприятия</w:t>
            </w:r>
          </w:p>
          <w:p w:rsidR="00EB6B2D" w:rsidRPr="00EB6B2D" w:rsidRDefault="00EB6B2D" w:rsidP="00EB6B2D">
            <w:pPr>
              <w:jc w:val="center"/>
            </w:pPr>
            <w:r w:rsidRPr="00EB6B2D">
              <w:rPr>
                <w:color w:val="000000"/>
              </w:rPr>
              <w:t>(результата)</w:t>
            </w:r>
          </w:p>
        </w:tc>
        <w:tc>
          <w:tcPr>
            <w:tcW w:w="2019" w:type="dxa"/>
            <w:gridSpan w:val="2"/>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Единица измер</w:t>
            </w:r>
            <w:r w:rsidRPr="00EB6B2D">
              <w:rPr>
                <w:color w:val="000000"/>
              </w:rPr>
              <w:t>е</w:t>
            </w:r>
            <w:r w:rsidRPr="00EB6B2D">
              <w:rPr>
                <w:color w:val="000000"/>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Базовое знач</w:t>
            </w:r>
            <w:r w:rsidRPr="00EB6B2D">
              <w:rPr>
                <w:color w:val="000000"/>
              </w:rPr>
              <w:t>е</w:t>
            </w:r>
            <w:r w:rsidRPr="00EB6B2D">
              <w:rPr>
                <w:color w:val="000000"/>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rPr>
                <w:color w:val="000000"/>
              </w:rPr>
            </w:pPr>
            <w:r w:rsidRPr="00EB6B2D">
              <w:rPr>
                <w:color w:val="000000"/>
              </w:rPr>
              <w:t>Значение мероприятия (результата) по годам</w:t>
            </w:r>
          </w:p>
        </w:tc>
      </w:tr>
      <w:tr w:rsidR="00EB6B2D" w:rsidRPr="00EB6B2D" w:rsidTr="00EB6B2D">
        <w:tc>
          <w:tcPr>
            <w:tcW w:w="815" w:type="dxa"/>
            <w:vMerge/>
            <w:tcBorders>
              <w:top w:val="single" w:sz="6" w:space="0" w:color="000000"/>
            </w:tcBorders>
            <w:vAlign w:val="center"/>
            <w:hideMark/>
          </w:tcPr>
          <w:p w:rsidR="00EB6B2D" w:rsidRPr="00EB6B2D" w:rsidRDefault="00EB6B2D" w:rsidP="00EB6B2D"/>
        </w:tc>
        <w:tc>
          <w:tcPr>
            <w:tcW w:w="2111" w:type="dxa"/>
            <w:vMerge/>
            <w:tcBorders>
              <w:top w:val="single" w:sz="6" w:space="0" w:color="000000"/>
              <w:left w:val="single" w:sz="6" w:space="0" w:color="000000"/>
            </w:tcBorders>
            <w:vAlign w:val="center"/>
            <w:hideMark/>
          </w:tcPr>
          <w:p w:rsidR="00EB6B2D" w:rsidRPr="00EB6B2D" w:rsidRDefault="00EB6B2D" w:rsidP="00EB6B2D"/>
        </w:tc>
        <w:tc>
          <w:tcPr>
            <w:tcW w:w="1683" w:type="dxa"/>
            <w:gridSpan w:val="2"/>
            <w:vMerge/>
            <w:tcBorders>
              <w:top w:val="single" w:sz="6" w:space="0" w:color="000000"/>
              <w:left w:val="single" w:sz="6" w:space="0" w:color="000000"/>
            </w:tcBorders>
            <w:vAlign w:val="center"/>
            <w:hideMark/>
          </w:tcPr>
          <w:p w:rsidR="00EB6B2D" w:rsidRPr="00EB6B2D" w:rsidRDefault="00EB6B2D" w:rsidP="00EB6B2D"/>
        </w:tc>
        <w:tc>
          <w:tcPr>
            <w:tcW w:w="2019" w:type="dxa"/>
            <w:gridSpan w:val="2"/>
            <w:vMerge/>
            <w:tcBorders>
              <w:top w:val="single" w:sz="6" w:space="0" w:color="000000"/>
              <w:left w:val="single" w:sz="6" w:space="0" w:color="000000"/>
            </w:tcBorders>
            <w:vAlign w:val="center"/>
            <w:hideMark/>
          </w:tcPr>
          <w:p w:rsidR="00EB6B2D" w:rsidRPr="00EB6B2D" w:rsidRDefault="00EB6B2D" w:rsidP="00EB6B2D"/>
        </w:tc>
        <w:tc>
          <w:tcPr>
            <w:tcW w:w="1277" w:type="dxa"/>
            <w:vMerge/>
            <w:tcBorders>
              <w:top w:val="single" w:sz="6" w:space="0" w:color="000000"/>
              <w:left w:val="single" w:sz="6" w:space="0" w:color="000000"/>
            </w:tcBorders>
            <w:vAlign w:val="center"/>
            <w:hideMark/>
          </w:tcPr>
          <w:p w:rsidR="00EB6B2D" w:rsidRPr="00EB6B2D" w:rsidRDefault="00EB6B2D" w:rsidP="00EB6B2D"/>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r w:rsidRPr="00EB6B2D">
              <w:rPr>
                <w:color w:val="000000"/>
              </w:rPr>
              <w:t>знач</w:t>
            </w:r>
            <w:r w:rsidRPr="00EB6B2D">
              <w:rPr>
                <w:color w:val="000000"/>
              </w:rPr>
              <w:t>е</w:t>
            </w:r>
            <w:r w:rsidRPr="00EB6B2D">
              <w:rPr>
                <w:color w:val="000000"/>
              </w:rPr>
              <w:t>ние</w:t>
            </w:r>
          </w:p>
        </w:tc>
        <w:tc>
          <w:tcPr>
            <w:tcW w:w="850" w:type="dxa"/>
            <w:tcBorders>
              <w:left w:val="single" w:sz="6" w:space="0" w:color="000000"/>
            </w:tcBorders>
            <w:tcMar>
              <w:top w:w="0" w:type="dxa"/>
              <w:left w:w="108" w:type="dxa"/>
              <w:bottom w:w="0" w:type="dxa"/>
              <w:right w:w="108" w:type="dxa"/>
            </w:tcMar>
            <w:vAlign w:val="center"/>
            <w:hideMark/>
          </w:tcPr>
          <w:p w:rsidR="00EB6B2D" w:rsidRPr="00EB6B2D" w:rsidRDefault="00EB6B2D" w:rsidP="00EB6B2D">
            <w:pPr>
              <w:jc w:val="center"/>
            </w:pPr>
            <w:r w:rsidRPr="00EB6B2D">
              <w:rPr>
                <w:color w:val="000000"/>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2027</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2028</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2029</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2030</w:t>
            </w:r>
          </w:p>
        </w:tc>
        <w:tc>
          <w:tcPr>
            <w:tcW w:w="709"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2035</w:t>
            </w:r>
          </w:p>
        </w:tc>
      </w:tr>
      <w:tr w:rsidR="00EB6B2D" w:rsidRPr="00EB6B2D" w:rsidTr="00EB6B2D">
        <w:tc>
          <w:tcPr>
            <w:tcW w:w="815" w:type="dxa"/>
            <w:vAlign w:val="center"/>
            <w:hideMark/>
          </w:tcPr>
          <w:p w:rsidR="00EB6B2D" w:rsidRPr="00EB6B2D" w:rsidRDefault="00EB6B2D" w:rsidP="00EB6B2D">
            <w:r w:rsidRPr="00EB6B2D">
              <w:rPr>
                <w:sz w:val="2"/>
                <w:szCs w:val="2"/>
              </w:rPr>
              <w:t> </w:t>
            </w:r>
          </w:p>
        </w:tc>
        <w:tc>
          <w:tcPr>
            <w:tcW w:w="2111" w:type="dxa"/>
            <w:vAlign w:val="center"/>
            <w:hideMark/>
          </w:tcPr>
          <w:p w:rsidR="00EB6B2D" w:rsidRPr="00EB6B2D" w:rsidRDefault="00EB6B2D" w:rsidP="00EB6B2D">
            <w:r w:rsidRPr="00EB6B2D">
              <w:rPr>
                <w:sz w:val="2"/>
                <w:szCs w:val="2"/>
              </w:rPr>
              <w:t> </w:t>
            </w:r>
          </w:p>
        </w:tc>
        <w:tc>
          <w:tcPr>
            <w:tcW w:w="1683" w:type="dxa"/>
            <w:gridSpan w:val="2"/>
            <w:vAlign w:val="center"/>
            <w:hideMark/>
          </w:tcPr>
          <w:p w:rsidR="00EB6B2D" w:rsidRPr="00EB6B2D" w:rsidRDefault="00EB6B2D" w:rsidP="00EB6B2D">
            <w:r w:rsidRPr="00EB6B2D">
              <w:rPr>
                <w:sz w:val="2"/>
                <w:szCs w:val="2"/>
              </w:rPr>
              <w:t> </w:t>
            </w:r>
          </w:p>
        </w:tc>
        <w:tc>
          <w:tcPr>
            <w:tcW w:w="2019" w:type="dxa"/>
            <w:gridSpan w:val="2"/>
            <w:vAlign w:val="center"/>
            <w:hideMark/>
          </w:tcPr>
          <w:p w:rsidR="00EB6B2D" w:rsidRPr="00EB6B2D" w:rsidRDefault="00EB6B2D" w:rsidP="00EB6B2D">
            <w:r w:rsidRPr="00EB6B2D">
              <w:rPr>
                <w:sz w:val="2"/>
                <w:szCs w:val="2"/>
              </w:rPr>
              <w:t> </w:t>
            </w:r>
          </w:p>
        </w:tc>
        <w:tc>
          <w:tcPr>
            <w:tcW w:w="1277" w:type="dxa"/>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r>
      <w:tr w:rsidR="00EB6B2D" w:rsidRPr="00EB6B2D" w:rsidTr="00EB6B2D">
        <w:trPr>
          <w:tblHeader/>
        </w:trPr>
        <w:tc>
          <w:tcPr>
            <w:tcW w:w="815" w:type="dxa"/>
            <w:tcBorders>
              <w:top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 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w:t>
            </w:r>
          </w:p>
        </w:tc>
        <w:tc>
          <w:tcPr>
            <w:tcW w:w="1702" w:type="dxa"/>
            <w:gridSpan w:val="2"/>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9</w:t>
            </w:r>
          </w:p>
        </w:tc>
        <w:tc>
          <w:tcPr>
            <w:tcW w:w="851" w:type="dxa"/>
            <w:tcBorders>
              <w:top w:val="single" w:sz="6" w:space="0" w:color="000000"/>
              <w:left w:val="single" w:sz="6" w:space="0" w:color="000000"/>
            </w:tcBorders>
          </w:tcPr>
          <w:p w:rsidR="00EB6B2D" w:rsidRPr="00EB6B2D" w:rsidRDefault="00EB6B2D" w:rsidP="00EB6B2D">
            <w:pPr>
              <w:jc w:val="center"/>
              <w:rPr>
                <w:color w:val="000000"/>
              </w:rPr>
            </w:pPr>
            <w:r w:rsidRPr="00EB6B2D">
              <w:rPr>
                <w:color w:val="000000"/>
              </w:rPr>
              <w:t>10</w:t>
            </w:r>
          </w:p>
        </w:tc>
        <w:tc>
          <w:tcPr>
            <w:tcW w:w="850" w:type="dxa"/>
            <w:tcBorders>
              <w:top w:val="single" w:sz="6" w:space="0" w:color="000000"/>
              <w:left w:val="single" w:sz="6" w:space="0" w:color="000000"/>
              <w:right w:val="single" w:sz="6" w:space="0" w:color="000000"/>
            </w:tcBorders>
          </w:tcPr>
          <w:p w:rsidR="00EB6B2D" w:rsidRPr="00EB6B2D" w:rsidRDefault="00EB6B2D" w:rsidP="00EB6B2D">
            <w:pPr>
              <w:jc w:val="center"/>
              <w:rPr>
                <w:color w:val="000000"/>
              </w:rPr>
            </w:pPr>
            <w:r w:rsidRPr="00EB6B2D">
              <w:rPr>
                <w:color w:val="000000"/>
              </w:rPr>
              <w:t>11</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pPr>
            <w:r w:rsidRPr="00EB6B2D">
              <w:t>12</w:t>
            </w:r>
          </w:p>
        </w:tc>
        <w:tc>
          <w:tcPr>
            <w:tcW w:w="709" w:type="dxa"/>
            <w:tcBorders>
              <w:top w:val="single" w:sz="6" w:space="0" w:color="000000"/>
              <w:left w:val="single" w:sz="6" w:space="0" w:color="000000"/>
              <w:right w:val="single" w:sz="6" w:space="0" w:color="000000"/>
            </w:tcBorders>
          </w:tcPr>
          <w:p w:rsidR="00EB6B2D" w:rsidRPr="00EB6B2D" w:rsidRDefault="00EB6B2D" w:rsidP="00EB6B2D">
            <w:pPr>
              <w:jc w:val="center"/>
            </w:pPr>
            <w:r w:rsidRPr="00EB6B2D">
              <w:t>13</w:t>
            </w:r>
          </w:p>
        </w:tc>
        <w:tc>
          <w:tcPr>
            <w:tcW w:w="709"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t>14</w:t>
            </w:r>
          </w:p>
        </w:tc>
      </w:tr>
      <w:tr w:rsidR="00EB6B2D" w:rsidRPr="00EB6B2D" w:rsidTr="00EB6B2D">
        <w:trPr>
          <w:tblHeader/>
        </w:trPr>
        <w:tc>
          <w:tcPr>
            <w:tcW w:w="815" w:type="dxa"/>
            <w:tcBorders>
              <w:top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1.</w:t>
            </w:r>
          </w:p>
        </w:tc>
        <w:tc>
          <w:tcPr>
            <w:tcW w:w="14461" w:type="dxa"/>
            <w:gridSpan w:val="15"/>
            <w:tcBorders>
              <w:top w:val="single" w:sz="6" w:space="0" w:color="000000"/>
              <w:left w:val="single" w:sz="6" w:space="0" w:color="000000"/>
            </w:tcBorders>
            <w:tcMar>
              <w:top w:w="0" w:type="dxa"/>
              <w:left w:w="108" w:type="dxa"/>
              <w:bottom w:w="0" w:type="dxa"/>
              <w:right w:w="108" w:type="dxa"/>
            </w:tcMar>
          </w:tcPr>
          <w:p w:rsidR="00EB6B2D" w:rsidRPr="00EB6B2D" w:rsidRDefault="00EB6B2D" w:rsidP="00EB6B2D">
            <w:pPr>
              <w:jc w:val="center"/>
            </w:pPr>
            <w:r w:rsidRPr="00EB6B2D">
              <w:t>Задача «Обеспечение осуществления деятельности органов местного самоуправления»</w:t>
            </w: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Обеспечены функции муниц</w:t>
            </w:r>
            <w:r w:rsidRPr="00EB6B2D">
              <w:rPr>
                <w:color w:val="000000"/>
              </w:rPr>
              <w:t>и</w:t>
            </w:r>
            <w:r w:rsidRPr="00EB6B2D">
              <w:rPr>
                <w:color w:val="000000"/>
              </w:rPr>
              <w:t>пальных органов Шумерлинского муниципального округа  Чува</w:t>
            </w:r>
            <w:r w:rsidRPr="00EB6B2D">
              <w:rPr>
                <w:color w:val="000000"/>
              </w:rPr>
              <w:t>ш</w:t>
            </w:r>
            <w:r w:rsidRPr="00EB6B2D">
              <w:rPr>
                <w:color w:val="000000"/>
              </w:rPr>
              <w:t>ской 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осуществл</w:t>
            </w:r>
            <w:r w:rsidRPr="00EB6B2D">
              <w:rPr>
                <w:color w:val="000000"/>
              </w:rPr>
              <w:t>е</w:t>
            </w:r>
            <w:r w:rsidRPr="00EB6B2D">
              <w:rPr>
                <w:color w:val="000000"/>
              </w:rPr>
              <w:t>ние текущей деятельности</w:t>
            </w: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r w:rsidRPr="00EB6B2D">
              <w:rPr>
                <w:color w:val="000000"/>
              </w:rPr>
              <w:t>обеспечены своевременные выплаты по о</w:t>
            </w:r>
            <w:r w:rsidRPr="00EB6B2D">
              <w:rPr>
                <w:color w:val="000000"/>
              </w:rPr>
              <w:t>п</w:t>
            </w:r>
            <w:r w:rsidRPr="00EB6B2D">
              <w:rPr>
                <w:color w:val="000000"/>
              </w:rPr>
              <w:t>лате труда и иные выплаты работникам о</w:t>
            </w:r>
            <w:r w:rsidRPr="00EB6B2D">
              <w:rPr>
                <w:color w:val="000000"/>
              </w:rPr>
              <w:t>р</w:t>
            </w:r>
            <w:r w:rsidRPr="00EB6B2D">
              <w:rPr>
                <w:color w:val="000000"/>
              </w:rPr>
              <w:t>ганов местного самоуправления Шумерлинского муниципального округа  Чува</w:t>
            </w:r>
            <w:r w:rsidRPr="00EB6B2D">
              <w:rPr>
                <w:color w:val="000000"/>
              </w:rPr>
              <w:t>ш</w:t>
            </w:r>
            <w:r w:rsidRPr="00EB6B2D">
              <w:rPr>
                <w:color w:val="000000"/>
              </w:rPr>
              <w:t>ской Республ</w:t>
            </w:r>
            <w:r w:rsidRPr="00EB6B2D">
              <w:rPr>
                <w:color w:val="000000"/>
              </w:rPr>
              <w:t>и</w:t>
            </w:r>
            <w:r w:rsidRPr="00EB6B2D">
              <w:rPr>
                <w:color w:val="000000"/>
              </w:rPr>
              <w:t>ки, а также п</w:t>
            </w:r>
            <w:r w:rsidRPr="00EB6B2D">
              <w:rPr>
                <w:color w:val="000000"/>
              </w:rPr>
              <w:t>е</w:t>
            </w:r>
            <w:r w:rsidRPr="00EB6B2D">
              <w:rPr>
                <w:color w:val="000000"/>
              </w:rPr>
              <w:t>речислены св</w:t>
            </w:r>
            <w:r w:rsidRPr="00EB6B2D">
              <w:rPr>
                <w:color w:val="000000"/>
              </w:rPr>
              <w:t>я</w:t>
            </w:r>
            <w:r w:rsidRPr="00EB6B2D">
              <w:rPr>
                <w:color w:val="000000"/>
              </w:rPr>
              <w:t>занные с ними обязательные платежи в бю</w:t>
            </w:r>
            <w:r w:rsidRPr="00EB6B2D">
              <w:rPr>
                <w:color w:val="000000"/>
              </w:rPr>
              <w:t>д</w:t>
            </w:r>
            <w:r w:rsidRPr="00EB6B2D">
              <w:rPr>
                <w:color w:val="000000"/>
              </w:rPr>
              <w:t>жеты бюдже</w:t>
            </w:r>
            <w:r w:rsidRPr="00EB6B2D">
              <w:rPr>
                <w:color w:val="000000"/>
              </w:rPr>
              <w:t>т</w:t>
            </w:r>
            <w:r w:rsidRPr="00EB6B2D">
              <w:rPr>
                <w:color w:val="000000"/>
              </w:rPr>
              <w:t>ной системы Российской Ф</w:t>
            </w:r>
            <w:r w:rsidRPr="00EB6B2D">
              <w:rPr>
                <w:color w:val="000000"/>
              </w:rPr>
              <w:t>е</w:t>
            </w:r>
            <w:r w:rsidRPr="00EB6B2D">
              <w:rPr>
                <w:color w:val="000000"/>
              </w:rPr>
              <w:t>дерации; обе</w:t>
            </w:r>
            <w:r w:rsidRPr="00EB6B2D">
              <w:rPr>
                <w:color w:val="000000"/>
              </w:rPr>
              <w:t>с</w:t>
            </w:r>
            <w:r w:rsidRPr="00EB6B2D">
              <w:rPr>
                <w:color w:val="000000"/>
              </w:rPr>
              <w:t>печено матер</w:t>
            </w:r>
            <w:r w:rsidRPr="00EB6B2D">
              <w:rPr>
                <w:color w:val="000000"/>
              </w:rPr>
              <w:t>и</w:t>
            </w:r>
            <w:r w:rsidRPr="00EB6B2D">
              <w:rPr>
                <w:color w:val="000000"/>
              </w:rPr>
              <w:t>ально-техническое снабжение де</w:t>
            </w:r>
            <w:r w:rsidRPr="00EB6B2D">
              <w:rPr>
                <w:color w:val="000000"/>
              </w:rPr>
              <w:t>я</w:t>
            </w:r>
            <w:r w:rsidRPr="00EB6B2D">
              <w:rPr>
                <w:color w:val="000000"/>
              </w:rPr>
              <w:t>тельности орг</w:t>
            </w:r>
            <w:r w:rsidRPr="00EB6B2D">
              <w:rPr>
                <w:color w:val="000000"/>
              </w:rPr>
              <w:t>а</w:t>
            </w:r>
            <w:r w:rsidRPr="00EB6B2D">
              <w:rPr>
                <w:color w:val="000000"/>
              </w:rPr>
              <w:t>нов местного самоуправления Шумерлинского муниципального округа  Чува</w:t>
            </w:r>
            <w:r w:rsidRPr="00EB6B2D">
              <w:rPr>
                <w:color w:val="000000"/>
              </w:rPr>
              <w:t>ш</w:t>
            </w:r>
            <w:r w:rsidRPr="00EB6B2D">
              <w:rPr>
                <w:color w:val="000000"/>
              </w:rPr>
              <w:t>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p>
        </w:tc>
      </w:tr>
      <w:tr w:rsidR="00EB6B2D" w:rsidRPr="00EB6B2D" w:rsidTr="00EB6B2D">
        <w:tc>
          <w:tcPr>
            <w:tcW w:w="815" w:type="dxa"/>
            <w:tcBorders>
              <w:top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rPr>
                <w:color w:val="000000"/>
              </w:rPr>
            </w:pPr>
            <w:r w:rsidRPr="00EB6B2D">
              <w:rPr>
                <w:color w:val="000000"/>
              </w:rPr>
              <w:t>1.2</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proofErr w:type="gramStart"/>
            <w:r w:rsidRPr="00EB6B2D">
              <w:rPr>
                <w:color w:val="000000"/>
              </w:rPr>
              <w:t>Обеспечена</w:t>
            </w:r>
            <w:proofErr w:type="gramEnd"/>
            <w:r w:rsidRPr="00EB6B2D">
              <w:rPr>
                <w:color w:val="000000"/>
              </w:rPr>
              <w:t xml:space="preserve"> де</w:t>
            </w:r>
            <w:r w:rsidRPr="00EB6B2D">
              <w:rPr>
                <w:color w:val="000000"/>
              </w:rPr>
              <w:t>я</w:t>
            </w:r>
            <w:r w:rsidRPr="00EB6B2D">
              <w:rPr>
                <w:color w:val="000000"/>
              </w:rPr>
              <w:t>тельности (оказ</w:t>
            </w:r>
            <w:r w:rsidRPr="00EB6B2D">
              <w:rPr>
                <w:color w:val="000000"/>
              </w:rPr>
              <w:t>а</w:t>
            </w:r>
            <w:r w:rsidRPr="00EB6B2D">
              <w:rPr>
                <w:color w:val="000000"/>
              </w:rPr>
              <w:t>ние услуг) мун</w:t>
            </w:r>
            <w:r w:rsidRPr="00EB6B2D">
              <w:rPr>
                <w:color w:val="000000"/>
              </w:rPr>
              <w:t>и</w:t>
            </w:r>
            <w:r w:rsidRPr="00EB6B2D">
              <w:rPr>
                <w:color w:val="000000"/>
              </w:rPr>
              <w:t>ципальных учр</w:t>
            </w:r>
            <w:r w:rsidRPr="00EB6B2D">
              <w:rPr>
                <w:color w:val="000000"/>
              </w:rPr>
              <w:t>е</w:t>
            </w:r>
            <w:r w:rsidRPr="00EB6B2D">
              <w:rPr>
                <w:color w:val="000000"/>
              </w:rPr>
              <w:t>ждений</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rPr>
                <w:color w:val="000000"/>
              </w:rPr>
            </w:pPr>
            <w:r w:rsidRPr="00EB6B2D">
              <w:rPr>
                <w:color w:val="000000"/>
              </w:rPr>
              <w:t>обеспечены своевременные выплаты по о</w:t>
            </w:r>
            <w:r w:rsidRPr="00EB6B2D">
              <w:rPr>
                <w:color w:val="000000"/>
              </w:rPr>
              <w:t>п</w:t>
            </w:r>
            <w:r w:rsidRPr="00EB6B2D">
              <w:rPr>
                <w:color w:val="000000"/>
              </w:rPr>
              <w:t>лате труда и иные выплаты работникам м</w:t>
            </w:r>
            <w:r w:rsidRPr="00EB6B2D">
              <w:rPr>
                <w:color w:val="000000"/>
              </w:rPr>
              <w:t>у</w:t>
            </w:r>
            <w:r w:rsidRPr="00EB6B2D">
              <w:rPr>
                <w:color w:val="000000"/>
              </w:rPr>
              <w:t>ниципальных учреждений Шумерлинского муниципального округа  Чува</w:t>
            </w:r>
            <w:r w:rsidRPr="00EB6B2D">
              <w:rPr>
                <w:color w:val="000000"/>
              </w:rPr>
              <w:t>ш</w:t>
            </w:r>
            <w:r w:rsidRPr="00EB6B2D">
              <w:rPr>
                <w:color w:val="000000"/>
              </w:rPr>
              <w:t>ской Республ</w:t>
            </w:r>
            <w:r w:rsidRPr="00EB6B2D">
              <w:rPr>
                <w:color w:val="000000"/>
              </w:rPr>
              <w:t>и</w:t>
            </w:r>
            <w:r w:rsidRPr="00EB6B2D">
              <w:rPr>
                <w:color w:val="000000"/>
              </w:rPr>
              <w:t>ки, а также п</w:t>
            </w:r>
            <w:r w:rsidRPr="00EB6B2D">
              <w:rPr>
                <w:color w:val="000000"/>
              </w:rPr>
              <w:t>е</w:t>
            </w:r>
            <w:r w:rsidRPr="00EB6B2D">
              <w:rPr>
                <w:color w:val="000000"/>
              </w:rPr>
              <w:t>речислены св</w:t>
            </w:r>
            <w:r w:rsidRPr="00EB6B2D">
              <w:rPr>
                <w:color w:val="000000"/>
              </w:rPr>
              <w:t>я</w:t>
            </w:r>
            <w:r w:rsidRPr="00EB6B2D">
              <w:rPr>
                <w:color w:val="000000"/>
              </w:rPr>
              <w:t>занные с ними обязательные платежи в бю</w:t>
            </w:r>
            <w:r w:rsidRPr="00EB6B2D">
              <w:rPr>
                <w:color w:val="000000"/>
              </w:rPr>
              <w:t>д</w:t>
            </w:r>
            <w:r w:rsidRPr="00EB6B2D">
              <w:rPr>
                <w:color w:val="000000"/>
              </w:rPr>
              <w:t>жеты бюдже</w:t>
            </w:r>
            <w:r w:rsidRPr="00EB6B2D">
              <w:rPr>
                <w:color w:val="000000"/>
              </w:rPr>
              <w:t>т</w:t>
            </w:r>
            <w:r w:rsidRPr="00EB6B2D">
              <w:rPr>
                <w:color w:val="000000"/>
              </w:rPr>
              <w:t>ной системы Российской Ф</w:t>
            </w:r>
            <w:r w:rsidRPr="00EB6B2D">
              <w:rPr>
                <w:color w:val="000000"/>
              </w:rPr>
              <w:t>е</w:t>
            </w:r>
            <w:r w:rsidRPr="00EB6B2D">
              <w:rPr>
                <w:color w:val="000000"/>
              </w:rPr>
              <w:t>дерации; обе</w:t>
            </w:r>
            <w:r w:rsidRPr="00EB6B2D">
              <w:rPr>
                <w:color w:val="000000"/>
              </w:rPr>
              <w:t>с</w:t>
            </w:r>
            <w:r w:rsidRPr="00EB6B2D">
              <w:rPr>
                <w:color w:val="000000"/>
              </w:rPr>
              <w:t>печено матер</w:t>
            </w:r>
            <w:r w:rsidRPr="00EB6B2D">
              <w:rPr>
                <w:color w:val="000000"/>
              </w:rPr>
              <w:t>и</w:t>
            </w:r>
            <w:r w:rsidRPr="00EB6B2D">
              <w:rPr>
                <w:color w:val="000000"/>
              </w:rPr>
              <w:t>ально-техническое снабжение де</w:t>
            </w:r>
            <w:r w:rsidRPr="00EB6B2D">
              <w:rPr>
                <w:color w:val="000000"/>
              </w:rPr>
              <w:t>я</w:t>
            </w:r>
            <w:r w:rsidRPr="00EB6B2D">
              <w:rPr>
                <w:color w:val="000000"/>
              </w:rPr>
              <w:t>тельности мун</w:t>
            </w:r>
            <w:r w:rsidRPr="00EB6B2D">
              <w:rPr>
                <w:color w:val="000000"/>
              </w:rPr>
              <w:t>и</w:t>
            </w:r>
            <w:r w:rsidRPr="00EB6B2D">
              <w:rPr>
                <w:color w:val="000000"/>
              </w:rPr>
              <w:t>ципальных у</w:t>
            </w:r>
            <w:r w:rsidRPr="00EB6B2D">
              <w:rPr>
                <w:color w:val="000000"/>
              </w:rPr>
              <w:t>ч</w:t>
            </w:r>
            <w:r w:rsidRPr="00EB6B2D">
              <w:rPr>
                <w:color w:val="000000"/>
              </w:rPr>
              <w:t>реждений Ш</w:t>
            </w:r>
            <w:r w:rsidRPr="00EB6B2D">
              <w:rPr>
                <w:color w:val="000000"/>
              </w:rPr>
              <w:t>у</w:t>
            </w:r>
            <w:r w:rsidRPr="00EB6B2D">
              <w:rPr>
                <w:color w:val="000000"/>
              </w:rPr>
              <w:t>мерлинского муниципального округа  Чува</w:t>
            </w:r>
            <w:r w:rsidRPr="00EB6B2D">
              <w:rPr>
                <w:color w:val="000000"/>
              </w:rPr>
              <w:t>ш</w:t>
            </w:r>
            <w:r w:rsidRPr="00EB6B2D">
              <w:rPr>
                <w:color w:val="000000"/>
              </w:rPr>
              <w:t>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p>
        </w:tc>
      </w:tr>
      <w:tr w:rsidR="00EB6B2D" w:rsidRPr="00EB6B2D" w:rsidTr="00EB6B2D">
        <w:tc>
          <w:tcPr>
            <w:tcW w:w="815" w:type="dxa"/>
            <w:vAlign w:val="center"/>
            <w:hideMark/>
          </w:tcPr>
          <w:p w:rsidR="00EB6B2D" w:rsidRPr="00EB6B2D" w:rsidRDefault="00EB6B2D" w:rsidP="00EB6B2D">
            <w:r w:rsidRPr="00EB6B2D">
              <w:rPr>
                <w:sz w:val="2"/>
                <w:szCs w:val="2"/>
              </w:rPr>
              <w:t> </w:t>
            </w:r>
          </w:p>
        </w:tc>
        <w:tc>
          <w:tcPr>
            <w:tcW w:w="2126" w:type="dxa"/>
            <w:gridSpan w:val="2"/>
            <w:vAlign w:val="center"/>
            <w:hideMark/>
          </w:tcPr>
          <w:p w:rsidR="00EB6B2D" w:rsidRPr="00EB6B2D" w:rsidRDefault="00EB6B2D" w:rsidP="00EB6B2D">
            <w:r w:rsidRPr="00EB6B2D">
              <w:rPr>
                <w:sz w:val="2"/>
                <w:szCs w:val="2"/>
              </w:rPr>
              <w:t> </w:t>
            </w:r>
          </w:p>
        </w:tc>
        <w:tc>
          <w:tcPr>
            <w:tcW w:w="1702" w:type="dxa"/>
            <w:gridSpan w:val="2"/>
            <w:vAlign w:val="center"/>
            <w:hideMark/>
          </w:tcPr>
          <w:p w:rsidR="00EB6B2D" w:rsidRPr="00EB6B2D" w:rsidRDefault="00EB6B2D" w:rsidP="00EB6B2D">
            <w:r w:rsidRPr="00EB6B2D">
              <w:rPr>
                <w:sz w:val="2"/>
                <w:szCs w:val="2"/>
              </w:rPr>
              <w:t> </w:t>
            </w:r>
          </w:p>
        </w:tc>
        <w:tc>
          <w:tcPr>
            <w:tcW w:w="1985" w:type="dxa"/>
            <w:vAlign w:val="center"/>
            <w:hideMark/>
          </w:tcPr>
          <w:p w:rsidR="00EB6B2D" w:rsidRPr="00EB6B2D" w:rsidRDefault="00EB6B2D" w:rsidP="00EB6B2D">
            <w:r w:rsidRPr="00EB6B2D">
              <w:rPr>
                <w:sz w:val="2"/>
                <w:szCs w:val="2"/>
              </w:rPr>
              <w:t> </w:t>
            </w:r>
          </w:p>
        </w:tc>
        <w:tc>
          <w:tcPr>
            <w:tcW w:w="1277" w:type="dxa"/>
            <w:vAlign w:val="center"/>
            <w:hideMark/>
          </w:tcPr>
          <w:p w:rsidR="00EB6B2D" w:rsidRPr="00EB6B2D" w:rsidRDefault="00EB6B2D" w:rsidP="00EB6B2D">
            <w:r w:rsidRPr="00EB6B2D">
              <w:rPr>
                <w:sz w:val="2"/>
                <w:szCs w:val="2"/>
              </w:rPr>
              <w:t> </w:t>
            </w:r>
          </w:p>
        </w:tc>
        <w:tc>
          <w:tcPr>
            <w:tcW w:w="992"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vAlign w:val="center"/>
            <w:hideMark/>
          </w:tcPr>
          <w:p w:rsidR="00EB6B2D" w:rsidRPr="00EB6B2D" w:rsidRDefault="00EB6B2D" w:rsidP="00EB6B2D">
            <w:r w:rsidRPr="00EB6B2D">
              <w:rPr>
                <w:sz w:val="2"/>
                <w:szCs w:val="2"/>
              </w:rPr>
              <w:t> </w:t>
            </w:r>
          </w:p>
        </w:tc>
        <w:tc>
          <w:tcPr>
            <w:tcW w:w="850" w:type="dxa"/>
            <w:vAlign w:val="center"/>
            <w:hideMark/>
          </w:tcPr>
          <w:p w:rsidR="00EB6B2D" w:rsidRPr="00EB6B2D" w:rsidRDefault="00EB6B2D" w:rsidP="00EB6B2D">
            <w:r w:rsidRPr="00EB6B2D">
              <w:rPr>
                <w:sz w:val="2"/>
                <w:szCs w:val="2"/>
              </w:rPr>
              <w:t> </w:t>
            </w:r>
          </w:p>
        </w:tc>
        <w:tc>
          <w:tcPr>
            <w:tcW w:w="851" w:type="dxa"/>
          </w:tcPr>
          <w:p w:rsidR="00EB6B2D" w:rsidRPr="00EB6B2D" w:rsidRDefault="00EB6B2D" w:rsidP="00EB6B2D">
            <w:pPr>
              <w:rPr>
                <w:sz w:val="2"/>
                <w:szCs w:val="2"/>
              </w:rPr>
            </w:pPr>
          </w:p>
        </w:tc>
        <w:tc>
          <w:tcPr>
            <w:tcW w:w="850"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tcPr>
          <w:p w:rsidR="00EB6B2D" w:rsidRPr="00EB6B2D" w:rsidRDefault="00EB6B2D" w:rsidP="00EB6B2D">
            <w:pPr>
              <w:rPr>
                <w:sz w:val="2"/>
                <w:szCs w:val="2"/>
              </w:rPr>
            </w:pPr>
          </w:p>
        </w:tc>
        <w:tc>
          <w:tcPr>
            <w:tcW w:w="709" w:type="dxa"/>
            <w:vAlign w:val="center"/>
            <w:hideMark/>
          </w:tcPr>
          <w:p w:rsidR="00EB6B2D" w:rsidRPr="00EB6B2D" w:rsidRDefault="00EB6B2D" w:rsidP="00EB6B2D">
            <w:r w:rsidRPr="00EB6B2D">
              <w:rPr>
                <w:sz w:val="2"/>
                <w:szCs w:val="2"/>
              </w:rPr>
              <w:t> </w:t>
            </w:r>
          </w:p>
        </w:tc>
      </w:tr>
    </w:tbl>
    <w:p w:rsidR="00EB6B2D" w:rsidRPr="00EB6B2D" w:rsidRDefault="00EB6B2D" w:rsidP="00EB6B2D">
      <w:pPr>
        <w:jc w:val="center"/>
        <w:rPr>
          <w:color w:val="000000"/>
        </w:rPr>
      </w:pPr>
      <w:r w:rsidRPr="00EB6B2D">
        <w:rPr>
          <w:b/>
          <w:bCs/>
          <w:color w:val="000000"/>
        </w:rPr>
        <w:t>4. Финансовое обеспечение комплекса процессных мероприятий</w:t>
      </w:r>
    </w:p>
    <w:tbl>
      <w:tblPr>
        <w:tblW w:w="15418" w:type="dxa"/>
        <w:tblCellMar>
          <w:left w:w="0" w:type="dxa"/>
          <w:right w:w="0" w:type="dxa"/>
        </w:tblCellMar>
        <w:tblLook w:val="04A0"/>
      </w:tblPr>
      <w:tblGrid>
        <w:gridCol w:w="4098"/>
        <w:gridCol w:w="2352"/>
        <w:gridCol w:w="1098"/>
        <w:gridCol w:w="1100"/>
        <w:gridCol w:w="1100"/>
        <w:gridCol w:w="1100"/>
        <w:gridCol w:w="1100"/>
        <w:gridCol w:w="942"/>
        <w:gridCol w:w="1236"/>
        <w:gridCol w:w="1292"/>
      </w:tblGrid>
      <w:tr w:rsidR="00EB6B2D" w:rsidRPr="00EB6B2D" w:rsidTr="00EB6B2D">
        <w:tc>
          <w:tcPr>
            <w:tcW w:w="4168" w:type="dxa"/>
            <w:vMerge w:val="restart"/>
            <w:tcBorders>
              <w:top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Наименование мероприятия (результата)/ источник</w:t>
            </w:r>
          </w:p>
          <w:p w:rsidR="00EB6B2D" w:rsidRPr="00EB6B2D" w:rsidRDefault="00EB6B2D" w:rsidP="00EB6B2D">
            <w:pPr>
              <w:ind w:firstLine="567"/>
              <w:jc w:val="center"/>
            </w:pPr>
            <w:r w:rsidRPr="00EB6B2D">
              <w:rPr>
                <w:color w:val="000000"/>
              </w:rPr>
              <w:t>финансового обеспечения</w:t>
            </w:r>
          </w:p>
        </w:tc>
        <w:tc>
          <w:tcPr>
            <w:tcW w:w="2244"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КБК</w:t>
            </w:r>
          </w:p>
        </w:tc>
        <w:tc>
          <w:tcPr>
            <w:tcW w:w="900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Объем финансового обеспечения по годам</w:t>
            </w:r>
          </w:p>
          <w:p w:rsidR="00EB6B2D" w:rsidRPr="00EB6B2D" w:rsidRDefault="00EB6B2D" w:rsidP="00EB6B2D">
            <w:pPr>
              <w:ind w:firstLine="567"/>
              <w:jc w:val="center"/>
            </w:pPr>
            <w:r w:rsidRPr="00EB6B2D">
              <w:rPr>
                <w:color w:val="000000"/>
              </w:rPr>
              <w:t>реализации, тыс. рублей</w:t>
            </w:r>
          </w:p>
        </w:tc>
      </w:tr>
      <w:tr w:rsidR="00EB6B2D" w:rsidRPr="00EB6B2D" w:rsidTr="00EB6B2D">
        <w:tc>
          <w:tcPr>
            <w:tcW w:w="4168" w:type="dxa"/>
            <w:vMerge/>
            <w:tcBorders>
              <w:top w:val="single" w:sz="6" w:space="0" w:color="000000"/>
              <w:right w:val="single" w:sz="6" w:space="0" w:color="000000"/>
            </w:tcBorders>
            <w:vAlign w:val="center"/>
            <w:hideMark/>
          </w:tcPr>
          <w:p w:rsidR="00EB6B2D" w:rsidRPr="00EB6B2D" w:rsidRDefault="00EB6B2D" w:rsidP="00EB6B2D"/>
        </w:tc>
        <w:tc>
          <w:tcPr>
            <w:tcW w:w="2244" w:type="dxa"/>
            <w:vMerge/>
            <w:tcBorders>
              <w:top w:val="single" w:sz="6" w:space="0" w:color="000000"/>
              <w:left w:val="single" w:sz="6" w:space="0" w:color="000000"/>
              <w:right w:val="single" w:sz="6" w:space="0" w:color="000000"/>
            </w:tcBorders>
            <w:vAlign w:val="center"/>
            <w:hideMark/>
          </w:tcPr>
          <w:p w:rsidR="00EB6B2D" w:rsidRPr="00EB6B2D" w:rsidRDefault="00EB6B2D" w:rsidP="00EB6B2D"/>
        </w:tc>
        <w:tc>
          <w:tcPr>
            <w:tcW w:w="1102"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2025</w:t>
            </w:r>
          </w:p>
        </w:tc>
        <w:tc>
          <w:tcPr>
            <w:tcW w:w="1103"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ind w:firstLine="34"/>
              <w:jc w:val="center"/>
            </w:pPr>
            <w:r w:rsidRPr="00EB6B2D">
              <w:rPr>
                <w:color w:val="000000"/>
              </w:rPr>
              <w:t>2026</w:t>
            </w:r>
          </w:p>
        </w:tc>
        <w:tc>
          <w:tcPr>
            <w:tcW w:w="1103"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ind w:firstLine="34"/>
              <w:jc w:val="center"/>
            </w:pPr>
            <w:r w:rsidRPr="00EB6B2D">
              <w:rPr>
                <w:color w:val="000000"/>
              </w:rPr>
              <w:t>2027</w:t>
            </w:r>
          </w:p>
        </w:tc>
        <w:tc>
          <w:tcPr>
            <w:tcW w:w="1103"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rPr>
                <w:color w:val="000000"/>
              </w:rPr>
              <w:t>2028</w:t>
            </w:r>
          </w:p>
        </w:tc>
        <w:tc>
          <w:tcPr>
            <w:tcW w:w="1103"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33"/>
              <w:jc w:val="center"/>
            </w:pPr>
            <w:r w:rsidRPr="00EB6B2D">
              <w:rPr>
                <w:color w:val="000000"/>
              </w:rPr>
              <w:t>2029</w:t>
            </w:r>
          </w:p>
        </w:tc>
        <w:tc>
          <w:tcPr>
            <w:tcW w:w="947" w:type="dxa"/>
            <w:tcBorders>
              <w:top w:val="single" w:sz="6" w:space="0" w:color="000000"/>
              <w:left w:val="single" w:sz="6" w:space="0" w:color="000000"/>
            </w:tcBorders>
            <w:tcMar>
              <w:top w:w="0" w:type="dxa"/>
              <w:left w:w="108" w:type="dxa"/>
              <w:bottom w:w="0" w:type="dxa"/>
              <w:right w:w="108" w:type="dxa"/>
            </w:tcMar>
            <w:hideMark/>
          </w:tcPr>
          <w:p w:rsidR="00EB6B2D" w:rsidRPr="00EB6B2D" w:rsidRDefault="00EB6B2D" w:rsidP="00EB6B2D">
            <w:pPr>
              <w:jc w:val="center"/>
            </w:pPr>
            <w:r w:rsidRPr="00EB6B2D">
              <w:t>2030</w:t>
            </w:r>
          </w:p>
        </w:tc>
        <w:tc>
          <w:tcPr>
            <w:tcW w:w="1240" w:type="dxa"/>
            <w:tcBorders>
              <w:top w:val="single" w:sz="6" w:space="0" w:color="000000"/>
              <w:left w:val="single" w:sz="6" w:space="0" w:color="000000"/>
            </w:tcBorders>
          </w:tcPr>
          <w:p w:rsidR="00EB6B2D" w:rsidRPr="00EB6B2D" w:rsidRDefault="00EB6B2D" w:rsidP="00EB6B2D">
            <w:pPr>
              <w:jc w:val="center"/>
            </w:pPr>
            <w:r w:rsidRPr="00EB6B2D">
              <w:t>2031-2035</w:t>
            </w:r>
          </w:p>
        </w:tc>
        <w:tc>
          <w:tcPr>
            <w:tcW w:w="1305" w:type="dxa"/>
            <w:tcBorders>
              <w:top w:val="single" w:sz="6" w:space="0" w:color="000000"/>
              <w:left w:val="single" w:sz="6" w:space="0" w:color="000000"/>
            </w:tcBorders>
          </w:tcPr>
          <w:p w:rsidR="00EB6B2D" w:rsidRPr="00EB6B2D" w:rsidRDefault="00EB6B2D" w:rsidP="00EB6B2D">
            <w:pPr>
              <w:jc w:val="center"/>
            </w:pPr>
            <w:r w:rsidRPr="00EB6B2D">
              <w:rPr>
                <w:color w:val="000000"/>
              </w:rPr>
              <w:t>всего</w:t>
            </w:r>
          </w:p>
        </w:tc>
      </w:tr>
      <w:tr w:rsidR="00EB6B2D" w:rsidRPr="00EB6B2D" w:rsidTr="00EB6B2D">
        <w:tc>
          <w:tcPr>
            <w:tcW w:w="4168" w:type="dxa"/>
            <w:vAlign w:val="center"/>
            <w:hideMark/>
          </w:tcPr>
          <w:p w:rsidR="00EB6B2D" w:rsidRPr="00EB6B2D" w:rsidRDefault="00EB6B2D" w:rsidP="00EB6B2D">
            <w:pPr>
              <w:ind w:firstLine="567"/>
              <w:jc w:val="both"/>
            </w:pPr>
            <w:r w:rsidRPr="00EB6B2D">
              <w:rPr>
                <w:sz w:val="2"/>
                <w:szCs w:val="2"/>
              </w:rPr>
              <w:t> </w:t>
            </w:r>
          </w:p>
        </w:tc>
        <w:tc>
          <w:tcPr>
            <w:tcW w:w="2244" w:type="dxa"/>
            <w:vAlign w:val="center"/>
            <w:hideMark/>
          </w:tcPr>
          <w:p w:rsidR="00EB6B2D" w:rsidRPr="00EB6B2D" w:rsidRDefault="00EB6B2D" w:rsidP="00EB6B2D">
            <w:pPr>
              <w:ind w:firstLine="567"/>
              <w:jc w:val="both"/>
            </w:pPr>
            <w:r w:rsidRPr="00EB6B2D">
              <w:rPr>
                <w:sz w:val="2"/>
                <w:szCs w:val="2"/>
              </w:rPr>
              <w:t> </w:t>
            </w:r>
          </w:p>
        </w:tc>
        <w:tc>
          <w:tcPr>
            <w:tcW w:w="1102" w:type="dxa"/>
            <w:vAlign w:val="center"/>
            <w:hideMark/>
          </w:tcPr>
          <w:p w:rsidR="00EB6B2D" w:rsidRPr="00EB6B2D" w:rsidRDefault="00EB6B2D" w:rsidP="00EB6B2D">
            <w:pPr>
              <w:ind w:firstLine="567"/>
              <w:jc w:val="both"/>
            </w:pPr>
            <w:r w:rsidRPr="00EB6B2D">
              <w:rPr>
                <w:sz w:val="2"/>
                <w:szCs w:val="2"/>
              </w:rPr>
              <w:t> </w:t>
            </w:r>
          </w:p>
        </w:tc>
        <w:tc>
          <w:tcPr>
            <w:tcW w:w="1103" w:type="dxa"/>
            <w:vAlign w:val="center"/>
            <w:hideMark/>
          </w:tcPr>
          <w:p w:rsidR="00EB6B2D" w:rsidRPr="00EB6B2D" w:rsidRDefault="00EB6B2D" w:rsidP="00EB6B2D">
            <w:pPr>
              <w:ind w:firstLine="567"/>
              <w:jc w:val="both"/>
            </w:pPr>
            <w:r w:rsidRPr="00EB6B2D">
              <w:rPr>
                <w:sz w:val="2"/>
                <w:szCs w:val="2"/>
              </w:rPr>
              <w:t> </w:t>
            </w:r>
          </w:p>
        </w:tc>
        <w:tc>
          <w:tcPr>
            <w:tcW w:w="1103" w:type="dxa"/>
            <w:vAlign w:val="center"/>
            <w:hideMark/>
          </w:tcPr>
          <w:p w:rsidR="00EB6B2D" w:rsidRPr="00EB6B2D" w:rsidRDefault="00EB6B2D" w:rsidP="00EB6B2D">
            <w:pPr>
              <w:ind w:firstLine="567"/>
              <w:jc w:val="both"/>
            </w:pPr>
            <w:r w:rsidRPr="00EB6B2D">
              <w:rPr>
                <w:sz w:val="2"/>
                <w:szCs w:val="2"/>
              </w:rPr>
              <w:t> </w:t>
            </w:r>
          </w:p>
        </w:tc>
        <w:tc>
          <w:tcPr>
            <w:tcW w:w="1103" w:type="dxa"/>
            <w:vAlign w:val="center"/>
            <w:hideMark/>
          </w:tcPr>
          <w:p w:rsidR="00EB6B2D" w:rsidRPr="00EB6B2D" w:rsidRDefault="00EB6B2D" w:rsidP="00EB6B2D">
            <w:pPr>
              <w:ind w:firstLine="567"/>
              <w:jc w:val="both"/>
            </w:pPr>
            <w:r w:rsidRPr="00EB6B2D">
              <w:rPr>
                <w:sz w:val="2"/>
                <w:szCs w:val="2"/>
              </w:rPr>
              <w:t> </w:t>
            </w:r>
          </w:p>
        </w:tc>
        <w:tc>
          <w:tcPr>
            <w:tcW w:w="1103" w:type="dxa"/>
            <w:vAlign w:val="center"/>
            <w:hideMark/>
          </w:tcPr>
          <w:p w:rsidR="00EB6B2D" w:rsidRPr="00EB6B2D" w:rsidRDefault="00EB6B2D" w:rsidP="00EB6B2D">
            <w:pPr>
              <w:ind w:firstLine="567"/>
              <w:jc w:val="both"/>
            </w:pPr>
            <w:r w:rsidRPr="00EB6B2D">
              <w:rPr>
                <w:sz w:val="2"/>
                <w:szCs w:val="2"/>
              </w:rPr>
              <w:t> </w:t>
            </w:r>
          </w:p>
        </w:tc>
        <w:tc>
          <w:tcPr>
            <w:tcW w:w="3492" w:type="dxa"/>
            <w:gridSpan w:val="3"/>
            <w:vAlign w:val="center"/>
            <w:hideMark/>
          </w:tcPr>
          <w:p w:rsidR="00EB6B2D" w:rsidRPr="00EB6B2D" w:rsidRDefault="00EB6B2D" w:rsidP="00EB6B2D">
            <w:pPr>
              <w:ind w:firstLine="567"/>
              <w:jc w:val="both"/>
            </w:pPr>
            <w:r w:rsidRPr="00EB6B2D">
              <w:rPr>
                <w:sz w:val="2"/>
                <w:szCs w:val="2"/>
              </w:rPr>
              <w:t> </w:t>
            </w:r>
          </w:p>
        </w:tc>
      </w:tr>
      <w:tr w:rsidR="00EB6B2D" w:rsidRPr="00EB6B2D" w:rsidTr="00EB6B2D">
        <w:trPr>
          <w:tblHeader/>
        </w:trPr>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1</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2</w:t>
            </w: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4</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5</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6</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7</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r w:rsidRPr="00EB6B2D">
              <w:rPr>
                <w:color w:val="000000"/>
              </w:rPr>
              <w:t>8</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t>9</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r w:rsidRPr="00EB6B2D">
              <w:t>10</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b/>
                <w:bCs/>
                <w:color w:val="000000"/>
              </w:rPr>
              <w:t>Комплекс процессных меропри</w:t>
            </w:r>
            <w:r w:rsidRPr="00EB6B2D">
              <w:rPr>
                <w:b/>
                <w:bCs/>
                <w:color w:val="000000"/>
              </w:rPr>
              <w:t>я</w:t>
            </w:r>
            <w:r w:rsidRPr="00EB6B2D">
              <w:rPr>
                <w:b/>
                <w:bCs/>
                <w:color w:val="000000"/>
              </w:rPr>
              <w:t>тий "Обеспечение реализации м</w:t>
            </w:r>
            <w:r w:rsidRPr="00EB6B2D">
              <w:rPr>
                <w:b/>
                <w:bCs/>
                <w:color w:val="000000"/>
              </w:rPr>
              <w:t>у</w:t>
            </w:r>
            <w:r w:rsidRPr="00EB6B2D">
              <w:rPr>
                <w:b/>
                <w:bCs/>
                <w:color w:val="000000"/>
              </w:rPr>
              <w:t>ниципальной программы "Разв</w:t>
            </w:r>
            <w:r w:rsidRPr="00EB6B2D">
              <w:rPr>
                <w:b/>
                <w:bCs/>
                <w:color w:val="000000"/>
              </w:rPr>
              <w:t>и</w:t>
            </w:r>
            <w:r w:rsidRPr="00EB6B2D">
              <w:rPr>
                <w:b/>
                <w:bCs/>
                <w:color w:val="000000"/>
              </w:rPr>
              <w:t>тие потенциала муниципального управления", всего</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bCs/>
                <w:color w:val="000000"/>
              </w:rPr>
              <w:t>0000000Ч540500000 </w:t>
            </w: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74085,4</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71841,0</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74056,5</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370282,5</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812434,9</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jc w:val="both"/>
            </w:pPr>
            <w:r w:rsidRPr="00EB6B2D">
              <w:rPr>
                <w:color w:val="000000"/>
              </w:rPr>
              <w:t>в том числе:</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both"/>
            </w:pPr>
            <w:r w:rsidRPr="00EB6B2D">
              <w:rPr>
                <w:b/>
                <w:bCs/>
                <w:color w:val="000000"/>
              </w:rPr>
              <w:t> </w:t>
            </w: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ind w:firstLine="567"/>
              <w:jc w:val="center"/>
              <w:rPr>
                <w:color w:val="000000"/>
              </w:rPr>
            </w:pP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EB6B2D" w:rsidRPr="00EB6B2D" w:rsidRDefault="00EB6B2D" w:rsidP="00EB6B2D">
            <w:pPr>
              <w:ind w:firstLine="567"/>
              <w:jc w:val="center"/>
            </w:pPr>
            <w:r w:rsidRPr="00EB6B2D">
              <w:rPr>
                <w:color w:val="000000"/>
              </w:rPr>
              <w:t> </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567"/>
              <w:jc w:val="center"/>
            </w:pP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w:t>
            </w:r>
            <w:r w:rsidRPr="00EB6B2D">
              <w:rPr>
                <w:rFonts w:eastAsia="Calibri"/>
                <w:sz w:val="22"/>
                <w:szCs w:val="22"/>
                <w:lang w:eastAsia="en-US"/>
              </w:rPr>
              <w:t>о</w:t>
            </w:r>
            <w:r w:rsidRPr="00EB6B2D">
              <w:rPr>
                <w:rFonts w:eastAsia="Calibri"/>
                <w:sz w:val="22"/>
                <w:szCs w:val="22"/>
                <w:lang w:eastAsia="en-US"/>
              </w:rPr>
              <w:t>го округа</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74085,4</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71841,0</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rFonts w:ascii="Arial" w:hAnsi="Arial" w:cs="Arial"/>
              </w:rPr>
            </w:pPr>
            <w:r w:rsidRPr="00EB6B2D">
              <w:rPr>
                <w:bCs/>
                <w:color w:val="000000"/>
              </w:rPr>
              <w:t>74056,5</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rFonts w:ascii="Calibri" w:hAnsi="Calibri" w:cs="Calibri"/>
                <w:sz w:val="22"/>
                <w:szCs w:val="22"/>
              </w:rPr>
            </w:pPr>
            <w:r w:rsidRPr="00EB6B2D">
              <w:rPr>
                <w:bCs/>
                <w:color w:val="000000"/>
              </w:rPr>
              <w:t>74056,5</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370282,5</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812434,9</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Обеспечение функций муниципал</w:t>
            </w:r>
            <w:r w:rsidRPr="00EB6B2D">
              <w:rPr>
                <w:rFonts w:eastAsia="Calibri"/>
                <w:b/>
                <w:sz w:val="22"/>
                <w:szCs w:val="22"/>
                <w:lang w:eastAsia="en-US"/>
              </w:rPr>
              <w:t>ь</w:t>
            </w:r>
            <w:r w:rsidRPr="00EB6B2D">
              <w:rPr>
                <w:rFonts w:eastAsia="Calibri"/>
                <w:b/>
                <w:sz w:val="22"/>
                <w:szCs w:val="22"/>
                <w:lang w:eastAsia="en-US"/>
              </w:rPr>
              <w:t>ных органов</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hanging="108"/>
              <w:jc w:val="both"/>
              <w:rPr>
                <w:bCs/>
                <w:color w:val="000000"/>
              </w:rPr>
            </w:pPr>
            <w:r w:rsidRPr="00EB6B2D">
              <w:rPr>
                <w:bCs/>
                <w:color w:val="000000"/>
              </w:rPr>
              <w:t xml:space="preserve">9300103Ч540500200, </w:t>
            </w:r>
          </w:p>
          <w:p w:rsidR="00EB6B2D" w:rsidRPr="00EB6B2D" w:rsidRDefault="00EB6B2D" w:rsidP="00EB6B2D">
            <w:pPr>
              <w:ind w:hanging="108"/>
              <w:jc w:val="both"/>
              <w:rPr>
                <w:bCs/>
                <w:color w:val="000000"/>
              </w:rPr>
            </w:pPr>
            <w:r w:rsidRPr="00EB6B2D">
              <w:rPr>
                <w:bCs/>
                <w:color w:val="000000"/>
              </w:rPr>
              <w:t>9300103Ч540500240</w:t>
            </w:r>
          </w:p>
          <w:p w:rsidR="00EB6B2D" w:rsidRPr="00EB6B2D" w:rsidRDefault="00EB6B2D" w:rsidP="00EB6B2D">
            <w:pPr>
              <w:ind w:hanging="108"/>
              <w:jc w:val="both"/>
              <w:rPr>
                <w:bCs/>
                <w:color w:val="000000"/>
              </w:rPr>
            </w:pPr>
            <w:r w:rsidRPr="00EB6B2D">
              <w:rPr>
                <w:bCs/>
                <w:color w:val="000000"/>
              </w:rPr>
              <w:t>9030104Ч540500200</w:t>
            </w:r>
          </w:p>
          <w:p w:rsidR="00EB6B2D" w:rsidRPr="00EB6B2D" w:rsidRDefault="00EB6B2D" w:rsidP="00EB6B2D">
            <w:pPr>
              <w:ind w:hanging="108"/>
              <w:jc w:val="both"/>
              <w:rPr>
                <w:bCs/>
                <w:color w:val="000000"/>
              </w:rPr>
            </w:pPr>
            <w:r w:rsidRPr="00EB6B2D">
              <w:rPr>
                <w:bCs/>
                <w:color w:val="000000"/>
              </w:rPr>
              <w:t>9030104Ч540500120</w:t>
            </w:r>
          </w:p>
          <w:p w:rsidR="00EB6B2D" w:rsidRPr="00EB6B2D" w:rsidRDefault="00EB6B2D" w:rsidP="00EB6B2D">
            <w:pPr>
              <w:ind w:hanging="108"/>
              <w:jc w:val="both"/>
              <w:rPr>
                <w:bCs/>
                <w:color w:val="000000"/>
              </w:rPr>
            </w:pPr>
            <w:r w:rsidRPr="00EB6B2D">
              <w:rPr>
                <w:bCs/>
                <w:color w:val="000000"/>
              </w:rPr>
              <w:t>9030104Ч540500240</w:t>
            </w:r>
          </w:p>
          <w:p w:rsidR="00EB6B2D" w:rsidRPr="00EB6B2D" w:rsidRDefault="00EB6B2D" w:rsidP="00EB6B2D">
            <w:pPr>
              <w:ind w:hanging="108"/>
              <w:jc w:val="both"/>
              <w:rPr>
                <w:bCs/>
                <w:color w:val="000000"/>
              </w:rPr>
            </w:pPr>
            <w:r w:rsidRPr="00EB6B2D">
              <w:rPr>
                <w:bCs/>
                <w:color w:val="000000"/>
              </w:rPr>
              <w:t>9030104Ч540500850</w:t>
            </w: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30806,7</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bCs/>
                <w:color w:val="000000"/>
              </w:rPr>
            </w:pPr>
            <w:r w:rsidRPr="00EB6B2D">
              <w:rPr>
                <w:bCs/>
                <w:color w:val="000000"/>
              </w:rPr>
              <w:t>28676,3</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bCs/>
                <w:color w:val="000000"/>
              </w:rPr>
            </w:pPr>
            <w:r w:rsidRPr="00EB6B2D">
              <w:rPr>
                <w:bCs/>
                <w:color w:val="000000"/>
              </w:rPr>
              <w:t>28676,3</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143381,5</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317569,8</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w:t>
            </w:r>
            <w:r w:rsidRPr="00EB6B2D">
              <w:rPr>
                <w:rFonts w:eastAsia="Calibri"/>
                <w:sz w:val="22"/>
                <w:szCs w:val="22"/>
                <w:lang w:eastAsia="en-US"/>
              </w:rPr>
              <w:t>о</w:t>
            </w:r>
            <w:r w:rsidRPr="00EB6B2D">
              <w:rPr>
                <w:rFonts w:eastAsia="Calibri"/>
                <w:sz w:val="22"/>
                <w:szCs w:val="22"/>
                <w:lang w:eastAsia="en-US"/>
              </w:rPr>
              <w:t>го округа</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ind w:firstLine="567"/>
              <w:jc w:val="both"/>
              <w:rPr>
                <w:b/>
                <w:bCs/>
                <w:color w:val="000000"/>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30806,7</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bCs/>
                <w:color w:val="000000"/>
              </w:rPr>
            </w:pPr>
            <w:r w:rsidRPr="00EB6B2D">
              <w:rPr>
                <w:bCs/>
                <w:color w:val="000000"/>
              </w:rPr>
              <w:t>28676,3</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jc w:val="center"/>
              <w:rPr>
                <w:bCs/>
                <w:color w:val="000000"/>
              </w:rPr>
            </w:pPr>
            <w:r w:rsidRPr="00EB6B2D">
              <w:rPr>
                <w:bCs/>
                <w:color w:val="000000"/>
              </w:rPr>
              <w:t>28676,3</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jc w:val="center"/>
              <w:rPr>
                <w:bCs/>
                <w:color w:val="000000"/>
              </w:rPr>
            </w:pPr>
            <w:r w:rsidRPr="00EB6B2D">
              <w:rPr>
                <w:bCs/>
                <w:color w:val="000000"/>
              </w:rPr>
              <w:t>28676,3</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143381,5</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317569,8</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b/>
                <w:sz w:val="22"/>
                <w:szCs w:val="22"/>
                <w:lang w:eastAsia="en-US"/>
              </w:rPr>
            </w:pPr>
            <w:r w:rsidRPr="00EB6B2D">
              <w:rPr>
                <w:rFonts w:eastAsia="Calibri"/>
                <w:b/>
                <w:sz w:val="22"/>
                <w:szCs w:val="22"/>
                <w:lang w:eastAsia="en-US"/>
              </w:rPr>
              <w:t>Обеспечение деятельности (оказание услуг) муниципальных учреждений</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bCs/>
                <w:color w:val="000000"/>
              </w:rPr>
            </w:pPr>
            <w:r w:rsidRPr="00EB6B2D">
              <w:rPr>
                <w:bCs/>
                <w:color w:val="000000"/>
              </w:rPr>
              <w:t>9320113</w:t>
            </w:r>
            <w:r w:rsidRPr="00EB6B2D">
              <w:rPr>
                <w:rFonts w:ascii="Calibri" w:hAnsi="Calibri" w:cs="Calibri"/>
                <w:sz w:val="22"/>
                <w:szCs w:val="22"/>
              </w:rPr>
              <w:t xml:space="preserve"> </w:t>
            </w:r>
            <w:r w:rsidRPr="00EB6B2D">
              <w:rPr>
                <w:bCs/>
                <w:color w:val="000000"/>
              </w:rPr>
              <w:t>Ч540500600</w:t>
            </w:r>
          </w:p>
          <w:p w:rsidR="00EB6B2D" w:rsidRPr="00EB6B2D" w:rsidRDefault="00EB6B2D" w:rsidP="00EB6B2D">
            <w:pPr>
              <w:jc w:val="both"/>
              <w:rPr>
                <w:bCs/>
                <w:color w:val="000000"/>
              </w:rPr>
            </w:pPr>
            <w:r w:rsidRPr="00EB6B2D">
              <w:rPr>
                <w:bCs/>
                <w:color w:val="000000"/>
              </w:rPr>
              <w:t>9320113 Ч540500110</w:t>
            </w:r>
          </w:p>
          <w:p w:rsidR="00EB6B2D" w:rsidRPr="00EB6B2D" w:rsidRDefault="00EB6B2D" w:rsidP="00EB6B2D">
            <w:pPr>
              <w:jc w:val="both"/>
              <w:rPr>
                <w:bCs/>
                <w:color w:val="000000"/>
              </w:rPr>
            </w:pPr>
            <w:r w:rsidRPr="00EB6B2D">
              <w:rPr>
                <w:bCs/>
                <w:color w:val="000000"/>
              </w:rPr>
              <w:t>9320113 Ч540500240</w:t>
            </w:r>
          </w:p>
          <w:p w:rsidR="00EB6B2D" w:rsidRPr="00EB6B2D" w:rsidRDefault="00EB6B2D" w:rsidP="00EB6B2D">
            <w:pPr>
              <w:jc w:val="both"/>
              <w:rPr>
                <w:bCs/>
                <w:color w:val="000000"/>
              </w:rPr>
            </w:pPr>
            <w:r w:rsidRPr="00EB6B2D">
              <w:rPr>
                <w:bCs/>
                <w:color w:val="000000"/>
              </w:rPr>
              <w:t>9320113 Ч540500620</w:t>
            </w:r>
          </w:p>
          <w:p w:rsidR="00EB6B2D" w:rsidRPr="00EB6B2D" w:rsidRDefault="00EB6B2D" w:rsidP="00EB6B2D">
            <w:pPr>
              <w:jc w:val="both"/>
              <w:rPr>
                <w:bCs/>
                <w:color w:val="000000"/>
              </w:rPr>
            </w:pPr>
            <w:r w:rsidRPr="00EB6B2D">
              <w:rPr>
                <w:bCs/>
                <w:color w:val="000000"/>
              </w:rPr>
              <w:t>9320113 Ч540500850</w:t>
            </w: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43278,7</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43164,6</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45380,2</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226901,0</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494865,1</w:t>
            </w:r>
          </w:p>
        </w:tc>
      </w:tr>
      <w:tr w:rsidR="00EB6B2D" w:rsidRPr="00EB6B2D" w:rsidTr="00EB6B2D">
        <w:tc>
          <w:tcPr>
            <w:tcW w:w="4168" w:type="dxa"/>
            <w:tcBorders>
              <w:top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eastAsia="Calibri"/>
                <w:sz w:val="22"/>
                <w:szCs w:val="22"/>
                <w:lang w:eastAsia="en-US"/>
              </w:rPr>
            </w:pPr>
            <w:r w:rsidRPr="00EB6B2D">
              <w:rPr>
                <w:rFonts w:eastAsia="Calibri"/>
                <w:sz w:val="22"/>
                <w:szCs w:val="22"/>
                <w:lang w:eastAsia="en-US"/>
              </w:rPr>
              <w:t>Бюджет Шумерлинского муниципальн</w:t>
            </w:r>
            <w:r w:rsidRPr="00EB6B2D">
              <w:rPr>
                <w:rFonts w:eastAsia="Calibri"/>
                <w:sz w:val="22"/>
                <w:szCs w:val="22"/>
                <w:lang w:eastAsia="en-US"/>
              </w:rPr>
              <w:t>о</w:t>
            </w:r>
            <w:r w:rsidRPr="00EB6B2D">
              <w:rPr>
                <w:rFonts w:eastAsia="Calibri"/>
                <w:sz w:val="22"/>
                <w:szCs w:val="22"/>
                <w:lang w:eastAsia="en-US"/>
              </w:rPr>
              <w:t>го округа</w:t>
            </w:r>
          </w:p>
        </w:tc>
        <w:tc>
          <w:tcPr>
            <w:tcW w:w="2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jc w:val="both"/>
              <w:rPr>
                <w:bCs/>
                <w:color w:val="000000"/>
              </w:rPr>
            </w:pPr>
          </w:p>
        </w:tc>
        <w:tc>
          <w:tcPr>
            <w:tcW w:w="1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43278,7</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43164,6</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widowControl w:val="0"/>
              <w:autoSpaceDE w:val="0"/>
              <w:autoSpaceDN w:val="0"/>
              <w:adjustRightInd w:val="0"/>
              <w:jc w:val="center"/>
              <w:rPr>
                <w:bCs/>
                <w:color w:val="000000"/>
              </w:rPr>
            </w:pPr>
            <w:r w:rsidRPr="00EB6B2D">
              <w:rPr>
                <w:bCs/>
                <w:color w:val="000000"/>
              </w:rPr>
              <w:t>45380,2</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1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947" w:type="dxa"/>
            <w:tcBorders>
              <w:top w:val="single" w:sz="6" w:space="0" w:color="000000"/>
              <w:left w:val="single" w:sz="6" w:space="0" w:color="000000"/>
              <w:bottom w:val="single" w:sz="6" w:space="0" w:color="000000"/>
              <w:right w:val="single" w:sz="6" w:space="0" w:color="000000"/>
            </w:tcBorders>
          </w:tcPr>
          <w:p w:rsidR="00EB6B2D" w:rsidRPr="00EB6B2D" w:rsidRDefault="00EB6B2D" w:rsidP="00EB6B2D">
            <w:pPr>
              <w:spacing w:after="200" w:line="276" w:lineRule="auto"/>
              <w:rPr>
                <w:rFonts w:ascii="Calibri" w:hAnsi="Calibri" w:cs="Calibri"/>
                <w:sz w:val="22"/>
                <w:szCs w:val="22"/>
              </w:rPr>
            </w:pPr>
            <w:r w:rsidRPr="00EB6B2D">
              <w:rPr>
                <w:rFonts w:ascii="Calibri" w:hAnsi="Calibri" w:cs="Calibri"/>
                <w:sz w:val="22"/>
                <w:szCs w:val="22"/>
              </w:rPr>
              <w:t>45380,2</w:t>
            </w:r>
          </w:p>
        </w:tc>
        <w:tc>
          <w:tcPr>
            <w:tcW w:w="1240" w:type="dxa"/>
            <w:tcBorders>
              <w:top w:val="single" w:sz="6" w:space="0" w:color="000000"/>
              <w:left w:val="single" w:sz="6" w:space="0" w:color="000000"/>
              <w:bottom w:val="single" w:sz="6" w:space="0" w:color="000000"/>
            </w:tcBorders>
            <w:tcMar>
              <w:top w:w="0" w:type="dxa"/>
              <w:left w:w="108" w:type="dxa"/>
              <w:bottom w:w="0" w:type="dxa"/>
              <w:right w:w="108" w:type="dxa"/>
            </w:tcMar>
          </w:tcPr>
          <w:p w:rsidR="00EB6B2D" w:rsidRPr="00EB6B2D" w:rsidRDefault="00EB6B2D" w:rsidP="00EB6B2D">
            <w:pPr>
              <w:ind w:firstLine="34"/>
              <w:jc w:val="center"/>
            </w:pPr>
            <w:r w:rsidRPr="00EB6B2D">
              <w:t>226901,0</w:t>
            </w:r>
          </w:p>
        </w:tc>
        <w:tc>
          <w:tcPr>
            <w:tcW w:w="1305" w:type="dxa"/>
            <w:tcBorders>
              <w:top w:val="single" w:sz="6" w:space="0" w:color="000000"/>
              <w:left w:val="single" w:sz="6" w:space="0" w:color="000000"/>
              <w:bottom w:val="single" w:sz="6" w:space="0" w:color="000000"/>
            </w:tcBorders>
          </w:tcPr>
          <w:p w:rsidR="00EB6B2D" w:rsidRPr="00EB6B2D" w:rsidRDefault="00EB6B2D" w:rsidP="00EB6B2D">
            <w:pPr>
              <w:ind w:firstLine="71"/>
              <w:jc w:val="center"/>
            </w:pPr>
            <w:r w:rsidRPr="00EB6B2D">
              <w:t>494865,1</w:t>
            </w:r>
          </w:p>
        </w:tc>
      </w:tr>
    </w:tbl>
    <w:p w:rsidR="00EB6B2D" w:rsidRPr="00EB6B2D" w:rsidRDefault="00EB6B2D" w:rsidP="00EB6B2D">
      <w:pPr>
        <w:spacing w:after="200" w:line="276" w:lineRule="auto"/>
        <w:rPr>
          <w:rFonts w:eastAsia="Calibri"/>
          <w:sz w:val="22"/>
          <w:szCs w:val="22"/>
          <w:lang w:eastAsia="en-US"/>
        </w:rPr>
      </w:pPr>
    </w:p>
    <w:p w:rsidR="00300860" w:rsidRDefault="00300860" w:rsidP="00CF0542">
      <w:pPr>
        <w:jc w:val="both"/>
        <w:rPr>
          <w:sz w:val="20"/>
          <w:szCs w:val="20"/>
        </w:rPr>
        <w:sectPr w:rsidR="00300860" w:rsidSect="00A27A07">
          <w:pgSz w:w="16838" w:h="11906" w:orient="landscape"/>
          <w:pgMar w:top="1129" w:right="567" w:bottom="567" w:left="1134" w:header="709" w:footer="349" w:gutter="0"/>
          <w:cols w:space="720"/>
        </w:sectPr>
      </w:pPr>
    </w:p>
    <w:p w:rsidR="00300860" w:rsidRPr="00300860" w:rsidRDefault="00300860" w:rsidP="00300860">
      <w:pPr>
        <w:widowControl w:val="0"/>
        <w:autoSpaceDE w:val="0"/>
        <w:autoSpaceDN w:val="0"/>
        <w:adjustRightInd w:val="0"/>
        <w:ind w:firstLine="720"/>
        <w:jc w:val="right"/>
        <w:rPr>
          <w:rFonts w:ascii="Arial" w:hAnsi="Arial" w:cs="Arial"/>
          <w:b/>
          <w:bCs/>
          <w:color w:val="26282F"/>
        </w:rPr>
      </w:pPr>
    </w:p>
    <w:tbl>
      <w:tblPr>
        <w:tblpPr w:leftFromText="180" w:rightFromText="180" w:vertAnchor="page" w:horzAnchor="margin" w:tblpXSpec="center" w:tblpY="764"/>
        <w:tblW w:w="0" w:type="auto"/>
        <w:tblLayout w:type="fixed"/>
        <w:tblLook w:val="04A0"/>
      </w:tblPr>
      <w:tblGrid>
        <w:gridCol w:w="4111"/>
        <w:gridCol w:w="1418"/>
        <w:gridCol w:w="3969"/>
      </w:tblGrid>
      <w:tr w:rsidR="00300860" w:rsidRPr="00300860" w:rsidTr="00300860">
        <w:trPr>
          <w:cantSplit/>
          <w:trHeight w:val="1274"/>
        </w:trPr>
        <w:tc>
          <w:tcPr>
            <w:tcW w:w="4111" w:type="dxa"/>
            <w:vAlign w:val="bottom"/>
            <w:hideMark/>
          </w:tcPr>
          <w:p w:rsidR="00300860" w:rsidRPr="00300860" w:rsidRDefault="00300860" w:rsidP="00300860">
            <w:pPr>
              <w:widowControl w:val="0"/>
              <w:autoSpaceDE w:val="0"/>
              <w:autoSpaceDN w:val="0"/>
              <w:adjustRightInd w:val="0"/>
              <w:jc w:val="center"/>
              <w:rPr>
                <w:rFonts w:cs="Arial"/>
                <w:b/>
                <w:bCs/>
                <w:noProof/>
              </w:rPr>
            </w:pPr>
            <w:r w:rsidRPr="00300860">
              <w:rPr>
                <w:b/>
                <w:bCs/>
                <w:noProof/>
              </w:rPr>
              <w:t>ЧĂВАШ РЕСПУБЛИКИН</w:t>
            </w:r>
          </w:p>
        </w:tc>
        <w:tc>
          <w:tcPr>
            <w:tcW w:w="1418" w:type="dxa"/>
            <w:vMerge w:val="restart"/>
            <w:hideMark/>
          </w:tcPr>
          <w:p w:rsidR="00300860" w:rsidRPr="00300860" w:rsidRDefault="00300860" w:rsidP="00300860">
            <w:pPr>
              <w:widowControl w:val="0"/>
              <w:autoSpaceDE w:val="0"/>
              <w:autoSpaceDN w:val="0"/>
              <w:adjustRightInd w:val="0"/>
              <w:ind w:left="-108" w:right="-100"/>
              <w:jc w:val="center"/>
              <w:rPr>
                <w:rFonts w:ascii="Arial" w:hAnsi="Arial" w:cs="Arial"/>
                <w:noProof/>
                <w:sz w:val="20"/>
                <w:szCs w:val="20"/>
              </w:rPr>
            </w:pPr>
            <w:r>
              <w:rPr>
                <w:noProof/>
              </w:rPr>
              <w:drawing>
                <wp:anchor distT="0" distB="0" distL="114300" distR="114300" simplePos="0" relativeHeight="251662336"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7"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3969" w:type="dxa"/>
            <w:vAlign w:val="bottom"/>
            <w:hideMark/>
          </w:tcPr>
          <w:p w:rsidR="00300860" w:rsidRPr="00300860" w:rsidRDefault="00300860" w:rsidP="00300860">
            <w:pPr>
              <w:widowControl w:val="0"/>
              <w:autoSpaceDE w:val="0"/>
              <w:autoSpaceDN w:val="0"/>
              <w:adjustRightInd w:val="0"/>
              <w:jc w:val="center"/>
              <w:rPr>
                <w:rFonts w:cs="Arial"/>
                <w:b/>
                <w:bCs/>
                <w:noProof/>
              </w:rPr>
            </w:pPr>
            <w:r w:rsidRPr="00300860">
              <w:rPr>
                <w:rFonts w:cs="Arial"/>
                <w:b/>
                <w:bCs/>
                <w:noProof/>
              </w:rPr>
              <w:t>ЧУВАШСКАЯ РЕСПУБЛИКА</w:t>
            </w:r>
          </w:p>
        </w:tc>
      </w:tr>
      <w:tr w:rsidR="00300860" w:rsidRPr="00300860" w:rsidTr="00300860">
        <w:trPr>
          <w:cantSplit/>
          <w:trHeight w:val="550"/>
        </w:trPr>
        <w:tc>
          <w:tcPr>
            <w:tcW w:w="4111" w:type="dxa"/>
          </w:tcPr>
          <w:p w:rsidR="00300860" w:rsidRPr="00300860" w:rsidRDefault="00300860" w:rsidP="00300860">
            <w:pPr>
              <w:autoSpaceDN w:val="0"/>
              <w:jc w:val="center"/>
              <w:rPr>
                <w:b/>
                <w:bCs/>
                <w:noProof/>
              </w:rPr>
            </w:pPr>
            <w:r w:rsidRPr="00300860">
              <w:rPr>
                <w:b/>
                <w:bCs/>
                <w:noProof/>
              </w:rPr>
              <w:t xml:space="preserve">ÇĚМĚРЛЕ </w:t>
            </w:r>
          </w:p>
          <w:p w:rsidR="00300860" w:rsidRPr="00300860" w:rsidRDefault="00300860" w:rsidP="00300860">
            <w:pPr>
              <w:autoSpaceDN w:val="0"/>
              <w:spacing w:line="220" w:lineRule="exact"/>
              <w:jc w:val="center"/>
              <w:rPr>
                <w:b/>
                <w:caps/>
                <w:snapToGrid w:val="0"/>
              </w:rPr>
            </w:pPr>
            <w:r w:rsidRPr="00300860">
              <w:rPr>
                <w:b/>
                <w:bCs/>
                <w:noProof/>
              </w:rPr>
              <w:t xml:space="preserve">МУНИЦИПАЛЛĂ ОКРУГĔН </w:t>
            </w:r>
            <w:r w:rsidRPr="00300860">
              <w:rPr>
                <w:b/>
                <w:caps/>
                <w:snapToGrid w:val="0"/>
              </w:rPr>
              <w:t>АДМИНИСТРАЦИЙĚ</w:t>
            </w:r>
          </w:p>
          <w:p w:rsidR="00300860" w:rsidRPr="00300860" w:rsidRDefault="00300860" w:rsidP="00300860">
            <w:pPr>
              <w:autoSpaceDN w:val="0"/>
              <w:spacing w:line="220" w:lineRule="exact"/>
              <w:jc w:val="center"/>
              <w:rPr>
                <w:b/>
                <w:bCs/>
                <w:noProof/>
              </w:rPr>
            </w:pPr>
          </w:p>
          <w:p w:rsidR="00300860" w:rsidRPr="00300860" w:rsidRDefault="00300860" w:rsidP="00300860">
            <w:pPr>
              <w:keepNext/>
              <w:autoSpaceDN w:val="0"/>
              <w:jc w:val="center"/>
              <w:outlineLvl w:val="0"/>
              <w:rPr>
                <w:b/>
                <w:bCs/>
                <w:noProof/>
                <w:sz w:val="28"/>
                <w:szCs w:val="28"/>
                <w:lang/>
              </w:rPr>
            </w:pPr>
            <w:r w:rsidRPr="00300860">
              <w:rPr>
                <w:b/>
                <w:bCs/>
                <w:noProof/>
                <w:sz w:val="28"/>
                <w:szCs w:val="28"/>
                <w:lang/>
              </w:rPr>
              <w:t>ЙЫШĂНУ</w:t>
            </w:r>
          </w:p>
          <w:p w:rsidR="00300860" w:rsidRPr="00300860" w:rsidRDefault="00300860" w:rsidP="00300860">
            <w:pPr>
              <w:widowControl w:val="0"/>
              <w:autoSpaceDE w:val="0"/>
              <w:autoSpaceDN w:val="0"/>
              <w:adjustRightInd w:val="0"/>
              <w:jc w:val="center"/>
              <w:rPr>
                <w:b/>
                <w:bCs/>
                <w:noProof/>
                <w:sz w:val="22"/>
                <w:szCs w:val="22"/>
              </w:rPr>
            </w:pPr>
          </w:p>
          <w:p w:rsidR="00300860" w:rsidRPr="00300860" w:rsidRDefault="00300860" w:rsidP="00300860">
            <w:pPr>
              <w:widowControl w:val="0"/>
              <w:autoSpaceDE w:val="0"/>
              <w:autoSpaceDN w:val="0"/>
              <w:adjustRightInd w:val="0"/>
              <w:jc w:val="center"/>
              <w:rPr>
                <w:noProof/>
              </w:rPr>
            </w:pPr>
            <w:r w:rsidRPr="00300860">
              <w:rPr>
                <w:rFonts w:cs="Arial"/>
                <w:noProof/>
              </w:rPr>
              <w:t xml:space="preserve">____03.06._ </w:t>
            </w:r>
            <w:r w:rsidRPr="00300860">
              <w:rPr>
                <w:noProof/>
              </w:rPr>
              <w:t>2025</w:t>
            </w:r>
            <w:r w:rsidRPr="00300860">
              <w:rPr>
                <w:rFonts w:cs="Arial"/>
                <w:noProof/>
              </w:rPr>
              <w:t xml:space="preserve"> </w:t>
            </w:r>
            <w:r w:rsidRPr="00300860">
              <w:rPr>
                <w:bCs/>
                <w:noProof/>
              </w:rPr>
              <w:t>ç</w:t>
            </w:r>
            <w:r w:rsidRPr="00300860">
              <w:rPr>
                <w:rFonts w:cs="Arial"/>
              </w:rPr>
              <w:t>.</w:t>
            </w:r>
            <w:r w:rsidRPr="00300860">
              <w:rPr>
                <w:noProof/>
              </w:rPr>
              <w:t xml:space="preserve"> </w:t>
            </w:r>
            <w:r w:rsidRPr="00300860">
              <w:rPr>
                <w:rFonts w:cs="Arial"/>
                <w:noProof/>
              </w:rPr>
              <w:t>__706_</w:t>
            </w:r>
            <w:r w:rsidRPr="00300860">
              <w:rPr>
                <w:noProof/>
              </w:rPr>
              <w:t xml:space="preserve"> №</w:t>
            </w:r>
          </w:p>
          <w:p w:rsidR="00300860" w:rsidRPr="00300860" w:rsidRDefault="00300860" w:rsidP="00300860">
            <w:pPr>
              <w:widowControl w:val="0"/>
              <w:autoSpaceDE w:val="0"/>
              <w:autoSpaceDN w:val="0"/>
              <w:adjustRightInd w:val="0"/>
              <w:jc w:val="center"/>
              <w:rPr>
                <w:noProof/>
              </w:rPr>
            </w:pPr>
            <w:r w:rsidRPr="00300860">
              <w:rPr>
                <w:bCs/>
                <w:noProof/>
              </w:rPr>
              <w:t>Ç</w:t>
            </w:r>
            <w:r w:rsidRPr="00300860">
              <w:rPr>
                <w:noProof/>
              </w:rPr>
              <w:t>ěмěрле хули</w:t>
            </w:r>
          </w:p>
        </w:tc>
        <w:tc>
          <w:tcPr>
            <w:tcW w:w="1418" w:type="dxa"/>
            <w:vMerge/>
            <w:vAlign w:val="center"/>
            <w:hideMark/>
          </w:tcPr>
          <w:p w:rsidR="00300860" w:rsidRPr="00300860" w:rsidRDefault="00300860" w:rsidP="00300860">
            <w:pPr>
              <w:rPr>
                <w:rFonts w:ascii="Arial" w:hAnsi="Arial" w:cs="Arial"/>
                <w:noProof/>
                <w:sz w:val="20"/>
                <w:szCs w:val="20"/>
              </w:rPr>
            </w:pPr>
          </w:p>
        </w:tc>
        <w:tc>
          <w:tcPr>
            <w:tcW w:w="3969" w:type="dxa"/>
          </w:tcPr>
          <w:p w:rsidR="00300860" w:rsidRPr="00300860" w:rsidRDefault="00300860" w:rsidP="00300860">
            <w:pPr>
              <w:autoSpaceDN w:val="0"/>
              <w:jc w:val="center"/>
              <w:rPr>
                <w:b/>
                <w:caps/>
                <w:sz w:val="22"/>
                <w:szCs w:val="22"/>
              </w:rPr>
            </w:pPr>
            <w:r w:rsidRPr="00300860">
              <w:rPr>
                <w:b/>
                <w:caps/>
                <w:sz w:val="22"/>
                <w:szCs w:val="22"/>
              </w:rPr>
              <w:t xml:space="preserve">администрация </w:t>
            </w:r>
          </w:p>
          <w:p w:rsidR="00300860" w:rsidRPr="00300860" w:rsidRDefault="00300860" w:rsidP="00300860">
            <w:pPr>
              <w:autoSpaceDN w:val="0"/>
              <w:jc w:val="center"/>
              <w:rPr>
                <w:b/>
                <w:caps/>
                <w:sz w:val="22"/>
                <w:szCs w:val="22"/>
              </w:rPr>
            </w:pPr>
            <w:r w:rsidRPr="00300860">
              <w:rPr>
                <w:b/>
                <w:caps/>
                <w:sz w:val="22"/>
                <w:szCs w:val="22"/>
              </w:rPr>
              <w:t xml:space="preserve">ШУМЕРЛИНСКОГО </w:t>
            </w:r>
          </w:p>
          <w:p w:rsidR="00300860" w:rsidRPr="00300860" w:rsidRDefault="00300860" w:rsidP="00300860">
            <w:pPr>
              <w:autoSpaceDN w:val="0"/>
              <w:jc w:val="center"/>
              <w:rPr>
                <w:b/>
                <w:caps/>
                <w:sz w:val="22"/>
                <w:szCs w:val="22"/>
              </w:rPr>
            </w:pPr>
            <w:r w:rsidRPr="00300860">
              <w:rPr>
                <w:b/>
                <w:caps/>
                <w:sz w:val="22"/>
                <w:szCs w:val="22"/>
              </w:rPr>
              <w:t>МУНИЦИПАЛЬНОГО ОКРУГА</w:t>
            </w:r>
          </w:p>
          <w:p w:rsidR="00300860" w:rsidRPr="00300860" w:rsidRDefault="00300860" w:rsidP="00300860">
            <w:pPr>
              <w:autoSpaceDN w:val="0"/>
              <w:rPr>
                <w:b/>
                <w:caps/>
                <w:sz w:val="16"/>
              </w:rPr>
            </w:pPr>
          </w:p>
          <w:p w:rsidR="00300860" w:rsidRPr="00300860" w:rsidRDefault="00300860" w:rsidP="00300860">
            <w:pPr>
              <w:keepNext/>
              <w:autoSpaceDN w:val="0"/>
              <w:jc w:val="center"/>
              <w:outlineLvl w:val="0"/>
              <w:rPr>
                <w:b/>
                <w:sz w:val="28"/>
                <w:szCs w:val="28"/>
                <w:lang/>
              </w:rPr>
            </w:pPr>
            <w:r w:rsidRPr="00300860">
              <w:rPr>
                <w:b/>
                <w:sz w:val="28"/>
                <w:szCs w:val="28"/>
                <w:lang/>
              </w:rPr>
              <w:t>ПОСТАНОВЛЕНИЕ</w:t>
            </w:r>
          </w:p>
          <w:p w:rsidR="00300860" w:rsidRPr="00300860" w:rsidRDefault="00300860" w:rsidP="00300860">
            <w:pPr>
              <w:widowControl w:val="0"/>
              <w:autoSpaceDE w:val="0"/>
              <w:autoSpaceDN w:val="0"/>
              <w:adjustRightInd w:val="0"/>
              <w:jc w:val="center"/>
              <w:rPr>
                <w:b/>
                <w:bCs/>
                <w:noProof/>
                <w:sz w:val="22"/>
                <w:szCs w:val="22"/>
              </w:rPr>
            </w:pPr>
          </w:p>
          <w:p w:rsidR="00300860" w:rsidRPr="00300860" w:rsidRDefault="00300860" w:rsidP="00300860">
            <w:pPr>
              <w:widowControl w:val="0"/>
              <w:autoSpaceDE w:val="0"/>
              <w:autoSpaceDN w:val="0"/>
              <w:adjustRightInd w:val="0"/>
              <w:jc w:val="center"/>
              <w:rPr>
                <w:bCs/>
                <w:noProof/>
              </w:rPr>
            </w:pPr>
            <w:r w:rsidRPr="00300860">
              <w:rPr>
                <w:rFonts w:cs="Arial"/>
                <w:bCs/>
                <w:noProof/>
              </w:rPr>
              <w:t xml:space="preserve">______03.06._ </w:t>
            </w:r>
            <w:r w:rsidRPr="00300860">
              <w:rPr>
                <w:bCs/>
                <w:noProof/>
              </w:rPr>
              <w:t>2025</w:t>
            </w:r>
            <w:r w:rsidRPr="00300860">
              <w:rPr>
                <w:rFonts w:cs="Arial"/>
                <w:bCs/>
                <w:noProof/>
              </w:rPr>
              <w:t xml:space="preserve"> г. </w:t>
            </w:r>
            <w:r w:rsidRPr="00300860">
              <w:rPr>
                <w:bCs/>
                <w:noProof/>
              </w:rPr>
              <w:t xml:space="preserve">№ </w:t>
            </w:r>
            <w:r w:rsidRPr="00300860">
              <w:rPr>
                <w:rFonts w:cs="Arial"/>
                <w:bCs/>
                <w:noProof/>
              </w:rPr>
              <w:t>__706__</w:t>
            </w:r>
          </w:p>
          <w:p w:rsidR="00300860" w:rsidRPr="00300860" w:rsidRDefault="00300860" w:rsidP="00300860">
            <w:pPr>
              <w:widowControl w:val="0"/>
              <w:autoSpaceDE w:val="0"/>
              <w:autoSpaceDN w:val="0"/>
              <w:adjustRightInd w:val="0"/>
              <w:jc w:val="center"/>
              <w:rPr>
                <w:noProof/>
              </w:rPr>
            </w:pPr>
            <w:r w:rsidRPr="00300860">
              <w:rPr>
                <w:bCs/>
                <w:noProof/>
              </w:rPr>
              <w:t>город Шумерля</w:t>
            </w:r>
          </w:p>
        </w:tc>
      </w:tr>
    </w:tbl>
    <w:tbl>
      <w:tblPr>
        <w:tblW w:w="0" w:type="auto"/>
        <w:tblLayout w:type="fixed"/>
        <w:tblLook w:val="04A0"/>
      </w:tblPr>
      <w:tblGrid>
        <w:gridCol w:w="4325"/>
      </w:tblGrid>
      <w:tr w:rsidR="00300860" w:rsidRPr="00300860" w:rsidTr="00300860">
        <w:trPr>
          <w:trHeight w:val="996"/>
        </w:trPr>
        <w:tc>
          <w:tcPr>
            <w:tcW w:w="4325" w:type="dxa"/>
            <w:hideMark/>
          </w:tcPr>
          <w:p w:rsidR="00300860" w:rsidRPr="00300860" w:rsidRDefault="00300860" w:rsidP="00300860">
            <w:pPr>
              <w:autoSpaceDN w:val="0"/>
              <w:ind w:right="-48"/>
              <w:jc w:val="both"/>
              <w:rPr>
                <w:b/>
              </w:rPr>
            </w:pPr>
            <w:r w:rsidRPr="00300860">
              <w:rPr>
                <w:b/>
              </w:rPr>
              <w:t>Об утверждении муниципальной программы Шумерлинского муниц</w:t>
            </w:r>
            <w:r w:rsidRPr="00300860">
              <w:rPr>
                <w:b/>
              </w:rPr>
              <w:t>и</w:t>
            </w:r>
            <w:r w:rsidRPr="00300860">
              <w:rPr>
                <w:b/>
              </w:rPr>
              <w:t>пального округа Чувашской Респу</w:t>
            </w:r>
            <w:r w:rsidRPr="00300860">
              <w:rPr>
                <w:b/>
              </w:rPr>
              <w:t>б</w:t>
            </w:r>
            <w:r w:rsidRPr="00300860">
              <w:rPr>
                <w:b/>
              </w:rPr>
              <w:t>лики «Обеспечение общественного порядка и противодействие престу</w:t>
            </w:r>
            <w:r w:rsidRPr="00300860">
              <w:rPr>
                <w:b/>
              </w:rPr>
              <w:t>п</w:t>
            </w:r>
            <w:r w:rsidRPr="00300860">
              <w:rPr>
                <w:b/>
              </w:rPr>
              <w:t>ности»</w:t>
            </w:r>
          </w:p>
        </w:tc>
      </w:tr>
    </w:tbl>
    <w:p w:rsidR="00300860" w:rsidRPr="00300860" w:rsidRDefault="00300860" w:rsidP="00300860">
      <w:pPr>
        <w:keepNext/>
        <w:autoSpaceDN w:val="0"/>
        <w:ind w:right="-48"/>
        <w:jc w:val="both"/>
        <w:outlineLvl w:val="3"/>
      </w:pPr>
    </w:p>
    <w:p w:rsidR="00300860" w:rsidRPr="00300860" w:rsidRDefault="00300860" w:rsidP="00300860">
      <w:pPr>
        <w:keepNext/>
        <w:autoSpaceDN w:val="0"/>
        <w:ind w:right="-48" w:firstLine="720"/>
        <w:jc w:val="both"/>
        <w:outlineLvl w:val="3"/>
      </w:pPr>
      <w:proofErr w:type="gramStart"/>
      <w:r w:rsidRPr="00300860">
        <w:t>В соответствии с Бюджетным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Законом Чувашской Республики от 18 октября 2004 г. № 19 «Об орг</w:t>
      </w:r>
      <w:r w:rsidRPr="00300860">
        <w:t>а</w:t>
      </w:r>
      <w:r w:rsidRPr="00300860">
        <w:t>низации местного самоуправления в Чувашской Республике», Уставом Шумерлинского мун</w:t>
      </w:r>
      <w:r w:rsidRPr="00300860">
        <w:t>и</w:t>
      </w:r>
      <w:r w:rsidRPr="00300860">
        <w:t>ципального округа Чувашской Республики, постановлением администрации Шумерлинского муниципального округа Чувашской Республики от 17 февраля 2025 г. № 102 «Об</w:t>
      </w:r>
      <w:proofErr w:type="gramEnd"/>
      <w:r w:rsidRPr="00300860">
        <w:t xml:space="preserve"> утверждении Порядка разработки и реализации муниципальных программ Шумерлинского муниципального округа Чувашской Республики» администрация Шумерлинского муниципального округа Ч</w:t>
      </w:r>
      <w:r w:rsidRPr="00300860">
        <w:t>у</w:t>
      </w:r>
      <w:r w:rsidRPr="00300860">
        <w:t xml:space="preserve">вашской Республики </w:t>
      </w:r>
      <w:proofErr w:type="spellStart"/>
      <w:proofErr w:type="gramStart"/>
      <w:r w:rsidRPr="00300860">
        <w:t>п</w:t>
      </w:r>
      <w:proofErr w:type="spellEnd"/>
      <w:proofErr w:type="gramEnd"/>
      <w:r w:rsidRPr="00300860">
        <w:t xml:space="preserve"> о с т а </w:t>
      </w:r>
      <w:proofErr w:type="spellStart"/>
      <w:r w:rsidRPr="00300860">
        <w:t>н</w:t>
      </w:r>
      <w:proofErr w:type="spellEnd"/>
      <w:r w:rsidRPr="00300860">
        <w:t xml:space="preserve"> о в л я е т:</w:t>
      </w:r>
    </w:p>
    <w:p w:rsidR="00300860" w:rsidRPr="00300860" w:rsidRDefault="00300860" w:rsidP="00300860">
      <w:pPr>
        <w:widowControl w:val="0"/>
        <w:autoSpaceDE w:val="0"/>
        <w:autoSpaceDN w:val="0"/>
        <w:adjustRightInd w:val="0"/>
        <w:ind w:right="-48" w:firstLine="720"/>
        <w:jc w:val="both"/>
        <w:rPr>
          <w:bCs/>
        </w:rPr>
      </w:pPr>
      <w:r w:rsidRPr="00300860">
        <w:rPr>
          <w:bCs/>
        </w:rPr>
        <w:t>1. Утвердить муниципальную программу Шумерлинского муниципального округа Ч</w:t>
      </w:r>
      <w:r w:rsidRPr="00300860">
        <w:rPr>
          <w:bCs/>
        </w:rPr>
        <w:t>у</w:t>
      </w:r>
      <w:r w:rsidRPr="00300860">
        <w:rPr>
          <w:bCs/>
        </w:rPr>
        <w:t>вашской Республики «Обеспечение общественного порядка и противодействие преступности» согласно приложению к настоящему постановлению.</w:t>
      </w:r>
    </w:p>
    <w:p w:rsidR="00300860" w:rsidRPr="00300860" w:rsidRDefault="00300860" w:rsidP="00300860">
      <w:pPr>
        <w:widowControl w:val="0"/>
        <w:autoSpaceDE w:val="0"/>
        <w:autoSpaceDN w:val="0"/>
        <w:adjustRightInd w:val="0"/>
        <w:ind w:right="-48" w:firstLine="720"/>
        <w:jc w:val="both"/>
        <w:rPr>
          <w:bCs/>
        </w:rPr>
      </w:pPr>
      <w:r w:rsidRPr="00300860">
        <w:rPr>
          <w:bCs/>
        </w:rPr>
        <w:t>2. Признать утратившими силу:</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города Шумерли Чувашской Республики от 5 июня 2019 г. № 663 «Об утверждении муниципальной программы города Шумерли Чувашской Республики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города Шумерли Чувашской Республики от 7 декабря 2018 г. № 984 «Об утверждении паспорта муниципальной программы города Шумерли Чува</w:t>
      </w:r>
      <w:r w:rsidRPr="00300860">
        <w:rPr>
          <w:bCs/>
        </w:rPr>
        <w:t>ш</w:t>
      </w:r>
      <w:r w:rsidRPr="00300860">
        <w:rPr>
          <w:bCs/>
        </w:rPr>
        <w:t>ской Республики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города Шумерля Чувашской Республики от 14 мая 2024 г. № 317 «О внесении изменений в муниципальную программу города Шумерли Чувашской Ре</w:t>
      </w:r>
      <w:r w:rsidRPr="00300860">
        <w:rPr>
          <w:bCs/>
        </w:rPr>
        <w:t>с</w:t>
      </w:r>
      <w:r w:rsidRPr="00300860">
        <w:rPr>
          <w:bCs/>
        </w:rPr>
        <w:t>публики «Обеспечение общественного порядка и противодействие преступности», утвержде</w:t>
      </w:r>
      <w:r w:rsidRPr="00300860">
        <w:rPr>
          <w:bCs/>
        </w:rPr>
        <w:t>н</w:t>
      </w:r>
      <w:r w:rsidRPr="00300860">
        <w:rPr>
          <w:bCs/>
        </w:rPr>
        <w:t>ную постановлением администрации города Шумерля от 5 июня 2019 г. № 663»;</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города Шумерля Чувашской Республики от 21 июня 2023 г. № 520 «О внесении изменений в муниципальную программу города Шумерли Чувашской Республики «Обеспечение общественного порядка и противодействие преступности», утве</w:t>
      </w:r>
      <w:r w:rsidRPr="00300860">
        <w:rPr>
          <w:bCs/>
        </w:rPr>
        <w:t>р</w:t>
      </w:r>
      <w:r w:rsidRPr="00300860">
        <w:rPr>
          <w:bCs/>
        </w:rPr>
        <w:t>жденную постановлением администрации города Шумерля от 5 июня 2019 г. № 663»;</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города Шумерля Чувашской Республики от 26 апреля 2022 г. № 330 «О внесении изменений в муниципальную программу города Шумерли Чува</w:t>
      </w:r>
      <w:r w:rsidRPr="00300860">
        <w:rPr>
          <w:bCs/>
        </w:rPr>
        <w:t>ш</w:t>
      </w:r>
      <w:r w:rsidRPr="00300860">
        <w:rPr>
          <w:bCs/>
        </w:rPr>
        <w:t>ской Республики «Обеспечение общественного порядка и противодействие преступности», у</w:t>
      </w:r>
      <w:r w:rsidRPr="00300860">
        <w:rPr>
          <w:bCs/>
        </w:rPr>
        <w:t>т</w:t>
      </w:r>
      <w:r w:rsidRPr="00300860">
        <w:rPr>
          <w:bCs/>
        </w:rPr>
        <w:t>вержденную постановлением администрации города Шумерля от 5 июня 2019 г. № 663»;</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29 марта 2022 г. № 189 «Об утверждении муниципальной программы Шумерлинск</w:t>
      </w:r>
      <w:r w:rsidRPr="00300860">
        <w:rPr>
          <w:bCs/>
        </w:rPr>
        <w:t>о</w:t>
      </w:r>
      <w:r w:rsidRPr="00300860">
        <w:rPr>
          <w:bCs/>
        </w:rPr>
        <w:t>го муниципального округа Чувашской Республики «Обеспечение общественного порядка и пр</w:t>
      </w:r>
      <w:r w:rsidRPr="00300860">
        <w:rPr>
          <w:bCs/>
        </w:rPr>
        <w:t>о</w:t>
      </w:r>
      <w:r w:rsidRPr="00300860">
        <w:rPr>
          <w:bCs/>
        </w:rPr>
        <w:t>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17 декабря 2024 г. № 1142 «О внесении изменений в постановление администрации Шумерлинского муниципального округа от 29 марта 2022 г. № 189 «Об утверждении муниц</w:t>
      </w:r>
      <w:r w:rsidRPr="00300860">
        <w:rPr>
          <w:bCs/>
        </w:rPr>
        <w:t>и</w:t>
      </w:r>
      <w:r w:rsidRPr="00300860">
        <w:rPr>
          <w:bCs/>
        </w:rPr>
        <w:t>пальной программы Шумерлинского муниципального округа Чувашской Республики «Обесп</w:t>
      </w:r>
      <w:r w:rsidRPr="00300860">
        <w:rPr>
          <w:bCs/>
        </w:rPr>
        <w:t>е</w:t>
      </w:r>
      <w:r w:rsidRPr="00300860">
        <w:rPr>
          <w:bCs/>
        </w:rPr>
        <w:t>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14 июня 2024 г. № 533 «О внесении изменений в постановление администрации Шумерлинского муниципального округа от 29 марта 2022 г. № 189 «Об утверждении муниц</w:t>
      </w:r>
      <w:r w:rsidRPr="00300860">
        <w:rPr>
          <w:bCs/>
        </w:rPr>
        <w:t>и</w:t>
      </w:r>
      <w:r w:rsidRPr="00300860">
        <w:rPr>
          <w:bCs/>
        </w:rPr>
        <w:t>пальной программы Шумерлинского муниципального округа Чувашской Республики «Обесп</w:t>
      </w:r>
      <w:r w:rsidRPr="00300860">
        <w:rPr>
          <w:bCs/>
        </w:rPr>
        <w:t>е</w:t>
      </w:r>
      <w:r w:rsidRPr="00300860">
        <w:rPr>
          <w:bCs/>
        </w:rPr>
        <w:t>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27 февраля 2024 г. № 187 «О внесении изменений в постановление администрации Шумерлинского муниципального округа от 29 марта 2022 г. № 189 «Об утверждении муниц</w:t>
      </w:r>
      <w:r w:rsidRPr="00300860">
        <w:rPr>
          <w:bCs/>
        </w:rPr>
        <w:t>и</w:t>
      </w:r>
      <w:r w:rsidRPr="00300860">
        <w:rPr>
          <w:bCs/>
        </w:rPr>
        <w:t>пальной программы Шумерлинского муниципального округа Чувашской Республики «Обесп</w:t>
      </w:r>
      <w:r w:rsidRPr="00300860">
        <w:rPr>
          <w:bCs/>
        </w:rPr>
        <w:t>е</w:t>
      </w:r>
      <w:r w:rsidRPr="00300860">
        <w:rPr>
          <w:bCs/>
        </w:rPr>
        <w:t>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30 января 2023 г. № 37 «О внесении изменений в постановление администрации Шумерлинского муниципального округа от 29 марта 2022 г. № 189 «Об утверждении муниц</w:t>
      </w:r>
      <w:r w:rsidRPr="00300860">
        <w:rPr>
          <w:bCs/>
        </w:rPr>
        <w:t>и</w:t>
      </w:r>
      <w:r w:rsidRPr="00300860">
        <w:rPr>
          <w:bCs/>
        </w:rPr>
        <w:t>пальной программы Шумерлинского муниципального округа Чувашской Республики «Обесп</w:t>
      </w:r>
      <w:r w:rsidRPr="00300860">
        <w:rPr>
          <w:bCs/>
        </w:rPr>
        <w:t>е</w:t>
      </w:r>
      <w:r w:rsidRPr="00300860">
        <w:rPr>
          <w:bCs/>
        </w:rPr>
        <w:t>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постановление администрации Шумерлинского муниципального округа Чувашской Ре</w:t>
      </w:r>
      <w:r w:rsidRPr="00300860">
        <w:rPr>
          <w:bCs/>
        </w:rPr>
        <w:t>с</w:t>
      </w:r>
      <w:r w:rsidRPr="00300860">
        <w:rPr>
          <w:bCs/>
        </w:rPr>
        <w:t>публики от 12 июля 2022 г. № 530 «О внесении изменений в постановление администрации Шумерлинского муниципального округа от 29 марта 2022 г. № 189 «Об утверждении муниц</w:t>
      </w:r>
      <w:r w:rsidRPr="00300860">
        <w:rPr>
          <w:bCs/>
        </w:rPr>
        <w:t>и</w:t>
      </w:r>
      <w:r w:rsidRPr="00300860">
        <w:rPr>
          <w:bCs/>
        </w:rPr>
        <w:t>пальной программы Шумерлинского муниципального округа Чувашской Республики «Обесп</w:t>
      </w:r>
      <w:r w:rsidRPr="00300860">
        <w:rPr>
          <w:bCs/>
        </w:rPr>
        <w:t>е</w:t>
      </w:r>
      <w:r w:rsidRPr="00300860">
        <w:rPr>
          <w:bCs/>
        </w:rPr>
        <w:t>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right="-48" w:firstLine="720"/>
        <w:jc w:val="both"/>
        <w:rPr>
          <w:bCs/>
        </w:rPr>
      </w:pPr>
      <w:r w:rsidRPr="00300860">
        <w:rPr>
          <w:bCs/>
        </w:rPr>
        <w:t xml:space="preserve">3. Настоящее постановление </w:t>
      </w:r>
      <w:proofErr w:type="gramStart"/>
      <w:r w:rsidRPr="00300860">
        <w:rPr>
          <w:bCs/>
        </w:rPr>
        <w:t>вступает в силу после его официального опубликования и распространяется</w:t>
      </w:r>
      <w:proofErr w:type="gramEnd"/>
      <w:r w:rsidRPr="00300860">
        <w:rPr>
          <w:bCs/>
        </w:rPr>
        <w:t xml:space="preserve"> на правоотношения, возникшие 1 января 2025 г.</w:t>
      </w:r>
    </w:p>
    <w:p w:rsidR="00300860" w:rsidRPr="00300860" w:rsidRDefault="00300860" w:rsidP="00300860">
      <w:pPr>
        <w:widowControl w:val="0"/>
        <w:autoSpaceDE w:val="0"/>
        <w:autoSpaceDN w:val="0"/>
        <w:adjustRightInd w:val="0"/>
        <w:ind w:right="-48" w:firstLine="720"/>
        <w:jc w:val="both"/>
      </w:pPr>
      <w:r w:rsidRPr="00300860">
        <w:t>4.</w:t>
      </w:r>
      <w:r w:rsidRPr="00300860">
        <w:rPr>
          <w:rFonts w:ascii="Arial" w:hAnsi="Arial" w:cs="Arial"/>
          <w:sz w:val="26"/>
          <w:szCs w:val="26"/>
        </w:rPr>
        <w:t xml:space="preserve"> </w:t>
      </w:r>
      <w:r w:rsidRPr="00300860">
        <w:t>Контроль за исполнением настоящего постановления возложить на управляющего д</w:t>
      </w:r>
      <w:r w:rsidRPr="00300860">
        <w:t>е</w:t>
      </w:r>
      <w:r w:rsidRPr="00300860">
        <w:t>лами администрации Шумерлинского муниципального округа Чувашской Республики.</w:t>
      </w:r>
    </w:p>
    <w:p w:rsidR="00300860" w:rsidRPr="00300860" w:rsidRDefault="00300860" w:rsidP="00300860">
      <w:pPr>
        <w:widowControl w:val="0"/>
        <w:autoSpaceDE w:val="0"/>
        <w:autoSpaceDN w:val="0"/>
        <w:adjustRightInd w:val="0"/>
        <w:ind w:right="-48" w:firstLine="720"/>
        <w:jc w:val="both"/>
      </w:pPr>
    </w:p>
    <w:p w:rsidR="00300860" w:rsidRPr="00300860" w:rsidRDefault="00300860" w:rsidP="00300860">
      <w:pPr>
        <w:widowControl w:val="0"/>
        <w:autoSpaceDE w:val="0"/>
        <w:autoSpaceDN w:val="0"/>
        <w:adjustRightInd w:val="0"/>
        <w:ind w:right="-48" w:firstLine="720"/>
        <w:jc w:val="both"/>
      </w:pPr>
    </w:p>
    <w:p w:rsidR="00300860" w:rsidRPr="00300860" w:rsidRDefault="00300860" w:rsidP="00300860">
      <w:pPr>
        <w:widowControl w:val="0"/>
        <w:autoSpaceDE w:val="0"/>
        <w:autoSpaceDN w:val="0"/>
        <w:adjustRightInd w:val="0"/>
        <w:ind w:right="-48" w:firstLine="720"/>
        <w:jc w:val="both"/>
      </w:pPr>
    </w:p>
    <w:p w:rsidR="00300860" w:rsidRPr="00300860" w:rsidRDefault="00300860" w:rsidP="00300860">
      <w:pPr>
        <w:widowControl w:val="0"/>
        <w:autoSpaceDE w:val="0"/>
        <w:autoSpaceDN w:val="0"/>
        <w:adjustRightInd w:val="0"/>
        <w:ind w:right="-48" w:firstLine="720"/>
        <w:jc w:val="both"/>
      </w:pPr>
    </w:p>
    <w:p w:rsidR="00300860" w:rsidRPr="00300860" w:rsidRDefault="00300860" w:rsidP="00300860">
      <w:pPr>
        <w:widowControl w:val="0"/>
        <w:autoSpaceDE w:val="0"/>
        <w:autoSpaceDN w:val="0"/>
        <w:adjustRightInd w:val="0"/>
        <w:ind w:right="-48"/>
        <w:jc w:val="both"/>
      </w:pPr>
      <w:r w:rsidRPr="00300860">
        <w:t>Глава Шумерлинского</w:t>
      </w:r>
    </w:p>
    <w:p w:rsidR="00300860" w:rsidRPr="00300860" w:rsidRDefault="00300860" w:rsidP="00300860">
      <w:pPr>
        <w:widowControl w:val="0"/>
        <w:autoSpaceDE w:val="0"/>
        <w:autoSpaceDN w:val="0"/>
        <w:adjustRightInd w:val="0"/>
        <w:ind w:right="-48"/>
        <w:jc w:val="both"/>
      </w:pPr>
      <w:r w:rsidRPr="00300860">
        <w:t>муниципального округа</w:t>
      </w:r>
    </w:p>
    <w:p w:rsidR="00300860" w:rsidRPr="00300860" w:rsidRDefault="00300860" w:rsidP="00300860">
      <w:pPr>
        <w:widowControl w:val="0"/>
        <w:autoSpaceDE w:val="0"/>
        <w:autoSpaceDN w:val="0"/>
        <w:adjustRightInd w:val="0"/>
        <w:ind w:right="-48"/>
        <w:jc w:val="both"/>
      </w:pPr>
      <w:r w:rsidRPr="00300860">
        <w:t xml:space="preserve">Чувашской Республики </w:t>
      </w:r>
      <w:r>
        <w:tab/>
      </w:r>
      <w:r>
        <w:tab/>
      </w:r>
      <w:r>
        <w:tab/>
      </w:r>
      <w:r>
        <w:tab/>
      </w:r>
      <w:r>
        <w:tab/>
      </w:r>
      <w:r>
        <w:tab/>
      </w:r>
      <w:r>
        <w:tab/>
      </w:r>
      <w:r>
        <w:tab/>
      </w:r>
      <w:r w:rsidRPr="00300860">
        <w:t xml:space="preserve"> </w:t>
      </w:r>
      <w:r>
        <w:t xml:space="preserve">     </w:t>
      </w:r>
      <w:r w:rsidRPr="00300860">
        <w:t xml:space="preserve">    Э.М. Васильев</w:t>
      </w: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pPr>
    </w:p>
    <w:p w:rsidR="00300860" w:rsidRPr="00300860" w:rsidRDefault="00300860" w:rsidP="00300860">
      <w:pPr>
        <w:widowControl w:val="0"/>
        <w:autoSpaceDE w:val="0"/>
        <w:autoSpaceDN w:val="0"/>
        <w:adjustRightInd w:val="0"/>
        <w:ind w:right="-48"/>
        <w:jc w:val="both"/>
        <w:rPr>
          <w:sz w:val="18"/>
          <w:szCs w:val="18"/>
        </w:rPr>
      </w:pPr>
      <w:proofErr w:type="spellStart"/>
      <w:r w:rsidRPr="00300860">
        <w:rPr>
          <w:sz w:val="18"/>
          <w:szCs w:val="18"/>
        </w:rPr>
        <w:t>Пчелякова</w:t>
      </w:r>
      <w:proofErr w:type="spellEnd"/>
      <w:r w:rsidRPr="00300860">
        <w:rPr>
          <w:sz w:val="18"/>
          <w:szCs w:val="18"/>
        </w:rPr>
        <w:t xml:space="preserve"> Н.И.,</w:t>
      </w:r>
    </w:p>
    <w:p w:rsidR="00300860" w:rsidRPr="00300860" w:rsidRDefault="00300860" w:rsidP="00300860">
      <w:pPr>
        <w:widowControl w:val="0"/>
        <w:autoSpaceDE w:val="0"/>
        <w:autoSpaceDN w:val="0"/>
        <w:adjustRightInd w:val="0"/>
        <w:ind w:right="-48"/>
        <w:jc w:val="both"/>
        <w:rPr>
          <w:sz w:val="18"/>
          <w:szCs w:val="18"/>
        </w:rPr>
      </w:pPr>
      <w:r w:rsidRPr="00300860">
        <w:rPr>
          <w:sz w:val="18"/>
          <w:szCs w:val="18"/>
        </w:rPr>
        <w:t>2-25-64</w:t>
      </w:r>
    </w:p>
    <w:p w:rsidR="00300860" w:rsidRPr="00300860" w:rsidRDefault="00300860" w:rsidP="00300860">
      <w:pPr>
        <w:widowControl w:val="0"/>
        <w:autoSpaceDE w:val="0"/>
        <w:autoSpaceDN w:val="0"/>
        <w:adjustRightInd w:val="0"/>
        <w:jc w:val="both"/>
        <w:rPr>
          <w:sz w:val="18"/>
          <w:szCs w:val="18"/>
        </w:rPr>
      </w:pPr>
    </w:p>
    <w:p w:rsidR="00A27A07" w:rsidRDefault="00A27A07" w:rsidP="00300860">
      <w:pPr>
        <w:widowControl w:val="0"/>
        <w:autoSpaceDE w:val="0"/>
        <w:autoSpaceDN w:val="0"/>
        <w:adjustRightInd w:val="0"/>
        <w:ind w:firstLine="720"/>
        <w:jc w:val="right"/>
        <w:rPr>
          <w:bCs/>
          <w:color w:val="26282F"/>
        </w:rPr>
      </w:pPr>
    </w:p>
    <w:p w:rsidR="00A27A07" w:rsidRDefault="00A27A07" w:rsidP="00300860">
      <w:pPr>
        <w:widowControl w:val="0"/>
        <w:autoSpaceDE w:val="0"/>
        <w:autoSpaceDN w:val="0"/>
        <w:adjustRightInd w:val="0"/>
        <w:ind w:firstLine="720"/>
        <w:jc w:val="right"/>
        <w:rPr>
          <w:bCs/>
          <w:color w:val="26282F"/>
        </w:rPr>
        <w:sectPr w:rsidR="00A27A07" w:rsidSect="00A27A07">
          <w:footerReference w:type="default" r:id="rId28"/>
          <w:pgSz w:w="11900" w:h="16800"/>
          <w:pgMar w:top="1065" w:right="701" w:bottom="1440" w:left="1276" w:header="567" w:footer="720" w:gutter="0"/>
          <w:cols w:space="720"/>
          <w:noEndnote/>
        </w:sectPr>
      </w:pPr>
    </w:p>
    <w:p w:rsidR="00300860" w:rsidRPr="00300860" w:rsidRDefault="00300860" w:rsidP="00300860">
      <w:pPr>
        <w:widowControl w:val="0"/>
        <w:autoSpaceDE w:val="0"/>
        <w:autoSpaceDN w:val="0"/>
        <w:adjustRightInd w:val="0"/>
        <w:ind w:firstLine="720"/>
        <w:jc w:val="right"/>
        <w:rPr>
          <w:bCs/>
          <w:color w:val="26282F"/>
        </w:rPr>
      </w:pPr>
      <w:r w:rsidRPr="00300860">
        <w:rPr>
          <w:bCs/>
          <w:color w:val="26282F"/>
        </w:rPr>
        <w:t>УТВЕРЖДЕНА</w:t>
      </w:r>
    </w:p>
    <w:p w:rsidR="00300860" w:rsidRPr="00300860" w:rsidRDefault="00300860" w:rsidP="00300860">
      <w:pPr>
        <w:widowControl w:val="0"/>
        <w:autoSpaceDE w:val="0"/>
        <w:autoSpaceDN w:val="0"/>
        <w:adjustRightInd w:val="0"/>
        <w:ind w:firstLine="720"/>
        <w:jc w:val="right"/>
        <w:rPr>
          <w:bCs/>
          <w:color w:val="26282F"/>
        </w:rPr>
      </w:pPr>
      <w:hyperlink w:anchor="sub_0" w:history="1">
        <w:r w:rsidRPr="00300860">
          <w:t>постановлением</w:t>
        </w:r>
      </w:hyperlink>
      <w:r w:rsidRPr="00300860">
        <w:rPr>
          <w:bCs/>
          <w:color w:val="26282F"/>
        </w:rPr>
        <w:t xml:space="preserve"> администрации</w:t>
      </w:r>
    </w:p>
    <w:p w:rsidR="00300860" w:rsidRPr="00300860" w:rsidRDefault="00300860" w:rsidP="00300860">
      <w:pPr>
        <w:widowControl w:val="0"/>
        <w:autoSpaceDE w:val="0"/>
        <w:autoSpaceDN w:val="0"/>
        <w:adjustRightInd w:val="0"/>
        <w:ind w:firstLine="720"/>
        <w:jc w:val="right"/>
        <w:rPr>
          <w:bCs/>
          <w:color w:val="26282F"/>
        </w:rPr>
      </w:pPr>
      <w:r w:rsidRPr="00300860">
        <w:rPr>
          <w:bCs/>
          <w:color w:val="26282F"/>
        </w:rPr>
        <w:t xml:space="preserve"> Шумерлинского муниципального округа</w:t>
      </w:r>
    </w:p>
    <w:p w:rsidR="00300860" w:rsidRPr="00300860" w:rsidRDefault="00300860" w:rsidP="00300860">
      <w:pPr>
        <w:widowControl w:val="0"/>
        <w:autoSpaceDE w:val="0"/>
        <w:autoSpaceDN w:val="0"/>
        <w:adjustRightInd w:val="0"/>
        <w:ind w:firstLine="720"/>
        <w:jc w:val="right"/>
        <w:rPr>
          <w:bCs/>
          <w:color w:val="26282F"/>
        </w:rPr>
      </w:pPr>
      <w:r w:rsidRPr="00300860">
        <w:rPr>
          <w:bCs/>
          <w:color w:val="26282F"/>
        </w:rPr>
        <w:t xml:space="preserve"> Чувашской Республики</w:t>
      </w:r>
    </w:p>
    <w:p w:rsidR="00300860" w:rsidRPr="00300860" w:rsidRDefault="00300860" w:rsidP="00300860">
      <w:pPr>
        <w:widowControl w:val="0"/>
        <w:autoSpaceDE w:val="0"/>
        <w:autoSpaceDN w:val="0"/>
        <w:adjustRightInd w:val="0"/>
        <w:ind w:firstLine="720"/>
        <w:jc w:val="right"/>
        <w:rPr>
          <w:bCs/>
          <w:color w:val="26282F"/>
        </w:rPr>
      </w:pPr>
      <w:r w:rsidRPr="00300860">
        <w:rPr>
          <w:bCs/>
          <w:color w:val="26282F"/>
        </w:rPr>
        <w:t>от___03.06.2025 г. № __706_</w:t>
      </w:r>
    </w:p>
    <w:p w:rsidR="00300860" w:rsidRPr="00300860" w:rsidRDefault="00300860" w:rsidP="00300860">
      <w:pPr>
        <w:widowControl w:val="0"/>
        <w:autoSpaceDE w:val="0"/>
        <w:autoSpaceDN w:val="0"/>
        <w:adjustRightInd w:val="0"/>
        <w:ind w:firstLine="720"/>
        <w:jc w:val="right"/>
        <w:rPr>
          <w:bCs/>
          <w:color w:val="26282F"/>
        </w:rPr>
      </w:pPr>
    </w:p>
    <w:p w:rsidR="00300860" w:rsidRPr="00300860" w:rsidRDefault="00300860" w:rsidP="00300860">
      <w:pPr>
        <w:widowControl w:val="0"/>
        <w:autoSpaceDE w:val="0"/>
        <w:autoSpaceDN w:val="0"/>
        <w:adjustRightInd w:val="0"/>
        <w:ind w:firstLine="720"/>
        <w:jc w:val="center"/>
        <w:rPr>
          <w:b/>
        </w:rPr>
      </w:pPr>
      <w:r w:rsidRPr="00300860">
        <w:rPr>
          <w:b/>
        </w:rPr>
        <w:t>Муниципальная программа Шумерлинского муниципального округа Чувашской Республики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firstLine="720"/>
        <w:jc w:val="center"/>
        <w:rPr>
          <w:b/>
        </w:rPr>
      </w:pPr>
    </w:p>
    <w:p w:rsidR="00300860" w:rsidRPr="00300860" w:rsidRDefault="00300860" w:rsidP="00300860">
      <w:pPr>
        <w:widowControl w:val="0"/>
        <w:autoSpaceDE w:val="0"/>
        <w:autoSpaceDN w:val="0"/>
        <w:adjustRightInd w:val="0"/>
        <w:jc w:val="center"/>
        <w:outlineLvl w:val="0"/>
        <w:rPr>
          <w:b/>
          <w:bCs/>
          <w:color w:val="26282F"/>
        </w:rPr>
      </w:pPr>
      <w:bookmarkStart w:id="4" w:name="sub_110"/>
      <w:r w:rsidRPr="00300860">
        <w:rPr>
          <w:b/>
          <w:bCs/>
          <w:color w:val="26282F"/>
        </w:rPr>
        <w:t>Стратегические приоритеты в сфере реализации муниципальной программы Шумерли</w:t>
      </w:r>
      <w:r w:rsidRPr="00300860">
        <w:rPr>
          <w:b/>
          <w:bCs/>
          <w:color w:val="26282F"/>
        </w:rPr>
        <w:t>н</w:t>
      </w:r>
      <w:r w:rsidRPr="00300860">
        <w:rPr>
          <w:b/>
          <w:bCs/>
          <w:color w:val="26282F"/>
        </w:rPr>
        <w:t>ского муниципального округа Чувашской Республики «Обеспечение общественного п</w:t>
      </w:r>
      <w:r w:rsidRPr="00300860">
        <w:rPr>
          <w:b/>
          <w:bCs/>
          <w:color w:val="26282F"/>
        </w:rPr>
        <w:t>о</w:t>
      </w:r>
      <w:r w:rsidRPr="00300860">
        <w:rPr>
          <w:b/>
          <w:bCs/>
          <w:color w:val="26282F"/>
        </w:rPr>
        <w:t>рядка и противодействие преступности» (далее также - муниципальная программа)</w:t>
      </w:r>
    </w:p>
    <w:p w:rsidR="00300860" w:rsidRPr="00300860" w:rsidRDefault="00300860" w:rsidP="00300860">
      <w:pPr>
        <w:widowControl w:val="0"/>
        <w:autoSpaceDE w:val="0"/>
        <w:autoSpaceDN w:val="0"/>
        <w:adjustRightInd w:val="0"/>
        <w:ind w:firstLine="720"/>
        <w:jc w:val="both"/>
      </w:pPr>
    </w:p>
    <w:bookmarkEnd w:id="4"/>
    <w:p w:rsidR="00300860" w:rsidRPr="00300860" w:rsidRDefault="00300860" w:rsidP="000D3DB4">
      <w:pPr>
        <w:widowControl w:val="0"/>
        <w:numPr>
          <w:ilvl w:val="0"/>
          <w:numId w:val="1"/>
        </w:numPr>
        <w:autoSpaceDE w:val="0"/>
        <w:autoSpaceDN w:val="0"/>
        <w:adjustRightInd w:val="0"/>
        <w:jc w:val="both"/>
        <w:outlineLvl w:val="0"/>
        <w:rPr>
          <w:b/>
          <w:bCs/>
          <w:color w:val="26282F"/>
        </w:rPr>
      </w:pPr>
      <w:r w:rsidRPr="00300860">
        <w:rPr>
          <w:b/>
          <w:bCs/>
          <w:color w:val="26282F"/>
        </w:rPr>
        <w:t>Оценка текущего состояния сферы реализации муниципальной программы</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ind w:firstLine="708"/>
        <w:jc w:val="both"/>
      </w:pPr>
      <w:r w:rsidRPr="00300860">
        <w:t>Муниципальная программа реализуется в сферах профилактики правонарушений, нез</w:t>
      </w:r>
      <w:r w:rsidRPr="00300860">
        <w:t>а</w:t>
      </w:r>
      <w:r w:rsidRPr="00300860">
        <w:t>конного потребления наркотических средств и психотропных веществ, наркомании, против</w:t>
      </w:r>
      <w:r w:rsidRPr="00300860">
        <w:t>о</w:t>
      </w:r>
      <w:r w:rsidRPr="00300860">
        <w:t>действия преступности, предупреждения детской беспризорности, безнадзорности и правон</w:t>
      </w:r>
      <w:r w:rsidRPr="00300860">
        <w:t>а</w:t>
      </w:r>
      <w:r w:rsidRPr="00300860">
        <w:t>рушений несовершеннолетних в Шумерлинском муниципальном округе Чувашской Республ</w:t>
      </w:r>
      <w:r w:rsidRPr="00300860">
        <w:t>и</w:t>
      </w:r>
      <w:r w:rsidRPr="00300860">
        <w:t>ки.</w:t>
      </w:r>
    </w:p>
    <w:p w:rsidR="00300860" w:rsidRPr="00300860" w:rsidRDefault="00300860" w:rsidP="00300860">
      <w:pPr>
        <w:ind w:firstLine="708"/>
        <w:jc w:val="both"/>
      </w:pPr>
      <w:r w:rsidRPr="00300860">
        <w:t>Деятельность субъектов профилактики правонарушений, осуществляемая в рамках м</w:t>
      </w:r>
      <w:r w:rsidRPr="00300860">
        <w:t>у</w:t>
      </w:r>
      <w:r w:rsidRPr="00300860">
        <w:t xml:space="preserve">ниципальной программы, позволила сохранить контроль над </w:t>
      </w:r>
      <w:proofErr w:type="gramStart"/>
      <w:r w:rsidRPr="00300860">
        <w:t>криминогенной ситуацией</w:t>
      </w:r>
      <w:proofErr w:type="gramEnd"/>
      <w:r w:rsidRPr="00300860">
        <w:t xml:space="preserve"> в Ш</w:t>
      </w:r>
      <w:r w:rsidRPr="00300860">
        <w:t>у</w:t>
      </w:r>
      <w:r w:rsidRPr="00300860">
        <w:t>мерлинском муниципальном округе Чувашской Республики.</w:t>
      </w:r>
    </w:p>
    <w:p w:rsidR="00300860" w:rsidRPr="00300860" w:rsidRDefault="00300860" w:rsidP="00300860">
      <w:pPr>
        <w:ind w:firstLine="708"/>
        <w:jc w:val="both"/>
      </w:pPr>
      <w:r w:rsidRPr="00300860">
        <w:t>Отмечается сокращение в 2024 году количества преступлений, совершенных в сфере с</w:t>
      </w:r>
      <w:r w:rsidRPr="00300860">
        <w:t>е</w:t>
      </w:r>
      <w:r w:rsidRPr="00300860">
        <w:t>мейно-бытовых отношений, несовершеннолетними, лицами, ранее совершавшими против</w:t>
      </w:r>
      <w:r w:rsidRPr="00300860">
        <w:t>о</w:t>
      </w:r>
      <w:r w:rsidRPr="00300860">
        <w:t>правные деяния.</w:t>
      </w:r>
    </w:p>
    <w:p w:rsidR="00300860" w:rsidRPr="00300860" w:rsidRDefault="00300860" w:rsidP="00300860">
      <w:pPr>
        <w:ind w:firstLine="708"/>
        <w:jc w:val="both"/>
      </w:pPr>
      <w:r w:rsidRPr="00300860">
        <w:t xml:space="preserve">Вместе с тем, отмечается рост преступлений, </w:t>
      </w:r>
      <w:proofErr w:type="gramStart"/>
      <w:r w:rsidRPr="00300860">
        <w:t>лицами</w:t>
      </w:r>
      <w:proofErr w:type="gramEnd"/>
      <w:r w:rsidRPr="00300860">
        <w:t xml:space="preserve"> находившимися в момент сове</w:t>
      </w:r>
      <w:r w:rsidRPr="00300860">
        <w:t>р</w:t>
      </w:r>
      <w:r w:rsidRPr="00300860">
        <w:t>шения преступления в состоянии алкогольного и наркотического опьянения – с 59 до 60</w:t>
      </w:r>
    </w:p>
    <w:p w:rsidR="00300860" w:rsidRPr="00300860" w:rsidRDefault="00300860" w:rsidP="00300860">
      <w:pPr>
        <w:ind w:firstLine="708"/>
        <w:jc w:val="both"/>
        <w:rPr>
          <w:color w:val="000000"/>
        </w:rPr>
      </w:pPr>
      <w:r w:rsidRPr="00300860">
        <w:rPr>
          <w:color w:val="000000"/>
        </w:rPr>
        <w:t>В 2024 году продолжилось снижение регистрации изнасилований с 2 (2023 год) до 0, краж на 22,7%, грабежей на прежнем уровне (5 против 5 к 2023 году), не зарегистрировано х</w:t>
      </w:r>
      <w:r w:rsidRPr="00300860">
        <w:rPr>
          <w:color w:val="000000"/>
        </w:rPr>
        <w:t>у</w:t>
      </w:r>
      <w:r w:rsidRPr="00300860">
        <w:rPr>
          <w:color w:val="000000"/>
        </w:rPr>
        <w:t>лиганств.</w:t>
      </w:r>
    </w:p>
    <w:p w:rsidR="00300860" w:rsidRPr="00300860" w:rsidRDefault="00300860" w:rsidP="00300860">
      <w:pPr>
        <w:ind w:firstLine="708"/>
        <w:jc w:val="both"/>
        <w:rPr>
          <w:color w:val="000000"/>
        </w:rPr>
      </w:pPr>
      <w:r w:rsidRPr="00300860">
        <w:rPr>
          <w:color w:val="000000"/>
        </w:rPr>
        <w:t>Сохранились наметившиеся ранее тенденции снижения количества преступлений, с</w:t>
      </w:r>
      <w:r w:rsidRPr="00300860">
        <w:rPr>
          <w:color w:val="000000"/>
        </w:rPr>
        <w:t>о</w:t>
      </w:r>
      <w:r w:rsidRPr="00300860">
        <w:rPr>
          <w:color w:val="000000"/>
        </w:rPr>
        <w:t>вершенных в общественных местах (на 53,2% к 2023 году), в том числе на улицах, площадях, в парках, скверах (на 28,6% к 2023 году).</w:t>
      </w:r>
    </w:p>
    <w:p w:rsidR="00300860" w:rsidRPr="00300860" w:rsidRDefault="00300860" w:rsidP="00300860">
      <w:pPr>
        <w:ind w:firstLine="708"/>
        <w:jc w:val="both"/>
        <w:rPr>
          <w:color w:val="000000"/>
        </w:rPr>
      </w:pPr>
      <w:r w:rsidRPr="00300860">
        <w:rPr>
          <w:color w:val="000000"/>
        </w:rPr>
        <w:t>По итогам 2024 года уменьшилось количество несовершеннолетних, принимавших уч</w:t>
      </w:r>
      <w:r w:rsidRPr="00300860">
        <w:rPr>
          <w:color w:val="000000"/>
        </w:rPr>
        <w:t>а</w:t>
      </w:r>
      <w:r w:rsidRPr="00300860">
        <w:rPr>
          <w:color w:val="000000"/>
        </w:rPr>
        <w:t>стие в совершении преступлений (снижение на 22,4% к 2023 году), а также подростков, сове</w:t>
      </w:r>
      <w:r w:rsidRPr="00300860">
        <w:rPr>
          <w:color w:val="000000"/>
        </w:rPr>
        <w:t>р</w:t>
      </w:r>
      <w:r w:rsidRPr="00300860">
        <w:rPr>
          <w:color w:val="000000"/>
        </w:rPr>
        <w:t>шивших административные правонарушения (снижение с 10 до 7 лиц к 2023 году).</w:t>
      </w:r>
    </w:p>
    <w:p w:rsidR="00300860" w:rsidRPr="00300860" w:rsidRDefault="00300860" w:rsidP="00300860">
      <w:pPr>
        <w:ind w:firstLine="708"/>
        <w:jc w:val="both"/>
      </w:pPr>
      <w:r w:rsidRPr="00300860">
        <w:t>Продолжены мероприятия по противодействию преступлениям, связанным с незако</w:t>
      </w:r>
      <w:r w:rsidRPr="00300860">
        <w:t>н</w:t>
      </w:r>
      <w:r w:rsidRPr="00300860">
        <w:t>ным оборотом наркотиков, изъятию из незаконного оборота значительных объемов наркотич</w:t>
      </w:r>
      <w:r w:rsidRPr="00300860">
        <w:t>е</w:t>
      </w:r>
      <w:r w:rsidRPr="00300860">
        <w:t>ских средств, психотропных веществ и их аналогов (далее также - наркотики, наркотические вещества соответственно).</w:t>
      </w:r>
    </w:p>
    <w:p w:rsidR="00300860" w:rsidRPr="00300860" w:rsidRDefault="00300860" w:rsidP="00300860">
      <w:pPr>
        <w:ind w:firstLine="708"/>
        <w:jc w:val="both"/>
        <w:rPr>
          <w:color w:val="000000"/>
        </w:rPr>
      </w:pPr>
      <w:r w:rsidRPr="00300860">
        <w:rPr>
          <w:color w:val="000000"/>
        </w:rPr>
        <w:t>В результате системных межведомственных мероприятий эпидемиологический процесс, связанный с употреблением наркотических средств, на территории Шумерлинского муниц</w:t>
      </w:r>
      <w:r w:rsidRPr="00300860">
        <w:rPr>
          <w:color w:val="000000"/>
        </w:rPr>
        <w:t>и</w:t>
      </w:r>
      <w:r w:rsidRPr="00300860">
        <w:rPr>
          <w:color w:val="000000"/>
        </w:rPr>
        <w:t>пального округа Чувашской Республики, как в целом в Чувашской Республике, сохраняет те</w:t>
      </w:r>
      <w:r w:rsidRPr="00300860">
        <w:rPr>
          <w:color w:val="000000"/>
        </w:rPr>
        <w:t>н</w:t>
      </w:r>
      <w:r w:rsidRPr="00300860">
        <w:rPr>
          <w:color w:val="000000"/>
        </w:rPr>
        <w:t>денцию к снижению числа лиц, зарегистрированных наркологической службой, имеющих пр</w:t>
      </w:r>
      <w:r w:rsidRPr="00300860">
        <w:rPr>
          <w:color w:val="000000"/>
        </w:rPr>
        <w:t>о</w:t>
      </w:r>
      <w:r w:rsidRPr="00300860">
        <w:rPr>
          <w:color w:val="000000"/>
        </w:rPr>
        <w:t>блемы с потреблением наркотиков. Сотрудниками органов внутренних дел за 2024 год выявл</w:t>
      </w:r>
      <w:r w:rsidRPr="00300860">
        <w:rPr>
          <w:color w:val="000000"/>
        </w:rPr>
        <w:t>е</w:t>
      </w:r>
      <w:r w:rsidRPr="00300860">
        <w:rPr>
          <w:color w:val="000000"/>
        </w:rPr>
        <w:t>но 78 преступлений, связанных с незаконным оборотом наркотиков.</w:t>
      </w:r>
    </w:p>
    <w:p w:rsidR="00300860" w:rsidRPr="00300860" w:rsidRDefault="00300860" w:rsidP="00300860">
      <w:pPr>
        <w:ind w:firstLine="708"/>
        <w:jc w:val="both"/>
        <w:rPr>
          <w:color w:val="000000"/>
        </w:rPr>
      </w:pPr>
      <w:r w:rsidRPr="00300860">
        <w:rPr>
          <w:color w:val="000000"/>
        </w:rPr>
        <w:t xml:space="preserve">Негативным фактором </w:t>
      </w:r>
      <w:proofErr w:type="spellStart"/>
      <w:r w:rsidRPr="00300860">
        <w:rPr>
          <w:color w:val="000000"/>
        </w:rPr>
        <w:t>наркоситуации</w:t>
      </w:r>
      <w:proofErr w:type="spellEnd"/>
      <w:r w:rsidRPr="00300860">
        <w:rPr>
          <w:color w:val="000000"/>
        </w:rPr>
        <w:t xml:space="preserve"> на современном этапе является:</w:t>
      </w:r>
    </w:p>
    <w:p w:rsidR="00300860" w:rsidRPr="00300860" w:rsidRDefault="00300860" w:rsidP="00300860">
      <w:pPr>
        <w:ind w:firstLine="708"/>
        <w:jc w:val="both"/>
        <w:rPr>
          <w:color w:val="000000"/>
        </w:rPr>
      </w:pPr>
      <w:r w:rsidRPr="00300860">
        <w:rPr>
          <w:color w:val="000000"/>
        </w:rPr>
        <w:t xml:space="preserve">наличие трассы М-12, где выявляется основная масса </w:t>
      </w:r>
      <w:proofErr w:type="spellStart"/>
      <w:r w:rsidRPr="00300860">
        <w:rPr>
          <w:color w:val="000000"/>
        </w:rPr>
        <w:t>наркопреступлений</w:t>
      </w:r>
      <w:proofErr w:type="spellEnd"/>
      <w:r w:rsidRPr="00300860">
        <w:rPr>
          <w:color w:val="000000"/>
        </w:rPr>
        <w:t>, связанных с перевозкой наркотических сре</w:t>
      </w:r>
      <w:proofErr w:type="gramStart"/>
      <w:r w:rsidRPr="00300860">
        <w:rPr>
          <w:color w:val="000000"/>
        </w:rPr>
        <w:t>дств в кр</w:t>
      </w:r>
      <w:proofErr w:type="gramEnd"/>
      <w:r w:rsidRPr="00300860">
        <w:rPr>
          <w:color w:val="000000"/>
        </w:rPr>
        <w:t>упных и особо крупных объёмах;</w:t>
      </w:r>
    </w:p>
    <w:p w:rsidR="00300860" w:rsidRPr="00300860" w:rsidRDefault="00300860" w:rsidP="00300860">
      <w:pPr>
        <w:ind w:firstLine="708"/>
        <w:jc w:val="both"/>
        <w:rPr>
          <w:color w:val="000000"/>
        </w:rPr>
      </w:pPr>
      <w:r w:rsidRPr="00300860">
        <w:rPr>
          <w:color w:val="000000"/>
        </w:rPr>
        <w:t xml:space="preserve">высокая латентность </w:t>
      </w:r>
      <w:proofErr w:type="spellStart"/>
      <w:r w:rsidRPr="00300860">
        <w:rPr>
          <w:color w:val="000000"/>
        </w:rPr>
        <w:t>наркопотребления</w:t>
      </w:r>
      <w:proofErr w:type="spellEnd"/>
      <w:r w:rsidRPr="00300860">
        <w:rPr>
          <w:color w:val="000000"/>
        </w:rPr>
        <w:t xml:space="preserve"> с изменением спектра употребляемых наркот</w:t>
      </w:r>
      <w:r w:rsidRPr="00300860">
        <w:rPr>
          <w:color w:val="000000"/>
        </w:rPr>
        <w:t>и</w:t>
      </w:r>
      <w:r w:rsidRPr="00300860">
        <w:rPr>
          <w:color w:val="000000"/>
        </w:rPr>
        <w:t xml:space="preserve">ков, обладающих высоким </w:t>
      </w:r>
      <w:proofErr w:type="spellStart"/>
      <w:r w:rsidRPr="00300860">
        <w:rPr>
          <w:color w:val="000000"/>
        </w:rPr>
        <w:t>наркогенным</w:t>
      </w:r>
      <w:proofErr w:type="spellEnd"/>
      <w:r w:rsidRPr="00300860">
        <w:rPr>
          <w:color w:val="000000"/>
        </w:rPr>
        <w:t xml:space="preserve"> потенциалом, что приводит к росту смертельных о</w:t>
      </w:r>
      <w:r w:rsidRPr="00300860">
        <w:rPr>
          <w:color w:val="000000"/>
        </w:rPr>
        <w:t>т</w:t>
      </w:r>
      <w:r w:rsidRPr="00300860">
        <w:rPr>
          <w:color w:val="000000"/>
        </w:rPr>
        <w:t xml:space="preserve">равлений даже на этапе проб. </w:t>
      </w:r>
    </w:p>
    <w:p w:rsidR="00300860" w:rsidRPr="00300860" w:rsidRDefault="00300860" w:rsidP="00300860">
      <w:pPr>
        <w:ind w:firstLine="708"/>
        <w:jc w:val="both"/>
        <w:rPr>
          <w:color w:val="000000"/>
        </w:rPr>
      </w:pPr>
      <w:r w:rsidRPr="00300860">
        <w:rPr>
          <w:color w:val="000000"/>
        </w:rPr>
        <w:t xml:space="preserve">В 2024 году </w:t>
      </w:r>
      <w:r w:rsidRPr="00300860">
        <w:t xml:space="preserve">1 случай смерти от отравлений наркотическими средствами, </w:t>
      </w:r>
      <w:r w:rsidRPr="00300860">
        <w:rPr>
          <w:color w:val="000000"/>
        </w:rPr>
        <w:t xml:space="preserve">в 2023 - </w:t>
      </w:r>
      <w:r w:rsidRPr="00300860">
        <w:rPr>
          <w:color w:val="000000"/>
          <w:shd w:val="clear" w:color="auto" w:fill="FFFFFF"/>
        </w:rPr>
        <w:t>2 сл</w:t>
      </w:r>
      <w:r w:rsidRPr="00300860">
        <w:rPr>
          <w:color w:val="000000"/>
          <w:shd w:val="clear" w:color="auto" w:fill="FFFFFF"/>
        </w:rPr>
        <w:t>у</w:t>
      </w:r>
      <w:r w:rsidRPr="00300860">
        <w:rPr>
          <w:color w:val="000000"/>
          <w:shd w:val="clear" w:color="auto" w:fill="FFFFFF"/>
        </w:rPr>
        <w:t xml:space="preserve">чая смерти от отравлений наркотическими средствами. </w:t>
      </w:r>
    </w:p>
    <w:p w:rsidR="00300860" w:rsidRPr="00300860" w:rsidRDefault="00300860" w:rsidP="00300860">
      <w:pPr>
        <w:ind w:firstLine="708"/>
        <w:jc w:val="both"/>
        <w:rPr>
          <w:color w:val="000000"/>
        </w:rPr>
      </w:pPr>
      <w:r w:rsidRPr="00300860">
        <w:rPr>
          <w:color w:val="000000"/>
        </w:rPr>
        <w:t>По данным социологического опроса, проведенного в рамках Государственного монит</w:t>
      </w:r>
      <w:r w:rsidRPr="00300860">
        <w:rPr>
          <w:color w:val="000000"/>
        </w:rPr>
        <w:t>о</w:t>
      </w:r>
      <w:r w:rsidRPr="00300860">
        <w:rPr>
          <w:color w:val="000000"/>
        </w:rPr>
        <w:t xml:space="preserve">ринга </w:t>
      </w:r>
      <w:proofErr w:type="spellStart"/>
      <w:r w:rsidRPr="00300860">
        <w:rPr>
          <w:color w:val="000000"/>
        </w:rPr>
        <w:t>наркоситуации</w:t>
      </w:r>
      <w:proofErr w:type="spellEnd"/>
      <w:r w:rsidRPr="00300860">
        <w:rPr>
          <w:color w:val="000000"/>
        </w:rPr>
        <w:t xml:space="preserve"> в 2024 году, 99,1% опрошенных граждан отметили, что не пробовали на</w:t>
      </w:r>
      <w:r w:rsidRPr="00300860">
        <w:rPr>
          <w:color w:val="000000"/>
        </w:rPr>
        <w:t>р</w:t>
      </w:r>
      <w:r w:rsidRPr="00300860">
        <w:rPr>
          <w:color w:val="000000"/>
        </w:rPr>
        <w:t>котические вещества, что больше на 6,4% аналогичного показателя 2023 года.</w:t>
      </w:r>
    </w:p>
    <w:p w:rsidR="00300860" w:rsidRPr="00300860" w:rsidRDefault="00300860" w:rsidP="00300860">
      <w:pPr>
        <w:ind w:firstLine="708"/>
        <w:jc w:val="both"/>
        <w:rPr>
          <w:color w:val="000000"/>
        </w:rPr>
      </w:pPr>
      <w:r w:rsidRPr="00300860">
        <w:rPr>
          <w:color w:val="000000"/>
        </w:rPr>
        <w:t xml:space="preserve">В сравнении с 2023 годом, в 2024 году увеличилось число больных наркоманией на 11,8%. Показатель числа злоупотребляющих в группе профилактического наблюдения - 96,1 на 25 тыс. населения. В 2024 году зарегистрирован 1 несовершеннолетний, злоупотребляющий наркотическими средствами. </w:t>
      </w:r>
    </w:p>
    <w:p w:rsidR="00300860" w:rsidRPr="00300860" w:rsidRDefault="00300860" w:rsidP="00300860">
      <w:pPr>
        <w:ind w:firstLine="708"/>
        <w:jc w:val="both"/>
      </w:pPr>
      <w:r w:rsidRPr="00300860">
        <w:t xml:space="preserve">Результатом реализации </w:t>
      </w:r>
      <w:proofErr w:type="spellStart"/>
      <w:r w:rsidRPr="00300860">
        <w:t>антинаркотических</w:t>
      </w:r>
      <w:proofErr w:type="spellEnd"/>
      <w:r w:rsidRPr="00300860">
        <w:t xml:space="preserve"> мероприятий стало формирование в округе </w:t>
      </w:r>
      <w:proofErr w:type="gramStart"/>
      <w:r w:rsidRPr="00300860">
        <w:t>системы координации действий органов местного самоуправления</w:t>
      </w:r>
      <w:proofErr w:type="gramEnd"/>
      <w:r w:rsidRPr="00300860">
        <w:t xml:space="preserve"> и негосударственных стру</w:t>
      </w:r>
      <w:r w:rsidRPr="00300860">
        <w:t>к</w:t>
      </w:r>
      <w:r w:rsidRPr="00300860">
        <w:t>тур с механизмами принятия обязательных для исполнения решений и контроля за их исполн</w:t>
      </w:r>
      <w:r w:rsidRPr="00300860">
        <w:t>е</w:t>
      </w:r>
      <w:r w:rsidRPr="00300860">
        <w:t xml:space="preserve">нием. Обеспечение своевременного выявления и лечения лиц, потребляющих наркотические средства и психотропные вещества, их социальной адаптации, социальной реабилитации, </w:t>
      </w:r>
      <w:proofErr w:type="spellStart"/>
      <w:r w:rsidRPr="00300860">
        <w:t>рес</w:t>
      </w:r>
      <w:r w:rsidRPr="00300860">
        <w:t>о</w:t>
      </w:r>
      <w:r w:rsidRPr="00300860">
        <w:t>циализации</w:t>
      </w:r>
      <w:proofErr w:type="spellEnd"/>
      <w:r w:rsidRPr="00300860">
        <w:t xml:space="preserve"> способствовали повышению качества и увеличению продолжительности жизни лиц, больных наркоманией.</w:t>
      </w:r>
    </w:p>
    <w:p w:rsidR="00300860" w:rsidRPr="00300860" w:rsidRDefault="00300860" w:rsidP="00300860">
      <w:pPr>
        <w:ind w:firstLine="708"/>
        <w:jc w:val="both"/>
      </w:pPr>
      <w:r w:rsidRPr="00300860">
        <w:t xml:space="preserve">Охват социальной реабилитацией и </w:t>
      </w:r>
      <w:proofErr w:type="spellStart"/>
      <w:r w:rsidRPr="00300860">
        <w:t>ресоциализацией</w:t>
      </w:r>
      <w:proofErr w:type="spellEnd"/>
      <w:r w:rsidRPr="00300860">
        <w:t xml:space="preserve"> лиц, потребляющих наркотические средства и психотропные вещества в немедицинских целях, в 2024 году составил 1 человек; с 2023 года произошло увеличение на 1%. </w:t>
      </w:r>
    </w:p>
    <w:p w:rsidR="00300860" w:rsidRPr="00300860" w:rsidRDefault="00300860" w:rsidP="00300860">
      <w:pPr>
        <w:suppressAutoHyphens/>
        <w:ind w:firstLine="708"/>
        <w:jc w:val="both"/>
        <w:rPr>
          <w:color w:val="000000"/>
        </w:rPr>
      </w:pPr>
      <w:proofErr w:type="gramStart"/>
      <w:r w:rsidRPr="00300860">
        <w:rPr>
          <w:color w:val="000000"/>
        </w:rPr>
        <w:t>Доля лиц, привлеченных к мероприятиям медицинской и социальной реабилитацией в 2024 году по направлению суда при назначении административного наказания на которых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от количества зарегистрированных потребителей наркотических средств составила 11%, в 2023 году</w:t>
      </w:r>
      <w:proofErr w:type="gramEnd"/>
      <w:r w:rsidRPr="00300860">
        <w:rPr>
          <w:color w:val="000000"/>
        </w:rPr>
        <w:t xml:space="preserve"> 10%.</w:t>
      </w:r>
    </w:p>
    <w:p w:rsidR="00300860" w:rsidRPr="00300860" w:rsidRDefault="00300860" w:rsidP="00300860">
      <w:pPr>
        <w:ind w:firstLine="708"/>
        <w:jc w:val="both"/>
        <w:rPr>
          <w:color w:val="000000"/>
        </w:rPr>
      </w:pPr>
      <w:r w:rsidRPr="00300860">
        <w:rPr>
          <w:color w:val="000000"/>
        </w:rPr>
        <w:t>Оперативная обстановка в округе в сфере незаконного потребления наркотиков с 2024 года сохраняет стабильность. В 2024 году, на территории округа, фактов незаконного оборота новых видов наркотиков, не зарегистрировано. Всего изъято более 150 кг подконтрольных в</w:t>
      </w:r>
      <w:r w:rsidRPr="00300860">
        <w:rPr>
          <w:color w:val="000000"/>
        </w:rPr>
        <w:t>е</w:t>
      </w:r>
      <w:r w:rsidRPr="00300860">
        <w:rPr>
          <w:color w:val="000000"/>
        </w:rPr>
        <w:t>ществ (2023 год - 25,6 кг, 2022 год - 97,3 кг, 2021 год - 92,2 кг). В 2024 году правоохранител</w:t>
      </w:r>
      <w:r w:rsidRPr="00300860">
        <w:rPr>
          <w:color w:val="000000"/>
        </w:rPr>
        <w:t>ь</w:t>
      </w:r>
      <w:r w:rsidRPr="00300860">
        <w:rPr>
          <w:color w:val="000000"/>
        </w:rPr>
        <w:t>ными органами в округе выявлено 78 преступлений в сфере незаконного оборота наркотиков.</w:t>
      </w:r>
    </w:p>
    <w:p w:rsidR="00300860" w:rsidRPr="00300860" w:rsidRDefault="00300860" w:rsidP="00300860">
      <w:pPr>
        <w:ind w:firstLine="708"/>
        <w:jc w:val="both"/>
        <w:rPr>
          <w:color w:val="000000"/>
        </w:rPr>
      </w:pPr>
      <w:r w:rsidRPr="00300860">
        <w:rPr>
          <w:color w:val="000000"/>
        </w:rPr>
        <w:t xml:space="preserve">Количество выявленных </w:t>
      </w:r>
      <w:proofErr w:type="spellStart"/>
      <w:r w:rsidRPr="00300860">
        <w:rPr>
          <w:color w:val="000000"/>
        </w:rPr>
        <w:t>наркопреступлений</w:t>
      </w:r>
      <w:proofErr w:type="spellEnd"/>
      <w:r w:rsidRPr="00300860">
        <w:rPr>
          <w:color w:val="000000"/>
        </w:rPr>
        <w:t xml:space="preserve">, отнесенных к категории тяжких и особо тяжких, </w:t>
      </w:r>
      <w:proofErr w:type="gramStart"/>
      <w:r w:rsidRPr="00300860">
        <w:rPr>
          <w:color w:val="000000"/>
        </w:rPr>
        <w:t>увеличилось и составило</w:t>
      </w:r>
      <w:proofErr w:type="gramEnd"/>
      <w:r w:rsidRPr="00300860">
        <w:rPr>
          <w:color w:val="000000"/>
        </w:rPr>
        <w:t xml:space="preserve"> 14 преступлений (2023 год - 2). В сравнении с 2023 годом число зарегистрированных фактов сбыта наркотиков увеличилось (с 6 до 69).</w:t>
      </w:r>
    </w:p>
    <w:p w:rsidR="00300860" w:rsidRPr="00300860" w:rsidRDefault="00300860" w:rsidP="00300860">
      <w:pPr>
        <w:ind w:firstLine="708"/>
        <w:jc w:val="both"/>
      </w:pPr>
      <w:proofErr w:type="gramStart"/>
      <w:r w:rsidRPr="00300860">
        <w:t xml:space="preserve">Социальная реабилитация и </w:t>
      </w:r>
      <w:proofErr w:type="spellStart"/>
      <w:r w:rsidRPr="00300860">
        <w:t>ресоциализация</w:t>
      </w:r>
      <w:proofErr w:type="spellEnd"/>
      <w:r w:rsidRPr="00300860">
        <w:t xml:space="preserve"> лиц, находящихся в трудной жизненной с</w:t>
      </w:r>
      <w:r w:rsidRPr="00300860">
        <w:t>и</w:t>
      </w:r>
      <w:r w:rsidRPr="00300860">
        <w:t>туации, потребляющих наркотические средства и психотропные вещества в немедицинских ц</w:t>
      </w:r>
      <w:r w:rsidRPr="00300860">
        <w:t>е</w:t>
      </w:r>
      <w:r w:rsidRPr="00300860">
        <w:t>лях, на территории Шумерлинского муниципального округа Чувашской Республики осущест</w:t>
      </w:r>
      <w:r w:rsidRPr="00300860">
        <w:t>в</w:t>
      </w:r>
      <w:r w:rsidRPr="00300860">
        <w:t>ляется в соответствии с Федеральным законом «Об основах системы профилактики правонар</w:t>
      </w:r>
      <w:r w:rsidRPr="00300860">
        <w:t>у</w:t>
      </w:r>
      <w:r w:rsidRPr="00300860">
        <w:t>шений в Российской Федерации», постановлением Кабинета Министров Чувашской Республ</w:t>
      </w:r>
      <w:r w:rsidRPr="00300860">
        <w:t>и</w:t>
      </w:r>
      <w:r w:rsidRPr="00300860">
        <w:t>ки от 30 ноября 2016 г. № 495 «О некоторых мерах по оказанию помощи в социальной реабил</w:t>
      </w:r>
      <w:r w:rsidRPr="00300860">
        <w:t>и</w:t>
      </w:r>
      <w:r w:rsidRPr="00300860">
        <w:t>тации</w:t>
      </w:r>
      <w:proofErr w:type="gramEnd"/>
      <w:r w:rsidRPr="00300860">
        <w:t xml:space="preserve"> лицам, находящимся в трудной жизненной ситуации, потребляющим наркотические средства и психотропные вещества в немедицинских целях, на территории Чувашской Респу</w:t>
      </w:r>
      <w:r w:rsidRPr="00300860">
        <w:t>б</w:t>
      </w:r>
      <w:r w:rsidRPr="00300860">
        <w:t>лики».</w:t>
      </w:r>
    </w:p>
    <w:p w:rsidR="00300860" w:rsidRPr="00300860" w:rsidRDefault="00300860" w:rsidP="00300860">
      <w:pPr>
        <w:suppressAutoHyphens/>
        <w:ind w:firstLine="708"/>
        <w:jc w:val="both"/>
        <w:rPr>
          <w:color w:val="000000"/>
        </w:rPr>
      </w:pPr>
      <w:r w:rsidRPr="00300860">
        <w:rPr>
          <w:color w:val="000000"/>
        </w:rPr>
        <w:t xml:space="preserve">В Шумерлинском муниципальном округе Чувашской Республики на базе Шумерлинского отделения БУ «Республиканский наркологический диспансер» Минздрава Чувашии осуществляется медицинская и реабилитационная деятельность в отношении потребителей наркотических средств и психотропных веществ в системе единого профилактического пространства. </w:t>
      </w:r>
      <w:proofErr w:type="spellStart"/>
      <w:r w:rsidRPr="00300860">
        <w:rPr>
          <w:color w:val="000000"/>
        </w:rPr>
        <w:t>Мультидисциплинарная</w:t>
      </w:r>
      <w:proofErr w:type="spellEnd"/>
      <w:r w:rsidRPr="00300860">
        <w:rPr>
          <w:color w:val="000000"/>
        </w:rPr>
        <w:t xml:space="preserve"> бригада специалистов ведет планомерную работу по реабилитации потребителей </w:t>
      </w:r>
      <w:proofErr w:type="spellStart"/>
      <w:r w:rsidRPr="00300860">
        <w:rPr>
          <w:color w:val="000000"/>
        </w:rPr>
        <w:t>психоактивных</w:t>
      </w:r>
      <w:proofErr w:type="spellEnd"/>
      <w:r w:rsidRPr="00300860">
        <w:rPr>
          <w:color w:val="000000"/>
        </w:rPr>
        <w:t xml:space="preserve"> веществ, оказывает всестороннюю высококвалифицированную медицинскую и психосоциальную помощь. Это диагностика, профилактические мероприятия, лечение, медицинская и социальная реабилитация.</w:t>
      </w:r>
    </w:p>
    <w:p w:rsidR="00300860" w:rsidRPr="00300860" w:rsidRDefault="00300860" w:rsidP="00300860">
      <w:pPr>
        <w:suppressAutoHyphens/>
        <w:ind w:firstLine="708"/>
        <w:jc w:val="both"/>
        <w:rPr>
          <w:color w:val="000000"/>
        </w:rPr>
      </w:pPr>
      <w:proofErr w:type="gramStart"/>
      <w:r w:rsidRPr="00300860">
        <w:rPr>
          <w:color w:val="000000"/>
        </w:rPr>
        <w:t xml:space="preserve">Между Бюджетным учреждением Чувашской Республики «Шумерлинский комплексный центр социального обслуживания населения» Министерства труда и социальной защиты Чувашской Республики и </w:t>
      </w:r>
      <w:proofErr w:type="spellStart"/>
      <w:r w:rsidRPr="00300860">
        <w:rPr>
          <w:color w:val="000000"/>
        </w:rPr>
        <w:t>Шумерлинским</w:t>
      </w:r>
      <w:proofErr w:type="spellEnd"/>
      <w:r w:rsidRPr="00300860">
        <w:rPr>
          <w:color w:val="000000"/>
        </w:rPr>
        <w:t xml:space="preserve"> отделением </w:t>
      </w:r>
      <w:r w:rsidRPr="00300860">
        <w:rPr>
          <w:iCs/>
          <w:color w:val="000000"/>
          <w:shd w:val="clear" w:color="auto" w:fill="FFFFFF"/>
        </w:rPr>
        <w:t>бюджетного учреждения Чувашской Республики «Республиканский наркологический диспансер» Минздрава Чувашии</w:t>
      </w:r>
      <w:r w:rsidRPr="00300860">
        <w:rPr>
          <w:color w:val="000000"/>
        </w:rPr>
        <w:t xml:space="preserve"> заключено соглашение о сотрудничестве в части реализации мероприятий, направленных на улучшение качества медицинской помощи и социального обслуживания получателям социальных услуг, межведомственное взаимодействие, способствующее медико-социальной реабилитации </w:t>
      </w:r>
      <w:proofErr w:type="spellStart"/>
      <w:r w:rsidRPr="00300860">
        <w:rPr>
          <w:color w:val="000000"/>
        </w:rPr>
        <w:t>наркопотребителей</w:t>
      </w:r>
      <w:proofErr w:type="spellEnd"/>
      <w:r w:rsidRPr="00300860">
        <w:rPr>
          <w:color w:val="000000"/>
        </w:rPr>
        <w:t xml:space="preserve">. </w:t>
      </w:r>
      <w:proofErr w:type="gramEnd"/>
    </w:p>
    <w:p w:rsidR="00300860" w:rsidRPr="00300860" w:rsidRDefault="00300860" w:rsidP="00300860">
      <w:pPr>
        <w:ind w:firstLine="708"/>
        <w:jc w:val="both"/>
        <w:rPr>
          <w:color w:val="000000"/>
        </w:rPr>
      </w:pPr>
      <w:r w:rsidRPr="00300860">
        <w:rPr>
          <w:color w:val="000000"/>
        </w:rPr>
        <w:t xml:space="preserve">По оказанию услуг по социальной реабилитации и </w:t>
      </w:r>
      <w:proofErr w:type="spellStart"/>
      <w:r w:rsidRPr="00300860">
        <w:rPr>
          <w:color w:val="000000"/>
        </w:rPr>
        <w:t>ресоциализации</w:t>
      </w:r>
      <w:proofErr w:type="spellEnd"/>
      <w:r w:rsidRPr="00300860">
        <w:rPr>
          <w:color w:val="000000"/>
        </w:rPr>
        <w:t xml:space="preserve"> </w:t>
      </w:r>
      <w:proofErr w:type="spellStart"/>
      <w:r w:rsidRPr="00300860">
        <w:rPr>
          <w:color w:val="000000"/>
        </w:rPr>
        <w:t>наркопотребителей</w:t>
      </w:r>
      <w:proofErr w:type="spellEnd"/>
      <w:r w:rsidRPr="00300860">
        <w:rPr>
          <w:color w:val="000000"/>
        </w:rPr>
        <w:t xml:space="preserve"> ведётся работа и на базе «Шумерлинского комплексного центра социального обслуживания н</w:t>
      </w:r>
      <w:r w:rsidRPr="00300860">
        <w:rPr>
          <w:color w:val="000000"/>
        </w:rPr>
        <w:t>а</w:t>
      </w:r>
      <w:r w:rsidRPr="00300860">
        <w:rPr>
          <w:color w:val="000000"/>
        </w:rPr>
        <w:t xml:space="preserve">селения» Министерства труда и социальной защиты Чувашской Республики. </w:t>
      </w:r>
    </w:p>
    <w:p w:rsidR="00300860" w:rsidRPr="00300860" w:rsidRDefault="00300860" w:rsidP="00300860">
      <w:pPr>
        <w:ind w:firstLine="708"/>
        <w:jc w:val="both"/>
      </w:pPr>
      <w:r w:rsidRPr="00300860">
        <w:t>Работа по профилактике правонарушений среди несовершеннолетних ведется в рамках межведомственного взаимодействия всех субъектов профилактики правонарушений. Коорд</w:t>
      </w:r>
      <w:r w:rsidRPr="00300860">
        <w:t>и</w:t>
      </w:r>
      <w:r w:rsidRPr="00300860">
        <w:t>нацию данной деятельности осуществляют комиссия по делам несовершеннолетних и защите их прав.</w:t>
      </w:r>
    </w:p>
    <w:p w:rsidR="00300860" w:rsidRPr="00300860" w:rsidRDefault="00300860" w:rsidP="00300860">
      <w:pPr>
        <w:ind w:firstLine="708"/>
        <w:jc w:val="both"/>
        <w:rPr>
          <w:color w:val="000000"/>
        </w:rPr>
      </w:pPr>
      <w:r w:rsidRPr="00300860">
        <w:rPr>
          <w:color w:val="000000"/>
        </w:rPr>
        <w:t>В период с 2020 года по 2024 год снизилось количество несовершеннолетних, состоящих на профилактическом учете в комиссии по делам несовершеннолетних и защите их прав, с 36 до 17 несовершеннолетних.</w:t>
      </w:r>
    </w:p>
    <w:p w:rsidR="00300860" w:rsidRPr="00300860" w:rsidRDefault="00300860" w:rsidP="00300860">
      <w:pPr>
        <w:ind w:firstLine="708"/>
        <w:jc w:val="both"/>
      </w:pPr>
      <w:r w:rsidRPr="00300860">
        <w:t>Основными причинами постановки на профилактический учет несовершеннолетних я</w:t>
      </w:r>
      <w:r w:rsidRPr="00300860">
        <w:t>в</w:t>
      </w:r>
      <w:r w:rsidRPr="00300860">
        <w:t>ляются:</w:t>
      </w:r>
    </w:p>
    <w:p w:rsidR="00300860" w:rsidRPr="00300860" w:rsidRDefault="00300860" w:rsidP="00300860">
      <w:pPr>
        <w:ind w:firstLine="708"/>
        <w:jc w:val="both"/>
        <w:rPr>
          <w:color w:val="FF0000"/>
        </w:rPr>
      </w:pPr>
      <w:r w:rsidRPr="00300860">
        <w:rPr>
          <w:color w:val="000000"/>
        </w:rPr>
        <w:t>совершение правонарушений или антиобщественных действий (76,5%);</w:t>
      </w:r>
    </w:p>
    <w:p w:rsidR="00300860" w:rsidRPr="00300860" w:rsidRDefault="00300860" w:rsidP="00300860">
      <w:pPr>
        <w:ind w:firstLine="708"/>
        <w:jc w:val="both"/>
        <w:rPr>
          <w:color w:val="000000"/>
        </w:rPr>
      </w:pPr>
      <w:r w:rsidRPr="00300860">
        <w:rPr>
          <w:color w:val="000000"/>
        </w:rPr>
        <w:t>употребление алкогольной и спиртосодержащей продукции, пива, наркотических средств, психотропных и одурманивающих веществ (23,5%).</w:t>
      </w:r>
    </w:p>
    <w:p w:rsidR="00300860" w:rsidRPr="00300860" w:rsidRDefault="00300860" w:rsidP="00300860">
      <w:pPr>
        <w:ind w:firstLine="708"/>
        <w:jc w:val="both"/>
        <w:rPr>
          <w:color w:val="000000"/>
        </w:rPr>
      </w:pPr>
      <w:r w:rsidRPr="00300860">
        <w:rPr>
          <w:color w:val="000000"/>
        </w:rPr>
        <w:t>Одним из приоритетных вызовов для органов внутренних дел в условиях интенсивного развития сферы информационно-телекоммуникационных технологий является сохраняющийся рост количества преступлений, совершенных с их использованием.</w:t>
      </w:r>
    </w:p>
    <w:p w:rsidR="00300860" w:rsidRPr="00300860" w:rsidRDefault="00300860" w:rsidP="00300860">
      <w:pPr>
        <w:ind w:firstLine="708"/>
        <w:jc w:val="both"/>
        <w:rPr>
          <w:color w:val="000000"/>
        </w:rPr>
      </w:pPr>
      <w:r w:rsidRPr="00300860">
        <w:rPr>
          <w:color w:val="000000"/>
        </w:rPr>
        <w:t>За 2024 год зарегистрировано 165 деяний, совершенных с использованием информац</w:t>
      </w:r>
      <w:r w:rsidRPr="00300860">
        <w:rPr>
          <w:color w:val="000000"/>
        </w:rPr>
        <w:t>и</w:t>
      </w:r>
      <w:r w:rsidRPr="00300860">
        <w:rPr>
          <w:color w:val="000000"/>
        </w:rPr>
        <w:t>онно-телекоммуникационных технологий (в 2 раза больше, чем за 2023 год - 80).</w:t>
      </w:r>
    </w:p>
    <w:p w:rsidR="00300860" w:rsidRPr="00300860" w:rsidRDefault="00300860" w:rsidP="00300860">
      <w:pPr>
        <w:ind w:firstLine="708"/>
        <w:jc w:val="both"/>
        <w:rPr>
          <w:color w:val="000000"/>
        </w:rPr>
      </w:pPr>
      <w:r w:rsidRPr="00300860">
        <w:rPr>
          <w:color w:val="000000"/>
        </w:rPr>
        <w:t>Основным способом дестабилизации общественно - политической и социально - экон</w:t>
      </w:r>
      <w:r w:rsidRPr="00300860">
        <w:rPr>
          <w:color w:val="000000"/>
        </w:rPr>
        <w:t>о</w:t>
      </w:r>
      <w:r w:rsidRPr="00300860">
        <w:rPr>
          <w:color w:val="000000"/>
        </w:rPr>
        <w:t>мической обстановки становится привлечение различных групп населения к участию в несогл</w:t>
      </w:r>
      <w:r w:rsidRPr="00300860">
        <w:rPr>
          <w:color w:val="000000"/>
        </w:rPr>
        <w:t>а</w:t>
      </w:r>
      <w:r w:rsidRPr="00300860">
        <w:rPr>
          <w:color w:val="000000"/>
        </w:rPr>
        <w:t>сованных публичных мероприятиях (включая протестные акции), которые умышленно тран</w:t>
      </w:r>
      <w:r w:rsidRPr="00300860">
        <w:rPr>
          <w:color w:val="000000"/>
        </w:rPr>
        <w:t>с</w:t>
      </w:r>
      <w:r w:rsidRPr="00300860">
        <w:rPr>
          <w:color w:val="000000"/>
        </w:rPr>
        <w:t>формируются в массовые беспорядки.</w:t>
      </w:r>
    </w:p>
    <w:p w:rsidR="00300860" w:rsidRPr="00300860" w:rsidRDefault="00300860" w:rsidP="00300860">
      <w:pPr>
        <w:ind w:firstLine="708"/>
        <w:jc w:val="both"/>
      </w:pPr>
      <w:r w:rsidRPr="00300860">
        <w:t>Федеральным законом от 6 февраля 2023 г. № 10-ФЗ «О пробации в Российской Федер</w:t>
      </w:r>
      <w:r w:rsidRPr="00300860">
        <w:t>а</w:t>
      </w:r>
      <w:r w:rsidRPr="00300860">
        <w:t>ции» определены задачи, направленные на профилактику правонарушений и рецидивной пр</w:t>
      </w:r>
      <w:r w:rsidRPr="00300860">
        <w:t>е</w:t>
      </w:r>
      <w:r w:rsidRPr="00300860">
        <w:t>ступности посредством создания условий для реализации прав лиц, отбывших уголовные нак</w:t>
      </w:r>
      <w:r w:rsidRPr="00300860">
        <w:t>а</w:t>
      </w:r>
      <w:r w:rsidRPr="00300860">
        <w:t xml:space="preserve">зания. </w:t>
      </w:r>
      <w:proofErr w:type="gramStart"/>
      <w:r w:rsidRPr="00300860">
        <w:t>В их числе создание условий для оказания помощи лицам, освобожденным из учрежд</w:t>
      </w:r>
      <w:r w:rsidRPr="00300860">
        <w:t>е</w:t>
      </w:r>
      <w:r w:rsidRPr="00300860">
        <w:t>ний, исполняющих наказания в виде принудительных работ или лишения свободы, и (или) л</w:t>
      </w:r>
      <w:r w:rsidRPr="00300860">
        <w:t>и</w:t>
      </w:r>
      <w:r w:rsidRPr="00300860">
        <w:t xml:space="preserve">цам, которым назначены иные меры уголовно-правового характера, в вопросах восстановления социальных связей, </w:t>
      </w:r>
      <w:proofErr w:type="spellStart"/>
      <w:r w:rsidRPr="00300860">
        <w:t>востребованности</w:t>
      </w:r>
      <w:proofErr w:type="spellEnd"/>
      <w:r w:rsidRPr="00300860">
        <w:t xml:space="preserve"> профессиональных навыков и трудоустройства, реализ</w:t>
      </w:r>
      <w:r w:rsidRPr="00300860">
        <w:t>а</w:t>
      </w:r>
      <w:r w:rsidRPr="00300860">
        <w:t>ции права на социальное обслуживание в соответствии с законодательством Российской Фед</w:t>
      </w:r>
      <w:r w:rsidRPr="00300860">
        <w:t>е</w:t>
      </w:r>
      <w:r w:rsidRPr="00300860">
        <w:t>рации, обеспечение гарантий защиты прав и свобод человека и гражданина</w:t>
      </w:r>
      <w:proofErr w:type="gramEnd"/>
      <w:r w:rsidRPr="00300860">
        <w:t>.</w:t>
      </w:r>
    </w:p>
    <w:p w:rsidR="00300860" w:rsidRPr="00300860" w:rsidRDefault="00300860" w:rsidP="00300860">
      <w:pPr>
        <w:ind w:firstLine="708"/>
        <w:jc w:val="both"/>
      </w:pPr>
      <w:r w:rsidRPr="00300860">
        <w:t xml:space="preserve">Вместе с тем, преступность является социальным явлением, порождаемым множеством различных факторов. По этой причине возможные сценарии развития </w:t>
      </w:r>
      <w:proofErr w:type="gramStart"/>
      <w:r w:rsidRPr="00300860">
        <w:t>криминогенной ситуации</w:t>
      </w:r>
      <w:proofErr w:type="gramEnd"/>
      <w:r w:rsidRPr="00300860">
        <w:t xml:space="preserve"> в Шумерлинском муниципальном округе Чувашской Республики в долгосрочной перспективе зависят в первую очередь от развития ситуации в политической, социально-экономической сферах и не могут в полной мере регулироваться только мероприятиями, реализуемыми в ра</w:t>
      </w:r>
      <w:r w:rsidRPr="00300860">
        <w:t>м</w:t>
      </w:r>
      <w:r w:rsidRPr="00300860">
        <w:t>ках муниципальной программы.</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II. Стратегические приоритеты и цели муниципальной политики в сфере реализации м</w:t>
      </w:r>
      <w:r w:rsidRPr="00300860">
        <w:rPr>
          <w:b/>
          <w:bCs/>
          <w:color w:val="26282F"/>
        </w:rPr>
        <w:t>у</w:t>
      </w:r>
      <w:r w:rsidRPr="00300860">
        <w:rPr>
          <w:b/>
          <w:bCs/>
          <w:color w:val="26282F"/>
        </w:rPr>
        <w:t>ниципальной программы</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r w:rsidRPr="00300860">
        <w:t>Долгосрочные приоритеты муниципальной политики в сфере реализации муниципал</w:t>
      </w:r>
      <w:r w:rsidRPr="00300860">
        <w:t>ь</w:t>
      </w:r>
      <w:r w:rsidRPr="00300860">
        <w:t>ной программы определены с учетом следующих документов, имеющих стратегический (до</w:t>
      </w:r>
      <w:r w:rsidRPr="00300860">
        <w:t>л</w:t>
      </w:r>
      <w:r w:rsidRPr="00300860">
        <w:t>госрочный) характер:</w:t>
      </w:r>
    </w:p>
    <w:p w:rsidR="00300860" w:rsidRPr="00300860" w:rsidRDefault="00300860" w:rsidP="00300860">
      <w:pPr>
        <w:widowControl w:val="0"/>
        <w:autoSpaceDE w:val="0"/>
        <w:autoSpaceDN w:val="0"/>
        <w:adjustRightInd w:val="0"/>
        <w:ind w:firstLine="720"/>
        <w:jc w:val="both"/>
      </w:pPr>
      <w:hyperlink r:id="rId29" w:history="1">
        <w:r w:rsidRPr="00300860">
          <w:t>Федеральный закон</w:t>
        </w:r>
      </w:hyperlink>
      <w:r w:rsidRPr="00300860">
        <w:t xml:space="preserve"> от 24 июня 1999 г. № 120-ФЗ «Об основах системы профилактики безнадзорности и правонарушений несовершеннолетних»;</w:t>
      </w:r>
    </w:p>
    <w:p w:rsidR="00300860" w:rsidRPr="00300860" w:rsidRDefault="00300860" w:rsidP="00300860">
      <w:pPr>
        <w:widowControl w:val="0"/>
        <w:autoSpaceDE w:val="0"/>
        <w:autoSpaceDN w:val="0"/>
        <w:adjustRightInd w:val="0"/>
        <w:ind w:firstLine="720"/>
        <w:jc w:val="both"/>
      </w:pPr>
      <w:hyperlink r:id="rId30" w:history="1">
        <w:r w:rsidRPr="00300860">
          <w:t>Федеральный закон</w:t>
        </w:r>
      </w:hyperlink>
      <w:r w:rsidRPr="00300860">
        <w:t xml:space="preserve"> от 23 июня 2016 г. № 182-ФЗ «Об основах системы профилактики правонарушений в Российской Федерации»;</w:t>
      </w:r>
    </w:p>
    <w:p w:rsidR="00300860" w:rsidRPr="00300860" w:rsidRDefault="00300860" w:rsidP="00300860">
      <w:pPr>
        <w:widowControl w:val="0"/>
        <w:autoSpaceDE w:val="0"/>
        <w:autoSpaceDN w:val="0"/>
        <w:adjustRightInd w:val="0"/>
        <w:ind w:firstLine="720"/>
        <w:jc w:val="both"/>
      </w:pPr>
      <w:hyperlink r:id="rId31" w:history="1">
        <w:r w:rsidRPr="00300860">
          <w:t>Федеральный закон</w:t>
        </w:r>
      </w:hyperlink>
      <w:r w:rsidRPr="00300860">
        <w:t xml:space="preserve"> от 6 февраля 2023 г. № 10-ФЗ «О пробации в Российской Федер</w:t>
      </w:r>
      <w:r w:rsidRPr="00300860">
        <w:t>а</w:t>
      </w:r>
      <w:r w:rsidRPr="00300860">
        <w:t>ции»;</w:t>
      </w:r>
    </w:p>
    <w:p w:rsidR="00300860" w:rsidRPr="00300860" w:rsidRDefault="00300860" w:rsidP="00300860">
      <w:pPr>
        <w:widowControl w:val="0"/>
        <w:autoSpaceDE w:val="0"/>
        <w:autoSpaceDN w:val="0"/>
        <w:adjustRightInd w:val="0"/>
        <w:ind w:firstLine="720"/>
        <w:jc w:val="both"/>
      </w:pPr>
      <w:hyperlink r:id="rId32" w:history="1">
        <w:r w:rsidRPr="00300860">
          <w:t>Указ</w:t>
        </w:r>
      </w:hyperlink>
      <w:r w:rsidRPr="00300860">
        <w:t xml:space="preserve"> Президента Российской Федерации от 23 ноября 2020 г. № 733 «Об утверждении Стратегии государственной </w:t>
      </w:r>
      <w:proofErr w:type="spellStart"/>
      <w:r w:rsidRPr="00300860">
        <w:t>антинаркотической</w:t>
      </w:r>
      <w:proofErr w:type="spellEnd"/>
      <w:r w:rsidRPr="00300860">
        <w:t xml:space="preserve"> политики Российской Федерации на период до 2030 года»;</w:t>
      </w:r>
    </w:p>
    <w:p w:rsidR="00300860" w:rsidRPr="00300860" w:rsidRDefault="00300860" w:rsidP="00300860">
      <w:pPr>
        <w:widowControl w:val="0"/>
        <w:autoSpaceDE w:val="0"/>
        <w:autoSpaceDN w:val="0"/>
        <w:adjustRightInd w:val="0"/>
        <w:ind w:firstLine="720"/>
        <w:jc w:val="both"/>
      </w:pPr>
      <w:hyperlink r:id="rId33" w:history="1">
        <w:r w:rsidRPr="00300860">
          <w:t>Указ</w:t>
        </w:r>
      </w:hyperlink>
      <w:r w:rsidRPr="00300860">
        <w:t xml:space="preserve"> Президента Российской Федерации от 2 июля 2021 г. № 400 «О Стратегии наци</w:t>
      </w:r>
      <w:r w:rsidRPr="00300860">
        <w:t>о</w:t>
      </w:r>
      <w:r w:rsidRPr="00300860">
        <w:t>нальной безопасности Российской Федерации»;</w:t>
      </w:r>
    </w:p>
    <w:p w:rsidR="00300860" w:rsidRPr="00300860" w:rsidRDefault="00300860" w:rsidP="00300860">
      <w:pPr>
        <w:widowControl w:val="0"/>
        <w:autoSpaceDE w:val="0"/>
        <w:autoSpaceDN w:val="0"/>
        <w:adjustRightInd w:val="0"/>
        <w:ind w:firstLine="720"/>
        <w:jc w:val="both"/>
      </w:pPr>
      <w:hyperlink r:id="rId34" w:history="1">
        <w:r w:rsidRPr="00300860">
          <w:t>Указ</w:t>
        </w:r>
      </w:hyperlink>
      <w:r w:rsidRPr="00300860">
        <w:t xml:space="preserve"> Президента Российской Федерации от 17 мая 2023 г. № 358 «О Стратегии ко</w:t>
      </w:r>
      <w:r w:rsidRPr="00300860">
        <w:t>м</w:t>
      </w:r>
      <w:r w:rsidRPr="00300860">
        <w:t>плексной безопасности детей в Российской Федерации на период до 2030 года»;</w:t>
      </w:r>
    </w:p>
    <w:p w:rsidR="00300860" w:rsidRPr="00300860" w:rsidRDefault="00300860" w:rsidP="00300860">
      <w:pPr>
        <w:widowControl w:val="0"/>
        <w:autoSpaceDE w:val="0"/>
        <w:autoSpaceDN w:val="0"/>
        <w:adjustRightInd w:val="0"/>
        <w:ind w:firstLine="720"/>
        <w:jc w:val="both"/>
      </w:pPr>
      <w:hyperlink r:id="rId35" w:history="1">
        <w:r w:rsidRPr="00300860">
          <w:t>Указ</w:t>
        </w:r>
      </w:hyperlink>
      <w:r w:rsidRPr="00300860">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300860" w:rsidRPr="00300860" w:rsidRDefault="00300860" w:rsidP="00300860">
      <w:pPr>
        <w:widowControl w:val="0"/>
        <w:autoSpaceDE w:val="0"/>
        <w:autoSpaceDN w:val="0"/>
        <w:adjustRightInd w:val="0"/>
        <w:ind w:firstLine="720"/>
        <w:jc w:val="both"/>
      </w:pPr>
      <w:hyperlink r:id="rId36" w:history="1">
        <w:r w:rsidRPr="00300860">
          <w:t>Закон</w:t>
        </w:r>
      </w:hyperlink>
      <w:r w:rsidRPr="00300860">
        <w:t xml:space="preserve"> Чувашской Республики от 29 декабря 2005 г. № 68 «О </w:t>
      </w:r>
      <w:proofErr w:type="gramStart"/>
      <w:r w:rsidRPr="00300860">
        <w:t>комиссиях</w:t>
      </w:r>
      <w:proofErr w:type="gramEnd"/>
      <w:r w:rsidRPr="00300860">
        <w:t xml:space="preserve"> по делам нес</w:t>
      </w:r>
      <w:r w:rsidRPr="00300860">
        <w:t>о</w:t>
      </w:r>
      <w:r w:rsidRPr="00300860">
        <w:t>вершеннолетних и защите их прав в Чувашской Республике»;</w:t>
      </w:r>
    </w:p>
    <w:p w:rsidR="00300860" w:rsidRPr="00300860" w:rsidRDefault="00300860" w:rsidP="00300860">
      <w:pPr>
        <w:widowControl w:val="0"/>
        <w:autoSpaceDE w:val="0"/>
        <w:autoSpaceDN w:val="0"/>
        <w:adjustRightInd w:val="0"/>
        <w:ind w:firstLine="720"/>
        <w:jc w:val="both"/>
      </w:pPr>
      <w:hyperlink r:id="rId37" w:history="1">
        <w:r w:rsidRPr="00300860">
          <w:t>Закон</w:t>
        </w:r>
      </w:hyperlink>
      <w:r w:rsidRPr="00300860">
        <w:t xml:space="preserve"> Чувашской Республики от 22 февраля 2017 г. № 5 «О профилактике правонаруш</w:t>
      </w:r>
      <w:r w:rsidRPr="00300860">
        <w:t>е</w:t>
      </w:r>
      <w:r w:rsidRPr="00300860">
        <w:t>ний в Чувашской Республике»;</w:t>
      </w:r>
    </w:p>
    <w:p w:rsidR="00300860" w:rsidRPr="00300860" w:rsidRDefault="00300860" w:rsidP="00300860">
      <w:pPr>
        <w:widowControl w:val="0"/>
        <w:autoSpaceDE w:val="0"/>
        <w:autoSpaceDN w:val="0"/>
        <w:adjustRightInd w:val="0"/>
        <w:ind w:firstLine="720"/>
        <w:jc w:val="both"/>
      </w:pPr>
      <w:hyperlink r:id="rId38" w:history="1">
        <w:r w:rsidRPr="00300860">
          <w:t>Закон</w:t>
        </w:r>
      </w:hyperlink>
      <w:r w:rsidRPr="00300860">
        <w:t xml:space="preserve"> Чувашской Республики от 26 ноября 2020 г. № 102 «О Стратегии социально-экономического развития Чувашской Республики до 2035 года» (далее – Закон № 102);</w:t>
      </w:r>
    </w:p>
    <w:p w:rsidR="00300860" w:rsidRPr="00300860" w:rsidRDefault="00300860" w:rsidP="00300860">
      <w:pPr>
        <w:widowControl w:val="0"/>
        <w:autoSpaceDE w:val="0"/>
        <w:autoSpaceDN w:val="0"/>
        <w:adjustRightInd w:val="0"/>
        <w:ind w:firstLine="720"/>
        <w:jc w:val="both"/>
      </w:pPr>
      <w:r w:rsidRPr="00300860">
        <w:t>Постановление Кабинета Министров Чувашской Республики от 26 сентября 2018 г. № 385 «О государственной программе Чувашской Республики «Обеспечение общественного п</w:t>
      </w:r>
      <w:r w:rsidRPr="00300860">
        <w:t>о</w:t>
      </w:r>
      <w:r w:rsidRPr="00300860">
        <w:t>рядка и противодействие преступности».</w:t>
      </w:r>
    </w:p>
    <w:p w:rsidR="00300860" w:rsidRPr="00300860" w:rsidRDefault="00300860" w:rsidP="00300860">
      <w:pPr>
        <w:widowControl w:val="0"/>
        <w:autoSpaceDE w:val="0"/>
        <w:autoSpaceDN w:val="0"/>
        <w:adjustRightInd w:val="0"/>
        <w:ind w:firstLine="720"/>
        <w:jc w:val="both"/>
      </w:pPr>
      <w:r w:rsidRPr="00300860">
        <w:t>С учетом перечисленных документов определены цели муниципальной программы. Ц</w:t>
      </w:r>
      <w:r w:rsidRPr="00300860">
        <w:t>е</w:t>
      </w:r>
      <w:r w:rsidRPr="00300860">
        <w:t>левые значения показателей определены исходя из необходимости решения проблемных вопр</w:t>
      </w:r>
      <w:r w:rsidRPr="00300860">
        <w:t>о</w:t>
      </w:r>
      <w:r w:rsidRPr="00300860">
        <w:t>сов в сфере профилактики правонарушений.</w:t>
      </w:r>
    </w:p>
    <w:p w:rsidR="00300860" w:rsidRPr="00300860" w:rsidRDefault="00300860" w:rsidP="00300860">
      <w:pPr>
        <w:widowControl w:val="0"/>
        <w:autoSpaceDE w:val="0"/>
        <w:autoSpaceDN w:val="0"/>
        <w:adjustRightInd w:val="0"/>
        <w:ind w:firstLine="720"/>
        <w:jc w:val="both"/>
      </w:pPr>
      <w:r w:rsidRPr="00300860">
        <w:t>Приоритетными направлениями муниципальной политики в сфере профилактики прав</w:t>
      </w:r>
      <w:r w:rsidRPr="00300860">
        <w:t>о</w:t>
      </w:r>
      <w:r w:rsidRPr="00300860">
        <w:t>нарушений являются:</w:t>
      </w:r>
    </w:p>
    <w:p w:rsidR="00300860" w:rsidRPr="00300860" w:rsidRDefault="00300860" w:rsidP="00300860">
      <w:pPr>
        <w:widowControl w:val="0"/>
        <w:autoSpaceDE w:val="0"/>
        <w:autoSpaceDN w:val="0"/>
        <w:adjustRightInd w:val="0"/>
        <w:ind w:firstLine="720"/>
        <w:jc w:val="both"/>
      </w:pPr>
      <w:bookmarkStart w:id="5" w:name="sub_11"/>
      <w:r w:rsidRPr="00300860">
        <w:t>1) повышение уровня и качества жизни населения;</w:t>
      </w:r>
    </w:p>
    <w:p w:rsidR="00300860" w:rsidRPr="00300860" w:rsidRDefault="00300860" w:rsidP="00300860">
      <w:pPr>
        <w:widowControl w:val="0"/>
        <w:autoSpaceDE w:val="0"/>
        <w:autoSpaceDN w:val="0"/>
        <w:adjustRightInd w:val="0"/>
        <w:ind w:firstLine="720"/>
        <w:jc w:val="both"/>
      </w:pPr>
      <w:bookmarkStart w:id="6" w:name="sub_12"/>
      <w:bookmarkEnd w:id="5"/>
      <w:r w:rsidRPr="00300860">
        <w:t>2) обеспечение защиты прав и свобод граждан, имущественных и других интересов гр</w:t>
      </w:r>
      <w:r w:rsidRPr="00300860">
        <w:t>а</w:t>
      </w:r>
      <w:r w:rsidRPr="00300860">
        <w:t>ждан и юридических лиц от преступных посягательств;</w:t>
      </w:r>
    </w:p>
    <w:p w:rsidR="00300860" w:rsidRPr="00300860" w:rsidRDefault="00300860" w:rsidP="00300860">
      <w:pPr>
        <w:widowControl w:val="0"/>
        <w:autoSpaceDE w:val="0"/>
        <w:autoSpaceDN w:val="0"/>
        <w:adjustRightInd w:val="0"/>
        <w:ind w:firstLine="720"/>
        <w:jc w:val="both"/>
      </w:pPr>
      <w:bookmarkStart w:id="7" w:name="sub_13"/>
      <w:bookmarkEnd w:id="6"/>
      <w:r w:rsidRPr="00300860">
        <w:t>3) снижение уровня преступности;</w:t>
      </w:r>
    </w:p>
    <w:p w:rsidR="00300860" w:rsidRPr="00300860" w:rsidRDefault="00300860" w:rsidP="00300860">
      <w:pPr>
        <w:widowControl w:val="0"/>
        <w:autoSpaceDE w:val="0"/>
        <w:autoSpaceDN w:val="0"/>
        <w:adjustRightInd w:val="0"/>
        <w:ind w:firstLine="720"/>
        <w:jc w:val="both"/>
      </w:pPr>
      <w:bookmarkStart w:id="8" w:name="sub_14"/>
      <w:bookmarkEnd w:id="7"/>
      <w:r w:rsidRPr="00300860">
        <w:t>4) снижение уровня преступности в сфере незаконного оборота наркотических средств и психотропных веществ;</w:t>
      </w:r>
    </w:p>
    <w:p w:rsidR="00300860" w:rsidRPr="00300860" w:rsidRDefault="00300860" w:rsidP="00300860">
      <w:pPr>
        <w:widowControl w:val="0"/>
        <w:autoSpaceDE w:val="0"/>
        <w:autoSpaceDN w:val="0"/>
        <w:adjustRightInd w:val="0"/>
        <w:ind w:firstLine="720"/>
        <w:jc w:val="both"/>
      </w:pPr>
      <w:bookmarkStart w:id="9" w:name="sub_15"/>
      <w:bookmarkEnd w:id="8"/>
      <w:r w:rsidRPr="00300860">
        <w:t>5)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w:t>
      </w:r>
      <w:r w:rsidRPr="00300860">
        <w:t>т</w:t>
      </w:r>
      <w:r w:rsidRPr="00300860">
        <w:t>ношении несовершеннолетних.</w:t>
      </w:r>
    </w:p>
    <w:bookmarkEnd w:id="9"/>
    <w:p w:rsidR="00300860" w:rsidRPr="00300860" w:rsidRDefault="00300860" w:rsidP="00300860">
      <w:pPr>
        <w:widowControl w:val="0"/>
        <w:autoSpaceDE w:val="0"/>
        <w:autoSpaceDN w:val="0"/>
        <w:adjustRightInd w:val="0"/>
        <w:ind w:firstLine="720"/>
        <w:jc w:val="both"/>
      </w:pPr>
      <w:r w:rsidRPr="00300860">
        <w:t>Целями муниципальной программы являются:</w:t>
      </w:r>
    </w:p>
    <w:p w:rsidR="00300860" w:rsidRPr="00300860" w:rsidRDefault="00300860" w:rsidP="00300860">
      <w:pPr>
        <w:widowControl w:val="0"/>
        <w:autoSpaceDE w:val="0"/>
        <w:autoSpaceDN w:val="0"/>
        <w:adjustRightInd w:val="0"/>
        <w:ind w:firstLine="720"/>
        <w:jc w:val="both"/>
      </w:pPr>
      <w:r w:rsidRPr="00300860">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p w:rsidR="00300860" w:rsidRPr="00300860" w:rsidRDefault="00300860" w:rsidP="00300860">
      <w:pPr>
        <w:widowControl w:val="0"/>
        <w:autoSpaceDE w:val="0"/>
        <w:autoSpaceDN w:val="0"/>
        <w:adjustRightInd w:val="0"/>
        <w:ind w:firstLine="720"/>
        <w:jc w:val="both"/>
      </w:pPr>
      <w:r w:rsidRPr="00300860">
        <w:t>цель 2 - совершенствование взаимодействия органов местного самоуправления, прав</w:t>
      </w:r>
      <w:r w:rsidRPr="00300860">
        <w:t>о</w:t>
      </w:r>
      <w:r w:rsidRPr="00300860">
        <w:t xml:space="preserve">охранительных, контролирующих органов, граждан, общественных формирований в сфере профилактики правонарушений и борьбы с преступностью, в том числе удержание контроля над </w:t>
      </w:r>
      <w:proofErr w:type="gramStart"/>
      <w:r w:rsidRPr="00300860">
        <w:t>криминогенной ситуацией</w:t>
      </w:r>
      <w:proofErr w:type="gramEnd"/>
      <w:r w:rsidRPr="00300860">
        <w:t xml:space="preserve"> в Шумерлинском муниципальном округе Чувашской Республ</w:t>
      </w:r>
      <w:r w:rsidRPr="00300860">
        <w:t>и</w:t>
      </w:r>
      <w:r w:rsidRPr="00300860">
        <w:t>ки;</w:t>
      </w:r>
    </w:p>
    <w:p w:rsidR="00300860" w:rsidRPr="00300860" w:rsidRDefault="00300860" w:rsidP="00300860">
      <w:pPr>
        <w:widowControl w:val="0"/>
        <w:autoSpaceDE w:val="0"/>
        <w:autoSpaceDN w:val="0"/>
        <w:adjustRightInd w:val="0"/>
        <w:ind w:firstLine="720"/>
        <w:jc w:val="both"/>
      </w:pPr>
      <w:r w:rsidRPr="00300860">
        <w:t>цель 3 - совершенствование системы мер по сокращению предложения и спроса на на</w:t>
      </w:r>
      <w:r w:rsidRPr="00300860">
        <w:t>р</w:t>
      </w:r>
      <w:r w:rsidRPr="00300860">
        <w:t>котические средства и психотропные вещества;</w:t>
      </w:r>
    </w:p>
    <w:p w:rsidR="00300860" w:rsidRPr="00300860" w:rsidRDefault="00300860" w:rsidP="00300860">
      <w:pPr>
        <w:widowControl w:val="0"/>
        <w:autoSpaceDE w:val="0"/>
        <w:autoSpaceDN w:val="0"/>
        <w:adjustRightInd w:val="0"/>
        <w:ind w:firstLine="720"/>
        <w:jc w:val="both"/>
      </w:pPr>
      <w:r w:rsidRPr="00300860">
        <w:t>цель 4 - совершенствование взаимодействия органов местного самоуправления, прав</w:t>
      </w:r>
      <w:r w:rsidRPr="00300860">
        <w:t>о</w:t>
      </w:r>
      <w:r w:rsidRPr="00300860">
        <w:t>охранительных, контролирующих органов, общественных объединений, участвующих в пр</w:t>
      </w:r>
      <w:r w:rsidRPr="00300860">
        <w:t>о</w:t>
      </w:r>
      <w:r w:rsidRPr="00300860">
        <w:t>филактике безнадзорности и правонарушений несовершеннолетних, семейного неблагопол</w:t>
      </w:r>
      <w:r w:rsidRPr="00300860">
        <w:t>у</w:t>
      </w:r>
      <w:r w:rsidRPr="00300860">
        <w:t>чия, а также действенный контроль за процессами, происходящими в подростковой среде, сн</w:t>
      </w:r>
      <w:r w:rsidRPr="00300860">
        <w:t>и</w:t>
      </w:r>
      <w:r w:rsidRPr="00300860">
        <w:t>жение уровня преступности, в том числе в отношении несовершеннолетних.</w:t>
      </w:r>
    </w:p>
    <w:p w:rsidR="00300860" w:rsidRPr="00300860" w:rsidRDefault="00300860" w:rsidP="00300860">
      <w:pPr>
        <w:widowControl w:val="0"/>
        <w:autoSpaceDE w:val="0"/>
        <w:autoSpaceDN w:val="0"/>
        <w:adjustRightInd w:val="0"/>
        <w:spacing w:before="108" w:after="108"/>
        <w:jc w:val="center"/>
        <w:outlineLvl w:val="0"/>
        <w:rPr>
          <w:b/>
          <w:bCs/>
          <w:color w:val="26282F"/>
        </w:rPr>
      </w:pPr>
      <w:bookmarkStart w:id="10" w:name="sub_1003"/>
      <w:r w:rsidRPr="00300860">
        <w:rPr>
          <w:b/>
          <w:bCs/>
          <w:color w:val="26282F"/>
        </w:rPr>
        <w:t>III. Сведения о взаимосвязи со стратегическими приоритетами, целями и показателями государственной программы Чувашской Республики</w:t>
      </w:r>
    </w:p>
    <w:bookmarkEnd w:id="10"/>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r w:rsidRPr="00300860">
        <w:t>Муниципальная программа направлена на достижение следующих стратегических пр</w:t>
      </w:r>
      <w:r w:rsidRPr="00300860">
        <w:t>и</w:t>
      </w:r>
      <w:r w:rsidRPr="00300860">
        <w:t xml:space="preserve">оритетов, основных направлений и целей </w:t>
      </w:r>
      <w:hyperlink r:id="rId39" w:history="1">
        <w:r w:rsidRPr="00300860">
          <w:t>государственной программы</w:t>
        </w:r>
      </w:hyperlink>
      <w:r w:rsidRPr="00300860">
        <w:t xml:space="preserve"> Чувашской Республики «Обеспечение общественного порядка и противодействие преступности», утвержденной </w:t>
      </w:r>
      <w:hyperlink r:id="rId40" w:history="1">
        <w:r w:rsidRPr="00300860">
          <w:t>пост</w:t>
        </w:r>
        <w:r w:rsidRPr="00300860">
          <w:t>а</w:t>
        </w:r>
        <w:r w:rsidRPr="00300860">
          <w:t>новлением</w:t>
        </w:r>
      </w:hyperlink>
      <w:r w:rsidRPr="00300860">
        <w:t xml:space="preserve"> Кабинета Министров Чувашской Республики от 26 сентября 2018 г. № 385:</w:t>
      </w:r>
    </w:p>
    <w:p w:rsidR="00300860" w:rsidRPr="00300860" w:rsidRDefault="00300860" w:rsidP="00300860">
      <w:pPr>
        <w:widowControl w:val="0"/>
        <w:autoSpaceDE w:val="0"/>
        <w:autoSpaceDN w:val="0"/>
        <w:adjustRightInd w:val="0"/>
        <w:ind w:firstLine="720"/>
        <w:jc w:val="both"/>
      </w:pPr>
      <w:r w:rsidRPr="00300860">
        <w:t>защита основных прав и свобод человека и гражданина;</w:t>
      </w:r>
    </w:p>
    <w:p w:rsidR="00300860" w:rsidRPr="00300860" w:rsidRDefault="00300860" w:rsidP="00300860">
      <w:pPr>
        <w:widowControl w:val="0"/>
        <w:autoSpaceDE w:val="0"/>
        <w:autoSpaceDN w:val="0"/>
        <w:adjustRightInd w:val="0"/>
        <w:ind w:firstLine="720"/>
        <w:jc w:val="both"/>
      </w:pPr>
      <w:r w:rsidRPr="00300860">
        <w:t>противодействие преступности и повышение эффективности охраны общественного п</w:t>
      </w:r>
      <w:r w:rsidRPr="00300860">
        <w:t>о</w:t>
      </w:r>
      <w:r w:rsidRPr="00300860">
        <w:t>рядка, обеспечивающее уменьшение доли тяжких и особо тяжких преступлений, совершенных в общественных местах, в общем количестве преступлений;</w:t>
      </w:r>
    </w:p>
    <w:p w:rsidR="00300860" w:rsidRPr="00300860" w:rsidRDefault="00300860" w:rsidP="00300860">
      <w:pPr>
        <w:widowControl w:val="0"/>
        <w:autoSpaceDE w:val="0"/>
        <w:autoSpaceDN w:val="0"/>
        <w:adjustRightInd w:val="0"/>
        <w:ind w:firstLine="720"/>
        <w:jc w:val="both"/>
      </w:pPr>
      <w:r w:rsidRPr="00300860">
        <w:t>сокращение незаконного оборота и доступности наркотиков для их незаконного потре</w:t>
      </w:r>
      <w:r w:rsidRPr="00300860">
        <w:t>б</w:t>
      </w:r>
      <w:r w:rsidRPr="00300860">
        <w:t>ления, а также снижение тяжести последствий незаконного потребления наркотиков;</w:t>
      </w:r>
    </w:p>
    <w:p w:rsidR="00300860" w:rsidRPr="00300860" w:rsidRDefault="00300860" w:rsidP="00300860">
      <w:pPr>
        <w:widowControl w:val="0"/>
        <w:autoSpaceDE w:val="0"/>
        <w:autoSpaceDN w:val="0"/>
        <w:adjustRightInd w:val="0"/>
        <w:ind w:firstLine="720"/>
        <w:jc w:val="both"/>
      </w:pPr>
      <w:r w:rsidRPr="00300860">
        <w:t>профилактика преступлений, совершаемых несовершеннолетними и в отношении их.</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bookmarkStart w:id="11" w:name="sub_1004"/>
      <w:r w:rsidRPr="00300860">
        <w:rPr>
          <w:b/>
          <w:bCs/>
          <w:color w:val="26282F"/>
        </w:rPr>
        <w:t>IV. Задачи муниципального управления и способы их эффективного решения</w:t>
      </w:r>
    </w:p>
    <w:bookmarkEnd w:id="11"/>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r w:rsidRPr="00300860">
        <w:t>Для достижения целей муниципальной программы предусматривается реализация сл</w:t>
      </w:r>
      <w:r w:rsidRPr="00300860">
        <w:t>е</w:t>
      </w:r>
      <w:r w:rsidRPr="00300860">
        <w:t>дующих задач:</w:t>
      </w:r>
    </w:p>
    <w:p w:rsidR="00300860" w:rsidRPr="00300860" w:rsidRDefault="00300860" w:rsidP="00300860">
      <w:pPr>
        <w:widowControl w:val="0"/>
        <w:autoSpaceDE w:val="0"/>
        <w:autoSpaceDN w:val="0"/>
        <w:adjustRightInd w:val="0"/>
        <w:ind w:firstLine="720"/>
        <w:jc w:val="both"/>
      </w:pPr>
      <w:r w:rsidRPr="00300860">
        <w:t xml:space="preserve">1) повышение </w:t>
      </w:r>
      <w:proofErr w:type="gramStart"/>
      <w:r w:rsidRPr="00300860">
        <w:t>эффективности взаимодействия субъектов профилактики правонарушений</w:t>
      </w:r>
      <w:proofErr w:type="gramEnd"/>
      <w:r w:rsidRPr="00300860">
        <w:t xml:space="preserve"> лиц, участвующих в профилактике правонарушений;</w:t>
      </w:r>
    </w:p>
    <w:p w:rsidR="00300860" w:rsidRPr="00300860" w:rsidRDefault="00300860" w:rsidP="00300860">
      <w:pPr>
        <w:widowControl w:val="0"/>
        <w:autoSpaceDE w:val="0"/>
        <w:autoSpaceDN w:val="0"/>
        <w:adjustRightInd w:val="0"/>
        <w:ind w:firstLine="720"/>
        <w:jc w:val="both"/>
      </w:pPr>
      <w:r w:rsidRPr="00300860">
        <w:t>повышение роли органов местного самоуправления в решении вопросов охраны общес</w:t>
      </w:r>
      <w:r w:rsidRPr="00300860">
        <w:t>т</w:t>
      </w:r>
      <w:r w:rsidRPr="00300860">
        <w:t>венного порядка, защиты собственности, прав и свобод граждан, устранения причин и условий, способствующих совершению правонарушений;</w:t>
      </w:r>
    </w:p>
    <w:p w:rsidR="00300860" w:rsidRPr="00300860" w:rsidRDefault="00300860" w:rsidP="00300860">
      <w:pPr>
        <w:widowControl w:val="0"/>
        <w:autoSpaceDE w:val="0"/>
        <w:autoSpaceDN w:val="0"/>
        <w:adjustRightInd w:val="0"/>
        <w:ind w:firstLine="720"/>
        <w:jc w:val="both"/>
      </w:pPr>
      <w:r w:rsidRPr="00300860">
        <w:t>2) оказание помощи в социальной адаптации и социальной реабилитации лицам, освоб</w:t>
      </w:r>
      <w:r w:rsidRPr="00300860">
        <w:t>о</w:t>
      </w:r>
      <w:r w:rsidRPr="00300860">
        <w:t>дившимся из учреждений, исполняющих наказания в виде принудительных работ или лишения свободы, лицам, осужденным к уголовным наказаниям, не связанным с лишением свободы;</w:t>
      </w:r>
    </w:p>
    <w:p w:rsidR="00300860" w:rsidRPr="00300860" w:rsidRDefault="00300860" w:rsidP="00300860">
      <w:pPr>
        <w:widowControl w:val="0"/>
        <w:autoSpaceDE w:val="0"/>
        <w:autoSpaceDN w:val="0"/>
        <w:adjustRightInd w:val="0"/>
        <w:ind w:firstLine="720"/>
        <w:jc w:val="both"/>
      </w:pPr>
      <w:r w:rsidRPr="00300860">
        <w:t>3) снижение уровня рецидивной преступности и количества преступлений, совершенных в состоянии алкогольного опьянения;</w:t>
      </w:r>
    </w:p>
    <w:p w:rsidR="00300860" w:rsidRPr="00300860" w:rsidRDefault="00300860" w:rsidP="00300860">
      <w:pPr>
        <w:widowControl w:val="0"/>
        <w:autoSpaceDE w:val="0"/>
        <w:autoSpaceDN w:val="0"/>
        <w:adjustRightInd w:val="0"/>
        <w:ind w:firstLine="720"/>
        <w:jc w:val="both"/>
      </w:pPr>
      <w:r w:rsidRPr="00300860">
        <w:t xml:space="preserve">4) повышение </w:t>
      </w:r>
      <w:proofErr w:type="gramStart"/>
      <w:r w:rsidRPr="00300860">
        <w:t>эффективности взаимодействия субъектов профилактики правонарушений</w:t>
      </w:r>
      <w:proofErr w:type="gramEnd"/>
      <w:r w:rsidRPr="00300860">
        <w:t xml:space="preserve"> и лиц, участвующих в профилактике правонарушений;</w:t>
      </w:r>
    </w:p>
    <w:p w:rsidR="00300860" w:rsidRPr="00300860" w:rsidRDefault="00300860" w:rsidP="00300860">
      <w:pPr>
        <w:widowControl w:val="0"/>
        <w:autoSpaceDE w:val="0"/>
        <w:autoSpaceDN w:val="0"/>
        <w:adjustRightInd w:val="0"/>
        <w:ind w:firstLine="720"/>
        <w:jc w:val="both"/>
      </w:pPr>
      <w:r w:rsidRPr="00300860">
        <w:t>5) укрепление законности и правопорядка на территории Шумерлинского муниципал</w:t>
      </w:r>
      <w:r w:rsidRPr="00300860">
        <w:t>ь</w:t>
      </w:r>
      <w:r w:rsidRPr="00300860">
        <w:t>ного округа Чувашской Республики;</w:t>
      </w:r>
    </w:p>
    <w:p w:rsidR="00300860" w:rsidRPr="00300860" w:rsidRDefault="00300860" w:rsidP="00300860">
      <w:pPr>
        <w:widowControl w:val="0"/>
        <w:autoSpaceDE w:val="0"/>
        <w:autoSpaceDN w:val="0"/>
        <w:adjustRightInd w:val="0"/>
        <w:ind w:firstLine="720"/>
        <w:jc w:val="both"/>
      </w:pPr>
      <w:r w:rsidRPr="00300860">
        <w:t xml:space="preserve">6) стабилизация </w:t>
      </w:r>
      <w:proofErr w:type="gramStart"/>
      <w:r w:rsidRPr="00300860">
        <w:t>криминогенной ситуации</w:t>
      </w:r>
      <w:proofErr w:type="gramEnd"/>
      <w:r w:rsidRPr="00300860">
        <w:t xml:space="preserve"> в сфере незаконного оборота наркотических средств и психотропных веществ;</w:t>
      </w:r>
    </w:p>
    <w:p w:rsidR="00300860" w:rsidRPr="00300860" w:rsidRDefault="00300860" w:rsidP="00300860">
      <w:pPr>
        <w:widowControl w:val="0"/>
        <w:autoSpaceDE w:val="0"/>
        <w:autoSpaceDN w:val="0"/>
        <w:adjustRightInd w:val="0"/>
        <w:ind w:firstLine="720"/>
        <w:jc w:val="both"/>
      </w:pPr>
      <w:r w:rsidRPr="00300860">
        <w:t>совершенствование единой системы профилактики немедицинского потребления нарк</w:t>
      </w:r>
      <w:r w:rsidRPr="00300860">
        <w:t>о</w:t>
      </w:r>
      <w:r w:rsidRPr="00300860">
        <w:t>тических средств и психотропных веществ различными категориями населения;</w:t>
      </w:r>
    </w:p>
    <w:p w:rsidR="00300860" w:rsidRPr="00300860" w:rsidRDefault="00300860" w:rsidP="00300860">
      <w:pPr>
        <w:widowControl w:val="0"/>
        <w:autoSpaceDE w:val="0"/>
        <w:autoSpaceDN w:val="0"/>
        <w:adjustRightInd w:val="0"/>
        <w:ind w:firstLine="720"/>
        <w:jc w:val="both"/>
      </w:pPr>
      <w:r w:rsidRPr="00300860">
        <w:t>7) совершенствование взаимодействия органов местного самоуправления, правоохран</w:t>
      </w:r>
      <w:r w:rsidRPr="00300860">
        <w:t>и</w:t>
      </w:r>
      <w:r w:rsidRPr="00300860">
        <w:t>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p w:rsidR="00300860" w:rsidRPr="00300860" w:rsidRDefault="00300860" w:rsidP="00300860">
      <w:pPr>
        <w:widowControl w:val="0"/>
        <w:autoSpaceDE w:val="0"/>
        <w:autoSpaceDN w:val="0"/>
        <w:adjustRightInd w:val="0"/>
        <w:ind w:firstLine="720"/>
        <w:jc w:val="both"/>
      </w:pPr>
      <w:r w:rsidRPr="00300860">
        <w:t>Достижение целей муниципальной программы обеспечивается посредством решения з</w:t>
      </w:r>
      <w:r w:rsidRPr="00300860">
        <w:t>а</w:t>
      </w:r>
      <w:r w:rsidRPr="00300860">
        <w:t>дач, закрепленных в комплексах процессных мероприятий, входящих в ее структуру.</w:t>
      </w:r>
    </w:p>
    <w:p w:rsidR="00300860" w:rsidRPr="00300860" w:rsidRDefault="00300860" w:rsidP="00300860">
      <w:pPr>
        <w:widowControl w:val="0"/>
        <w:autoSpaceDE w:val="0"/>
        <w:autoSpaceDN w:val="0"/>
        <w:adjustRightInd w:val="0"/>
        <w:ind w:firstLine="720"/>
        <w:jc w:val="both"/>
      </w:pPr>
      <w:proofErr w:type="gramStart"/>
      <w:r w:rsidRPr="00300860">
        <w:t>Комплекс задач «Обеспечение безопасности жизнедеятельности населения», «Организ</w:t>
      </w:r>
      <w:r w:rsidRPr="00300860">
        <w:t>а</w:t>
      </w:r>
      <w:r w:rsidRPr="00300860">
        <w:t>ция контроля над обстановкой на улицах и в других общественных местах, своевременное ре</w:t>
      </w:r>
      <w:r w:rsidRPr="00300860">
        <w:t>а</w:t>
      </w:r>
      <w:r w:rsidRPr="00300860">
        <w:t>гирование на осложнение оперативной обстановки и оперативное управление силами и средс</w:t>
      </w:r>
      <w:r w:rsidRPr="00300860">
        <w:t>т</w:t>
      </w:r>
      <w:r w:rsidRPr="00300860">
        <w:t>вами, задействованными в охране общественного порядка» решается посредством оказания с</w:t>
      </w:r>
      <w:r w:rsidRPr="00300860">
        <w:t>о</w:t>
      </w:r>
      <w:r w:rsidRPr="00300860">
        <w:t>действия в профилактике преступлений, в том числе совершаемых с использованием информ</w:t>
      </w:r>
      <w:r w:rsidRPr="00300860">
        <w:t>а</w:t>
      </w:r>
      <w:r w:rsidRPr="00300860">
        <w:t>ционно-коммуникационных технологий, обеспечения правопорядка в общественных местах, предупреждения и пресечения преступлений, развития взаимодействия</w:t>
      </w:r>
      <w:proofErr w:type="gramEnd"/>
      <w:r w:rsidRPr="00300860">
        <w:t xml:space="preserve"> с институтами гражда</w:t>
      </w:r>
      <w:r w:rsidRPr="00300860">
        <w:t>н</w:t>
      </w:r>
      <w:r w:rsidRPr="00300860">
        <w:t>ского общества, освещения в средствах массовой информации деятельности субъектов проф</w:t>
      </w:r>
      <w:r w:rsidRPr="00300860">
        <w:t>и</w:t>
      </w:r>
      <w:r w:rsidRPr="00300860">
        <w:t>лактики.</w:t>
      </w:r>
    </w:p>
    <w:p w:rsidR="00300860" w:rsidRPr="00300860" w:rsidRDefault="00300860" w:rsidP="00300860">
      <w:pPr>
        <w:widowControl w:val="0"/>
        <w:autoSpaceDE w:val="0"/>
        <w:autoSpaceDN w:val="0"/>
        <w:adjustRightInd w:val="0"/>
        <w:ind w:firstLine="720"/>
        <w:jc w:val="both"/>
      </w:pPr>
      <w:proofErr w:type="gramStart"/>
      <w:r w:rsidRPr="00300860">
        <w:t>Решение задач «Совершенствование организационного, нормативно-правового и р</w:t>
      </w:r>
      <w:r w:rsidRPr="00300860">
        <w:t>е</w:t>
      </w:r>
      <w:r w:rsidRPr="00300860">
        <w:t xml:space="preserve">сурсного обеспечения </w:t>
      </w:r>
      <w:proofErr w:type="spellStart"/>
      <w:r w:rsidRPr="00300860">
        <w:t>антинаркотической</w:t>
      </w:r>
      <w:proofErr w:type="spellEnd"/>
      <w:r w:rsidRPr="00300860">
        <w:t xml:space="preserve"> деятельности»,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 осуществляется путем реализации комплекса правовых, организационных и социальных мер, направленных на повышение доступности и качества ок</w:t>
      </w:r>
      <w:r w:rsidRPr="00300860">
        <w:t>а</w:t>
      </w:r>
      <w:r w:rsidRPr="00300860">
        <w:t>зания наркологической помощи населению, раннее выявление немедицинского потребления наркотиков, сокращение незаконного оборота наркотиков, снижение тяжести последствий нез</w:t>
      </w:r>
      <w:r w:rsidRPr="00300860">
        <w:t>а</w:t>
      </w:r>
      <w:r w:rsidRPr="00300860">
        <w:t>конного потребления наркотиков, а также</w:t>
      </w:r>
      <w:proofErr w:type="gramEnd"/>
      <w:r w:rsidRPr="00300860">
        <w:t xml:space="preserve"> привлечение общественных объединений в сфере профилактики и пресечения потребления наркотических средств и психотропных веществ.</w:t>
      </w:r>
    </w:p>
    <w:p w:rsidR="00300860" w:rsidRPr="00300860" w:rsidRDefault="00300860" w:rsidP="00300860">
      <w:pPr>
        <w:widowControl w:val="0"/>
        <w:autoSpaceDE w:val="0"/>
        <w:autoSpaceDN w:val="0"/>
        <w:adjustRightInd w:val="0"/>
        <w:ind w:firstLine="720"/>
        <w:jc w:val="both"/>
      </w:pPr>
      <w:proofErr w:type="gramStart"/>
      <w:r w:rsidRPr="00300860">
        <w:t>На решение задачи «Снижение уровня подростковой преступности на территории Ш</w:t>
      </w:r>
      <w:r w:rsidRPr="00300860">
        <w:t>у</w:t>
      </w:r>
      <w:r w:rsidRPr="00300860">
        <w:t>мерлинского муниципального округа Чувашской Республики» направлены следующие мер</w:t>
      </w:r>
      <w:r w:rsidRPr="00300860">
        <w:t>о</w:t>
      </w:r>
      <w:r w:rsidRPr="00300860">
        <w:t>приятия: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w:t>
      </w:r>
      <w:r w:rsidRPr="00300860">
        <w:t>т</w:t>
      </w:r>
      <w:r w:rsidRPr="00300860">
        <w:t>ношении несовершеннолетних, повышение эффективности взаимодействия органов местного самоуправления в Шумерлинского муниципального округа Чувашской Республики, обществе</w:t>
      </w:r>
      <w:r w:rsidRPr="00300860">
        <w:t>н</w:t>
      </w:r>
      <w:r w:rsidRPr="00300860">
        <w:t>ных объединений, осуществляющих меры по профилактике безнадзорности и правонарушений несовершеннолетних, в</w:t>
      </w:r>
      <w:proofErr w:type="gramEnd"/>
      <w:r w:rsidRPr="00300860">
        <w:t xml:space="preserve"> </w:t>
      </w:r>
      <w:proofErr w:type="gramStart"/>
      <w:r w:rsidRPr="00300860">
        <w:t>вопросах</w:t>
      </w:r>
      <w:proofErr w:type="gramEnd"/>
      <w:r w:rsidRPr="00300860">
        <w:t xml:space="preserve"> раннего выявления семей, находящихся в социально опасном положении, и факторов, влекущих за собой их неблагополучие.</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муниципальной программы Шумерлинского муниципального округа Чувашской Респу</w:t>
      </w:r>
      <w:r w:rsidRPr="00300860">
        <w:rPr>
          <w:b/>
          <w:bCs/>
          <w:color w:val="26282F"/>
        </w:rPr>
        <w:t>б</w:t>
      </w:r>
      <w:r w:rsidRPr="00300860">
        <w:rPr>
          <w:b/>
          <w:bCs/>
          <w:color w:val="26282F"/>
        </w:rPr>
        <w:t>лики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1. 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5320"/>
      </w:tblGrid>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Куратор муниципальной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Управляющий делами администрации Шуме</w:t>
            </w:r>
            <w:r w:rsidRPr="00300860">
              <w:t>р</w:t>
            </w:r>
            <w:r w:rsidRPr="00300860">
              <w:t>линского муниципального округа Чувашской Республики</w:t>
            </w:r>
          </w:p>
          <w:p w:rsidR="00300860" w:rsidRPr="00300860" w:rsidRDefault="00300860" w:rsidP="00300860">
            <w:pPr>
              <w:widowControl w:val="0"/>
              <w:autoSpaceDE w:val="0"/>
              <w:autoSpaceDN w:val="0"/>
              <w:adjustRightInd w:val="0"/>
              <w:jc w:val="both"/>
            </w:pPr>
            <w:r w:rsidRPr="00300860">
              <w:t>О.В. Краснова</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Ответственный исполнитель муниципальной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Администрация Шумерлинского муниципальн</w:t>
            </w:r>
            <w:r w:rsidRPr="00300860">
              <w:t>о</w:t>
            </w:r>
            <w:r w:rsidRPr="00300860">
              <w:t>го округа Чувашской Республики муниципальн</w:t>
            </w:r>
            <w:r w:rsidRPr="00300860">
              <w:t>о</w:t>
            </w:r>
            <w:r w:rsidRPr="00300860">
              <w:t>го округа (далее – Администрация)</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Соисполнители муниципальной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Отдел образования, молодежной и социальной политики администрации Шумерлинского мун</w:t>
            </w:r>
            <w:r w:rsidRPr="00300860">
              <w:t>и</w:t>
            </w:r>
            <w:r w:rsidRPr="00300860">
              <w:t>ципального округа Чувашской Республики (д</w:t>
            </w:r>
            <w:r w:rsidRPr="00300860">
              <w:t>а</w:t>
            </w:r>
            <w:r w:rsidRPr="00300860">
              <w:t>лее – Отдел образования);</w:t>
            </w:r>
          </w:p>
          <w:p w:rsidR="00300860" w:rsidRPr="00300860" w:rsidRDefault="00300860" w:rsidP="00300860">
            <w:pPr>
              <w:widowControl w:val="0"/>
              <w:autoSpaceDE w:val="0"/>
              <w:autoSpaceDN w:val="0"/>
              <w:adjustRightInd w:val="0"/>
              <w:jc w:val="both"/>
            </w:pPr>
            <w:r w:rsidRPr="00300860">
              <w:t>Управление строительства, дорожного хозяйства и жилищно-коммунального хозяйства админис</w:t>
            </w:r>
            <w:r w:rsidRPr="00300860">
              <w:t>т</w:t>
            </w:r>
            <w:r w:rsidRPr="00300860">
              <w:t xml:space="preserve">рации Шумерлинского муниципального округа Чувашской Республики (далее – Управление ЖКХ) </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Участники муниципальной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gramStart"/>
            <w:r w:rsidRPr="00300860">
              <w:t>Межмуниципальный</w:t>
            </w:r>
            <w:proofErr w:type="gramEnd"/>
            <w:r w:rsidRPr="00300860">
              <w:t xml:space="preserve"> отдел Министерства вну</w:t>
            </w:r>
            <w:r w:rsidRPr="00300860">
              <w:t>т</w:t>
            </w:r>
            <w:r w:rsidRPr="00300860">
              <w:t>ренних дел Российской Федерации «Шумерли</w:t>
            </w:r>
            <w:r w:rsidRPr="00300860">
              <w:t>н</w:t>
            </w:r>
            <w:r w:rsidRPr="00300860">
              <w:t>ский» (далее – МО МВД России «Шумерли</w:t>
            </w:r>
            <w:r w:rsidRPr="00300860">
              <w:t>н</w:t>
            </w:r>
            <w:r w:rsidRPr="00300860">
              <w:t>ский»)*;</w:t>
            </w:r>
          </w:p>
          <w:p w:rsidR="00300860" w:rsidRPr="00300860" w:rsidRDefault="00300860" w:rsidP="00300860">
            <w:pPr>
              <w:widowControl w:val="0"/>
              <w:autoSpaceDE w:val="0"/>
              <w:autoSpaceDN w:val="0"/>
              <w:adjustRightInd w:val="0"/>
              <w:jc w:val="both"/>
            </w:pPr>
            <w:r w:rsidRPr="00300860">
              <w:t>Шумерлинский межмуниципальный филиал ФКУ УИИ УФСИН России по Чувашской Ре</w:t>
            </w:r>
            <w:r w:rsidRPr="00300860">
              <w:t>с</w:t>
            </w:r>
            <w:r w:rsidRPr="00300860">
              <w:t>публике – Чувашии (далее – УИИ)*</w:t>
            </w:r>
          </w:p>
          <w:p w:rsidR="00300860" w:rsidRPr="00300860" w:rsidRDefault="00300860" w:rsidP="00300860">
            <w:pPr>
              <w:widowControl w:val="0"/>
              <w:autoSpaceDE w:val="0"/>
              <w:autoSpaceDN w:val="0"/>
              <w:adjustRightInd w:val="0"/>
              <w:jc w:val="both"/>
            </w:pPr>
            <w:r w:rsidRPr="00300860">
              <w:t>Структурное подразделение № 4 (г. Шумерля) Бюджетного учреждения Чувашской Республики «Республиканский наркологический диспансер» Министерства здравоохранения Чувашской Ре</w:t>
            </w:r>
            <w:r w:rsidRPr="00300860">
              <w:t>с</w:t>
            </w:r>
            <w:r w:rsidRPr="00300860">
              <w:t>публики (далее – Наркологический диспансер)*</w:t>
            </w:r>
          </w:p>
          <w:p w:rsidR="00300860" w:rsidRPr="00300860" w:rsidRDefault="00300860" w:rsidP="00300860">
            <w:pPr>
              <w:widowControl w:val="0"/>
              <w:autoSpaceDE w:val="0"/>
              <w:autoSpaceDN w:val="0"/>
              <w:adjustRightInd w:val="0"/>
              <w:jc w:val="both"/>
            </w:pPr>
            <w:r w:rsidRPr="00300860">
              <w:t>Отдел Казенного учреждения Центр занятости населения Чувашской Республики Минтруда Ч</w:t>
            </w:r>
            <w:r w:rsidRPr="00300860">
              <w:t>у</w:t>
            </w:r>
            <w:r w:rsidRPr="00300860">
              <w:t>вашии по городу Шумерля (далее – Центр зан</w:t>
            </w:r>
            <w:r w:rsidRPr="00300860">
              <w:t>я</w:t>
            </w:r>
            <w:r w:rsidRPr="00300860">
              <w:t>тости)*</w:t>
            </w:r>
          </w:p>
          <w:p w:rsidR="00300860" w:rsidRPr="00300860" w:rsidRDefault="00300860" w:rsidP="00300860">
            <w:pPr>
              <w:widowControl w:val="0"/>
              <w:autoSpaceDE w:val="0"/>
              <w:autoSpaceDN w:val="0"/>
              <w:adjustRightInd w:val="0"/>
              <w:jc w:val="both"/>
            </w:pPr>
            <w:r w:rsidRPr="00300860">
              <w:t>________________</w:t>
            </w:r>
          </w:p>
          <w:p w:rsidR="00300860" w:rsidRPr="00300860" w:rsidRDefault="00300860" w:rsidP="00300860">
            <w:pPr>
              <w:widowControl w:val="0"/>
              <w:autoSpaceDE w:val="0"/>
              <w:autoSpaceDN w:val="0"/>
              <w:adjustRightInd w:val="0"/>
              <w:jc w:val="both"/>
            </w:pPr>
            <w:r w:rsidRPr="00300860">
              <w:t>* по согласованию</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Период реализации муниципальной пр</w:t>
            </w:r>
            <w:r w:rsidRPr="00300860">
              <w:t>о</w:t>
            </w:r>
            <w:r w:rsidRPr="00300860">
              <w:t>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I этап: 2025 - 2030 годы;</w:t>
            </w:r>
          </w:p>
          <w:p w:rsidR="00300860" w:rsidRPr="00300860" w:rsidRDefault="00300860" w:rsidP="00300860">
            <w:pPr>
              <w:widowControl w:val="0"/>
              <w:autoSpaceDE w:val="0"/>
              <w:autoSpaceDN w:val="0"/>
              <w:adjustRightInd w:val="0"/>
              <w:jc w:val="both"/>
            </w:pPr>
            <w:r w:rsidRPr="00300860">
              <w:t>II этап: 2031 - 2035 годы</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Цели муниципальной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цель 1 - повышение качества и результативности противодействия преступности, охраны общес</w:t>
            </w:r>
            <w:r w:rsidRPr="00300860">
              <w:t>т</w:t>
            </w:r>
            <w:r w:rsidRPr="00300860">
              <w:t>венного порядка, обеспечения общественной безопасности;</w:t>
            </w:r>
          </w:p>
          <w:p w:rsidR="00300860" w:rsidRPr="00300860" w:rsidRDefault="00300860" w:rsidP="00300860">
            <w:pPr>
              <w:widowControl w:val="0"/>
              <w:autoSpaceDE w:val="0"/>
              <w:autoSpaceDN w:val="0"/>
              <w:adjustRightInd w:val="0"/>
              <w:jc w:val="both"/>
            </w:pPr>
            <w:r w:rsidRPr="00300860">
              <w:t>цель 2 - совершенствование взаимодействия о</w:t>
            </w:r>
            <w:r w:rsidRPr="00300860">
              <w:t>р</w:t>
            </w:r>
            <w:r w:rsidRPr="00300860">
              <w:t>ганов местного самоуправления, правоохран</w:t>
            </w:r>
            <w:r w:rsidRPr="00300860">
              <w:t>и</w:t>
            </w:r>
            <w:r w:rsidRPr="00300860">
              <w:t>тельных, контролирующих органов, граждан, общественных формирований в сфере профила</w:t>
            </w:r>
            <w:r w:rsidRPr="00300860">
              <w:t>к</w:t>
            </w:r>
            <w:r w:rsidRPr="00300860">
              <w:t>тики правонарушений и борьбы с преступн</w:t>
            </w:r>
            <w:r w:rsidRPr="00300860">
              <w:t>о</w:t>
            </w:r>
            <w:r w:rsidRPr="00300860">
              <w:t xml:space="preserve">стью, в том числе удержание контроля над </w:t>
            </w:r>
            <w:proofErr w:type="gramStart"/>
            <w:r w:rsidRPr="00300860">
              <w:t>кр</w:t>
            </w:r>
            <w:r w:rsidRPr="00300860">
              <w:t>и</w:t>
            </w:r>
            <w:r w:rsidRPr="00300860">
              <w:t>миногенной ситуацией</w:t>
            </w:r>
            <w:proofErr w:type="gramEnd"/>
            <w:r w:rsidRPr="00300860">
              <w:t xml:space="preserve"> в Шумерлинском мун</w:t>
            </w:r>
            <w:r w:rsidRPr="00300860">
              <w:t>и</w:t>
            </w:r>
            <w:r w:rsidRPr="00300860">
              <w:t>ципальном округе Чувашской Республики;</w:t>
            </w:r>
          </w:p>
          <w:p w:rsidR="00300860" w:rsidRPr="00300860" w:rsidRDefault="00300860" w:rsidP="00300860">
            <w:pPr>
              <w:widowControl w:val="0"/>
              <w:autoSpaceDE w:val="0"/>
              <w:autoSpaceDN w:val="0"/>
              <w:adjustRightInd w:val="0"/>
              <w:jc w:val="both"/>
            </w:pPr>
            <w:r w:rsidRPr="00300860">
              <w:t>цель 3 - совершенствование системы мер по с</w:t>
            </w:r>
            <w:r w:rsidRPr="00300860">
              <w:t>о</w:t>
            </w:r>
            <w:r w:rsidRPr="00300860">
              <w:t>кращению предложения и спроса на наркотич</w:t>
            </w:r>
            <w:r w:rsidRPr="00300860">
              <w:t>е</w:t>
            </w:r>
            <w:r w:rsidRPr="00300860">
              <w:t>ские средства и психотропные вещества;</w:t>
            </w:r>
          </w:p>
          <w:p w:rsidR="00300860" w:rsidRPr="00300860" w:rsidRDefault="00300860" w:rsidP="00300860">
            <w:pPr>
              <w:widowControl w:val="0"/>
              <w:autoSpaceDE w:val="0"/>
              <w:autoSpaceDN w:val="0"/>
              <w:adjustRightInd w:val="0"/>
              <w:jc w:val="both"/>
            </w:pPr>
            <w:r w:rsidRPr="00300860">
              <w:t>цель 4 - совершенствование взаимодействия о</w:t>
            </w:r>
            <w:r w:rsidRPr="00300860">
              <w:t>р</w:t>
            </w:r>
            <w:r w:rsidRPr="00300860">
              <w:t>ганов местного самоуправления, правоохран</w:t>
            </w:r>
            <w:r w:rsidRPr="00300860">
              <w:t>и</w:t>
            </w:r>
            <w:r w:rsidRPr="00300860">
              <w:t>тельных, контролирующих органов, обществе</w:t>
            </w:r>
            <w:r w:rsidRPr="00300860">
              <w:t>н</w:t>
            </w:r>
            <w:r w:rsidRPr="00300860">
              <w:t>ных объединений, участвующих в профилактике безнадзорности и правонарушений несоверше</w:t>
            </w:r>
            <w:r w:rsidRPr="00300860">
              <w:t>н</w:t>
            </w:r>
            <w:r w:rsidRPr="00300860">
              <w:t>нолетних, семейного неблагополучия, а также действенный контроль за процессами, происх</w:t>
            </w:r>
            <w:r w:rsidRPr="00300860">
              <w:t>о</w:t>
            </w:r>
            <w:r w:rsidRPr="00300860">
              <w:t>дящими в подростковой среде, снижение уровня преступности, в том числе в отношении нес</w:t>
            </w:r>
            <w:r w:rsidRPr="00300860">
              <w:t>о</w:t>
            </w:r>
            <w:r w:rsidRPr="00300860">
              <w:t>вершеннолетних</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Направления (подпрограммы) муниципал</w:t>
            </w:r>
            <w:r w:rsidRPr="00300860">
              <w:t>ь</w:t>
            </w:r>
            <w:r w:rsidRPr="00300860">
              <w:t>ной программы</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Отсутствуют</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bookmarkStart w:id="12" w:name="sub_111"/>
            <w:r w:rsidRPr="00300860">
              <w:t>Объемы финансового обеспечения за весь период реализации и с разбивкой по годам реализации</w:t>
            </w:r>
            <w:bookmarkEnd w:id="12"/>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прогнозируемый объем финансирования мун</w:t>
            </w:r>
            <w:r w:rsidRPr="00300860">
              <w:t>и</w:t>
            </w:r>
            <w:r w:rsidRPr="00300860">
              <w:t>ципальной программы в 2025 – 2035 годах с</w:t>
            </w:r>
            <w:r w:rsidRPr="00300860">
              <w:t>о</w:t>
            </w:r>
            <w:r w:rsidRPr="00300860">
              <w:t>ставляет 27406,4 тыс. рублей, в том числе:</w:t>
            </w:r>
          </w:p>
          <w:p w:rsidR="00300860" w:rsidRPr="00300860" w:rsidRDefault="00300860" w:rsidP="00300860">
            <w:pPr>
              <w:widowControl w:val="0"/>
              <w:autoSpaceDE w:val="0"/>
              <w:autoSpaceDN w:val="0"/>
              <w:adjustRightInd w:val="0"/>
              <w:jc w:val="both"/>
            </w:pPr>
            <w:r w:rsidRPr="00300860">
              <w:t>в 2025 году – 2494,4 тыс. рублей;</w:t>
            </w:r>
          </w:p>
          <w:p w:rsidR="00300860" w:rsidRPr="00300860" w:rsidRDefault="00300860" w:rsidP="00300860">
            <w:pPr>
              <w:widowControl w:val="0"/>
              <w:autoSpaceDE w:val="0"/>
              <w:autoSpaceDN w:val="0"/>
              <w:adjustRightInd w:val="0"/>
              <w:jc w:val="both"/>
            </w:pPr>
            <w:r w:rsidRPr="00300860">
              <w:t>в 2026 году – 2491,2 тыс. рублей;</w:t>
            </w:r>
          </w:p>
          <w:p w:rsidR="00300860" w:rsidRPr="00300860" w:rsidRDefault="00300860" w:rsidP="00300860">
            <w:pPr>
              <w:widowControl w:val="0"/>
              <w:autoSpaceDE w:val="0"/>
              <w:autoSpaceDN w:val="0"/>
              <w:adjustRightInd w:val="0"/>
              <w:jc w:val="both"/>
            </w:pPr>
            <w:r w:rsidRPr="00300860">
              <w:t>в 2027 году – 2491,2 тыс. рублей;</w:t>
            </w:r>
          </w:p>
          <w:p w:rsidR="00300860" w:rsidRPr="00300860" w:rsidRDefault="00300860" w:rsidP="00300860">
            <w:pPr>
              <w:widowControl w:val="0"/>
              <w:autoSpaceDE w:val="0"/>
              <w:autoSpaceDN w:val="0"/>
              <w:adjustRightInd w:val="0"/>
              <w:jc w:val="both"/>
            </w:pPr>
            <w:r w:rsidRPr="00300860">
              <w:t>в 2028 году – 2491,2 тыс. рублей;</w:t>
            </w:r>
          </w:p>
          <w:p w:rsidR="00300860" w:rsidRPr="00300860" w:rsidRDefault="00300860" w:rsidP="00300860">
            <w:pPr>
              <w:widowControl w:val="0"/>
              <w:autoSpaceDE w:val="0"/>
              <w:autoSpaceDN w:val="0"/>
              <w:adjustRightInd w:val="0"/>
              <w:jc w:val="both"/>
            </w:pPr>
            <w:r w:rsidRPr="00300860">
              <w:t>в 2029 году – 2491,2 тыс. рублей;</w:t>
            </w:r>
          </w:p>
          <w:p w:rsidR="00300860" w:rsidRPr="00300860" w:rsidRDefault="00300860" w:rsidP="00300860">
            <w:pPr>
              <w:widowControl w:val="0"/>
              <w:autoSpaceDE w:val="0"/>
              <w:autoSpaceDN w:val="0"/>
              <w:adjustRightInd w:val="0"/>
              <w:jc w:val="both"/>
            </w:pPr>
            <w:r w:rsidRPr="00300860">
              <w:t>в 2030 году – 2491,2 тыс. рублей;</w:t>
            </w:r>
          </w:p>
          <w:p w:rsidR="00300860" w:rsidRPr="00300860" w:rsidRDefault="00300860" w:rsidP="00300860">
            <w:pPr>
              <w:widowControl w:val="0"/>
              <w:autoSpaceDE w:val="0"/>
              <w:autoSpaceDN w:val="0"/>
              <w:adjustRightInd w:val="0"/>
              <w:jc w:val="both"/>
            </w:pPr>
            <w:r w:rsidRPr="00300860">
              <w:t>в 2031 – 2035 годах – 12456,0 тыс. рублей</w:t>
            </w:r>
          </w:p>
        </w:tc>
      </w:tr>
      <w:tr w:rsidR="00300860" w:rsidRPr="00300860" w:rsidTr="00300860">
        <w:tblPrEx>
          <w:tblCellMar>
            <w:top w:w="0" w:type="dxa"/>
            <w:bottom w:w="0" w:type="dxa"/>
          </w:tblCellMar>
        </w:tblPrEx>
        <w:tc>
          <w:tcPr>
            <w:tcW w:w="49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 xml:space="preserve">Связь с национальными целями развития Российской Федерации, целями </w:t>
            </w:r>
            <w:hyperlink r:id="rId41" w:history="1">
              <w:r w:rsidRPr="00300860">
                <w:t>Стратегии</w:t>
              </w:r>
            </w:hyperlink>
            <w:r w:rsidRPr="00300860">
              <w:t xml:space="preserve"> социально-экономического развития Чува</w:t>
            </w:r>
            <w:r w:rsidRPr="00300860">
              <w:t>ш</w:t>
            </w:r>
            <w:r w:rsidRPr="00300860">
              <w:t>ской Республики до 2035 года, утвержденной Законом Чувашской Республики от 26 ноя</w:t>
            </w:r>
            <w:r w:rsidRPr="00300860">
              <w:t>б</w:t>
            </w:r>
            <w:r w:rsidRPr="00300860">
              <w:t>ря 2020 г. № 102,  государственной програ</w:t>
            </w:r>
            <w:r w:rsidRPr="00300860">
              <w:t>м</w:t>
            </w:r>
            <w:r w:rsidRPr="00300860">
              <w:t>мой Чувашской Республики</w:t>
            </w:r>
          </w:p>
        </w:tc>
        <w:tc>
          <w:tcPr>
            <w:tcW w:w="532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региональная цель: развитие человеческого к</w:t>
            </w:r>
            <w:r w:rsidRPr="00300860">
              <w:t>а</w:t>
            </w:r>
            <w:r w:rsidRPr="00300860">
              <w:t>питала и социальной сферы в Чувашской Ре</w:t>
            </w:r>
            <w:r w:rsidRPr="00300860">
              <w:t>с</w:t>
            </w:r>
            <w:r w:rsidRPr="00300860">
              <w:t>публике. Повышение уровня и качества жизни населения;</w:t>
            </w:r>
          </w:p>
          <w:p w:rsidR="00300860" w:rsidRPr="00300860" w:rsidRDefault="00300860" w:rsidP="00300860">
            <w:pPr>
              <w:widowControl w:val="0"/>
              <w:autoSpaceDE w:val="0"/>
              <w:autoSpaceDN w:val="0"/>
              <w:adjustRightInd w:val="0"/>
              <w:jc w:val="both"/>
            </w:pPr>
            <w:hyperlink r:id="rId42" w:history="1">
              <w:r w:rsidRPr="00300860">
                <w:t>государственная программа</w:t>
              </w:r>
            </w:hyperlink>
            <w:r w:rsidRPr="00300860">
              <w:t xml:space="preserve"> Российской Федер</w:t>
            </w:r>
            <w:r w:rsidRPr="00300860">
              <w:t>а</w:t>
            </w:r>
            <w:r w:rsidRPr="00300860">
              <w:t>ции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государственная программа Чувашской Респу</w:t>
            </w:r>
            <w:r w:rsidRPr="00300860">
              <w:t>б</w:t>
            </w:r>
            <w:r w:rsidRPr="00300860">
              <w:t>лики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ectPr w:rsidR="00300860" w:rsidRPr="00300860" w:rsidSect="00A27A07">
          <w:pgSz w:w="11900" w:h="16800"/>
          <w:pgMar w:top="1134" w:right="701" w:bottom="1440" w:left="1276" w:header="720" w:footer="720" w:gutter="0"/>
          <w:cols w:space="720"/>
          <w:noEndnote/>
        </w:sect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2. Показатели муниципальной программы Шумерлинского муниципального округа Чувашской Республики</w:t>
      </w: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 xml:space="preserve">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30"/>
        <w:gridCol w:w="1470"/>
        <w:gridCol w:w="840"/>
        <w:gridCol w:w="840"/>
        <w:gridCol w:w="840"/>
        <w:gridCol w:w="630"/>
        <w:gridCol w:w="704"/>
        <w:gridCol w:w="709"/>
        <w:gridCol w:w="708"/>
        <w:gridCol w:w="714"/>
        <w:gridCol w:w="704"/>
        <w:gridCol w:w="709"/>
        <w:gridCol w:w="708"/>
        <w:gridCol w:w="709"/>
        <w:gridCol w:w="1270"/>
        <w:gridCol w:w="1050"/>
        <w:gridCol w:w="1050"/>
        <w:gridCol w:w="945"/>
      </w:tblGrid>
      <w:tr w:rsidR="00300860" w:rsidRPr="00300860" w:rsidTr="00300860">
        <w:tblPrEx>
          <w:tblCellMar>
            <w:top w:w="0" w:type="dxa"/>
            <w:bottom w:w="0" w:type="dxa"/>
          </w:tblCellMar>
        </w:tblPrEx>
        <w:tc>
          <w:tcPr>
            <w:tcW w:w="63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47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w:t>
            </w:r>
            <w:r w:rsidRPr="00300860">
              <w:rPr>
                <w:sz w:val="20"/>
                <w:szCs w:val="20"/>
              </w:rPr>
              <w:t>о</w:t>
            </w:r>
            <w:r w:rsidRPr="00300860">
              <w:rPr>
                <w:sz w:val="20"/>
                <w:szCs w:val="20"/>
              </w:rPr>
              <w:t>вень пок</w:t>
            </w:r>
            <w:r w:rsidRPr="00300860">
              <w:rPr>
                <w:sz w:val="20"/>
                <w:szCs w:val="20"/>
              </w:rPr>
              <w:t>а</w:t>
            </w:r>
            <w:r w:rsidRPr="00300860">
              <w:rPr>
                <w:sz w:val="20"/>
                <w:szCs w:val="20"/>
              </w:rPr>
              <w:t>зателя</w:t>
            </w:r>
            <w:r w:rsidRPr="00300860">
              <w:rPr>
                <w:sz w:val="20"/>
                <w:szCs w:val="20"/>
                <w:vertAlign w:val="superscript"/>
              </w:rPr>
              <w:t> </w:t>
            </w:r>
          </w:p>
        </w:tc>
        <w:tc>
          <w:tcPr>
            <w:tcW w:w="84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w:t>
            </w:r>
            <w:r w:rsidRPr="00300860">
              <w:rPr>
                <w:sz w:val="20"/>
                <w:szCs w:val="20"/>
              </w:rPr>
              <w:t>и</w:t>
            </w:r>
            <w:r w:rsidRPr="00300860">
              <w:rPr>
                <w:sz w:val="20"/>
                <w:szCs w:val="20"/>
              </w:rPr>
              <w:t>знак во</w:t>
            </w:r>
            <w:r w:rsidRPr="00300860">
              <w:rPr>
                <w:sz w:val="20"/>
                <w:szCs w:val="20"/>
              </w:rPr>
              <w:t>з</w:t>
            </w:r>
            <w:r w:rsidRPr="00300860">
              <w:rPr>
                <w:sz w:val="20"/>
                <w:szCs w:val="20"/>
              </w:rPr>
              <w:t>раст</w:t>
            </w:r>
            <w:r w:rsidRPr="00300860">
              <w:rPr>
                <w:sz w:val="20"/>
                <w:szCs w:val="20"/>
              </w:rPr>
              <w:t>а</w:t>
            </w:r>
            <w:r w:rsidRPr="00300860">
              <w:rPr>
                <w:sz w:val="20"/>
                <w:szCs w:val="20"/>
              </w:rPr>
              <w:t>ния/ уб</w:t>
            </w:r>
            <w:r w:rsidRPr="00300860">
              <w:rPr>
                <w:sz w:val="20"/>
                <w:szCs w:val="20"/>
              </w:rPr>
              <w:t>ы</w:t>
            </w:r>
            <w:r w:rsidRPr="00300860">
              <w:rPr>
                <w:sz w:val="20"/>
                <w:szCs w:val="20"/>
              </w:rPr>
              <w:t>вания</w:t>
            </w:r>
          </w:p>
        </w:tc>
        <w:tc>
          <w:tcPr>
            <w:tcW w:w="84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w:t>
            </w:r>
            <w:r w:rsidRPr="00300860">
              <w:rPr>
                <w:sz w:val="20"/>
                <w:szCs w:val="20"/>
              </w:rPr>
              <w:t>и</w:t>
            </w:r>
            <w:r w:rsidRPr="00300860">
              <w:rPr>
                <w:sz w:val="20"/>
                <w:szCs w:val="20"/>
              </w:rPr>
              <w:t>ница изм</w:t>
            </w:r>
            <w:r w:rsidRPr="00300860">
              <w:rPr>
                <w:sz w:val="20"/>
                <w:szCs w:val="20"/>
              </w:rPr>
              <w:t>е</w:t>
            </w:r>
            <w:r w:rsidRPr="00300860">
              <w:rPr>
                <w:sz w:val="20"/>
                <w:szCs w:val="20"/>
              </w:rPr>
              <w:t xml:space="preserve">рения (по </w:t>
            </w:r>
            <w:hyperlink r:id="rId43" w:history="1">
              <w:r w:rsidRPr="00300860">
                <w:rPr>
                  <w:sz w:val="20"/>
                </w:rPr>
                <w:t>ОКЕИ</w:t>
              </w:r>
            </w:hyperlink>
            <w:r w:rsidRPr="00300860">
              <w:rPr>
                <w:sz w:val="20"/>
                <w:szCs w:val="20"/>
              </w:rPr>
              <w:t>)</w:t>
            </w:r>
          </w:p>
        </w:tc>
        <w:tc>
          <w:tcPr>
            <w:tcW w:w="133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w:t>
            </w:r>
            <w:r w:rsidRPr="00300860">
              <w:rPr>
                <w:sz w:val="20"/>
                <w:szCs w:val="20"/>
              </w:rPr>
              <w:t>а</w:t>
            </w:r>
            <w:r w:rsidRPr="00300860">
              <w:rPr>
                <w:sz w:val="20"/>
                <w:szCs w:val="20"/>
              </w:rPr>
              <w:t>чение</w:t>
            </w:r>
          </w:p>
        </w:tc>
        <w:tc>
          <w:tcPr>
            <w:tcW w:w="4961" w:type="dxa"/>
            <w:gridSpan w:val="7"/>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Значения показателя по годам</w:t>
            </w:r>
          </w:p>
        </w:tc>
        <w:tc>
          <w:tcPr>
            <w:tcW w:w="127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Документ</w:t>
            </w:r>
          </w:p>
        </w:tc>
        <w:tc>
          <w:tcPr>
            <w:tcW w:w="105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w:t>
            </w:r>
            <w:r w:rsidRPr="00300860">
              <w:rPr>
                <w:sz w:val="20"/>
                <w:szCs w:val="20"/>
              </w:rPr>
              <w:t>с</w:t>
            </w:r>
            <w:r w:rsidRPr="00300860">
              <w:rPr>
                <w:sz w:val="20"/>
                <w:szCs w:val="20"/>
              </w:rPr>
              <w:t>тижение показ</w:t>
            </w:r>
            <w:r w:rsidRPr="00300860">
              <w:rPr>
                <w:sz w:val="20"/>
                <w:szCs w:val="20"/>
              </w:rPr>
              <w:t>а</w:t>
            </w:r>
            <w:r w:rsidRPr="00300860">
              <w:rPr>
                <w:sz w:val="20"/>
                <w:szCs w:val="20"/>
              </w:rPr>
              <w:t>теля</w:t>
            </w:r>
          </w:p>
        </w:tc>
        <w:tc>
          <w:tcPr>
            <w:tcW w:w="105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Связь с показ</w:t>
            </w:r>
            <w:r w:rsidRPr="00300860">
              <w:rPr>
                <w:sz w:val="20"/>
                <w:szCs w:val="20"/>
              </w:rPr>
              <w:t>а</w:t>
            </w:r>
            <w:r w:rsidRPr="00300860">
              <w:rPr>
                <w:sz w:val="20"/>
                <w:szCs w:val="20"/>
              </w:rPr>
              <w:t>телями наци</w:t>
            </w:r>
            <w:r w:rsidRPr="00300860">
              <w:rPr>
                <w:sz w:val="20"/>
                <w:szCs w:val="20"/>
              </w:rPr>
              <w:t>о</w:t>
            </w:r>
            <w:r w:rsidRPr="00300860">
              <w:rPr>
                <w:sz w:val="20"/>
                <w:szCs w:val="20"/>
              </w:rPr>
              <w:t>нальных и (или) реги</w:t>
            </w:r>
            <w:r w:rsidRPr="00300860">
              <w:rPr>
                <w:sz w:val="20"/>
                <w:szCs w:val="20"/>
              </w:rPr>
              <w:t>о</w:t>
            </w:r>
            <w:r w:rsidRPr="00300860">
              <w:rPr>
                <w:sz w:val="20"/>
                <w:szCs w:val="20"/>
              </w:rPr>
              <w:t>нальных целей</w:t>
            </w:r>
          </w:p>
        </w:tc>
        <w:tc>
          <w:tcPr>
            <w:tcW w:w="945" w:type="dxa"/>
            <w:vMerge w:val="restart"/>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w:t>
            </w:r>
            <w:r w:rsidRPr="00300860">
              <w:rPr>
                <w:sz w:val="20"/>
                <w:szCs w:val="20"/>
              </w:rPr>
              <w:t>р</w:t>
            </w:r>
            <w:r w:rsidRPr="00300860">
              <w:rPr>
                <w:sz w:val="20"/>
                <w:szCs w:val="20"/>
              </w:rPr>
              <w:t>мац</w:t>
            </w:r>
            <w:r w:rsidRPr="00300860">
              <w:rPr>
                <w:sz w:val="20"/>
                <w:szCs w:val="20"/>
              </w:rPr>
              <w:t>и</w:t>
            </w:r>
            <w:r w:rsidRPr="00300860">
              <w:rPr>
                <w:sz w:val="20"/>
                <w:szCs w:val="20"/>
              </w:rPr>
              <w:t>онная система</w:t>
            </w:r>
          </w:p>
        </w:tc>
      </w:tr>
      <w:tr w:rsidR="00300860" w:rsidRPr="00300860" w:rsidTr="00300860">
        <w:tblPrEx>
          <w:tblCellMar>
            <w:top w:w="0" w:type="dxa"/>
            <w:bottom w:w="0" w:type="dxa"/>
          </w:tblCellMar>
        </w:tblPrEx>
        <w:tc>
          <w:tcPr>
            <w:tcW w:w="63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47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w:t>
            </w:r>
            <w:r w:rsidRPr="00300860">
              <w:rPr>
                <w:sz w:val="20"/>
                <w:szCs w:val="20"/>
              </w:rPr>
              <w:t>а</w:t>
            </w:r>
            <w:r w:rsidRPr="00300860">
              <w:rPr>
                <w:sz w:val="20"/>
                <w:szCs w:val="20"/>
              </w:rPr>
              <w:t>ч</w:t>
            </w:r>
            <w:r w:rsidRPr="00300860">
              <w:rPr>
                <w:sz w:val="20"/>
                <w:szCs w:val="20"/>
              </w:rPr>
              <w:t>е</w:t>
            </w:r>
            <w:r w:rsidRPr="00300860">
              <w:rPr>
                <w:sz w:val="20"/>
                <w:szCs w:val="20"/>
              </w:rPr>
              <w:t>ние</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2035</w:t>
            </w:r>
          </w:p>
          <w:p w:rsidR="00300860" w:rsidRPr="00300860" w:rsidRDefault="00300860" w:rsidP="00300860">
            <w:pPr>
              <w:widowControl w:val="0"/>
              <w:autoSpaceDE w:val="0"/>
              <w:autoSpaceDN w:val="0"/>
              <w:adjustRightInd w:val="0"/>
              <w:ind w:firstLine="720"/>
              <w:jc w:val="both"/>
              <w:rPr>
                <w:sz w:val="20"/>
                <w:szCs w:val="20"/>
              </w:rPr>
            </w:pPr>
            <w:r w:rsidRPr="00300860">
              <w:rPr>
                <w:sz w:val="20"/>
                <w:szCs w:val="20"/>
              </w:rPr>
              <w:t>2</w:t>
            </w:r>
          </w:p>
        </w:tc>
        <w:tc>
          <w:tcPr>
            <w:tcW w:w="127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05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05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vMerge/>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p w:rsidR="00300860" w:rsidRPr="00300860" w:rsidRDefault="00300860" w:rsidP="00300860">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w:t>
            </w:r>
          </w:p>
        </w:tc>
      </w:tr>
      <w:tr w:rsidR="00300860" w:rsidRPr="00300860" w:rsidTr="00300860">
        <w:tblPrEx>
          <w:tblCellMar>
            <w:top w:w="0" w:type="dxa"/>
            <w:bottom w:w="0" w:type="dxa"/>
          </w:tblCellMar>
        </w:tblPrEx>
        <w:tc>
          <w:tcPr>
            <w:tcW w:w="15230" w:type="dxa"/>
            <w:gridSpan w:val="18"/>
            <w:tcBorders>
              <w:top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прест</w:t>
            </w:r>
            <w:r w:rsidRPr="00300860">
              <w:rPr>
                <w:sz w:val="20"/>
                <w:szCs w:val="20"/>
              </w:rPr>
              <w:t>у</w:t>
            </w:r>
            <w:r w:rsidRPr="00300860">
              <w:rPr>
                <w:sz w:val="20"/>
                <w:szCs w:val="20"/>
              </w:rPr>
              <w:t>плений, с</w:t>
            </w:r>
            <w:r w:rsidRPr="00300860">
              <w:rPr>
                <w:sz w:val="20"/>
                <w:szCs w:val="20"/>
              </w:rPr>
              <w:t>о</w:t>
            </w:r>
            <w:r w:rsidRPr="00300860">
              <w:rPr>
                <w:sz w:val="20"/>
                <w:szCs w:val="20"/>
              </w:rPr>
              <w:t>вершенных на улицах, в о</w:t>
            </w:r>
            <w:r w:rsidRPr="00300860">
              <w:rPr>
                <w:sz w:val="20"/>
                <w:szCs w:val="20"/>
              </w:rPr>
              <w:t>б</w:t>
            </w:r>
            <w:r w:rsidRPr="00300860">
              <w:rPr>
                <w:sz w:val="20"/>
                <w:szCs w:val="20"/>
              </w:rPr>
              <w:t>щем числе зарегистрир</w:t>
            </w:r>
            <w:r w:rsidRPr="00300860">
              <w:rPr>
                <w:sz w:val="20"/>
                <w:szCs w:val="20"/>
              </w:rPr>
              <w:t>о</w:t>
            </w:r>
            <w:r w:rsidRPr="00300860">
              <w:rPr>
                <w:sz w:val="20"/>
                <w:szCs w:val="20"/>
              </w:rPr>
              <w:t>ванных пр</w:t>
            </w:r>
            <w:r w:rsidRPr="00300860">
              <w:rPr>
                <w:sz w:val="20"/>
                <w:szCs w:val="20"/>
              </w:rPr>
              <w:t>е</w:t>
            </w:r>
            <w:r w:rsidRPr="00300860">
              <w:rPr>
                <w:sz w:val="20"/>
                <w:szCs w:val="20"/>
              </w:rPr>
              <w:t>ступлений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19,1</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hyperlink r:id="rId44" w:history="1">
              <w:r w:rsidRPr="00300860">
                <w:rPr>
                  <w:sz w:val="20"/>
                </w:rPr>
                <w:t>Закон</w:t>
              </w:r>
            </w:hyperlink>
            <w:r w:rsidRPr="00300860">
              <w:rPr>
                <w:sz w:val="20"/>
                <w:szCs w:val="20"/>
              </w:rPr>
              <w:t xml:space="preserve"> № 102</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обесп</w:t>
            </w:r>
            <w:r w:rsidRPr="00300860">
              <w:rPr>
                <w:sz w:val="20"/>
                <w:szCs w:val="20"/>
              </w:rPr>
              <w:t>е</w:t>
            </w:r>
            <w:r w:rsidRPr="00300860">
              <w:rPr>
                <w:sz w:val="20"/>
                <w:szCs w:val="20"/>
              </w:rPr>
              <w:t>чение защиты прав и свобод граждан, имущ</w:t>
            </w:r>
            <w:r w:rsidRPr="00300860">
              <w:rPr>
                <w:sz w:val="20"/>
                <w:szCs w:val="20"/>
              </w:rPr>
              <w:t>е</w:t>
            </w:r>
            <w:r w:rsidRPr="00300860">
              <w:rPr>
                <w:sz w:val="20"/>
                <w:szCs w:val="20"/>
              </w:rPr>
              <w:t>ственных и других интер</w:t>
            </w:r>
            <w:r w:rsidRPr="00300860">
              <w:rPr>
                <w:sz w:val="20"/>
                <w:szCs w:val="20"/>
              </w:rPr>
              <w:t>е</w:t>
            </w:r>
            <w:r w:rsidRPr="00300860">
              <w:rPr>
                <w:sz w:val="20"/>
                <w:szCs w:val="20"/>
              </w:rPr>
              <w:t>сов гр</w:t>
            </w:r>
            <w:r w:rsidRPr="00300860">
              <w:rPr>
                <w:sz w:val="20"/>
                <w:szCs w:val="20"/>
              </w:rPr>
              <w:t>а</w:t>
            </w:r>
            <w:r w:rsidRPr="00300860">
              <w:rPr>
                <w:sz w:val="20"/>
                <w:szCs w:val="20"/>
              </w:rPr>
              <w:t>ждан и юрид</w:t>
            </w:r>
            <w:r w:rsidRPr="00300860">
              <w:rPr>
                <w:sz w:val="20"/>
                <w:szCs w:val="20"/>
              </w:rPr>
              <w:t>и</w:t>
            </w:r>
            <w:r w:rsidRPr="00300860">
              <w:rPr>
                <w:sz w:val="20"/>
                <w:szCs w:val="20"/>
              </w:rPr>
              <w:t>ческих лиц от престу</w:t>
            </w:r>
            <w:r w:rsidRPr="00300860">
              <w:rPr>
                <w:sz w:val="20"/>
                <w:szCs w:val="20"/>
              </w:rPr>
              <w:t>п</w:t>
            </w:r>
            <w:r w:rsidRPr="00300860">
              <w:rPr>
                <w:sz w:val="20"/>
                <w:szCs w:val="20"/>
              </w:rPr>
              <w:t>ных п</w:t>
            </w:r>
            <w:r w:rsidRPr="00300860">
              <w:rPr>
                <w:sz w:val="20"/>
                <w:szCs w:val="20"/>
              </w:rPr>
              <w:t>о</w:t>
            </w:r>
            <w:r w:rsidRPr="00300860">
              <w:rPr>
                <w:sz w:val="20"/>
                <w:szCs w:val="20"/>
              </w:rPr>
              <w:t>сяг</w:t>
            </w:r>
            <w:r w:rsidRPr="00300860">
              <w:rPr>
                <w:sz w:val="20"/>
                <w:szCs w:val="20"/>
              </w:rPr>
              <w:t>а</w:t>
            </w:r>
            <w:r w:rsidRPr="00300860">
              <w:rPr>
                <w:sz w:val="20"/>
                <w:szCs w:val="20"/>
              </w:rPr>
              <w:t>тельств</w:t>
            </w: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прест</w:t>
            </w:r>
            <w:r w:rsidRPr="00300860">
              <w:rPr>
                <w:sz w:val="20"/>
                <w:szCs w:val="20"/>
              </w:rPr>
              <w:t>у</w:t>
            </w:r>
            <w:r w:rsidRPr="00300860">
              <w:rPr>
                <w:sz w:val="20"/>
                <w:szCs w:val="20"/>
              </w:rPr>
              <w:t>плений, с</w:t>
            </w:r>
            <w:r w:rsidRPr="00300860">
              <w:rPr>
                <w:sz w:val="20"/>
                <w:szCs w:val="20"/>
              </w:rPr>
              <w:t>о</w:t>
            </w:r>
            <w:r w:rsidRPr="00300860">
              <w:rPr>
                <w:sz w:val="20"/>
                <w:szCs w:val="20"/>
              </w:rPr>
              <w:t>вершенных лицами, ранее их соверша</w:t>
            </w:r>
            <w:r w:rsidRPr="00300860">
              <w:rPr>
                <w:sz w:val="20"/>
                <w:szCs w:val="20"/>
              </w:rPr>
              <w:t>в</w:t>
            </w:r>
            <w:r w:rsidRPr="00300860">
              <w:rPr>
                <w:sz w:val="20"/>
                <w:szCs w:val="20"/>
              </w:rPr>
              <w:t>шими, в о</w:t>
            </w:r>
            <w:r w:rsidRPr="00300860">
              <w:rPr>
                <w:sz w:val="20"/>
                <w:szCs w:val="20"/>
              </w:rPr>
              <w:t>б</w:t>
            </w:r>
            <w:r w:rsidRPr="00300860">
              <w:rPr>
                <w:sz w:val="20"/>
                <w:szCs w:val="20"/>
              </w:rPr>
              <w:t>щем числе раскрытых преступлений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62,5</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rPr>
              <w:t>202</w:t>
            </w:r>
            <w:r w:rsidRPr="00300860">
              <w:rPr>
                <w:sz w:val="20"/>
                <w:szCs w:val="20"/>
                <w:lang w:val="en-US"/>
              </w:rPr>
              <w:t>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rPr>
              <w:t>62,</w:t>
            </w:r>
            <w:r w:rsidRPr="00300860">
              <w:rPr>
                <w:sz w:val="20"/>
                <w:szCs w:val="20"/>
                <w:lang w:val="en-US"/>
              </w:rPr>
              <w:t>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62,4</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62,3</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rPr>
              <w:t>62,</w:t>
            </w:r>
            <w:r w:rsidRPr="00300860">
              <w:rPr>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61,1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61</w:t>
            </w:r>
            <w:r w:rsidRPr="00300860">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52,9</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hyperlink r:id="rId45" w:history="1">
              <w:r w:rsidRPr="00300860">
                <w:rPr>
                  <w:sz w:val="20"/>
                </w:rPr>
                <w:t>Закон</w:t>
              </w:r>
            </w:hyperlink>
            <w:r w:rsidRPr="00300860">
              <w:rPr>
                <w:sz w:val="20"/>
                <w:szCs w:val="20"/>
              </w:rPr>
              <w:t xml:space="preserve"> № 102</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снижение доли престу</w:t>
            </w:r>
            <w:r w:rsidRPr="00300860">
              <w:rPr>
                <w:sz w:val="20"/>
                <w:szCs w:val="20"/>
              </w:rPr>
              <w:t>п</w:t>
            </w:r>
            <w:r w:rsidRPr="00300860">
              <w:rPr>
                <w:sz w:val="20"/>
                <w:szCs w:val="20"/>
              </w:rPr>
              <w:t>лений, сове</w:t>
            </w:r>
            <w:r w:rsidRPr="00300860">
              <w:rPr>
                <w:sz w:val="20"/>
                <w:szCs w:val="20"/>
              </w:rPr>
              <w:t>р</w:t>
            </w:r>
            <w:r w:rsidRPr="00300860">
              <w:rPr>
                <w:sz w:val="20"/>
                <w:szCs w:val="20"/>
              </w:rPr>
              <w:t>шенных лицами, ранее их сове</w:t>
            </w:r>
            <w:r w:rsidRPr="00300860">
              <w:rPr>
                <w:sz w:val="20"/>
                <w:szCs w:val="20"/>
              </w:rPr>
              <w:t>р</w:t>
            </w:r>
            <w:r w:rsidRPr="00300860">
              <w:rPr>
                <w:sz w:val="20"/>
                <w:szCs w:val="20"/>
              </w:rPr>
              <w:t>шавш</w:t>
            </w:r>
            <w:r w:rsidRPr="00300860">
              <w:rPr>
                <w:sz w:val="20"/>
                <w:szCs w:val="20"/>
              </w:rPr>
              <w:t>и</w:t>
            </w:r>
            <w:r w:rsidRPr="00300860">
              <w:rPr>
                <w:sz w:val="20"/>
                <w:szCs w:val="20"/>
              </w:rPr>
              <w:t>ми, в общем числе раскр</w:t>
            </w:r>
            <w:r w:rsidRPr="00300860">
              <w:rPr>
                <w:sz w:val="20"/>
                <w:szCs w:val="20"/>
              </w:rPr>
              <w:t>ы</w:t>
            </w:r>
            <w:r w:rsidRPr="00300860">
              <w:rPr>
                <w:sz w:val="20"/>
                <w:szCs w:val="20"/>
              </w:rPr>
              <w:t>тых пр</w:t>
            </w:r>
            <w:r w:rsidRPr="00300860">
              <w:rPr>
                <w:sz w:val="20"/>
                <w:szCs w:val="20"/>
              </w:rPr>
              <w:t>е</w:t>
            </w:r>
            <w:r w:rsidRPr="00300860">
              <w:rPr>
                <w:sz w:val="20"/>
                <w:szCs w:val="20"/>
              </w:rPr>
              <w:t>ступл</w:t>
            </w:r>
            <w:r w:rsidRPr="00300860">
              <w:rPr>
                <w:sz w:val="20"/>
                <w:szCs w:val="20"/>
              </w:rPr>
              <w:t>е</w:t>
            </w:r>
            <w:r w:rsidRPr="00300860">
              <w:rPr>
                <w:sz w:val="20"/>
                <w:szCs w:val="20"/>
              </w:rPr>
              <w:t>ний, до 52,9%</w:t>
            </w: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прест</w:t>
            </w:r>
            <w:r w:rsidRPr="00300860">
              <w:rPr>
                <w:sz w:val="20"/>
                <w:szCs w:val="20"/>
              </w:rPr>
              <w:t>у</w:t>
            </w:r>
            <w:r w:rsidRPr="00300860">
              <w:rPr>
                <w:sz w:val="20"/>
                <w:szCs w:val="20"/>
              </w:rPr>
              <w:t>плений, с</w:t>
            </w:r>
            <w:r w:rsidRPr="00300860">
              <w:rPr>
                <w:sz w:val="20"/>
                <w:szCs w:val="20"/>
              </w:rPr>
              <w:t>о</w:t>
            </w:r>
            <w:r w:rsidRPr="00300860">
              <w:rPr>
                <w:sz w:val="20"/>
                <w:szCs w:val="20"/>
              </w:rPr>
              <w:t>вершенных лицами в с</w:t>
            </w:r>
            <w:r w:rsidRPr="00300860">
              <w:rPr>
                <w:sz w:val="20"/>
                <w:szCs w:val="20"/>
              </w:rPr>
              <w:t>о</w:t>
            </w:r>
            <w:r w:rsidRPr="00300860">
              <w:rPr>
                <w:sz w:val="20"/>
                <w:szCs w:val="20"/>
              </w:rPr>
              <w:t>стоянии алк</w:t>
            </w:r>
            <w:r w:rsidRPr="00300860">
              <w:rPr>
                <w:sz w:val="20"/>
                <w:szCs w:val="20"/>
              </w:rPr>
              <w:t>о</w:t>
            </w:r>
            <w:r w:rsidRPr="00300860">
              <w:rPr>
                <w:sz w:val="20"/>
                <w:szCs w:val="20"/>
              </w:rPr>
              <w:t>гольного оп</w:t>
            </w:r>
            <w:r w:rsidRPr="00300860">
              <w:rPr>
                <w:sz w:val="20"/>
                <w:szCs w:val="20"/>
              </w:rPr>
              <w:t>ь</w:t>
            </w:r>
            <w:r w:rsidRPr="00300860">
              <w:rPr>
                <w:sz w:val="20"/>
                <w:szCs w:val="20"/>
              </w:rPr>
              <w:t>янения, в о</w:t>
            </w:r>
            <w:r w:rsidRPr="00300860">
              <w:rPr>
                <w:sz w:val="20"/>
                <w:szCs w:val="20"/>
              </w:rPr>
              <w:t>б</w:t>
            </w:r>
            <w:r w:rsidRPr="00300860">
              <w:rPr>
                <w:sz w:val="20"/>
                <w:szCs w:val="20"/>
              </w:rPr>
              <w:t>щем числе раскрытых преступлений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37,2</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37,0</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36,1</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3" w:name="sub_214"/>
            <w:r w:rsidRPr="00300860">
              <w:rPr>
                <w:sz w:val="20"/>
                <w:szCs w:val="20"/>
              </w:rPr>
              <w:t>1.4.</w:t>
            </w:r>
            <w:bookmarkEnd w:id="13"/>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рассл</w:t>
            </w:r>
            <w:r w:rsidRPr="00300860">
              <w:rPr>
                <w:sz w:val="20"/>
                <w:szCs w:val="20"/>
              </w:rPr>
              <w:t>е</w:t>
            </w:r>
            <w:r w:rsidRPr="00300860">
              <w:rPr>
                <w:sz w:val="20"/>
                <w:szCs w:val="20"/>
              </w:rPr>
              <w:t>дованных преступлений превентивной направленн</w:t>
            </w:r>
            <w:r w:rsidRPr="00300860">
              <w:rPr>
                <w:sz w:val="20"/>
                <w:szCs w:val="20"/>
              </w:rPr>
              <w:t>о</w:t>
            </w:r>
            <w:r w:rsidRPr="00300860">
              <w:rPr>
                <w:sz w:val="20"/>
                <w:szCs w:val="20"/>
              </w:rPr>
              <w:t>сти в общем массиве ра</w:t>
            </w:r>
            <w:r w:rsidRPr="00300860">
              <w:rPr>
                <w:sz w:val="20"/>
                <w:szCs w:val="20"/>
              </w:rPr>
              <w:t>с</w:t>
            </w:r>
            <w:r w:rsidRPr="00300860">
              <w:rPr>
                <w:sz w:val="20"/>
                <w:szCs w:val="20"/>
              </w:rPr>
              <w:t>следованных преступлений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26,3</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27,6</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p>
        </w:tc>
      </w:tr>
      <w:tr w:rsidR="00300860" w:rsidRPr="00300860" w:rsidTr="00300860">
        <w:tblPrEx>
          <w:tblCellMar>
            <w:top w:w="0" w:type="dxa"/>
            <w:bottom w:w="0" w:type="dxa"/>
          </w:tblCellMar>
        </w:tblPrEx>
        <w:tc>
          <w:tcPr>
            <w:tcW w:w="15230" w:type="dxa"/>
            <w:gridSpan w:val="18"/>
            <w:tcBorders>
              <w:top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Цель 2 - совершенствование взаимодействия органов местного самоуправления, правоохранительных, контролирующих органов, граждан, общественных форм</w:t>
            </w:r>
            <w:r w:rsidRPr="00300860">
              <w:rPr>
                <w:b/>
                <w:bCs/>
                <w:color w:val="26282F"/>
                <w:sz w:val="20"/>
              </w:rPr>
              <w:t>и</w:t>
            </w:r>
            <w:r w:rsidRPr="00300860">
              <w:rPr>
                <w:b/>
                <w:bCs/>
                <w:color w:val="26282F"/>
                <w:sz w:val="20"/>
              </w:rPr>
              <w:t xml:space="preserve">рований в сфере профилактики правонарушений и борьбы с преступностью, в том числе удержание контроля над </w:t>
            </w:r>
            <w:proofErr w:type="gramStart"/>
            <w:r w:rsidRPr="00300860">
              <w:rPr>
                <w:b/>
                <w:bCs/>
                <w:color w:val="26282F"/>
                <w:sz w:val="20"/>
              </w:rPr>
              <w:t>криминогенной ситуацией</w:t>
            </w:r>
            <w:proofErr w:type="gramEnd"/>
            <w:r w:rsidRPr="00300860">
              <w:rPr>
                <w:b/>
                <w:bCs/>
                <w:color w:val="26282F"/>
                <w:sz w:val="20"/>
              </w:rPr>
              <w:t xml:space="preserve"> в Шумерлинском м</w:t>
            </w:r>
            <w:r w:rsidRPr="00300860">
              <w:rPr>
                <w:b/>
                <w:bCs/>
                <w:color w:val="26282F"/>
                <w:sz w:val="20"/>
              </w:rPr>
              <w:t>у</w:t>
            </w:r>
            <w:r w:rsidRPr="00300860">
              <w:rPr>
                <w:b/>
                <w:bCs/>
                <w:color w:val="26282F"/>
                <w:sz w:val="20"/>
              </w:rPr>
              <w:t>ниципальном округе Чувашской Республики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труд</w:t>
            </w:r>
            <w:r w:rsidRPr="00300860">
              <w:rPr>
                <w:sz w:val="20"/>
                <w:szCs w:val="20"/>
              </w:rPr>
              <w:t>о</w:t>
            </w:r>
            <w:r w:rsidRPr="00300860">
              <w:rPr>
                <w:sz w:val="20"/>
                <w:szCs w:val="20"/>
              </w:rPr>
              <w:t>устроенных лиц, освоб</w:t>
            </w:r>
            <w:r w:rsidRPr="00300860">
              <w:rPr>
                <w:sz w:val="20"/>
                <w:szCs w:val="20"/>
              </w:rPr>
              <w:t>о</w:t>
            </w:r>
            <w:r w:rsidRPr="00300860">
              <w:rPr>
                <w:sz w:val="20"/>
                <w:szCs w:val="20"/>
              </w:rPr>
              <w:t>дившихся из учреждений, исполняющих наказания в виде прин</w:t>
            </w:r>
            <w:r w:rsidRPr="00300860">
              <w:rPr>
                <w:sz w:val="20"/>
                <w:szCs w:val="20"/>
              </w:rPr>
              <w:t>у</w:t>
            </w:r>
            <w:r w:rsidRPr="00300860">
              <w:rPr>
                <w:sz w:val="20"/>
                <w:szCs w:val="20"/>
              </w:rPr>
              <w:t>дительных работ или л</w:t>
            </w:r>
            <w:r w:rsidRPr="00300860">
              <w:rPr>
                <w:sz w:val="20"/>
                <w:szCs w:val="20"/>
              </w:rPr>
              <w:t>и</w:t>
            </w:r>
            <w:r w:rsidRPr="00300860">
              <w:rPr>
                <w:sz w:val="20"/>
                <w:szCs w:val="20"/>
              </w:rPr>
              <w:t>шения своб</w:t>
            </w:r>
            <w:r w:rsidRPr="00300860">
              <w:rPr>
                <w:sz w:val="20"/>
                <w:szCs w:val="20"/>
              </w:rPr>
              <w:t>о</w:t>
            </w:r>
            <w:r w:rsidRPr="00300860">
              <w:rPr>
                <w:sz w:val="20"/>
                <w:szCs w:val="20"/>
              </w:rPr>
              <w:t>ды, обрати</w:t>
            </w:r>
            <w:r w:rsidRPr="00300860">
              <w:rPr>
                <w:sz w:val="20"/>
                <w:szCs w:val="20"/>
              </w:rPr>
              <w:t>в</w:t>
            </w:r>
            <w:r w:rsidRPr="00300860">
              <w:rPr>
                <w:sz w:val="20"/>
                <w:szCs w:val="20"/>
              </w:rPr>
              <w:t>шихся в це</w:t>
            </w:r>
            <w:r w:rsidRPr="00300860">
              <w:rPr>
                <w:sz w:val="20"/>
                <w:szCs w:val="20"/>
              </w:rPr>
              <w:t>н</w:t>
            </w:r>
            <w:r w:rsidRPr="00300860">
              <w:rPr>
                <w:sz w:val="20"/>
                <w:szCs w:val="20"/>
              </w:rPr>
              <w:t>тры занятости населения, в общем кол</w:t>
            </w:r>
            <w:r w:rsidRPr="00300860">
              <w:rPr>
                <w:sz w:val="20"/>
                <w:szCs w:val="20"/>
              </w:rPr>
              <w:t>и</w:t>
            </w:r>
            <w:r w:rsidRPr="00300860">
              <w:rPr>
                <w:sz w:val="20"/>
                <w:szCs w:val="20"/>
              </w:rPr>
              <w:t>честве лиц, освободи</w:t>
            </w:r>
            <w:r w:rsidRPr="00300860">
              <w:rPr>
                <w:sz w:val="20"/>
                <w:szCs w:val="20"/>
              </w:rPr>
              <w:t>в</w:t>
            </w:r>
            <w:r w:rsidRPr="00300860">
              <w:rPr>
                <w:sz w:val="20"/>
                <w:szCs w:val="20"/>
              </w:rPr>
              <w:t>шихся из у</w:t>
            </w:r>
            <w:r w:rsidRPr="00300860">
              <w:rPr>
                <w:sz w:val="20"/>
                <w:szCs w:val="20"/>
              </w:rPr>
              <w:t>ч</w:t>
            </w:r>
            <w:r w:rsidRPr="00300860">
              <w:rPr>
                <w:sz w:val="20"/>
                <w:szCs w:val="20"/>
              </w:rPr>
              <w:t>реждений, исполняющих наказания в виде прин</w:t>
            </w:r>
            <w:r w:rsidRPr="00300860">
              <w:rPr>
                <w:sz w:val="20"/>
                <w:szCs w:val="20"/>
              </w:rPr>
              <w:t>у</w:t>
            </w:r>
            <w:r w:rsidRPr="00300860">
              <w:rPr>
                <w:sz w:val="20"/>
                <w:szCs w:val="20"/>
              </w:rPr>
              <w:t>дительных работ или л</w:t>
            </w:r>
            <w:r w:rsidRPr="00300860">
              <w:rPr>
                <w:sz w:val="20"/>
                <w:szCs w:val="20"/>
              </w:rPr>
              <w:t>и</w:t>
            </w:r>
            <w:r w:rsidRPr="00300860">
              <w:rPr>
                <w:sz w:val="20"/>
                <w:szCs w:val="20"/>
              </w:rPr>
              <w:t>шения своб</w:t>
            </w:r>
            <w:r w:rsidRPr="00300860">
              <w:rPr>
                <w:sz w:val="20"/>
                <w:szCs w:val="20"/>
              </w:rPr>
              <w:t>о</w:t>
            </w:r>
            <w:r w:rsidRPr="00300860">
              <w:rPr>
                <w:sz w:val="20"/>
                <w:szCs w:val="20"/>
              </w:rPr>
              <w:t>ды, и обр</w:t>
            </w:r>
            <w:r w:rsidRPr="00300860">
              <w:rPr>
                <w:sz w:val="20"/>
                <w:szCs w:val="20"/>
              </w:rPr>
              <w:t>а</w:t>
            </w:r>
            <w:r w:rsidRPr="00300860">
              <w:rPr>
                <w:sz w:val="20"/>
                <w:szCs w:val="20"/>
              </w:rPr>
              <w:t>тившихся в центры зан</w:t>
            </w:r>
            <w:r w:rsidRPr="00300860">
              <w:rPr>
                <w:sz w:val="20"/>
                <w:szCs w:val="20"/>
              </w:rPr>
              <w:t>я</w:t>
            </w:r>
            <w:r w:rsidRPr="00300860">
              <w:rPr>
                <w:sz w:val="20"/>
                <w:szCs w:val="20"/>
              </w:rPr>
              <w:t>тости насел</w:t>
            </w:r>
            <w:r w:rsidRPr="00300860">
              <w:rPr>
                <w:sz w:val="20"/>
                <w:szCs w:val="20"/>
              </w:rPr>
              <w:t>е</w:t>
            </w:r>
            <w:r w:rsidRPr="00300860">
              <w:rPr>
                <w:sz w:val="20"/>
                <w:szCs w:val="20"/>
              </w:rPr>
              <w:t>ния</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57,6</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58,0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Центр занят</w:t>
            </w:r>
            <w:r w:rsidRPr="00300860">
              <w:rPr>
                <w:sz w:val="20"/>
                <w:szCs w:val="20"/>
              </w:rPr>
              <w:t>о</w:t>
            </w:r>
            <w:r w:rsidRPr="00300860">
              <w:rPr>
                <w:sz w:val="20"/>
                <w:szCs w:val="20"/>
              </w:rPr>
              <w:t>сти*</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46"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труда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2.2.</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труд</w:t>
            </w:r>
            <w:r w:rsidRPr="00300860">
              <w:rPr>
                <w:sz w:val="20"/>
                <w:szCs w:val="20"/>
              </w:rPr>
              <w:t>о</w:t>
            </w:r>
            <w:r w:rsidRPr="00300860">
              <w:rPr>
                <w:sz w:val="20"/>
                <w:szCs w:val="20"/>
              </w:rPr>
              <w:t>устроенных лиц, осужде</w:t>
            </w:r>
            <w:r w:rsidRPr="00300860">
              <w:rPr>
                <w:sz w:val="20"/>
                <w:szCs w:val="20"/>
              </w:rPr>
              <w:t>н</w:t>
            </w:r>
            <w:r w:rsidRPr="00300860">
              <w:rPr>
                <w:sz w:val="20"/>
                <w:szCs w:val="20"/>
              </w:rPr>
              <w:t>ных к уголо</w:t>
            </w:r>
            <w:r w:rsidRPr="00300860">
              <w:rPr>
                <w:sz w:val="20"/>
                <w:szCs w:val="20"/>
              </w:rPr>
              <w:t>в</w:t>
            </w:r>
            <w:r w:rsidRPr="00300860">
              <w:rPr>
                <w:sz w:val="20"/>
                <w:szCs w:val="20"/>
              </w:rPr>
              <w:t>ным наказ</w:t>
            </w:r>
            <w:r w:rsidRPr="00300860">
              <w:rPr>
                <w:sz w:val="20"/>
                <w:szCs w:val="20"/>
              </w:rPr>
              <w:t>а</w:t>
            </w:r>
            <w:r w:rsidRPr="00300860">
              <w:rPr>
                <w:sz w:val="20"/>
                <w:szCs w:val="20"/>
              </w:rPr>
              <w:t>ниям, не св</w:t>
            </w:r>
            <w:r w:rsidRPr="00300860">
              <w:rPr>
                <w:sz w:val="20"/>
                <w:szCs w:val="20"/>
              </w:rPr>
              <w:t>я</w:t>
            </w:r>
            <w:r w:rsidRPr="00300860">
              <w:rPr>
                <w:sz w:val="20"/>
                <w:szCs w:val="20"/>
              </w:rPr>
              <w:t>занным с л</w:t>
            </w:r>
            <w:r w:rsidRPr="00300860">
              <w:rPr>
                <w:sz w:val="20"/>
                <w:szCs w:val="20"/>
              </w:rPr>
              <w:t>и</w:t>
            </w:r>
            <w:r w:rsidRPr="00300860">
              <w:rPr>
                <w:sz w:val="20"/>
                <w:szCs w:val="20"/>
              </w:rPr>
              <w:t>шением св</w:t>
            </w:r>
            <w:r w:rsidRPr="00300860">
              <w:rPr>
                <w:sz w:val="20"/>
                <w:szCs w:val="20"/>
              </w:rPr>
              <w:t>о</w:t>
            </w:r>
            <w:r w:rsidRPr="00300860">
              <w:rPr>
                <w:sz w:val="20"/>
                <w:szCs w:val="20"/>
              </w:rPr>
              <w:t>боды, обр</w:t>
            </w:r>
            <w:r w:rsidRPr="00300860">
              <w:rPr>
                <w:sz w:val="20"/>
                <w:szCs w:val="20"/>
              </w:rPr>
              <w:t>а</w:t>
            </w:r>
            <w:r w:rsidRPr="00300860">
              <w:rPr>
                <w:sz w:val="20"/>
                <w:szCs w:val="20"/>
              </w:rPr>
              <w:t>тившихся в центры зан</w:t>
            </w:r>
            <w:r w:rsidRPr="00300860">
              <w:rPr>
                <w:sz w:val="20"/>
                <w:szCs w:val="20"/>
              </w:rPr>
              <w:t>я</w:t>
            </w:r>
            <w:r w:rsidRPr="00300860">
              <w:rPr>
                <w:sz w:val="20"/>
                <w:szCs w:val="20"/>
              </w:rPr>
              <w:t>тости насел</w:t>
            </w:r>
            <w:r w:rsidRPr="00300860">
              <w:rPr>
                <w:sz w:val="20"/>
                <w:szCs w:val="20"/>
              </w:rPr>
              <w:t>е</w:t>
            </w:r>
            <w:r w:rsidRPr="00300860">
              <w:rPr>
                <w:sz w:val="20"/>
                <w:szCs w:val="20"/>
              </w:rPr>
              <w:t>ния, в общем количестве лиц, осужде</w:t>
            </w:r>
            <w:r w:rsidRPr="00300860">
              <w:rPr>
                <w:sz w:val="20"/>
                <w:szCs w:val="20"/>
              </w:rPr>
              <w:t>н</w:t>
            </w:r>
            <w:r w:rsidRPr="00300860">
              <w:rPr>
                <w:sz w:val="20"/>
                <w:szCs w:val="20"/>
              </w:rPr>
              <w:t>ных к уголо</w:t>
            </w:r>
            <w:r w:rsidRPr="00300860">
              <w:rPr>
                <w:sz w:val="20"/>
                <w:szCs w:val="20"/>
              </w:rPr>
              <w:t>в</w:t>
            </w:r>
            <w:r w:rsidRPr="00300860">
              <w:rPr>
                <w:sz w:val="20"/>
                <w:szCs w:val="20"/>
              </w:rPr>
              <w:t>ным наказ</w:t>
            </w:r>
            <w:r w:rsidRPr="00300860">
              <w:rPr>
                <w:sz w:val="20"/>
                <w:szCs w:val="20"/>
              </w:rPr>
              <w:t>а</w:t>
            </w:r>
            <w:r w:rsidRPr="00300860">
              <w:rPr>
                <w:sz w:val="20"/>
                <w:szCs w:val="20"/>
              </w:rPr>
              <w:t>ниям, не св</w:t>
            </w:r>
            <w:r w:rsidRPr="00300860">
              <w:rPr>
                <w:sz w:val="20"/>
                <w:szCs w:val="20"/>
              </w:rPr>
              <w:t>я</w:t>
            </w:r>
            <w:r w:rsidRPr="00300860">
              <w:rPr>
                <w:sz w:val="20"/>
                <w:szCs w:val="20"/>
              </w:rPr>
              <w:t>занным с л</w:t>
            </w:r>
            <w:r w:rsidRPr="00300860">
              <w:rPr>
                <w:sz w:val="20"/>
                <w:szCs w:val="20"/>
              </w:rPr>
              <w:t>и</w:t>
            </w:r>
            <w:r w:rsidRPr="00300860">
              <w:rPr>
                <w:sz w:val="20"/>
                <w:szCs w:val="20"/>
              </w:rPr>
              <w:t>шением св</w:t>
            </w:r>
            <w:r w:rsidRPr="00300860">
              <w:rPr>
                <w:sz w:val="20"/>
                <w:szCs w:val="20"/>
              </w:rPr>
              <w:t>о</w:t>
            </w:r>
            <w:r w:rsidRPr="00300860">
              <w:rPr>
                <w:sz w:val="20"/>
                <w:szCs w:val="20"/>
              </w:rPr>
              <w:t>боды, обр</w:t>
            </w:r>
            <w:r w:rsidRPr="00300860">
              <w:rPr>
                <w:sz w:val="20"/>
                <w:szCs w:val="20"/>
              </w:rPr>
              <w:t>а</w:t>
            </w:r>
            <w:r w:rsidRPr="00300860">
              <w:rPr>
                <w:sz w:val="20"/>
                <w:szCs w:val="20"/>
              </w:rPr>
              <w:t>тившихся в центры зан</w:t>
            </w:r>
            <w:r w:rsidRPr="00300860">
              <w:rPr>
                <w:sz w:val="20"/>
                <w:szCs w:val="20"/>
              </w:rPr>
              <w:t>я</w:t>
            </w:r>
            <w:r w:rsidRPr="00300860">
              <w:rPr>
                <w:sz w:val="20"/>
                <w:szCs w:val="20"/>
              </w:rPr>
              <w:t>тости насел</w:t>
            </w:r>
            <w:r w:rsidRPr="00300860">
              <w:rPr>
                <w:sz w:val="20"/>
                <w:szCs w:val="20"/>
              </w:rPr>
              <w:t>е</w:t>
            </w:r>
            <w:r w:rsidRPr="00300860">
              <w:rPr>
                <w:sz w:val="20"/>
                <w:szCs w:val="20"/>
              </w:rPr>
              <w:t>ния</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52,6</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52,8</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52,8</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53,0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Центр занят</w:t>
            </w:r>
            <w:r w:rsidRPr="00300860">
              <w:rPr>
                <w:sz w:val="20"/>
                <w:szCs w:val="20"/>
              </w:rPr>
              <w:t>о</w:t>
            </w:r>
            <w:r w:rsidRPr="00300860">
              <w:rPr>
                <w:sz w:val="20"/>
                <w:szCs w:val="20"/>
              </w:rPr>
              <w:t>сти*</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47"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труда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2.3.</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осу</w:t>
            </w:r>
            <w:r w:rsidRPr="00300860">
              <w:rPr>
                <w:sz w:val="20"/>
                <w:szCs w:val="20"/>
              </w:rPr>
              <w:t>ж</w:t>
            </w:r>
            <w:r w:rsidRPr="00300860">
              <w:rPr>
                <w:sz w:val="20"/>
                <w:szCs w:val="20"/>
              </w:rPr>
              <w:t>денных к и</w:t>
            </w:r>
            <w:r w:rsidRPr="00300860">
              <w:rPr>
                <w:sz w:val="20"/>
                <w:szCs w:val="20"/>
              </w:rPr>
              <w:t>с</w:t>
            </w:r>
            <w:r w:rsidRPr="00300860">
              <w:rPr>
                <w:sz w:val="20"/>
                <w:szCs w:val="20"/>
              </w:rPr>
              <w:t>правительным работам, о</w:t>
            </w:r>
            <w:r w:rsidRPr="00300860">
              <w:rPr>
                <w:sz w:val="20"/>
                <w:szCs w:val="20"/>
              </w:rPr>
              <w:t>х</w:t>
            </w:r>
            <w:r w:rsidRPr="00300860">
              <w:rPr>
                <w:sz w:val="20"/>
                <w:szCs w:val="20"/>
              </w:rPr>
              <w:t>ваченных трудом, в о</w:t>
            </w:r>
            <w:r w:rsidRPr="00300860">
              <w:rPr>
                <w:sz w:val="20"/>
                <w:szCs w:val="20"/>
              </w:rPr>
              <w:t>б</w:t>
            </w:r>
            <w:r w:rsidRPr="00300860">
              <w:rPr>
                <w:sz w:val="20"/>
                <w:szCs w:val="20"/>
              </w:rPr>
              <w:t>щем колич</w:t>
            </w:r>
            <w:r w:rsidRPr="00300860">
              <w:rPr>
                <w:sz w:val="20"/>
                <w:szCs w:val="20"/>
              </w:rPr>
              <w:t>е</w:t>
            </w:r>
            <w:r w:rsidRPr="00300860">
              <w:rPr>
                <w:sz w:val="20"/>
                <w:szCs w:val="20"/>
              </w:rPr>
              <w:t>стве лиц, по</w:t>
            </w:r>
            <w:r w:rsidRPr="00300860">
              <w:rPr>
                <w:sz w:val="20"/>
                <w:szCs w:val="20"/>
              </w:rPr>
              <w:t>д</w:t>
            </w:r>
            <w:r w:rsidRPr="00300860">
              <w:rPr>
                <w:sz w:val="20"/>
                <w:szCs w:val="20"/>
              </w:rPr>
              <w:t>лежащих пр</w:t>
            </w:r>
            <w:r w:rsidRPr="00300860">
              <w:rPr>
                <w:sz w:val="20"/>
                <w:szCs w:val="20"/>
              </w:rPr>
              <w:t>и</w:t>
            </w:r>
            <w:r w:rsidRPr="00300860">
              <w:rPr>
                <w:sz w:val="20"/>
                <w:szCs w:val="20"/>
              </w:rPr>
              <w:t>влечению к отбыванию наказания в виде исправ</w:t>
            </w:r>
            <w:r w:rsidRPr="00300860">
              <w:rPr>
                <w:sz w:val="20"/>
                <w:szCs w:val="20"/>
              </w:rPr>
              <w:t>и</w:t>
            </w:r>
            <w:r w:rsidRPr="00300860">
              <w:rPr>
                <w:sz w:val="20"/>
                <w:szCs w:val="20"/>
              </w:rPr>
              <w:t>тельных работ</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97,99</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98,88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99,99</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Закон № 102</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УИИ</w:t>
            </w:r>
            <w:hyperlink w:anchor="sub_11111" w:history="1">
              <w:r w:rsidRPr="00300860">
                <w:rPr>
                  <w:sz w:val="20"/>
                </w:rPr>
                <w:t>*</w:t>
              </w:r>
            </w:hyperlink>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увелич</w:t>
            </w:r>
            <w:r w:rsidRPr="00300860">
              <w:rPr>
                <w:sz w:val="20"/>
                <w:szCs w:val="20"/>
              </w:rPr>
              <w:t>е</w:t>
            </w:r>
            <w:r w:rsidRPr="00300860">
              <w:rPr>
                <w:sz w:val="20"/>
                <w:szCs w:val="20"/>
              </w:rPr>
              <w:t>ние доли осужде</w:t>
            </w:r>
            <w:r w:rsidRPr="00300860">
              <w:rPr>
                <w:sz w:val="20"/>
                <w:szCs w:val="20"/>
              </w:rPr>
              <w:t>н</w:t>
            </w:r>
            <w:r w:rsidRPr="00300860">
              <w:rPr>
                <w:sz w:val="20"/>
                <w:szCs w:val="20"/>
              </w:rPr>
              <w:t>ных к исправ</w:t>
            </w:r>
            <w:r w:rsidRPr="00300860">
              <w:rPr>
                <w:sz w:val="20"/>
                <w:szCs w:val="20"/>
              </w:rPr>
              <w:t>и</w:t>
            </w:r>
            <w:r w:rsidRPr="00300860">
              <w:rPr>
                <w:sz w:val="20"/>
                <w:szCs w:val="20"/>
              </w:rPr>
              <w:t>тельным работам, охваче</w:t>
            </w:r>
            <w:r w:rsidRPr="00300860">
              <w:rPr>
                <w:sz w:val="20"/>
                <w:szCs w:val="20"/>
              </w:rPr>
              <w:t>н</w:t>
            </w:r>
            <w:r w:rsidRPr="00300860">
              <w:rPr>
                <w:sz w:val="20"/>
                <w:szCs w:val="20"/>
              </w:rPr>
              <w:t>ных тр</w:t>
            </w:r>
            <w:r w:rsidRPr="00300860">
              <w:rPr>
                <w:sz w:val="20"/>
                <w:szCs w:val="20"/>
              </w:rPr>
              <w:t>у</w:t>
            </w:r>
            <w:r w:rsidRPr="00300860">
              <w:rPr>
                <w:sz w:val="20"/>
                <w:szCs w:val="20"/>
              </w:rPr>
              <w:t>дом, в общем колич</w:t>
            </w:r>
            <w:r w:rsidRPr="00300860">
              <w:rPr>
                <w:sz w:val="20"/>
                <w:szCs w:val="20"/>
              </w:rPr>
              <w:t>е</w:t>
            </w:r>
            <w:r w:rsidRPr="00300860">
              <w:rPr>
                <w:sz w:val="20"/>
                <w:szCs w:val="20"/>
              </w:rPr>
              <w:t>стве лиц, подл</w:t>
            </w:r>
            <w:r w:rsidRPr="00300860">
              <w:rPr>
                <w:sz w:val="20"/>
                <w:szCs w:val="20"/>
              </w:rPr>
              <w:t>е</w:t>
            </w:r>
            <w:r w:rsidRPr="00300860">
              <w:rPr>
                <w:sz w:val="20"/>
                <w:szCs w:val="20"/>
              </w:rPr>
              <w:t>жащих привл</w:t>
            </w:r>
            <w:r w:rsidRPr="00300860">
              <w:rPr>
                <w:sz w:val="20"/>
                <w:szCs w:val="20"/>
              </w:rPr>
              <w:t>е</w:t>
            </w:r>
            <w:r w:rsidRPr="00300860">
              <w:rPr>
                <w:sz w:val="20"/>
                <w:szCs w:val="20"/>
              </w:rPr>
              <w:t>чению к отбыв</w:t>
            </w:r>
            <w:r w:rsidRPr="00300860">
              <w:rPr>
                <w:sz w:val="20"/>
                <w:szCs w:val="20"/>
              </w:rPr>
              <w:t>а</w:t>
            </w:r>
            <w:r w:rsidRPr="00300860">
              <w:rPr>
                <w:sz w:val="20"/>
                <w:szCs w:val="20"/>
              </w:rPr>
              <w:t>нию н</w:t>
            </w:r>
            <w:r w:rsidRPr="00300860">
              <w:rPr>
                <w:sz w:val="20"/>
                <w:szCs w:val="20"/>
              </w:rPr>
              <w:t>а</w:t>
            </w:r>
            <w:r w:rsidRPr="00300860">
              <w:rPr>
                <w:sz w:val="20"/>
                <w:szCs w:val="20"/>
              </w:rPr>
              <w:t>казания в виде и</w:t>
            </w:r>
            <w:r w:rsidRPr="00300860">
              <w:rPr>
                <w:sz w:val="20"/>
                <w:szCs w:val="20"/>
              </w:rPr>
              <w:t>с</w:t>
            </w:r>
            <w:r w:rsidRPr="00300860">
              <w:rPr>
                <w:sz w:val="20"/>
                <w:szCs w:val="20"/>
              </w:rPr>
              <w:t>прав</w:t>
            </w:r>
            <w:r w:rsidRPr="00300860">
              <w:rPr>
                <w:sz w:val="20"/>
                <w:szCs w:val="20"/>
              </w:rPr>
              <w:t>и</w:t>
            </w:r>
            <w:r w:rsidRPr="00300860">
              <w:rPr>
                <w:sz w:val="20"/>
                <w:szCs w:val="20"/>
              </w:rPr>
              <w:t>тельных работ, до 99,99%</w:t>
            </w: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УФСИН России по Ч</w:t>
            </w:r>
            <w:r w:rsidRPr="00300860">
              <w:rPr>
                <w:sz w:val="20"/>
                <w:szCs w:val="20"/>
              </w:rPr>
              <w:t>у</w:t>
            </w:r>
            <w:r w:rsidRPr="00300860">
              <w:rPr>
                <w:sz w:val="20"/>
                <w:szCs w:val="20"/>
              </w:rPr>
              <w:t>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 -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15230" w:type="dxa"/>
            <w:gridSpan w:val="18"/>
            <w:tcBorders>
              <w:top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bookmarkStart w:id="14" w:name="sub_1203"/>
            <w:r w:rsidRPr="00300860">
              <w:rPr>
                <w:b/>
                <w:bCs/>
                <w:color w:val="26282F"/>
                <w:sz w:val="20"/>
              </w:rPr>
              <w:t>Цель 3 - совершенствование системы мер по сокращению предложения и спроса на наркотические средства и психотропные вещества</w:t>
            </w:r>
            <w:bookmarkEnd w:id="14"/>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3.1.</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 xml:space="preserve">Удельный вес </w:t>
            </w:r>
            <w:proofErr w:type="spellStart"/>
            <w:r w:rsidRPr="00300860">
              <w:rPr>
                <w:sz w:val="20"/>
                <w:szCs w:val="20"/>
              </w:rPr>
              <w:t>наркопрест</w:t>
            </w:r>
            <w:r w:rsidRPr="00300860">
              <w:rPr>
                <w:sz w:val="20"/>
                <w:szCs w:val="20"/>
              </w:rPr>
              <w:t>у</w:t>
            </w:r>
            <w:r w:rsidRPr="00300860">
              <w:rPr>
                <w:sz w:val="20"/>
                <w:szCs w:val="20"/>
              </w:rPr>
              <w:t>плений</w:t>
            </w:r>
            <w:proofErr w:type="spellEnd"/>
            <w:r w:rsidRPr="00300860">
              <w:rPr>
                <w:sz w:val="20"/>
                <w:szCs w:val="20"/>
              </w:rPr>
              <w:t xml:space="preserve"> в о</w:t>
            </w:r>
            <w:r w:rsidRPr="00300860">
              <w:rPr>
                <w:sz w:val="20"/>
                <w:szCs w:val="20"/>
              </w:rPr>
              <w:t>б</w:t>
            </w:r>
            <w:r w:rsidRPr="00300860">
              <w:rPr>
                <w:sz w:val="20"/>
                <w:szCs w:val="20"/>
              </w:rPr>
              <w:t>щем колич</w:t>
            </w:r>
            <w:r w:rsidRPr="00300860">
              <w:rPr>
                <w:sz w:val="20"/>
                <w:szCs w:val="20"/>
              </w:rPr>
              <w:t>е</w:t>
            </w:r>
            <w:r w:rsidRPr="00300860">
              <w:rPr>
                <w:sz w:val="20"/>
                <w:szCs w:val="20"/>
              </w:rPr>
              <w:t>стве зарегис</w:t>
            </w:r>
            <w:r w:rsidRPr="00300860">
              <w:rPr>
                <w:sz w:val="20"/>
                <w:szCs w:val="20"/>
              </w:rPr>
              <w:t>т</w:t>
            </w:r>
            <w:r w:rsidRPr="00300860">
              <w:rPr>
                <w:sz w:val="20"/>
                <w:szCs w:val="20"/>
              </w:rPr>
              <w:t>рированных преступных деяний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7,9</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7,7</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7,7</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7,7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6,8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6,0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5" w:name="sub_1232"/>
            <w:r w:rsidRPr="00300860">
              <w:rPr>
                <w:sz w:val="20"/>
                <w:szCs w:val="20"/>
              </w:rPr>
              <w:t>3.2.</w:t>
            </w:r>
            <w:bookmarkEnd w:id="15"/>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Удельный вес лиц, привл</w:t>
            </w:r>
            <w:r w:rsidRPr="00300860">
              <w:rPr>
                <w:sz w:val="20"/>
                <w:szCs w:val="20"/>
              </w:rPr>
              <w:t>е</w:t>
            </w:r>
            <w:r w:rsidRPr="00300860">
              <w:rPr>
                <w:sz w:val="20"/>
                <w:szCs w:val="20"/>
              </w:rPr>
              <w:t>ченных к уг</w:t>
            </w:r>
            <w:r w:rsidRPr="00300860">
              <w:rPr>
                <w:sz w:val="20"/>
                <w:szCs w:val="20"/>
              </w:rPr>
              <w:t>о</w:t>
            </w:r>
            <w:r w:rsidRPr="00300860">
              <w:rPr>
                <w:sz w:val="20"/>
                <w:szCs w:val="20"/>
              </w:rPr>
              <w:t>ловной отве</w:t>
            </w:r>
            <w:r w:rsidRPr="00300860">
              <w:rPr>
                <w:sz w:val="20"/>
                <w:szCs w:val="20"/>
              </w:rPr>
              <w:t>т</w:t>
            </w:r>
            <w:r w:rsidRPr="00300860">
              <w:rPr>
                <w:sz w:val="20"/>
                <w:szCs w:val="20"/>
              </w:rPr>
              <w:t xml:space="preserve">ственности за совершение </w:t>
            </w:r>
            <w:proofErr w:type="spellStart"/>
            <w:r w:rsidRPr="00300860">
              <w:rPr>
                <w:sz w:val="20"/>
                <w:szCs w:val="20"/>
              </w:rPr>
              <w:t>наркопрест</w:t>
            </w:r>
            <w:r w:rsidRPr="00300860">
              <w:rPr>
                <w:sz w:val="20"/>
                <w:szCs w:val="20"/>
              </w:rPr>
              <w:t>у</w:t>
            </w:r>
            <w:r w:rsidRPr="00300860">
              <w:rPr>
                <w:sz w:val="20"/>
                <w:szCs w:val="20"/>
              </w:rPr>
              <w:t>плений</w:t>
            </w:r>
            <w:proofErr w:type="spellEnd"/>
            <w:r w:rsidRPr="00300860">
              <w:rPr>
                <w:sz w:val="20"/>
                <w:szCs w:val="20"/>
              </w:rPr>
              <w:t>, в о</w:t>
            </w:r>
            <w:r w:rsidRPr="00300860">
              <w:rPr>
                <w:sz w:val="20"/>
                <w:szCs w:val="20"/>
              </w:rPr>
              <w:t>б</w:t>
            </w:r>
            <w:r w:rsidRPr="00300860">
              <w:rPr>
                <w:sz w:val="20"/>
                <w:szCs w:val="20"/>
              </w:rPr>
              <w:t>щем числе лиц, сове</w:t>
            </w:r>
            <w:r w:rsidRPr="00300860">
              <w:rPr>
                <w:sz w:val="20"/>
                <w:szCs w:val="20"/>
              </w:rPr>
              <w:t>р</w:t>
            </w:r>
            <w:r w:rsidRPr="00300860">
              <w:rPr>
                <w:sz w:val="20"/>
                <w:szCs w:val="20"/>
              </w:rPr>
              <w:t>шивших пр</w:t>
            </w:r>
            <w:r w:rsidRPr="00300860">
              <w:rPr>
                <w:sz w:val="20"/>
                <w:szCs w:val="20"/>
              </w:rPr>
              <w:t>е</w:t>
            </w:r>
            <w:r w:rsidRPr="00300860">
              <w:rPr>
                <w:sz w:val="20"/>
                <w:szCs w:val="20"/>
              </w:rPr>
              <w:t>ступления</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6,9</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6,7</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6,7</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right"/>
              <w:rPr>
                <w:sz w:val="20"/>
                <w:szCs w:val="20"/>
              </w:rPr>
            </w:pPr>
            <w:r w:rsidRPr="00300860">
              <w:rPr>
                <w:sz w:val="20"/>
                <w:szCs w:val="20"/>
              </w:rPr>
              <w:t>6,0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6" w:name="sub_1233"/>
            <w:r w:rsidRPr="00300860">
              <w:rPr>
                <w:sz w:val="20"/>
                <w:szCs w:val="20"/>
              </w:rPr>
              <w:t>3.3.</w:t>
            </w:r>
            <w:bookmarkEnd w:id="16"/>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детей, подростков и лиц до 25 лет, вовлеченных в мероприятия по профила</w:t>
            </w:r>
            <w:r w:rsidRPr="00300860">
              <w:rPr>
                <w:sz w:val="20"/>
                <w:szCs w:val="20"/>
              </w:rPr>
              <w:t>к</w:t>
            </w:r>
            <w:r w:rsidRPr="00300860">
              <w:rPr>
                <w:sz w:val="20"/>
                <w:szCs w:val="20"/>
              </w:rPr>
              <w:t>тике незако</w:t>
            </w:r>
            <w:r w:rsidRPr="00300860">
              <w:rPr>
                <w:sz w:val="20"/>
                <w:szCs w:val="20"/>
              </w:rPr>
              <w:t>н</w:t>
            </w:r>
            <w:r w:rsidRPr="00300860">
              <w:rPr>
                <w:sz w:val="20"/>
                <w:szCs w:val="20"/>
              </w:rPr>
              <w:t>ного потре</w:t>
            </w:r>
            <w:r w:rsidRPr="00300860">
              <w:rPr>
                <w:sz w:val="20"/>
                <w:szCs w:val="20"/>
              </w:rPr>
              <w:t>б</w:t>
            </w:r>
            <w:r w:rsidRPr="00300860">
              <w:rPr>
                <w:sz w:val="20"/>
                <w:szCs w:val="20"/>
              </w:rPr>
              <w:t>ления нарк</w:t>
            </w:r>
            <w:r w:rsidRPr="00300860">
              <w:rPr>
                <w:sz w:val="20"/>
                <w:szCs w:val="20"/>
              </w:rPr>
              <w:t>о</w:t>
            </w:r>
            <w:r w:rsidRPr="00300860">
              <w:rPr>
                <w:sz w:val="20"/>
                <w:szCs w:val="20"/>
              </w:rPr>
              <w:t>тиков, в о</w:t>
            </w:r>
            <w:r w:rsidRPr="00300860">
              <w:rPr>
                <w:sz w:val="20"/>
                <w:szCs w:val="20"/>
              </w:rPr>
              <w:t>б</w:t>
            </w:r>
            <w:r w:rsidRPr="00300860">
              <w:rPr>
                <w:sz w:val="20"/>
                <w:szCs w:val="20"/>
              </w:rPr>
              <w:t>щей числе</w:t>
            </w:r>
            <w:r w:rsidRPr="00300860">
              <w:rPr>
                <w:sz w:val="20"/>
                <w:szCs w:val="20"/>
              </w:rPr>
              <w:t>н</w:t>
            </w:r>
            <w:r w:rsidRPr="00300860">
              <w:rPr>
                <w:sz w:val="20"/>
                <w:szCs w:val="20"/>
              </w:rPr>
              <w:t>ности указа</w:t>
            </w:r>
            <w:r w:rsidRPr="00300860">
              <w:rPr>
                <w:sz w:val="20"/>
                <w:szCs w:val="20"/>
              </w:rPr>
              <w:t>н</w:t>
            </w:r>
            <w:r w:rsidRPr="00300860">
              <w:rPr>
                <w:sz w:val="20"/>
                <w:szCs w:val="20"/>
              </w:rPr>
              <w:t>ной категории населения</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40,0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40,0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41,0</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44,0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46,0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50,0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Наркол</w:t>
            </w:r>
            <w:r w:rsidRPr="00300860">
              <w:rPr>
                <w:sz w:val="20"/>
                <w:szCs w:val="20"/>
              </w:rPr>
              <w:t>о</w:t>
            </w:r>
            <w:r w:rsidRPr="00300860">
              <w:rPr>
                <w:sz w:val="20"/>
                <w:szCs w:val="20"/>
              </w:rPr>
              <w:t>гический диспа</w:t>
            </w:r>
            <w:r w:rsidRPr="00300860">
              <w:rPr>
                <w:sz w:val="20"/>
                <w:szCs w:val="20"/>
              </w:rPr>
              <w:t>н</w:t>
            </w:r>
            <w:r w:rsidRPr="00300860">
              <w:rPr>
                <w:sz w:val="20"/>
                <w:szCs w:val="20"/>
              </w:rPr>
              <w:t>сер*</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48"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здрава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3.4.</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больных наркоманией, привлеченных к меропри</w:t>
            </w:r>
            <w:r w:rsidRPr="00300860">
              <w:rPr>
                <w:sz w:val="20"/>
                <w:szCs w:val="20"/>
              </w:rPr>
              <w:t>я</w:t>
            </w:r>
            <w:r w:rsidRPr="00300860">
              <w:rPr>
                <w:sz w:val="20"/>
                <w:szCs w:val="20"/>
              </w:rPr>
              <w:t>тиям социал</w:t>
            </w:r>
            <w:r w:rsidRPr="00300860">
              <w:rPr>
                <w:sz w:val="20"/>
                <w:szCs w:val="20"/>
              </w:rPr>
              <w:t>ь</w:t>
            </w:r>
            <w:r w:rsidRPr="00300860">
              <w:rPr>
                <w:sz w:val="20"/>
                <w:szCs w:val="20"/>
              </w:rPr>
              <w:t>ной реабил</w:t>
            </w:r>
            <w:r w:rsidRPr="00300860">
              <w:rPr>
                <w:sz w:val="20"/>
                <w:szCs w:val="20"/>
              </w:rPr>
              <w:t>и</w:t>
            </w:r>
            <w:r w:rsidRPr="00300860">
              <w:rPr>
                <w:sz w:val="20"/>
                <w:szCs w:val="20"/>
              </w:rPr>
              <w:t>тации, в о</w:t>
            </w:r>
            <w:r w:rsidRPr="00300860">
              <w:rPr>
                <w:sz w:val="20"/>
                <w:szCs w:val="20"/>
              </w:rPr>
              <w:t>б</w:t>
            </w:r>
            <w:r w:rsidRPr="00300860">
              <w:rPr>
                <w:sz w:val="20"/>
                <w:szCs w:val="20"/>
              </w:rPr>
              <w:t>щем числе больных на</w:t>
            </w:r>
            <w:r w:rsidRPr="00300860">
              <w:rPr>
                <w:sz w:val="20"/>
                <w:szCs w:val="20"/>
              </w:rPr>
              <w:t>р</w:t>
            </w:r>
            <w:r w:rsidRPr="00300860">
              <w:rPr>
                <w:sz w:val="20"/>
                <w:szCs w:val="20"/>
              </w:rPr>
              <w:t>команией, пролеченных стационарно</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23,0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25,0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28,0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ММЦ*</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49"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здрава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7" w:name="sub_1235"/>
            <w:r w:rsidRPr="00300860">
              <w:rPr>
                <w:sz w:val="20"/>
                <w:szCs w:val="20"/>
              </w:rPr>
              <w:t>3.5.</w:t>
            </w:r>
            <w:bookmarkEnd w:id="17"/>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Число бол</w:t>
            </w:r>
            <w:r w:rsidRPr="00300860">
              <w:rPr>
                <w:sz w:val="20"/>
                <w:szCs w:val="20"/>
              </w:rPr>
              <w:t>ь</w:t>
            </w:r>
            <w:r w:rsidRPr="00300860">
              <w:rPr>
                <w:sz w:val="20"/>
                <w:szCs w:val="20"/>
              </w:rPr>
              <w:t>ных нарком</w:t>
            </w:r>
            <w:r w:rsidRPr="00300860">
              <w:rPr>
                <w:sz w:val="20"/>
                <w:szCs w:val="20"/>
              </w:rPr>
              <w:t>а</w:t>
            </w:r>
            <w:r w:rsidRPr="00300860">
              <w:rPr>
                <w:sz w:val="20"/>
                <w:szCs w:val="20"/>
              </w:rPr>
              <w:t>нией, наход</w:t>
            </w:r>
            <w:r w:rsidRPr="00300860">
              <w:rPr>
                <w:sz w:val="20"/>
                <w:szCs w:val="20"/>
              </w:rPr>
              <w:t>я</w:t>
            </w:r>
            <w:r w:rsidRPr="00300860">
              <w:rPr>
                <w:sz w:val="20"/>
                <w:szCs w:val="20"/>
              </w:rPr>
              <w:t>щихся в р</w:t>
            </w:r>
            <w:r w:rsidRPr="00300860">
              <w:rPr>
                <w:sz w:val="20"/>
                <w:szCs w:val="20"/>
              </w:rPr>
              <w:t>е</w:t>
            </w:r>
            <w:r w:rsidRPr="00300860">
              <w:rPr>
                <w:sz w:val="20"/>
                <w:szCs w:val="20"/>
              </w:rPr>
              <w:t>миссии свыше двух лет, на 100 больных среднегодов</w:t>
            </w:r>
            <w:r w:rsidRPr="00300860">
              <w:rPr>
                <w:sz w:val="20"/>
                <w:szCs w:val="20"/>
              </w:rPr>
              <w:t>о</w:t>
            </w:r>
            <w:r w:rsidRPr="00300860">
              <w:rPr>
                <w:sz w:val="20"/>
                <w:szCs w:val="20"/>
              </w:rPr>
              <w:t>го континге</w:t>
            </w:r>
            <w:r w:rsidRPr="00300860">
              <w:rPr>
                <w:sz w:val="20"/>
                <w:szCs w:val="20"/>
              </w:rPr>
              <w:t>н</w:t>
            </w:r>
            <w:r w:rsidRPr="00300860">
              <w:rPr>
                <w:sz w:val="20"/>
                <w:szCs w:val="20"/>
              </w:rPr>
              <w:t>та</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во</w:t>
            </w:r>
            <w:r w:rsidRPr="00300860">
              <w:rPr>
                <w:sz w:val="20"/>
                <w:szCs w:val="20"/>
              </w:rPr>
              <w:t>з</w:t>
            </w:r>
            <w:r w:rsidRPr="00300860">
              <w:rPr>
                <w:sz w:val="20"/>
                <w:szCs w:val="20"/>
              </w:rPr>
              <w:t>раст</w:t>
            </w:r>
            <w:r w:rsidRPr="00300860">
              <w:rPr>
                <w:sz w:val="20"/>
                <w:szCs w:val="20"/>
              </w:rPr>
              <w:t>а</w:t>
            </w:r>
            <w:r w:rsidRPr="00300860">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12,9</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13,1</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13,1</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14,0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Наркол</w:t>
            </w:r>
            <w:r w:rsidRPr="00300860">
              <w:rPr>
                <w:sz w:val="20"/>
                <w:szCs w:val="20"/>
              </w:rPr>
              <w:t>о</w:t>
            </w:r>
            <w:r w:rsidRPr="00300860">
              <w:rPr>
                <w:sz w:val="20"/>
                <w:szCs w:val="20"/>
              </w:rPr>
              <w:t>гический диспа</w:t>
            </w:r>
            <w:r w:rsidRPr="00300860">
              <w:rPr>
                <w:sz w:val="20"/>
                <w:szCs w:val="20"/>
              </w:rPr>
              <w:t>н</w:t>
            </w:r>
            <w:r w:rsidRPr="00300860">
              <w:rPr>
                <w:sz w:val="20"/>
                <w:szCs w:val="20"/>
              </w:rPr>
              <w:t>сер *</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50"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здрава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 xml:space="preserve">Общая оценка </w:t>
            </w:r>
            <w:proofErr w:type="spellStart"/>
            <w:r w:rsidRPr="00300860">
              <w:rPr>
                <w:sz w:val="20"/>
                <w:szCs w:val="20"/>
              </w:rPr>
              <w:t>наркоситу</w:t>
            </w:r>
            <w:r w:rsidRPr="00300860">
              <w:rPr>
                <w:sz w:val="20"/>
                <w:szCs w:val="20"/>
              </w:rPr>
              <w:t>а</w:t>
            </w:r>
            <w:r w:rsidRPr="00300860">
              <w:rPr>
                <w:sz w:val="20"/>
                <w:szCs w:val="20"/>
              </w:rPr>
              <w:t>ции</w:t>
            </w:r>
            <w:proofErr w:type="spellEnd"/>
            <w:r w:rsidRPr="00300860">
              <w:rPr>
                <w:sz w:val="20"/>
                <w:szCs w:val="20"/>
              </w:rPr>
              <w:t xml:space="preserve"> в Шуме</w:t>
            </w:r>
            <w:r w:rsidRPr="00300860">
              <w:rPr>
                <w:sz w:val="20"/>
                <w:szCs w:val="20"/>
              </w:rPr>
              <w:t>р</w:t>
            </w:r>
            <w:r w:rsidRPr="00300860">
              <w:rPr>
                <w:sz w:val="20"/>
                <w:szCs w:val="20"/>
              </w:rPr>
              <w:t>линском м</w:t>
            </w:r>
            <w:r w:rsidRPr="00300860">
              <w:rPr>
                <w:sz w:val="20"/>
                <w:szCs w:val="20"/>
              </w:rPr>
              <w:t>у</w:t>
            </w:r>
            <w:r w:rsidRPr="00300860">
              <w:rPr>
                <w:sz w:val="20"/>
                <w:szCs w:val="20"/>
              </w:rPr>
              <w:t>ниципальном округе Ч</w:t>
            </w:r>
            <w:r w:rsidRPr="00300860">
              <w:rPr>
                <w:sz w:val="20"/>
                <w:szCs w:val="20"/>
              </w:rPr>
              <w:t>у</w:t>
            </w:r>
            <w:r w:rsidRPr="00300860">
              <w:rPr>
                <w:sz w:val="20"/>
                <w:szCs w:val="20"/>
              </w:rPr>
              <w:t>вашской Ре</w:t>
            </w:r>
            <w:r w:rsidRPr="00300860">
              <w:rPr>
                <w:sz w:val="20"/>
                <w:szCs w:val="20"/>
              </w:rPr>
              <w:t>с</w:t>
            </w:r>
            <w:r w:rsidRPr="00300860">
              <w:rPr>
                <w:sz w:val="20"/>
                <w:szCs w:val="20"/>
              </w:rPr>
              <w:t>публики</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w:t>
            </w:r>
            <w:r w:rsidRPr="00300860">
              <w:rPr>
                <w:sz w:val="20"/>
                <w:szCs w:val="20"/>
              </w:rPr>
              <w:t>а</w:t>
            </w:r>
            <w:r w:rsidRPr="00300860">
              <w:rPr>
                <w:sz w:val="20"/>
                <w:szCs w:val="20"/>
              </w:rPr>
              <w:t>пряженная</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н</w:t>
            </w:r>
            <w:r w:rsidRPr="00300860">
              <w:rPr>
                <w:sz w:val="20"/>
                <w:szCs w:val="20"/>
              </w:rPr>
              <w:t>а</w:t>
            </w:r>
            <w:r w:rsidRPr="00300860">
              <w:rPr>
                <w:sz w:val="20"/>
                <w:szCs w:val="20"/>
              </w:rPr>
              <w:t>пр</w:t>
            </w:r>
            <w:r w:rsidRPr="00300860">
              <w:rPr>
                <w:sz w:val="20"/>
                <w:szCs w:val="20"/>
              </w:rPr>
              <w:t>я</w:t>
            </w:r>
            <w:r w:rsidRPr="00300860">
              <w:rPr>
                <w:sz w:val="20"/>
                <w:szCs w:val="20"/>
              </w:rPr>
              <w:t>же</w:t>
            </w:r>
            <w:r w:rsidRPr="00300860">
              <w:rPr>
                <w:sz w:val="20"/>
                <w:szCs w:val="20"/>
              </w:rPr>
              <w:t>н</w:t>
            </w:r>
            <w:r w:rsidRPr="00300860">
              <w:rPr>
                <w:sz w:val="20"/>
                <w:szCs w:val="20"/>
              </w:rPr>
              <w:t>ная</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не</w:t>
            </w:r>
            <w:r w:rsidRPr="00300860">
              <w:rPr>
                <w:sz w:val="20"/>
                <w:szCs w:val="20"/>
              </w:rPr>
              <w:t>й</w:t>
            </w:r>
            <w:r w:rsidRPr="00300860">
              <w:rPr>
                <w:sz w:val="20"/>
                <w:szCs w:val="20"/>
              </w:rPr>
              <w:t>тральная</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Наркол</w:t>
            </w:r>
            <w:r w:rsidRPr="00300860">
              <w:rPr>
                <w:sz w:val="20"/>
                <w:szCs w:val="20"/>
              </w:rPr>
              <w:t>о</w:t>
            </w:r>
            <w:r w:rsidRPr="00300860">
              <w:rPr>
                <w:sz w:val="20"/>
                <w:szCs w:val="20"/>
              </w:rPr>
              <w:t>гический диспа</w:t>
            </w:r>
            <w:r w:rsidRPr="00300860">
              <w:rPr>
                <w:sz w:val="20"/>
                <w:szCs w:val="20"/>
              </w:rPr>
              <w:t>н</w:t>
            </w:r>
            <w:r w:rsidRPr="00300860">
              <w:rPr>
                <w:sz w:val="20"/>
                <w:szCs w:val="20"/>
              </w:rPr>
              <w:t>сер *</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r:id="rId51"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здрава Чув</w:t>
            </w:r>
            <w:r w:rsidRPr="00300860">
              <w:rPr>
                <w:sz w:val="20"/>
                <w:szCs w:val="20"/>
              </w:rPr>
              <w:t>а</w:t>
            </w:r>
            <w:r w:rsidRPr="00300860">
              <w:rPr>
                <w:sz w:val="20"/>
                <w:szCs w:val="20"/>
              </w:rPr>
              <w:t>шии</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Распростр</w:t>
            </w:r>
            <w:r w:rsidRPr="00300860">
              <w:rPr>
                <w:sz w:val="20"/>
                <w:szCs w:val="20"/>
              </w:rPr>
              <w:t>а</w:t>
            </w:r>
            <w:r w:rsidRPr="00300860">
              <w:rPr>
                <w:sz w:val="20"/>
                <w:szCs w:val="20"/>
              </w:rPr>
              <w:t>ненность пр</w:t>
            </w:r>
            <w:r w:rsidRPr="00300860">
              <w:rPr>
                <w:sz w:val="20"/>
                <w:szCs w:val="20"/>
              </w:rPr>
              <w:t>е</w:t>
            </w:r>
            <w:r w:rsidRPr="00300860">
              <w:rPr>
                <w:sz w:val="20"/>
                <w:szCs w:val="20"/>
              </w:rPr>
              <w:t>ступлений в сфере нез</w:t>
            </w:r>
            <w:r w:rsidRPr="00300860">
              <w:rPr>
                <w:sz w:val="20"/>
                <w:szCs w:val="20"/>
              </w:rPr>
              <w:t>а</w:t>
            </w:r>
            <w:r w:rsidRPr="00300860">
              <w:rPr>
                <w:sz w:val="20"/>
                <w:szCs w:val="20"/>
              </w:rPr>
              <w:t>конного об</w:t>
            </w:r>
            <w:r w:rsidRPr="00300860">
              <w:rPr>
                <w:sz w:val="20"/>
                <w:szCs w:val="20"/>
              </w:rPr>
              <w:t>о</w:t>
            </w:r>
            <w:r w:rsidRPr="00300860">
              <w:rPr>
                <w:sz w:val="20"/>
                <w:szCs w:val="20"/>
              </w:rPr>
              <w:t>рота наркот</w:t>
            </w:r>
            <w:r w:rsidRPr="00300860">
              <w:rPr>
                <w:sz w:val="20"/>
                <w:szCs w:val="20"/>
              </w:rPr>
              <w:t>и</w:t>
            </w:r>
            <w:r w:rsidRPr="00300860">
              <w:rPr>
                <w:sz w:val="20"/>
                <w:szCs w:val="20"/>
              </w:rPr>
              <w:t>ков</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е</w:t>
            </w:r>
            <w:r w:rsidRPr="00300860">
              <w:rPr>
                <w:sz w:val="20"/>
                <w:szCs w:val="20"/>
              </w:rPr>
              <w:t>сту</w:t>
            </w:r>
            <w:r w:rsidRPr="00300860">
              <w:rPr>
                <w:sz w:val="20"/>
                <w:szCs w:val="20"/>
              </w:rPr>
              <w:t>п</w:t>
            </w:r>
            <w:r w:rsidRPr="00300860">
              <w:rPr>
                <w:sz w:val="20"/>
                <w:szCs w:val="20"/>
              </w:rPr>
              <w:t>лений на 25 тыс. нас</w:t>
            </w:r>
            <w:r w:rsidRPr="00300860">
              <w:rPr>
                <w:sz w:val="20"/>
                <w:szCs w:val="20"/>
              </w:rPr>
              <w:t>е</w:t>
            </w:r>
            <w:r w:rsidRPr="00300860">
              <w:rPr>
                <w:sz w:val="20"/>
                <w:szCs w:val="20"/>
              </w:rPr>
              <w:t>ления</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20,6</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15,0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15230" w:type="dxa"/>
            <w:gridSpan w:val="18"/>
            <w:tcBorders>
              <w:top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Цель 4 - совершенствование взаимодействия органов местного самоуправления, правоохранительных, контролирующих органов, общественных объединений, уч</w:t>
            </w:r>
            <w:r w:rsidRPr="00300860">
              <w:rPr>
                <w:b/>
                <w:bCs/>
                <w:color w:val="26282F"/>
                <w:sz w:val="20"/>
              </w:rPr>
              <w:t>а</w:t>
            </w:r>
            <w:r w:rsidRPr="00300860">
              <w:rPr>
                <w:b/>
                <w:bCs/>
                <w:color w:val="26282F"/>
                <w:sz w:val="20"/>
              </w:rPr>
              <w:t>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Доля прест</w:t>
            </w:r>
            <w:r w:rsidRPr="00300860">
              <w:rPr>
                <w:sz w:val="20"/>
                <w:szCs w:val="20"/>
              </w:rPr>
              <w:t>у</w:t>
            </w:r>
            <w:r w:rsidRPr="00300860">
              <w:rPr>
                <w:sz w:val="20"/>
                <w:szCs w:val="20"/>
              </w:rPr>
              <w:t>плений, с</w:t>
            </w:r>
            <w:r w:rsidRPr="00300860">
              <w:rPr>
                <w:sz w:val="20"/>
                <w:szCs w:val="20"/>
              </w:rPr>
              <w:t>о</w:t>
            </w:r>
            <w:r w:rsidRPr="00300860">
              <w:rPr>
                <w:sz w:val="20"/>
                <w:szCs w:val="20"/>
              </w:rPr>
              <w:t>вершенных несоверше</w:t>
            </w:r>
            <w:r w:rsidRPr="00300860">
              <w:rPr>
                <w:sz w:val="20"/>
                <w:szCs w:val="20"/>
              </w:rPr>
              <w:t>н</w:t>
            </w:r>
            <w:r w:rsidRPr="00300860">
              <w:rPr>
                <w:sz w:val="20"/>
                <w:szCs w:val="20"/>
              </w:rPr>
              <w:t>нолетними, в общем числе преступлений</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пр</w:t>
            </w:r>
            <w:r w:rsidRPr="00300860">
              <w:rPr>
                <w:sz w:val="20"/>
                <w:szCs w:val="20"/>
              </w:rPr>
              <w:t>о</w:t>
            </w:r>
            <w:r w:rsidRPr="00300860">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2,0</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63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w:t>
            </w:r>
          </w:p>
        </w:tc>
        <w:tc>
          <w:tcPr>
            <w:tcW w:w="14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Число нес</w:t>
            </w:r>
            <w:r w:rsidRPr="00300860">
              <w:rPr>
                <w:sz w:val="20"/>
                <w:szCs w:val="20"/>
              </w:rPr>
              <w:t>о</w:t>
            </w:r>
            <w:r w:rsidRPr="00300860">
              <w:rPr>
                <w:sz w:val="20"/>
                <w:szCs w:val="20"/>
              </w:rPr>
              <w:t>вершенноле</w:t>
            </w:r>
            <w:r w:rsidRPr="00300860">
              <w:rPr>
                <w:sz w:val="20"/>
                <w:szCs w:val="20"/>
              </w:rPr>
              <w:t>т</w:t>
            </w:r>
            <w:r w:rsidRPr="00300860">
              <w:rPr>
                <w:sz w:val="20"/>
                <w:szCs w:val="20"/>
              </w:rPr>
              <w:t>них, сове</w:t>
            </w:r>
            <w:r w:rsidRPr="00300860">
              <w:rPr>
                <w:sz w:val="20"/>
                <w:szCs w:val="20"/>
              </w:rPr>
              <w:t>р</w:t>
            </w:r>
            <w:r w:rsidRPr="00300860">
              <w:rPr>
                <w:sz w:val="20"/>
                <w:szCs w:val="20"/>
              </w:rPr>
              <w:t>шивших пр</w:t>
            </w:r>
            <w:r w:rsidRPr="00300860">
              <w:rPr>
                <w:sz w:val="20"/>
                <w:szCs w:val="20"/>
              </w:rPr>
              <w:t>е</w:t>
            </w:r>
            <w:r w:rsidRPr="00300860">
              <w:rPr>
                <w:sz w:val="20"/>
                <w:szCs w:val="20"/>
              </w:rPr>
              <w:t>ступления, в расчете на 1 тыс. несове</w:t>
            </w:r>
            <w:r w:rsidRPr="00300860">
              <w:rPr>
                <w:sz w:val="20"/>
                <w:szCs w:val="20"/>
              </w:rPr>
              <w:t>р</w:t>
            </w:r>
            <w:r w:rsidRPr="00300860">
              <w:rPr>
                <w:sz w:val="20"/>
                <w:szCs w:val="20"/>
              </w:rPr>
              <w:t>шеннолетних в возрасте от 14 до 18 лет</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уб</w:t>
            </w:r>
            <w:r w:rsidRPr="00300860">
              <w:rPr>
                <w:sz w:val="20"/>
                <w:szCs w:val="20"/>
              </w:rPr>
              <w:t>ы</w:t>
            </w:r>
            <w:r w:rsidRPr="00300860">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чел</w:t>
            </w:r>
            <w:r w:rsidRPr="00300860">
              <w:rPr>
                <w:sz w:val="20"/>
                <w:szCs w:val="20"/>
              </w:rPr>
              <w:t>о</w:t>
            </w:r>
            <w:r w:rsidRPr="00300860">
              <w:rPr>
                <w:sz w:val="20"/>
                <w:szCs w:val="20"/>
              </w:rPr>
              <w:t>век</w:t>
            </w:r>
          </w:p>
        </w:tc>
        <w:tc>
          <w:tcPr>
            <w:tcW w:w="63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1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w:t>
            </w:r>
          </w:p>
        </w:tc>
        <w:tc>
          <w:tcPr>
            <w:tcW w:w="12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МО МВД России «Шуме</w:t>
            </w:r>
            <w:r w:rsidRPr="00300860">
              <w:rPr>
                <w:sz w:val="20"/>
                <w:szCs w:val="20"/>
              </w:rPr>
              <w:t>р</w:t>
            </w:r>
            <w:r w:rsidRPr="00300860">
              <w:rPr>
                <w:sz w:val="20"/>
                <w:szCs w:val="20"/>
              </w:rPr>
              <w:t>ли</w:t>
            </w:r>
            <w:r w:rsidRPr="00300860">
              <w:rPr>
                <w:sz w:val="20"/>
                <w:szCs w:val="20"/>
              </w:rPr>
              <w:t>н</w:t>
            </w:r>
            <w:r w:rsidRPr="00300860">
              <w:rPr>
                <w:sz w:val="20"/>
                <w:szCs w:val="20"/>
              </w:rPr>
              <w:t>ский»*</w:t>
            </w:r>
          </w:p>
        </w:tc>
        <w:tc>
          <w:tcPr>
            <w:tcW w:w="10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свед</w:t>
            </w:r>
            <w:r w:rsidRPr="00300860">
              <w:rPr>
                <w:sz w:val="20"/>
                <w:szCs w:val="20"/>
              </w:rPr>
              <w:t>е</w:t>
            </w:r>
            <w:r w:rsidRPr="00300860">
              <w:rPr>
                <w:sz w:val="20"/>
                <w:szCs w:val="20"/>
              </w:rPr>
              <w:t>ния (б</w:t>
            </w:r>
            <w:r w:rsidRPr="00300860">
              <w:rPr>
                <w:sz w:val="20"/>
                <w:szCs w:val="20"/>
              </w:rPr>
              <w:t>а</w:t>
            </w:r>
            <w:r w:rsidRPr="00300860">
              <w:rPr>
                <w:sz w:val="20"/>
                <w:szCs w:val="20"/>
              </w:rPr>
              <w:t>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3. Структура муниципальной программы Шумерлинского муниципального округа Чувашской Республики</w:t>
      </w: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 xml:space="preserve">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5320"/>
        <w:gridCol w:w="1960"/>
        <w:gridCol w:w="3080"/>
        <w:gridCol w:w="3780"/>
      </w:tblGrid>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Показатели/задачи структурного элемента</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Описание ожидаемых эффектов от реализации задачи структурного элемента</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Связь с показателями</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w:anchor="sub_2000" w:history="1">
              <w:r w:rsidRPr="00300860">
                <w:rPr>
                  <w:b/>
                  <w:sz w:val="20"/>
                </w:rPr>
                <w:t>Комплекс</w:t>
              </w:r>
            </w:hyperlink>
            <w:r w:rsidRPr="00300860">
              <w:rPr>
                <w:b/>
                <w:bCs/>
                <w:sz w:val="20"/>
              </w:rPr>
              <w:t xml:space="preserve"> процессных мероприятий «Развитие многоуровневой системы профилактики правонарушений»</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roofErr w:type="gramStart"/>
            <w:r w:rsidRPr="00300860">
              <w:rPr>
                <w:sz w:val="20"/>
                <w:szCs w:val="20"/>
              </w:rPr>
              <w:t>Ответственный</w:t>
            </w:r>
            <w:proofErr w:type="gramEnd"/>
            <w:r w:rsidRPr="00300860">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Управление ЖКХ </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Повышение </w:t>
            </w:r>
            <w:proofErr w:type="gramStart"/>
            <w:r w:rsidRPr="00300860">
              <w:rPr>
                <w:sz w:val="20"/>
                <w:szCs w:val="20"/>
              </w:rPr>
              <w:t>эффективности взаимодействия субъектов профилактики правонарушений</w:t>
            </w:r>
            <w:proofErr w:type="gramEnd"/>
            <w:r w:rsidRPr="00300860">
              <w:rPr>
                <w:sz w:val="20"/>
                <w:szCs w:val="20"/>
              </w:rPr>
              <w:t xml:space="preserve"> и лиц, участвующих в профилактике правонарушений;</w:t>
            </w:r>
          </w:p>
          <w:p w:rsidR="00300860" w:rsidRPr="00300860" w:rsidRDefault="00300860" w:rsidP="00300860">
            <w:pPr>
              <w:widowControl w:val="0"/>
              <w:autoSpaceDE w:val="0"/>
              <w:autoSpaceDN w:val="0"/>
              <w:adjustRightInd w:val="0"/>
              <w:jc w:val="both"/>
              <w:rPr>
                <w:sz w:val="20"/>
                <w:szCs w:val="20"/>
              </w:rPr>
            </w:pPr>
            <w:r w:rsidRPr="00300860">
              <w:rPr>
                <w:sz w:val="20"/>
                <w:szCs w:val="20"/>
              </w:rPr>
              <w:t>повышение роли органов местного самоуправления в р</w:t>
            </w:r>
            <w:r w:rsidRPr="00300860">
              <w:rPr>
                <w:sz w:val="20"/>
                <w:szCs w:val="20"/>
              </w:rPr>
              <w:t>е</w:t>
            </w:r>
            <w:r w:rsidRPr="00300860">
              <w:rPr>
                <w:sz w:val="20"/>
                <w:szCs w:val="20"/>
              </w:rPr>
              <w:t>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организация работы по привлечению общественных формирований правоохранительной направленности к охране общественного порядка и общественной без</w:t>
            </w:r>
            <w:r w:rsidRPr="00300860">
              <w:rPr>
                <w:sz w:val="20"/>
                <w:szCs w:val="20"/>
              </w:rPr>
              <w:t>о</w:t>
            </w:r>
            <w:r w:rsidRPr="00300860">
              <w:rPr>
                <w:sz w:val="20"/>
                <w:szCs w:val="20"/>
              </w:rPr>
              <w:t>пасности;</w:t>
            </w:r>
          </w:p>
          <w:p w:rsidR="00300860" w:rsidRPr="00300860" w:rsidRDefault="00300860" w:rsidP="00300860">
            <w:pPr>
              <w:widowControl w:val="0"/>
              <w:autoSpaceDE w:val="0"/>
              <w:autoSpaceDN w:val="0"/>
              <w:adjustRightInd w:val="0"/>
              <w:jc w:val="both"/>
              <w:rPr>
                <w:sz w:val="20"/>
                <w:szCs w:val="20"/>
              </w:rPr>
            </w:pPr>
            <w:r w:rsidRPr="00300860">
              <w:rPr>
                <w:sz w:val="20"/>
                <w:szCs w:val="20"/>
              </w:rPr>
              <w:t>организация и проведение конкурса «Лучший наро</w:t>
            </w:r>
            <w:r w:rsidRPr="00300860">
              <w:rPr>
                <w:sz w:val="20"/>
                <w:szCs w:val="20"/>
              </w:rPr>
              <w:t>д</w:t>
            </w:r>
            <w:r w:rsidRPr="00300860">
              <w:rPr>
                <w:sz w:val="20"/>
                <w:szCs w:val="20"/>
              </w:rPr>
              <w:t>ный дружинник»</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на улицах, в общем числе зарегистрирова</w:t>
            </w:r>
            <w:r w:rsidRPr="00300860">
              <w:rPr>
                <w:sz w:val="20"/>
                <w:szCs w:val="20"/>
              </w:rPr>
              <w:t>н</w:t>
            </w:r>
            <w:r w:rsidRPr="00300860">
              <w:rPr>
                <w:sz w:val="20"/>
                <w:szCs w:val="20"/>
              </w:rPr>
              <w:t>ных преступлений,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8" w:name="sub_32"/>
            <w:r w:rsidRPr="00300860">
              <w:rPr>
                <w:sz w:val="20"/>
                <w:szCs w:val="20"/>
              </w:rPr>
              <w:t>2.</w:t>
            </w:r>
            <w:bookmarkEnd w:id="18"/>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3000" w:history="1">
              <w:r w:rsidRPr="00300860">
                <w:rPr>
                  <w:b/>
                  <w:sz w:val="20"/>
                </w:rPr>
                <w:t>Комплекс</w:t>
              </w:r>
            </w:hyperlink>
            <w:r w:rsidRPr="00300860">
              <w:rPr>
                <w:b/>
                <w:bCs/>
                <w:sz w:val="20"/>
              </w:rPr>
              <w:t xml:space="preserve">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Управление ЖКХ</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Оказание помощи в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w:t>
            </w:r>
            <w:r w:rsidRPr="00300860">
              <w:rPr>
                <w:sz w:val="20"/>
                <w:szCs w:val="20"/>
              </w:rPr>
              <w:t>а</w:t>
            </w:r>
            <w:r w:rsidRPr="00300860">
              <w:rPr>
                <w:sz w:val="20"/>
                <w:szCs w:val="20"/>
              </w:rPr>
              <w:t>заниям, не связанным с лишением свободы</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ожидается сокращение уровня рецидивной преступн</w:t>
            </w:r>
            <w:r w:rsidRPr="00300860">
              <w:rPr>
                <w:sz w:val="20"/>
                <w:szCs w:val="20"/>
              </w:rPr>
              <w:t>о</w:t>
            </w:r>
            <w:r w:rsidRPr="00300860">
              <w:rPr>
                <w:sz w:val="20"/>
                <w:szCs w:val="20"/>
              </w:rPr>
              <w:t xml:space="preserve">сти, снижение </w:t>
            </w:r>
            <w:proofErr w:type="spellStart"/>
            <w:r w:rsidRPr="00300860">
              <w:rPr>
                <w:sz w:val="20"/>
                <w:szCs w:val="20"/>
              </w:rPr>
              <w:t>криминогенности</w:t>
            </w:r>
            <w:proofErr w:type="spellEnd"/>
            <w:r w:rsidRPr="00300860">
              <w:rPr>
                <w:sz w:val="20"/>
                <w:szCs w:val="20"/>
              </w:rPr>
              <w:t xml:space="preserve"> общественных мест, стабилизация оперативной обстановки</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лиц</w:t>
            </w:r>
            <w:r w:rsidRPr="00300860">
              <w:rPr>
                <w:sz w:val="20"/>
                <w:szCs w:val="20"/>
              </w:rPr>
              <w:t>а</w:t>
            </w:r>
            <w:r w:rsidRPr="00300860">
              <w:rPr>
                <w:sz w:val="20"/>
                <w:szCs w:val="20"/>
              </w:rPr>
              <w:t>ми, ранее их совершавшими, в общем числе раскрытых преступлений, проце</w:t>
            </w:r>
            <w:r w:rsidRPr="00300860">
              <w:rPr>
                <w:sz w:val="20"/>
                <w:szCs w:val="20"/>
              </w:rPr>
              <w:t>н</w:t>
            </w:r>
            <w:r w:rsidRPr="00300860">
              <w:rPr>
                <w:sz w:val="20"/>
                <w:szCs w:val="20"/>
              </w:rPr>
              <w:t>тов;</w:t>
            </w:r>
          </w:p>
          <w:p w:rsidR="00300860" w:rsidRPr="00300860" w:rsidRDefault="00300860" w:rsidP="00300860">
            <w:pPr>
              <w:widowControl w:val="0"/>
              <w:autoSpaceDE w:val="0"/>
              <w:autoSpaceDN w:val="0"/>
              <w:adjustRightInd w:val="0"/>
              <w:jc w:val="both"/>
              <w:rPr>
                <w:sz w:val="20"/>
                <w:szCs w:val="20"/>
              </w:rPr>
            </w:pPr>
            <w:r w:rsidRPr="00300860">
              <w:rPr>
                <w:sz w:val="20"/>
                <w:szCs w:val="20"/>
              </w:rPr>
              <w:t>доля трудоустроенных лиц, освободи</w:t>
            </w:r>
            <w:r w:rsidRPr="00300860">
              <w:rPr>
                <w:sz w:val="20"/>
                <w:szCs w:val="20"/>
              </w:rPr>
              <w:t>в</w:t>
            </w:r>
            <w:r w:rsidRPr="00300860">
              <w:rPr>
                <w:sz w:val="20"/>
                <w:szCs w:val="20"/>
              </w:rPr>
              <w:t>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w:t>
            </w:r>
            <w:r w:rsidRPr="00300860">
              <w:rPr>
                <w:sz w:val="20"/>
                <w:szCs w:val="20"/>
              </w:rPr>
              <w:t>ч</w:t>
            </w:r>
            <w:r w:rsidRPr="00300860">
              <w:rPr>
                <w:sz w:val="20"/>
                <w:szCs w:val="20"/>
              </w:rPr>
              <w:t>реждений, исполняющих наказания в виде принудительных работ или лиш</w:t>
            </w:r>
            <w:r w:rsidRPr="00300860">
              <w:rPr>
                <w:sz w:val="20"/>
                <w:szCs w:val="20"/>
              </w:rPr>
              <w:t>е</w:t>
            </w:r>
            <w:r w:rsidRPr="00300860">
              <w:rPr>
                <w:sz w:val="20"/>
                <w:szCs w:val="20"/>
              </w:rPr>
              <w:t>ния свободы, и обратившихся в центры занятости населения, процентов;</w:t>
            </w:r>
          </w:p>
          <w:p w:rsidR="00300860" w:rsidRPr="00300860" w:rsidRDefault="00300860" w:rsidP="00300860">
            <w:pPr>
              <w:widowControl w:val="0"/>
              <w:autoSpaceDE w:val="0"/>
              <w:autoSpaceDN w:val="0"/>
              <w:adjustRightInd w:val="0"/>
              <w:jc w:val="both"/>
              <w:rPr>
                <w:sz w:val="20"/>
                <w:szCs w:val="20"/>
              </w:rPr>
            </w:pPr>
            <w:r w:rsidRPr="00300860">
              <w:rPr>
                <w:sz w:val="20"/>
                <w:szCs w:val="20"/>
              </w:rPr>
              <w:t>доля трудоустроенных лиц, осужденных к уголовным наказаниям, не связанным с лишением свободы, обратившихся в це</w:t>
            </w:r>
            <w:r w:rsidRPr="00300860">
              <w:rPr>
                <w:sz w:val="20"/>
                <w:szCs w:val="20"/>
              </w:rPr>
              <w:t>н</w:t>
            </w:r>
            <w:r w:rsidRPr="00300860">
              <w:rPr>
                <w:sz w:val="20"/>
                <w:szCs w:val="20"/>
              </w:rPr>
              <w:t>тры занятости населения, в общем кол</w:t>
            </w:r>
            <w:r w:rsidRPr="00300860">
              <w:rPr>
                <w:sz w:val="20"/>
                <w:szCs w:val="20"/>
              </w:rPr>
              <w:t>и</w:t>
            </w:r>
            <w:r w:rsidRPr="00300860">
              <w:rPr>
                <w:sz w:val="20"/>
                <w:szCs w:val="20"/>
              </w:rPr>
              <w:t>честве лиц, осужденных к уголовным наказаниям, не связанным с лишением свободы, обратившихся в центры занят</w:t>
            </w:r>
            <w:r w:rsidRPr="00300860">
              <w:rPr>
                <w:sz w:val="20"/>
                <w:szCs w:val="20"/>
              </w:rPr>
              <w:t>о</w:t>
            </w:r>
            <w:r w:rsidRPr="00300860">
              <w:rPr>
                <w:sz w:val="20"/>
                <w:szCs w:val="20"/>
              </w:rPr>
              <w:t>сти населения, процентов;</w:t>
            </w:r>
          </w:p>
          <w:p w:rsidR="00300860" w:rsidRPr="00300860" w:rsidRDefault="00300860" w:rsidP="00300860">
            <w:pPr>
              <w:widowControl w:val="0"/>
              <w:autoSpaceDE w:val="0"/>
              <w:autoSpaceDN w:val="0"/>
              <w:adjustRightInd w:val="0"/>
              <w:jc w:val="both"/>
              <w:rPr>
                <w:sz w:val="20"/>
                <w:szCs w:val="20"/>
              </w:rPr>
            </w:pPr>
            <w:r w:rsidRPr="00300860">
              <w:rPr>
                <w:sz w:val="20"/>
                <w:szCs w:val="20"/>
              </w:rPr>
              <w:t>доля осужденных к исправительным р</w:t>
            </w:r>
            <w:r w:rsidRPr="00300860">
              <w:rPr>
                <w:sz w:val="20"/>
                <w:szCs w:val="20"/>
              </w:rPr>
              <w:t>а</w:t>
            </w:r>
            <w:r w:rsidRPr="00300860">
              <w:rPr>
                <w:sz w:val="20"/>
                <w:szCs w:val="20"/>
              </w:rPr>
              <w:t>ботам, охваченных трудом, в общем к</w:t>
            </w:r>
            <w:r w:rsidRPr="00300860">
              <w:rPr>
                <w:sz w:val="20"/>
                <w:szCs w:val="20"/>
              </w:rPr>
              <w:t>о</w:t>
            </w:r>
            <w:r w:rsidRPr="00300860">
              <w:rPr>
                <w:sz w:val="20"/>
                <w:szCs w:val="20"/>
              </w:rPr>
              <w:t>личестве лиц, подлежащих привлечению к отбыванию наказания в виде исправ</w:t>
            </w:r>
            <w:r w:rsidRPr="00300860">
              <w:rPr>
                <w:sz w:val="20"/>
                <w:szCs w:val="20"/>
              </w:rPr>
              <w:t>и</w:t>
            </w:r>
            <w:r w:rsidRPr="00300860">
              <w:rPr>
                <w:sz w:val="20"/>
                <w:szCs w:val="20"/>
              </w:rPr>
              <w:t>тельных работ,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4000" w:history="1">
              <w:r w:rsidRPr="00300860">
                <w:rPr>
                  <w:b/>
                  <w:sz w:val="20"/>
                </w:rPr>
                <w:t>Комплекс</w:t>
              </w:r>
            </w:hyperlink>
            <w:r w:rsidRPr="00300860">
              <w:rPr>
                <w:b/>
                <w:bCs/>
                <w:sz w:val="20"/>
              </w:rPr>
              <w:t xml:space="preserve"> процессных мероприятий «Профилактика и предупреждение бытовой преступности, а также преступлений, совершенных в состоянии алк</w:t>
            </w:r>
            <w:r w:rsidRPr="00300860">
              <w:rPr>
                <w:b/>
                <w:bCs/>
                <w:sz w:val="20"/>
              </w:rPr>
              <w:t>о</w:t>
            </w:r>
            <w:r w:rsidRPr="00300860">
              <w:rPr>
                <w:b/>
                <w:bCs/>
                <w:sz w:val="20"/>
              </w:rPr>
              <w:t>гольного опьянения»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Отдел образования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Снижение уровня рецидивной преступности и количества преступлений, совершенных в состоянии алкогольного опьянения</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расширение охвата лиц асоциального поведения пр</w:t>
            </w:r>
            <w:r w:rsidRPr="00300860">
              <w:rPr>
                <w:sz w:val="20"/>
                <w:szCs w:val="20"/>
              </w:rPr>
              <w:t>о</w:t>
            </w:r>
            <w:r w:rsidRPr="00300860">
              <w:rPr>
                <w:sz w:val="20"/>
                <w:szCs w:val="20"/>
              </w:rPr>
              <w:t>филактическими мерами</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лиц</w:t>
            </w:r>
            <w:r w:rsidRPr="00300860">
              <w:rPr>
                <w:sz w:val="20"/>
                <w:szCs w:val="20"/>
              </w:rPr>
              <w:t>а</w:t>
            </w:r>
            <w:r w:rsidRPr="00300860">
              <w:rPr>
                <w:sz w:val="20"/>
                <w:szCs w:val="20"/>
              </w:rPr>
              <w:t>ми в состоянии алкогольного опьянения, в общем числе раскрытых преступлений,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7000" w:history="1">
              <w:r w:rsidRPr="00300860">
                <w:rPr>
                  <w:b/>
                  <w:sz w:val="20"/>
                </w:rPr>
                <w:t>Комплекс</w:t>
              </w:r>
            </w:hyperlink>
            <w:r w:rsidRPr="00300860">
              <w:rPr>
                <w:b/>
                <w:bCs/>
                <w:sz w:val="20"/>
              </w:rPr>
              <w:t xml:space="preserve"> процессных мероприятий «Информационно-методическое обеспечение профилактики правонарушений и повышение уровня правовой кул</w:t>
            </w:r>
            <w:r w:rsidRPr="00300860">
              <w:rPr>
                <w:b/>
                <w:bCs/>
                <w:sz w:val="20"/>
              </w:rPr>
              <w:t>ь</w:t>
            </w:r>
            <w:r w:rsidRPr="00300860">
              <w:rPr>
                <w:b/>
                <w:bCs/>
                <w:sz w:val="20"/>
              </w:rPr>
              <w:t>туры населения»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Отдел образования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Повышение </w:t>
            </w:r>
            <w:proofErr w:type="gramStart"/>
            <w:r w:rsidRPr="00300860">
              <w:rPr>
                <w:sz w:val="20"/>
                <w:szCs w:val="20"/>
              </w:rPr>
              <w:t>эффективности взаимодействия субъектов профилактики правонарушений</w:t>
            </w:r>
            <w:proofErr w:type="gramEnd"/>
            <w:r w:rsidRPr="00300860">
              <w:rPr>
                <w:sz w:val="20"/>
                <w:szCs w:val="20"/>
              </w:rPr>
              <w:t xml:space="preserve"> и лиц, участвующих в профилактике правонарушений</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повышение правовой культуры населения</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расследованных преступлений пр</w:t>
            </w:r>
            <w:r w:rsidRPr="00300860">
              <w:rPr>
                <w:sz w:val="20"/>
                <w:szCs w:val="20"/>
              </w:rPr>
              <w:t>е</w:t>
            </w:r>
            <w:r w:rsidRPr="00300860">
              <w:rPr>
                <w:sz w:val="20"/>
                <w:szCs w:val="20"/>
              </w:rPr>
              <w:t>вентивной направленности в общем ма</w:t>
            </w:r>
            <w:r w:rsidRPr="00300860">
              <w:rPr>
                <w:sz w:val="20"/>
                <w:szCs w:val="20"/>
              </w:rPr>
              <w:t>с</w:t>
            </w:r>
            <w:r w:rsidRPr="00300860">
              <w:rPr>
                <w:sz w:val="20"/>
                <w:szCs w:val="20"/>
              </w:rPr>
              <w:t>сиве расследованных преступлений,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9000" w:history="1">
              <w:r w:rsidRPr="00300860">
                <w:rPr>
                  <w:b/>
                  <w:sz w:val="20"/>
                </w:rPr>
                <w:t>Комплекс</w:t>
              </w:r>
            </w:hyperlink>
            <w:r w:rsidRPr="00300860">
              <w:rPr>
                <w:b/>
                <w:bCs/>
                <w:sz w:val="20"/>
              </w:rPr>
              <w:t xml:space="preserve"> процессных мероприятий «Обеспечение деятельности административных комиссий для рассмотрения дел об административных правонар</w:t>
            </w:r>
            <w:r w:rsidRPr="00300860">
              <w:rPr>
                <w:b/>
                <w:bCs/>
                <w:sz w:val="20"/>
              </w:rPr>
              <w:t>у</w:t>
            </w:r>
            <w:r w:rsidRPr="00300860">
              <w:rPr>
                <w:b/>
                <w:bCs/>
                <w:sz w:val="20"/>
              </w:rPr>
              <w:t>шениях»</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Управление ЖКХ</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Укрепление законности и правопорядка на территории Шумерлинского муниципального округа Чувашской Ре</w:t>
            </w:r>
            <w:r w:rsidRPr="00300860">
              <w:rPr>
                <w:sz w:val="20"/>
                <w:szCs w:val="20"/>
              </w:rPr>
              <w:t>с</w:t>
            </w:r>
            <w:r w:rsidRPr="00300860">
              <w:rPr>
                <w:sz w:val="20"/>
                <w:szCs w:val="20"/>
              </w:rPr>
              <w:t>публики</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стабилизация оперативной обстановки</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расследованных преступлений пр</w:t>
            </w:r>
            <w:r w:rsidRPr="00300860">
              <w:rPr>
                <w:sz w:val="20"/>
                <w:szCs w:val="20"/>
              </w:rPr>
              <w:t>е</w:t>
            </w:r>
            <w:r w:rsidRPr="00300860">
              <w:rPr>
                <w:sz w:val="20"/>
                <w:szCs w:val="20"/>
              </w:rPr>
              <w:t>вентивной направленности в общем ма</w:t>
            </w:r>
            <w:r w:rsidRPr="00300860">
              <w:rPr>
                <w:sz w:val="20"/>
                <w:szCs w:val="20"/>
              </w:rPr>
              <w:t>с</w:t>
            </w:r>
            <w:r w:rsidRPr="00300860">
              <w:rPr>
                <w:sz w:val="20"/>
                <w:szCs w:val="20"/>
              </w:rPr>
              <w:t>сиве расследованных преступлений, процентов;</w:t>
            </w:r>
          </w:p>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на улицах, в общем числе зарегистрирова</w:t>
            </w:r>
            <w:r w:rsidRPr="00300860">
              <w:rPr>
                <w:sz w:val="20"/>
                <w:szCs w:val="20"/>
              </w:rPr>
              <w:t>н</w:t>
            </w:r>
            <w:r w:rsidRPr="00300860">
              <w:rPr>
                <w:sz w:val="20"/>
                <w:szCs w:val="20"/>
              </w:rPr>
              <w:t>ных преступлений,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19" w:name="sub_1309"/>
            <w:r w:rsidRPr="00300860">
              <w:rPr>
                <w:sz w:val="20"/>
                <w:szCs w:val="20"/>
              </w:rPr>
              <w:t>6.</w:t>
            </w:r>
            <w:bookmarkEnd w:id="19"/>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hyperlink w:anchor="sub_100000" w:history="1">
              <w:r w:rsidRPr="00300860">
                <w:rPr>
                  <w:b/>
                  <w:sz w:val="20"/>
                </w:rPr>
                <w:t>Комплекс</w:t>
              </w:r>
            </w:hyperlink>
            <w:r w:rsidRPr="00300860">
              <w:rPr>
                <w:b/>
                <w:bCs/>
                <w:sz w:val="20"/>
              </w:rPr>
              <w:t xml:space="preserve"> процессных мероприятий «Совершенствование системы мер по сокращению спроса на наркотики»</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Отдел образования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Стабилизация </w:t>
            </w:r>
            <w:proofErr w:type="gramStart"/>
            <w:r w:rsidRPr="00300860">
              <w:rPr>
                <w:sz w:val="20"/>
                <w:szCs w:val="20"/>
              </w:rPr>
              <w:t>криминогенной ситуации</w:t>
            </w:r>
            <w:proofErr w:type="gramEnd"/>
            <w:r w:rsidRPr="00300860">
              <w:rPr>
                <w:sz w:val="20"/>
                <w:szCs w:val="20"/>
              </w:rPr>
              <w:t xml:space="preserve"> в сфере незако</w:t>
            </w:r>
            <w:r w:rsidRPr="00300860">
              <w:rPr>
                <w:sz w:val="20"/>
                <w:szCs w:val="20"/>
              </w:rPr>
              <w:t>н</w:t>
            </w:r>
            <w:r w:rsidRPr="00300860">
              <w:rPr>
                <w:sz w:val="20"/>
                <w:szCs w:val="20"/>
              </w:rPr>
              <w:t>ного оборота наркотических средств и психотропных в</w:t>
            </w:r>
            <w:r w:rsidRPr="00300860">
              <w:rPr>
                <w:sz w:val="20"/>
                <w:szCs w:val="20"/>
              </w:rPr>
              <w:t>е</w:t>
            </w:r>
            <w:r w:rsidRPr="00300860">
              <w:rPr>
                <w:sz w:val="20"/>
                <w:szCs w:val="20"/>
              </w:rPr>
              <w:t>ществ</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снижение доступности наркотических средств и псих</w:t>
            </w:r>
            <w:r w:rsidRPr="00300860">
              <w:rPr>
                <w:sz w:val="20"/>
                <w:szCs w:val="20"/>
              </w:rPr>
              <w:t>о</w:t>
            </w:r>
            <w:r w:rsidRPr="00300860">
              <w:rPr>
                <w:sz w:val="20"/>
                <w:szCs w:val="20"/>
              </w:rPr>
              <w:t>тропных веще</w:t>
            </w:r>
            <w:proofErr w:type="gramStart"/>
            <w:r w:rsidRPr="00300860">
              <w:rPr>
                <w:sz w:val="20"/>
                <w:szCs w:val="20"/>
              </w:rPr>
              <w:t>ств дл</w:t>
            </w:r>
            <w:proofErr w:type="gramEnd"/>
            <w:r w:rsidRPr="00300860">
              <w:rPr>
                <w:sz w:val="20"/>
                <w:szCs w:val="20"/>
              </w:rPr>
              <w:t>я населения Шумерлинского мун</w:t>
            </w:r>
            <w:r w:rsidRPr="00300860">
              <w:rPr>
                <w:sz w:val="20"/>
                <w:szCs w:val="20"/>
              </w:rPr>
              <w:t>и</w:t>
            </w:r>
            <w:r w:rsidRPr="00300860">
              <w:rPr>
                <w:sz w:val="20"/>
                <w:szCs w:val="20"/>
              </w:rPr>
              <w:t>ципального округа Чувашской Республики, прежде вс</w:t>
            </w:r>
            <w:r w:rsidRPr="00300860">
              <w:rPr>
                <w:sz w:val="20"/>
                <w:szCs w:val="20"/>
              </w:rPr>
              <w:t>е</w:t>
            </w:r>
            <w:r w:rsidRPr="00300860">
              <w:rPr>
                <w:sz w:val="20"/>
                <w:szCs w:val="20"/>
              </w:rPr>
              <w:t>го несовершеннолетних</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удельный вес </w:t>
            </w:r>
            <w:proofErr w:type="spellStart"/>
            <w:r w:rsidRPr="00300860">
              <w:rPr>
                <w:sz w:val="20"/>
                <w:szCs w:val="20"/>
              </w:rPr>
              <w:t>наркопреступлений</w:t>
            </w:r>
            <w:proofErr w:type="spellEnd"/>
            <w:r w:rsidRPr="00300860">
              <w:rPr>
                <w:sz w:val="20"/>
                <w:szCs w:val="20"/>
              </w:rPr>
              <w:t xml:space="preserve"> в о</w:t>
            </w:r>
            <w:r w:rsidRPr="00300860">
              <w:rPr>
                <w:sz w:val="20"/>
                <w:szCs w:val="20"/>
              </w:rPr>
              <w:t>б</w:t>
            </w:r>
            <w:r w:rsidRPr="00300860">
              <w:rPr>
                <w:sz w:val="20"/>
                <w:szCs w:val="20"/>
              </w:rPr>
              <w:t>щем количестве зарегистрированных преступных деяний, процентов</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Совершенствование единой системы профилактики нем</w:t>
            </w:r>
            <w:r w:rsidRPr="00300860">
              <w:rPr>
                <w:sz w:val="20"/>
                <w:szCs w:val="20"/>
              </w:rPr>
              <w:t>е</w:t>
            </w:r>
            <w:r w:rsidRPr="00300860">
              <w:rPr>
                <w:sz w:val="20"/>
                <w:szCs w:val="20"/>
              </w:rPr>
              <w:t>дицинского потребления наркотических средств и псих</w:t>
            </w:r>
            <w:r w:rsidRPr="00300860">
              <w:rPr>
                <w:sz w:val="20"/>
                <w:szCs w:val="20"/>
              </w:rPr>
              <w:t>о</w:t>
            </w:r>
            <w:r w:rsidRPr="00300860">
              <w:rPr>
                <w:sz w:val="20"/>
                <w:szCs w:val="20"/>
              </w:rPr>
              <w:t>тропных веществ различными категориями населения</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увеличение числа детей, подростков, молодежи, лиц группы риска немедицинского потребления наркотич</w:t>
            </w:r>
            <w:r w:rsidRPr="00300860">
              <w:rPr>
                <w:sz w:val="20"/>
                <w:szCs w:val="20"/>
              </w:rPr>
              <w:t>е</w:t>
            </w:r>
            <w:r w:rsidRPr="00300860">
              <w:rPr>
                <w:sz w:val="20"/>
                <w:szCs w:val="20"/>
              </w:rPr>
              <w:t>ских средств и психотропных веществ, охваченных профилактическими мероприятиями</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общая оценка </w:t>
            </w:r>
            <w:proofErr w:type="spellStart"/>
            <w:r w:rsidRPr="00300860">
              <w:rPr>
                <w:sz w:val="20"/>
                <w:szCs w:val="20"/>
              </w:rPr>
              <w:t>наркоситуации</w:t>
            </w:r>
            <w:proofErr w:type="spellEnd"/>
            <w:r w:rsidRPr="00300860">
              <w:rPr>
                <w:sz w:val="20"/>
                <w:szCs w:val="20"/>
              </w:rPr>
              <w:t xml:space="preserve"> в Шуме</w:t>
            </w:r>
            <w:r w:rsidRPr="00300860">
              <w:rPr>
                <w:sz w:val="20"/>
                <w:szCs w:val="20"/>
              </w:rPr>
              <w:t>р</w:t>
            </w:r>
            <w:r w:rsidRPr="00300860">
              <w:rPr>
                <w:sz w:val="20"/>
                <w:szCs w:val="20"/>
              </w:rPr>
              <w:t>линском муниципальном округе Чува</w:t>
            </w:r>
            <w:r w:rsidRPr="00300860">
              <w:rPr>
                <w:sz w:val="20"/>
                <w:szCs w:val="20"/>
              </w:rPr>
              <w:t>ш</w:t>
            </w:r>
            <w:r w:rsidRPr="00300860">
              <w:rPr>
                <w:sz w:val="20"/>
                <w:szCs w:val="20"/>
              </w:rPr>
              <w:t>ской Республике</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14140" w:type="dxa"/>
            <w:gridSpan w:val="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13000" w:history="1">
              <w:r w:rsidRPr="00300860">
                <w:rPr>
                  <w:b/>
                  <w:sz w:val="20"/>
                </w:rPr>
                <w:t>Комплекс</w:t>
              </w:r>
            </w:hyperlink>
            <w:r w:rsidRPr="00300860">
              <w:rPr>
                <w:b/>
                <w:bCs/>
                <w:sz w:val="20"/>
              </w:rPr>
              <w:t xml:space="preserve"> процессных мероприятий «Предупреждение безнадзорности, беспризорности, правонарушений и антиобщественных действий несовершенн</w:t>
            </w:r>
            <w:r w:rsidRPr="00300860">
              <w:rPr>
                <w:b/>
                <w:bCs/>
                <w:sz w:val="20"/>
              </w:rPr>
              <w:t>о</w:t>
            </w:r>
            <w:r w:rsidRPr="00300860">
              <w:rPr>
                <w:b/>
                <w:bCs/>
                <w:sz w:val="20"/>
              </w:rPr>
              <w:t>летних, выявление и устранение причин и условий, способствующих развитию этих негативных явлений»</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roofErr w:type="gramStart"/>
            <w:r w:rsidRPr="00300860">
              <w:rPr>
                <w:sz w:val="20"/>
                <w:szCs w:val="20"/>
              </w:rPr>
              <w:t>Ответственный</w:t>
            </w:r>
            <w:proofErr w:type="gramEnd"/>
            <w:r w:rsidRPr="00300860">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Отдел образования</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7.1.</w:t>
            </w:r>
          </w:p>
        </w:tc>
        <w:tc>
          <w:tcPr>
            <w:tcW w:w="532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Совершенствование взаимодействия органов местного с</w:t>
            </w:r>
            <w:r w:rsidRPr="00300860">
              <w:rPr>
                <w:sz w:val="20"/>
                <w:szCs w:val="20"/>
              </w:rPr>
              <w:t>а</w:t>
            </w:r>
            <w:r w:rsidRPr="00300860">
              <w:rPr>
                <w:sz w:val="20"/>
                <w:szCs w:val="20"/>
              </w:rPr>
              <w:t>моуправления, правоохранительных, контролирующих органов, общественных объединений, участвующих в пр</w:t>
            </w:r>
            <w:r w:rsidRPr="00300860">
              <w:rPr>
                <w:sz w:val="20"/>
                <w:szCs w:val="20"/>
              </w:rPr>
              <w:t>о</w:t>
            </w:r>
            <w:r w:rsidRPr="00300860">
              <w:rPr>
                <w:sz w:val="20"/>
                <w:szCs w:val="20"/>
              </w:rPr>
              <w:t>филактике безнадзорности и правонарушений несове</w:t>
            </w:r>
            <w:r w:rsidRPr="00300860">
              <w:rPr>
                <w:sz w:val="20"/>
                <w:szCs w:val="20"/>
              </w:rPr>
              <w:t>р</w:t>
            </w:r>
            <w:r w:rsidRPr="00300860">
              <w:rPr>
                <w:sz w:val="20"/>
                <w:szCs w:val="20"/>
              </w:rPr>
              <w:t>шеннолетних, семейного неблагополучия, а также дейс</w:t>
            </w:r>
            <w:r w:rsidRPr="00300860">
              <w:rPr>
                <w:sz w:val="20"/>
                <w:szCs w:val="20"/>
              </w:rPr>
              <w:t>т</w:t>
            </w:r>
            <w:r w:rsidRPr="00300860">
              <w:rPr>
                <w:sz w:val="20"/>
                <w:szCs w:val="20"/>
              </w:rPr>
              <w:t>венный контроль за процессами, происходящими в подр</w:t>
            </w:r>
            <w:r w:rsidRPr="00300860">
              <w:rPr>
                <w:sz w:val="20"/>
                <w:szCs w:val="20"/>
              </w:rPr>
              <w:t>о</w:t>
            </w:r>
            <w:r w:rsidRPr="00300860">
              <w:rPr>
                <w:sz w:val="20"/>
                <w:szCs w:val="20"/>
              </w:rPr>
              <w:t>стковой среде, снижение уровня преступности, в том числе в отношении несовершеннолетних</w:t>
            </w:r>
          </w:p>
        </w:tc>
        <w:tc>
          <w:tcPr>
            <w:tcW w:w="504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оптимизация деятельности органов местного сам</w:t>
            </w:r>
            <w:r w:rsidRPr="00300860">
              <w:rPr>
                <w:sz w:val="20"/>
                <w:szCs w:val="20"/>
              </w:rPr>
              <w:t>о</w:t>
            </w:r>
            <w:r w:rsidRPr="00300860">
              <w:rPr>
                <w:sz w:val="20"/>
                <w:szCs w:val="20"/>
              </w:rPr>
              <w:t>управления, общественных объединений в сфере пр</w:t>
            </w:r>
            <w:r w:rsidRPr="00300860">
              <w:rPr>
                <w:sz w:val="20"/>
                <w:szCs w:val="20"/>
              </w:rPr>
              <w:t>о</w:t>
            </w:r>
            <w:r w:rsidRPr="00300860">
              <w:rPr>
                <w:sz w:val="20"/>
                <w:szCs w:val="20"/>
              </w:rPr>
              <w:t>филактики безнадзорности и правонарушений нес</w:t>
            </w:r>
            <w:r w:rsidRPr="00300860">
              <w:rPr>
                <w:sz w:val="20"/>
                <w:szCs w:val="20"/>
              </w:rPr>
              <w:t>о</w:t>
            </w:r>
            <w:r w:rsidRPr="00300860">
              <w:rPr>
                <w:sz w:val="20"/>
                <w:szCs w:val="20"/>
              </w:rPr>
              <w:t>вершеннолетних;</w:t>
            </w:r>
          </w:p>
          <w:p w:rsidR="00300860" w:rsidRPr="00300860" w:rsidRDefault="00300860" w:rsidP="00300860">
            <w:pPr>
              <w:widowControl w:val="0"/>
              <w:autoSpaceDE w:val="0"/>
              <w:autoSpaceDN w:val="0"/>
              <w:adjustRightInd w:val="0"/>
              <w:jc w:val="both"/>
              <w:rPr>
                <w:sz w:val="20"/>
                <w:szCs w:val="20"/>
              </w:rPr>
            </w:pPr>
            <w:r w:rsidRPr="00300860">
              <w:rPr>
                <w:sz w:val="20"/>
                <w:szCs w:val="20"/>
              </w:rPr>
              <w:t>снижение количества правонарушений, совершаемых несовершеннолетними, и преступлений в отношении их;</w:t>
            </w:r>
          </w:p>
          <w:p w:rsidR="00300860" w:rsidRPr="00300860" w:rsidRDefault="00300860" w:rsidP="00300860">
            <w:pPr>
              <w:widowControl w:val="0"/>
              <w:autoSpaceDE w:val="0"/>
              <w:autoSpaceDN w:val="0"/>
              <w:adjustRightInd w:val="0"/>
              <w:jc w:val="both"/>
              <w:rPr>
                <w:sz w:val="20"/>
                <w:szCs w:val="20"/>
              </w:rPr>
            </w:pPr>
            <w:r w:rsidRPr="00300860">
              <w:rPr>
                <w:sz w:val="20"/>
                <w:szCs w:val="20"/>
              </w:rPr>
              <w:t>сокращение числа несовершеннолетних с асоциальным поведением;</w:t>
            </w:r>
          </w:p>
          <w:p w:rsidR="00300860" w:rsidRPr="00300860" w:rsidRDefault="00300860" w:rsidP="00300860">
            <w:pPr>
              <w:widowControl w:val="0"/>
              <w:autoSpaceDE w:val="0"/>
              <w:autoSpaceDN w:val="0"/>
              <w:adjustRightInd w:val="0"/>
              <w:jc w:val="both"/>
              <w:rPr>
                <w:sz w:val="20"/>
                <w:szCs w:val="20"/>
              </w:rPr>
            </w:pPr>
            <w:r w:rsidRPr="00300860">
              <w:rPr>
                <w:sz w:val="20"/>
                <w:szCs w:val="20"/>
              </w:rPr>
              <w:t>увеличение числа детей в возрасте от 5 до 18 лет, охв</w:t>
            </w:r>
            <w:r w:rsidRPr="00300860">
              <w:rPr>
                <w:sz w:val="20"/>
                <w:szCs w:val="20"/>
              </w:rPr>
              <w:t>а</w:t>
            </w:r>
            <w:r w:rsidRPr="00300860">
              <w:rPr>
                <w:sz w:val="20"/>
                <w:szCs w:val="20"/>
              </w:rPr>
              <w:t>ченных дополнительным образованием;</w:t>
            </w:r>
          </w:p>
          <w:p w:rsidR="00300860" w:rsidRPr="00300860" w:rsidRDefault="00300860" w:rsidP="00300860">
            <w:pPr>
              <w:widowControl w:val="0"/>
              <w:autoSpaceDE w:val="0"/>
              <w:autoSpaceDN w:val="0"/>
              <w:adjustRightInd w:val="0"/>
              <w:jc w:val="both"/>
              <w:rPr>
                <w:sz w:val="20"/>
                <w:szCs w:val="20"/>
              </w:rPr>
            </w:pPr>
            <w:r w:rsidRPr="00300860">
              <w:rPr>
                <w:sz w:val="20"/>
                <w:szCs w:val="20"/>
              </w:rPr>
              <w:t>внедрение эффективных механизмов выявления семей, находящихся в социально опасном положении, их с</w:t>
            </w:r>
            <w:r w:rsidRPr="00300860">
              <w:rPr>
                <w:sz w:val="20"/>
                <w:szCs w:val="20"/>
              </w:rPr>
              <w:t>о</w:t>
            </w:r>
            <w:r w:rsidRPr="00300860">
              <w:rPr>
                <w:sz w:val="20"/>
                <w:szCs w:val="20"/>
              </w:rPr>
              <w:t>циальной реабилитации;</w:t>
            </w:r>
          </w:p>
          <w:p w:rsidR="00300860" w:rsidRPr="00300860" w:rsidRDefault="00300860" w:rsidP="00300860">
            <w:pPr>
              <w:widowControl w:val="0"/>
              <w:autoSpaceDE w:val="0"/>
              <w:autoSpaceDN w:val="0"/>
              <w:adjustRightInd w:val="0"/>
              <w:jc w:val="both"/>
              <w:rPr>
                <w:sz w:val="20"/>
                <w:szCs w:val="20"/>
              </w:rPr>
            </w:pPr>
            <w:r w:rsidRPr="00300860">
              <w:rPr>
                <w:sz w:val="20"/>
                <w:szCs w:val="20"/>
              </w:rPr>
              <w:t>увеличение числа несовершеннолетних с асоциальным поведением, охваченных системой профилактических мер</w:t>
            </w:r>
          </w:p>
        </w:tc>
        <w:tc>
          <w:tcPr>
            <w:tcW w:w="378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нес</w:t>
            </w:r>
            <w:r w:rsidRPr="00300860">
              <w:rPr>
                <w:sz w:val="20"/>
                <w:szCs w:val="20"/>
              </w:rPr>
              <w:t>о</w:t>
            </w:r>
            <w:r w:rsidRPr="00300860">
              <w:rPr>
                <w:sz w:val="20"/>
                <w:szCs w:val="20"/>
              </w:rPr>
              <w:t>вершеннолетними, в общем числе пр</w:t>
            </w:r>
            <w:r w:rsidRPr="00300860">
              <w:rPr>
                <w:sz w:val="20"/>
                <w:szCs w:val="20"/>
              </w:rPr>
              <w:t>е</w:t>
            </w:r>
            <w:r w:rsidRPr="00300860">
              <w:rPr>
                <w:sz w:val="20"/>
                <w:szCs w:val="20"/>
              </w:rPr>
              <w:t>ступлений, процентов;</w:t>
            </w:r>
          </w:p>
          <w:p w:rsidR="00300860" w:rsidRPr="00300860" w:rsidRDefault="00300860" w:rsidP="00300860">
            <w:pPr>
              <w:widowControl w:val="0"/>
              <w:autoSpaceDE w:val="0"/>
              <w:autoSpaceDN w:val="0"/>
              <w:adjustRightInd w:val="0"/>
              <w:jc w:val="both"/>
              <w:rPr>
                <w:sz w:val="20"/>
                <w:szCs w:val="20"/>
              </w:rPr>
            </w:pPr>
            <w:r w:rsidRPr="00300860">
              <w:rPr>
                <w:sz w:val="20"/>
                <w:szCs w:val="20"/>
              </w:rPr>
              <w:t>число несовершеннолетних, соверши</w:t>
            </w:r>
            <w:r w:rsidRPr="00300860">
              <w:rPr>
                <w:sz w:val="20"/>
                <w:szCs w:val="20"/>
              </w:rPr>
              <w:t>в</w:t>
            </w:r>
            <w:r w:rsidRPr="00300860">
              <w:rPr>
                <w:sz w:val="20"/>
                <w:szCs w:val="20"/>
              </w:rPr>
              <w:t>ших преступления, в расчете на 1 тыс. несовершеннолетних в возрасте от 14 до 18 лет, человек</w:t>
            </w:r>
          </w:p>
        </w:tc>
      </w:tr>
    </w:tbl>
    <w:p w:rsidR="00300860" w:rsidRPr="00300860" w:rsidRDefault="00300860" w:rsidP="00300860">
      <w:pPr>
        <w:widowControl w:val="0"/>
        <w:autoSpaceDE w:val="0"/>
        <w:autoSpaceDN w:val="0"/>
        <w:adjustRightInd w:val="0"/>
        <w:ind w:firstLine="720"/>
        <w:jc w:val="both"/>
        <w:rPr>
          <w:sz w:val="22"/>
          <w:szCs w:val="22"/>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4. Финансовое обеспечение муниципальной программы</w:t>
      </w:r>
    </w:p>
    <w:p w:rsidR="00300860" w:rsidRPr="00300860" w:rsidRDefault="00300860" w:rsidP="00300860">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0"/>
        <w:gridCol w:w="1260"/>
        <w:gridCol w:w="1260"/>
        <w:gridCol w:w="1260"/>
        <w:gridCol w:w="1260"/>
        <w:gridCol w:w="1260"/>
        <w:gridCol w:w="1260"/>
        <w:gridCol w:w="1260"/>
        <w:gridCol w:w="1960"/>
      </w:tblGrid>
      <w:tr w:rsidR="00300860" w:rsidRPr="00300860" w:rsidTr="00300860">
        <w:tblPrEx>
          <w:tblCellMar>
            <w:top w:w="0" w:type="dxa"/>
            <w:bottom w:w="0" w:type="dxa"/>
          </w:tblCellMar>
        </w:tblPrEx>
        <w:tc>
          <w:tcPr>
            <w:tcW w:w="420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муниципальной программы, структурного элемента/источник финансового обеспечения</w:t>
            </w:r>
          </w:p>
        </w:tc>
        <w:tc>
          <w:tcPr>
            <w:tcW w:w="10780"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420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rPr>
                <w:b/>
                <w:bCs/>
                <w:color w:val="26282F"/>
                <w:sz w:val="20"/>
              </w:rPr>
              <w:t>Муниципальная программа «Обеспечение общественного порядка и противодействие преступности» (всего), в том числе:</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2494,4</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12456,0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27406,4</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w:t>
            </w:r>
            <w:r w:rsidRPr="00300860">
              <w:rPr>
                <w:sz w:val="20"/>
                <w:szCs w:val="20"/>
              </w:rPr>
              <w:t>б</w:t>
            </w:r>
            <w:r w:rsidRPr="00300860">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1847,4</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9776,0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21399,4</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w:t>
            </w:r>
            <w:r w:rsidRPr="00300860">
              <w:t xml:space="preserve"> </w:t>
            </w:r>
            <w:r w:rsidRPr="00300860">
              <w:rPr>
                <w:sz w:val="20"/>
                <w:szCs w:val="20"/>
              </w:rPr>
              <w:t>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647,0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2680,0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6007,0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2000" w:history="1">
              <w:r w:rsidRPr="00300860">
                <w:rPr>
                  <w:b/>
                  <w:sz w:val="20"/>
                </w:rPr>
                <w:t>Комплекс</w:t>
              </w:r>
            </w:hyperlink>
            <w:r w:rsidRPr="00300860">
              <w:rPr>
                <w:b/>
                <w:bCs/>
                <w:color w:val="26282F"/>
                <w:sz w:val="20"/>
              </w:rPr>
              <w:t xml:space="preserve"> процессных мероприятий «Ра</w:t>
            </w:r>
            <w:r w:rsidRPr="00300860">
              <w:rPr>
                <w:b/>
                <w:bCs/>
                <w:color w:val="26282F"/>
                <w:sz w:val="20"/>
              </w:rPr>
              <w:t>з</w:t>
            </w:r>
            <w:r w:rsidRPr="00300860">
              <w:rPr>
                <w:b/>
                <w:bCs/>
                <w:color w:val="26282F"/>
                <w:sz w:val="20"/>
              </w:rPr>
              <w:t>витие многоуровневой системы профила</w:t>
            </w:r>
            <w:r w:rsidRPr="00300860">
              <w:rPr>
                <w:b/>
                <w:bCs/>
                <w:color w:val="26282F"/>
                <w:sz w:val="20"/>
              </w:rPr>
              <w:t>к</w:t>
            </w:r>
            <w:r w:rsidRPr="00300860">
              <w:rPr>
                <w:b/>
                <w:bCs/>
                <w:color w:val="26282F"/>
                <w:sz w:val="20"/>
              </w:rPr>
              <w:t>тики правонарушений»</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440,0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4240,0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440,0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4240,0</w:t>
            </w:r>
          </w:p>
        </w:tc>
      </w:tr>
      <w:bookmarkStart w:id="20" w:name="sub_141"/>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Cs/>
                <w:sz w:val="20"/>
              </w:rPr>
              <w:fldChar w:fldCharType="begin"/>
            </w:r>
            <w:r w:rsidRPr="00300860">
              <w:rPr>
                <w:bCs/>
                <w:sz w:val="20"/>
              </w:rPr>
              <w:instrText>HYPERLINK \l "sub_3000"</w:instrText>
            </w:r>
            <w:r w:rsidRPr="00300860">
              <w:rPr>
                <w:bCs/>
                <w:sz w:val="20"/>
              </w:rPr>
            </w:r>
            <w:r w:rsidRPr="00300860">
              <w:rPr>
                <w:bCs/>
                <w:sz w:val="20"/>
              </w:rPr>
              <w:fldChar w:fldCharType="separate"/>
            </w:r>
            <w:r w:rsidRPr="00300860">
              <w:rPr>
                <w:b/>
                <w:sz w:val="20"/>
              </w:rPr>
              <w:t>Комплекс</w:t>
            </w:r>
            <w:r w:rsidRPr="00300860">
              <w:rPr>
                <w:bCs/>
                <w:sz w:val="20"/>
              </w:rPr>
              <w:fldChar w:fldCharType="end"/>
            </w:r>
            <w:r w:rsidRPr="00300860">
              <w:rPr>
                <w:b/>
                <w:bCs/>
                <w:color w:val="26282F"/>
                <w:sz w:val="20"/>
              </w:rPr>
              <w:t xml:space="preserve"> процессных мероприятий «Пр</w:t>
            </w:r>
            <w:r w:rsidRPr="00300860">
              <w:rPr>
                <w:b/>
                <w:bCs/>
                <w:color w:val="26282F"/>
                <w:sz w:val="20"/>
              </w:rPr>
              <w:t>о</w:t>
            </w:r>
            <w:r w:rsidRPr="00300860">
              <w:rPr>
                <w:b/>
                <w:bCs/>
                <w:color w:val="26282F"/>
                <w:sz w:val="20"/>
              </w:rPr>
              <w:t>филактика и предупреждение рецидивной преступности, социальная адаптация и с</w:t>
            </w:r>
            <w:r w:rsidRPr="00300860">
              <w:rPr>
                <w:b/>
                <w:bCs/>
                <w:color w:val="26282F"/>
                <w:sz w:val="20"/>
              </w:rPr>
              <w:t>о</w:t>
            </w:r>
            <w:r w:rsidRPr="00300860">
              <w:rPr>
                <w:b/>
                <w:bCs/>
                <w:color w:val="26282F"/>
                <w:sz w:val="20"/>
              </w:rPr>
              <w:t>циальная реабилитация лиц, освободи</w:t>
            </w:r>
            <w:r w:rsidRPr="00300860">
              <w:rPr>
                <w:b/>
                <w:bCs/>
                <w:color w:val="26282F"/>
                <w:sz w:val="20"/>
              </w:rPr>
              <w:t>в</w:t>
            </w:r>
            <w:r w:rsidRPr="00300860">
              <w:rPr>
                <w:b/>
                <w:bCs/>
                <w:color w:val="26282F"/>
                <w:sz w:val="20"/>
              </w:rPr>
              <w:t>шихся из учреждений, исполняющих нак</w:t>
            </w:r>
            <w:r w:rsidRPr="00300860">
              <w:rPr>
                <w:b/>
                <w:bCs/>
                <w:color w:val="26282F"/>
                <w:sz w:val="20"/>
              </w:rPr>
              <w:t>а</w:t>
            </w:r>
            <w:r w:rsidRPr="00300860">
              <w:rPr>
                <w:b/>
                <w:bCs/>
                <w:color w:val="26282F"/>
                <w:sz w:val="20"/>
              </w:rPr>
              <w:t>зания в виде принудительных работ или лишения свободы, и лиц, осужденных к уголовным наказаниям, не связанным с лишением свободы»</w:t>
            </w:r>
            <w:bookmarkEnd w:id="20"/>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50,0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110,0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4000" w:history="1">
              <w:r w:rsidRPr="00300860">
                <w:rPr>
                  <w:b/>
                  <w:sz w:val="20"/>
                </w:rPr>
                <w:t>Комплекс</w:t>
              </w:r>
            </w:hyperlink>
            <w:r w:rsidRPr="00300860">
              <w:rPr>
                <w:b/>
                <w:bCs/>
                <w:color w:val="26282F"/>
                <w:sz w:val="20"/>
              </w:rPr>
              <w:t xml:space="preserve"> процессных мероприятий «Пр</w:t>
            </w:r>
            <w:r w:rsidRPr="00300860">
              <w:rPr>
                <w:b/>
                <w:bCs/>
                <w:color w:val="26282F"/>
                <w:sz w:val="20"/>
              </w:rPr>
              <w:t>о</w:t>
            </w:r>
            <w:r w:rsidRPr="00300860">
              <w:rPr>
                <w:b/>
                <w:bCs/>
                <w:color w:val="26282F"/>
                <w:sz w:val="20"/>
              </w:rPr>
              <w:t>филактика и предупреждение бытовой преступности, а также преступлений, с</w:t>
            </w:r>
            <w:r w:rsidRPr="00300860">
              <w:rPr>
                <w:b/>
                <w:bCs/>
                <w:color w:val="26282F"/>
                <w:sz w:val="20"/>
              </w:rPr>
              <w:t>о</w:t>
            </w:r>
            <w:r w:rsidRPr="00300860">
              <w:rPr>
                <w:b/>
                <w:bCs/>
                <w:color w:val="26282F"/>
                <w:sz w:val="20"/>
              </w:rPr>
              <w:t>вершенных в состоянии алкогольного оп</w:t>
            </w:r>
            <w:r w:rsidRPr="00300860">
              <w:rPr>
                <w:b/>
                <w:bCs/>
                <w:color w:val="26282F"/>
                <w:sz w:val="20"/>
              </w:rPr>
              <w:t>ь</w:t>
            </w:r>
            <w:r w:rsidRPr="00300860">
              <w:rPr>
                <w:b/>
                <w:bCs/>
                <w:color w:val="26282F"/>
                <w:sz w:val="20"/>
              </w:rPr>
              <w:t>янения»</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7000" w:history="1">
              <w:r w:rsidRPr="00300860">
                <w:rPr>
                  <w:b/>
                  <w:sz w:val="20"/>
                </w:rPr>
                <w:t>Комплекс</w:t>
              </w:r>
            </w:hyperlink>
            <w:r w:rsidRPr="00300860">
              <w:rPr>
                <w:b/>
                <w:bCs/>
                <w:sz w:val="20"/>
              </w:rPr>
              <w:t xml:space="preserve"> процессных мероприятий «И</w:t>
            </w:r>
            <w:r w:rsidRPr="00300860">
              <w:rPr>
                <w:b/>
                <w:bCs/>
                <w:sz w:val="20"/>
              </w:rPr>
              <w:t>н</w:t>
            </w:r>
            <w:r w:rsidRPr="00300860">
              <w:rPr>
                <w:b/>
                <w:bCs/>
                <w:sz w:val="20"/>
              </w:rPr>
              <w:t>формационно-методическое обеспечение профилактики правонарушений и пов</w:t>
            </w:r>
            <w:r w:rsidRPr="00300860">
              <w:rPr>
                <w:b/>
                <w:bCs/>
                <w:sz w:val="20"/>
              </w:rPr>
              <w:t>ы</w:t>
            </w:r>
            <w:r w:rsidRPr="00300860">
              <w:rPr>
                <w:b/>
                <w:bCs/>
                <w:sz w:val="20"/>
              </w:rPr>
              <w:t>шение уровня правовой культуры насел</w:t>
            </w:r>
            <w:r w:rsidRPr="00300860">
              <w:rPr>
                <w:b/>
                <w:bCs/>
                <w:sz w:val="20"/>
              </w:rPr>
              <w:t>е</w:t>
            </w:r>
            <w:r w:rsidRPr="00300860">
              <w:rPr>
                <w:b/>
                <w:bCs/>
                <w:sz w:val="20"/>
              </w:rPr>
              <w:t>ния»</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75,0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167,0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75,0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167,0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9000" w:history="1">
              <w:r w:rsidRPr="00300860">
                <w:rPr>
                  <w:b/>
                  <w:sz w:val="20"/>
                </w:rPr>
                <w:t>Комплекс</w:t>
              </w:r>
            </w:hyperlink>
            <w:r w:rsidRPr="00300860">
              <w:rPr>
                <w:b/>
                <w:bCs/>
                <w:sz w:val="20"/>
              </w:rPr>
              <w:t xml:space="preserve"> процессных мероприятий «Обеспечение деятельности администр</w:t>
            </w:r>
            <w:r w:rsidRPr="00300860">
              <w:rPr>
                <w:b/>
                <w:bCs/>
                <w:sz w:val="20"/>
              </w:rPr>
              <w:t>а</w:t>
            </w:r>
            <w:r w:rsidRPr="00300860">
              <w:rPr>
                <w:b/>
                <w:bCs/>
                <w:sz w:val="20"/>
              </w:rPr>
              <w:t>тивных комиссий для рассмотрения дел об административных правонарушениях»</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17,6</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w:t>
            </w:r>
            <w:r w:rsidRPr="00300860">
              <w:rPr>
                <w:sz w:val="20"/>
                <w:szCs w:val="20"/>
              </w:rPr>
              <w:t>б</w:t>
            </w:r>
            <w:r w:rsidRPr="00300860">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17,6</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100000" w:history="1">
              <w:r w:rsidRPr="00300860">
                <w:rPr>
                  <w:b/>
                  <w:sz w:val="20"/>
                </w:rPr>
                <w:t>Комплекс</w:t>
              </w:r>
            </w:hyperlink>
            <w:r w:rsidRPr="00300860">
              <w:rPr>
                <w:b/>
                <w:bCs/>
                <w:sz w:val="20"/>
              </w:rPr>
              <w:t xml:space="preserve"> процессных мероприятий «С</w:t>
            </w:r>
            <w:r w:rsidRPr="00300860">
              <w:rPr>
                <w:b/>
                <w:bCs/>
                <w:sz w:val="20"/>
              </w:rPr>
              <w:t>о</w:t>
            </w:r>
            <w:r w:rsidRPr="00300860">
              <w:rPr>
                <w:b/>
                <w:bCs/>
                <w:sz w:val="20"/>
              </w:rPr>
              <w:t>вершенствование системы мер по сокр</w:t>
            </w:r>
            <w:r w:rsidRPr="00300860">
              <w:rPr>
                <w:b/>
                <w:bCs/>
                <w:sz w:val="20"/>
              </w:rPr>
              <w:t>а</w:t>
            </w:r>
            <w:r w:rsidRPr="00300860">
              <w:rPr>
                <w:b/>
                <w:bCs/>
                <w:sz w:val="20"/>
              </w:rPr>
              <w:t>щению спроса на наркотики»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540,0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1205,0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125,0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540,0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1205,0</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hyperlink w:anchor="sub_13000" w:history="1">
              <w:r w:rsidRPr="00300860">
                <w:rPr>
                  <w:b/>
                  <w:sz w:val="20"/>
                </w:rPr>
                <w:t>Комплекс</w:t>
              </w:r>
            </w:hyperlink>
            <w:r w:rsidRPr="00300860">
              <w:rPr>
                <w:b/>
                <w:bCs/>
                <w:color w:val="26282F"/>
                <w:sz w:val="20"/>
              </w:rPr>
              <w:t xml:space="preserve"> процессных мероприятий «Пр</w:t>
            </w:r>
            <w:r w:rsidRPr="00300860">
              <w:rPr>
                <w:b/>
                <w:bCs/>
                <w:color w:val="26282F"/>
                <w:sz w:val="20"/>
              </w:rPr>
              <w:t>е</w:t>
            </w:r>
            <w:r w:rsidRPr="00300860">
              <w:rPr>
                <w:b/>
                <w:bCs/>
                <w:color w:val="26282F"/>
                <w:sz w:val="20"/>
              </w:rPr>
              <w:t>дупреждение безнадзорности, беспризорн</w:t>
            </w:r>
            <w:r w:rsidRPr="00300860">
              <w:rPr>
                <w:b/>
                <w:bCs/>
                <w:color w:val="26282F"/>
                <w:sz w:val="20"/>
              </w:rPr>
              <w:t>о</w:t>
            </w:r>
            <w:r w:rsidRPr="00300860">
              <w:rPr>
                <w:b/>
                <w:bCs/>
                <w:color w:val="26282F"/>
                <w:sz w:val="20"/>
              </w:rPr>
              <w:t>сти, правонарушений и антиобщественных действий несовершеннолетних, выявление и устранение причин и условий, способс</w:t>
            </w:r>
            <w:r w:rsidRPr="00300860">
              <w:rPr>
                <w:b/>
                <w:bCs/>
                <w:color w:val="26282F"/>
                <w:sz w:val="20"/>
              </w:rPr>
              <w:t>т</w:t>
            </w:r>
            <w:r w:rsidRPr="00300860">
              <w:rPr>
                <w:b/>
                <w:bCs/>
                <w:color w:val="26282F"/>
                <w:sz w:val="20"/>
              </w:rPr>
              <w:t>вующих развитию этих негативных явл</w:t>
            </w:r>
            <w:r w:rsidRPr="00300860">
              <w:rPr>
                <w:b/>
                <w:bCs/>
                <w:color w:val="26282F"/>
                <w:sz w:val="20"/>
              </w:rPr>
              <w:t>е</w:t>
            </w:r>
            <w:r w:rsidRPr="00300860">
              <w:rPr>
                <w:b/>
                <w:bCs/>
                <w:color w:val="26282F"/>
                <w:sz w:val="20"/>
              </w:rPr>
              <w:t>ний»</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1894,8</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9868,0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21630,8</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w:t>
            </w:r>
            <w:r w:rsidRPr="00300860">
              <w:rPr>
                <w:sz w:val="20"/>
                <w:szCs w:val="20"/>
              </w:rPr>
              <w:t>б</w:t>
            </w:r>
            <w:r w:rsidRPr="00300860">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1845,8</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9768,0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21381,8</w:t>
            </w:r>
          </w:p>
        </w:tc>
      </w:tr>
      <w:tr w:rsidR="00300860" w:rsidRPr="00300860" w:rsidTr="00300860">
        <w:tblPrEx>
          <w:tblCellMar>
            <w:top w:w="0" w:type="dxa"/>
            <w:bottom w:w="0" w:type="dxa"/>
          </w:tblCellMar>
        </w:tblPrEx>
        <w:tc>
          <w:tcPr>
            <w:tcW w:w="420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49,0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100,0</w:t>
            </w:r>
          </w:p>
        </w:tc>
        <w:tc>
          <w:tcPr>
            <w:tcW w:w="196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249,0</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spacing w:before="108" w:after="108"/>
        <w:jc w:val="center"/>
        <w:outlineLvl w:val="0"/>
        <w:rPr>
          <w:b/>
          <w:bCs/>
          <w:color w:val="26282F"/>
          <w:sz w:val="20"/>
          <w:szCs w:val="20"/>
        </w:rPr>
      </w:pPr>
      <w:bookmarkStart w:id="21" w:name="sub_2000"/>
    </w:p>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«Развитие многоуровневой системы профилактики правонарушений»</w:t>
      </w:r>
    </w:p>
    <w:bookmarkEnd w:id="21"/>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2"/>
        </w:numPr>
        <w:autoSpaceDE w:val="0"/>
        <w:autoSpaceDN w:val="0"/>
        <w:adjustRightInd w:val="0"/>
        <w:jc w:val="center"/>
        <w:outlineLvl w:val="0"/>
        <w:rPr>
          <w:b/>
          <w:bCs/>
          <w:color w:val="26282F"/>
        </w:rPr>
      </w:pPr>
      <w:bookmarkStart w:id="22" w:name="sub_2001"/>
      <w:r w:rsidRPr="00300860">
        <w:rPr>
          <w:b/>
          <w:bCs/>
          <w:color w:val="26282F"/>
        </w:rPr>
        <w:t>Основные положения</w:t>
      </w:r>
    </w:p>
    <w:bookmarkEnd w:id="22"/>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Курносов</w:t>
            </w:r>
            <w:proofErr w:type="spellEnd"/>
            <w:r w:rsidRPr="00300860">
              <w:t xml:space="preserve"> Валентин Вячеславович, заместитель главы администрации – начальник упра</w:t>
            </w:r>
            <w:r w:rsidRPr="00300860">
              <w:t>в</w:t>
            </w:r>
            <w:r w:rsidRPr="00300860">
              <w:t>ления строительства, дорожного хозяйства и жилищно-коммунального хозяйства админ</w:t>
            </w:r>
            <w:r w:rsidRPr="00300860">
              <w:t>и</w:t>
            </w:r>
            <w:r w:rsidRPr="00300860">
              <w:t xml:space="preserve">страции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 xml:space="preserve">Управление строительства, дорожного хозяйства и жилищно-коммунального хозяйства администрации Шумерлинского муниципального округа Чувашской Республики, </w:t>
            </w:r>
            <w:proofErr w:type="spellStart"/>
            <w:r w:rsidRPr="00300860">
              <w:t>Бажа</w:t>
            </w:r>
            <w:r w:rsidRPr="00300860">
              <w:t>й</w:t>
            </w:r>
            <w:r w:rsidRPr="00300860">
              <w:t>кин</w:t>
            </w:r>
            <w:proofErr w:type="spellEnd"/>
            <w:r w:rsidRPr="00300860">
              <w:t xml:space="preserve"> Павел Николаевич, заместитель начальника управления строительства, дорожного х</w:t>
            </w:r>
            <w:r w:rsidRPr="00300860">
              <w:t>о</w:t>
            </w:r>
            <w:r w:rsidRPr="00300860">
              <w:t>зяйства и жилищно-коммунального хозяйства администрации Шумерлинского муниц</w:t>
            </w:r>
            <w:r w:rsidRPr="00300860">
              <w:t>и</w:t>
            </w:r>
            <w:r w:rsidRPr="00300860">
              <w:t>пального округа Чувашской Республики</w:t>
            </w:r>
          </w:p>
          <w:p w:rsidR="00300860" w:rsidRPr="00300860" w:rsidRDefault="00300860" w:rsidP="00300860">
            <w:pPr>
              <w:widowControl w:val="0"/>
              <w:autoSpaceDE w:val="0"/>
              <w:autoSpaceDN w:val="0"/>
              <w:adjustRightInd w:val="0"/>
              <w:ind w:firstLine="720"/>
              <w:jc w:val="both"/>
            </w:pP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0"/>
        <w:gridCol w:w="1974"/>
        <w:gridCol w:w="1053"/>
        <w:gridCol w:w="1184"/>
        <w:gridCol w:w="1184"/>
        <w:gridCol w:w="903"/>
        <w:gridCol w:w="709"/>
        <w:gridCol w:w="708"/>
        <w:gridCol w:w="709"/>
        <w:gridCol w:w="709"/>
        <w:gridCol w:w="709"/>
        <w:gridCol w:w="708"/>
        <w:gridCol w:w="709"/>
        <w:gridCol w:w="851"/>
        <w:gridCol w:w="1277"/>
        <w:gridCol w:w="1132"/>
      </w:tblGrid>
      <w:tr w:rsidR="00300860" w:rsidRPr="00300860" w:rsidTr="00300860">
        <w:tblPrEx>
          <w:tblCellMar>
            <w:top w:w="0" w:type="dxa"/>
            <w:bottom w:w="0" w:type="dxa"/>
          </w:tblCellMar>
        </w:tblPrEx>
        <w:tc>
          <w:tcPr>
            <w:tcW w:w="79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97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w:t>
            </w:r>
            <w:r w:rsidRPr="00300860">
              <w:rPr>
                <w:sz w:val="20"/>
                <w:szCs w:val="20"/>
              </w:rPr>
              <w:t>о</w:t>
            </w:r>
            <w:r w:rsidRPr="00300860">
              <w:rPr>
                <w:sz w:val="20"/>
                <w:szCs w:val="20"/>
              </w:rPr>
              <w:t>казателя/задачи</w:t>
            </w:r>
          </w:p>
        </w:tc>
        <w:tc>
          <w:tcPr>
            <w:tcW w:w="1053"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возраст</w:t>
            </w:r>
            <w:r w:rsidRPr="00300860">
              <w:rPr>
                <w:sz w:val="20"/>
                <w:szCs w:val="20"/>
              </w:rPr>
              <w:t>а</w:t>
            </w:r>
            <w:r w:rsidRPr="00300860">
              <w:rPr>
                <w:sz w:val="20"/>
                <w:szCs w:val="20"/>
              </w:rPr>
              <w:t>ния/убывания</w:t>
            </w:r>
          </w:p>
        </w:tc>
        <w:tc>
          <w:tcPr>
            <w:tcW w:w="118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показателя</w:t>
            </w:r>
          </w:p>
        </w:tc>
        <w:tc>
          <w:tcPr>
            <w:tcW w:w="118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Единица измерения (по </w:t>
            </w:r>
            <w:hyperlink r:id="rId52" w:history="1">
              <w:r w:rsidRPr="00300860">
                <w:rPr>
                  <w:sz w:val="20"/>
                </w:rPr>
                <w:t>ОКЕИ</w:t>
              </w:r>
            </w:hyperlink>
            <w:r w:rsidRPr="00300860">
              <w:rPr>
                <w:sz w:val="20"/>
                <w:szCs w:val="20"/>
              </w:rPr>
              <w:t>)</w:t>
            </w:r>
          </w:p>
        </w:tc>
        <w:tc>
          <w:tcPr>
            <w:tcW w:w="1612"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w:t>
            </w:r>
            <w:r w:rsidRPr="00300860">
              <w:rPr>
                <w:sz w:val="20"/>
                <w:szCs w:val="20"/>
              </w:rPr>
              <w:t>е</w:t>
            </w:r>
            <w:r w:rsidRPr="00300860">
              <w:rPr>
                <w:sz w:val="20"/>
                <w:szCs w:val="20"/>
              </w:rPr>
              <w:t>ние</w:t>
            </w:r>
          </w:p>
        </w:tc>
        <w:tc>
          <w:tcPr>
            <w:tcW w:w="5103" w:type="dxa"/>
            <w:gridSpan w:val="7"/>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127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достижение показателя</w:t>
            </w:r>
          </w:p>
        </w:tc>
        <w:tc>
          <w:tcPr>
            <w:tcW w:w="113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w:t>
            </w:r>
            <w:r w:rsidRPr="00300860">
              <w:rPr>
                <w:sz w:val="20"/>
                <w:szCs w:val="20"/>
              </w:rPr>
              <w:t>а</w:t>
            </w:r>
            <w:r w:rsidRPr="00300860">
              <w:rPr>
                <w:sz w:val="20"/>
                <w:szCs w:val="20"/>
              </w:rPr>
              <w:t>ционная система</w:t>
            </w:r>
          </w:p>
        </w:tc>
      </w:tr>
      <w:tr w:rsidR="00300860" w:rsidRPr="00300860" w:rsidTr="00300860">
        <w:tblPrEx>
          <w:tblCellMar>
            <w:top w:w="0" w:type="dxa"/>
            <w:bottom w:w="0" w:type="dxa"/>
          </w:tblCellMar>
        </w:tblPrEx>
        <w:tc>
          <w:tcPr>
            <w:tcW w:w="79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97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053"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8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8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0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w:t>
            </w:r>
            <w:r w:rsidRPr="00300860">
              <w:rPr>
                <w:sz w:val="20"/>
                <w:szCs w:val="20"/>
              </w:rPr>
              <w:t>е</w:t>
            </w:r>
            <w:r w:rsidRPr="00300860">
              <w:rPr>
                <w:sz w:val="20"/>
                <w:szCs w:val="20"/>
              </w:rPr>
              <w:t>ние</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jc w:val="both"/>
              <w:rPr>
                <w:sz w:val="20"/>
                <w:szCs w:val="20"/>
              </w:rPr>
            </w:pPr>
          </w:p>
        </w:tc>
        <w:tc>
          <w:tcPr>
            <w:tcW w:w="127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3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p>
        </w:tc>
      </w:tr>
      <w:tr w:rsidR="00300860" w:rsidRPr="00300860" w:rsidTr="00300860">
        <w:tblPrEx>
          <w:tblCellMar>
            <w:top w:w="0" w:type="dxa"/>
            <w:bottom w:w="0" w:type="dxa"/>
          </w:tblCellMar>
        </w:tblPrEx>
        <w:tc>
          <w:tcPr>
            <w:tcW w:w="79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519"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 xml:space="preserve">Задача «Повышение </w:t>
            </w:r>
            <w:proofErr w:type="gramStart"/>
            <w:r w:rsidRPr="00300860">
              <w:rPr>
                <w:b/>
                <w:sz w:val="20"/>
                <w:szCs w:val="20"/>
              </w:rPr>
              <w:t>эффективности взаимодействия субъектов профилактики правонарушений</w:t>
            </w:r>
            <w:proofErr w:type="gramEnd"/>
            <w:r w:rsidRPr="00300860">
              <w:rPr>
                <w:b/>
                <w:sz w:val="20"/>
                <w:szCs w:val="20"/>
              </w:rPr>
              <w:t xml:space="preserve">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300860" w:rsidRPr="00300860" w:rsidTr="00300860">
        <w:tblPrEx>
          <w:tblCellMar>
            <w:top w:w="0" w:type="dxa"/>
            <w:bottom w:w="0" w:type="dxa"/>
          </w:tblCellMar>
        </w:tblPrEx>
        <w:tc>
          <w:tcPr>
            <w:tcW w:w="79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97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на улицах, в общем числе зарегистр</w:t>
            </w:r>
            <w:r w:rsidRPr="00300860">
              <w:rPr>
                <w:sz w:val="20"/>
                <w:szCs w:val="20"/>
              </w:rPr>
              <w:t>и</w:t>
            </w:r>
            <w:r w:rsidRPr="00300860">
              <w:rPr>
                <w:sz w:val="20"/>
                <w:szCs w:val="20"/>
              </w:rPr>
              <w:t>рованных престу</w:t>
            </w:r>
            <w:r w:rsidRPr="00300860">
              <w:rPr>
                <w:sz w:val="20"/>
                <w:szCs w:val="20"/>
              </w:rPr>
              <w:t>п</w:t>
            </w:r>
            <w:r w:rsidRPr="00300860">
              <w:rPr>
                <w:sz w:val="20"/>
                <w:szCs w:val="20"/>
              </w:rPr>
              <w:t>лений</w:t>
            </w:r>
          </w:p>
        </w:tc>
        <w:tc>
          <w:tcPr>
            <w:tcW w:w="105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18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118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процентов</w:t>
            </w:r>
          </w:p>
        </w:tc>
        <w:tc>
          <w:tcPr>
            <w:tcW w:w="90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19,1</w:t>
            </w:r>
          </w:p>
        </w:tc>
        <w:tc>
          <w:tcPr>
            <w:tcW w:w="127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13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bl>
    <w:p w:rsidR="00300860" w:rsidRPr="00300860" w:rsidRDefault="00300860" w:rsidP="00300860">
      <w:pPr>
        <w:widowControl w:val="0"/>
        <w:autoSpaceDE w:val="0"/>
        <w:autoSpaceDN w:val="0"/>
        <w:adjustRightInd w:val="0"/>
        <w:ind w:firstLine="720"/>
        <w:jc w:val="both"/>
        <w:rPr>
          <w:sz w:val="22"/>
          <w:szCs w:val="22"/>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2410"/>
        <w:gridCol w:w="1559"/>
        <w:gridCol w:w="1701"/>
        <w:gridCol w:w="1276"/>
        <w:gridCol w:w="1134"/>
        <w:gridCol w:w="992"/>
        <w:gridCol w:w="851"/>
        <w:gridCol w:w="708"/>
        <w:gridCol w:w="851"/>
        <w:gridCol w:w="851"/>
        <w:gridCol w:w="710"/>
        <w:gridCol w:w="709"/>
        <w:gridCol w:w="24"/>
        <w:gridCol w:w="829"/>
      </w:tblGrid>
      <w:tr w:rsidR="00300860" w:rsidRPr="00300860" w:rsidTr="00300860">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41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меропри</w:t>
            </w:r>
            <w:r w:rsidRPr="00300860">
              <w:rPr>
                <w:sz w:val="20"/>
                <w:szCs w:val="20"/>
              </w:rPr>
              <w:t>я</w:t>
            </w:r>
            <w:r w:rsidRPr="00300860">
              <w:rPr>
                <w:sz w:val="20"/>
                <w:szCs w:val="20"/>
              </w:rPr>
              <w:t>тия (результ</w:t>
            </w:r>
            <w:r w:rsidRPr="00300860">
              <w:rPr>
                <w:sz w:val="20"/>
                <w:szCs w:val="20"/>
              </w:rPr>
              <w:t>а</w:t>
            </w:r>
            <w:r w:rsidRPr="00300860">
              <w:rPr>
                <w:sz w:val="20"/>
                <w:szCs w:val="20"/>
              </w:rPr>
              <w:t>та)</w:t>
            </w:r>
          </w:p>
        </w:tc>
        <w:tc>
          <w:tcPr>
            <w:tcW w:w="1701"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Единица измерения (по </w:t>
            </w:r>
            <w:hyperlink r:id="rId53" w:history="1">
              <w:r w:rsidRPr="00300860">
                <w:rPr>
                  <w:sz w:val="20"/>
                </w:rPr>
                <w:t>ОКЕИ</w:t>
              </w:r>
            </w:hyperlink>
            <w:r w:rsidRPr="00300860">
              <w:rPr>
                <w:sz w:val="20"/>
                <w:szCs w:val="20"/>
              </w:rPr>
              <w:t>)</w:t>
            </w:r>
          </w:p>
        </w:tc>
        <w:tc>
          <w:tcPr>
            <w:tcW w:w="2126"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533"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3"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605" w:type="dxa"/>
            <w:gridSpan w:val="14"/>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 xml:space="preserve">Задача «Повышение </w:t>
            </w:r>
            <w:proofErr w:type="gramStart"/>
            <w:r w:rsidRPr="00300860">
              <w:rPr>
                <w:b/>
                <w:sz w:val="20"/>
                <w:szCs w:val="20"/>
              </w:rPr>
              <w:t>эффективности взаимодействия субъектов профилактики правонарушений</w:t>
            </w:r>
            <w:proofErr w:type="gramEnd"/>
            <w:r w:rsidRPr="00300860">
              <w:rPr>
                <w:b/>
                <w:sz w:val="20"/>
                <w:szCs w:val="20"/>
              </w:rPr>
              <w:t xml:space="preserve"> и лиц, участвующих в профилактике правонарушений; п</w:t>
            </w:r>
            <w:r w:rsidRPr="00300860">
              <w:rPr>
                <w:b/>
                <w:sz w:val="20"/>
                <w:szCs w:val="20"/>
              </w:rPr>
              <w:t>о</w:t>
            </w:r>
            <w:r w:rsidRPr="00300860">
              <w:rPr>
                <w:b/>
                <w:sz w:val="20"/>
                <w:szCs w:val="20"/>
              </w:rPr>
              <w:t>вышение роли органов местного самоуправления в решении вопросов охраны общественного порядка, защиты собственности, прав и свобод граждан, ус</w:t>
            </w:r>
            <w:r w:rsidRPr="00300860">
              <w:rPr>
                <w:b/>
                <w:sz w:val="20"/>
                <w:szCs w:val="20"/>
              </w:rPr>
              <w:t>т</w:t>
            </w:r>
            <w:r w:rsidRPr="00300860">
              <w:rPr>
                <w:b/>
                <w:sz w:val="20"/>
                <w:szCs w:val="20"/>
              </w:rPr>
              <w:t>ранения причин и условий, способствующих совершению правонарушений»</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Материальное стимул</w:t>
            </w:r>
            <w:r w:rsidRPr="00300860">
              <w:rPr>
                <w:sz w:val="20"/>
                <w:szCs w:val="20"/>
              </w:rPr>
              <w:t>и</w:t>
            </w:r>
            <w:r w:rsidRPr="00300860">
              <w:rPr>
                <w:sz w:val="20"/>
                <w:szCs w:val="20"/>
              </w:rPr>
              <w:t>рование деятельности народных дружинников</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зультаты)</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осуществление денежной в</w:t>
            </w:r>
            <w:r w:rsidRPr="00300860">
              <w:rPr>
                <w:sz w:val="20"/>
                <w:szCs w:val="20"/>
              </w:rPr>
              <w:t>ы</w:t>
            </w:r>
            <w:r w:rsidRPr="00300860">
              <w:rPr>
                <w:sz w:val="20"/>
                <w:szCs w:val="20"/>
              </w:rPr>
              <w:t>платы за счет средств местного бюджета наро</w:t>
            </w:r>
            <w:r w:rsidRPr="00300860">
              <w:rPr>
                <w:sz w:val="20"/>
                <w:szCs w:val="20"/>
              </w:rPr>
              <w:t>д</w:t>
            </w:r>
            <w:r w:rsidRPr="00300860">
              <w:rPr>
                <w:sz w:val="20"/>
                <w:szCs w:val="20"/>
              </w:rPr>
              <w:t>ным дружинн</w:t>
            </w:r>
            <w:r w:rsidRPr="00300860">
              <w:rPr>
                <w:sz w:val="20"/>
                <w:szCs w:val="20"/>
              </w:rPr>
              <w:t>и</w:t>
            </w:r>
            <w:r w:rsidRPr="00300860">
              <w:rPr>
                <w:sz w:val="20"/>
                <w:szCs w:val="20"/>
              </w:rPr>
              <w:t>кам</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71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733"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82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Материально-техническое обеспечение деятельности народных дружинников</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зультаты)</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приобретение обмундирования народным др</w:t>
            </w:r>
            <w:r w:rsidRPr="00300860">
              <w:rPr>
                <w:sz w:val="20"/>
                <w:szCs w:val="20"/>
              </w:rPr>
              <w:t>у</w:t>
            </w:r>
            <w:r w:rsidRPr="00300860">
              <w:rPr>
                <w:sz w:val="20"/>
                <w:szCs w:val="20"/>
              </w:rPr>
              <w:t>жинникам</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w:t>
            </w:r>
          </w:p>
        </w:tc>
        <w:tc>
          <w:tcPr>
            <w:tcW w:w="71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w:t>
            </w:r>
          </w:p>
        </w:tc>
        <w:tc>
          <w:tcPr>
            <w:tcW w:w="733"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c>
          <w:tcPr>
            <w:tcW w:w="82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48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20"/>
        <w:gridCol w:w="1711"/>
        <w:gridCol w:w="937"/>
        <w:gridCol w:w="992"/>
        <w:gridCol w:w="992"/>
        <w:gridCol w:w="992"/>
        <w:gridCol w:w="993"/>
        <w:gridCol w:w="992"/>
        <w:gridCol w:w="995"/>
        <w:gridCol w:w="1559"/>
      </w:tblGrid>
      <w:tr w:rsidR="00300860" w:rsidRPr="00300860" w:rsidTr="00300860">
        <w:tblPrEx>
          <w:tblCellMar>
            <w:top w:w="0" w:type="dxa"/>
            <w:bottom w:w="0" w:type="dxa"/>
          </w:tblCellMar>
        </w:tblPrEx>
        <w:tc>
          <w:tcPr>
            <w:tcW w:w="532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(результата)/источник фина</w:t>
            </w:r>
            <w:r w:rsidRPr="00300860">
              <w:rPr>
                <w:sz w:val="20"/>
                <w:szCs w:val="20"/>
              </w:rPr>
              <w:t>н</w:t>
            </w:r>
            <w:r w:rsidRPr="00300860">
              <w:rPr>
                <w:sz w:val="20"/>
                <w:szCs w:val="20"/>
              </w:rPr>
              <w:t>сового обеспечения</w:t>
            </w:r>
          </w:p>
        </w:tc>
        <w:tc>
          <w:tcPr>
            <w:tcW w:w="1711"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54" w:history="1">
              <w:r w:rsidRPr="00300860">
                <w:rPr>
                  <w:sz w:val="20"/>
                </w:rPr>
                <w:t>КБК</w:t>
              </w:r>
            </w:hyperlink>
          </w:p>
        </w:tc>
        <w:tc>
          <w:tcPr>
            <w:tcW w:w="8452"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532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711"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bCs/>
                <w:color w:val="26282F"/>
                <w:sz w:val="20"/>
              </w:rPr>
              <w:t>Комплекс процессных мероприятий «Развитие мног</w:t>
            </w:r>
            <w:r w:rsidRPr="00300860">
              <w:rPr>
                <w:b/>
                <w:bCs/>
                <w:color w:val="26282F"/>
                <w:sz w:val="20"/>
              </w:rPr>
              <w:t>о</w:t>
            </w:r>
            <w:r w:rsidRPr="00300860">
              <w:rPr>
                <w:b/>
                <w:bCs/>
                <w:color w:val="26282F"/>
                <w:sz w:val="20"/>
              </w:rPr>
              <w:t>уровневой системы профилактики правонарушений» (всего)</w:t>
            </w:r>
            <w:r w:rsidRPr="00300860">
              <w:rPr>
                <w:b/>
                <w:sz w:val="20"/>
                <w:szCs w:val="20"/>
              </w:rPr>
              <w:t>, в том числе:</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440,0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4240,0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w:t>
            </w:r>
            <w:r w:rsidRPr="00300860">
              <w:rPr>
                <w:sz w:val="20"/>
                <w:szCs w:val="20"/>
              </w:rPr>
              <w:t>ш</w:t>
            </w:r>
            <w:r w:rsidRPr="00300860">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440,0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4240,0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Материальное стимулирование деятельности народных дружинников, всего, в том числе:</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4180,0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w:t>
            </w:r>
            <w:r w:rsidRPr="00300860">
              <w:rPr>
                <w:sz w:val="20"/>
                <w:szCs w:val="20"/>
              </w:rPr>
              <w:t>ш</w:t>
            </w:r>
            <w:r w:rsidRPr="00300860">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lang w:val="en-US"/>
              </w:rPr>
              <w:t>932 0314</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А340170380</w:t>
            </w:r>
            <w:r w:rsidRPr="00300860">
              <w:rPr>
                <w:sz w:val="20"/>
                <w:szCs w:val="20"/>
              </w:rPr>
              <w:t xml:space="preserve"> 120</w:t>
            </w:r>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1900,0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4180,0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Материально-техническое обеспечение деятельности н</w:t>
            </w:r>
            <w:r w:rsidRPr="00300860">
              <w:rPr>
                <w:sz w:val="20"/>
                <w:szCs w:val="20"/>
              </w:rPr>
              <w:t>а</w:t>
            </w:r>
            <w:r w:rsidRPr="00300860">
              <w:rPr>
                <w:sz w:val="20"/>
                <w:szCs w:val="20"/>
              </w:rPr>
              <w:t>родных дружинников, всего, в том числе:</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60,0</w:t>
            </w:r>
          </w:p>
        </w:tc>
      </w:tr>
      <w:tr w:rsidR="00300860" w:rsidRPr="00300860" w:rsidTr="00300860">
        <w:tblPrEx>
          <w:tblCellMar>
            <w:top w:w="0" w:type="dxa"/>
            <w:bottom w:w="0" w:type="dxa"/>
          </w:tblCellMar>
        </w:tblPrEx>
        <w:tc>
          <w:tcPr>
            <w:tcW w:w="532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w:t>
            </w:r>
            <w:r w:rsidRPr="00300860">
              <w:rPr>
                <w:sz w:val="20"/>
                <w:szCs w:val="20"/>
              </w:rPr>
              <w:t>ш</w:t>
            </w:r>
            <w:r w:rsidRPr="00300860">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lang w:val="en-US"/>
              </w:rPr>
              <w:t>932 0314</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А3401703</w:t>
            </w:r>
            <w:r w:rsidRPr="00300860">
              <w:rPr>
                <w:sz w:val="20"/>
                <w:szCs w:val="20"/>
              </w:rPr>
              <w:t>9</w:t>
            </w:r>
            <w:r w:rsidRPr="00300860">
              <w:rPr>
                <w:sz w:val="20"/>
                <w:szCs w:val="20"/>
                <w:lang w:val="en-US"/>
              </w:rPr>
              <w:t>0</w:t>
            </w:r>
            <w:r w:rsidRPr="00300860">
              <w:rPr>
                <w:sz w:val="20"/>
                <w:szCs w:val="20"/>
              </w:rPr>
              <w:t xml:space="preserve"> 240</w:t>
            </w:r>
          </w:p>
        </w:tc>
        <w:tc>
          <w:tcPr>
            <w:tcW w:w="9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99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60,0</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rPr>
          <w:rFonts w:ascii="Courier New" w:hAnsi="Courier New" w:cs="Courier New"/>
          <w:sz w:val="22"/>
          <w:szCs w:val="22"/>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0"/>
          <w:szCs w:val="20"/>
        </w:rPr>
      </w:pPr>
      <w:bookmarkStart w:id="23" w:name="sub_2222"/>
      <w:r w:rsidRPr="00300860">
        <w:rPr>
          <w:sz w:val="20"/>
          <w:szCs w:val="20"/>
        </w:rPr>
        <w:t>* по согласованию</w:t>
      </w:r>
    </w:p>
    <w:bookmarkEnd w:id="23"/>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3"/>
        </w:numPr>
        <w:autoSpaceDE w:val="0"/>
        <w:autoSpaceDN w:val="0"/>
        <w:adjustRightInd w:val="0"/>
        <w:jc w:val="center"/>
        <w:outlineLvl w:val="0"/>
        <w:rPr>
          <w:b/>
          <w:bCs/>
          <w:color w:val="26282F"/>
        </w:rPr>
      </w:pPr>
      <w:bookmarkStart w:id="24" w:name="sub_3001"/>
      <w:r w:rsidRPr="00300860">
        <w:rPr>
          <w:b/>
          <w:bCs/>
          <w:color w:val="26282F"/>
        </w:rPr>
        <w:t>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Курносов</w:t>
            </w:r>
            <w:proofErr w:type="spellEnd"/>
            <w:r w:rsidRPr="00300860">
              <w:t xml:space="preserve"> Валентин Вячеславович, заместитель главы администрации – начальник упра</w:t>
            </w:r>
            <w:r w:rsidRPr="00300860">
              <w:t>в</w:t>
            </w:r>
            <w:r w:rsidRPr="00300860">
              <w:t>ления строительства, дорожного хозяйства и жилищно-коммунального хозяйства админ</w:t>
            </w:r>
            <w:r w:rsidRPr="00300860">
              <w:t>и</w:t>
            </w:r>
            <w:r w:rsidRPr="00300860">
              <w:t xml:space="preserve">страции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 xml:space="preserve">Управление строительства, дорожного хозяйства и жилищно-коммунального хозяйства администрации Шумерлинского муниципального округа Чувашской Республики, </w:t>
            </w:r>
            <w:proofErr w:type="spellStart"/>
            <w:r w:rsidRPr="00300860">
              <w:t>Бажа</w:t>
            </w:r>
            <w:r w:rsidRPr="00300860">
              <w:t>й</w:t>
            </w:r>
            <w:r w:rsidRPr="00300860">
              <w:t>кин</w:t>
            </w:r>
            <w:proofErr w:type="spellEnd"/>
            <w:r w:rsidRPr="00300860">
              <w:t xml:space="preserve"> Павел Николаевич, заместитель начальника управления строительства, дорожного х</w:t>
            </w:r>
            <w:r w:rsidRPr="00300860">
              <w:t>о</w:t>
            </w:r>
            <w:r w:rsidRPr="00300860">
              <w:t>зяйства и жилищно-коммунального хозяйства администрации Шумерлинского муниц</w:t>
            </w:r>
            <w:r w:rsidRPr="00300860">
              <w:t>и</w:t>
            </w:r>
            <w:r w:rsidRPr="00300860">
              <w:t>пального округа Чувашской Республики</w:t>
            </w:r>
          </w:p>
          <w:p w:rsidR="00300860" w:rsidRPr="00300860" w:rsidRDefault="00300860" w:rsidP="00300860">
            <w:pPr>
              <w:widowControl w:val="0"/>
              <w:autoSpaceDE w:val="0"/>
              <w:autoSpaceDN w:val="0"/>
              <w:adjustRightInd w:val="0"/>
              <w:ind w:firstLine="720"/>
              <w:jc w:val="both"/>
            </w:pP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bookmarkEnd w:id="24"/>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2137"/>
        <w:gridCol w:w="1276"/>
        <w:gridCol w:w="1134"/>
        <w:gridCol w:w="992"/>
        <w:gridCol w:w="709"/>
        <w:gridCol w:w="709"/>
        <w:gridCol w:w="850"/>
        <w:gridCol w:w="709"/>
        <w:gridCol w:w="709"/>
        <w:gridCol w:w="699"/>
        <w:gridCol w:w="10"/>
        <w:gridCol w:w="709"/>
        <w:gridCol w:w="709"/>
        <w:gridCol w:w="855"/>
        <w:gridCol w:w="1134"/>
        <w:gridCol w:w="1138"/>
      </w:tblGrid>
      <w:tr w:rsidR="00300860" w:rsidRPr="00300860" w:rsidTr="00300860">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13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пок</w:t>
            </w:r>
            <w:r w:rsidRPr="00300860">
              <w:rPr>
                <w:sz w:val="20"/>
                <w:szCs w:val="20"/>
              </w:rPr>
              <w:t>а</w:t>
            </w:r>
            <w:r w:rsidRPr="00300860">
              <w:rPr>
                <w:sz w:val="20"/>
                <w:szCs w:val="20"/>
              </w:rPr>
              <w:t>зателя/задачи</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возраст</w:t>
            </w:r>
            <w:r w:rsidRPr="00300860">
              <w:rPr>
                <w:sz w:val="20"/>
                <w:szCs w:val="20"/>
              </w:rPr>
              <w:t>а</w:t>
            </w:r>
            <w:r w:rsidRPr="00300860">
              <w:rPr>
                <w:sz w:val="20"/>
                <w:szCs w:val="20"/>
              </w:rPr>
              <w:t>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показат</w:t>
            </w:r>
            <w:r w:rsidRPr="00300860">
              <w:rPr>
                <w:sz w:val="20"/>
                <w:szCs w:val="20"/>
              </w:rPr>
              <w:t>е</w:t>
            </w:r>
            <w:r w:rsidRPr="00300860">
              <w:rPr>
                <w:sz w:val="20"/>
                <w:szCs w:val="20"/>
              </w:rPr>
              <w:t>ля</w:t>
            </w:r>
          </w:p>
        </w:tc>
        <w:tc>
          <w:tcPr>
            <w:tcW w:w="992"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измер</w:t>
            </w:r>
            <w:r w:rsidRPr="00300860">
              <w:rPr>
                <w:sz w:val="20"/>
                <w:szCs w:val="20"/>
              </w:rPr>
              <w:t>е</w:t>
            </w:r>
            <w:r w:rsidRPr="00300860">
              <w:rPr>
                <w:sz w:val="20"/>
                <w:szCs w:val="20"/>
              </w:rPr>
              <w:t xml:space="preserve">ния (по </w:t>
            </w:r>
            <w:hyperlink r:id="rId55" w:history="1">
              <w:r w:rsidRPr="00300860">
                <w:rPr>
                  <w:sz w:val="20"/>
                </w:rPr>
                <w:t>ОКЕИ</w:t>
              </w:r>
            </w:hyperlink>
            <w:r w:rsidRPr="00300860">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w:t>
            </w:r>
            <w:r w:rsidRPr="00300860">
              <w:rPr>
                <w:sz w:val="20"/>
                <w:szCs w:val="20"/>
              </w:rPr>
              <w:t>а</w:t>
            </w:r>
            <w:r w:rsidRPr="00300860">
              <w:rPr>
                <w:sz w:val="20"/>
                <w:szCs w:val="20"/>
              </w:rPr>
              <w:t>чение</w:t>
            </w:r>
          </w:p>
        </w:tc>
        <w:tc>
          <w:tcPr>
            <w:tcW w:w="5250" w:type="dxa"/>
            <w:gridSpan w:val="8"/>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достиж</w:t>
            </w:r>
            <w:r w:rsidRPr="00300860">
              <w:rPr>
                <w:sz w:val="20"/>
                <w:szCs w:val="20"/>
              </w:rPr>
              <w:t>е</w:t>
            </w:r>
            <w:r w:rsidRPr="00300860">
              <w:rPr>
                <w:sz w:val="20"/>
                <w:szCs w:val="20"/>
              </w:rPr>
              <w:t>ние пок</w:t>
            </w:r>
            <w:r w:rsidRPr="00300860">
              <w:rPr>
                <w:sz w:val="20"/>
                <w:szCs w:val="20"/>
              </w:rPr>
              <w:t>а</w:t>
            </w:r>
            <w:r w:rsidRPr="00300860">
              <w:rPr>
                <w:sz w:val="20"/>
                <w:szCs w:val="20"/>
              </w:rPr>
              <w:t>зателя</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w:t>
            </w:r>
            <w:r w:rsidRPr="00300860">
              <w:rPr>
                <w:sz w:val="20"/>
                <w:szCs w:val="20"/>
              </w:rPr>
              <w:t>а</w:t>
            </w:r>
            <w:r w:rsidRPr="00300860">
              <w:rPr>
                <w:sz w:val="20"/>
                <w:szCs w:val="20"/>
              </w:rPr>
              <w:t>ционная система</w:t>
            </w:r>
          </w:p>
        </w:tc>
      </w:tr>
      <w:tr w:rsidR="00300860" w:rsidRPr="00300860" w:rsidTr="00300860">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13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w:t>
            </w:r>
            <w:r w:rsidRPr="00300860">
              <w:rPr>
                <w:sz w:val="20"/>
                <w:szCs w:val="20"/>
              </w:rPr>
              <w:t>а</w:t>
            </w:r>
            <w:r w:rsidRPr="00300860">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1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479" w:type="dxa"/>
            <w:gridSpan w:val="16"/>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«Оказание помощи в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наказаниям, не связанным с лишением свободы»</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1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лицами, ранее их соверша</w:t>
            </w:r>
            <w:r w:rsidRPr="00300860">
              <w:rPr>
                <w:sz w:val="20"/>
                <w:szCs w:val="20"/>
              </w:rPr>
              <w:t>в</w:t>
            </w:r>
            <w:r w:rsidRPr="00300860">
              <w:rPr>
                <w:sz w:val="20"/>
                <w:szCs w:val="20"/>
              </w:rPr>
              <w:t>шими, в общем числе раскрытых престу</w:t>
            </w:r>
            <w:r w:rsidRPr="00300860">
              <w:rPr>
                <w:sz w:val="20"/>
                <w:szCs w:val="20"/>
              </w:rPr>
              <w:t>п</w:t>
            </w:r>
            <w:r w:rsidRPr="00300860">
              <w:rPr>
                <w:sz w:val="20"/>
                <w:szCs w:val="20"/>
              </w:rPr>
              <w:t>лений</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62,3</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62,2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61,1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61,0</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21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осужденных к исправительным р</w:t>
            </w:r>
            <w:r w:rsidRPr="00300860">
              <w:rPr>
                <w:sz w:val="20"/>
                <w:szCs w:val="20"/>
              </w:rPr>
              <w:t>а</w:t>
            </w:r>
            <w:r w:rsidRPr="00300860">
              <w:rPr>
                <w:sz w:val="20"/>
                <w:szCs w:val="20"/>
              </w:rPr>
              <w:t>ботам, охваченных трудом, в общем к</w:t>
            </w:r>
            <w:r w:rsidRPr="00300860">
              <w:rPr>
                <w:sz w:val="20"/>
                <w:szCs w:val="20"/>
              </w:rPr>
              <w:t>о</w:t>
            </w:r>
            <w:r w:rsidRPr="00300860">
              <w:rPr>
                <w:sz w:val="20"/>
                <w:szCs w:val="20"/>
              </w:rPr>
              <w:t>личестве лиц, подл</w:t>
            </w:r>
            <w:r w:rsidRPr="00300860">
              <w:rPr>
                <w:sz w:val="20"/>
                <w:szCs w:val="20"/>
              </w:rPr>
              <w:t>е</w:t>
            </w:r>
            <w:r w:rsidRPr="00300860">
              <w:rPr>
                <w:sz w:val="20"/>
                <w:szCs w:val="20"/>
              </w:rPr>
              <w:t>жащих привлечению к отбыванию наказ</w:t>
            </w:r>
            <w:r w:rsidRPr="00300860">
              <w:rPr>
                <w:sz w:val="20"/>
                <w:szCs w:val="20"/>
              </w:rPr>
              <w:t>а</w:t>
            </w:r>
            <w:r w:rsidRPr="00300860">
              <w:rPr>
                <w:sz w:val="20"/>
                <w:szCs w:val="20"/>
              </w:rPr>
              <w:t>ния в виде исправ</w:t>
            </w:r>
            <w:r w:rsidRPr="00300860">
              <w:rPr>
                <w:sz w:val="20"/>
                <w:szCs w:val="20"/>
              </w:rPr>
              <w:t>и</w:t>
            </w:r>
            <w:r w:rsidRPr="00300860">
              <w:rPr>
                <w:sz w:val="20"/>
                <w:szCs w:val="20"/>
              </w:rPr>
              <w:t>тельных работ</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98,88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99,99</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УИИ*</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УФСИН России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 - Чувашии</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21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трудоустрое</w:t>
            </w:r>
            <w:r w:rsidRPr="00300860">
              <w:rPr>
                <w:sz w:val="20"/>
                <w:szCs w:val="20"/>
              </w:rPr>
              <w:t>н</w:t>
            </w:r>
            <w:r w:rsidRPr="00300860">
              <w:rPr>
                <w:sz w:val="20"/>
                <w:szCs w:val="20"/>
              </w:rPr>
              <w:t>ных лиц, освободи</w:t>
            </w:r>
            <w:r w:rsidRPr="00300860">
              <w:rPr>
                <w:sz w:val="20"/>
                <w:szCs w:val="20"/>
              </w:rPr>
              <w:t>в</w:t>
            </w:r>
            <w:r w:rsidRPr="00300860">
              <w:rPr>
                <w:sz w:val="20"/>
                <w:szCs w:val="20"/>
              </w:rPr>
              <w:t>шихся из учреждений, исполняющих наказ</w:t>
            </w:r>
            <w:r w:rsidRPr="00300860">
              <w:rPr>
                <w:sz w:val="20"/>
                <w:szCs w:val="20"/>
              </w:rPr>
              <w:t>а</w:t>
            </w:r>
            <w:r w:rsidRPr="00300860">
              <w:rPr>
                <w:sz w:val="20"/>
                <w:szCs w:val="20"/>
              </w:rPr>
              <w:t>ния в виде принуд</w:t>
            </w:r>
            <w:r w:rsidRPr="00300860">
              <w:rPr>
                <w:sz w:val="20"/>
                <w:szCs w:val="20"/>
              </w:rPr>
              <w:t>и</w:t>
            </w:r>
            <w:r w:rsidRPr="00300860">
              <w:rPr>
                <w:sz w:val="20"/>
                <w:szCs w:val="20"/>
              </w:rPr>
              <w:t>тельных работ или лишения свободы, обратившихся в це</w:t>
            </w:r>
            <w:r w:rsidRPr="00300860">
              <w:rPr>
                <w:sz w:val="20"/>
                <w:szCs w:val="20"/>
              </w:rPr>
              <w:t>н</w:t>
            </w:r>
            <w:r w:rsidRPr="00300860">
              <w:rPr>
                <w:sz w:val="20"/>
                <w:szCs w:val="20"/>
              </w:rPr>
              <w:t>тры занятости нас</w:t>
            </w:r>
            <w:r w:rsidRPr="00300860">
              <w:rPr>
                <w:sz w:val="20"/>
                <w:szCs w:val="20"/>
              </w:rPr>
              <w:t>е</w:t>
            </w:r>
            <w:r w:rsidRPr="00300860">
              <w:rPr>
                <w:sz w:val="20"/>
                <w:szCs w:val="20"/>
              </w:rPr>
              <w:t>ления, в общем кол</w:t>
            </w:r>
            <w:r w:rsidRPr="00300860">
              <w:rPr>
                <w:sz w:val="20"/>
                <w:szCs w:val="20"/>
              </w:rPr>
              <w:t>и</w:t>
            </w:r>
            <w:r w:rsidRPr="00300860">
              <w:rPr>
                <w:sz w:val="20"/>
                <w:szCs w:val="20"/>
              </w:rPr>
              <w:t>честве лиц, освоб</w:t>
            </w:r>
            <w:r w:rsidRPr="00300860">
              <w:rPr>
                <w:sz w:val="20"/>
                <w:szCs w:val="20"/>
              </w:rPr>
              <w:t>о</w:t>
            </w:r>
            <w:r w:rsidRPr="00300860">
              <w:rPr>
                <w:sz w:val="20"/>
                <w:szCs w:val="20"/>
              </w:rPr>
              <w:t>дившихся из учре</w:t>
            </w:r>
            <w:r w:rsidRPr="00300860">
              <w:rPr>
                <w:sz w:val="20"/>
                <w:szCs w:val="20"/>
              </w:rPr>
              <w:t>ж</w:t>
            </w:r>
            <w:r w:rsidRPr="00300860">
              <w:rPr>
                <w:sz w:val="20"/>
                <w:szCs w:val="20"/>
              </w:rPr>
              <w:t>дений, исполняющих наказания в виде пр</w:t>
            </w:r>
            <w:r w:rsidRPr="00300860">
              <w:rPr>
                <w:sz w:val="20"/>
                <w:szCs w:val="20"/>
              </w:rPr>
              <w:t>и</w:t>
            </w:r>
            <w:r w:rsidRPr="00300860">
              <w:rPr>
                <w:sz w:val="20"/>
                <w:szCs w:val="20"/>
              </w:rPr>
              <w:t>нудительных работ или лишения своб</w:t>
            </w:r>
            <w:r w:rsidRPr="00300860">
              <w:rPr>
                <w:sz w:val="20"/>
                <w:szCs w:val="20"/>
              </w:rPr>
              <w:t>о</w:t>
            </w:r>
            <w:r w:rsidRPr="00300860">
              <w:rPr>
                <w:sz w:val="20"/>
                <w:szCs w:val="20"/>
              </w:rPr>
              <w:t>ды, и обратившихся в центры занятости населения</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57,9</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58,0</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Центр занят</w:t>
            </w:r>
            <w:r w:rsidRPr="00300860">
              <w:rPr>
                <w:sz w:val="20"/>
                <w:szCs w:val="20"/>
              </w:rPr>
              <w:t>о</w:t>
            </w:r>
            <w:r w:rsidRPr="00300860">
              <w:rPr>
                <w:sz w:val="20"/>
                <w:szCs w:val="20"/>
              </w:rPr>
              <w:t>сти*</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56"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труда Ч</w:t>
            </w:r>
            <w:r w:rsidRPr="00300860">
              <w:rPr>
                <w:sz w:val="20"/>
                <w:szCs w:val="20"/>
              </w:rPr>
              <w:t>у</w:t>
            </w:r>
            <w:r w:rsidRPr="00300860">
              <w:rPr>
                <w:sz w:val="20"/>
                <w:szCs w:val="20"/>
              </w:rPr>
              <w:t>вашии</w:t>
            </w:r>
          </w:p>
        </w:tc>
      </w:tr>
      <w:tr w:rsidR="00300860" w:rsidRPr="00300860" w:rsidTr="00300860">
        <w:tblPrEx>
          <w:tblCellMar>
            <w:top w:w="0" w:type="dxa"/>
            <w:bottom w:w="0" w:type="dxa"/>
          </w:tblCellMar>
        </w:tblPrEx>
        <w:tc>
          <w:tcPr>
            <w:tcW w:w="8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c>
          <w:tcPr>
            <w:tcW w:w="213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трудоустрое</w:t>
            </w:r>
            <w:r w:rsidRPr="00300860">
              <w:rPr>
                <w:sz w:val="20"/>
                <w:szCs w:val="20"/>
              </w:rPr>
              <w:t>н</w:t>
            </w:r>
            <w:r w:rsidRPr="00300860">
              <w:rPr>
                <w:sz w:val="20"/>
                <w:szCs w:val="20"/>
              </w:rPr>
              <w:t>ных лиц, осужденных к уголовным наказ</w:t>
            </w:r>
            <w:r w:rsidRPr="00300860">
              <w:rPr>
                <w:sz w:val="20"/>
                <w:szCs w:val="20"/>
              </w:rPr>
              <w:t>а</w:t>
            </w:r>
            <w:r w:rsidRPr="00300860">
              <w:rPr>
                <w:sz w:val="20"/>
                <w:szCs w:val="20"/>
              </w:rPr>
              <w:t>ниям, не связанным с лишением свободы, обратившихся в це</w:t>
            </w:r>
            <w:r w:rsidRPr="00300860">
              <w:rPr>
                <w:sz w:val="20"/>
                <w:szCs w:val="20"/>
              </w:rPr>
              <w:t>н</w:t>
            </w:r>
            <w:r w:rsidRPr="00300860">
              <w:rPr>
                <w:sz w:val="20"/>
                <w:szCs w:val="20"/>
              </w:rPr>
              <w:t>тры занятости нас</w:t>
            </w:r>
            <w:r w:rsidRPr="00300860">
              <w:rPr>
                <w:sz w:val="20"/>
                <w:szCs w:val="20"/>
              </w:rPr>
              <w:t>е</w:t>
            </w:r>
            <w:r w:rsidRPr="00300860">
              <w:rPr>
                <w:sz w:val="20"/>
                <w:szCs w:val="20"/>
              </w:rPr>
              <w:t>ления, в общем кол</w:t>
            </w:r>
            <w:r w:rsidRPr="00300860">
              <w:rPr>
                <w:sz w:val="20"/>
                <w:szCs w:val="20"/>
              </w:rPr>
              <w:t>и</w:t>
            </w:r>
            <w:r w:rsidRPr="00300860">
              <w:rPr>
                <w:sz w:val="20"/>
                <w:szCs w:val="20"/>
              </w:rPr>
              <w:t>честве лиц, осужде</w:t>
            </w:r>
            <w:r w:rsidRPr="00300860">
              <w:rPr>
                <w:sz w:val="20"/>
                <w:szCs w:val="20"/>
              </w:rPr>
              <w:t>н</w:t>
            </w:r>
            <w:r w:rsidRPr="00300860">
              <w:rPr>
                <w:sz w:val="20"/>
                <w:szCs w:val="20"/>
              </w:rPr>
              <w:t>ных к уголовным н</w:t>
            </w:r>
            <w:r w:rsidRPr="00300860">
              <w:rPr>
                <w:sz w:val="20"/>
                <w:szCs w:val="20"/>
              </w:rPr>
              <w:t>а</w:t>
            </w:r>
            <w:r w:rsidRPr="00300860">
              <w:rPr>
                <w:sz w:val="20"/>
                <w:szCs w:val="20"/>
              </w:rPr>
              <w:t>казаниям, не связа</w:t>
            </w:r>
            <w:r w:rsidRPr="00300860">
              <w:rPr>
                <w:sz w:val="20"/>
                <w:szCs w:val="20"/>
              </w:rPr>
              <w:t>н</w:t>
            </w:r>
            <w:r w:rsidRPr="00300860">
              <w:rPr>
                <w:sz w:val="20"/>
                <w:szCs w:val="20"/>
              </w:rPr>
              <w:t>ным с лишением св</w:t>
            </w:r>
            <w:r w:rsidRPr="00300860">
              <w:rPr>
                <w:sz w:val="20"/>
                <w:szCs w:val="20"/>
              </w:rPr>
              <w:t>о</w:t>
            </w:r>
            <w:r w:rsidRPr="00300860">
              <w:rPr>
                <w:sz w:val="20"/>
                <w:szCs w:val="20"/>
              </w:rPr>
              <w:t>боды, обратившихся в центры занятости населения</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52,8</w:t>
            </w:r>
          </w:p>
        </w:tc>
        <w:tc>
          <w:tcPr>
            <w:tcW w:w="69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71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52,9</w:t>
            </w:r>
          </w:p>
        </w:tc>
        <w:tc>
          <w:tcPr>
            <w:tcW w:w="85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53,0</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Центр занят</w:t>
            </w:r>
            <w:r w:rsidRPr="00300860">
              <w:rPr>
                <w:sz w:val="20"/>
                <w:szCs w:val="20"/>
              </w:rPr>
              <w:t>о</w:t>
            </w:r>
            <w:r w:rsidRPr="00300860">
              <w:rPr>
                <w:sz w:val="20"/>
                <w:szCs w:val="20"/>
              </w:rPr>
              <w:t>сти*</w:t>
            </w:r>
          </w:p>
        </w:tc>
        <w:tc>
          <w:tcPr>
            <w:tcW w:w="113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57" w:history="1">
              <w:r w:rsidRPr="00300860">
                <w:rPr>
                  <w:sz w:val="20"/>
                </w:rPr>
                <w:t>офиц</w:t>
              </w:r>
              <w:r w:rsidRPr="00300860">
                <w:rPr>
                  <w:sz w:val="20"/>
                </w:rPr>
                <w:t>и</w:t>
              </w:r>
              <w:r w:rsidRPr="00300860">
                <w:rPr>
                  <w:sz w:val="20"/>
                </w:rPr>
                <w:t>альный сайт</w:t>
              </w:r>
            </w:hyperlink>
            <w:r w:rsidRPr="00300860">
              <w:rPr>
                <w:sz w:val="20"/>
                <w:szCs w:val="20"/>
              </w:rPr>
              <w:t xml:space="preserve"> Ми</w:t>
            </w:r>
            <w:r w:rsidRPr="00300860">
              <w:rPr>
                <w:sz w:val="20"/>
                <w:szCs w:val="20"/>
              </w:rPr>
              <w:t>н</w:t>
            </w:r>
            <w:r w:rsidRPr="00300860">
              <w:rPr>
                <w:sz w:val="20"/>
                <w:szCs w:val="20"/>
              </w:rPr>
              <w:t>труда Ч</w:t>
            </w:r>
            <w:r w:rsidRPr="00300860">
              <w:rPr>
                <w:sz w:val="20"/>
                <w:szCs w:val="20"/>
              </w:rPr>
              <w:t>у</w:t>
            </w:r>
            <w:r w:rsidRPr="00300860">
              <w:rPr>
                <w:sz w:val="20"/>
                <w:szCs w:val="20"/>
              </w:rPr>
              <w:t>вашии</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842"/>
        <w:gridCol w:w="1985"/>
        <w:gridCol w:w="1417"/>
        <w:gridCol w:w="1276"/>
        <w:gridCol w:w="851"/>
        <w:gridCol w:w="850"/>
        <w:gridCol w:w="851"/>
        <w:gridCol w:w="62"/>
        <w:gridCol w:w="789"/>
        <w:gridCol w:w="709"/>
        <w:gridCol w:w="54"/>
        <w:gridCol w:w="780"/>
        <w:gridCol w:w="832"/>
        <w:gridCol w:w="892"/>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56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w:t>
            </w:r>
          </w:p>
        </w:tc>
        <w:tc>
          <w:tcPr>
            <w:tcW w:w="1842"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мероприятия (результата)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41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w:t>
            </w:r>
            <w:r w:rsidRPr="00300860">
              <w:rPr>
                <w:sz w:val="20"/>
                <w:szCs w:val="20"/>
              </w:rPr>
              <w:t>з</w:t>
            </w:r>
            <w:r w:rsidRPr="00300860">
              <w:rPr>
                <w:sz w:val="20"/>
                <w:szCs w:val="20"/>
              </w:rPr>
              <w:t>мерения</w:t>
            </w:r>
          </w:p>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(по </w:t>
            </w:r>
            <w:hyperlink r:id="rId58" w:history="1">
              <w:r w:rsidRPr="00300860">
                <w:rPr>
                  <w:sz w:val="20"/>
                </w:rPr>
                <w:t>ОКЕИ</w:t>
              </w:r>
            </w:hyperlink>
            <w:r w:rsidRPr="00300860">
              <w:rPr>
                <w:sz w:val="20"/>
                <w:szCs w:val="20"/>
              </w:rPr>
              <w:t>)</w:t>
            </w:r>
          </w:p>
        </w:tc>
        <w:tc>
          <w:tcPr>
            <w:tcW w:w="2127"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819" w:type="dxa"/>
            <w:gridSpan w:val="9"/>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56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83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3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9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84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85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83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83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89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50"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bookmarkStart w:id="25" w:name="sub_331"/>
            <w:r w:rsidRPr="00300860">
              <w:rPr>
                <w:b/>
                <w:sz w:val="20"/>
                <w:szCs w:val="20"/>
              </w:rPr>
              <w:t>Задача «Оказание помощи в социальной адаптации и социальной реабилитации лицам, освободившимся из учреждений, исполняющих наказания в виде пр</w:t>
            </w:r>
            <w:r w:rsidRPr="00300860">
              <w:rPr>
                <w:b/>
                <w:sz w:val="20"/>
                <w:szCs w:val="20"/>
              </w:rPr>
              <w:t>и</w:t>
            </w:r>
            <w:r w:rsidRPr="00300860">
              <w:rPr>
                <w:b/>
                <w:sz w:val="20"/>
                <w:szCs w:val="20"/>
              </w:rPr>
              <w:t>нудительных работ или лишения свободы, лицам, осужденным к уголовным наказаниям, не связанным с лишением свободы</w:t>
            </w:r>
            <w:bookmarkEnd w:id="25"/>
            <w:r w:rsidRPr="00300860">
              <w:rPr>
                <w:b/>
                <w:sz w:val="20"/>
                <w:szCs w:val="20"/>
              </w:rPr>
              <w:t>»</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1.1.</w:t>
            </w:r>
          </w:p>
        </w:tc>
        <w:tc>
          <w:tcPr>
            <w:tcW w:w="15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Реализация мероприятий, направленных на предупре</w:t>
            </w:r>
            <w:r w:rsidRPr="00300860">
              <w:rPr>
                <w:sz w:val="20"/>
                <w:szCs w:val="20"/>
              </w:rPr>
              <w:t>ж</w:t>
            </w:r>
            <w:r w:rsidRPr="00300860">
              <w:rPr>
                <w:sz w:val="20"/>
                <w:szCs w:val="20"/>
              </w:rPr>
              <w:t>дение рец</w:t>
            </w:r>
            <w:r w:rsidRPr="00300860">
              <w:rPr>
                <w:sz w:val="20"/>
                <w:szCs w:val="20"/>
              </w:rPr>
              <w:t>и</w:t>
            </w:r>
            <w:r w:rsidRPr="00300860">
              <w:rPr>
                <w:sz w:val="20"/>
                <w:szCs w:val="20"/>
              </w:rPr>
              <w:t>дивной пр</w:t>
            </w:r>
            <w:r w:rsidRPr="00300860">
              <w:rPr>
                <w:sz w:val="20"/>
                <w:szCs w:val="20"/>
              </w:rPr>
              <w:t>е</w:t>
            </w:r>
            <w:r w:rsidRPr="00300860">
              <w:rPr>
                <w:sz w:val="20"/>
                <w:szCs w:val="20"/>
              </w:rPr>
              <w:t xml:space="preserve">ступности, </w:t>
            </w:r>
            <w:proofErr w:type="spellStart"/>
            <w:r w:rsidRPr="00300860">
              <w:rPr>
                <w:sz w:val="20"/>
                <w:szCs w:val="20"/>
              </w:rPr>
              <w:t>р</w:t>
            </w:r>
            <w:r w:rsidRPr="00300860">
              <w:rPr>
                <w:sz w:val="20"/>
                <w:szCs w:val="20"/>
              </w:rPr>
              <w:t>е</w:t>
            </w:r>
            <w:r w:rsidRPr="00300860">
              <w:rPr>
                <w:sz w:val="20"/>
                <w:szCs w:val="20"/>
              </w:rPr>
              <w:t>социализацию</w:t>
            </w:r>
            <w:proofErr w:type="spellEnd"/>
            <w:r w:rsidRPr="00300860">
              <w:rPr>
                <w:sz w:val="20"/>
                <w:szCs w:val="20"/>
              </w:rPr>
              <w:t xml:space="preserve"> и адаптацию лиц, освоб</w:t>
            </w:r>
            <w:r w:rsidRPr="00300860">
              <w:rPr>
                <w:sz w:val="20"/>
                <w:szCs w:val="20"/>
              </w:rPr>
              <w:t>о</w:t>
            </w:r>
            <w:r w:rsidRPr="00300860">
              <w:rPr>
                <w:sz w:val="20"/>
                <w:szCs w:val="20"/>
              </w:rPr>
              <w:t xml:space="preserve">дившихся из мест лишения свободы </w:t>
            </w:r>
          </w:p>
        </w:tc>
        <w:tc>
          <w:tcPr>
            <w:tcW w:w="184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оказание</w:t>
            </w:r>
          </w:p>
          <w:p w:rsidR="00300860" w:rsidRPr="00300860" w:rsidRDefault="00300860" w:rsidP="00300860">
            <w:pPr>
              <w:widowControl w:val="0"/>
              <w:autoSpaceDE w:val="0"/>
              <w:autoSpaceDN w:val="0"/>
              <w:adjustRightInd w:val="0"/>
              <w:jc w:val="both"/>
              <w:rPr>
                <w:sz w:val="20"/>
                <w:szCs w:val="20"/>
              </w:rPr>
            </w:pPr>
            <w:r w:rsidRPr="00300860">
              <w:rPr>
                <w:sz w:val="20"/>
                <w:szCs w:val="20"/>
              </w:rPr>
              <w:t>услуг</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color w:val="22272F"/>
                <w:sz w:val="20"/>
                <w:szCs w:val="20"/>
                <w:shd w:val="clear" w:color="auto" w:fill="FFFFFF"/>
              </w:rPr>
            </w:pPr>
            <w:r w:rsidRPr="00300860">
              <w:rPr>
                <w:color w:val="22272F"/>
                <w:sz w:val="20"/>
                <w:szCs w:val="20"/>
                <w:shd w:val="clear" w:color="auto" w:fill="FFFFFF"/>
              </w:rPr>
              <w:t>работа с лицами, освободившимися из учреждений, и</w:t>
            </w:r>
            <w:r w:rsidRPr="00300860">
              <w:rPr>
                <w:color w:val="22272F"/>
                <w:sz w:val="20"/>
                <w:szCs w:val="20"/>
                <w:shd w:val="clear" w:color="auto" w:fill="FFFFFF"/>
              </w:rPr>
              <w:t>с</w:t>
            </w:r>
            <w:r w:rsidRPr="00300860">
              <w:rPr>
                <w:color w:val="22272F"/>
                <w:sz w:val="20"/>
                <w:szCs w:val="20"/>
                <w:shd w:val="clear" w:color="auto" w:fill="FFFFFF"/>
              </w:rPr>
              <w:t>полняющих наказ</w:t>
            </w:r>
            <w:r w:rsidRPr="00300860">
              <w:rPr>
                <w:color w:val="22272F"/>
                <w:sz w:val="20"/>
                <w:szCs w:val="20"/>
                <w:shd w:val="clear" w:color="auto" w:fill="FFFFFF"/>
              </w:rPr>
              <w:t>а</w:t>
            </w:r>
            <w:r w:rsidRPr="00300860">
              <w:rPr>
                <w:color w:val="22272F"/>
                <w:sz w:val="20"/>
                <w:szCs w:val="20"/>
                <w:shd w:val="clear" w:color="auto" w:fill="FFFFFF"/>
              </w:rPr>
              <w:t>ния в виде принуд</w:t>
            </w:r>
            <w:r w:rsidRPr="00300860">
              <w:rPr>
                <w:color w:val="22272F"/>
                <w:sz w:val="20"/>
                <w:szCs w:val="20"/>
                <w:shd w:val="clear" w:color="auto" w:fill="FFFFFF"/>
              </w:rPr>
              <w:t>и</w:t>
            </w:r>
            <w:r w:rsidRPr="00300860">
              <w:rPr>
                <w:color w:val="22272F"/>
                <w:sz w:val="20"/>
                <w:szCs w:val="20"/>
                <w:shd w:val="clear" w:color="auto" w:fill="FFFFFF"/>
              </w:rPr>
              <w:t>тельных работ или лишения свободы, обратившимися в центр занятости населения, по с</w:t>
            </w:r>
            <w:r w:rsidRPr="00300860">
              <w:rPr>
                <w:color w:val="22272F"/>
                <w:sz w:val="20"/>
                <w:szCs w:val="20"/>
                <w:shd w:val="clear" w:color="auto" w:fill="FFFFFF"/>
              </w:rPr>
              <w:t>о</w:t>
            </w:r>
            <w:r w:rsidRPr="00300860">
              <w:rPr>
                <w:color w:val="22272F"/>
                <w:sz w:val="20"/>
                <w:szCs w:val="20"/>
                <w:shd w:val="clear" w:color="auto" w:fill="FFFFFF"/>
              </w:rPr>
              <w:t>действию в поиске подходящей раб</w:t>
            </w:r>
            <w:r w:rsidRPr="00300860">
              <w:rPr>
                <w:color w:val="22272F"/>
                <w:sz w:val="20"/>
                <w:szCs w:val="20"/>
                <w:shd w:val="clear" w:color="auto" w:fill="FFFFFF"/>
              </w:rPr>
              <w:t>о</w:t>
            </w:r>
            <w:r w:rsidRPr="00300860">
              <w:rPr>
                <w:color w:val="22272F"/>
                <w:sz w:val="20"/>
                <w:szCs w:val="20"/>
                <w:shd w:val="clear" w:color="auto" w:fill="FFFFFF"/>
              </w:rPr>
              <w:t>ты;</w:t>
            </w:r>
          </w:p>
          <w:p w:rsidR="00300860" w:rsidRPr="00300860" w:rsidRDefault="00300860" w:rsidP="00300860">
            <w:pPr>
              <w:widowControl w:val="0"/>
              <w:autoSpaceDE w:val="0"/>
              <w:autoSpaceDN w:val="0"/>
              <w:adjustRightInd w:val="0"/>
              <w:jc w:val="both"/>
              <w:rPr>
                <w:sz w:val="20"/>
                <w:szCs w:val="20"/>
              </w:rPr>
            </w:pPr>
            <w:r w:rsidRPr="00300860">
              <w:rPr>
                <w:sz w:val="20"/>
                <w:szCs w:val="20"/>
              </w:rPr>
              <w:t>оказание содействия в получении мед</w:t>
            </w:r>
            <w:r w:rsidRPr="00300860">
              <w:rPr>
                <w:sz w:val="20"/>
                <w:szCs w:val="20"/>
              </w:rPr>
              <w:t>и</w:t>
            </w:r>
            <w:r w:rsidRPr="00300860">
              <w:rPr>
                <w:sz w:val="20"/>
                <w:szCs w:val="20"/>
              </w:rPr>
              <w:t>цинской помощи лицам, в отношении которых применяе</w:t>
            </w:r>
            <w:r w:rsidRPr="00300860">
              <w:rPr>
                <w:sz w:val="20"/>
                <w:szCs w:val="20"/>
              </w:rPr>
              <w:t>т</w:t>
            </w:r>
            <w:r w:rsidRPr="00300860">
              <w:rPr>
                <w:sz w:val="20"/>
                <w:szCs w:val="20"/>
              </w:rPr>
              <w:t>ся пробация;</w:t>
            </w:r>
          </w:p>
          <w:p w:rsidR="00300860" w:rsidRPr="00300860" w:rsidRDefault="00300860" w:rsidP="00300860">
            <w:pPr>
              <w:widowControl w:val="0"/>
              <w:autoSpaceDE w:val="0"/>
              <w:autoSpaceDN w:val="0"/>
              <w:adjustRightInd w:val="0"/>
              <w:jc w:val="both"/>
              <w:rPr>
                <w:sz w:val="20"/>
                <w:szCs w:val="20"/>
              </w:rPr>
            </w:pPr>
            <w:r w:rsidRPr="00300860">
              <w:rPr>
                <w:sz w:val="20"/>
                <w:szCs w:val="20"/>
              </w:rPr>
              <w:t>оказание содействия в консультировании по социальным и правовым вопросам лицам, в отношении которых применяе</w:t>
            </w:r>
            <w:r w:rsidRPr="00300860">
              <w:rPr>
                <w:sz w:val="20"/>
                <w:szCs w:val="20"/>
              </w:rPr>
              <w:t>т</w:t>
            </w:r>
            <w:r w:rsidRPr="00300860">
              <w:rPr>
                <w:sz w:val="20"/>
                <w:szCs w:val="20"/>
              </w:rPr>
              <w:t>ся пробация</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человек</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913"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78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763"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78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83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c>
          <w:tcPr>
            <w:tcW w:w="892"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8</w:t>
            </w:r>
          </w:p>
        </w:tc>
      </w:tr>
    </w:tbl>
    <w:p w:rsidR="00300860" w:rsidRPr="00300860" w:rsidRDefault="00300860" w:rsidP="00300860">
      <w:pPr>
        <w:widowControl w:val="0"/>
        <w:autoSpaceDE w:val="0"/>
        <w:autoSpaceDN w:val="0"/>
        <w:adjustRightInd w:val="0"/>
        <w:ind w:firstLine="720"/>
        <w:jc w:val="both"/>
        <w:rPr>
          <w:sz w:val="22"/>
          <w:szCs w:val="22"/>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2328"/>
        <w:gridCol w:w="850"/>
        <w:gridCol w:w="993"/>
        <w:gridCol w:w="850"/>
        <w:gridCol w:w="709"/>
        <w:gridCol w:w="850"/>
        <w:gridCol w:w="851"/>
        <w:gridCol w:w="1559"/>
        <w:gridCol w:w="1571"/>
      </w:tblGrid>
      <w:tr w:rsidR="00300860" w:rsidRPr="00300860" w:rsidTr="00300860">
        <w:tblPrEx>
          <w:tblCellMar>
            <w:top w:w="0" w:type="dxa"/>
            <w:bottom w:w="0" w:type="dxa"/>
          </w:tblCellMar>
        </w:tblPrEx>
        <w:tc>
          <w:tcPr>
            <w:tcW w:w="476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(результата)/источник финансового обеспечения</w:t>
            </w:r>
          </w:p>
        </w:tc>
        <w:tc>
          <w:tcPr>
            <w:tcW w:w="232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59" w:history="1">
              <w:r w:rsidRPr="00300860">
                <w:rPr>
                  <w:sz w:val="20"/>
                </w:rPr>
                <w:t>КБК</w:t>
              </w:r>
            </w:hyperlink>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7383" w:type="dxa"/>
            <w:gridSpan w:val="7"/>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476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32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p w:rsidR="00300860" w:rsidRPr="00300860" w:rsidRDefault="00300860" w:rsidP="00300860">
            <w:pPr>
              <w:widowControl w:val="0"/>
              <w:autoSpaceDE w:val="0"/>
              <w:autoSpaceDN w:val="0"/>
              <w:adjustRightInd w:val="0"/>
              <w:jc w:val="center"/>
              <w:rPr>
                <w:sz w:val="20"/>
                <w:szCs w:val="20"/>
              </w:rPr>
            </w:pP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476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32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r>
      <w:tr w:rsidR="00300860" w:rsidRPr="00300860" w:rsidTr="00300860">
        <w:tblPrEx>
          <w:tblCellMar>
            <w:top w:w="0" w:type="dxa"/>
            <w:bottom w:w="0" w:type="dxa"/>
          </w:tblCellMar>
        </w:tblPrEx>
        <w:tc>
          <w:tcPr>
            <w:tcW w:w="476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«Профила</w:t>
            </w:r>
            <w:r w:rsidRPr="00300860">
              <w:rPr>
                <w:b/>
                <w:bCs/>
                <w:color w:val="26282F"/>
                <w:sz w:val="20"/>
              </w:rPr>
              <w:t>к</w:t>
            </w:r>
            <w:r w:rsidRPr="00300860">
              <w:rPr>
                <w:b/>
                <w:bCs/>
                <w:color w:val="26282F"/>
                <w:sz w:val="20"/>
              </w:rPr>
              <w:t>тика и предупреждение рецидивной преступн</w:t>
            </w:r>
            <w:r w:rsidRPr="00300860">
              <w:rPr>
                <w:b/>
                <w:bCs/>
                <w:color w:val="26282F"/>
                <w:sz w:val="20"/>
              </w:rPr>
              <w:t>о</w:t>
            </w:r>
            <w:r w:rsidRPr="00300860">
              <w:rPr>
                <w:b/>
                <w:bCs/>
                <w:color w:val="26282F"/>
                <w:sz w:val="20"/>
              </w:rPr>
              <w:t xml:space="preserve">сти, </w:t>
            </w:r>
            <w:proofErr w:type="spellStart"/>
            <w:r w:rsidRPr="00300860">
              <w:rPr>
                <w:b/>
                <w:bCs/>
                <w:color w:val="26282F"/>
                <w:sz w:val="20"/>
              </w:rPr>
              <w:t>ресоциализация</w:t>
            </w:r>
            <w:proofErr w:type="spellEnd"/>
            <w:r w:rsidRPr="00300860">
              <w:rPr>
                <w:b/>
                <w:bCs/>
                <w:color w:val="26282F"/>
                <w:sz w:val="20"/>
              </w:rPr>
              <w:t>,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(всего), в том числе:</w:t>
            </w:r>
          </w:p>
        </w:tc>
        <w:tc>
          <w:tcPr>
            <w:tcW w:w="232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r w:rsidR="00300860" w:rsidRPr="00300860" w:rsidTr="00300860">
        <w:tblPrEx>
          <w:tblCellMar>
            <w:top w:w="0" w:type="dxa"/>
            <w:bottom w:w="0" w:type="dxa"/>
          </w:tblCellMar>
        </w:tblPrEx>
        <w:tc>
          <w:tcPr>
            <w:tcW w:w="476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232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r w:rsidR="00300860" w:rsidRPr="00300860" w:rsidTr="00300860">
        <w:tblPrEx>
          <w:tblCellMar>
            <w:top w:w="0" w:type="dxa"/>
            <w:bottom w:w="0" w:type="dxa"/>
          </w:tblCellMar>
        </w:tblPrEx>
        <w:tc>
          <w:tcPr>
            <w:tcW w:w="476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Реализация мероприятий, направленных на пред</w:t>
            </w:r>
            <w:r w:rsidRPr="00300860">
              <w:rPr>
                <w:sz w:val="20"/>
                <w:szCs w:val="20"/>
              </w:rPr>
              <w:t>у</w:t>
            </w:r>
            <w:r w:rsidRPr="00300860">
              <w:rPr>
                <w:sz w:val="20"/>
                <w:szCs w:val="20"/>
              </w:rPr>
              <w:t xml:space="preserve">преждение рецидивной преступности, </w:t>
            </w:r>
            <w:proofErr w:type="spellStart"/>
            <w:r w:rsidRPr="00300860">
              <w:rPr>
                <w:sz w:val="20"/>
                <w:szCs w:val="20"/>
              </w:rPr>
              <w:t>ресоциализ</w:t>
            </w:r>
            <w:r w:rsidRPr="00300860">
              <w:rPr>
                <w:sz w:val="20"/>
                <w:szCs w:val="20"/>
              </w:rPr>
              <w:t>а</w:t>
            </w:r>
            <w:r w:rsidRPr="00300860">
              <w:rPr>
                <w:sz w:val="20"/>
                <w:szCs w:val="20"/>
              </w:rPr>
              <w:t>цию</w:t>
            </w:r>
            <w:proofErr w:type="spellEnd"/>
            <w:r w:rsidRPr="00300860">
              <w:rPr>
                <w:sz w:val="20"/>
                <w:szCs w:val="20"/>
              </w:rPr>
              <w:t xml:space="preserve"> и адаптацию лиц, освободившихся из мест л</w:t>
            </w:r>
            <w:r w:rsidRPr="00300860">
              <w:rPr>
                <w:sz w:val="20"/>
                <w:szCs w:val="20"/>
              </w:rPr>
              <w:t>и</w:t>
            </w:r>
            <w:r w:rsidRPr="00300860">
              <w:rPr>
                <w:sz w:val="20"/>
                <w:szCs w:val="20"/>
              </w:rPr>
              <w:t>шения свободы, всего, в том числе:</w:t>
            </w:r>
          </w:p>
        </w:tc>
        <w:tc>
          <w:tcPr>
            <w:tcW w:w="232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p w:rsidR="00300860" w:rsidRPr="00300860" w:rsidRDefault="00300860" w:rsidP="00300860">
            <w:pPr>
              <w:widowControl w:val="0"/>
              <w:autoSpaceDE w:val="0"/>
              <w:autoSpaceDN w:val="0"/>
              <w:adjustRightInd w:val="0"/>
              <w:ind w:firstLine="720"/>
              <w:jc w:val="both"/>
              <w:rPr>
                <w:lang w:val="en-US"/>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r w:rsidR="00300860" w:rsidRPr="00300860" w:rsidTr="00300860">
        <w:tblPrEx>
          <w:tblCellMar>
            <w:top w:w="0" w:type="dxa"/>
            <w:bottom w:w="0" w:type="dxa"/>
          </w:tblCellMar>
        </w:tblPrEx>
        <w:tc>
          <w:tcPr>
            <w:tcW w:w="476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Чувашской Республики</w:t>
            </w:r>
          </w:p>
        </w:tc>
        <w:tc>
          <w:tcPr>
            <w:tcW w:w="232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932 0314</w:t>
            </w:r>
          </w:p>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 А340272550 350</w:t>
            </w:r>
            <w:r w:rsidRPr="00300860">
              <w:rPr>
                <w:sz w:val="20"/>
                <w:szCs w:val="20"/>
                <w:lang w:val="en-US"/>
              </w:rPr>
              <w:t xml:space="preserve"> </w:t>
            </w:r>
          </w:p>
          <w:p w:rsidR="00300860" w:rsidRPr="00300860" w:rsidRDefault="00300860" w:rsidP="00300860">
            <w:pPr>
              <w:widowControl w:val="0"/>
              <w:autoSpaceDE w:val="0"/>
              <w:autoSpaceDN w:val="0"/>
              <w:adjustRightInd w:val="0"/>
              <w:ind w:firstLine="720"/>
              <w:jc w:val="both"/>
              <w:rPr>
                <w:lang w:val="en-US"/>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5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57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bl>
    <w:p w:rsidR="00300860" w:rsidRPr="00300860" w:rsidRDefault="00300860" w:rsidP="00300860">
      <w:pPr>
        <w:widowControl w:val="0"/>
        <w:autoSpaceDE w:val="0"/>
        <w:autoSpaceDN w:val="0"/>
        <w:adjustRightInd w:val="0"/>
        <w:rPr>
          <w:rFonts w:ascii="Courier New" w:hAnsi="Courier New" w:cs="Courier New"/>
          <w:sz w:val="22"/>
          <w:szCs w:val="22"/>
        </w:rPr>
      </w:pPr>
    </w:p>
    <w:p w:rsidR="00300860" w:rsidRPr="00300860" w:rsidRDefault="00300860" w:rsidP="00300860">
      <w:pPr>
        <w:widowControl w:val="0"/>
        <w:autoSpaceDE w:val="0"/>
        <w:autoSpaceDN w:val="0"/>
        <w:adjustRightInd w:val="0"/>
        <w:rPr>
          <w:rFonts w:ascii="Courier New" w:hAnsi="Courier New" w:cs="Courier New"/>
          <w:sz w:val="22"/>
          <w:szCs w:val="22"/>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0"/>
          <w:szCs w:val="20"/>
        </w:rPr>
      </w:pPr>
      <w:bookmarkStart w:id="26" w:name="sub_3333"/>
      <w:r w:rsidRPr="00300860">
        <w:rPr>
          <w:sz w:val="20"/>
          <w:szCs w:val="20"/>
        </w:rPr>
        <w:t>* по согласованию</w:t>
      </w:r>
    </w:p>
    <w:p w:rsidR="00300860" w:rsidRPr="00300860" w:rsidRDefault="00300860" w:rsidP="00300860">
      <w:pPr>
        <w:widowControl w:val="0"/>
        <w:autoSpaceDE w:val="0"/>
        <w:autoSpaceDN w:val="0"/>
        <w:adjustRightInd w:val="0"/>
        <w:jc w:val="center"/>
        <w:outlineLvl w:val="0"/>
        <w:rPr>
          <w:b/>
          <w:bCs/>
          <w:color w:val="26282F"/>
        </w:rPr>
      </w:pPr>
      <w:bookmarkStart w:id="27" w:name="sub_4000"/>
      <w:bookmarkEnd w:id="26"/>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bookmarkEnd w:id="27"/>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4"/>
        </w:numPr>
        <w:autoSpaceDE w:val="0"/>
        <w:autoSpaceDN w:val="0"/>
        <w:adjustRightInd w:val="0"/>
        <w:jc w:val="center"/>
        <w:outlineLvl w:val="0"/>
        <w:rPr>
          <w:b/>
          <w:bCs/>
          <w:color w:val="26282F"/>
        </w:rPr>
      </w:pPr>
      <w:bookmarkStart w:id="28" w:name="sub_4001"/>
      <w:r w:rsidRPr="00300860">
        <w:rPr>
          <w:b/>
          <w:bCs/>
          <w:color w:val="26282F"/>
        </w:rPr>
        <w:t>Основные положения</w:t>
      </w:r>
    </w:p>
    <w:bookmarkEnd w:id="28"/>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Лобочкова</w:t>
            </w:r>
            <w:proofErr w:type="spellEnd"/>
            <w:r w:rsidRPr="00300860">
              <w:t xml:space="preserve"> Александра Андреевна, заместитель главы администрации по социальным в</w:t>
            </w:r>
            <w:r w:rsidRPr="00300860">
              <w:t>о</w:t>
            </w:r>
            <w:r w:rsidRPr="00300860">
              <w:t>просам – начальник отдела образования, молодежной и социальной политики админис</w:t>
            </w:r>
            <w:r w:rsidRPr="00300860">
              <w:t>т</w:t>
            </w:r>
            <w:r w:rsidRPr="00300860">
              <w:t xml:space="preserve">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Отдел образования, молодежной и социальной политики администрации Шумерлинского муниципального округа Чувашской Республики, Никулина Лариса Александровна, зав</w:t>
            </w:r>
            <w:r w:rsidRPr="00300860">
              <w:t>е</w:t>
            </w:r>
            <w:r w:rsidRPr="00300860">
              <w:t xml:space="preserve">дующий сектором по социальной работе отдела образования, молодежной и социальной политики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701"/>
        <w:gridCol w:w="1418"/>
        <w:gridCol w:w="1276"/>
        <w:gridCol w:w="141"/>
        <w:gridCol w:w="1134"/>
        <w:gridCol w:w="709"/>
        <w:gridCol w:w="709"/>
        <w:gridCol w:w="709"/>
        <w:gridCol w:w="708"/>
        <w:gridCol w:w="709"/>
        <w:gridCol w:w="709"/>
        <w:gridCol w:w="709"/>
        <w:gridCol w:w="708"/>
        <w:gridCol w:w="851"/>
        <w:gridCol w:w="1417"/>
        <w:gridCol w:w="1134"/>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w:t>
            </w:r>
          </w:p>
          <w:p w:rsidR="00300860" w:rsidRPr="00300860" w:rsidRDefault="00300860" w:rsidP="00300860">
            <w:pPr>
              <w:widowControl w:val="0"/>
              <w:autoSpaceDE w:val="0"/>
              <w:autoSpaceDN w:val="0"/>
              <w:adjustRightInd w:val="0"/>
              <w:jc w:val="center"/>
              <w:rPr>
                <w:sz w:val="22"/>
                <w:szCs w:val="22"/>
              </w:rPr>
            </w:pPr>
            <w:proofErr w:type="spellStart"/>
            <w:proofErr w:type="gramStart"/>
            <w:r w:rsidRPr="00300860">
              <w:rPr>
                <w:sz w:val="22"/>
                <w:szCs w:val="22"/>
              </w:rPr>
              <w:t>п</w:t>
            </w:r>
            <w:proofErr w:type="spellEnd"/>
            <w:proofErr w:type="gramEnd"/>
            <w:r w:rsidRPr="00300860">
              <w:rPr>
                <w:sz w:val="22"/>
                <w:szCs w:val="22"/>
              </w:rPr>
              <w:t>/</w:t>
            </w:r>
            <w:proofErr w:type="spellStart"/>
            <w:r w:rsidRPr="00300860">
              <w:rPr>
                <w:sz w:val="22"/>
                <w:szCs w:val="22"/>
              </w:rPr>
              <w:t>п</w:t>
            </w:r>
            <w:proofErr w:type="spellEnd"/>
          </w:p>
        </w:tc>
        <w:tc>
          <w:tcPr>
            <w:tcW w:w="1701"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Наименование показат</w:t>
            </w:r>
            <w:r w:rsidRPr="00300860">
              <w:rPr>
                <w:sz w:val="22"/>
                <w:szCs w:val="22"/>
              </w:rPr>
              <w:t>е</w:t>
            </w:r>
            <w:r w:rsidRPr="00300860">
              <w:rPr>
                <w:sz w:val="22"/>
                <w:szCs w:val="22"/>
              </w:rPr>
              <w:t>ля/задачи</w:t>
            </w:r>
          </w:p>
        </w:tc>
        <w:tc>
          <w:tcPr>
            <w:tcW w:w="141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Признак возраст</w:t>
            </w:r>
            <w:r w:rsidRPr="00300860">
              <w:rPr>
                <w:sz w:val="22"/>
                <w:szCs w:val="22"/>
              </w:rPr>
              <w:t>а</w:t>
            </w:r>
            <w:r w:rsidRPr="00300860">
              <w:rPr>
                <w:sz w:val="22"/>
                <w:szCs w:val="22"/>
              </w:rPr>
              <w:t>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Уровень показателя</w:t>
            </w:r>
          </w:p>
        </w:tc>
        <w:tc>
          <w:tcPr>
            <w:tcW w:w="1275" w:type="dxa"/>
            <w:gridSpan w:val="2"/>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 xml:space="preserve">Единица измерения (по </w:t>
            </w:r>
            <w:hyperlink r:id="rId60" w:history="1">
              <w:r w:rsidRPr="00300860">
                <w:rPr>
                  <w:sz w:val="22"/>
                </w:rPr>
                <w:t>ОКЕИ</w:t>
              </w:r>
            </w:hyperlink>
            <w:r w:rsidRPr="00300860">
              <w:rPr>
                <w:sz w:val="22"/>
                <w:szCs w:val="22"/>
              </w:rPr>
              <w:t>)</w:t>
            </w:r>
          </w:p>
        </w:tc>
        <w:tc>
          <w:tcPr>
            <w:tcW w:w="141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Базовое зн</w:t>
            </w:r>
            <w:r w:rsidRPr="00300860">
              <w:rPr>
                <w:sz w:val="22"/>
                <w:szCs w:val="22"/>
              </w:rPr>
              <w:t>а</w:t>
            </w:r>
            <w:r w:rsidRPr="00300860">
              <w:rPr>
                <w:sz w:val="22"/>
                <w:szCs w:val="22"/>
              </w:rPr>
              <w:t>чение</w:t>
            </w:r>
          </w:p>
        </w:tc>
        <w:tc>
          <w:tcPr>
            <w:tcW w:w="5103" w:type="dxa"/>
            <w:gridSpan w:val="7"/>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Значение показателей по годам</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roofErr w:type="gramStart"/>
            <w:r w:rsidRPr="00300860">
              <w:rPr>
                <w:sz w:val="22"/>
                <w:szCs w:val="22"/>
              </w:rPr>
              <w:t>Ответстве</w:t>
            </w:r>
            <w:r w:rsidRPr="00300860">
              <w:rPr>
                <w:sz w:val="22"/>
                <w:szCs w:val="22"/>
              </w:rPr>
              <w:t>н</w:t>
            </w:r>
            <w:r w:rsidRPr="00300860">
              <w:rPr>
                <w:sz w:val="22"/>
                <w:szCs w:val="22"/>
              </w:rPr>
              <w:t>ный</w:t>
            </w:r>
            <w:proofErr w:type="gramEnd"/>
            <w:r w:rsidRPr="00300860">
              <w:rPr>
                <w:sz w:val="22"/>
                <w:szCs w:val="22"/>
              </w:rPr>
              <w:t xml:space="preserve"> за до</w:t>
            </w:r>
            <w:r w:rsidRPr="00300860">
              <w:rPr>
                <w:sz w:val="22"/>
                <w:szCs w:val="22"/>
              </w:rPr>
              <w:t>с</w:t>
            </w:r>
            <w:r w:rsidRPr="00300860">
              <w:rPr>
                <w:sz w:val="22"/>
                <w:szCs w:val="22"/>
              </w:rPr>
              <w:t>тижение показателя</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Инфо</w:t>
            </w:r>
            <w:r w:rsidRPr="00300860">
              <w:rPr>
                <w:sz w:val="22"/>
                <w:szCs w:val="22"/>
              </w:rPr>
              <w:t>р</w:t>
            </w:r>
            <w:r w:rsidRPr="00300860">
              <w:rPr>
                <w:sz w:val="22"/>
                <w:szCs w:val="22"/>
              </w:rPr>
              <w:t>мацио</w:t>
            </w:r>
            <w:r w:rsidRPr="00300860">
              <w:rPr>
                <w:sz w:val="22"/>
                <w:szCs w:val="22"/>
              </w:rPr>
              <w:t>н</w:t>
            </w:r>
            <w:r w:rsidRPr="00300860">
              <w:rPr>
                <w:sz w:val="22"/>
                <w:szCs w:val="22"/>
              </w:rPr>
              <w:t>ная си</w:t>
            </w:r>
            <w:r w:rsidRPr="00300860">
              <w:rPr>
                <w:sz w:val="22"/>
                <w:szCs w:val="22"/>
              </w:rPr>
              <w:t>с</w:t>
            </w:r>
            <w:r w:rsidRPr="00300860">
              <w:rPr>
                <w:sz w:val="22"/>
                <w:szCs w:val="22"/>
              </w:rPr>
              <w:t>тема</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1701"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1275" w:type="dxa"/>
            <w:gridSpan w:val="2"/>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зн</w:t>
            </w:r>
            <w:r w:rsidRPr="00300860">
              <w:rPr>
                <w:sz w:val="22"/>
                <w:szCs w:val="22"/>
              </w:rPr>
              <w:t>а</w:t>
            </w:r>
            <w:r w:rsidRPr="00300860">
              <w:rPr>
                <w:sz w:val="22"/>
                <w:szCs w:val="22"/>
              </w:rPr>
              <w:t>ч</w:t>
            </w:r>
            <w:r w:rsidRPr="00300860">
              <w:rPr>
                <w:sz w:val="22"/>
                <w:szCs w:val="22"/>
              </w:rPr>
              <w:t>е</w:t>
            </w:r>
            <w:r w:rsidRPr="00300860">
              <w:rPr>
                <w:sz w:val="22"/>
                <w:szCs w:val="22"/>
              </w:rPr>
              <w:t>ние</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2029</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2035</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42" w:type="dxa"/>
            <w:gridSpan w:val="16"/>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«Снижение уровня рецидивной преступности и количества преступлений, совершенных в состоянии алкогольного опьянения»</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w:t>
            </w:r>
            <w:r w:rsidRPr="00300860">
              <w:rPr>
                <w:sz w:val="20"/>
                <w:szCs w:val="20"/>
              </w:rPr>
              <w:t>е</w:t>
            </w:r>
            <w:r w:rsidRPr="00300860">
              <w:rPr>
                <w:sz w:val="20"/>
                <w:szCs w:val="20"/>
              </w:rPr>
              <w:t>ний, соверше</w:t>
            </w:r>
            <w:r w:rsidRPr="00300860">
              <w:rPr>
                <w:sz w:val="20"/>
                <w:szCs w:val="20"/>
              </w:rPr>
              <w:t>н</w:t>
            </w:r>
            <w:r w:rsidRPr="00300860">
              <w:rPr>
                <w:sz w:val="20"/>
                <w:szCs w:val="20"/>
              </w:rPr>
              <w:t>ных лицами в состоянии алк</w:t>
            </w:r>
            <w:r w:rsidRPr="00300860">
              <w:rPr>
                <w:sz w:val="20"/>
                <w:szCs w:val="20"/>
              </w:rPr>
              <w:t>о</w:t>
            </w:r>
            <w:r w:rsidRPr="00300860">
              <w:rPr>
                <w:sz w:val="20"/>
                <w:szCs w:val="20"/>
              </w:rPr>
              <w:t>гольного опь</w:t>
            </w:r>
            <w:r w:rsidRPr="00300860">
              <w:rPr>
                <w:sz w:val="20"/>
                <w:szCs w:val="20"/>
              </w:rPr>
              <w:t>я</w:t>
            </w:r>
            <w:r w:rsidRPr="00300860">
              <w:rPr>
                <w:sz w:val="20"/>
                <w:szCs w:val="20"/>
              </w:rPr>
              <w:t>нения, в общем числе раскрытых преступлений</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417"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процентов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36,1</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w:t>
            </w:r>
            <w:r w:rsidRPr="00300860">
              <w:rPr>
                <w:sz w:val="20"/>
                <w:szCs w:val="20"/>
              </w:rPr>
              <w:t>у</w:t>
            </w:r>
            <w:r w:rsidRPr="00300860">
              <w:rPr>
                <w:sz w:val="20"/>
                <w:szCs w:val="20"/>
              </w:rPr>
              <w:t>мерли</w:t>
            </w:r>
            <w:r w:rsidRPr="00300860">
              <w:rPr>
                <w:sz w:val="20"/>
                <w:szCs w:val="20"/>
              </w:rPr>
              <w:t>н</w:t>
            </w:r>
            <w:r w:rsidRPr="00300860">
              <w:rPr>
                <w:sz w:val="20"/>
                <w:szCs w:val="20"/>
              </w:rPr>
              <w:t>ский»*</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410"/>
        <w:gridCol w:w="1276"/>
        <w:gridCol w:w="2551"/>
        <w:gridCol w:w="1560"/>
        <w:gridCol w:w="850"/>
        <w:gridCol w:w="851"/>
        <w:gridCol w:w="708"/>
        <w:gridCol w:w="709"/>
        <w:gridCol w:w="709"/>
        <w:gridCol w:w="850"/>
        <w:gridCol w:w="34"/>
        <w:gridCol w:w="656"/>
        <w:gridCol w:w="19"/>
        <w:gridCol w:w="709"/>
        <w:gridCol w:w="854"/>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41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w:t>
            </w:r>
            <w:r w:rsidRPr="00300860">
              <w:rPr>
                <w:sz w:val="20"/>
                <w:szCs w:val="20"/>
              </w:rPr>
              <w:t>о</w:t>
            </w:r>
            <w:r w:rsidRPr="00300860">
              <w:rPr>
                <w:sz w:val="20"/>
                <w:szCs w:val="20"/>
              </w:rPr>
              <w:t>приятия (результата)</w:t>
            </w:r>
          </w:p>
        </w:tc>
        <w:tc>
          <w:tcPr>
            <w:tcW w:w="2551"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56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w:t>
            </w:r>
            <w:r w:rsidRPr="00300860">
              <w:rPr>
                <w:sz w:val="20"/>
                <w:szCs w:val="20"/>
              </w:rPr>
              <w:t>е</w:t>
            </w:r>
            <w:r w:rsidRPr="00300860">
              <w:rPr>
                <w:sz w:val="20"/>
                <w:szCs w:val="20"/>
              </w:rPr>
              <w:t xml:space="preserve">рения (по </w:t>
            </w:r>
            <w:hyperlink r:id="rId61" w:history="1">
              <w:r w:rsidRPr="00300860">
                <w:rPr>
                  <w:sz w:val="20"/>
                </w:rPr>
                <w:t>ОКЕИ</w:t>
              </w:r>
            </w:hyperlink>
            <w:r w:rsidRPr="00300860">
              <w:rPr>
                <w:sz w:val="20"/>
                <w:szCs w:val="20"/>
              </w:rPr>
              <w:t>)</w:t>
            </w:r>
          </w:p>
        </w:tc>
        <w:tc>
          <w:tcPr>
            <w:tcW w:w="170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248" w:type="dxa"/>
            <w:gridSpan w:val="9"/>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56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w:t>
            </w:r>
            <w:r w:rsidRPr="00300860">
              <w:rPr>
                <w:sz w:val="20"/>
                <w:szCs w:val="20"/>
              </w:rPr>
              <w:t>е</w:t>
            </w:r>
            <w:r w:rsidRPr="00300860">
              <w:rPr>
                <w:sz w:val="20"/>
                <w:szCs w:val="20"/>
              </w:rPr>
              <w:t>ние</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gridSpan w:val="3"/>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2030</w:t>
            </w:r>
          </w:p>
        </w:tc>
        <w:tc>
          <w:tcPr>
            <w:tcW w:w="85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2035</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46"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b/>
                <w:sz w:val="20"/>
                <w:szCs w:val="20"/>
              </w:rPr>
            </w:pPr>
            <w:r w:rsidRPr="00300860">
              <w:rPr>
                <w:b/>
                <w:sz w:val="20"/>
                <w:szCs w:val="20"/>
              </w:rPr>
              <w:t>Задача «Снижение уровня рецидивной преступности и количества преступлений, совершенных в состоянии алкогольного опьянения»</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Реализация мероприятий, направленных на проф</w:t>
            </w:r>
            <w:r w:rsidRPr="00300860">
              <w:rPr>
                <w:sz w:val="20"/>
                <w:szCs w:val="20"/>
              </w:rPr>
              <w:t>и</w:t>
            </w:r>
            <w:r w:rsidRPr="00300860">
              <w:rPr>
                <w:sz w:val="20"/>
                <w:szCs w:val="20"/>
              </w:rPr>
              <w:t>лактику и предупрежд</w:t>
            </w:r>
            <w:r w:rsidRPr="00300860">
              <w:rPr>
                <w:sz w:val="20"/>
                <w:szCs w:val="20"/>
              </w:rPr>
              <w:t>е</w:t>
            </w:r>
            <w:r w:rsidRPr="00300860">
              <w:rPr>
                <w:sz w:val="20"/>
                <w:szCs w:val="20"/>
              </w:rPr>
              <w:t>ние бытовой преступн</w:t>
            </w:r>
            <w:r w:rsidRPr="00300860">
              <w:rPr>
                <w:sz w:val="20"/>
                <w:szCs w:val="20"/>
              </w:rPr>
              <w:t>о</w:t>
            </w:r>
            <w:r w:rsidRPr="00300860">
              <w:rPr>
                <w:sz w:val="20"/>
                <w:szCs w:val="20"/>
              </w:rPr>
              <w:t>сти, а также преступл</w:t>
            </w:r>
            <w:r w:rsidRPr="00300860">
              <w:rPr>
                <w:sz w:val="20"/>
                <w:szCs w:val="20"/>
              </w:rPr>
              <w:t>е</w:t>
            </w:r>
            <w:r w:rsidRPr="00300860">
              <w:rPr>
                <w:sz w:val="20"/>
                <w:szCs w:val="20"/>
              </w:rPr>
              <w:t>ний, совершенных в с</w:t>
            </w:r>
            <w:r w:rsidRPr="00300860">
              <w:rPr>
                <w:sz w:val="20"/>
                <w:szCs w:val="20"/>
              </w:rPr>
              <w:t>о</w:t>
            </w:r>
            <w:r w:rsidRPr="00300860">
              <w:rPr>
                <w:sz w:val="20"/>
                <w:szCs w:val="20"/>
              </w:rPr>
              <w:t>стоянии алкогольного и наркотического опьян</w:t>
            </w:r>
            <w:r w:rsidRPr="00300860">
              <w:rPr>
                <w:sz w:val="20"/>
                <w:szCs w:val="20"/>
              </w:rPr>
              <w:t>е</w:t>
            </w:r>
            <w:r w:rsidRPr="00300860">
              <w:rPr>
                <w:sz w:val="20"/>
                <w:szCs w:val="20"/>
              </w:rPr>
              <w:t>ния</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(результ</w:t>
            </w:r>
            <w:r w:rsidRPr="00300860">
              <w:rPr>
                <w:sz w:val="20"/>
                <w:szCs w:val="20"/>
              </w:rPr>
              <w:t>а</w:t>
            </w:r>
            <w:r w:rsidRPr="00300860">
              <w:rPr>
                <w:sz w:val="20"/>
                <w:szCs w:val="20"/>
              </w:rPr>
              <w:t>ты)</w:t>
            </w:r>
          </w:p>
        </w:tc>
        <w:tc>
          <w:tcPr>
            <w:tcW w:w="25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субъектами профилактики правонарушений пров</w:t>
            </w:r>
            <w:r w:rsidRPr="00300860">
              <w:rPr>
                <w:sz w:val="20"/>
                <w:szCs w:val="20"/>
              </w:rPr>
              <w:t>о</w:t>
            </w:r>
            <w:r w:rsidRPr="00300860">
              <w:rPr>
                <w:sz w:val="20"/>
                <w:szCs w:val="20"/>
              </w:rPr>
              <w:t>дится комплекс профила</w:t>
            </w:r>
            <w:r w:rsidRPr="00300860">
              <w:rPr>
                <w:sz w:val="20"/>
                <w:szCs w:val="20"/>
              </w:rPr>
              <w:t>к</w:t>
            </w:r>
            <w:r w:rsidRPr="00300860">
              <w:rPr>
                <w:sz w:val="20"/>
                <w:szCs w:val="20"/>
              </w:rPr>
              <w:t>тических мероприятий по работе с неблагополучн</w:t>
            </w:r>
            <w:r w:rsidRPr="00300860">
              <w:rPr>
                <w:sz w:val="20"/>
                <w:szCs w:val="20"/>
              </w:rPr>
              <w:t>ы</w:t>
            </w:r>
            <w:r w:rsidRPr="00300860">
              <w:rPr>
                <w:sz w:val="20"/>
                <w:szCs w:val="20"/>
              </w:rPr>
              <w:t>ми семьями, устранению причин и обстоятельств, способствующих сове</w:t>
            </w:r>
            <w:r w:rsidRPr="00300860">
              <w:rPr>
                <w:sz w:val="20"/>
                <w:szCs w:val="20"/>
              </w:rPr>
              <w:t>р</w:t>
            </w:r>
            <w:r w:rsidRPr="00300860">
              <w:rPr>
                <w:sz w:val="20"/>
                <w:szCs w:val="20"/>
              </w:rPr>
              <w:t>шению преступлений в сфере семейно-бытовых отношений</w:t>
            </w:r>
          </w:p>
        </w:tc>
        <w:tc>
          <w:tcPr>
            <w:tcW w:w="156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88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65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12</w:t>
            </w:r>
          </w:p>
        </w:tc>
        <w:tc>
          <w:tcPr>
            <w:tcW w:w="72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12</w:t>
            </w:r>
          </w:p>
        </w:tc>
        <w:tc>
          <w:tcPr>
            <w:tcW w:w="85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12</w:t>
            </w:r>
          </w:p>
        </w:tc>
      </w:tr>
    </w:tbl>
    <w:p w:rsidR="00300860" w:rsidRPr="00300860" w:rsidRDefault="00300860" w:rsidP="00300860">
      <w:pPr>
        <w:widowControl w:val="0"/>
        <w:autoSpaceDE w:val="0"/>
        <w:autoSpaceDN w:val="0"/>
        <w:adjustRightInd w:val="0"/>
        <w:ind w:firstLine="720"/>
        <w:jc w:val="both"/>
        <w:rPr>
          <w:sz w:val="22"/>
          <w:szCs w:val="22"/>
        </w:rPr>
      </w:pPr>
    </w:p>
    <w:p w:rsidR="00300860" w:rsidRPr="00300860" w:rsidRDefault="00300860" w:rsidP="00300860">
      <w:pPr>
        <w:widowControl w:val="0"/>
        <w:autoSpaceDE w:val="0"/>
        <w:autoSpaceDN w:val="0"/>
        <w:adjustRightInd w:val="0"/>
        <w:jc w:val="both"/>
        <w:rPr>
          <w:i/>
          <w:iCs/>
          <w:color w:val="353842"/>
          <w:shd w:val="clear" w:color="auto" w:fill="F0F0F0"/>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63"/>
        <w:gridCol w:w="3283"/>
        <w:gridCol w:w="992"/>
        <w:gridCol w:w="993"/>
        <w:gridCol w:w="992"/>
        <w:gridCol w:w="850"/>
        <w:gridCol w:w="993"/>
        <w:gridCol w:w="992"/>
        <w:gridCol w:w="1417"/>
        <w:gridCol w:w="1276"/>
      </w:tblGrid>
      <w:tr w:rsidR="00300860" w:rsidRPr="00300860" w:rsidTr="00300860">
        <w:tblPrEx>
          <w:tblCellMar>
            <w:top w:w="0" w:type="dxa"/>
            <w:bottom w:w="0" w:type="dxa"/>
          </w:tblCellMar>
        </w:tblPrEx>
        <w:trPr>
          <w:trHeight w:val="228"/>
        </w:trPr>
        <w:tc>
          <w:tcPr>
            <w:tcW w:w="3663"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w:t>
            </w:r>
            <w:r w:rsidRPr="00300860">
              <w:rPr>
                <w:sz w:val="20"/>
                <w:szCs w:val="20"/>
              </w:rPr>
              <w:t>а</w:t>
            </w:r>
            <w:r w:rsidRPr="00300860">
              <w:rPr>
                <w:sz w:val="20"/>
                <w:szCs w:val="20"/>
              </w:rPr>
              <w:t>та)/</w:t>
            </w:r>
          </w:p>
          <w:p w:rsidR="00300860" w:rsidRPr="00300860" w:rsidRDefault="00300860" w:rsidP="00300860">
            <w:pPr>
              <w:widowControl w:val="0"/>
              <w:autoSpaceDE w:val="0"/>
              <w:autoSpaceDN w:val="0"/>
              <w:adjustRightInd w:val="0"/>
              <w:jc w:val="center"/>
              <w:rPr>
                <w:sz w:val="20"/>
                <w:szCs w:val="20"/>
              </w:rPr>
            </w:pPr>
            <w:r w:rsidRPr="00300860">
              <w:rPr>
                <w:sz w:val="20"/>
                <w:szCs w:val="20"/>
              </w:rPr>
              <w:t>источник финансового обеспечения</w:t>
            </w:r>
          </w:p>
        </w:tc>
        <w:tc>
          <w:tcPr>
            <w:tcW w:w="3283"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62" w:history="1">
              <w:r w:rsidRPr="00300860">
                <w:rPr>
                  <w:sz w:val="20"/>
                </w:rPr>
                <w:t>КБК</w:t>
              </w:r>
            </w:hyperlink>
          </w:p>
        </w:tc>
        <w:tc>
          <w:tcPr>
            <w:tcW w:w="8505"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rPr>
          <w:trHeight w:val="145"/>
        </w:trPr>
        <w:tc>
          <w:tcPr>
            <w:tcW w:w="3663"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3283"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1276"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rPr>
          <w:trHeight w:val="238"/>
        </w:trPr>
        <w:tc>
          <w:tcPr>
            <w:tcW w:w="3663"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328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276"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r>
      <w:tr w:rsidR="00300860" w:rsidRPr="00300860" w:rsidTr="00300860">
        <w:tblPrEx>
          <w:tblCellMar>
            <w:top w:w="0" w:type="dxa"/>
            <w:bottom w:w="0" w:type="dxa"/>
          </w:tblCellMar>
        </w:tblPrEx>
        <w:trPr>
          <w:trHeight w:val="1399"/>
        </w:trPr>
        <w:tc>
          <w:tcPr>
            <w:tcW w:w="3663"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«Профилактика и предупреждение бытовой преступности, а также пр</w:t>
            </w:r>
            <w:r w:rsidRPr="00300860">
              <w:rPr>
                <w:b/>
                <w:bCs/>
                <w:color w:val="26282F"/>
                <w:sz w:val="20"/>
              </w:rPr>
              <w:t>е</w:t>
            </w:r>
            <w:r w:rsidRPr="00300860">
              <w:rPr>
                <w:b/>
                <w:bCs/>
                <w:color w:val="26282F"/>
                <w:sz w:val="20"/>
              </w:rPr>
              <w:t xml:space="preserve">ступлений, совершенных в состоянии алкогольного опьянения» </w:t>
            </w:r>
            <w:r w:rsidRPr="00300860">
              <w:rPr>
                <w:bCs/>
                <w:color w:val="26282F"/>
                <w:sz w:val="20"/>
              </w:rPr>
              <w:t>(</w:t>
            </w:r>
            <w:r w:rsidRPr="00300860">
              <w:rPr>
                <w:b/>
                <w:bCs/>
                <w:color w:val="26282F"/>
                <w:sz w:val="20"/>
              </w:rPr>
              <w:t>всего), в том числе:</w:t>
            </w:r>
          </w:p>
        </w:tc>
        <w:tc>
          <w:tcPr>
            <w:tcW w:w="328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76" w:type="dxa"/>
            <w:tcBorders>
              <w:top w:val="single" w:sz="4" w:space="0" w:color="auto"/>
              <w:left w:val="single" w:sz="4" w:space="0" w:color="auto"/>
              <w:bottom w:val="single" w:sz="4" w:space="0" w:color="auto"/>
            </w:tcBorders>
          </w:tcPr>
          <w:p w:rsidR="00300860" w:rsidRPr="00300860" w:rsidRDefault="00300860" w:rsidP="00300860">
            <w:pPr>
              <w:spacing w:after="200" w:line="276" w:lineRule="auto"/>
              <w:jc w:val="center"/>
              <w:rPr>
                <w:sz w:val="20"/>
                <w:szCs w:val="20"/>
              </w:rPr>
            </w:pPr>
            <w:r w:rsidRPr="00300860">
              <w:rPr>
                <w:sz w:val="20"/>
                <w:szCs w:val="20"/>
              </w:rPr>
              <w:t>36,0</w:t>
            </w:r>
          </w:p>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rPr>
          <w:trHeight w:val="706"/>
        </w:trPr>
        <w:tc>
          <w:tcPr>
            <w:tcW w:w="3663"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w:t>
            </w:r>
            <w:r w:rsidRPr="00300860">
              <w:rPr>
                <w:sz w:val="20"/>
                <w:szCs w:val="20"/>
              </w:rPr>
              <w:t>ь</w:t>
            </w:r>
            <w:r w:rsidRPr="00300860">
              <w:rPr>
                <w:sz w:val="20"/>
                <w:szCs w:val="20"/>
              </w:rPr>
              <w:t>ного округа Чувашской Республики</w:t>
            </w:r>
          </w:p>
        </w:tc>
        <w:tc>
          <w:tcPr>
            <w:tcW w:w="328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76" w:type="dxa"/>
            <w:tcBorders>
              <w:top w:val="single" w:sz="4" w:space="0" w:color="auto"/>
              <w:left w:val="single" w:sz="4" w:space="0" w:color="auto"/>
              <w:bottom w:val="single" w:sz="4" w:space="0" w:color="auto"/>
            </w:tcBorders>
          </w:tcPr>
          <w:p w:rsidR="00300860" w:rsidRPr="00300860" w:rsidRDefault="00300860" w:rsidP="00300860">
            <w:pPr>
              <w:spacing w:after="200" w:line="276" w:lineRule="auto"/>
              <w:jc w:val="center"/>
              <w:rPr>
                <w:sz w:val="20"/>
                <w:szCs w:val="20"/>
              </w:rPr>
            </w:pPr>
            <w:r w:rsidRPr="00300860">
              <w:rPr>
                <w:sz w:val="20"/>
                <w:szCs w:val="20"/>
              </w:rPr>
              <w:t>36,0</w:t>
            </w:r>
          </w:p>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rPr>
          <w:trHeight w:val="1389"/>
        </w:trPr>
        <w:tc>
          <w:tcPr>
            <w:tcW w:w="3663"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Реализация мероприятий, направле</w:t>
            </w:r>
            <w:r w:rsidRPr="00300860">
              <w:rPr>
                <w:sz w:val="20"/>
                <w:szCs w:val="20"/>
              </w:rPr>
              <w:t>н</w:t>
            </w:r>
            <w:r w:rsidRPr="00300860">
              <w:rPr>
                <w:sz w:val="20"/>
                <w:szCs w:val="20"/>
              </w:rPr>
              <w:t>ных на профилактику и предупрежд</w:t>
            </w:r>
            <w:r w:rsidRPr="00300860">
              <w:rPr>
                <w:sz w:val="20"/>
                <w:szCs w:val="20"/>
              </w:rPr>
              <w:t>е</w:t>
            </w:r>
            <w:r w:rsidRPr="00300860">
              <w:rPr>
                <w:sz w:val="20"/>
                <w:szCs w:val="20"/>
              </w:rPr>
              <w:t>ние бытовой преступности, а также преступлений, совершенных в состо</w:t>
            </w:r>
            <w:r w:rsidRPr="00300860">
              <w:rPr>
                <w:sz w:val="20"/>
                <w:szCs w:val="20"/>
              </w:rPr>
              <w:t>я</w:t>
            </w:r>
            <w:r w:rsidRPr="00300860">
              <w:rPr>
                <w:sz w:val="20"/>
                <w:szCs w:val="20"/>
              </w:rPr>
              <w:t>нии алкогольного и наркотического опьянения», всего, в том числе:</w:t>
            </w:r>
          </w:p>
        </w:tc>
        <w:tc>
          <w:tcPr>
            <w:tcW w:w="328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76" w:type="dxa"/>
            <w:tcBorders>
              <w:top w:val="single" w:sz="4" w:space="0" w:color="auto"/>
              <w:left w:val="single" w:sz="4" w:space="0" w:color="auto"/>
              <w:bottom w:val="single" w:sz="4" w:space="0" w:color="auto"/>
            </w:tcBorders>
          </w:tcPr>
          <w:p w:rsidR="00300860" w:rsidRPr="00300860" w:rsidRDefault="00300860" w:rsidP="00300860">
            <w:pPr>
              <w:spacing w:after="200" w:line="276" w:lineRule="auto"/>
              <w:jc w:val="center"/>
              <w:rPr>
                <w:sz w:val="20"/>
                <w:szCs w:val="20"/>
              </w:rPr>
            </w:pPr>
            <w:r w:rsidRPr="00300860">
              <w:rPr>
                <w:sz w:val="20"/>
                <w:szCs w:val="20"/>
              </w:rPr>
              <w:t>36,0</w:t>
            </w:r>
          </w:p>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rPr>
          <w:trHeight w:val="706"/>
        </w:trPr>
        <w:tc>
          <w:tcPr>
            <w:tcW w:w="3663"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w:t>
            </w:r>
            <w:r w:rsidRPr="00300860">
              <w:rPr>
                <w:sz w:val="20"/>
                <w:szCs w:val="20"/>
              </w:rPr>
              <w:t>ь</w:t>
            </w:r>
            <w:r w:rsidRPr="00300860">
              <w:rPr>
                <w:sz w:val="20"/>
                <w:szCs w:val="20"/>
              </w:rPr>
              <w:t>ного округа Чувашской Республики</w:t>
            </w:r>
          </w:p>
        </w:tc>
        <w:tc>
          <w:tcPr>
            <w:tcW w:w="328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974 0314 А340376280</w:t>
            </w:r>
            <w:r w:rsidRPr="00300860">
              <w:rPr>
                <w:sz w:val="20"/>
                <w:szCs w:val="20"/>
              </w:rPr>
              <w:t xml:space="preserve"> 240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276" w:type="dxa"/>
            <w:tcBorders>
              <w:top w:val="single" w:sz="4" w:space="0" w:color="auto"/>
              <w:left w:val="single" w:sz="4" w:space="0" w:color="auto"/>
              <w:bottom w:val="single" w:sz="4" w:space="0" w:color="auto"/>
            </w:tcBorders>
          </w:tcPr>
          <w:p w:rsidR="00300860" w:rsidRPr="00300860" w:rsidRDefault="00300860" w:rsidP="00300860">
            <w:pPr>
              <w:spacing w:after="200" w:line="276" w:lineRule="auto"/>
              <w:jc w:val="center"/>
              <w:rPr>
                <w:sz w:val="20"/>
                <w:szCs w:val="20"/>
              </w:rPr>
            </w:pPr>
            <w:r w:rsidRPr="00300860">
              <w:rPr>
                <w:sz w:val="20"/>
                <w:szCs w:val="20"/>
              </w:rPr>
              <w:t>36,0</w:t>
            </w:r>
          </w:p>
          <w:p w:rsidR="00300860" w:rsidRPr="00300860" w:rsidRDefault="00300860" w:rsidP="00300860">
            <w:pPr>
              <w:widowControl w:val="0"/>
              <w:autoSpaceDE w:val="0"/>
              <w:autoSpaceDN w:val="0"/>
              <w:adjustRightInd w:val="0"/>
              <w:jc w:val="center"/>
              <w:rPr>
                <w:sz w:val="20"/>
                <w:szCs w:val="20"/>
              </w:rPr>
            </w:pPr>
          </w:p>
        </w:tc>
      </w:tr>
    </w:tbl>
    <w:p w:rsidR="00300860" w:rsidRPr="00300860" w:rsidRDefault="00300860" w:rsidP="00300860">
      <w:pPr>
        <w:widowControl w:val="0"/>
        <w:autoSpaceDE w:val="0"/>
        <w:autoSpaceDN w:val="0"/>
        <w:adjustRightInd w:val="0"/>
        <w:rPr>
          <w:rFonts w:ascii="Courier New" w:hAnsi="Courier New" w:cs="Courier New"/>
          <w:sz w:val="22"/>
          <w:szCs w:val="22"/>
        </w:rPr>
      </w:pPr>
    </w:p>
    <w:p w:rsidR="00300860" w:rsidRPr="00300860" w:rsidRDefault="00300860" w:rsidP="00300860">
      <w:pPr>
        <w:widowControl w:val="0"/>
        <w:autoSpaceDE w:val="0"/>
        <w:autoSpaceDN w:val="0"/>
        <w:adjustRightInd w:val="0"/>
        <w:rPr>
          <w:rFonts w:ascii="Courier New" w:hAnsi="Courier New" w:cs="Courier New"/>
          <w:sz w:val="22"/>
          <w:szCs w:val="22"/>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0"/>
          <w:szCs w:val="20"/>
        </w:rPr>
      </w:pPr>
      <w:bookmarkStart w:id="29" w:name="sub_4444"/>
      <w:r w:rsidRPr="00300860">
        <w:rPr>
          <w:sz w:val="20"/>
          <w:szCs w:val="20"/>
        </w:rPr>
        <w:t>* по согласованию</w:t>
      </w:r>
    </w:p>
    <w:bookmarkEnd w:id="29"/>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bookmarkStart w:id="30" w:name="sub_7000"/>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bookmarkEnd w:id="30"/>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5"/>
        </w:numPr>
        <w:autoSpaceDE w:val="0"/>
        <w:autoSpaceDN w:val="0"/>
        <w:adjustRightInd w:val="0"/>
        <w:jc w:val="center"/>
        <w:outlineLvl w:val="0"/>
        <w:rPr>
          <w:b/>
          <w:bCs/>
          <w:color w:val="26282F"/>
        </w:rPr>
      </w:pPr>
      <w:bookmarkStart w:id="31" w:name="sub_7001"/>
      <w:r w:rsidRPr="00300860">
        <w:rPr>
          <w:b/>
          <w:bCs/>
          <w:color w:val="26282F"/>
        </w:rPr>
        <w:t>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1"/>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Лобочкова</w:t>
            </w:r>
            <w:proofErr w:type="spellEnd"/>
            <w:r w:rsidRPr="00300860">
              <w:t xml:space="preserve"> Александра Андреевна, заместитель главы администрации по социальным в</w:t>
            </w:r>
            <w:r w:rsidRPr="00300860">
              <w:t>о</w:t>
            </w:r>
            <w:r w:rsidRPr="00300860">
              <w:t>просам – начальник отдела образования, молодежной и социальной политики админис</w:t>
            </w:r>
            <w:r w:rsidRPr="00300860">
              <w:t>т</w:t>
            </w:r>
            <w:r w:rsidRPr="00300860">
              <w:t xml:space="preserve">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Отдел образования, молодежной и социальной политики администрации Шумерлинского муниципального округа Чувашской Республики, Никулина Лариса Александровна, зав</w:t>
            </w:r>
            <w:r w:rsidRPr="00300860">
              <w:t>е</w:t>
            </w:r>
            <w:r w:rsidRPr="00300860">
              <w:t xml:space="preserve">дующий сектором по социальной работе отдела образования, молодежной и социальной политики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32"/>
        <w:gridCol w:w="2633"/>
        <w:gridCol w:w="1109"/>
        <w:gridCol w:w="970"/>
        <w:gridCol w:w="970"/>
        <w:gridCol w:w="716"/>
        <w:gridCol w:w="708"/>
        <w:gridCol w:w="709"/>
        <w:gridCol w:w="709"/>
        <w:gridCol w:w="709"/>
        <w:gridCol w:w="708"/>
        <w:gridCol w:w="709"/>
        <w:gridCol w:w="709"/>
        <w:gridCol w:w="850"/>
        <w:gridCol w:w="993"/>
        <w:gridCol w:w="1215"/>
        <w:gridCol w:w="32"/>
      </w:tblGrid>
      <w:tr w:rsidR="00300860" w:rsidRPr="00300860" w:rsidTr="00300860">
        <w:tblPrEx>
          <w:tblCellMar>
            <w:top w:w="0" w:type="dxa"/>
            <w:bottom w:w="0" w:type="dxa"/>
          </w:tblCellMar>
        </w:tblPrEx>
        <w:trPr>
          <w:gridAfter w:val="1"/>
          <w:wAfter w:w="32" w:type="dxa"/>
        </w:trPr>
        <w:tc>
          <w:tcPr>
            <w:tcW w:w="832"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633"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показат</w:t>
            </w:r>
            <w:r w:rsidRPr="00300860">
              <w:rPr>
                <w:sz w:val="20"/>
                <w:szCs w:val="20"/>
              </w:rPr>
              <w:t>е</w:t>
            </w:r>
            <w:r w:rsidRPr="00300860">
              <w:rPr>
                <w:sz w:val="20"/>
                <w:szCs w:val="20"/>
              </w:rPr>
              <w:t>ля/задачи</w:t>
            </w:r>
          </w:p>
        </w:tc>
        <w:tc>
          <w:tcPr>
            <w:tcW w:w="1109"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возраст</w:t>
            </w:r>
            <w:r w:rsidRPr="00300860">
              <w:rPr>
                <w:sz w:val="20"/>
                <w:szCs w:val="20"/>
              </w:rPr>
              <w:t>а</w:t>
            </w:r>
            <w:r w:rsidRPr="00300860">
              <w:rPr>
                <w:sz w:val="20"/>
                <w:szCs w:val="20"/>
              </w:rPr>
              <w:t>ния/убывания</w:t>
            </w:r>
          </w:p>
        </w:tc>
        <w:tc>
          <w:tcPr>
            <w:tcW w:w="97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w:t>
            </w:r>
            <w:r w:rsidRPr="00300860">
              <w:rPr>
                <w:sz w:val="20"/>
                <w:szCs w:val="20"/>
              </w:rPr>
              <w:t>а</w:t>
            </w:r>
            <w:r w:rsidRPr="00300860">
              <w:rPr>
                <w:sz w:val="20"/>
                <w:szCs w:val="20"/>
              </w:rPr>
              <w:t>теля</w:t>
            </w:r>
          </w:p>
        </w:tc>
        <w:tc>
          <w:tcPr>
            <w:tcW w:w="97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измер</w:t>
            </w:r>
            <w:r w:rsidRPr="00300860">
              <w:rPr>
                <w:sz w:val="20"/>
                <w:szCs w:val="20"/>
              </w:rPr>
              <w:t>е</w:t>
            </w:r>
            <w:r w:rsidRPr="00300860">
              <w:rPr>
                <w:sz w:val="20"/>
                <w:szCs w:val="20"/>
              </w:rPr>
              <w:t xml:space="preserve">ния (по </w:t>
            </w:r>
            <w:hyperlink r:id="rId63" w:history="1">
              <w:r w:rsidRPr="00300860">
                <w:rPr>
                  <w:sz w:val="20"/>
                </w:rPr>
                <w:t>ОКЕИ</w:t>
              </w:r>
            </w:hyperlink>
            <w:r w:rsidRPr="00300860">
              <w:rPr>
                <w:sz w:val="20"/>
                <w:szCs w:val="20"/>
              </w:rPr>
              <w:t>)</w:t>
            </w:r>
          </w:p>
        </w:tc>
        <w:tc>
          <w:tcPr>
            <w:tcW w:w="142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w:t>
            </w:r>
            <w:r w:rsidRPr="00300860">
              <w:rPr>
                <w:sz w:val="20"/>
                <w:szCs w:val="20"/>
              </w:rPr>
              <w:t>а</w:t>
            </w:r>
            <w:r w:rsidRPr="00300860">
              <w:rPr>
                <w:sz w:val="20"/>
                <w:szCs w:val="20"/>
              </w:rPr>
              <w:t>чение</w:t>
            </w:r>
          </w:p>
        </w:tc>
        <w:tc>
          <w:tcPr>
            <w:tcW w:w="5103" w:type="dxa"/>
            <w:gridSpan w:val="7"/>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w:t>
            </w:r>
            <w:r w:rsidRPr="00300860">
              <w:rPr>
                <w:sz w:val="20"/>
                <w:szCs w:val="20"/>
              </w:rPr>
              <w:t>с</w:t>
            </w:r>
            <w:r w:rsidRPr="00300860">
              <w:rPr>
                <w:sz w:val="20"/>
                <w:szCs w:val="20"/>
              </w:rPr>
              <w:t>тижение показ</w:t>
            </w:r>
            <w:r w:rsidRPr="00300860">
              <w:rPr>
                <w:sz w:val="20"/>
                <w:szCs w:val="20"/>
              </w:rPr>
              <w:t>а</w:t>
            </w:r>
            <w:r w:rsidRPr="00300860">
              <w:rPr>
                <w:sz w:val="20"/>
                <w:szCs w:val="20"/>
              </w:rPr>
              <w:t>теля</w:t>
            </w:r>
          </w:p>
        </w:tc>
        <w:tc>
          <w:tcPr>
            <w:tcW w:w="121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w:t>
            </w:r>
            <w:r w:rsidRPr="00300860">
              <w:rPr>
                <w:sz w:val="20"/>
                <w:szCs w:val="20"/>
              </w:rPr>
              <w:t>а</w:t>
            </w:r>
            <w:r w:rsidRPr="00300860">
              <w:rPr>
                <w:sz w:val="20"/>
                <w:szCs w:val="20"/>
              </w:rPr>
              <w:t>ционная система</w:t>
            </w:r>
          </w:p>
        </w:tc>
      </w:tr>
      <w:tr w:rsidR="00300860" w:rsidRPr="00300860" w:rsidTr="00300860">
        <w:tblPrEx>
          <w:tblCellMar>
            <w:top w:w="0" w:type="dxa"/>
            <w:bottom w:w="0" w:type="dxa"/>
          </w:tblCellMar>
        </w:tblPrEx>
        <w:tc>
          <w:tcPr>
            <w:tcW w:w="832"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633"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109"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7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7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71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w:t>
            </w:r>
            <w:r w:rsidRPr="00300860">
              <w:rPr>
                <w:sz w:val="20"/>
                <w:szCs w:val="20"/>
              </w:rPr>
              <w:t>а</w:t>
            </w:r>
            <w:r w:rsidRPr="00300860">
              <w:rPr>
                <w:sz w:val="20"/>
                <w:szCs w:val="20"/>
              </w:rPr>
              <w:t>чение</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247"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rPr>
          <w:gridAfter w:val="1"/>
          <w:wAfter w:w="32" w:type="dxa"/>
        </w:trPr>
        <w:tc>
          <w:tcPr>
            <w:tcW w:w="832"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417"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 xml:space="preserve">Задача «Повышение </w:t>
            </w:r>
            <w:proofErr w:type="gramStart"/>
            <w:r w:rsidRPr="00300860">
              <w:rPr>
                <w:b/>
                <w:sz w:val="20"/>
                <w:szCs w:val="20"/>
              </w:rPr>
              <w:t>эффективности взаимодействия субъектов профилактики правонарушений</w:t>
            </w:r>
            <w:proofErr w:type="gramEnd"/>
            <w:r w:rsidRPr="00300860">
              <w:rPr>
                <w:b/>
                <w:sz w:val="20"/>
                <w:szCs w:val="20"/>
              </w:rPr>
              <w:t xml:space="preserve"> и лиц, участвующих в профилактике правонарушений»</w:t>
            </w:r>
          </w:p>
        </w:tc>
      </w:tr>
      <w:tr w:rsidR="00300860" w:rsidRPr="00300860" w:rsidTr="00300860">
        <w:tblPrEx>
          <w:tblCellMar>
            <w:top w:w="0" w:type="dxa"/>
            <w:bottom w:w="0" w:type="dxa"/>
          </w:tblCellMar>
        </w:tblPrEx>
        <w:trPr>
          <w:gridAfter w:val="1"/>
          <w:wAfter w:w="32" w:type="dxa"/>
        </w:trPr>
        <w:tc>
          <w:tcPr>
            <w:tcW w:w="832"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63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расследованных пр</w:t>
            </w:r>
            <w:r w:rsidRPr="00300860">
              <w:rPr>
                <w:sz w:val="20"/>
                <w:szCs w:val="20"/>
              </w:rPr>
              <w:t>е</w:t>
            </w:r>
            <w:r w:rsidRPr="00300860">
              <w:rPr>
                <w:sz w:val="20"/>
                <w:szCs w:val="20"/>
              </w:rPr>
              <w:t>ступлений превентивной направленности в общем массиве расследованных преступлений</w:t>
            </w:r>
          </w:p>
        </w:tc>
        <w:tc>
          <w:tcPr>
            <w:tcW w:w="11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возраст</w:t>
            </w:r>
            <w:r w:rsidRPr="00300860">
              <w:rPr>
                <w:sz w:val="20"/>
                <w:szCs w:val="20"/>
              </w:rPr>
              <w:t>а</w:t>
            </w:r>
            <w:r w:rsidRPr="00300860">
              <w:rPr>
                <w:sz w:val="20"/>
                <w:szCs w:val="20"/>
              </w:rPr>
              <w:t>ние</w:t>
            </w:r>
          </w:p>
        </w:tc>
        <w:tc>
          <w:tcPr>
            <w:tcW w:w="9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7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1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26,3</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w:t>
            </w:r>
            <w:r w:rsidRPr="00300860">
              <w:rPr>
                <w:sz w:val="20"/>
                <w:szCs w:val="20"/>
              </w:rPr>
              <w:t>у</w:t>
            </w:r>
            <w:r w:rsidRPr="00300860">
              <w:rPr>
                <w:sz w:val="20"/>
                <w:szCs w:val="20"/>
              </w:rPr>
              <w:t>мерли</w:t>
            </w:r>
            <w:r w:rsidRPr="00300860">
              <w:rPr>
                <w:sz w:val="20"/>
                <w:szCs w:val="20"/>
              </w:rPr>
              <w:t>н</w:t>
            </w:r>
            <w:r w:rsidRPr="00300860">
              <w:rPr>
                <w:sz w:val="20"/>
                <w:szCs w:val="20"/>
              </w:rPr>
              <w:t>ский»*</w:t>
            </w:r>
          </w:p>
        </w:tc>
        <w:tc>
          <w:tcPr>
            <w:tcW w:w="1215"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bl>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268"/>
        <w:gridCol w:w="1559"/>
        <w:gridCol w:w="993"/>
        <w:gridCol w:w="708"/>
        <w:gridCol w:w="851"/>
        <w:gridCol w:w="709"/>
        <w:gridCol w:w="850"/>
        <w:gridCol w:w="851"/>
        <w:gridCol w:w="708"/>
        <w:gridCol w:w="851"/>
        <w:gridCol w:w="850"/>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зультата)</w:t>
            </w:r>
          </w:p>
        </w:tc>
        <w:tc>
          <w:tcPr>
            <w:tcW w:w="226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559"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w:t>
            </w:r>
            <w:r w:rsidRPr="00300860">
              <w:rPr>
                <w:sz w:val="20"/>
                <w:szCs w:val="20"/>
              </w:rPr>
              <w:t>е</w:t>
            </w:r>
            <w:r w:rsidRPr="00300860">
              <w:rPr>
                <w:sz w:val="20"/>
                <w:szCs w:val="20"/>
              </w:rPr>
              <w:t xml:space="preserve">рения (по </w:t>
            </w:r>
            <w:hyperlink r:id="rId64" w:history="1">
              <w:r w:rsidRPr="00300860">
                <w:rPr>
                  <w:sz w:val="20"/>
                </w:rPr>
                <w:t>ОКЕИ</w:t>
              </w:r>
            </w:hyperlink>
            <w:r w:rsidRPr="00300860">
              <w:rPr>
                <w:sz w:val="20"/>
                <w:szCs w:val="20"/>
              </w:rPr>
              <w:t>)</w:t>
            </w:r>
          </w:p>
        </w:tc>
        <w:tc>
          <w:tcPr>
            <w:tcW w:w="170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670" w:type="dxa"/>
            <w:gridSpan w:val="7"/>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ind w:firstLine="720"/>
              <w:jc w:val="both"/>
              <w:rPr>
                <w:sz w:val="20"/>
                <w:szCs w:val="20"/>
              </w:rPr>
            </w:pP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12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42" w:type="dxa"/>
            <w:gridSpan w:val="13"/>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 xml:space="preserve">Задача «Повышение </w:t>
            </w:r>
            <w:proofErr w:type="gramStart"/>
            <w:r w:rsidRPr="00300860">
              <w:rPr>
                <w:b/>
                <w:sz w:val="20"/>
                <w:szCs w:val="20"/>
              </w:rPr>
              <w:t>эффективности взаимодействия субъектов профилактики правонарушений</w:t>
            </w:r>
            <w:proofErr w:type="gramEnd"/>
            <w:r w:rsidRPr="00300860">
              <w:rPr>
                <w:b/>
                <w:sz w:val="20"/>
                <w:szCs w:val="20"/>
              </w:rPr>
              <w:t xml:space="preserve"> и лиц, участвующих в профилактике правонарушений»</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12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Обеспечение созд</w:t>
            </w:r>
            <w:r w:rsidRPr="00300860">
              <w:rPr>
                <w:sz w:val="20"/>
                <w:szCs w:val="20"/>
              </w:rPr>
              <w:t>а</w:t>
            </w:r>
            <w:r w:rsidRPr="00300860">
              <w:rPr>
                <w:sz w:val="20"/>
                <w:szCs w:val="20"/>
              </w:rPr>
              <w:t>ния и размещения в средствах массовой информации инфо</w:t>
            </w:r>
            <w:r w:rsidRPr="00300860">
              <w:rPr>
                <w:sz w:val="20"/>
                <w:szCs w:val="20"/>
              </w:rPr>
              <w:t>р</w:t>
            </w:r>
            <w:r w:rsidRPr="00300860">
              <w:rPr>
                <w:sz w:val="20"/>
                <w:szCs w:val="20"/>
              </w:rPr>
              <w:t>мационных матери</w:t>
            </w:r>
            <w:r w:rsidRPr="00300860">
              <w:rPr>
                <w:sz w:val="20"/>
                <w:szCs w:val="20"/>
              </w:rPr>
              <w:t>а</w:t>
            </w:r>
            <w:r w:rsidRPr="00300860">
              <w:rPr>
                <w:sz w:val="20"/>
                <w:szCs w:val="20"/>
              </w:rPr>
              <w:t>лов, направленных на предупреждение о</w:t>
            </w:r>
            <w:r w:rsidRPr="00300860">
              <w:rPr>
                <w:sz w:val="20"/>
                <w:szCs w:val="20"/>
              </w:rPr>
              <w:t>т</w:t>
            </w:r>
            <w:r w:rsidRPr="00300860">
              <w:rPr>
                <w:sz w:val="20"/>
                <w:szCs w:val="20"/>
              </w:rPr>
              <w:t>дельных видов пр</w:t>
            </w:r>
            <w:r w:rsidRPr="00300860">
              <w:rPr>
                <w:sz w:val="20"/>
                <w:szCs w:val="20"/>
              </w:rPr>
              <w:t>е</w:t>
            </w:r>
            <w:r w:rsidRPr="00300860">
              <w:rPr>
                <w:sz w:val="20"/>
                <w:szCs w:val="20"/>
              </w:rPr>
              <w:t>ступлений, социал</w:t>
            </w:r>
            <w:r w:rsidRPr="00300860">
              <w:rPr>
                <w:sz w:val="20"/>
                <w:szCs w:val="20"/>
              </w:rPr>
              <w:t>ь</w:t>
            </w:r>
            <w:r w:rsidRPr="00300860">
              <w:rPr>
                <w:sz w:val="20"/>
                <w:szCs w:val="20"/>
              </w:rPr>
              <w:t xml:space="preserve">ной рекламы </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зультаты)</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проведена процедура отбора организаций, выпускающих эле</w:t>
            </w:r>
            <w:r w:rsidRPr="00300860">
              <w:rPr>
                <w:sz w:val="20"/>
                <w:szCs w:val="20"/>
              </w:rPr>
              <w:t>к</w:t>
            </w:r>
            <w:r w:rsidRPr="00300860">
              <w:rPr>
                <w:sz w:val="20"/>
                <w:szCs w:val="20"/>
              </w:rPr>
              <w:t>тронные средства ма</w:t>
            </w:r>
            <w:r w:rsidRPr="00300860">
              <w:rPr>
                <w:sz w:val="20"/>
                <w:szCs w:val="20"/>
              </w:rPr>
              <w:t>с</w:t>
            </w:r>
            <w:r w:rsidRPr="00300860">
              <w:rPr>
                <w:sz w:val="20"/>
                <w:szCs w:val="20"/>
              </w:rPr>
              <w:t>совой информации, предоставлены средс</w:t>
            </w:r>
            <w:r w:rsidRPr="00300860">
              <w:rPr>
                <w:sz w:val="20"/>
                <w:szCs w:val="20"/>
              </w:rPr>
              <w:t>т</w:t>
            </w:r>
            <w:r w:rsidRPr="00300860">
              <w:rPr>
                <w:sz w:val="20"/>
                <w:szCs w:val="20"/>
              </w:rPr>
              <w:t>ва местного бюджета,</w:t>
            </w:r>
          </w:p>
          <w:p w:rsidR="00300860" w:rsidRPr="00300860" w:rsidRDefault="00300860" w:rsidP="00300860">
            <w:pPr>
              <w:widowControl w:val="0"/>
              <w:autoSpaceDE w:val="0"/>
              <w:autoSpaceDN w:val="0"/>
              <w:adjustRightInd w:val="0"/>
              <w:jc w:val="both"/>
              <w:rPr>
                <w:sz w:val="20"/>
                <w:szCs w:val="20"/>
              </w:rPr>
            </w:pPr>
            <w:r w:rsidRPr="00300860">
              <w:rPr>
                <w:sz w:val="20"/>
                <w:szCs w:val="20"/>
              </w:rPr>
              <w:t>отобранными орган</w:t>
            </w:r>
            <w:r w:rsidRPr="00300860">
              <w:rPr>
                <w:sz w:val="20"/>
                <w:szCs w:val="20"/>
              </w:rPr>
              <w:t>и</w:t>
            </w:r>
            <w:r w:rsidRPr="00300860">
              <w:rPr>
                <w:sz w:val="20"/>
                <w:szCs w:val="20"/>
              </w:rPr>
              <w:t>зациями размещены в средствах массовой информации информ</w:t>
            </w:r>
            <w:r w:rsidRPr="00300860">
              <w:rPr>
                <w:sz w:val="20"/>
                <w:szCs w:val="20"/>
              </w:rPr>
              <w:t>а</w:t>
            </w:r>
            <w:r w:rsidRPr="00300860">
              <w:rPr>
                <w:sz w:val="20"/>
                <w:szCs w:val="20"/>
              </w:rPr>
              <w:t>ционные материалы, направленные на пр</w:t>
            </w:r>
            <w:r w:rsidRPr="00300860">
              <w:rPr>
                <w:sz w:val="20"/>
                <w:szCs w:val="20"/>
              </w:rPr>
              <w:t>е</w:t>
            </w:r>
            <w:r w:rsidRPr="00300860">
              <w:rPr>
                <w:sz w:val="20"/>
                <w:szCs w:val="20"/>
              </w:rPr>
              <w:t>дупреждение отдел</w:t>
            </w:r>
            <w:r w:rsidRPr="00300860">
              <w:rPr>
                <w:sz w:val="20"/>
                <w:szCs w:val="20"/>
              </w:rPr>
              <w:t>ь</w:t>
            </w:r>
            <w:r w:rsidRPr="00300860">
              <w:rPr>
                <w:sz w:val="20"/>
                <w:szCs w:val="20"/>
              </w:rPr>
              <w:t>ных видов преступл</w:t>
            </w:r>
            <w:r w:rsidRPr="00300860">
              <w:rPr>
                <w:sz w:val="20"/>
                <w:szCs w:val="20"/>
              </w:rPr>
              <w:t>е</w:t>
            </w:r>
            <w:r w:rsidRPr="00300860">
              <w:rPr>
                <w:sz w:val="20"/>
                <w:szCs w:val="20"/>
              </w:rPr>
              <w:t>ний, социальная рекл</w:t>
            </w:r>
            <w:r w:rsidRPr="00300860">
              <w:rPr>
                <w:sz w:val="20"/>
                <w:szCs w:val="20"/>
              </w:rPr>
              <w:t>а</w:t>
            </w:r>
            <w:r w:rsidRPr="00300860">
              <w:rPr>
                <w:sz w:val="20"/>
                <w:szCs w:val="20"/>
              </w:rPr>
              <w:t>ма</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r w:rsidRPr="00300860">
              <w:rPr>
                <w:sz w:val="20"/>
                <w:szCs w:val="20"/>
              </w:rPr>
              <w:t>Единиц</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1"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r>
    </w:tbl>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268"/>
        <w:gridCol w:w="992"/>
        <w:gridCol w:w="992"/>
        <w:gridCol w:w="851"/>
        <w:gridCol w:w="992"/>
        <w:gridCol w:w="992"/>
        <w:gridCol w:w="992"/>
        <w:gridCol w:w="1418"/>
        <w:gridCol w:w="1417"/>
      </w:tblGrid>
      <w:tr w:rsidR="00300860" w:rsidRPr="00300860" w:rsidTr="00300860">
        <w:tblPrEx>
          <w:tblCellMar>
            <w:top w:w="0" w:type="dxa"/>
            <w:bottom w:w="0" w:type="dxa"/>
          </w:tblCellMar>
        </w:tblPrEx>
        <w:tc>
          <w:tcPr>
            <w:tcW w:w="4395"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w:t>
            </w:r>
            <w:r w:rsidRPr="00300860">
              <w:rPr>
                <w:sz w:val="20"/>
                <w:szCs w:val="20"/>
              </w:rPr>
              <w:t>а</w:t>
            </w:r>
            <w:r w:rsidRPr="00300860">
              <w:rPr>
                <w:sz w:val="20"/>
                <w:szCs w:val="20"/>
              </w:rPr>
              <w:t>та)/источник финансового обеспечения</w:t>
            </w:r>
          </w:p>
        </w:tc>
        <w:tc>
          <w:tcPr>
            <w:tcW w:w="226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65" w:history="1">
              <w:r w:rsidRPr="00300860">
                <w:rPr>
                  <w:sz w:val="20"/>
                </w:rPr>
                <w:t>КБК</w:t>
              </w:r>
            </w:hyperlink>
          </w:p>
        </w:tc>
        <w:tc>
          <w:tcPr>
            <w:tcW w:w="8646"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4395"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4395"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lang w:val="en-US"/>
              </w:rPr>
              <w:t>10</w:t>
            </w:r>
          </w:p>
        </w:tc>
      </w:tr>
      <w:tr w:rsidR="00300860" w:rsidRPr="00300860" w:rsidTr="00300860">
        <w:tblPrEx>
          <w:tblCellMar>
            <w:top w:w="0" w:type="dxa"/>
            <w:bottom w:w="0" w:type="dxa"/>
          </w:tblCellMar>
        </w:tblPrEx>
        <w:tc>
          <w:tcPr>
            <w:tcW w:w="4395"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«И</w:t>
            </w:r>
            <w:r w:rsidRPr="00300860">
              <w:rPr>
                <w:b/>
                <w:bCs/>
                <w:color w:val="26282F"/>
                <w:sz w:val="20"/>
              </w:rPr>
              <w:t>н</w:t>
            </w:r>
            <w:r w:rsidRPr="00300860">
              <w:rPr>
                <w:b/>
                <w:bCs/>
                <w:color w:val="26282F"/>
                <w:sz w:val="20"/>
              </w:rPr>
              <w:t>формационно-методическое обеспечение профилактики правонарушений и повыш</w:t>
            </w:r>
            <w:r w:rsidRPr="00300860">
              <w:rPr>
                <w:b/>
                <w:bCs/>
                <w:color w:val="26282F"/>
                <w:sz w:val="20"/>
              </w:rPr>
              <w:t>е</w:t>
            </w:r>
            <w:r w:rsidRPr="00300860">
              <w:rPr>
                <w:b/>
                <w:bCs/>
                <w:color w:val="26282F"/>
                <w:sz w:val="20"/>
              </w:rPr>
              <w:t>ние уровня правовой культуры населения» (всего)</w:t>
            </w:r>
            <w:r w:rsidRPr="00300860">
              <w:rPr>
                <w:b/>
                <w:sz w:val="20"/>
                <w:szCs w:val="20"/>
              </w:rPr>
              <w:t>,</w:t>
            </w:r>
            <w:r w:rsidRPr="00300860">
              <w:rPr>
                <w:sz w:val="20"/>
                <w:szCs w:val="20"/>
              </w:rPr>
              <w:t xml:space="preserve"> </w:t>
            </w:r>
            <w:r w:rsidRPr="00300860">
              <w:rPr>
                <w:b/>
                <w:sz w:val="20"/>
                <w:szCs w:val="20"/>
              </w:rPr>
              <w:t>в том числе:</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167,0</w:t>
            </w:r>
          </w:p>
        </w:tc>
      </w:tr>
      <w:tr w:rsidR="00300860" w:rsidRPr="00300860" w:rsidTr="00300860">
        <w:tblPrEx>
          <w:tblCellMar>
            <w:top w:w="0" w:type="dxa"/>
            <w:bottom w:w="0" w:type="dxa"/>
          </w:tblCellMar>
        </w:tblPrEx>
        <w:tc>
          <w:tcPr>
            <w:tcW w:w="4395"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w:t>
            </w:r>
            <w:r w:rsidRPr="00300860">
              <w:rPr>
                <w:sz w:val="20"/>
                <w:szCs w:val="20"/>
              </w:rPr>
              <w:t>у</w:t>
            </w:r>
            <w:r w:rsidRPr="00300860">
              <w:rPr>
                <w:sz w:val="20"/>
                <w:szCs w:val="20"/>
              </w:rPr>
              <w:t>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167,0</w:t>
            </w:r>
          </w:p>
        </w:tc>
      </w:tr>
      <w:tr w:rsidR="00300860" w:rsidRPr="00300860" w:rsidTr="00300860">
        <w:tblPrEx>
          <w:tblCellMar>
            <w:top w:w="0" w:type="dxa"/>
            <w:bottom w:w="0" w:type="dxa"/>
          </w:tblCellMar>
        </w:tblPrEx>
        <w:tc>
          <w:tcPr>
            <w:tcW w:w="4395"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Обеспечение создания и размещения в средс</w:t>
            </w:r>
            <w:r w:rsidRPr="00300860">
              <w:rPr>
                <w:sz w:val="20"/>
                <w:szCs w:val="20"/>
              </w:rPr>
              <w:t>т</w:t>
            </w:r>
            <w:r w:rsidRPr="00300860">
              <w:rPr>
                <w:sz w:val="20"/>
                <w:szCs w:val="20"/>
              </w:rPr>
              <w:t>вах массовой информации информационных материалов, направленных на предупреждение отдельных видов преступлений, социальной рекламы, всего, в том числе:</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167,0</w:t>
            </w:r>
          </w:p>
        </w:tc>
      </w:tr>
      <w:tr w:rsidR="00300860" w:rsidRPr="00300860" w:rsidTr="00300860">
        <w:tblPrEx>
          <w:tblCellMar>
            <w:top w:w="0" w:type="dxa"/>
            <w:bottom w:w="0" w:type="dxa"/>
          </w:tblCellMar>
        </w:tblPrEx>
        <w:trPr>
          <w:trHeight w:val="129"/>
        </w:trPr>
        <w:tc>
          <w:tcPr>
            <w:tcW w:w="4395" w:type="dxa"/>
            <w:vMerge w:val="restart"/>
            <w:tcBorders>
              <w:top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w:t>
            </w:r>
            <w:r w:rsidRPr="00300860">
              <w:rPr>
                <w:sz w:val="20"/>
                <w:szCs w:val="20"/>
              </w:rPr>
              <w:t>у</w:t>
            </w:r>
            <w:r w:rsidRPr="00300860">
              <w:rPr>
                <w:sz w:val="20"/>
                <w:szCs w:val="20"/>
              </w:rPr>
              <w:t>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932 0314 </w:t>
            </w:r>
          </w:p>
          <w:p w:rsidR="00300860" w:rsidRPr="00300860" w:rsidRDefault="00300860" w:rsidP="00300860">
            <w:pPr>
              <w:widowControl w:val="0"/>
              <w:autoSpaceDE w:val="0"/>
              <w:autoSpaceDN w:val="0"/>
              <w:adjustRightInd w:val="0"/>
              <w:jc w:val="center"/>
              <w:rPr>
                <w:sz w:val="20"/>
                <w:szCs w:val="20"/>
              </w:rPr>
            </w:pPr>
            <w:r w:rsidRPr="00300860">
              <w:rPr>
                <w:sz w:val="20"/>
                <w:szCs w:val="20"/>
              </w:rPr>
              <w:t>А340472560 240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110,0</w:t>
            </w:r>
          </w:p>
        </w:tc>
      </w:tr>
      <w:tr w:rsidR="00300860" w:rsidRPr="00300860" w:rsidTr="00300860">
        <w:tblPrEx>
          <w:tblCellMar>
            <w:top w:w="0" w:type="dxa"/>
            <w:bottom w:w="0" w:type="dxa"/>
          </w:tblCellMar>
        </w:tblPrEx>
        <w:trPr>
          <w:trHeight w:val="150"/>
        </w:trPr>
        <w:tc>
          <w:tcPr>
            <w:tcW w:w="4395" w:type="dxa"/>
            <w:vMerge/>
            <w:tcBorders>
              <w:bottom w:val="single" w:sz="4" w:space="0" w:color="auto"/>
              <w:right w:val="single" w:sz="4" w:space="0" w:color="auto"/>
            </w:tcBorders>
          </w:tcPr>
          <w:p w:rsidR="00300860" w:rsidRPr="00300860" w:rsidRDefault="00300860" w:rsidP="00300860">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974 0314</w:t>
            </w:r>
          </w:p>
          <w:p w:rsidR="00300860" w:rsidRPr="00300860" w:rsidRDefault="00300860" w:rsidP="00300860">
            <w:pPr>
              <w:widowControl w:val="0"/>
              <w:autoSpaceDE w:val="0"/>
              <w:autoSpaceDN w:val="0"/>
              <w:adjustRightInd w:val="0"/>
              <w:jc w:val="center"/>
              <w:rPr>
                <w:sz w:val="20"/>
                <w:szCs w:val="20"/>
              </w:rPr>
            </w:pPr>
            <w:r w:rsidRPr="00300860">
              <w:rPr>
                <w:sz w:val="20"/>
                <w:szCs w:val="20"/>
              </w:rPr>
              <w:t>А340472560 240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57,0</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rPr>
          <w:rFonts w:ascii="Courier New" w:hAnsi="Courier New" w:cs="Courier New"/>
          <w:sz w:val="20"/>
          <w:szCs w:val="20"/>
        </w:rPr>
      </w:pPr>
      <w:r w:rsidRPr="00300860">
        <w:rPr>
          <w:rFonts w:ascii="Courier New" w:hAnsi="Courier New" w:cs="Courier New"/>
          <w:sz w:val="20"/>
          <w:szCs w:val="20"/>
        </w:rPr>
        <w:t>──────────────────────────────</w:t>
      </w:r>
    </w:p>
    <w:p w:rsidR="00300860" w:rsidRPr="00300860" w:rsidRDefault="00300860" w:rsidP="00300860">
      <w:pPr>
        <w:widowControl w:val="0"/>
        <w:autoSpaceDE w:val="0"/>
        <w:autoSpaceDN w:val="0"/>
        <w:adjustRightInd w:val="0"/>
        <w:ind w:firstLine="720"/>
        <w:jc w:val="both"/>
        <w:rPr>
          <w:sz w:val="20"/>
          <w:szCs w:val="20"/>
        </w:rPr>
      </w:pPr>
      <w:bookmarkStart w:id="32" w:name="sub_7777"/>
      <w:r w:rsidRPr="00300860">
        <w:rPr>
          <w:sz w:val="20"/>
          <w:szCs w:val="20"/>
        </w:rPr>
        <w:t>* по согласованию</w:t>
      </w:r>
    </w:p>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jc w:val="center"/>
        <w:outlineLvl w:val="0"/>
        <w:rPr>
          <w:b/>
          <w:bCs/>
          <w:color w:val="26282F"/>
          <w:lang w:val="en-US"/>
        </w:rPr>
      </w:pPr>
      <w:bookmarkStart w:id="33" w:name="sub_9000"/>
      <w:bookmarkEnd w:id="32"/>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rPr>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«Обеспечение деятельности административных комиссий для рассмотрения дел об администрати</w:t>
      </w:r>
      <w:r w:rsidRPr="00300860">
        <w:rPr>
          <w:b/>
          <w:bCs/>
          <w:color w:val="26282F"/>
        </w:rPr>
        <w:t>в</w:t>
      </w:r>
      <w:r w:rsidRPr="00300860">
        <w:rPr>
          <w:b/>
          <w:bCs/>
          <w:color w:val="26282F"/>
        </w:rPr>
        <w:t>ных правонарушениях»</w:t>
      </w:r>
    </w:p>
    <w:bookmarkEnd w:id="33"/>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6"/>
        </w:numPr>
        <w:autoSpaceDE w:val="0"/>
        <w:autoSpaceDN w:val="0"/>
        <w:adjustRightInd w:val="0"/>
        <w:jc w:val="center"/>
        <w:outlineLvl w:val="0"/>
        <w:rPr>
          <w:b/>
          <w:bCs/>
          <w:color w:val="26282F"/>
        </w:rPr>
      </w:pPr>
      <w:bookmarkStart w:id="34" w:name="sub_9001"/>
      <w:r w:rsidRPr="00300860">
        <w:rPr>
          <w:b/>
          <w:bCs/>
          <w:color w:val="26282F"/>
        </w:rPr>
        <w:t>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4"/>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Краснова Ольга Вячеславовна, управляющий делами администрации Шумерлинского м</w:t>
            </w:r>
            <w:r w:rsidRPr="00300860">
              <w:t>у</w:t>
            </w:r>
            <w:r w:rsidRPr="00300860">
              <w:t xml:space="preserve">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 xml:space="preserve">Управление строительства, дорожного хозяйства и жилищно-коммунального хозяйства администрации Шумерлинского муниципального округа Чувашской Республики, </w:t>
            </w:r>
            <w:proofErr w:type="spellStart"/>
            <w:r w:rsidRPr="00300860">
              <w:t>Курн</w:t>
            </w:r>
            <w:r w:rsidRPr="00300860">
              <w:t>о</w:t>
            </w:r>
            <w:r w:rsidRPr="00300860">
              <w:t>сов</w:t>
            </w:r>
            <w:proofErr w:type="spellEnd"/>
            <w:r w:rsidRPr="00300860">
              <w:t xml:space="preserve"> Валентин Вячеславович, заместитель главы администрации - начальник управления строительства, дорожного хозяйства и жилищно-коммунального хозяйства администр</w:t>
            </w:r>
            <w:r w:rsidRPr="00300860">
              <w:t>а</w:t>
            </w:r>
            <w:r w:rsidRPr="00300860">
              <w:t>ции Шумерлинского муниципального округа Чувашской Республики</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1701"/>
        <w:gridCol w:w="1418"/>
        <w:gridCol w:w="1275"/>
        <w:gridCol w:w="1276"/>
        <w:gridCol w:w="851"/>
        <w:gridCol w:w="708"/>
        <w:gridCol w:w="709"/>
        <w:gridCol w:w="709"/>
        <w:gridCol w:w="709"/>
        <w:gridCol w:w="708"/>
        <w:gridCol w:w="699"/>
        <w:gridCol w:w="10"/>
        <w:gridCol w:w="709"/>
        <w:gridCol w:w="709"/>
        <w:gridCol w:w="141"/>
        <w:gridCol w:w="1134"/>
        <w:gridCol w:w="75"/>
        <w:gridCol w:w="1059"/>
      </w:tblGrid>
      <w:tr w:rsidR="00300860" w:rsidRPr="00300860" w:rsidTr="00300860">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701"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показателя/</w:t>
            </w:r>
          </w:p>
          <w:p w:rsidR="00300860" w:rsidRPr="00300860" w:rsidRDefault="00300860" w:rsidP="00300860">
            <w:pPr>
              <w:widowControl w:val="0"/>
              <w:autoSpaceDE w:val="0"/>
              <w:autoSpaceDN w:val="0"/>
              <w:adjustRightInd w:val="0"/>
              <w:jc w:val="center"/>
              <w:rPr>
                <w:sz w:val="20"/>
                <w:szCs w:val="20"/>
              </w:rPr>
            </w:pPr>
            <w:r w:rsidRPr="00300860">
              <w:rPr>
                <w:sz w:val="20"/>
                <w:szCs w:val="20"/>
              </w:rPr>
              <w:t>задачи</w:t>
            </w:r>
          </w:p>
        </w:tc>
        <w:tc>
          <w:tcPr>
            <w:tcW w:w="141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w:t>
            </w:r>
            <w:r w:rsidRPr="00300860">
              <w:rPr>
                <w:sz w:val="20"/>
                <w:szCs w:val="20"/>
              </w:rPr>
              <w:t>з</w:t>
            </w:r>
            <w:r w:rsidRPr="00300860">
              <w:rPr>
                <w:sz w:val="20"/>
                <w:szCs w:val="20"/>
              </w:rPr>
              <w:t>раст</w:t>
            </w:r>
            <w:r w:rsidRPr="00300860">
              <w:rPr>
                <w:sz w:val="20"/>
                <w:szCs w:val="20"/>
              </w:rPr>
              <w:t>а</w:t>
            </w:r>
            <w:r w:rsidRPr="00300860">
              <w:rPr>
                <w:sz w:val="20"/>
                <w:szCs w:val="20"/>
              </w:rPr>
              <w:t>ния/убывания</w:t>
            </w:r>
          </w:p>
        </w:tc>
        <w:tc>
          <w:tcPr>
            <w:tcW w:w="127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показателя</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Единица измерения (по </w:t>
            </w:r>
            <w:hyperlink r:id="rId66" w:history="1">
              <w:r w:rsidRPr="00300860">
                <w:rPr>
                  <w:sz w:val="20"/>
                </w:rPr>
                <w:t>ОКЕИ</w:t>
              </w:r>
            </w:hyperlink>
            <w:r w:rsidRPr="00300860">
              <w:rPr>
                <w:sz w:val="20"/>
                <w:szCs w:val="20"/>
              </w:rPr>
              <w:t>)</w:t>
            </w:r>
          </w:p>
        </w:tc>
        <w:tc>
          <w:tcPr>
            <w:tcW w:w="155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w:t>
            </w:r>
            <w:r w:rsidRPr="00300860">
              <w:rPr>
                <w:sz w:val="20"/>
                <w:szCs w:val="20"/>
              </w:rPr>
              <w:t>е</w:t>
            </w:r>
            <w:r w:rsidRPr="00300860">
              <w:rPr>
                <w:sz w:val="20"/>
                <w:szCs w:val="20"/>
              </w:rPr>
              <w:t>ние</w:t>
            </w:r>
          </w:p>
        </w:tc>
        <w:tc>
          <w:tcPr>
            <w:tcW w:w="5103" w:type="dxa"/>
            <w:gridSpan w:val="9"/>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достиж</w:t>
            </w:r>
            <w:r w:rsidRPr="00300860">
              <w:rPr>
                <w:sz w:val="20"/>
                <w:szCs w:val="20"/>
              </w:rPr>
              <w:t>е</w:t>
            </w:r>
            <w:r w:rsidRPr="00300860">
              <w:rPr>
                <w:sz w:val="20"/>
                <w:szCs w:val="20"/>
              </w:rPr>
              <w:t>ние пок</w:t>
            </w:r>
            <w:r w:rsidRPr="00300860">
              <w:rPr>
                <w:sz w:val="20"/>
                <w:szCs w:val="20"/>
              </w:rPr>
              <w:t>а</w:t>
            </w:r>
            <w:r w:rsidRPr="00300860">
              <w:rPr>
                <w:sz w:val="20"/>
                <w:szCs w:val="20"/>
              </w:rPr>
              <w:t>зателя</w:t>
            </w:r>
          </w:p>
        </w:tc>
        <w:tc>
          <w:tcPr>
            <w:tcW w:w="1134" w:type="dxa"/>
            <w:gridSpan w:val="2"/>
            <w:vMerge w:val="restart"/>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w:t>
            </w:r>
            <w:r w:rsidRPr="00300860">
              <w:rPr>
                <w:sz w:val="20"/>
                <w:szCs w:val="20"/>
              </w:rPr>
              <w:t>а</w:t>
            </w:r>
            <w:r w:rsidRPr="00300860">
              <w:rPr>
                <w:sz w:val="20"/>
                <w:szCs w:val="20"/>
              </w:rPr>
              <w:t>ционная система</w:t>
            </w:r>
          </w:p>
        </w:tc>
      </w:tr>
      <w:tr w:rsidR="00300860" w:rsidRPr="00300860" w:rsidTr="00300860">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41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w:t>
            </w:r>
            <w:r w:rsidRPr="00300860">
              <w:rPr>
                <w:sz w:val="20"/>
                <w:szCs w:val="20"/>
              </w:rPr>
              <w:t>е</w:t>
            </w:r>
            <w:r w:rsidRPr="00300860">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c>
          <w:tcPr>
            <w:tcW w:w="113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34" w:type="dxa"/>
            <w:gridSpan w:val="2"/>
            <w:vMerge/>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27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85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w:t>
            </w:r>
          </w:p>
        </w:tc>
        <w:tc>
          <w:tcPr>
            <w:tcW w:w="1134"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1.</w:t>
            </w:r>
          </w:p>
        </w:tc>
        <w:tc>
          <w:tcPr>
            <w:tcW w:w="14600" w:type="dxa"/>
            <w:gridSpan w:val="1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2"/>
                <w:szCs w:val="22"/>
              </w:rPr>
            </w:pPr>
            <w:r w:rsidRPr="00300860">
              <w:rPr>
                <w:b/>
                <w:sz w:val="22"/>
                <w:szCs w:val="22"/>
              </w:rPr>
              <w:t>Задача «Укрепление законности и правопорядка на территории Шумерлинского муниципального округа Чувашской Республики»</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расслед</w:t>
            </w:r>
            <w:r w:rsidRPr="00300860">
              <w:rPr>
                <w:sz w:val="20"/>
                <w:szCs w:val="20"/>
              </w:rPr>
              <w:t>о</w:t>
            </w:r>
            <w:r w:rsidRPr="00300860">
              <w:rPr>
                <w:sz w:val="20"/>
                <w:szCs w:val="20"/>
              </w:rPr>
              <w:t>ванных престу</w:t>
            </w:r>
            <w:r w:rsidRPr="00300860">
              <w:rPr>
                <w:sz w:val="20"/>
                <w:szCs w:val="20"/>
              </w:rPr>
              <w:t>п</w:t>
            </w:r>
            <w:r w:rsidRPr="00300860">
              <w:rPr>
                <w:sz w:val="20"/>
                <w:szCs w:val="20"/>
              </w:rPr>
              <w:t>лений преве</w:t>
            </w:r>
            <w:r w:rsidRPr="00300860">
              <w:rPr>
                <w:sz w:val="20"/>
                <w:szCs w:val="20"/>
              </w:rPr>
              <w:t>н</w:t>
            </w:r>
            <w:r w:rsidRPr="00300860">
              <w:rPr>
                <w:sz w:val="20"/>
                <w:szCs w:val="20"/>
              </w:rPr>
              <w:t>тивной напра</w:t>
            </w:r>
            <w:r w:rsidRPr="00300860">
              <w:rPr>
                <w:sz w:val="20"/>
                <w:szCs w:val="20"/>
              </w:rPr>
              <w:t>в</w:t>
            </w:r>
            <w:r w:rsidRPr="00300860">
              <w:rPr>
                <w:sz w:val="20"/>
                <w:szCs w:val="20"/>
              </w:rPr>
              <w:t>ленности в о</w:t>
            </w:r>
            <w:r w:rsidRPr="00300860">
              <w:rPr>
                <w:sz w:val="20"/>
                <w:szCs w:val="20"/>
              </w:rPr>
              <w:t>б</w:t>
            </w:r>
            <w:r w:rsidRPr="00300860">
              <w:rPr>
                <w:sz w:val="20"/>
                <w:szCs w:val="20"/>
              </w:rPr>
              <w:t>щем массиве расследованных преступлений</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возрастание</w:t>
            </w:r>
          </w:p>
        </w:tc>
        <w:tc>
          <w:tcPr>
            <w:tcW w:w="127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процентов</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26,3</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26,5</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26,8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27,6</w:t>
            </w:r>
          </w:p>
        </w:tc>
        <w:tc>
          <w:tcPr>
            <w:tcW w:w="1350"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«Шумерли</w:t>
            </w:r>
            <w:r w:rsidRPr="00300860">
              <w:rPr>
                <w:sz w:val="20"/>
                <w:szCs w:val="20"/>
              </w:rPr>
              <w:t>н</w:t>
            </w:r>
            <w:r w:rsidRPr="00300860">
              <w:rPr>
                <w:sz w:val="20"/>
                <w:szCs w:val="20"/>
              </w:rPr>
              <w:t>ский»*</w:t>
            </w:r>
          </w:p>
        </w:tc>
        <w:tc>
          <w:tcPr>
            <w:tcW w:w="105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170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w:t>
            </w:r>
            <w:r w:rsidRPr="00300860">
              <w:rPr>
                <w:sz w:val="20"/>
                <w:szCs w:val="20"/>
              </w:rPr>
              <w:t>е</w:t>
            </w:r>
            <w:r w:rsidRPr="00300860">
              <w:rPr>
                <w:sz w:val="20"/>
                <w:szCs w:val="20"/>
              </w:rPr>
              <w:t>ний, соверше</w:t>
            </w:r>
            <w:r w:rsidRPr="00300860">
              <w:rPr>
                <w:sz w:val="20"/>
                <w:szCs w:val="20"/>
              </w:rPr>
              <w:t>н</w:t>
            </w:r>
            <w:r w:rsidRPr="00300860">
              <w:rPr>
                <w:sz w:val="20"/>
                <w:szCs w:val="20"/>
              </w:rPr>
              <w:t>ных на улицах, в общем числе зарегистрир</w:t>
            </w:r>
            <w:r w:rsidRPr="00300860">
              <w:rPr>
                <w:sz w:val="20"/>
                <w:szCs w:val="20"/>
              </w:rPr>
              <w:t>о</w:t>
            </w:r>
            <w:r w:rsidRPr="00300860">
              <w:rPr>
                <w:sz w:val="20"/>
                <w:szCs w:val="20"/>
              </w:rPr>
              <w:t>ванных престу</w:t>
            </w:r>
            <w:r w:rsidRPr="00300860">
              <w:rPr>
                <w:sz w:val="20"/>
                <w:szCs w:val="20"/>
              </w:rPr>
              <w:t>п</w:t>
            </w:r>
            <w:r w:rsidRPr="00300860">
              <w:rPr>
                <w:sz w:val="20"/>
                <w:szCs w:val="20"/>
              </w:rPr>
              <w:t>лений</w:t>
            </w:r>
          </w:p>
        </w:tc>
        <w:tc>
          <w:tcPr>
            <w:tcW w:w="141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27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процентов</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69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71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19,1</w:t>
            </w:r>
          </w:p>
        </w:tc>
        <w:tc>
          <w:tcPr>
            <w:tcW w:w="1275"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134"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w:t>
            </w:r>
            <w:r w:rsidRPr="00300860">
              <w:rPr>
                <w:sz w:val="20"/>
                <w:szCs w:val="20"/>
              </w:rPr>
              <w:t>с</w:t>
            </w:r>
            <w:r w:rsidRPr="00300860">
              <w:rPr>
                <w:sz w:val="20"/>
                <w:szCs w:val="20"/>
              </w:rPr>
              <w:t>публике</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410"/>
        <w:gridCol w:w="1985"/>
        <w:gridCol w:w="2126"/>
        <w:gridCol w:w="1559"/>
        <w:gridCol w:w="851"/>
        <w:gridCol w:w="708"/>
        <w:gridCol w:w="709"/>
        <w:gridCol w:w="709"/>
        <w:gridCol w:w="709"/>
        <w:gridCol w:w="708"/>
        <w:gridCol w:w="709"/>
        <w:gridCol w:w="709"/>
        <w:gridCol w:w="850"/>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41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мероприятия (результата)</w:t>
            </w:r>
          </w:p>
        </w:tc>
        <w:tc>
          <w:tcPr>
            <w:tcW w:w="212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559"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w:t>
            </w:r>
            <w:r w:rsidRPr="00300860">
              <w:rPr>
                <w:sz w:val="20"/>
                <w:szCs w:val="20"/>
              </w:rPr>
              <w:t>е</w:t>
            </w:r>
            <w:r w:rsidRPr="00300860">
              <w:rPr>
                <w:sz w:val="20"/>
                <w:szCs w:val="20"/>
              </w:rPr>
              <w:t>рения</w:t>
            </w:r>
          </w:p>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(по </w:t>
            </w:r>
            <w:hyperlink r:id="rId67" w:history="1">
              <w:r w:rsidRPr="00300860">
                <w:rPr>
                  <w:sz w:val="20"/>
                </w:rPr>
                <w:t>ОКЕИ</w:t>
              </w:r>
            </w:hyperlink>
            <w:r w:rsidRPr="00300860">
              <w:rPr>
                <w:sz w:val="20"/>
                <w:szCs w:val="20"/>
              </w:rPr>
              <w:t>)</w:t>
            </w:r>
          </w:p>
        </w:tc>
        <w:tc>
          <w:tcPr>
            <w:tcW w:w="155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w:t>
            </w:r>
            <w:r w:rsidRPr="00300860">
              <w:rPr>
                <w:sz w:val="20"/>
                <w:szCs w:val="20"/>
              </w:rPr>
              <w:t>е</w:t>
            </w:r>
            <w:r w:rsidRPr="00300860">
              <w:rPr>
                <w:sz w:val="20"/>
                <w:szCs w:val="20"/>
              </w:rPr>
              <w:t>ние</w:t>
            </w:r>
          </w:p>
        </w:tc>
        <w:tc>
          <w:tcPr>
            <w:tcW w:w="5103" w:type="dxa"/>
            <w:gridSpan w:val="7"/>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12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w:t>
            </w:r>
            <w:r w:rsidRPr="00300860">
              <w:rPr>
                <w:sz w:val="20"/>
                <w:szCs w:val="20"/>
              </w:rPr>
              <w:t>е</w:t>
            </w:r>
            <w:r w:rsidRPr="00300860">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742" w:type="dxa"/>
            <w:gridSpan w:val="13"/>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«Укрепление законности и правопорядка на территории Шумерлинского муниципального округа Чувашской Республики»</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jc w:val="both"/>
              <w:rPr>
                <w:color w:val="22272F"/>
                <w:sz w:val="20"/>
                <w:szCs w:val="20"/>
              </w:rPr>
            </w:pPr>
            <w:r w:rsidRPr="00300860">
              <w:rPr>
                <w:color w:val="22272F"/>
                <w:sz w:val="20"/>
                <w:szCs w:val="20"/>
              </w:rPr>
              <w:t>Обеспечение деятельн</w:t>
            </w:r>
            <w:r w:rsidRPr="00300860">
              <w:rPr>
                <w:color w:val="22272F"/>
                <w:sz w:val="20"/>
                <w:szCs w:val="20"/>
              </w:rPr>
              <w:t>о</w:t>
            </w:r>
            <w:r w:rsidRPr="00300860">
              <w:rPr>
                <w:color w:val="22272F"/>
                <w:sz w:val="20"/>
                <w:szCs w:val="20"/>
              </w:rPr>
              <w:t>сти административных комиссий для рассмотр</w:t>
            </w:r>
            <w:r w:rsidRPr="00300860">
              <w:rPr>
                <w:color w:val="22272F"/>
                <w:sz w:val="20"/>
                <w:szCs w:val="20"/>
              </w:rPr>
              <w:t>е</w:t>
            </w:r>
            <w:r w:rsidRPr="00300860">
              <w:rPr>
                <w:color w:val="22272F"/>
                <w:sz w:val="20"/>
                <w:szCs w:val="20"/>
              </w:rPr>
              <w:t>ния дел об администр</w:t>
            </w:r>
            <w:r w:rsidRPr="00300860">
              <w:rPr>
                <w:color w:val="22272F"/>
                <w:sz w:val="20"/>
                <w:szCs w:val="20"/>
              </w:rPr>
              <w:t>а</w:t>
            </w:r>
            <w:r w:rsidRPr="00300860">
              <w:rPr>
                <w:color w:val="22272F"/>
                <w:sz w:val="20"/>
                <w:szCs w:val="20"/>
              </w:rPr>
              <w:t>тивных правонарушен</w:t>
            </w:r>
            <w:r w:rsidRPr="00300860">
              <w:rPr>
                <w:color w:val="22272F"/>
                <w:sz w:val="20"/>
                <w:szCs w:val="20"/>
              </w:rPr>
              <w:t>и</w:t>
            </w:r>
            <w:r w:rsidRPr="00300860">
              <w:rPr>
                <w:color w:val="22272F"/>
                <w:sz w:val="20"/>
                <w:szCs w:val="20"/>
              </w:rPr>
              <w:t>ях</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jc w:val="both"/>
              <w:rPr>
                <w:color w:val="22272F"/>
                <w:sz w:val="20"/>
                <w:szCs w:val="20"/>
              </w:rPr>
            </w:pPr>
            <w:r w:rsidRPr="00300860">
              <w:rPr>
                <w:color w:val="22272F"/>
                <w:sz w:val="20"/>
                <w:szCs w:val="20"/>
              </w:rPr>
              <w:t>иные мероприятия (результаты)</w:t>
            </w:r>
          </w:p>
        </w:tc>
        <w:tc>
          <w:tcPr>
            <w:tcW w:w="212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создание и организ</w:t>
            </w:r>
            <w:r w:rsidRPr="00300860">
              <w:rPr>
                <w:sz w:val="20"/>
                <w:szCs w:val="20"/>
              </w:rPr>
              <w:t>а</w:t>
            </w:r>
            <w:r w:rsidRPr="00300860">
              <w:rPr>
                <w:sz w:val="20"/>
                <w:szCs w:val="20"/>
              </w:rPr>
              <w:t>ция деятельности а</w:t>
            </w:r>
            <w:r w:rsidRPr="00300860">
              <w:rPr>
                <w:sz w:val="20"/>
                <w:szCs w:val="20"/>
              </w:rPr>
              <w:t>д</w:t>
            </w:r>
            <w:r w:rsidRPr="00300860">
              <w:rPr>
                <w:sz w:val="20"/>
                <w:szCs w:val="20"/>
              </w:rPr>
              <w:t>министративной к</w:t>
            </w:r>
            <w:r w:rsidRPr="00300860">
              <w:rPr>
                <w:sz w:val="20"/>
                <w:szCs w:val="20"/>
              </w:rPr>
              <w:t>о</w:t>
            </w:r>
            <w:r w:rsidRPr="00300860">
              <w:rPr>
                <w:sz w:val="20"/>
                <w:szCs w:val="20"/>
              </w:rPr>
              <w:t>миссии для рассмо</w:t>
            </w:r>
            <w:r w:rsidRPr="00300860">
              <w:rPr>
                <w:sz w:val="20"/>
                <w:szCs w:val="20"/>
              </w:rPr>
              <w:t>т</w:t>
            </w:r>
            <w:r w:rsidRPr="00300860">
              <w:rPr>
                <w:sz w:val="20"/>
                <w:szCs w:val="20"/>
              </w:rPr>
              <w:t>рения дел об админ</w:t>
            </w:r>
            <w:r w:rsidRPr="00300860">
              <w:rPr>
                <w:sz w:val="20"/>
                <w:szCs w:val="20"/>
              </w:rPr>
              <w:t>и</w:t>
            </w:r>
            <w:r w:rsidRPr="00300860">
              <w:rPr>
                <w:sz w:val="20"/>
                <w:szCs w:val="20"/>
              </w:rPr>
              <w:t>стративных правон</w:t>
            </w:r>
            <w:r w:rsidRPr="00300860">
              <w:rPr>
                <w:sz w:val="20"/>
                <w:szCs w:val="20"/>
              </w:rPr>
              <w:t>а</w:t>
            </w:r>
            <w:r w:rsidRPr="00300860">
              <w:rPr>
                <w:sz w:val="20"/>
                <w:szCs w:val="20"/>
              </w:rPr>
              <w:t>рушениях</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8"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r>
    </w:tbl>
    <w:p w:rsidR="00300860" w:rsidRPr="00300860" w:rsidRDefault="00300860" w:rsidP="00300860">
      <w:pPr>
        <w:widowControl w:val="0"/>
        <w:autoSpaceDE w:val="0"/>
        <w:autoSpaceDN w:val="0"/>
        <w:adjustRightInd w:val="0"/>
        <w:jc w:val="center"/>
        <w:outlineLvl w:val="0"/>
        <w:rPr>
          <w:b/>
          <w:bCs/>
          <w:color w:val="26282F"/>
          <w:lang w:val="en-US"/>
        </w:rPr>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1531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2190"/>
        <w:gridCol w:w="992"/>
        <w:gridCol w:w="992"/>
        <w:gridCol w:w="992"/>
        <w:gridCol w:w="993"/>
        <w:gridCol w:w="992"/>
        <w:gridCol w:w="850"/>
        <w:gridCol w:w="1276"/>
        <w:gridCol w:w="236"/>
        <w:gridCol w:w="759"/>
      </w:tblGrid>
      <w:tr w:rsidR="00300860" w:rsidRPr="00300860" w:rsidTr="00300860">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(результата)/источник ф</w:t>
            </w:r>
            <w:r w:rsidRPr="00300860">
              <w:rPr>
                <w:sz w:val="20"/>
                <w:szCs w:val="20"/>
              </w:rPr>
              <w:t>и</w:t>
            </w:r>
            <w:r w:rsidRPr="00300860">
              <w:rPr>
                <w:sz w:val="20"/>
                <w:szCs w:val="20"/>
              </w:rPr>
              <w:t>нансового обеспечения</w:t>
            </w:r>
          </w:p>
        </w:tc>
        <w:tc>
          <w:tcPr>
            <w:tcW w:w="219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68" w:history="1">
              <w:r w:rsidRPr="00300860">
                <w:rPr>
                  <w:sz w:val="20"/>
                </w:rPr>
                <w:t>КБК</w:t>
              </w:r>
            </w:hyperlink>
          </w:p>
        </w:tc>
        <w:tc>
          <w:tcPr>
            <w:tcW w:w="8082" w:type="dxa"/>
            <w:gridSpan w:val="9"/>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19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995"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«Обеспечение деятельности административных комиссий для ра</w:t>
            </w:r>
            <w:r w:rsidRPr="00300860">
              <w:rPr>
                <w:b/>
                <w:bCs/>
                <w:color w:val="26282F"/>
                <w:sz w:val="20"/>
              </w:rPr>
              <w:t>с</w:t>
            </w:r>
            <w:r w:rsidRPr="00300860">
              <w:rPr>
                <w:b/>
                <w:bCs/>
                <w:color w:val="26282F"/>
                <w:sz w:val="20"/>
              </w:rPr>
              <w:t>смотрения дел об административных правонаруш</w:t>
            </w:r>
            <w:r w:rsidRPr="00300860">
              <w:rPr>
                <w:b/>
                <w:bCs/>
                <w:color w:val="26282F"/>
                <w:sz w:val="20"/>
              </w:rPr>
              <w:t>е</w:t>
            </w:r>
            <w:r w:rsidRPr="00300860">
              <w:rPr>
                <w:b/>
                <w:bCs/>
                <w:color w:val="26282F"/>
                <w:sz w:val="20"/>
              </w:rPr>
              <w:t>ниях» (всего)</w:t>
            </w:r>
            <w:r w:rsidRPr="00300860">
              <w:rPr>
                <w:sz w:val="20"/>
                <w:szCs w:val="20"/>
              </w:rPr>
              <w:t>, в том числе:</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995"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17,6</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236" w:type="dxa"/>
            <w:tcBorders>
              <w:top w:val="single" w:sz="4" w:space="0" w:color="auto"/>
              <w:left w:val="single" w:sz="4" w:space="0" w:color="auto"/>
              <w:bottom w:val="single" w:sz="4" w:space="0" w:color="auto"/>
              <w:right w:val="nil"/>
            </w:tcBorders>
          </w:tcPr>
          <w:p w:rsidR="00300860" w:rsidRPr="00300860" w:rsidRDefault="00300860" w:rsidP="00300860">
            <w:pPr>
              <w:widowControl w:val="0"/>
              <w:autoSpaceDE w:val="0"/>
              <w:autoSpaceDN w:val="0"/>
              <w:adjustRightInd w:val="0"/>
              <w:jc w:val="center"/>
              <w:rPr>
                <w:sz w:val="20"/>
                <w:szCs w:val="20"/>
              </w:rPr>
            </w:pPr>
          </w:p>
        </w:tc>
        <w:tc>
          <w:tcPr>
            <w:tcW w:w="759" w:type="dxa"/>
            <w:tcBorders>
              <w:top w:val="single" w:sz="4" w:space="0" w:color="auto"/>
              <w:left w:val="nil"/>
              <w:bottom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17,6</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Обеспечение деятельности административных коми</w:t>
            </w:r>
            <w:r w:rsidRPr="00300860">
              <w:rPr>
                <w:sz w:val="20"/>
                <w:szCs w:val="20"/>
              </w:rPr>
              <w:t>с</w:t>
            </w:r>
            <w:r w:rsidRPr="00300860">
              <w:rPr>
                <w:sz w:val="20"/>
                <w:szCs w:val="20"/>
              </w:rPr>
              <w:t>сий для рассмотрения дел об административных прав</w:t>
            </w:r>
            <w:r w:rsidRPr="00300860">
              <w:rPr>
                <w:sz w:val="20"/>
                <w:szCs w:val="20"/>
              </w:rPr>
              <w:t>о</w:t>
            </w:r>
            <w:r w:rsidRPr="00300860">
              <w:rPr>
                <w:sz w:val="20"/>
                <w:szCs w:val="20"/>
              </w:rPr>
              <w:t>нарушениях,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995"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17,6</w:t>
            </w:r>
          </w:p>
        </w:tc>
      </w:tr>
      <w:tr w:rsidR="00300860" w:rsidRPr="00300860" w:rsidTr="00300860">
        <w:tblPrEx>
          <w:tblCellMar>
            <w:top w:w="0" w:type="dxa"/>
            <w:bottom w:w="0" w:type="dxa"/>
          </w:tblCellMar>
        </w:tblPrEx>
        <w:trPr>
          <w:trHeight w:val="472"/>
        </w:trPr>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932 0104</w:t>
            </w:r>
          </w:p>
          <w:p w:rsidR="00300860" w:rsidRPr="00300860" w:rsidRDefault="00300860" w:rsidP="00300860">
            <w:pPr>
              <w:widowControl w:val="0"/>
              <w:autoSpaceDE w:val="0"/>
              <w:autoSpaceDN w:val="0"/>
              <w:adjustRightInd w:val="0"/>
              <w:jc w:val="center"/>
              <w:rPr>
                <w:sz w:val="20"/>
                <w:szCs w:val="20"/>
              </w:rPr>
            </w:pPr>
            <w:r w:rsidRPr="00300860">
              <w:rPr>
                <w:sz w:val="20"/>
                <w:szCs w:val="20"/>
              </w:rPr>
              <w:t>А340513800 240</w:t>
            </w:r>
          </w:p>
          <w:p w:rsidR="00300860" w:rsidRPr="00300860" w:rsidRDefault="00300860" w:rsidP="00300860">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8,0</w:t>
            </w:r>
          </w:p>
        </w:tc>
        <w:tc>
          <w:tcPr>
            <w:tcW w:w="995"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17,6</w:t>
            </w:r>
          </w:p>
        </w:tc>
      </w:tr>
    </w:tbl>
    <w:p w:rsidR="00300860" w:rsidRPr="00300860" w:rsidRDefault="00300860" w:rsidP="00300860">
      <w:pPr>
        <w:widowControl w:val="0"/>
        <w:autoSpaceDE w:val="0"/>
        <w:autoSpaceDN w:val="0"/>
        <w:adjustRightInd w:val="0"/>
        <w:rPr>
          <w:rFonts w:ascii="Courier New" w:hAnsi="Courier New" w:cs="Courier New"/>
          <w:sz w:val="22"/>
          <w:szCs w:val="22"/>
        </w:rPr>
      </w:pPr>
    </w:p>
    <w:p w:rsidR="00300860" w:rsidRPr="00300860" w:rsidRDefault="00300860" w:rsidP="00300860">
      <w:pPr>
        <w:widowControl w:val="0"/>
        <w:autoSpaceDE w:val="0"/>
        <w:autoSpaceDN w:val="0"/>
        <w:adjustRightInd w:val="0"/>
        <w:rPr>
          <w:rFonts w:ascii="Courier New" w:hAnsi="Courier New" w:cs="Courier New"/>
          <w:sz w:val="22"/>
          <w:szCs w:val="22"/>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0"/>
          <w:szCs w:val="20"/>
        </w:rPr>
      </w:pPr>
      <w:bookmarkStart w:id="35" w:name="sub_9999"/>
      <w:r w:rsidRPr="00300860">
        <w:rPr>
          <w:sz w:val="20"/>
          <w:szCs w:val="20"/>
        </w:rPr>
        <w:t>* по согласованию</w:t>
      </w:r>
    </w:p>
    <w:bookmarkEnd w:id="35"/>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jc w:val="center"/>
        <w:outlineLvl w:val="0"/>
        <w:rPr>
          <w:b/>
          <w:bCs/>
          <w:color w:val="26282F"/>
        </w:rPr>
      </w:pPr>
      <w:r w:rsidRPr="00300860">
        <w:rPr>
          <w:b/>
          <w:bCs/>
          <w:color w:val="26282F"/>
        </w:rPr>
        <w:t>Паспорт</w:t>
      </w:r>
      <w:r w:rsidRPr="00300860">
        <w:rPr>
          <w:b/>
          <w:bCs/>
          <w:color w:val="26282F"/>
        </w:rPr>
        <w:br/>
        <w:t>комплекса процессных мероприятий «Совершенствование системы мер по сокращению спроса на наркотики»</w:t>
      </w:r>
    </w:p>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7"/>
        </w:numPr>
        <w:autoSpaceDE w:val="0"/>
        <w:autoSpaceDN w:val="0"/>
        <w:adjustRightInd w:val="0"/>
        <w:jc w:val="center"/>
        <w:outlineLvl w:val="0"/>
        <w:rPr>
          <w:b/>
          <w:bCs/>
          <w:color w:val="26282F"/>
        </w:rPr>
      </w:pPr>
      <w:bookmarkStart w:id="36" w:name="sub_100001"/>
      <w:r w:rsidRPr="00300860">
        <w:rPr>
          <w:b/>
          <w:bCs/>
          <w:color w:val="26282F"/>
        </w:rPr>
        <w:t>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6"/>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Лобочкова</w:t>
            </w:r>
            <w:proofErr w:type="spellEnd"/>
            <w:r w:rsidRPr="00300860">
              <w:t xml:space="preserve"> Александра Андреевна, заместитель главы администрации по социальным в</w:t>
            </w:r>
            <w:r w:rsidRPr="00300860">
              <w:t>о</w:t>
            </w:r>
            <w:r w:rsidRPr="00300860">
              <w:t>просам – начальник отдела образования, молодежной и социальной политики админис</w:t>
            </w:r>
            <w:r w:rsidRPr="00300860">
              <w:t>т</w:t>
            </w:r>
            <w:r w:rsidRPr="00300860">
              <w:t xml:space="preserve">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Отдел образования, молодежной и социальной политики администрации Шумерлинского муниципального округа Чувашской Республики, Никулина Лариса Александровна, зав</w:t>
            </w:r>
            <w:r w:rsidRPr="00300860">
              <w:t>е</w:t>
            </w:r>
            <w:r w:rsidRPr="00300860">
              <w:t xml:space="preserve">дующий сектором по социальной работе отдела образования, молодежной и социальной политики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1985"/>
        <w:gridCol w:w="1417"/>
        <w:gridCol w:w="142"/>
        <w:gridCol w:w="992"/>
        <w:gridCol w:w="992"/>
        <w:gridCol w:w="709"/>
        <w:gridCol w:w="709"/>
        <w:gridCol w:w="688"/>
        <w:gridCol w:w="11"/>
        <w:gridCol w:w="10"/>
        <w:gridCol w:w="646"/>
        <w:gridCol w:w="62"/>
        <w:gridCol w:w="709"/>
        <w:gridCol w:w="709"/>
        <w:gridCol w:w="709"/>
        <w:gridCol w:w="54"/>
        <w:gridCol w:w="709"/>
        <w:gridCol w:w="28"/>
        <w:gridCol w:w="10"/>
        <w:gridCol w:w="758"/>
        <w:gridCol w:w="1134"/>
        <w:gridCol w:w="1357"/>
      </w:tblGrid>
      <w:tr w:rsidR="00300860" w:rsidRPr="00300860" w:rsidTr="00300860">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98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w:t>
            </w:r>
            <w:r w:rsidRPr="00300860">
              <w:rPr>
                <w:sz w:val="20"/>
                <w:szCs w:val="20"/>
              </w:rPr>
              <w:t>о</w:t>
            </w:r>
            <w:r w:rsidRPr="00300860">
              <w:rPr>
                <w:sz w:val="20"/>
                <w:szCs w:val="20"/>
              </w:rPr>
              <w:t>казателя/задачи</w:t>
            </w:r>
          </w:p>
        </w:tc>
        <w:tc>
          <w:tcPr>
            <w:tcW w:w="141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w:t>
            </w:r>
            <w:r w:rsidRPr="00300860">
              <w:rPr>
                <w:sz w:val="20"/>
                <w:szCs w:val="20"/>
              </w:rPr>
              <w:t>з</w:t>
            </w:r>
            <w:r w:rsidRPr="00300860">
              <w:rPr>
                <w:sz w:val="20"/>
                <w:szCs w:val="20"/>
              </w:rPr>
              <w:t>раст</w:t>
            </w:r>
            <w:r w:rsidRPr="00300860">
              <w:rPr>
                <w:sz w:val="20"/>
                <w:szCs w:val="20"/>
              </w:rPr>
              <w:t>а</w:t>
            </w:r>
            <w:r w:rsidRPr="00300860">
              <w:rPr>
                <w:sz w:val="20"/>
                <w:szCs w:val="20"/>
              </w:rPr>
              <w:t>ния/убывания</w:t>
            </w:r>
          </w:p>
        </w:tc>
        <w:tc>
          <w:tcPr>
            <w:tcW w:w="1134" w:type="dxa"/>
            <w:gridSpan w:val="2"/>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показат</w:t>
            </w:r>
            <w:r w:rsidRPr="00300860">
              <w:rPr>
                <w:sz w:val="20"/>
                <w:szCs w:val="20"/>
              </w:rPr>
              <w:t>е</w:t>
            </w:r>
            <w:r w:rsidRPr="00300860">
              <w:rPr>
                <w:sz w:val="20"/>
                <w:szCs w:val="20"/>
              </w:rPr>
              <w:t>ля</w:t>
            </w:r>
          </w:p>
        </w:tc>
        <w:tc>
          <w:tcPr>
            <w:tcW w:w="992"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измер</w:t>
            </w:r>
            <w:r w:rsidRPr="00300860">
              <w:rPr>
                <w:sz w:val="20"/>
                <w:szCs w:val="20"/>
              </w:rPr>
              <w:t>е</w:t>
            </w:r>
            <w:r w:rsidRPr="00300860">
              <w:rPr>
                <w:sz w:val="20"/>
                <w:szCs w:val="20"/>
              </w:rPr>
              <w:t>ния</w:t>
            </w:r>
          </w:p>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(по </w:t>
            </w:r>
            <w:hyperlink r:id="rId69" w:history="1">
              <w:r w:rsidRPr="00300860">
                <w:rPr>
                  <w:sz w:val="20"/>
                </w:rPr>
                <w:t>ОКЕИ</w:t>
              </w:r>
            </w:hyperlink>
            <w:r w:rsidRPr="00300860">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w:t>
            </w:r>
            <w:r w:rsidRPr="00300860">
              <w:rPr>
                <w:sz w:val="20"/>
                <w:szCs w:val="20"/>
              </w:rPr>
              <w:t>а</w:t>
            </w:r>
            <w:r w:rsidRPr="00300860">
              <w:rPr>
                <w:sz w:val="20"/>
                <w:szCs w:val="20"/>
              </w:rPr>
              <w:t>чение</w:t>
            </w:r>
          </w:p>
        </w:tc>
        <w:tc>
          <w:tcPr>
            <w:tcW w:w="5103" w:type="dxa"/>
            <w:gridSpan w:val="1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достиж</w:t>
            </w:r>
            <w:r w:rsidRPr="00300860">
              <w:rPr>
                <w:sz w:val="20"/>
                <w:szCs w:val="20"/>
              </w:rPr>
              <w:t>е</w:t>
            </w:r>
            <w:r w:rsidRPr="00300860">
              <w:rPr>
                <w:sz w:val="20"/>
                <w:szCs w:val="20"/>
              </w:rPr>
              <w:t>ние пок</w:t>
            </w:r>
            <w:r w:rsidRPr="00300860">
              <w:rPr>
                <w:sz w:val="20"/>
                <w:szCs w:val="20"/>
              </w:rPr>
              <w:t>а</w:t>
            </w:r>
            <w:r w:rsidRPr="00300860">
              <w:rPr>
                <w:sz w:val="20"/>
                <w:szCs w:val="20"/>
              </w:rPr>
              <w:t>зателя</w:t>
            </w:r>
          </w:p>
        </w:tc>
        <w:tc>
          <w:tcPr>
            <w:tcW w:w="1357" w:type="dxa"/>
            <w:vMerge w:val="restart"/>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Информац</w:t>
            </w:r>
            <w:r w:rsidRPr="00300860">
              <w:rPr>
                <w:sz w:val="20"/>
                <w:szCs w:val="20"/>
              </w:rPr>
              <w:t>и</w:t>
            </w:r>
            <w:r w:rsidRPr="00300860">
              <w:rPr>
                <w:sz w:val="20"/>
                <w:szCs w:val="20"/>
              </w:rPr>
              <w:t>онная сист</w:t>
            </w:r>
            <w:r w:rsidRPr="00300860">
              <w:rPr>
                <w:sz w:val="20"/>
                <w:szCs w:val="20"/>
              </w:rPr>
              <w:t>е</w:t>
            </w:r>
            <w:r w:rsidRPr="00300860">
              <w:rPr>
                <w:sz w:val="20"/>
                <w:szCs w:val="20"/>
              </w:rPr>
              <w:t>ма</w:t>
            </w:r>
          </w:p>
        </w:tc>
      </w:tr>
      <w:tr w:rsidR="00300860" w:rsidRPr="00300860" w:rsidTr="00300860">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134" w:type="dxa"/>
            <w:gridSpan w:val="2"/>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w:t>
            </w:r>
            <w:r w:rsidRPr="00300860">
              <w:rPr>
                <w:sz w:val="20"/>
                <w:szCs w:val="20"/>
              </w:rPr>
              <w:t>а</w:t>
            </w:r>
            <w:r w:rsidRPr="00300860">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69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656"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7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91"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76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p w:rsidR="00300860" w:rsidRPr="00300860" w:rsidRDefault="00300860" w:rsidP="00300860">
            <w:pPr>
              <w:widowControl w:val="0"/>
              <w:autoSpaceDE w:val="0"/>
              <w:autoSpaceDN w:val="0"/>
              <w:adjustRightInd w:val="0"/>
              <w:ind w:firstLine="720"/>
              <w:jc w:val="both"/>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357" w:type="dxa"/>
            <w:vMerge/>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sz w:val="20"/>
                <w:szCs w:val="20"/>
              </w:rPr>
            </w:pP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540" w:type="dxa"/>
            <w:gridSpan w:val="2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 xml:space="preserve">Задача 1 «Стабилизация </w:t>
            </w:r>
            <w:proofErr w:type="gramStart"/>
            <w:r w:rsidRPr="00300860">
              <w:rPr>
                <w:b/>
                <w:sz w:val="20"/>
                <w:szCs w:val="20"/>
              </w:rPr>
              <w:t>криминогенной ситуации</w:t>
            </w:r>
            <w:proofErr w:type="gramEnd"/>
            <w:r w:rsidRPr="00300860">
              <w:rPr>
                <w:b/>
                <w:sz w:val="20"/>
                <w:szCs w:val="20"/>
              </w:rPr>
              <w:t xml:space="preserve"> в сфере незаконного оборота наркотических средств и психотропных веществ»</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Удельный вес </w:t>
            </w:r>
            <w:proofErr w:type="spellStart"/>
            <w:r w:rsidRPr="00300860">
              <w:rPr>
                <w:sz w:val="20"/>
                <w:szCs w:val="20"/>
              </w:rPr>
              <w:t>на</w:t>
            </w:r>
            <w:r w:rsidRPr="00300860">
              <w:rPr>
                <w:sz w:val="20"/>
                <w:szCs w:val="20"/>
              </w:rPr>
              <w:t>р</w:t>
            </w:r>
            <w:r w:rsidRPr="00300860">
              <w:rPr>
                <w:sz w:val="20"/>
                <w:szCs w:val="20"/>
              </w:rPr>
              <w:t>копреступлений</w:t>
            </w:r>
            <w:proofErr w:type="spellEnd"/>
            <w:r w:rsidRPr="00300860">
              <w:rPr>
                <w:sz w:val="20"/>
                <w:szCs w:val="20"/>
              </w:rPr>
              <w:t xml:space="preserve"> в общем количестве зарегистрированных преступных деяний</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134"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68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7,8</w:t>
            </w:r>
          </w:p>
        </w:tc>
        <w:tc>
          <w:tcPr>
            <w:tcW w:w="667"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7,7</w:t>
            </w:r>
          </w:p>
        </w:tc>
        <w:tc>
          <w:tcPr>
            <w:tcW w:w="77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7,7</w:t>
            </w:r>
          </w:p>
        </w:tc>
        <w:tc>
          <w:tcPr>
            <w:tcW w:w="801" w:type="dxa"/>
            <w:gridSpan w:val="4"/>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6,8</w:t>
            </w:r>
          </w:p>
        </w:tc>
        <w:tc>
          <w:tcPr>
            <w:tcW w:w="75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35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4540" w:type="dxa"/>
            <w:gridSpan w:val="2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r>
      <w:tr w:rsidR="00300860" w:rsidRPr="00300860" w:rsidTr="00300860">
        <w:tblPrEx>
          <w:tblCellMar>
            <w:top w:w="0" w:type="dxa"/>
            <w:bottom w:w="0" w:type="dxa"/>
          </w:tblCellMar>
        </w:tblPrEx>
        <w:tc>
          <w:tcPr>
            <w:tcW w:w="709"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Удельный вес лиц, привлеченных к уголовной ответс</w:t>
            </w:r>
            <w:r w:rsidRPr="00300860">
              <w:rPr>
                <w:sz w:val="20"/>
                <w:szCs w:val="20"/>
              </w:rPr>
              <w:t>т</w:t>
            </w:r>
            <w:r w:rsidRPr="00300860">
              <w:rPr>
                <w:sz w:val="20"/>
                <w:szCs w:val="20"/>
              </w:rPr>
              <w:t>венности за сове</w:t>
            </w:r>
            <w:r w:rsidRPr="00300860">
              <w:rPr>
                <w:sz w:val="20"/>
                <w:szCs w:val="20"/>
              </w:rPr>
              <w:t>р</w:t>
            </w:r>
            <w:r w:rsidRPr="00300860">
              <w:rPr>
                <w:sz w:val="20"/>
                <w:szCs w:val="20"/>
              </w:rPr>
              <w:t xml:space="preserve">шение </w:t>
            </w:r>
            <w:proofErr w:type="spellStart"/>
            <w:r w:rsidRPr="00300860">
              <w:rPr>
                <w:sz w:val="20"/>
                <w:szCs w:val="20"/>
              </w:rPr>
              <w:t>наркопрест</w:t>
            </w:r>
            <w:r w:rsidRPr="00300860">
              <w:rPr>
                <w:sz w:val="20"/>
                <w:szCs w:val="20"/>
              </w:rPr>
              <w:t>у</w:t>
            </w:r>
            <w:r w:rsidRPr="00300860">
              <w:rPr>
                <w:sz w:val="20"/>
                <w:szCs w:val="20"/>
              </w:rPr>
              <w:t>плений</w:t>
            </w:r>
            <w:proofErr w:type="spellEnd"/>
            <w:r w:rsidRPr="00300860">
              <w:rPr>
                <w:sz w:val="20"/>
                <w:szCs w:val="20"/>
              </w:rPr>
              <w:t>, в общем числе лиц, сове</w:t>
            </w:r>
            <w:r w:rsidRPr="00300860">
              <w:rPr>
                <w:sz w:val="20"/>
                <w:szCs w:val="20"/>
              </w:rPr>
              <w:t>р</w:t>
            </w:r>
            <w:r w:rsidRPr="00300860">
              <w:rPr>
                <w:sz w:val="20"/>
                <w:szCs w:val="20"/>
              </w:rPr>
              <w:t>шивших преступл</w:t>
            </w:r>
            <w:r w:rsidRPr="00300860">
              <w:rPr>
                <w:sz w:val="20"/>
                <w:szCs w:val="20"/>
              </w:rPr>
              <w:t>е</w:t>
            </w:r>
            <w:r w:rsidRPr="00300860">
              <w:rPr>
                <w:sz w:val="20"/>
                <w:szCs w:val="20"/>
              </w:rPr>
              <w:t>ния</w:t>
            </w:r>
          </w:p>
        </w:tc>
        <w:tc>
          <w:tcPr>
            <w:tcW w:w="155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6,8</w:t>
            </w:r>
          </w:p>
        </w:tc>
        <w:tc>
          <w:tcPr>
            <w:tcW w:w="70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6,7</w:t>
            </w:r>
          </w:p>
        </w:tc>
        <w:tc>
          <w:tcPr>
            <w:tcW w:w="763"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6,5</w:t>
            </w:r>
          </w:p>
        </w:tc>
        <w:tc>
          <w:tcPr>
            <w:tcW w:w="796"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35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bl>
    <w:p w:rsidR="00300860" w:rsidRPr="00300860" w:rsidRDefault="00300860" w:rsidP="00300860">
      <w:pPr>
        <w:widowControl w:val="0"/>
        <w:autoSpaceDE w:val="0"/>
        <w:autoSpaceDN w:val="0"/>
        <w:adjustRightInd w:val="0"/>
        <w:ind w:firstLine="720"/>
        <w:jc w:val="both"/>
        <w:rPr>
          <w:sz w:val="20"/>
          <w:szCs w:val="20"/>
        </w:rPr>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268"/>
        <w:gridCol w:w="2268"/>
        <w:gridCol w:w="1985"/>
        <w:gridCol w:w="1276"/>
        <w:gridCol w:w="850"/>
        <w:gridCol w:w="142"/>
        <w:gridCol w:w="709"/>
        <w:gridCol w:w="708"/>
        <w:gridCol w:w="709"/>
        <w:gridCol w:w="709"/>
        <w:gridCol w:w="11"/>
        <w:gridCol w:w="698"/>
        <w:gridCol w:w="850"/>
        <w:gridCol w:w="709"/>
        <w:gridCol w:w="790"/>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26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2268"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мероприятия (р</w:t>
            </w:r>
            <w:r w:rsidRPr="00300860">
              <w:rPr>
                <w:sz w:val="20"/>
                <w:szCs w:val="20"/>
              </w:rPr>
              <w:t>е</w:t>
            </w:r>
            <w:r w:rsidRPr="00300860">
              <w:rPr>
                <w:sz w:val="20"/>
                <w:szCs w:val="20"/>
              </w:rPr>
              <w:t>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Единица измерения (по </w:t>
            </w:r>
            <w:hyperlink r:id="rId70" w:history="1">
              <w:r w:rsidRPr="00300860">
                <w:rPr>
                  <w:sz w:val="20"/>
                </w:rPr>
                <w:t>ОКЕИ</w:t>
              </w:r>
            </w:hyperlink>
            <w:r w:rsidRPr="00300860">
              <w:rPr>
                <w:sz w:val="20"/>
                <w:szCs w:val="20"/>
              </w:rPr>
              <w:t>)</w:t>
            </w:r>
          </w:p>
        </w:tc>
        <w:tc>
          <w:tcPr>
            <w:tcW w:w="1701" w:type="dxa"/>
            <w:gridSpan w:val="3"/>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184"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w:t>
            </w:r>
            <w:r w:rsidRPr="00300860">
              <w:rPr>
                <w:sz w:val="20"/>
                <w:szCs w:val="20"/>
              </w:rPr>
              <w:t>е</w:t>
            </w:r>
            <w:r w:rsidRPr="00300860">
              <w:rPr>
                <w:sz w:val="20"/>
                <w:szCs w:val="20"/>
              </w:rPr>
              <w:t>ние</w:t>
            </w:r>
          </w:p>
        </w:tc>
        <w:tc>
          <w:tcPr>
            <w:tcW w:w="85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79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79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682"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rPr>
                <w:b/>
                <w:sz w:val="20"/>
                <w:szCs w:val="20"/>
              </w:rPr>
            </w:pPr>
            <w:r w:rsidRPr="00300860">
              <w:rPr>
                <w:b/>
                <w:sz w:val="20"/>
                <w:szCs w:val="20"/>
              </w:rPr>
              <w:t xml:space="preserve">Задача 1 «Стабилизация </w:t>
            </w:r>
            <w:proofErr w:type="gramStart"/>
            <w:r w:rsidRPr="00300860">
              <w:rPr>
                <w:b/>
                <w:sz w:val="20"/>
                <w:szCs w:val="20"/>
              </w:rPr>
              <w:t>криминогенной ситуации</w:t>
            </w:r>
            <w:proofErr w:type="gramEnd"/>
            <w:r w:rsidRPr="00300860">
              <w:rPr>
                <w:b/>
                <w:sz w:val="20"/>
                <w:szCs w:val="20"/>
              </w:rPr>
              <w:t xml:space="preserve"> в сфере незаконного оборота наркотических средств и психотропных веществ»</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Организация и пров</w:t>
            </w:r>
            <w:r w:rsidRPr="00300860">
              <w:rPr>
                <w:sz w:val="20"/>
                <w:szCs w:val="20"/>
              </w:rPr>
              <w:t>е</w:t>
            </w:r>
            <w:r w:rsidRPr="00300860">
              <w:rPr>
                <w:sz w:val="20"/>
                <w:szCs w:val="20"/>
              </w:rPr>
              <w:t xml:space="preserve">дение </w:t>
            </w:r>
            <w:proofErr w:type="spellStart"/>
            <w:r w:rsidRPr="00300860">
              <w:rPr>
                <w:sz w:val="20"/>
                <w:szCs w:val="20"/>
              </w:rPr>
              <w:t>антинаркотич</w:t>
            </w:r>
            <w:r w:rsidRPr="00300860">
              <w:rPr>
                <w:sz w:val="20"/>
                <w:szCs w:val="20"/>
              </w:rPr>
              <w:t>е</w:t>
            </w:r>
            <w:r w:rsidRPr="00300860">
              <w:rPr>
                <w:sz w:val="20"/>
                <w:szCs w:val="20"/>
              </w:rPr>
              <w:t>ских</w:t>
            </w:r>
            <w:proofErr w:type="spellEnd"/>
            <w:r w:rsidRPr="00300860">
              <w:rPr>
                <w:sz w:val="20"/>
                <w:szCs w:val="20"/>
              </w:rPr>
              <w:t xml:space="preserve"> акций с привлеч</w:t>
            </w:r>
            <w:r w:rsidRPr="00300860">
              <w:rPr>
                <w:sz w:val="20"/>
                <w:szCs w:val="20"/>
              </w:rPr>
              <w:t>е</w:t>
            </w:r>
            <w:r w:rsidRPr="00300860">
              <w:rPr>
                <w:sz w:val="20"/>
                <w:szCs w:val="20"/>
              </w:rPr>
              <w:t>нием сотрудников всех заинтересованных о</w:t>
            </w:r>
            <w:r w:rsidRPr="00300860">
              <w:rPr>
                <w:sz w:val="20"/>
                <w:szCs w:val="20"/>
              </w:rPr>
              <w:t>р</w:t>
            </w:r>
            <w:r w:rsidRPr="00300860">
              <w:rPr>
                <w:sz w:val="20"/>
                <w:szCs w:val="20"/>
              </w:rPr>
              <w:t>ганов</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мероприятия (р</w:t>
            </w:r>
            <w:r w:rsidRPr="00300860">
              <w:rPr>
                <w:sz w:val="20"/>
                <w:szCs w:val="20"/>
              </w:rPr>
              <w:t>е</w:t>
            </w:r>
            <w:r w:rsidRPr="00300860">
              <w:rPr>
                <w:sz w:val="20"/>
                <w:szCs w:val="20"/>
              </w:rPr>
              <w:t>зультаты)</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осуществлены в</w:t>
            </w:r>
            <w:r w:rsidRPr="00300860">
              <w:rPr>
                <w:sz w:val="20"/>
                <w:szCs w:val="20"/>
              </w:rPr>
              <w:t>ы</w:t>
            </w:r>
            <w:r w:rsidRPr="00300860">
              <w:rPr>
                <w:sz w:val="20"/>
                <w:szCs w:val="20"/>
              </w:rPr>
              <w:t>езды с целью з</w:t>
            </w:r>
            <w:r w:rsidRPr="00300860">
              <w:rPr>
                <w:sz w:val="20"/>
                <w:szCs w:val="20"/>
              </w:rPr>
              <w:t>а</w:t>
            </w:r>
            <w:r w:rsidRPr="00300860">
              <w:rPr>
                <w:sz w:val="20"/>
                <w:szCs w:val="20"/>
              </w:rPr>
              <w:t>держания лиц, о</w:t>
            </w:r>
            <w:r w:rsidRPr="00300860">
              <w:rPr>
                <w:sz w:val="20"/>
                <w:szCs w:val="20"/>
              </w:rPr>
              <w:t>б</w:t>
            </w:r>
            <w:r w:rsidRPr="00300860">
              <w:rPr>
                <w:sz w:val="20"/>
                <w:szCs w:val="20"/>
              </w:rPr>
              <w:t>следования объе</w:t>
            </w:r>
            <w:r w:rsidRPr="00300860">
              <w:rPr>
                <w:sz w:val="20"/>
                <w:szCs w:val="20"/>
              </w:rPr>
              <w:t>к</w:t>
            </w:r>
            <w:r w:rsidRPr="00300860">
              <w:rPr>
                <w:sz w:val="20"/>
                <w:szCs w:val="20"/>
              </w:rPr>
              <w:t>тов, изъятия нарк</w:t>
            </w:r>
            <w:r w:rsidRPr="00300860">
              <w:rPr>
                <w:sz w:val="20"/>
                <w:szCs w:val="20"/>
              </w:rPr>
              <w:t>о</w:t>
            </w:r>
            <w:r w:rsidRPr="00300860">
              <w:rPr>
                <w:sz w:val="20"/>
                <w:szCs w:val="20"/>
              </w:rPr>
              <w:t>тических средств и психотропных в</w:t>
            </w:r>
            <w:r w:rsidRPr="00300860">
              <w:rPr>
                <w:sz w:val="20"/>
                <w:szCs w:val="20"/>
              </w:rPr>
              <w:t>е</w:t>
            </w:r>
            <w:r w:rsidRPr="00300860">
              <w:rPr>
                <w:sz w:val="20"/>
                <w:szCs w:val="20"/>
              </w:rPr>
              <w:t>ществ из незаконн</w:t>
            </w:r>
            <w:r w:rsidRPr="00300860">
              <w:rPr>
                <w:sz w:val="20"/>
                <w:szCs w:val="20"/>
              </w:rPr>
              <w:t>о</w:t>
            </w:r>
            <w:r w:rsidRPr="00300860">
              <w:rPr>
                <w:sz w:val="20"/>
                <w:szCs w:val="20"/>
              </w:rPr>
              <w:t>го оборота</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lang w:val="en-US"/>
              </w:rPr>
            </w:pPr>
            <w:r w:rsidRPr="00300860">
              <w:rPr>
                <w:sz w:val="20"/>
                <w:szCs w:val="20"/>
                <w:lang w:val="en-US"/>
              </w:rPr>
              <w:t>21</w:t>
            </w:r>
          </w:p>
        </w:tc>
        <w:tc>
          <w:tcPr>
            <w:tcW w:w="851"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709"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9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4682"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Создание социальной рекламы по формир</w:t>
            </w:r>
            <w:r w:rsidRPr="00300860">
              <w:rPr>
                <w:sz w:val="20"/>
                <w:szCs w:val="20"/>
              </w:rPr>
              <w:t>о</w:t>
            </w:r>
            <w:r w:rsidRPr="00300860">
              <w:rPr>
                <w:sz w:val="20"/>
                <w:szCs w:val="20"/>
              </w:rPr>
              <w:t>ванию негативного о</w:t>
            </w:r>
            <w:r w:rsidRPr="00300860">
              <w:rPr>
                <w:sz w:val="20"/>
                <w:szCs w:val="20"/>
              </w:rPr>
              <w:t>т</w:t>
            </w:r>
            <w:r w:rsidRPr="00300860">
              <w:rPr>
                <w:sz w:val="20"/>
                <w:szCs w:val="20"/>
              </w:rPr>
              <w:t>ношения к незаконн</w:t>
            </w:r>
            <w:r w:rsidRPr="00300860">
              <w:rPr>
                <w:sz w:val="20"/>
                <w:szCs w:val="20"/>
              </w:rPr>
              <w:t>о</w:t>
            </w:r>
            <w:r w:rsidRPr="00300860">
              <w:rPr>
                <w:sz w:val="20"/>
                <w:szCs w:val="20"/>
              </w:rPr>
              <w:t>му обороту и потре</w:t>
            </w:r>
            <w:r w:rsidRPr="00300860">
              <w:rPr>
                <w:sz w:val="20"/>
                <w:szCs w:val="20"/>
              </w:rPr>
              <w:t>б</w:t>
            </w:r>
            <w:r w:rsidRPr="00300860">
              <w:rPr>
                <w:sz w:val="20"/>
                <w:szCs w:val="20"/>
              </w:rPr>
              <w:t>лению наркотиков, по популяризации здор</w:t>
            </w:r>
            <w:r w:rsidRPr="00300860">
              <w:rPr>
                <w:sz w:val="20"/>
                <w:szCs w:val="20"/>
              </w:rPr>
              <w:t>о</w:t>
            </w:r>
            <w:r w:rsidRPr="00300860">
              <w:rPr>
                <w:sz w:val="20"/>
                <w:szCs w:val="20"/>
              </w:rPr>
              <w:t>вого образа жизни</w:t>
            </w:r>
          </w:p>
        </w:tc>
        <w:tc>
          <w:tcPr>
            <w:tcW w:w="226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мероприятия (р</w:t>
            </w:r>
            <w:r w:rsidRPr="00300860">
              <w:rPr>
                <w:sz w:val="20"/>
                <w:szCs w:val="20"/>
              </w:rPr>
              <w:t>е</w:t>
            </w:r>
            <w:r w:rsidRPr="00300860">
              <w:rPr>
                <w:sz w:val="20"/>
                <w:szCs w:val="20"/>
              </w:rPr>
              <w:t>зультаты)</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roofErr w:type="gramStart"/>
            <w:r w:rsidRPr="00300860">
              <w:rPr>
                <w:sz w:val="20"/>
                <w:szCs w:val="20"/>
              </w:rPr>
              <w:t>организованы и проведены</w:t>
            </w:r>
            <w:proofErr w:type="gramEnd"/>
            <w:r w:rsidRPr="00300860">
              <w:rPr>
                <w:sz w:val="20"/>
                <w:szCs w:val="20"/>
              </w:rPr>
              <w:t xml:space="preserve"> мотив</w:t>
            </w:r>
            <w:r w:rsidRPr="00300860">
              <w:rPr>
                <w:sz w:val="20"/>
                <w:szCs w:val="20"/>
              </w:rPr>
              <w:t>а</w:t>
            </w:r>
            <w:r w:rsidRPr="00300860">
              <w:rPr>
                <w:sz w:val="20"/>
                <w:szCs w:val="20"/>
              </w:rPr>
              <w:t>ционные профила</w:t>
            </w:r>
            <w:r w:rsidRPr="00300860">
              <w:rPr>
                <w:sz w:val="20"/>
                <w:szCs w:val="20"/>
              </w:rPr>
              <w:t>к</w:t>
            </w:r>
            <w:r w:rsidRPr="00300860">
              <w:rPr>
                <w:sz w:val="20"/>
                <w:szCs w:val="20"/>
              </w:rPr>
              <w:t>тические беседы, правовые лектории о вреде потребления наркотических средств и псих</w:t>
            </w:r>
            <w:r w:rsidRPr="00300860">
              <w:rPr>
                <w:sz w:val="20"/>
                <w:szCs w:val="20"/>
              </w:rPr>
              <w:t>о</w:t>
            </w:r>
            <w:r w:rsidRPr="00300860">
              <w:rPr>
                <w:sz w:val="20"/>
                <w:szCs w:val="20"/>
              </w:rPr>
              <w:t>тропных веществ без назначения вр</w:t>
            </w:r>
            <w:r w:rsidRPr="00300860">
              <w:rPr>
                <w:sz w:val="20"/>
                <w:szCs w:val="20"/>
              </w:rPr>
              <w:t>а</w:t>
            </w:r>
            <w:r w:rsidRPr="00300860">
              <w:rPr>
                <w:sz w:val="20"/>
                <w:szCs w:val="20"/>
              </w:rPr>
              <w:t>ча, об уголовной и административной ответственности за их незаконный об</w:t>
            </w:r>
            <w:r w:rsidRPr="00300860">
              <w:rPr>
                <w:sz w:val="20"/>
                <w:szCs w:val="20"/>
              </w:rPr>
              <w:t>о</w:t>
            </w:r>
            <w:r w:rsidRPr="00300860">
              <w:rPr>
                <w:sz w:val="20"/>
                <w:szCs w:val="20"/>
              </w:rPr>
              <w:t>рот среди несове</w:t>
            </w:r>
            <w:r w:rsidRPr="00300860">
              <w:rPr>
                <w:sz w:val="20"/>
                <w:szCs w:val="20"/>
              </w:rPr>
              <w:t>р</w:t>
            </w:r>
            <w:r w:rsidRPr="00300860">
              <w:rPr>
                <w:sz w:val="20"/>
                <w:szCs w:val="20"/>
              </w:rPr>
              <w:t>шеннолетних, м</w:t>
            </w:r>
            <w:r w:rsidRPr="00300860">
              <w:rPr>
                <w:sz w:val="20"/>
                <w:szCs w:val="20"/>
              </w:rPr>
              <w:t>о</w:t>
            </w:r>
            <w:r w:rsidRPr="00300860">
              <w:rPr>
                <w:sz w:val="20"/>
                <w:szCs w:val="20"/>
              </w:rPr>
              <w:t>лодежи, лиц группы риска немедици</w:t>
            </w:r>
            <w:r w:rsidRPr="00300860">
              <w:rPr>
                <w:sz w:val="20"/>
                <w:szCs w:val="20"/>
              </w:rPr>
              <w:t>н</w:t>
            </w:r>
            <w:r w:rsidRPr="00300860">
              <w:rPr>
                <w:sz w:val="20"/>
                <w:szCs w:val="20"/>
              </w:rPr>
              <w:t>ского потребления наркотических средств и псих</w:t>
            </w:r>
            <w:r w:rsidRPr="00300860">
              <w:rPr>
                <w:sz w:val="20"/>
                <w:szCs w:val="20"/>
              </w:rPr>
              <w:t>о</w:t>
            </w:r>
            <w:r w:rsidRPr="00300860">
              <w:rPr>
                <w:sz w:val="20"/>
                <w:szCs w:val="20"/>
              </w:rPr>
              <w:t>тропных веществ</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человек</w:t>
            </w:r>
          </w:p>
        </w:tc>
        <w:tc>
          <w:tcPr>
            <w:tcW w:w="992"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720"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69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85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c>
          <w:tcPr>
            <w:tcW w:w="790"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7000</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4. Финансовое обеспечение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2190"/>
        <w:gridCol w:w="850"/>
        <w:gridCol w:w="851"/>
        <w:gridCol w:w="850"/>
        <w:gridCol w:w="851"/>
        <w:gridCol w:w="850"/>
        <w:gridCol w:w="851"/>
        <w:gridCol w:w="1417"/>
        <w:gridCol w:w="1419"/>
      </w:tblGrid>
      <w:tr w:rsidR="00300860" w:rsidRPr="00300860" w:rsidTr="00300860">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(результата)/источник ф</w:t>
            </w:r>
            <w:r w:rsidRPr="00300860">
              <w:rPr>
                <w:sz w:val="20"/>
                <w:szCs w:val="20"/>
              </w:rPr>
              <w:t>и</w:t>
            </w:r>
            <w:r w:rsidRPr="00300860">
              <w:rPr>
                <w:sz w:val="20"/>
                <w:szCs w:val="20"/>
              </w:rPr>
              <w:t>нансового обеспечения</w:t>
            </w:r>
          </w:p>
        </w:tc>
        <w:tc>
          <w:tcPr>
            <w:tcW w:w="219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71" w:history="1">
              <w:r w:rsidRPr="00300860">
                <w:rPr>
                  <w:sz w:val="20"/>
                </w:rPr>
                <w:t>КБК</w:t>
              </w:r>
            </w:hyperlink>
          </w:p>
        </w:tc>
        <w:tc>
          <w:tcPr>
            <w:tcW w:w="7939"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19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 – 2035</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«Совершенс</w:t>
            </w:r>
            <w:r w:rsidRPr="00300860">
              <w:rPr>
                <w:b/>
                <w:bCs/>
                <w:color w:val="26282F"/>
                <w:sz w:val="20"/>
              </w:rPr>
              <w:t>т</w:t>
            </w:r>
            <w:r w:rsidRPr="00300860">
              <w:rPr>
                <w:b/>
                <w:bCs/>
                <w:color w:val="26282F"/>
                <w:sz w:val="20"/>
              </w:rPr>
              <w:t>вование системы мер по сокращению спроса на наркотики» (всего)</w:t>
            </w:r>
            <w:r w:rsidRPr="00300860">
              <w:rPr>
                <w:sz w:val="20"/>
                <w:szCs w:val="20"/>
              </w:rPr>
              <w:t xml:space="preserve">, </w:t>
            </w:r>
            <w:r w:rsidRPr="00300860">
              <w:rPr>
                <w:b/>
                <w:sz w:val="20"/>
                <w:szCs w:val="20"/>
              </w:rPr>
              <w:t>в том числе:</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540,0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1205,0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w:t>
            </w:r>
            <w:r w:rsidRPr="00300860">
              <w:rPr>
                <w:sz w:val="20"/>
                <w:szCs w:val="20"/>
              </w:rPr>
              <w:t>у</w:t>
            </w:r>
            <w:r w:rsidRPr="00300860">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108,0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540,0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1205,0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Организация и проведение </w:t>
            </w:r>
            <w:proofErr w:type="spellStart"/>
            <w:r w:rsidRPr="00300860">
              <w:rPr>
                <w:sz w:val="20"/>
                <w:szCs w:val="20"/>
              </w:rPr>
              <w:t>антинаркотических</w:t>
            </w:r>
            <w:proofErr w:type="spellEnd"/>
            <w:r w:rsidRPr="00300860">
              <w:rPr>
                <w:sz w:val="20"/>
                <w:szCs w:val="20"/>
              </w:rPr>
              <w:t xml:space="preserve"> акций с привлечением сотрудников всех заинтересованных о</w:t>
            </w:r>
            <w:r w:rsidRPr="00300860">
              <w:rPr>
                <w:sz w:val="20"/>
                <w:szCs w:val="20"/>
              </w:rPr>
              <w:t>р</w:t>
            </w:r>
            <w:r w:rsidRPr="00300860">
              <w:rPr>
                <w:sz w:val="20"/>
                <w:szCs w:val="20"/>
              </w:rPr>
              <w:t>ганов,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525,0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1170,0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w:t>
            </w:r>
            <w:r w:rsidRPr="00300860">
              <w:rPr>
                <w:sz w:val="20"/>
                <w:szCs w:val="20"/>
              </w:rPr>
              <w:t>у</w:t>
            </w:r>
            <w:r w:rsidRPr="00300860">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 xml:space="preserve">974 0314 </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А340677860</w:t>
            </w:r>
            <w:r w:rsidRPr="00300860">
              <w:rPr>
                <w:sz w:val="20"/>
                <w:szCs w:val="20"/>
              </w:rPr>
              <w:t xml:space="preserve"> 240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105,0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525,0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1170,0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Создание социальной рекламы по формированию нег</w:t>
            </w:r>
            <w:r w:rsidRPr="00300860">
              <w:rPr>
                <w:sz w:val="20"/>
                <w:szCs w:val="20"/>
              </w:rPr>
              <w:t>а</w:t>
            </w:r>
            <w:r w:rsidRPr="00300860">
              <w:rPr>
                <w:sz w:val="20"/>
                <w:szCs w:val="20"/>
              </w:rPr>
              <w:t>тивного отношения к незаконному обороту и потребл</w:t>
            </w:r>
            <w:r w:rsidRPr="00300860">
              <w:rPr>
                <w:sz w:val="20"/>
                <w:szCs w:val="20"/>
              </w:rPr>
              <w:t>е</w:t>
            </w:r>
            <w:r w:rsidRPr="00300860">
              <w:rPr>
                <w:sz w:val="20"/>
                <w:szCs w:val="20"/>
              </w:rPr>
              <w:t>нию наркотиков, по популяризации здорового образа жизни,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35,0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w:t>
            </w:r>
            <w:r w:rsidRPr="00300860">
              <w:rPr>
                <w:sz w:val="20"/>
                <w:szCs w:val="20"/>
              </w:rPr>
              <w:t>у</w:t>
            </w:r>
            <w:r w:rsidRPr="00300860">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974 0314</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А340678340</w:t>
            </w:r>
            <w:r w:rsidRPr="00300860">
              <w:rPr>
                <w:sz w:val="20"/>
                <w:szCs w:val="20"/>
              </w:rPr>
              <w:t xml:space="preserve"> 240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15,0</w:t>
            </w:r>
          </w:p>
        </w:tc>
        <w:tc>
          <w:tcPr>
            <w:tcW w:w="141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35,0</w:t>
            </w:r>
          </w:p>
        </w:tc>
      </w:tr>
    </w:tbl>
    <w:p w:rsidR="00300860" w:rsidRPr="00300860" w:rsidRDefault="00300860" w:rsidP="00300860">
      <w:pPr>
        <w:widowControl w:val="0"/>
        <w:autoSpaceDE w:val="0"/>
        <w:autoSpaceDN w:val="0"/>
        <w:adjustRightInd w:val="0"/>
        <w:rPr>
          <w:rFonts w:ascii="Courier New" w:hAnsi="Courier New" w:cs="Courier New"/>
          <w:sz w:val="22"/>
          <w:szCs w:val="22"/>
          <w:lang w:val="en-US"/>
        </w:rPr>
      </w:pPr>
    </w:p>
    <w:p w:rsidR="00300860" w:rsidRPr="00300860" w:rsidRDefault="00300860" w:rsidP="00300860">
      <w:pPr>
        <w:widowControl w:val="0"/>
        <w:autoSpaceDE w:val="0"/>
        <w:autoSpaceDN w:val="0"/>
        <w:adjustRightInd w:val="0"/>
        <w:rPr>
          <w:rFonts w:ascii="Courier New" w:hAnsi="Courier New" w:cs="Courier New"/>
          <w:sz w:val="22"/>
          <w:szCs w:val="22"/>
          <w:lang w:val="en-US"/>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2"/>
          <w:szCs w:val="22"/>
        </w:rPr>
      </w:pPr>
      <w:r w:rsidRPr="00300860">
        <w:rPr>
          <w:sz w:val="22"/>
          <w:szCs w:val="22"/>
        </w:rPr>
        <w:t>* по согласованию</w:t>
      </w:r>
    </w:p>
    <w:p w:rsidR="00300860" w:rsidRPr="00300860" w:rsidRDefault="00300860" w:rsidP="00300860">
      <w:pPr>
        <w:widowControl w:val="0"/>
        <w:autoSpaceDE w:val="0"/>
        <w:autoSpaceDN w:val="0"/>
        <w:adjustRightInd w:val="0"/>
        <w:spacing w:before="108" w:after="108"/>
        <w:jc w:val="center"/>
        <w:outlineLvl w:val="0"/>
        <w:rPr>
          <w:b/>
          <w:bCs/>
          <w:color w:val="26282F"/>
        </w:rPr>
      </w:pPr>
      <w:bookmarkStart w:id="37" w:name="sub_13000"/>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rPr>
      </w:pPr>
    </w:p>
    <w:p w:rsidR="00300860" w:rsidRPr="00300860" w:rsidRDefault="00300860" w:rsidP="00300860">
      <w:pPr>
        <w:widowControl w:val="0"/>
        <w:autoSpaceDE w:val="0"/>
        <w:autoSpaceDN w:val="0"/>
        <w:adjustRightInd w:val="0"/>
        <w:spacing w:before="108" w:after="108"/>
        <w:jc w:val="center"/>
        <w:outlineLvl w:val="0"/>
        <w:rPr>
          <w:b/>
          <w:bCs/>
          <w:color w:val="26282F"/>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rPr>
          <w:lang w:val="en-US"/>
        </w:rPr>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Паспорт</w:t>
      </w:r>
      <w:r w:rsidRPr="00300860">
        <w:rPr>
          <w:b/>
          <w:bCs/>
          <w:color w:val="26282F"/>
        </w:rPr>
        <w:b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bookmarkEnd w:id="37"/>
    <w:p w:rsidR="00300860" w:rsidRPr="00300860" w:rsidRDefault="00300860" w:rsidP="00300860">
      <w:pPr>
        <w:widowControl w:val="0"/>
        <w:autoSpaceDE w:val="0"/>
        <w:autoSpaceDN w:val="0"/>
        <w:adjustRightInd w:val="0"/>
        <w:ind w:firstLine="720"/>
        <w:jc w:val="both"/>
      </w:pPr>
    </w:p>
    <w:p w:rsidR="00300860" w:rsidRPr="00300860" w:rsidRDefault="00300860" w:rsidP="000D3DB4">
      <w:pPr>
        <w:widowControl w:val="0"/>
        <w:numPr>
          <w:ilvl w:val="0"/>
          <w:numId w:val="8"/>
        </w:numPr>
        <w:autoSpaceDE w:val="0"/>
        <w:autoSpaceDN w:val="0"/>
        <w:adjustRightInd w:val="0"/>
        <w:spacing w:before="108" w:after="108"/>
        <w:jc w:val="center"/>
        <w:outlineLvl w:val="0"/>
        <w:rPr>
          <w:b/>
          <w:bCs/>
          <w:color w:val="26282F"/>
        </w:rPr>
      </w:pPr>
      <w:bookmarkStart w:id="38" w:name="sub_13001"/>
      <w:r w:rsidRPr="00300860">
        <w:rPr>
          <w:b/>
          <w:bCs/>
          <w:color w:val="26282F"/>
        </w:rPr>
        <w:t>Основные положения</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40"/>
        <w:gridCol w:w="9569"/>
      </w:tblGrid>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8"/>
          <w:p w:rsidR="00300860" w:rsidRPr="00300860" w:rsidRDefault="00300860" w:rsidP="00300860">
            <w:pPr>
              <w:widowControl w:val="0"/>
              <w:autoSpaceDE w:val="0"/>
              <w:autoSpaceDN w:val="0"/>
              <w:adjustRightInd w:val="0"/>
            </w:pPr>
            <w:r w:rsidRPr="00300860">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proofErr w:type="spellStart"/>
            <w:r w:rsidRPr="00300860">
              <w:t>Лобочкова</w:t>
            </w:r>
            <w:proofErr w:type="spellEnd"/>
            <w:r w:rsidRPr="00300860">
              <w:t xml:space="preserve"> Александра Андреевна, заместитель главы администрации по социальным в</w:t>
            </w:r>
            <w:r w:rsidRPr="00300860">
              <w:t>о</w:t>
            </w:r>
            <w:r w:rsidRPr="00300860">
              <w:t>просам – начальник отдела образования, молодежной и социальной политики админис</w:t>
            </w:r>
            <w:r w:rsidRPr="00300860">
              <w:t>т</w:t>
            </w:r>
            <w:r w:rsidRPr="00300860">
              <w:t xml:space="preserve">рации Шумерлинского муниципального округа Чувашской Республики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pPr>
            <w:r w:rsidRPr="00300860">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Отдел образования, молодежной и социальной политики администрации Шумерлинского муниципального округа Чувашской Республики, Никулина Лариса Александровна, зав</w:t>
            </w:r>
            <w:r w:rsidRPr="00300860">
              <w:t>е</w:t>
            </w:r>
            <w:r w:rsidRPr="00300860">
              <w:t xml:space="preserve">дующий сектором по социальной работе отдела образования, молодежной и социальной политики </w:t>
            </w:r>
          </w:p>
        </w:tc>
      </w:tr>
      <w:tr w:rsidR="00300860" w:rsidRPr="00300860" w:rsidTr="00300860">
        <w:tblPrEx>
          <w:tblCellMar>
            <w:top w:w="0" w:type="dxa"/>
            <w:bottom w:w="0" w:type="dxa"/>
          </w:tblCellMar>
        </w:tblPrEx>
        <w:tc>
          <w:tcPr>
            <w:tcW w:w="57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pPr>
            <w:r w:rsidRPr="00300860">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pPr>
            <w:r w:rsidRPr="00300860">
              <w:t>Государственная программа «Обеспечение общественного порядка и противодействие преступности»</w:t>
            </w:r>
          </w:p>
          <w:p w:rsidR="00300860" w:rsidRPr="00300860" w:rsidRDefault="00300860" w:rsidP="00300860">
            <w:pPr>
              <w:widowControl w:val="0"/>
              <w:autoSpaceDE w:val="0"/>
              <w:autoSpaceDN w:val="0"/>
              <w:adjustRightInd w:val="0"/>
              <w:jc w:val="both"/>
            </w:pPr>
            <w:r w:rsidRPr="00300860">
              <w:t>Муниципальная программа «Обеспечение общественного порядка и противодействие преступности»</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2. Показатели комплекса процессных мероприятий</w:t>
      </w:r>
    </w:p>
    <w:p w:rsidR="00300860" w:rsidRPr="00300860" w:rsidRDefault="00300860" w:rsidP="00300860">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985"/>
        <w:gridCol w:w="1417"/>
        <w:gridCol w:w="1276"/>
        <w:gridCol w:w="992"/>
        <w:gridCol w:w="709"/>
        <w:gridCol w:w="709"/>
        <w:gridCol w:w="709"/>
        <w:gridCol w:w="708"/>
        <w:gridCol w:w="709"/>
        <w:gridCol w:w="709"/>
        <w:gridCol w:w="709"/>
        <w:gridCol w:w="709"/>
        <w:gridCol w:w="851"/>
        <w:gridCol w:w="1134"/>
        <w:gridCol w:w="1357"/>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1985"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п</w:t>
            </w:r>
            <w:r w:rsidRPr="00300860">
              <w:rPr>
                <w:sz w:val="20"/>
                <w:szCs w:val="20"/>
              </w:rPr>
              <w:t>о</w:t>
            </w:r>
            <w:r w:rsidRPr="00300860">
              <w:rPr>
                <w:sz w:val="20"/>
                <w:szCs w:val="20"/>
              </w:rPr>
              <w:t>казателя/задачи</w:t>
            </w:r>
          </w:p>
        </w:tc>
        <w:tc>
          <w:tcPr>
            <w:tcW w:w="1417"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Признак во</w:t>
            </w:r>
            <w:r w:rsidRPr="00300860">
              <w:rPr>
                <w:sz w:val="20"/>
                <w:szCs w:val="20"/>
              </w:rPr>
              <w:t>з</w:t>
            </w:r>
            <w:r w:rsidRPr="00300860">
              <w:rPr>
                <w:sz w:val="20"/>
                <w:szCs w:val="20"/>
              </w:rPr>
              <w:t>раст</w:t>
            </w:r>
            <w:r w:rsidRPr="00300860">
              <w:rPr>
                <w:sz w:val="20"/>
                <w:szCs w:val="20"/>
              </w:rPr>
              <w:t>а</w:t>
            </w:r>
            <w:r w:rsidRPr="00300860">
              <w:rPr>
                <w:sz w:val="20"/>
                <w:szCs w:val="20"/>
              </w:rPr>
              <w:t>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Единица измер</w:t>
            </w:r>
            <w:r w:rsidRPr="00300860">
              <w:rPr>
                <w:sz w:val="20"/>
                <w:szCs w:val="20"/>
              </w:rPr>
              <w:t>е</w:t>
            </w:r>
            <w:r w:rsidRPr="00300860">
              <w:rPr>
                <w:sz w:val="20"/>
                <w:szCs w:val="20"/>
              </w:rPr>
              <w:t xml:space="preserve">ния (по </w:t>
            </w:r>
            <w:hyperlink r:id="rId72" w:history="1">
              <w:r w:rsidRPr="00300860">
                <w:rPr>
                  <w:sz w:val="20"/>
                </w:rPr>
                <w:t>ОКЕИ</w:t>
              </w:r>
            </w:hyperlink>
            <w:r w:rsidRPr="00300860">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w:t>
            </w:r>
            <w:r w:rsidRPr="00300860">
              <w:rPr>
                <w:sz w:val="20"/>
                <w:szCs w:val="20"/>
              </w:rPr>
              <w:t>а</w:t>
            </w:r>
            <w:r w:rsidRPr="00300860">
              <w:rPr>
                <w:sz w:val="20"/>
                <w:szCs w:val="20"/>
              </w:rPr>
              <w:t>чение</w:t>
            </w:r>
          </w:p>
        </w:tc>
        <w:tc>
          <w:tcPr>
            <w:tcW w:w="5104" w:type="dxa"/>
            <w:gridSpan w:val="7"/>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gramStart"/>
            <w:r w:rsidRPr="00300860">
              <w:rPr>
                <w:sz w:val="20"/>
                <w:szCs w:val="20"/>
              </w:rPr>
              <w:t>Ответс</w:t>
            </w:r>
            <w:r w:rsidRPr="00300860">
              <w:rPr>
                <w:sz w:val="20"/>
                <w:szCs w:val="20"/>
              </w:rPr>
              <w:t>т</w:t>
            </w:r>
            <w:r w:rsidRPr="00300860">
              <w:rPr>
                <w:sz w:val="20"/>
                <w:szCs w:val="20"/>
              </w:rPr>
              <w:t>венный</w:t>
            </w:r>
            <w:proofErr w:type="gramEnd"/>
            <w:r w:rsidRPr="00300860">
              <w:rPr>
                <w:sz w:val="20"/>
                <w:szCs w:val="20"/>
              </w:rPr>
              <w:t xml:space="preserve"> за достиж</w:t>
            </w:r>
            <w:r w:rsidRPr="00300860">
              <w:rPr>
                <w:sz w:val="20"/>
                <w:szCs w:val="20"/>
              </w:rPr>
              <w:t>е</w:t>
            </w:r>
            <w:r w:rsidRPr="00300860">
              <w:rPr>
                <w:sz w:val="20"/>
                <w:szCs w:val="20"/>
              </w:rPr>
              <w:t>ние пок</w:t>
            </w:r>
            <w:r w:rsidRPr="00300860">
              <w:rPr>
                <w:sz w:val="20"/>
                <w:szCs w:val="20"/>
              </w:rPr>
              <w:t>а</w:t>
            </w:r>
            <w:r w:rsidRPr="00300860">
              <w:rPr>
                <w:sz w:val="20"/>
                <w:szCs w:val="20"/>
              </w:rPr>
              <w:t>зателя</w:t>
            </w:r>
          </w:p>
        </w:tc>
        <w:tc>
          <w:tcPr>
            <w:tcW w:w="1357" w:type="dxa"/>
            <w:vMerge w:val="restart"/>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Информац</w:t>
            </w:r>
            <w:r w:rsidRPr="00300860">
              <w:rPr>
                <w:sz w:val="20"/>
                <w:szCs w:val="20"/>
              </w:rPr>
              <w:t>и</w:t>
            </w:r>
            <w:r w:rsidRPr="00300860">
              <w:rPr>
                <w:sz w:val="20"/>
                <w:szCs w:val="20"/>
              </w:rPr>
              <w:t>онная сист</w:t>
            </w:r>
            <w:r w:rsidRPr="00300860">
              <w:rPr>
                <w:sz w:val="20"/>
                <w:szCs w:val="20"/>
              </w:rPr>
              <w:t>е</w:t>
            </w:r>
            <w:r w:rsidRPr="00300860">
              <w:rPr>
                <w:sz w:val="20"/>
                <w:szCs w:val="20"/>
              </w:rPr>
              <w:t>ма</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w:t>
            </w:r>
            <w:r w:rsidRPr="00300860">
              <w:rPr>
                <w:sz w:val="20"/>
                <w:szCs w:val="20"/>
              </w:rPr>
              <w:t>а</w:t>
            </w:r>
            <w:r w:rsidRPr="00300860">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c>
          <w:tcPr>
            <w:tcW w:w="113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357" w:type="dxa"/>
            <w:vMerge/>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15</w:t>
            </w:r>
          </w:p>
        </w:tc>
        <w:tc>
          <w:tcPr>
            <w:tcW w:w="135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16</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14683" w:type="dxa"/>
            <w:gridSpan w:val="15"/>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«Совершенствование взаимодействия органов местного самоуправления, правоохранительных, контролирующих органов, общественных объедин</w:t>
            </w:r>
            <w:r w:rsidRPr="00300860">
              <w:rPr>
                <w:b/>
                <w:sz w:val="20"/>
                <w:szCs w:val="20"/>
              </w:rPr>
              <w:t>е</w:t>
            </w:r>
            <w:r w:rsidRPr="00300860">
              <w:rPr>
                <w:b/>
                <w:sz w:val="20"/>
                <w:szCs w:val="20"/>
              </w:rPr>
              <w:t>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Доля преступлений, совершенных нес</w:t>
            </w:r>
            <w:r w:rsidRPr="00300860">
              <w:rPr>
                <w:sz w:val="20"/>
                <w:szCs w:val="20"/>
              </w:rPr>
              <w:t>о</w:t>
            </w:r>
            <w:r w:rsidRPr="00300860">
              <w:rPr>
                <w:sz w:val="20"/>
                <w:szCs w:val="20"/>
              </w:rPr>
              <w:t>вершеннолетними, в общем числе пр</w:t>
            </w:r>
            <w:r w:rsidRPr="00300860">
              <w:rPr>
                <w:sz w:val="20"/>
                <w:szCs w:val="20"/>
              </w:rPr>
              <w:t>е</w:t>
            </w:r>
            <w:r w:rsidRPr="00300860">
              <w:rPr>
                <w:sz w:val="20"/>
                <w:szCs w:val="20"/>
              </w:rPr>
              <w:t>ступлений</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проце</w:t>
            </w:r>
            <w:r w:rsidRPr="00300860">
              <w:rPr>
                <w:sz w:val="20"/>
                <w:szCs w:val="20"/>
              </w:rPr>
              <w:t>н</w:t>
            </w:r>
            <w:r w:rsidRPr="00300860">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4,2</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4,0</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35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1985"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Число несоверше</w:t>
            </w:r>
            <w:r w:rsidRPr="00300860">
              <w:rPr>
                <w:sz w:val="20"/>
                <w:szCs w:val="20"/>
              </w:rPr>
              <w:t>н</w:t>
            </w:r>
            <w:r w:rsidRPr="00300860">
              <w:rPr>
                <w:sz w:val="20"/>
                <w:szCs w:val="20"/>
              </w:rPr>
              <w:t>нолетних, сове</w:t>
            </w:r>
            <w:r w:rsidRPr="00300860">
              <w:rPr>
                <w:sz w:val="20"/>
                <w:szCs w:val="20"/>
              </w:rPr>
              <w:t>р</w:t>
            </w:r>
            <w:r w:rsidRPr="00300860">
              <w:rPr>
                <w:sz w:val="20"/>
                <w:szCs w:val="20"/>
              </w:rPr>
              <w:t>шивших преступл</w:t>
            </w:r>
            <w:r w:rsidRPr="00300860">
              <w:rPr>
                <w:sz w:val="20"/>
                <w:szCs w:val="20"/>
              </w:rPr>
              <w:t>е</w:t>
            </w:r>
            <w:r w:rsidRPr="00300860">
              <w:rPr>
                <w:sz w:val="20"/>
                <w:szCs w:val="20"/>
              </w:rPr>
              <w:t>ния, в расчете на 1 тыс. несоверше</w:t>
            </w:r>
            <w:r w:rsidRPr="00300860">
              <w:rPr>
                <w:sz w:val="20"/>
                <w:szCs w:val="20"/>
              </w:rPr>
              <w:t>н</w:t>
            </w:r>
            <w:r w:rsidRPr="00300860">
              <w:rPr>
                <w:sz w:val="20"/>
                <w:szCs w:val="20"/>
              </w:rPr>
              <w:t>нолетних в возрасте от 14 до 18 лет</w:t>
            </w:r>
          </w:p>
        </w:tc>
        <w:tc>
          <w:tcPr>
            <w:tcW w:w="1417"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убывание</w:t>
            </w:r>
          </w:p>
        </w:tc>
        <w:tc>
          <w:tcPr>
            <w:tcW w:w="1276"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человек</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708"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МО МВД России «Шуме</w:t>
            </w:r>
            <w:r w:rsidRPr="00300860">
              <w:rPr>
                <w:sz w:val="20"/>
                <w:szCs w:val="20"/>
              </w:rPr>
              <w:t>р</w:t>
            </w:r>
            <w:r w:rsidRPr="00300860">
              <w:rPr>
                <w:sz w:val="20"/>
                <w:szCs w:val="20"/>
              </w:rPr>
              <w:t>линский»*</w:t>
            </w:r>
          </w:p>
        </w:tc>
        <w:tc>
          <w:tcPr>
            <w:tcW w:w="135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сведения (база) МВД по Чува</w:t>
            </w:r>
            <w:r w:rsidRPr="00300860">
              <w:rPr>
                <w:sz w:val="20"/>
                <w:szCs w:val="20"/>
              </w:rPr>
              <w:t>ш</w:t>
            </w:r>
            <w:r w:rsidRPr="00300860">
              <w:rPr>
                <w:sz w:val="20"/>
                <w:szCs w:val="20"/>
              </w:rPr>
              <w:t>ской Респу</w:t>
            </w:r>
            <w:r w:rsidRPr="00300860">
              <w:rPr>
                <w:sz w:val="20"/>
                <w:szCs w:val="20"/>
              </w:rPr>
              <w:t>б</w:t>
            </w:r>
            <w:r w:rsidRPr="00300860">
              <w:rPr>
                <w:sz w:val="20"/>
                <w:szCs w:val="20"/>
              </w:rPr>
              <w:t>лике</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410"/>
        <w:gridCol w:w="1559"/>
        <w:gridCol w:w="2552"/>
        <w:gridCol w:w="1134"/>
        <w:gridCol w:w="992"/>
        <w:gridCol w:w="851"/>
        <w:gridCol w:w="850"/>
        <w:gridCol w:w="709"/>
        <w:gridCol w:w="709"/>
        <w:gridCol w:w="709"/>
        <w:gridCol w:w="54"/>
        <w:gridCol w:w="677"/>
        <w:gridCol w:w="32"/>
        <w:gridCol w:w="654"/>
        <w:gridCol w:w="206"/>
        <w:gridCol w:w="584"/>
      </w:tblGrid>
      <w:tr w:rsidR="00300860" w:rsidRPr="00300860" w:rsidTr="00300860">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w:t>
            </w:r>
          </w:p>
          <w:p w:rsidR="00300860" w:rsidRPr="00300860" w:rsidRDefault="00300860" w:rsidP="00300860">
            <w:pPr>
              <w:widowControl w:val="0"/>
              <w:autoSpaceDE w:val="0"/>
              <w:autoSpaceDN w:val="0"/>
              <w:adjustRightInd w:val="0"/>
              <w:jc w:val="center"/>
              <w:rPr>
                <w:sz w:val="20"/>
                <w:szCs w:val="20"/>
              </w:rPr>
            </w:pPr>
            <w:proofErr w:type="spellStart"/>
            <w:proofErr w:type="gramStart"/>
            <w:r w:rsidRPr="00300860">
              <w:rPr>
                <w:sz w:val="20"/>
                <w:szCs w:val="20"/>
              </w:rPr>
              <w:t>п</w:t>
            </w:r>
            <w:proofErr w:type="spellEnd"/>
            <w:proofErr w:type="gramEnd"/>
            <w:r w:rsidRPr="00300860">
              <w:rPr>
                <w:sz w:val="20"/>
                <w:szCs w:val="20"/>
              </w:rPr>
              <w:t>/</w:t>
            </w:r>
            <w:proofErr w:type="spellStart"/>
            <w:r w:rsidRPr="00300860">
              <w:rPr>
                <w:sz w:val="20"/>
                <w:szCs w:val="20"/>
              </w:rPr>
              <w:t>п</w:t>
            </w:r>
            <w:proofErr w:type="spellEnd"/>
          </w:p>
        </w:tc>
        <w:tc>
          <w:tcPr>
            <w:tcW w:w="2410"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w:t>
            </w:r>
            <w:r w:rsidRPr="00300860">
              <w:rPr>
                <w:sz w:val="20"/>
                <w:szCs w:val="20"/>
              </w:rPr>
              <w:t>о</w:t>
            </w:r>
            <w:r w:rsidRPr="00300860">
              <w:rPr>
                <w:sz w:val="20"/>
                <w:szCs w:val="20"/>
              </w:rPr>
              <w:t>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Тип меропри</w:t>
            </w:r>
            <w:r w:rsidRPr="00300860">
              <w:rPr>
                <w:sz w:val="20"/>
                <w:szCs w:val="20"/>
              </w:rPr>
              <w:t>я</w:t>
            </w:r>
            <w:r w:rsidRPr="00300860">
              <w:rPr>
                <w:sz w:val="20"/>
                <w:szCs w:val="20"/>
              </w:rPr>
              <w:t>тия (результ</w:t>
            </w:r>
            <w:r w:rsidRPr="00300860">
              <w:rPr>
                <w:sz w:val="20"/>
                <w:szCs w:val="20"/>
              </w:rPr>
              <w:t>а</w:t>
            </w:r>
            <w:r w:rsidRPr="00300860">
              <w:rPr>
                <w:sz w:val="20"/>
                <w:szCs w:val="20"/>
              </w:rPr>
              <w:t>та)</w:t>
            </w:r>
          </w:p>
        </w:tc>
        <w:tc>
          <w:tcPr>
            <w:tcW w:w="2552"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 xml:space="preserve">Единица измерения (по </w:t>
            </w:r>
            <w:hyperlink r:id="rId73" w:history="1">
              <w:r w:rsidRPr="00300860">
                <w:rPr>
                  <w:sz w:val="20"/>
                </w:rPr>
                <w:t>ОКЕИ</w:t>
              </w:r>
            </w:hyperlink>
            <w:r w:rsidRPr="00300860">
              <w:rPr>
                <w:sz w:val="20"/>
                <w:szCs w:val="20"/>
              </w:rPr>
              <w:t>)</w:t>
            </w:r>
          </w:p>
        </w:tc>
        <w:tc>
          <w:tcPr>
            <w:tcW w:w="1843" w:type="dxa"/>
            <w:gridSpan w:val="2"/>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Базовое значение</w:t>
            </w:r>
          </w:p>
        </w:tc>
        <w:tc>
          <w:tcPr>
            <w:tcW w:w="5184" w:type="dxa"/>
            <w:gridSpan w:val="10"/>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 мероприятия (результата) по годам</w:t>
            </w:r>
          </w:p>
        </w:tc>
      </w:tr>
      <w:tr w:rsidR="00300860" w:rsidRPr="00300860" w:rsidTr="00300860">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2552"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значение</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763"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67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686"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79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2035</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255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c>
          <w:tcPr>
            <w:tcW w:w="763"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67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686"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13</w:t>
            </w:r>
          </w:p>
        </w:tc>
        <w:tc>
          <w:tcPr>
            <w:tcW w:w="79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14</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bookmarkStart w:id="39" w:name="sub_1331"/>
            <w:r w:rsidRPr="00300860">
              <w:rPr>
                <w:sz w:val="20"/>
                <w:szCs w:val="20"/>
              </w:rPr>
              <w:t>1.</w:t>
            </w:r>
            <w:bookmarkEnd w:id="39"/>
          </w:p>
        </w:tc>
        <w:tc>
          <w:tcPr>
            <w:tcW w:w="14682" w:type="dxa"/>
            <w:gridSpan w:val="16"/>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both"/>
              <w:rPr>
                <w:b/>
                <w:sz w:val="20"/>
                <w:szCs w:val="20"/>
              </w:rPr>
            </w:pPr>
            <w:r w:rsidRPr="00300860">
              <w:rPr>
                <w:b/>
                <w:sz w:val="20"/>
                <w:szCs w:val="20"/>
              </w:rPr>
              <w:t>Задача «Совершенствование взаимодействия органов местного самоуправления, правоохранительных, контролирующих органов, общественных объедин</w:t>
            </w:r>
            <w:r w:rsidRPr="00300860">
              <w:rPr>
                <w:b/>
                <w:sz w:val="20"/>
                <w:szCs w:val="20"/>
              </w:rPr>
              <w:t>е</w:t>
            </w:r>
            <w:r w:rsidRPr="00300860">
              <w:rPr>
                <w:b/>
                <w:sz w:val="20"/>
                <w:szCs w:val="20"/>
              </w:rPr>
              <w:t>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Создание комиссий по делам несовершенноле</w:t>
            </w:r>
            <w:r w:rsidRPr="00300860">
              <w:rPr>
                <w:sz w:val="20"/>
                <w:szCs w:val="20"/>
              </w:rPr>
              <w:t>т</w:t>
            </w:r>
            <w:r w:rsidRPr="00300860">
              <w:rPr>
                <w:sz w:val="20"/>
                <w:szCs w:val="20"/>
              </w:rPr>
              <w:t>них и защите их прав и организация деятельн</w:t>
            </w:r>
            <w:r w:rsidRPr="00300860">
              <w:rPr>
                <w:sz w:val="20"/>
                <w:szCs w:val="20"/>
              </w:rPr>
              <w:t>о</w:t>
            </w:r>
            <w:r w:rsidRPr="00300860">
              <w:rPr>
                <w:sz w:val="20"/>
                <w:szCs w:val="20"/>
              </w:rPr>
              <w:t>сти таких комиссий</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зультаты)</w:t>
            </w:r>
          </w:p>
        </w:tc>
        <w:tc>
          <w:tcPr>
            <w:tcW w:w="255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проведена процедура о</w:t>
            </w:r>
            <w:r w:rsidRPr="00300860">
              <w:rPr>
                <w:sz w:val="20"/>
                <w:szCs w:val="20"/>
              </w:rPr>
              <w:t>т</w:t>
            </w:r>
            <w:r w:rsidRPr="00300860">
              <w:rPr>
                <w:sz w:val="20"/>
                <w:szCs w:val="20"/>
              </w:rPr>
              <w:t>бора специалистов коми</w:t>
            </w:r>
            <w:r w:rsidRPr="00300860">
              <w:rPr>
                <w:sz w:val="20"/>
                <w:szCs w:val="20"/>
              </w:rPr>
              <w:t>с</w:t>
            </w:r>
            <w:r w:rsidRPr="00300860">
              <w:rPr>
                <w:sz w:val="20"/>
                <w:szCs w:val="20"/>
              </w:rPr>
              <w:t>сий по делам несоверше</w:t>
            </w:r>
            <w:r w:rsidRPr="00300860">
              <w:rPr>
                <w:sz w:val="20"/>
                <w:szCs w:val="20"/>
              </w:rPr>
              <w:t>н</w:t>
            </w:r>
            <w:r w:rsidRPr="00300860">
              <w:rPr>
                <w:sz w:val="20"/>
                <w:szCs w:val="20"/>
              </w:rPr>
              <w:t>нолетних и защите их прав, организована сист</w:t>
            </w:r>
            <w:r w:rsidRPr="00300860">
              <w:rPr>
                <w:sz w:val="20"/>
                <w:szCs w:val="20"/>
              </w:rPr>
              <w:t>е</w:t>
            </w:r>
            <w:r w:rsidRPr="00300860">
              <w:rPr>
                <w:sz w:val="20"/>
                <w:szCs w:val="20"/>
              </w:rPr>
              <w:t xml:space="preserve">ма работы таких комиссий </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763" w:type="dxa"/>
            <w:gridSpan w:val="3"/>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c>
          <w:tcPr>
            <w:tcW w:w="58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3</w:t>
            </w:r>
          </w:p>
        </w:tc>
      </w:tr>
      <w:tr w:rsidR="00300860" w:rsidRPr="00300860" w:rsidTr="00300860">
        <w:tblPrEx>
          <w:tblCellMar>
            <w:top w:w="0" w:type="dxa"/>
            <w:bottom w:w="0" w:type="dxa"/>
          </w:tblCellMar>
        </w:tblPrEx>
        <w:tc>
          <w:tcPr>
            <w:tcW w:w="567"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1.2.</w:t>
            </w:r>
          </w:p>
        </w:tc>
        <w:tc>
          <w:tcPr>
            <w:tcW w:w="241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Мероприятия, напра</w:t>
            </w:r>
            <w:r w:rsidRPr="00300860">
              <w:rPr>
                <w:sz w:val="20"/>
                <w:szCs w:val="20"/>
              </w:rPr>
              <w:t>в</w:t>
            </w:r>
            <w:r w:rsidRPr="00300860">
              <w:rPr>
                <w:sz w:val="20"/>
                <w:szCs w:val="20"/>
              </w:rPr>
              <w:t>ленные на снижение к</w:t>
            </w:r>
            <w:r w:rsidRPr="00300860">
              <w:rPr>
                <w:sz w:val="20"/>
                <w:szCs w:val="20"/>
              </w:rPr>
              <w:t>о</w:t>
            </w:r>
            <w:r w:rsidRPr="00300860">
              <w:rPr>
                <w:sz w:val="20"/>
                <w:szCs w:val="20"/>
              </w:rPr>
              <w:t>личества преступлений, совершаемых несове</w:t>
            </w:r>
            <w:r w:rsidRPr="00300860">
              <w:rPr>
                <w:sz w:val="20"/>
                <w:szCs w:val="20"/>
              </w:rPr>
              <w:t>р</w:t>
            </w:r>
            <w:r w:rsidRPr="00300860">
              <w:rPr>
                <w:sz w:val="20"/>
                <w:szCs w:val="20"/>
              </w:rPr>
              <w:t>шеннолетними гражд</w:t>
            </w:r>
            <w:r w:rsidRPr="00300860">
              <w:rPr>
                <w:sz w:val="20"/>
                <w:szCs w:val="20"/>
              </w:rPr>
              <w:t>а</w:t>
            </w:r>
            <w:r w:rsidRPr="00300860">
              <w:rPr>
                <w:sz w:val="20"/>
                <w:szCs w:val="20"/>
              </w:rPr>
              <w:t>нами</w:t>
            </w:r>
          </w:p>
        </w:tc>
        <w:tc>
          <w:tcPr>
            <w:tcW w:w="155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иные мер</w:t>
            </w:r>
            <w:r w:rsidRPr="00300860">
              <w:rPr>
                <w:sz w:val="20"/>
                <w:szCs w:val="20"/>
              </w:rPr>
              <w:t>о</w:t>
            </w:r>
            <w:r w:rsidRPr="00300860">
              <w:rPr>
                <w:sz w:val="20"/>
                <w:szCs w:val="20"/>
              </w:rPr>
              <w:t>приятия (р</w:t>
            </w:r>
            <w:r w:rsidRPr="00300860">
              <w:rPr>
                <w:sz w:val="20"/>
                <w:szCs w:val="20"/>
              </w:rPr>
              <w:t>е</w:t>
            </w:r>
            <w:r w:rsidRPr="00300860">
              <w:rPr>
                <w:sz w:val="20"/>
                <w:szCs w:val="20"/>
              </w:rPr>
              <w:t>зультаты)</w:t>
            </w:r>
          </w:p>
        </w:tc>
        <w:tc>
          <w:tcPr>
            <w:tcW w:w="255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проведены процедура в</w:t>
            </w:r>
            <w:r w:rsidRPr="00300860">
              <w:rPr>
                <w:sz w:val="20"/>
                <w:szCs w:val="20"/>
              </w:rPr>
              <w:t>ы</w:t>
            </w:r>
            <w:r w:rsidRPr="00300860">
              <w:rPr>
                <w:sz w:val="20"/>
                <w:szCs w:val="20"/>
              </w:rPr>
              <w:t>явления интересов и сп</w:t>
            </w:r>
            <w:r w:rsidRPr="00300860">
              <w:rPr>
                <w:sz w:val="20"/>
                <w:szCs w:val="20"/>
              </w:rPr>
              <w:t>о</w:t>
            </w:r>
            <w:r w:rsidRPr="00300860">
              <w:rPr>
                <w:sz w:val="20"/>
                <w:szCs w:val="20"/>
              </w:rPr>
              <w:t>собностей несовершенн</w:t>
            </w:r>
            <w:r w:rsidRPr="00300860">
              <w:rPr>
                <w:sz w:val="20"/>
                <w:szCs w:val="20"/>
              </w:rPr>
              <w:t>о</w:t>
            </w:r>
            <w:r w:rsidRPr="00300860">
              <w:rPr>
                <w:sz w:val="20"/>
                <w:szCs w:val="20"/>
              </w:rPr>
              <w:t>летних, состоящих на профилактическом учете, и зачисление их в кружки и секции организаций д</w:t>
            </w:r>
            <w:r w:rsidRPr="00300860">
              <w:rPr>
                <w:sz w:val="20"/>
                <w:szCs w:val="20"/>
              </w:rPr>
              <w:t>о</w:t>
            </w:r>
            <w:r w:rsidRPr="00300860">
              <w:rPr>
                <w:sz w:val="20"/>
                <w:szCs w:val="20"/>
              </w:rPr>
              <w:t>полнительного образов</w:t>
            </w:r>
            <w:r w:rsidRPr="00300860">
              <w:rPr>
                <w:sz w:val="20"/>
                <w:szCs w:val="20"/>
              </w:rPr>
              <w:t>а</w:t>
            </w:r>
            <w:r w:rsidRPr="00300860">
              <w:rPr>
                <w:sz w:val="20"/>
                <w:szCs w:val="20"/>
              </w:rPr>
              <w:t>ния, общеобразовательных организаций с учетом и</w:t>
            </w:r>
            <w:r w:rsidRPr="00300860">
              <w:rPr>
                <w:sz w:val="20"/>
                <w:szCs w:val="20"/>
              </w:rPr>
              <w:t>н</w:t>
            </w:r>
            <w:r w:rsidRPr="00300860">
              <w:rPr>
                <w:sz w:val="20"/>
                <w:szCs w:val="20"/>
              </w:rPr>
              <w:t>тересов</w:t>
            </w:r>
          </w:p>
        </w:tc>
        <w:tc>
          <w:tcPr>
            <w:tcW w:w="1134"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709"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709"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763" w:type="dxa"/>
            <w:gridSpan w:val="3"/>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860" w:type="dxa"/>
            <w:gridSpan w:val="2"/>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c>
          <w:tcPr>
            <w:tcW w:w="58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2"/>
                <w:szCs w:val="22"/>
              </w:rPr>
            </w:pPr>
            <w:r w:rsidRPr="00300860">
              <w:rPr>
                <w:sz w:val="22"/>
                <w:szCs w:val="22"/>
              </w:rPr>
              <w:t>40</w:t>
            </w:r>
          </w:p>
        </w:tc>
      </w:tr>
    </w:tbl>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ind w:firstLine="720"/>
        <w:jc w:val="both"/>
      </w:pPr>
    </w:p>
    <w:p w:rsidR="00300860" w:rsidRPr="00300860" w:rsidRDefault="00300860" w:rsidP="00300860">
      <w:pPr>
        <w:widowControl w:val="0"/>
        <w:autoSpaceDE w:val="0"/>
        <w:autoSpaceDN w:val="0"/>
        <w:adjustRightInd w:val="0"/>
        <w:spacing w:before="108" w:after="108"/>
        <w:jc w:val="center"/>
        <w:outlineLvl w:val="0"/>
        <w:rPr>
          <w:b/>
          <w:bCs/>
          <w:color w:val="26282F"/>
        </w:rPr>
      </w:pPr>
      <w:r w:rsidRPr="00300860">
        <w:rPr>
          <w:b/>
          <w:bCs/>
          <w:color w:val="26282F"/>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2473"/>
        <w:gridCol w:w="851"/>
        <w:gridCol w:w="850"/>
        <w:gridCol w:w="992"/>
        <w:gridCol w:w="851"/>
        <w:gridCol w:w="850"/>
        <w:gridCol w:w="851"/>
        <w:gridCol w:w="1417"/>
        <w:gridCol w:w="1134"/>
      </w:tblGrid>
      <w:tr w:rsidR="00300860" w:rsidRPr="00300860" w:rsidTr="00300860">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Наименование мероприятия (результата)/источник ф</w:t>
            </w:r>
            <w:r w:rsidRPr="00300860">
              <w:rPr>
                <w:sz w:val="20"/>
                <w:szCs w:val="20"/>
              </w:rPr>
              <w:t>и</w:t>
            </w:r>
            <w:r w:rsidRPr="00300860">
              <w:rPr>
                <w:sz w:val="20"/>
                <w:szCs w:val="20"/>
              </w:rPr>
              <w:t>нансового обеспечения</w:t>
            </w:r>
          </w:p>
        </w:tc>
        <w:tc>
          <w:tcPr>
            <w:tcW w:w="2473" w:type="dxa"/>
            <w:vMerge w:val="restart"/>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hyperlink r:id="rId74" w:history="1">
              <w:r w:rsidRPr="00300860">
                <w:rPr>
                  <w:sz w:val="20"/>
                </w:rPr>
                <w:t>КБК</w:t>
              </w:r>
            </w:hyperlink>
          </w:p>
        </w:tc>
        <w:tc>
          <w:tcPr>
            <w:tcW w:w="7796" w:type="dxa"/>
            <w:gridSpan w:val="8"/>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Объем финансового обеспечения по годам реализации, тыс. рублей</w:t>
            </w:r>
          </w:p>
        </w:tc>
      </w:tr>
      <w:tr w:rsidR="00300860" w:rsidRPr="00300860" w:rsidTr="00300860">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2473" w:type="dxa"/>
            <w:vMerge/>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2025</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2031-2035</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всего</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8</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b/>
                <w:bCs/>
                <w:color w:val="26282F"/>
                <w:sz w:val="20"/>
              </w:rPr>
              <w:t>Комплекс процессных мероприятий «Предупрежд</w:t>
            </w:r>
            <w:r w:rsidRPr="00300860">
              <w:rPr>
                <w:b/>
                <w:bCs/>
                <w:color w:val="26282F"/>
                <w:sz w:val="20"/>
              </w:rPr>
              <w:t>е</w:t>
            </w:r>
            <w:r w:rsidRPr="00300860">
              <w:rPr>
                <w:b/>
                <w:bCs/>
                <w:color w:val="26282F"/>
                <w:sz w:val="20"/>
              </w:rPr>
              <w:t>ние безнадзорности, беспризорности, правонаруш</w:t>
            </w:r>
            <w:r w:rsidRPr="00300860">
              <w:rPr>
                <w:b/>
                <w:bCs/>
                <w:color w:val="26282F"/>
                <w:sz w:val="20"/>
              </w:rPr>
              <w:t>е</w:t>
            </w:r>
            <w:r w:rsidRPr="00300860">
              <w:rPr>
                <w:b/>
                <w:bCs/>
                <w:color w:val="26282F"/>
                <w:sz w:val="20"/>
              </w:rPr>
              <w:t>ний и антиобщественных действий несовершенн</w:t>
            </w:r>
            <w:r w:rsidRPr="00300860">
              <w:rPr>
                <w:b/>
                <w:bCs/>
                <w:color w:val="26282F"/>
                <w:sz w:val="20"/>
              </w:rPr>
              <w:t>о</w:t>
            </w:r>
            <w:r w:rsidRPr="00300860">
              <w:rPr>
                <w:b/>
                <w:bCs/>
                <w:color w:val="26282F"/>
                <w:sz w:val="20"/>
              </w:rPr>
              <w:t>летних, выявление и устранение причин и условий, способствующих развитию этих негативных явл</w:t>
            </w:r>
            <w:r w:rsidRPr="00300860">
              <w:rPr>
                <w:b/>
                <w:bCs/>
                <w:color w:val="26282F"/>
                <w:sz w:val="20"/>
              </w:rPr>
              <w:t>е</w:t>
            </w:r>
            <w:r w:rsidRPr="00300860">
              <w:rPr>
                <w:b/>
                <w:bCs/>
                <w:color w:val="26282F"/>
                <w:sz w:val="20"/>
              </w:rPr>
              <w:t>ний» (всего)</w:t>
            </w:r>
            <w:r w:rsidRPr="00300860">
              <w:rPr>
                <w:b/>
                <w:sz w:val="20"/>
                <w:szCs w:val="20"/>
              </w:rPr>
              <w:t>,</w:t>
            </w:r>
            <w:r w:rsidRPr="00300860">
              <w:rPr>
                <w:sz w:val="20"/>
                <w:szCs w:val="20"/>
              </w:rPr>
              <w:t xml:space="preserve"> </w:t>
            </w:r>
            <w:r w:rsidRPr="00300860">
              <w:rPr>
                <w:b/>
                <w:sz w:val="20"/>
                <w:szCs w:val="20"/>
              </w:rPr>
              <w:t>в том числе:</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1894,8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1973,6</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9868,0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21630,8</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ind w:firstLine="720"/>
              <w:jc w:val="both"/>
              <w:rPr>
                <w:sz w:val="20"/>
                <w:szCs w:val="20"/>
              </w:rPr>
            </w:pPr>
            <w:r w:rsidRPr="00300860">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1845,8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9768,0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21381,8</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w:t>
            </w:r>
            <w:r w:rsidRPr="00300860">
              <w:rPr>
                <w:sz w:val="20"/>
                <w:szCs w:val="20"/>
              </w:rPr>
              <w:t>у</w:t>
            </w:r>
            <w:r w:rsidRPr="00300860">
              <w:rPr>
                <w:sz w:val="20"/>
                <w:szCs w:val="20"/>
              </w:rPr>
              <w:t>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Создание комиссий по делам несовершеннолетних и защите их прав и организация деятельности таких к</w:t>
            </w:r>
            <w:r w:rsidRPr="00300860">
              <w:rPr>
                <w:sz w:val="20"/>
                <w:szCs w:val="20"/>
              </w:rPr>
              <w:t>о</w:t>
            </w:r>
            <w:r w:rsidRPr="00300860">
              <w:rPr>
                <w:sz w:val="20"/>
                <w:szCs w:val="20"/>
              </w:rPr>
              <w:t>миссий, всего, в том числе:</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1845,8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9768,0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21381,8</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республиканский бюджет Чувашской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 xml:space="preserve">903 0104 </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А340711980</w:t>
            </w:r>
            <w:r w:rsidRPr="00300860">
              <w:rPr>
                <w:sz w:val="20"/>
                <w:szCs w:val="20"/>
              </w:rPr>
              <w:t xml:space="preserve"> 120, 240</w:t>
            </w:r>
          </w:p>
          <w:p w:rsidR="00300860" w:rsidRPr="00300860" w:rsidRDefault="00300860" w:rsidP="00300860">
            <w:pPr>
              <w:widowControl w:val="0"/>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1845,8</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1953,6</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9768,0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21381,8</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Мероприятие (результат) «Мероприятия, направленные на снижение количества преступлений, совершаемых несовершеннолетними гражданами», всего, в том чи</w:t>
            </w:r>
            <w:r w:rsidRPr="00300860">
              <w:rPr>
                <w:sz w:val="20"/>
                <w:szCs w:val="20"/>
              </w:rPr>
              <w:t>с</w:t>
            </w:r>
            <w:r w:rsidRPr="00300860">
              <w:rPr>
                <w:sz w:val="20"/>
                <w:szCs w:val="20"/>
              </w:rPr>
              <w:t>ле:</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proofErr w:type="spellStart"/>
            <w:r w:rsidRPr="00300860">
              <w:rPr>
                <w:sz w:val="20"/>
                <w:szCs w:val="20"/>
              </w:rPr>
              <w:t>х</w:t>
            </w:r>
            <w:proofErr w:type="spellEnd"/>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249,0</w:t>
            </w:r>
          </w:p>
        </w:tc>
      </w:tr>
      <w:tr w:rsidR="00300860" w:rsidRPr="00300860" w:rsidTr="00300860">
        <w:tblPrEx>
          <w:tblCellMar>
            <w:top w:w="0" w:type="dxa"/>
            <w:bottom w:w="0" w:type="dxa"/>
          </w:tblCellMar>
        </w:tblPrEx>
        <w:tc>
          <w:tcPr>
            <w:tcW w:w="5040" w:type="dxa"/>
            <w:tcBorders>
              <w:top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both"/>
              <w:rPr>
                <w:sz w:val="20"/>
                <w:szCs w:val="20"/>
              </w:rPr>
            </w:pPr>
            <w:r w:rsidRPr="00300860">
              <w:rPr>
                <w:sz w:val="20"/>
                <w:szCs w:val="20"/>
              </w:rPr>
              <w:t>бюджет Шумерлинского муниципального округа Ч</w:t>
            </w:r>
            <w:r w:rsidRPr="00300860">
              <w:rPr>
                <w:sz w:val="20"/>
                <w:szCs w:val="20"/>
              </w:rPr>
              <w:t>у</w:t>
            </w:r>
            <w:r w:rsidRPr="00300860">
              <w:rPr>
                <w:sz w:val="20"/>
                <w:szCs w:val="20"/>
              </w:rPr>
              <w:t>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 xml:space="preserve">974 0314 </w:t>
            </w:r>
          </w:p>
          <w:p w:rsidR="00300860" w:rsidRPr="00300860" w:rsidRDefault="00300860" w:rsidP="00300860">
            <w:pPr>
              <w:widowControl w:val="0"/>
              <w:autoSpaceDE w:val="0"/>
              <w:autoSpaceDN w:val="0"/>
              <w:adjustRightInd w:val="0"/>
              <w:jc w:val="center"/>
              <w:rPr>
                <w:sz w:val="20"/>
                <w:szCs w:val="20"/>
              </w:rPr>
            </w:pPr>
            <w:r w:rsidRPr="00300860">
              <w:rPr>
                <w:sz w:val="20"/>
                <w:szCs w:val="20"/>
                <w:lang w:val="en-US"/>
              </w:rPr>
              <w:t>А340779930</w:t>
            </w:r>
            <w:r w:rsidRPr="00300860">
              <w:rPr>
                <w:sz w:val="20"/>
                <w:szCs w:val="20"/>
              </w:rPr>
              <w:t xml:space="preserve"> 240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0"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20,0</w:t>
            </w:r>
          </w:p>
        </w:tc>
        <w:tc>
          <w:tcPr>
            <w:tcW w:w="1417"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100,0</w:t>
            </w:r>
          </w:p>
        </w:tc>
        <w:tc>
          <w:tcPr>
            <w:tcW w:w="1134" w:type="dxa"/>
            <w:tcBorders>
              <w:top w:val="single" w:sz="4" w:space="0" w:color="auto"/>
              <w:left w:val="single" w:sz="4" w:space="0" w:color="auto"/>
              <w:bottom w:val="single" w:sz="4" w:space="0" w:color="auto"/>
            </w:tcBorders>
          </w:tcPr>
          <w:p w:rsidR="00300860" w:rsidRPr="00300860" w:rsidRDefault="00300860" w:rsidP="00300860">
            <w:pPr>
              <w:widowControl w:val="0"/>
              <w:autoSpaceDE w:val="0"/>
              <w:autoSpaceDN w:val="0"/>
              <w:adjustRightInd w:val="0"/>
              <w:jc w:val="center"/>
              <w:rPr>
                <w:sz w:val="20"/>
                <w:szCs w:val="20"/>
              </w:rPr>
            </w:pPr>
            <w:r w:rsidRPr="00300860">
              <w:rPr>
                <w:sz w:val="20"/>
                <w:szCs w:val="20"/>
              </w:rPr>
              <w:t>249,0</w:t>
            </w:r>
          </w:p>
        </w:tc>
      </w:tr>
    </w:tbl>
    <w:p w:rsidR="00300860" w:rsidRPr="00300860" w:rsidRDefault="00300860" w:rsidP="00300860">
      <w:pPr>
        <w:widowControl w:val="0"/>
        <w:autoSpaceDE w:val="0"/>
        <w:autoSpaceDN w:val="0"/>
        <w:adjustRightInd w:val="0"/>
        <w:rPr>
          <w:rFonts w:ascii="Courier New" w:hAnsi="Courier New" w:cs="Courier New"/>
          <w:sz w:val="22"/>
          <w:szCs w:val="22"/>
        </w:rPr>
      </w:pPr>
    </w:p>
    <w:p w:rsidR="00300860" w:rsidRPr="00300860" w:rsidRDefault="00300860" w:rsidP="00300860">
      <w:pPr>
        <w:widowControl w:val="0"/>
        <w:autoSpaceDE w:val="0"/>
        <w:autoSpaceDN w:val="0"/>
        <w:adjustRightInd w:val="0"/>
        <w:rPr>
          <w:rFonts w:ascii="Courier New" w:hAnsi="Courier New" w:cs="Courier New"/>
          <w:sz w:val="22"/>
          <w:szCs w:val="22"/>
        </w:rPr>
      </w:pPr>
      <w:r w:rsidRPr="00300860">
        <w:rPr>
          <w:rFonts w:ascii="Courier New" w:hAnsi="Courier New" w:cs="Courier New"/>
          <w:sz w:val="22"/>
          <w:szCs w:val="22"/>
        </w:rPr>
        <w:t>──────────────────────────────</w:t>
      </w:r>
    </w:p>
    <w:p w:rsidR="00300860" w:rsidRPr="00300860" w:rsidRDefault="00300860" w:rsidP="00300860">
      <w:pPr>
        <w:widowControl w:val="0"/>
        <w:autoSpaceDE w:val="0"/>
        <w:autoSpaceDN w:val="0"/>
        <w:adjustRightInd w:val="0"/>
        <w:ind w:firstLine="720"/>
        <w:jc w:val="both"/>
        <w:rPr>
          <w:sz w:val="20"/>
          <w:szCs w:val="20"/>
        </w:rPr>
      </w:pPr>
      <w:bookmarkStart w:id="40" w:name="sub_13111"/>
      <w:r w:rsidRPr="00300860">
        <w:rPr>
          <w:sz w:val="20"/>
          <w:szCs w:val="20"/>
        </w:rPr>
        <w:t>* по согласованию</w:t>
      </w:r>
    </w:p>
    <w:bookmarkEnd w:id="40"/>
    <w:p w:rsidR="00300860" w:rsidRPr="00300860" w:rsidRDefault="00300860" w:rsidP="00300860">
      <w:pPr>
        <w:widowControl w:val="0"/>
        <w:autoSpaceDE w:val="0"/>
        <w:autoSpaceDN w:val="0"/>
        <w:adjustRightInd w:val="0"/>
        <w:ind w:firstLine="720"/>
        <w:jc w:val="both"/>
      </w:pPr>
    </w:p>
    <w:p w:rsidR="00A27A07" w:rsidRDefault="00A27A07" w:rsidP="00CF0542">
      <w:pPr>
        <w:jc w:val="both"/>
        <w:rPr>
          <w:sz w:val="20"/>
          <w:szCs w:val="20"/>
        </w:rPr>
        <w:sectPr w:rsidR="00A27A07" w:rsidSect="00300860">
          <w:pgSz w:w="16838" w:h="11906" w:orient="landscape"/>
          <w:pgMar w:top="1701" w:right="567" w:bottom="567" w:left="1134" w:header="709" w:footer="349" w:gutter="0"/>
          <w:cols w:space="720"/>
          <w:docGrid w:linePitch="326"/>
        </w:sectPr>
      </w:pPr>
    </w:p>
    <w:p w:rsidR="00A27A07" w:rsidRPr="00A27A07" w:rsidRDefault="00A27A07" w:rsidP="00A27A07">
      <w:pPr>
        <w:widowControl w:val="0"/>
        <w:ind w:left="5954"/>
        <w:jc w:val="center"/>
        <w:rPr>
          <w:rFonts w:eastAsia="Arial Unicode MS"/>
          <w:color w:val="000000"/>
          <w:lang w:bidi="ru-RU"/>
        </w:rPr>
      </w:pPr>
      <w:r w:rsidRPr="00A27A07">
        <w:rPr>
          <w:rFonts w:eastAsia="Arial Unicode MS"/>
          <w:color w:val="000000"/>
          <w:lang w:bidi="ru-RU"/>
        </w:rPr>
        <w:t>УТВЕРЖДЕНЫ</w:t>
      </w:r>
    </w:p>
    <w:p w:rsidR="00A27A07" w:rsidRPr="00A27A07" w:rsidRDefault="00A27A07" w:rsidP="00A27A07">
      <w:pPr>
        <w:widowControl w:val="0"/>
        <w:ind w:left="5954"/>
        <w:jc w:val="both"/>
        <w:rPr>
          <w:rFonts w:eastAsia="Arial Unicode MS"/>
          <w:color w:val="000000"/>
          <w:spacing w:val="60"/>
          <w:lang w:bidi="ru-RU"/>
        </w:rPr>
      </w:pPr>
      <w:r w:rsidRPr="00A27A07">
        <w:rPr>
          <w:rFonts w:eastAsia="Arial Unicode MS"/>
          <w:color w:val="000000"/>
          <w:lang w:bidi="ru-RU"/>
        </w:rPr>
        <w:t>распоряжением Кабинета Минис</w:t>
      </w:r>
      <w:r w:rsidRPr="00A27A07">
        <w:rPr>
          <w:rFonts w:eastAsia="Arial Unicode MS"/>
          <w:color w:val="000000"/>
          <w:lang w:bidi="ru-RU"/>
        </w:rPr>
        <w:t>т</w:t>
      </w:r>
      <w:r w:rsidRPr="00A27A07">
        <w:rPr>
          <w:rFonts w:eastAsia="Arial Unicode MS"/>
          <w:color w:val="000000"/>
          <w:lang w:bidi="ru-RU"/>
        </w:rPr>
        <w:t>ров Чувашской Республики от 29.05.2025 № 517-р</w:t>
      </w:r>
      <w:r w:rsidRPr="00A27A07">
        <w:rPr>
          <w:rFonts w:eastAsia="Arial Unicode MS"/>
          <w:color w:val="000000"/>
          <w:spacing w:val="60"/>
          <w:lang w:bidi="ru-RU"/>
        </w:rPr>
        <w:t xml:space="preserve"> </w:t>
      </w:r>
    </w:p>
    <w:p w:rsidR="00A27A07" w:rsidRPr="00A27A07" w:rsidRDefault="00A27A07" w:rsidP="00A27A07">
      <w:pPr>
        <w:widowControl w:val="0"/>
        <w:ind w:left="5670"/>
        <w:rPr>
          <w:rFonts w:eastAsia="Arial Unicode MS"/>
          <w:color w:val="000000"/>
          <w:spacing w:val="60"/>
          <w:lang w:bidi="ru-RU"/>
        </w:rPr>
      </w:pPr>
    </w:p>
    <w:p w:rsidR="00A27A07" w:rsidRPr="00A27A07" w:rsidRDefault="00A27A07" w:rsidP="00A27A07">
      <w:pPr>
        <w:widowControl w:val="0"/>
        <w:ind w:left="5670"/>
        <w:rPr>
          <w:rFonts w:eastAsia="Arial Unicode MS"/>
          <w:color w:val="000000"/>
          <w:spacing w:val="60"/>
          <w:lang w:bidi="ru-RU"/>
        </w:rPr>
      </w:pPr>
    </w:p>
    <w:p w:rsidR="00A27A07" w:rsidRPr="00A27A07" w:rsidRDefault="00A27A07" w:rsidP="00A27A07">
      <w:pPr>
        <w:widowControl w:val="0"/>
        <w:spacing w:line="298" w:lineRule="exact"/>
        <w:ind w:right="20"/>
        <w:jc w:val="center"/>
        <w:rPr>
          <w:b/>
          <w:bCs/>
          <w:color w:val="000000"/>
          <w:sz w:val="26"/>
          <w:szCs w:val="26"/>
          <w:lang w:bidi="ru-RU"/>
        </w:rPr>
      </w:pPr>
      <w:r w:rsidRPr="00A27A07">
        <w:rPr>
          <w:b/>
          <w:bCs/>
          <w:color w:val="000000"/>
          <w:spacing w:val="60"/>
          <w:sz w:val="26"/>
          <w:szCs w:val="26"/>
          <w:lang w:bidi="ru-RU"/>
        </w:rPr>
        <w:t>ИЗМЕНЕНИЯ,</w:t>
      </w:r>
    </w:p>
    <w:p w:rsidR="00A27A07" w:rsidRPr="00A27A07" w:rsidRDefault="00A27A07" w:rsidP="00A27A07">
      <w:pPr>
        <w:widowControl w:val="0"/>
        <w:spacing w:line="298" w:lineRule="exact"/>
        <w:ind w:right="20"/>
        <w:jc w:val="center"/>
        <w:rPr>
          <w:b/>
          <w:bCs/>
          <w:color w:val="000000"/>
          <w:sz w:val="26"/>
          <w:szCs w:val="26"/>
          <w:lang w:bidi="ru-RU"/>
        </w:rPr>
      </w:pPr>
      <w:proofErr w:type="gramStart"/>
      <w:r w:rsidRPr="00A27A07">
        <w:rPr>
          <w:b/>
          <w:bCs/>
          <w:color w:val="000000"/>
          <w:sz w:val="26"/>
          <w:szCs w:val="26"/>
          <w:lang w:bidi="ru-RU"/>
        </w:rPr>
        <w:t>которые вносятся в общий (приложение № 1) и запасной (приложение № 2)</w:t>
      </w:r>
      <w:r w:rsidRPr="00A27A07">
        <w:rPr>
          <w:b/>
          <w:bCs/>
          <w:color w:val="000000"/>
          <w:sz w:val="26"/>
          <w:szCs w:val="26"/>
          <w:lang w:bidi="ru-RU"/>
        </w:rPr>
        <w:br/>
        <w:t>списки кандидатов в присяжные заседатели для Центрального окружного</w:t>
      </w:r>
      <w:r w:rsidRPr="00A27A07">
        <w:rPr>
          <w:b/>
          <w:bCs/>
          <w:color w:val="000000"/>
          <w:sz w:val="26"/>
          <w:szCs w:val="26"/>
          <w:lang w:bidi="ru-RU"/>
        </w:rPr>
        <w:br/>
        <w:t>военного суда и Казанского гарнизонного военного суда, утвержденные</w:t>
      </w:r>
      <w:r w:rsidRPr="00A27A07">
        <w:rPr>
          <w:b/>
          <w:bCs/>
          <w:color w:val="000000"/>
          <w:sz w:val="26"/>
          <w:szCs w:val="26"/>
          <w:lang w:bidi="ru-RU"/>
        </w:rPr>
        <w:br/>
        <w:t>распоряжением Кабинета Министров Чувашской Республики</w:t>
      </w:r>
      <w:r w:rsidRPr="00A27A07">
        <w:rPr>
          <w:b/>
          <w:bCs/>
          <w:color w:val="000000"/>
          <w:sz w:val="26"/>
          <w:szCs w:val="26"/>
          <w:lang w:bidi="ru-RU"/>
        </w:rPr>
        <w:br/>
        <w:t>от 29 июня 2023 г. № 697-р</w:t>
      </w:r>
      <w:proofErr w:type="gramEnd"/>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spacing w:line="298" w:lineRule="exact"/>
        <w:ind w:right="140" w:firstLine="900"/>
        <w:jc w:val="both"/>
        <w:rPr>
          <w:color w:val="000000"/>
          <w:lang w:bidi="ru-RU"/>
        </w:rPr>
      </w:pPr>
      <w:r w:rsidRPr="00A27A07">
        <w:rPr>
          <w:color w:val="000000"/>
          <w:lang w:bidi="ru-RU"/>
        </w:rPr>
        <w:t>1. В общем списке кандидатов в присяжные заседатели для Центрального окру</w:t>
      </w:r>
      <w:r w:rsidRPr="00A27A07">
        <w:rPr>
          <w:color w:val="000000"/>
          <w:lang w:bidi="ru-RU"/>
        </w:rPr>
        <w:t>ж</w:t>
      </w:r>
      <w:r w:rsidRPr="00A27A07">
        <w:rPr>
          <w:color w:val="000000"/>
          <w:lang w:bidi="ru-RU"/>
        </w:rPr>
        <w:t>ного военного суда и Казанского гарнизонного военного суда (далее - общий список):</w:t>
      </w:r>
    </w:p>
    <w:p w:rsidR="00A27A07" w:rsidRPr="00A27A07" w:rsidRDefault="00A27A07" w:rsidP="00A27A07">
      <w:pPr>
        <w:widowControl w:val="0"/>
        <w:spacing w:line="298" w:lineRule="exact"/>
        <w:ind w:right="140" w:firstLine="900"/>
        <w:jc w:val="both"/>
        <w:rPr>
          <w:color w:val="000000"/>
          <w:lang w:bidi="ru-RU"/>
        </w:rPr>
      </w:pPr>
      <w:r w:rsidRPr="00A27A07">
        <w:rPr>
          <w:color w:val="000000"/>
          <w:lang w:bidi="ru-RU"/>
        </w:rPr>
        <w:t>9) раздел «по Шумерлинскому муниципальному округу Чувашской Республики» изложить в следующей редакции:</w:t>
      </w:r>
    </w:p>
    <w:tbl>
      <w:tblPr>
        <w:tblpPr w:leftFromText="180" w:rightFromText="180" w:vertAnchor="text" w:horzAnchor="margin" w:tblpXSpec="center" w:tblpY="626"/>
        <w:tblOverlap w:val="never"/>
        <w:tblW w:w="0" w:type="auto"/>
        <w:tblLayout w:type="fixed"/>
        <w:tblCellMar>
          <w:left w:w="10" w:type="dxa"/>
          <w:right w:w="10" w:type="dxa"/>
        </w:tblCellMar>
        <w:tblLook w:val="04A0"/>
      </w:tblPr>
      <w:tblGrid>
        <w:gridCol w:w="1157"/>
        <w:gridCol w:w="2808"/>
        <w:gridCol w:w="2597"/>
        <w:gridCol w:w="2784"/>
      </w:tblGrid>
      <w:tr w:rsidR="00A27A07" w:rsidRPr="00A27A07" w:rsidTr="00B2505A">
        <w:trPr>
          <w:trHeight w:hRule="exact" w:val="590"/>
        </w:trPr>
        <w:tc>
          <w:tcPr>
            <w:tcW w:w="1157" w:type="dxa"/>
            <w:tcBorders>
              <w:top w:val="single" w:sz="4" w:space="0" w:color="auto"/>
            </w:tcBorders>
            <w:shd w:val="clear" w:color="auto" w:fill="FFFFFF"/>
            <w:vAlign w:val="bottom"/>
          </w:tcPr>
          <w:p w:rsidR="00A27A07" w:rsidRPr="00A27A07" w:rsidRDefault="00A27A07" w:rsidP="00A27A07">
            <w:pPr>
              <w:widowControl w:val="0"/>
              <w:spacing w:after="120" w:line="240" w:lineRule="exact"/>
              <w:jc w:val="center"/>
              <w:rPr>
                <w:color w:val="000000"/>
                <w:lang w:bidi="ru-RU"/>
              </w:rPr>
            </w:pPr>
            <w:r w:rsidRPr="00A27A07">
              <w:rPr>
                <w:color w:val="000000"/>
                <w:lang w:bidi="ru-RU"/>
              </w:rPr>
              <w:t>№</w:t>
            </w:r>
          </w:p>
          <w:p w:rsidR="00A27A07" w:rsidRPr="00A27A07" w:rsidRDefault="00A27A07" w:rsidP="00A27A07">
            <w:pPr>
              <w:widowControl w:val="0"/>
              <w:spacing w:before="120" w:line="240" w:lineRule="exact"/>
              <w:jc w:val="center"/>
              <w:rPr>
                <w:color w:val="000000"/>
                <w:lang w:bidi="ru-RU"/>
              </w:rPr>
            </w:pPr>
            <w:proofErr w:type="spellStart"/>
            <w:r w:rsidRPr="00A27A07">
              <w:rPr>
                <w:color w:val="000000"/>
                <w:lang w:bidi="ru-RU"/>
              </w:rPr>
              <w:t>пп</w:t>
            </w:r>
            <w:proofErr w:type="spellEnd"/>
          </w:p>
        </w:tc>
        <w:tc>
          <w:tcPr>
            <w:tcW w:w="2808" w:type="dxa"/>
            <w:tcBorders>
              <w:top w:val="single" w:sz="4" w:space="0" w:color="auto"/>
              <w:left w:val="single" w:sz="4" w:space="0" w:color="auto"/>
            </w:tcBorders>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Фамилия</w:t>
            </w:r>
          </w:p>
        </w:tc>
        <w:tc>
          <w:tcPr>
            <w:tcW w:w="2597" w:type="dxa"/>
            <w:tcBorders>
              <w:top w:val="single" w:sz="4" w:space="0" w:color="auto"/>
              <w:left w:val="single" w:sz="4" w:space="0" w:color="auto"/>
            </w:tcBorders>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Имя</w:t>
            </w:r>
          </w:p>
        </w:tc>
        <w:tc>
          <w:tcPr>
            <w:tcW w:w="2784" w:type="dxa"/>
            <w:tcBorders>
              <w:top w:val="single" w:sz="4" w:space="0" w:color="auto"/>
              <w:left w:val="single" w:sz="4" w:space="0" w:color="auto"/>
            </w:tcBorders>
            <w:shd w:val="clear" w:color="auto" w:fill="FFFFFF"/>
            <w:vAlign w:val="bottom"/>
          </w:tcPr>
          <w:p w:rsidR="00A27A07" w:rsidRPr="00A27A07" w:rsidRDefault="00A27A07" w:rsidP="00A27A07">
            <w:pPr>
              <w:widowControl w:val="0"/>
              <w:spacing w:line="269" w:lineRule="exact"/>
              <w:jc w:val="center"/>
              <w:rPr>
                <w:color w:val="000000"/>
                <w:lang w:bidi="ru-RU"/>
              </w:rPr>
            </w:pPr>
            <w:r w:rsidRPr="00A27A07">
              <w:rPr>
                <w:color w:val="000000"/>
                <w:lang w:bidi="ru-RU"/>
              </w:rPr>
              <w:t>Отчество (при наличии)</w:t>
            </w:r>
          </w:p>
        </w:tc>
      </w:tr>
      <w:tr w:rsidR="00A27A07" w:rsidRPr="00A27A07" w:rsidTr="00B2505A">
        <w:trPr>
          <w:trHeight w:hRule="exact" w:val="288"/>
        </w:trPr>
        <w:tc>
          <w:tcPr>
            <w:tcW w:w="1157" w:type="dxa"/>
            <w:tcBorders>
              <w:top w:val="single" w:sz="4" w:space="0" w:color="auto"/>
            </w:tcBorders>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w:t>
            </w:r>
          </w:p>
        </w:tc>
        <w:tc>
          <w:tcPr>
            <w:tcW w:w="2808" w:type="dxa"/>
            <w:tcBorders>
              <w:top w:val="single" w:sz="4" w:space="0" w:color="auto"/>
              <w:left w:val="single" w:sz="4" w:space="0" w:color="auto"/>
            </w:tcBorders>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2</w:t>
            </w:r>
          </w:p>
        </w:tc>
        <w:tc>
          <w:tcPr>
            <w:tcW w:w="2597" w:type="dxa"/>
            <w:tcBorders>
              <w:top w:val="single" w:sz="4" w:space="0" w:color="auto"/>
              <w:left w:val="single" w:sz="4" w:space="0" w:color="auto"/>
            </w:tcBorders>
            <w:shd w:val="clear" w:color="auto" w:fill="FFFFFF"/>
            <w:vAlign w:val="center"/>
          </w:tcPr>
          <w:p w:rsidR="00A27A07" w:rsidRPr="00A27A07" w:rsidRDefault="00A27A07" w:rsidP="00A27A07">
            <w:pPr>
              <w:widowControl w:val="0"/>
              <w:spacing w:line="240" w:lineRule="exact"/>
              <w:jc w:val="center"/>
              <w:rPr>
                <w:color w:val="000000"/>
                <w:lang w:bidi="ru-RU"/>
              </w:rPr>
            </w:pPr>
            <w:r w:rsidRPr="00A27A07">
              <w:rPr>
                <w:color w:val="000000"/>
                <w:lang w:bidi="ru-RU"/>
              </w:rPr>
              <w:t>3</w:t>
            </w:r>
          </w:p>
        </w:tc>
        <w:tc>
          <w:tcPr>
            <w:tcW w:w="2784" w:type="dxa"/>
            <w:tcBorders>
              <w:top w:val="single" w:sz="4" w:space="0" w:color="auto"/>
              <w:left w:val="single" w:sz="4" w:space="0" w:color="auto"/>
            </w:tcBorders>
            <w:shd w:val="clear" w:color="auto" w:fill="FFFFFF"/>
            <w:vAlign w:val="center"/>
          </w:tcPr>
          <w:p w:rsidR="00A27A07" w:rsidRPr="00A27A07" w:rsidRDefault="00A27A07" w:rsidP="00A27A07">
            <w:pPr>
              <w:widowControl w:val="0"/>
              <w:spacing w:line="240" w:lineRule="exact"/>
              <w:jc w:val="center"/>
              <w:rPr>
                <w:color w:val="000000"/>
                <w:lang w:bidi="ru-RU"/>
              </w:rPr>
            </w:pPr>
            <w:r w:rsidRPr="00A27A07">
              <w:rPr>
                <w:color w:val="000000"/>
                <w:lang w:bidi="ru-RU"/>
              </w:rPr>
              <w:t>4</w:t>
            </w:r>
          </w:p>
        </w:tc>
      </w:tr>
      <w:tr w:rsidR="00A27A07" w:rsidRPr="00A27A07" w:rsidTr="00B2505A">
        <w:trPr>
          <w:trHeight w:hRule="exact" w:val="720"/>
        </w:trPr>
        <w:tc>
          <w:tcPr>
            <w:tcW w:w="9346" w:type="dxa"/>
            <w:gridSpan w:val="4"/>
            <w:tcBorders>
              <w:top w:val="single" w:sz="4" w:space="0" w:color="auto"/>
            </w:tcBorders>
            <w:shd w:val="clear" w:color="auto" w:fill="FFFFFF"/>
            <w:vAlign w:val="center"/>
          </w:tcPr>
          <w:p w:rsidR="00A27A07" w:rsidRPr="00A27A07" w:rsidRDefault="00A27A07" w:rsidP="00A27A07">
            <w:pPr>
              <w:widowControl w:val="0"/>
              <w:spacing w:line="220" w:lineRule="exact"/>
              <w:jc w:val="center"/>
              <w:rPr>
                <w:color w:val="000000"/>
                <w:lang w:bidi="ru-RU"/>
              </w:rPr>
            </w:pPr>
            <w:r w:rsidRPr="00A27A07">
              <w:rPr>
                <w:b/>
                <w:bCs/>
                <w:color w:val="000000"/>
                <w:sz w:val="22"/>
                <w:szCs w:val="22"/>
                <w:lang w:bidi="ru-RU"/>
              </w:rPr>
              <w:t>«по Шумерлинскому муниципальному округу Чувашской Республики</w:t>
            </w:r>
          </w:p>
        </w:tc>
      </w:tr>
      <w:tr w:rsidR="00A27A07" w:rsidRPr="00A27A07" w:rsidTr="00B2505A">
        <w:trPr>
          <w:trHeight w:hRule="exact" w:val="41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Авдеев</w:t>
            </w:r>
          </w:p>
        </w:tc>
        <w:tc>
          <w:tcPr>
            <w:tcW w:w="2597"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Евгений</w:t>
            </w:r>
          </w:p>
        </w:tc>
        <w:tc>
          <w:tcPr>
            <w:tcW w:w="2784"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Анатольевич</w:t>
            </w:r>
          </w:p>
        </w:tc>
      </w:tr>
      <w:tr w:rsidR="00A27A07" w:rsidRPr="00A27A07" w:rsidTr="00B2505A">
        <w:trPr>
          <w:trHeight w:hRule="exact" w:val="302"/>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2.</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Агашина</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Елена</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322"/>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3.</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Александрова</w:t>
            </w:r>
          </w:p>
        </w:tc>
        <w:tc>
          <w:tcPr>
            <w:tcW w:w="2597"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Наталья</w:t>
            </w:r>
          </w:p>
        </w:tc>
        <w:tc>
          <w:tcPr>
            <w:tcW w:w="2784"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8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4.</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Алексеева</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Светлана</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Альбертовна</w:t>
            </w:r>
          </w:p>
        </w:tc>
      </w:tr>
      <w:tr w:rsidR="00A27A07" w:rsidRPr="00A27A07" w:rsidTr="00B2505A">
        <w:trPr>
          <w:trHeight w:hRule="exact" w:val="283"/>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5.</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Аллямов</w:t>
            </w:r>
            <w:proofErr w:type="spellEnd"/>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Рафаэль</w:t>
            </w:r>
          </w:p>
        </w:tc>
        <w:tc>
          <w:tcPr>
            <w:tcW w:w="2784"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Касымович</w:t>
            </w:r>
            <w:proofErr w:type="spellEnd"/>
          </w:p>
        </w:tc>
      </w:tr>
      <w:tr w:rsidR="00A27A07" w:rsidRPr="00A27A07" w:rsidTr="00B2505A">
        <w:trPr>
          <w:trHeight w:hRule="exact" w:val="27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6.</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Альцев</w:t>
            </w:r>
            <w:proofErr w:type="spellEnd"/>
          </w:p>
        </w:tc>
        <w:tc>
          <w:tcPr>
            <w:tcW w:w="2597"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Роман</w:t>
            </w:r>
          </w:p>
        </w:tc>
        <w:tc>
          <w:tcPr>
            <w:tcW w:w="2784"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Анатольевич</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7.</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Андреева</w:t>
            </w:r>
          </w:p>
        </w:tc>
        <w:tc>
          <w:tcPr>
            <w:tcW w:w="2597"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Оксана</w:t>
            </w:r>
          </w:p>
        </w:tc>
        <w:tc>
          <w:tcPr>
            <w:tcW w:w="2784"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Михайловна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8.</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Анисимов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Борис</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 xml:space="preserve">Е </w:t>
            </w:r>
            <w:proofErr w:type="spellStart"/>
            <w:r w:rsidRPr="00A27A07">
              <w:rPr>
                <w:color w:val="000000"/>
                <w:lang w:bidi="ru-RU"/>
              </w:rPr>
              <w:t>ерманович</w:t>
            </w:r>
            <w:proofErr w:type="spellEnd"/>
          </w:p>
        </w:tc>
      </w:tr>
      <w:tr w:rsidR="00A27A07" w:rsidRPr="00A27A07" w:rsidTr="00B2505A">
        <w:trPr>
          <w:trHeight w:hRule="exact" w:val="25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9.</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Анисимов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Николай</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10.</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Анисимова</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Любовь</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Юрьевна</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11.</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Анисимова</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Наталья</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Серафимовна</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12.</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Антонов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Александр</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Вячеславович</w:t>
            </w:r>
          </w:p>
        </w:tc>
      </w:tr>
      <w:tr w:rsidR="00A27A07" w:rsidRPr="00A27A07" w:rsidTr="00B2505A">
        <w:trPr>
          <w:trHeight w:hRule="exact" w:val="283"/>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13.</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Ануфриев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Михаил</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Петрович</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14.</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Аракчеева</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Мария</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Вячеславовна</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15.</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Архипов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Руслан</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16.</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Арюхина</w:t>
            </w:r>
            <w:proofErr w:type="spellEnd"/>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Екатерина</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Игоревна</w:t>
            </w:r>
          </w:p>
        </w:tc>
      </w:tr>
      <w:tr w:rsidR="00A27A07" w:rsidRPr="00A27A07" w:rsidTr="00B2505A">
        <w:trPr>
          <w:trHeight w:hRule="exact" w:val="27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17.</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Атрохов</w:t>
            </w:r>
            <w:proofErr w:type="spellEnd"/>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Роман</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Сергеевич</w:t>
            </w:r>
          </w:p>
        </w:tc>
      </w:tr>
      <w:tr w:rsidR="00A27A07" w:rsidRPr="00A27A07" w:rsidTr="00B2505A">
        <w:trPr>
          <w:trHeight w:hRule="exact" w:val="269"/>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Афанасьев</w:t>
            </w:r>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Евгений</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Анатольевич</w:t>
            </w:r>
          </w:p>
        </w:tc>
      </w:tr>
      <w:tr w:rsidR="00A27A07" w:rsidRPr="00A27A07" w:rsidTr="00B2505A">
        <w:trPr>
          <w:trHeight w:hRule="exact" w:val="283"/>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Байбаторова</w:t>
            </w:r>
            <w:proofErr w:type="spellEnd"/>
          </w:p>
        </w:tc>
        <w:tc>
          <w:tcPr>
            <w:tcW w:w="2597"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Елена</w:t>
            </w:r>
          </w:p>
        </w:tc>
        <w:tc>
          <w:tcPr>
            <w:tcW w:w="2784"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30"/>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20.</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Бакшеев</w:t>
            </w:r>
            <w:proofErr w:type="spellEnd"/>
          </w:p>
        </w:tc>
        <w:tc>
          <w:tcPr>
            <w:tcW w:w="2597"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Станислав</w:t>
            </w:r>
          </w:p>
        </w:tc>
        <w:tc>
          <w:tcPr>
            <w:tcW w:w="2784"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Валентинович</w:t>
            </w:r>
          </w:p>
        </w:tc>
      </w:tr>
    </w:tbl>
    <w:p w:rsidR="00A27A07" w:rsidRPr="00A27A07" w:rsidRDefault="00A27A07" w:rsidP="00A27A07">
      <w:pPr>
        <w:widowControl w:val="0"/>
        <w:rPr>
          <w:rFonts w:ascii="Arial Unicode MS" w:eastAsia="Arial Unicode MS" w:hAnsi="Arial Unicode MS" w:cs="Arial Unicode MS"/>
          <w:color w:val="000000"/>
          <w:sz w:val="2"/>
          <w:szCs w:val="2"/>
          <w:lang w:bidi="ru-RU"/>
        </w:rPr>
        <w:sectPr w:rsidR="00A27A07" w:rsidRPr="00A27A07" w:rsidSect="00D83EE9">
          <w:pgSz w:w="11900" w:h="16840"/>
          <w:pgMar w:top="969" w:right="567" w:bottom="1134" w:left="1701" w:header="284" w:footer="6" w:gutter="0"/>
          <w:cols w:space="720"/>
          <w:noEndnote/>
          <w:docGrid w:linePitch="360"/>
        </w:sectPr>
      </w:pPr>
    </w:p>
    <w:p w:rsidR="00A27A07" w:rsidRPr="00A27A07" w:rsidRDefault="00A27A07" w:rsidP="00A27A07">
      <w:pPr>
        <w:framePr w:wrap="none" w:vAnchor="page" w:hAnchor="page" w:x="6356" w:y="740"/>
        <w:widowControl w:val="0"/>
        <w:spacing w:line="220" w:lineRule="exact"/>
        <w:rPr>
          <w:color w:val="000000"/>
          <w:sz w:val="22"/>
          <w:szCs w:val="22"/>
          <w:lang w:bidi="ru-RU"/>
        </w:rPr>
      </w:pPr>
      <w:r w:rsidRPr="00A27A07">
        <w:rPr>
          <w:color w:val="000000"/>
          <w:sz w:val="22"/>
          <w:szCs w:val="22"/>
          <w:lang w:bidi="ru-RU"/>
        </w:rPr>
        <w:t>15</w:t>
      </w:r>
    </w:p>
    <w:tbl>
      <w:tblPr>
        <w:tblOverlap w:val="never"/>
        <w:tblW w:w="0" w:type="auto"/>
        <w:tblInd w:w="10" w:type="dxa"/>
        <w:tblLayout w:type="fixed"/>
        <w:tblCellMar>
          <w:left w:w="10" w:type="dxa"/>
          <w:right w:w="10" w:type="dxa"/>
        </w:tblCellMar>
        <w:tblLook w:val="04A0"/>
      </w:tblPr>
      <w:tblGrid>
        <w:gridCol w:w="1157"/>
        <w:gridCol w:w="2808"/>
        <w:gridCol w:w="2592"/>
        <w:gridCol w:w="2789"/>
      </w:tblGrid>
      <w:tr w:rsidR="00A27A07" w:rsidRPr="00A27A07" w:rsidTr="00B2505A">
        <w:trPr>
          <w:trHeight w:hRule="exact" w:val="293"/>
        </w:trPr>
        <w:tc>
          <w:tcPr>
            <w:tcW w:w="1157" w:type="dxa"/>
            <w:tcBorders>
              <w:top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1</w:t>
            </w:r>
          </w:p>
        </w:tc>
        <w:tc>
          <w:tcPr>
            <w:tcW w:w="2808" w:type="dxa"/>
            <w:tcBorders>
              <w:top w:val="single" w:sz="4" w:space="0" w:color="auto"/>
              <w:left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w:t>
            </w:r>
          </w:p>
        </w:tc>
        <w:tc>
          <w:tcPr>
            <w:tcW w:w="2592" w:type="dxa"/>
            <w:tcBorders>
              <w:top w:val="single" w:sz="4" w:space="0" w:color="auto"/>
              <w:left w:val="single" w:sz="4" w:space="0" w:color="auto"/>
            </w:tcBorders>
            <w:shd w:val="clear" w:color="auto" w:fill="FFFFFF"/>
            <w:vAlign w:val="center"/>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w:t>
            </w:r>
          </w:p>
        </w:tc>
        <w:tc>
          <w:tcPr>
            <w:tcW w:w="2789" w:type="dxa"/>
            <w:tcBorders>
              <w:top w:val="single" w:sz="4" w:space="0" w:color="auto"/>
              <w:left w:val="single" w:sz="4" w:space="0" w:color="auto"/>
            </w:tcBorders>
            <w:shd w:val="clear" w:color="auto" w:fill="FFFFFF"/>
            <w:vAlign w:val="center"/>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w:t>
            </w:r>
          </w:p>
        </w:tc>
      </w:tr>
      <w:tr w:rsidR="00A27A07" w:rsidRPr="00A27A07" w:rsidTr="00B2505A">
        <w:trPr>
          <w:trHeight w:hRule="exact" w:val="307"/>
        </w:trPr>
        <w:tc>
          <w:tcPr>
            <w:tcW w:w="1157" w:type="dxa"/>
            <w:tcBorders>
              <w:top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21.</w:t>
            </w:r>
          </w:p>
        </w:tc>
        <w:tc>
          <w:tcPr>
            <w:tcW w:w="2808" w:type="dxa"/>
            <w:tcBorders>
              <w:top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Баранкин</w:t>
            </w:r>
            <w:proofErr w:type="spellEnd"/>
          </w:p>
        </w:tc>
        <w:tc>
          <w:tcPr>
            <w:tcW w:w="2592" w:type="dxa"/>
            <w:tcBorders>
              <w:top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Владимир</w:t>
            </w:r>
          </w:p>
        </w:tc>
        <w:tc>
          <w:tcPr>
            <w:tcW w:w="2789" w:type="dxa"/>
            <w:tcBorders>
              <w:top w:val="single" w:sz="4" w:space="0" w:color="auto"/>
            </w:tcBorders>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69"/>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22.</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Баранов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Павлович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23.</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Барягина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Татьяна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Валерьевна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24.</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Батаева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Марина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25.</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Баторшин</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Денис</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26.</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Батракова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27.</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Белобородова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Полина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28.</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Белова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Галина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Валериановна</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29.</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Берени</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Василий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Золтанович</w:t>
            </w:r>
            <w:proofErr w:type="spellEnd"/>
          </w:p>
        </w:tc>
      </w:tr>
      <w:tr w:rsidR="00A27A07" w:rsidRPr="00A27A07" w:rsidTr="00B2505A">
        <w:trPr>
          <w:trHeight w:hRule="exact" w:val="293"/>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30.</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Бихтяев</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Борис</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Валерьевич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31.</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Борисова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Андреевна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32.</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Бородков</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59"/>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33.</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Ботманова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Альбина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98"/>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34.</w:t>
            </w:r>
          </w:p>
        </w:tc>
        <w:tc>
          <w:tcPr>
            <w:tcW w:w="2808"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Бубнова</w:t>
            </w:r>
            <w:proofErr w:type="spellEnd"/>
          </w:p>
        </w:tc>
        <w:tc>
          <w:tcPr>
            <w:tcW w:w="2592"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Екатерина</w:t>
            </w:r>
          </w:p>
        </w:tc>
        <w:tc>
          <w:tcPr>
            <w:tcW w:w="2789"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Викторовна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35.</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Быков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36.</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Быков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Алексей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37.</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Варжина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69"/>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38.</w:t>
            </w:r>
          </w:p>
        </w:tc>
        <w:tc>
          <w:tcPr>
            <w:tcW w:w="2808"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Васильев</w:t>
            </w:r>
          </w:p>
        </w:tc>
        <w:tc>
          <w:tcPr>
            <w:tcW w:w="2592"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Андрей</w:t>
            </w:r>
          </w:p>
        </w:tc>
        <w:tc>
          <w:tcPr>
            <w:tcW w:w="2789"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Анатольевич</w:t>
            </w:r>
          </w:p>
        </w:tc>
      </w:tr>
      <w:tr w:rsidR="00A27A07" w:rsidRPr="00A27A07" w:rsidTr="00B2505A">
        <w:trPr>
          <w:trHeight w:hRule="exact" w:val="293"/>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39.</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Васильев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Виктор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40.</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Васильев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Валерьевич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41.</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Васильев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Эдуард</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Валерьянович</w:t>
            </w:r>
          </w:p>
        </w:tc>
      </w:tr>
      <w:tr w:rsidR="00A27A07" w:rsidRPr="00A27A07" w:rsidTr="00B2505A">
        <w:trPr>
          <w:trHeight w:hRule="exact" w:val="259"/>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42.</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Ветлов</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gramStart"/>
            <w:r w:rsidRPr="00A27A07">
              <w:rPr>
                <w:color w:val="000000"/>
                <w:lang w:bidi="ru-RU"/>
              </w:rPr>
              <w:t xml:space="preserve">Г </w:t>
            </w:r>
            <w:proofErr w:type="spellStart"/>
            <w:r w:rsidRPr="00A27A07">
              <w:rPr>
                <w:color w:val="000000"/>
                <w:lang w:bidi="ru-RU"/>
              </w:rPr>
              <w:t>еннадий</w:t>
            </w:r>
            <w:proofErr w:type="spellEnd"/>
            <w:proofErr w:type="gramEnd"/>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Анатольевич</w:t>
            </w:r>
          </w:p>
        </w:tc>
      </w:tr>
      <w:tr w:rsidR="00A27A07" w:rsidRPr="00A27A07" w:rsidTr="00B2505A">
        <w:trPr>
          <w:trHeight w:hRule="exact" w:val="293"/>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43.</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Власова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Лариса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Юрьевна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44.</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Войнов</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Олег</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45.</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Волков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Игорь</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5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46.</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Волкова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Алексеевна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47.</w:t>
            </w:r>
          </w:p>
        </w:tc>
        <w:tc>
          <w:tcPr>
            <w:tcW w:w="2808"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Володченко</w:t>
            </w:r>
            <w:proofErr w:type="spellEnd"/>
          </w:p>
        </w:tc>
        <w:tc>
          <w:tcPr>
            <w:tcW w:w="2592"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Елена</w:t>
            </w:r>
          </w:p>
        </w:tc>
        <w:tc>
          <w:tcPr>
            <w:tcW w:w="2789"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Викторовна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48.</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Воробьев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49.</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Вострякова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50.</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Гаврилов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Петр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Иванович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51.</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Гаврилов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Иванович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52.</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Гаврилова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Галина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Юрьевна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53.</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Гаврилова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Сергеевна</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54.</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Гаиев</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Виктор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55.</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Герасимова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59"/>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56.</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Гладкова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Ольга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57.</w:t>
            </w:r>
          </w:p>
        </w:tc>
        <w:tc>
          <w:tcPr>
            <w:tcW w:w="2808"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Глухов</w:t>
            </w:r>
            <w:proofErr w:type="spellEnd"/>
          </w:p>
        </w:tc>
        <w:tc>
          <w:tcPr>
            <w:tcW w:w="2592"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Никита</w:t>
            </w:r>
          </w:p>
        </w:tc>
        <w:tc>
          <w:tcPr>
            <w:tcW w:w="2789" w:type="dxa"/>
            <w:shd w:val="clear" w:color="auto" w:fill="FFFFFF"/>
            <w:vAlign w:val="bottom"/>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Алексеевич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58.</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Голубева</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Роза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59.</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Горбунов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Олег</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60.</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Горбунова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61.</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proofErr w:type="spellStart"/>
            <w:r w:rsidRPr="00A27A07">
              <w:rPr>
                <w:color w:val="000000"/>
                <w:lang w:bidi="ru-RU"/>
              </w:rPr>
              <w:t>Гордя</w:t>
            </w:r>
            <w:proofErr w:type="spellEnd"/>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Наталья</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62.</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Горожанина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Ольга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63.</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Горшкова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Валентина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64.</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Горюнов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Олегович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65.</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Григорьев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Юрий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66.</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Громов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Евгений</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67.</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Губанов</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Денис</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68.</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Гурьянова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Татьяна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Сергеевна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69.</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Данилова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Вера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70.</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Данилова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395" w:wrap="none" w:vAnchor="page" w:hAnchor="page" w:x="1801" w:y="1152"/>
              <w:widowControl w:val="0"/>
              <w:spacing w:line="240" w:lineRule="exact"/>
              <w:jc w:val="center"/>
              <w:rPr>
                <w:color w:val="000000"/>
                <w:lang w:bidi="ru-RU"/>
              </w:rPr>
            </w:pPr>
            <w:r w:rsidRPr="00A27A07">
              <w:rPr>
                <w:color w:val="000000"/>
                <w:lang w:bidi="ru-RU"/>
              </w:rPr>
              <w:t>71.</w:t>
            </w:r>
          </w:p>
        </w:tc>
        <w:tc>
          <w:tcPr>
            <w:tcW w:w="2808"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Данилова</w:t>
            </w:r>
          </w:p>
        </w:tc>
        <w:tc>
          <w:tcPr>
            <w:tcW w:w="2592"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framePr w:w="9346" w:h="14395" w:wrap="none" w:vAnchor="page" w:hAnchor="page" w:x="1801" w:y="1152"/>
              <w:widowControl w:val="0"/>
              <w:spacing w:line="240" w:lineRule="exact"/>
              <w:rPr>
                <w:color w:val="000000"/>
                <w:lang w:bidi="ru-RU"/>
              </w:rPr>
            </w:pPr>
            <w:r w:rsidRPr="00A27A07">
              <w:rPr>
                <w:color w:val="000000"/>
                <w:lang w:bidi="ru-RU"/>
              </w:rPr>
              <w:t>Геннадьевна</w:t>
            </w:r>
          </w:p>
        </w:tc>
      </w:tr>
    </w:tbl>
    <w:p w:rsidR="00A27A07" w:rsidRPr="00A27A07" w:rsidRDefault="00A27A07" w:rsidP="00A27A07">
      <w:pPr>
        <w:widowControl w:val="0"/>
        <w:rPr>
          <w:rFonts w:ascii="Arial Unicode MS" w:eastAsia="Arial Unicode MS" w:hAnsi="Arial Unicode MS" w:cs="Arial Unicode MS"/>
          <w:color w:val="000000"/>
          <w:sz w:val="2"/>
          <w:szCs w:val="2"/>
          <w:lang w:bidi="ru-RU"/>
        </w:rPr>
        <w:sectPr w:rsidR="00A27A07" w:rsidRPr="00A27A07" w:rsidSect="00B2505A">
          <w:pgSz w:w="11900" w:h="16840"/>
          <w:pgMar w:top="1134" w:right="567" w:bottom="1134" w:left="1701" w:header="0" w:footer="6" w:gutter="0"/>
          <w:cols w:space="720"/>
          <w:noEndnote/>
          <w:docGrid w:linePitch="360"/>
        </w:sectPr>
      </w:pPr>
    </w:p>
    <w:p w:rsidR="00A27A07" w:rsidRPr="00A27A07" w:rsidRDefault="00A27A07" w:rsidP="00A27A07">
      <w:pPr>
        <w:framePr w:wrap="none" w:vAnchor="page" w:hAnchor="page" w:x="6490" w:y="740"/>
        <w:widowControl w:val="0"/>
        <w:spacing w:line="220" w:lineRule="exact"/>
        <w:rPr>
          <w:color w:val="000000"/>
          <w:sz w:val="22"/>
          <w:szCs w:val="22"/>
          <w:lang w:bidi="ru-RU"/>
        </w:rPr>
      </w:pPr>
      <w:r w:rsidRPr="00A27A07">
        <w:rPr>
          <w:color w:val="000000"/>
          <w:sz w:val="22"/>
          <w:szCs w:val="22"/>
          <w:lang w:bidi="ru-RU"/>
        </w:rPr>
        <w:t>16</w:t>
      </w:r>
    </w:p>
    <w:tbl>
      <w:tblPr>
        <w:tblOverlap w:val="never"/>
        <w:tblW w:w="9137" w:type="dxa"/>
        <w:tblInd w:w="10" w:type="dxa"/>
        <w:tblLayout w:type="fixed"/>
        <w:tblCellMar>
          <w:left w:w="10" w:type="dxa"/>
          <w:right w:w="10" w:type="dxa"/>
        </w:tblCellMar>
        <w:tblLook w:val="04A0"/>
      </w:tblPr>
      <w:tblGrid>
        <w:gridCol w:w="1015"/>
        <w:gridCol w:w="2813"/>
        <w:gridCol w:w="2551"/>
        <w:gridCol w:w="2758"/>
      </w:tblGrid>
      <w:tr w:rsidR="00A27A07" w:rsidRPr="00A27A07" w:rsidTr="00B2505A">
        <w:trPr>
          <w:trHeight w:hRule="exact" w:val="311"/>
        </w:trPr>
        <w:tc>
          <w:tcPr>
            <w:tcW w:w="1015"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w:t>
            </w:r>
          </w:p>
        </w:tc>
        <w:tc>
          <w:tcPr>
            <w:tcW w:w="2813"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ind w:left="1500"/>
              <w:rPr>
                <w:color w:val="000000"/>
                <w:lang w:bidi="ru-RU"/>
              </w:rPr>
            </w:pPr>
            <w:r w:rsidRPr="00A27A07">
              <w:rPr>
                <w:color w:val="000000"/>
                <w:lang w:bidi="ru-RU"/>
              </w:rPr>
              <w:t>2</w:t>
            </w:r>
          </w:p>
        </w:tc>
        <w:tc>
          <w:tcPr>
            <w:tcW w:w="2551" w:type="dxa"/>
            <w:tcBorders>
              <w:top w:val="single" w:sz="4" w:space="0" w:color="auto"/>
            </w:tcBorders>
            <w:shd w:val="clear" w:color="auto" w:fill="FFFFFF"/>
            <w:vAlign w:val="center"/>
          </w:tcPr>
          <w:p w:rsidR="00A27A07" w:rsidRPr="00A27A07" w:rsidRDefault="00A27A07" w:rsidP="00A27A07">
            <w:pPr>
              <w:framePr w:w="9077" w:h="14419" w:wrap="none" w:vAnchor="page" w:hAnchor="page" w:x="1935" w:y="1138"/>
              <w:widowControl w:val="0"/>
              <w:spacing w:line="240" w:lineRule="exact"/>
              <w:ind w:left="1860"/>
              <w:rPr>
                <w:color w:val="000000"/>
                <w:lang w:bidi="ru-RU"/>
              </w:rPr>
            </w:pPr>
            <w:r w:rsidRPr="00A27A07">
              <w:rPr>
                <w:color w:val="000000"/>
                <w:lang w:bidi="ru-RU"/>
              </w:rPr>
              <w:t>3</w:t>
            </w:r>
          </w:p>
        </w:tc>
        <w:tc>
          <w:tcPr>
            <w:tcW w:w="2758" w:type="dxa"/>
            <w:tcBorders>
              <w:top w:val="single" w:sz="4" w:space="0" w:color="auto"/>
            </w:tcBorders>
            <w:shd w:val="clear" w:color="auto" w:fill="FFFFFF"/>
            <w:vAlign w:val="center"/>
          </w:tcPr>
          <w:p w:rsidR="00A27A07" w:rsidRPr="00A27A07" w:rsidRDefault="00A27A07" w:rsidP="00A27A07">
            <w:pPr>
              <w:framePr w:w="9077" w:h="14419" w:wrap="none" w:vAnchor="page" w:hAnchor="page" w:x="1935" w:y="1138"/>
              <w:widowControl w:val="0"/>
              <w:spacing w:line="240" w:lineRule="exact"/>
              <w:ind w:left="1900"/>
              <w:rPr>
                <w:color w:val="000000"/>
                <w:lang w:bidi="ru-RU"/>
              </w:rPr>
            </w:pPr>
            <w:r w:rsidRPr="00A27A07">
              <w:rPr>
                <w:color w:val="000000"/>
                <w:lang w:bidi="ru-RU"/>
              </w:rPr>
              <w:t>4</w:t>
            </w:r>
          </w:p>
        </w:tc>
      </w:tr>
      <w:tr w:rsidR="00A27A07" w:rsidRPr="00A27A07" w:rsidTr="00B2505A">
        <w:trPr>
          <w:trHeight w:hRule="exact" w:val="306"/>
        </w:trPr>
        <w:tc>
          <w:tcPr>
            <w:tcW w:w="1015"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72.</w:t>
            </w:r>
          </w:p>
        </w:tc>
        <w:tc>
          <w:tcPr>
            <w:tcW w:w="2813"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Демашина</w:t>
            </w:r>
            <w:proofErr w:type="spellEnd"/>
          </w:p>
        </w:tc>
        <w:tc>
          <w:tcPr>
            <w:tcW w:w="2551"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Елена</w:t>
            </w:r>
          </w:p>
        </w:tc>
        <w:tc>
          <w:tcPr>
            <w:tcW w:w="2758" w:type="dxa"/>
            <w:tcBorders>
              <w:top w:val="single" w:sz="4" w:space="0" w:color="auto"/>
            </w:tcBorders>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Юрьевна</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73.</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Денисов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Евгений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r w:rsidR="00A27A07" w:rsidRPr="00A27A07" w:rsidTr="00B2505A">
        <w:trPr>
          <w:trHeight w:hRule="exact" w:val="272"/>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74.</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Денисова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Анжелика</w:t>
            </w:r>
            <w:proofErr w:type="spellEnd"/>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Геннадьевна</w:t>
            </w:r>
          </w:p>
        </w:tc>
      </w:tr>
      <w:tr w:rsidR="00A27A07" w:rsidRPr="00A27A07" w:rsidTr="00B2505A">
        <w:trPr>
          <w:trHeight w:hRule="exact" w:val="28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75.</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Диваков</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Евгений</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Владимирович</w:t>
            </w:r>
          </w:p>
        </w:tc>
      </w:tr>
      <w:tr w:rsidR="00A27A07" w:rsidRPr="00A27A07" w:rsidTr="00B2505A">
        <w:trPr>
          <w:trHeight w:hRule="exact" w:val="281"/>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76.</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Дмитриева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Елена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81"/>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77.</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Дмитриева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Зоя</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Ивановна</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78.</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Дунюшкина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Елена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6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79.</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Егоров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Николай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Николаевич</w:t>
            </w:r>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80.</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Егоров</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Сергей</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Владимирович</w:t>
            </w:r>
          </w:p>
        </w:tc>
      </w:tr>
      <w:tr w:rsidR="00A27A07" w:rsidRPr="00A27A07" w:rsidTr="00B2505A">
        <w:trPr>
          <w:trHeight w:hRule="exact" w:val="27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81.</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Егорова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Елена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Николаевна</w:t>
            </w:r>
          </w:p>
        </w:tc>
      </w:tr>
      <w:tr w:rsidR="00A27A07" w:rsidRPr="00A27A07" w:rsidTr="00B2505A">
        <w:trPr>
          <w:trHeight w:hRule="exact" w:val="26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82.</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Енжаева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Тамара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proofErr w:type="spellStart"/>
            <w:r w:rsidRPr="00A27A07">
              <w:rPr>
                <w:color w:val="000000"/>
                <w:lang w:bidi="ru-RU"/>
              </w:rPr>
              <w:t>Веняминовна</w:t>
            </w:r>
            <w:proofErr w:type="spellEnd"/>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83.</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Еремеев</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Эдуард</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r w:rsidR="00A27A07" w:rsidRPr="00A27A07" w:rsidTr="00B2505A">
        <w:trPr>
          <w:trHeight w:hRule="exact" w:val="281"/>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84.</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Ермишин</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Сергей</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85.</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Ермишина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Наталья</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Михайловна</w:t>
            </w:r>
          </w:p>
        </w:tc>
      </w:tr>
      <w:tr w:rsidR="00A27A07" w:rsidRPr="00A27A07" w:rsidTr="00B2505A">
        <w:trPr>
          <w:trHeight w:hRule="exact" w:val="27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86.</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Ермишина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Татьяна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87.</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Ерохин</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Алексей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Николаевич</w:t>
            </w:r>
          </w:p>
        </w:tc>
      </w:tr>
      <w:tr w:rsidR="00A27A07" w:rsidRPr="00A27A07" w:rsidTr="00B2505A">
        <w:trPr>
          <w:trHeight w:hRule="exact" w:val="28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88.</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Ефейкина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Светлана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Валериановна</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89.</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Ефимова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Ксения</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Сергеевна</w:t>
            </w:r>
          </w:p>
        </w:tc>
      </w:tr>
      <w:tr w:rsidR="00A27A07" w:rsidRPr="00A27A07" w:rsidTr="00B2505A">
        <w:trPr>
          <w:trHeight w:hRule="exact" w:val="281"/>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90.</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Жихрова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Ирина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Станиславовна</w:t>
            </w:r>
          </w:p>
        </w:tc>
      </w:tr>
      <w:tr w:rsidR="00A27A07" w:rsidRPr="00A27A07" w:rsidTr="00B2505A">
        <w:trPr>
          <w:trHeight w:hRule="exact" w:val="281"/>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91.</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Жоровля</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Сергей</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proofErr w:type="gramStart"/>
            <w:r w:rsidRPr="00A27A07">
              <w:rPr>
                <w:color w:val="000000"/>
                <w:lang w:bidi="ru-RU"/>
              </w:rPr>
              <w:t xml:space="preserve">Г </w:t>
            </w:r>
            <w:proofErr w:type="spellStart"/>
            <w:r w:rsidRPr="00A27A07">
              <w:rPr>
                <w:color w:val="000000"/>
                <w:lang w:bidi="ru-RU"/>
              </w:rPr>
              <w:t>еоргиевич</w:t>
            </w:r>
            <w:proofErr w:type="spellEnd"/>
            <w:proofErr w:type="gramEnd"/>
          </w:p>
        </w:tc>
      </w:tr>
      <w:tr w:rsidR="00A27A07" w:rsidRPr="00A27A07" w:rsidTr="00B2505A">
        <w:trPr>
          <w:trHeight w:hRule="exact" w:val="262"/>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92.</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Запасова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Людмила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Ильинична</w:t>
            </w:r>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93.</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Зарубкин</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Михаил</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94.</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Заседателева</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Александра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Витальевна</w:t>
            </w:r>
          </w:p>
        </w:tc>
      </w:tr>
      <w:tr w:rsidR="00A27A07" w:rsidRPr="00A27A07" w:rsidTr="00B2505A">
        <w:trPr>
          <w:trHeight w:hRule="exact" w:val="281"/>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95.</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Захарова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Анжелика</w:t>
            </w:r>
            <w:proofErr w:type="spellEnd"/>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Робертовна</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96.</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Зименков</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Сергей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97.</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Золотаев</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Валерий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Николаевич</w:t>
            </w:r>
          </w:p>
        </w:tc>
      </w:tr>
      <w:tr w:rsidR="00A27A07" w:rsidRPr="00A27A07" w:rsidTr="00B2505A">
        <w:trPr>
          <w:trHeight w:hRule="exact" w:val="28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98.</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Зубрилина</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Лариса</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Викторовна</w:t>
            </w:r>
          </w:p>
        </w:tc>
      </w:tr>
      <w:tr w:rsidR="00A27A07" w:rsidRPr="00A27A07" w:rsidTr="00B2505A">
        <w:trPr>
          <w:trHeight w:hRule="exact" w:val="27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400"/>
              <w:rPr>
                <w:color w:val="000000"/>
                <w:lang w:bidi="ru-RU"/>
              </w:rPr>
            </w:pPr>
            <w:r w:rsidRPr="00A27A07">
              <w:rPr>
                <w:color w:val="000000"/>
                <w:lang w:bidi="ru-RU"/>
              </w:rPr>
              <w:t>99.</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Ибрагимов</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Данис</w:t>
            </w:r>
            <w:proofErr w:type="spellEnd"/>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proofErr w:type="spellStart"/>
            <w:r w:rsidRPr="00A27A07">
              <w:rPr>
                <w:color w:val="000000"/>
                <w:lang w:bidi="ru-RU"/>
              </w:rPr>
              <w:t>Рафикович</w:t>
            </w:r>
            <w:proofErr w:type="spellEnd"/>
          </w:p>
        </w:tc>
      </w:tr>
      <w:tr w:rsidR="00A27A07" w:rsidRPr="00A27A07" w:rsidTr="00B2505A">
        <w:trPr>
          <w:trHeight w:hRule="exact" w:val="27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100.</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Иванов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Александр</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Михайлович</w:t>
            </w:r>
          </w:p>
        </w:tc>
      </w:tr>
      <w:tr w:rsidR="00A27A07" w:rsidRPr="00A27A07" w:rsidTr="00B2505A">
        <w:trPr>
          <w:trHeight w:hRule="exact" w:val="26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101.</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Иванов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Иван</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Николаевич</w:t>
            </w:r>
          </w:p>
        </w:tc>
      </w:tr>
      <w:tr w:rsidR="00A27A07" w:rsidRPr="00A27A07" w:rsidTr="00B2505A">
        <w:trPr>
          <w:trHeight w:hRule="exact" w:val="29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102.</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Иванова</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Марина</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8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103.</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Илларионов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Александр</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Евгеньевич</w:t>
            </w:r>
          </w:p>
        </w:tc>
      </w:tr>
      <w:tr w:rsidR="00A27A07" w:rsidRPr="00A27A07" w:rsidTr="00B2505A">
        <w:trPr>
          <w:trHeight w:hRule="exact" w:val="262"/>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104.</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Ильин</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gramStart"/>
            <w:r w:rsidRPr="00A27A07">
              <w:rPr>
                <w:color w:val="000000"/>
                <w:lang w:bidi="ru-RU"/>
              </w:rPr>
              <w:t xml:space="preserve">Г </w:t>
            </w:r>
            <w:proofErr w:type="spellStart"/>
            <w:r w:rsidRPr="00A27A07">
              <w:rPr>
                <w:color w:val="000000"/>
                <w:lang w:bidi="ru-RU"/>
              </w:rPr>
              <w:t>еннадий</w:t>
            </w:r>
            <w:proofErr w:type="spellEnd"/>
            <w:proofErr w:type="gramEnd"/>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Иванович</w:t>
            </w:r>
          </w:p>
        </w:tc>
      </w:tr>
      <w:tr w:rsidR="00A27A07" w:rsidRPr="00A27A07" w:rsidTr="00B2505A">
        <w:trPr>
          <w:trHeight w:hRule="exact" w:val="281"/>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105.</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Ильина</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Светлана</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8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106.</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Исправников</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Вячеслав</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Витальевич</w:t>
            </w:r>
          </w:p>
        </w:tc>
      </w:tr>
      <w:tr w:rsidR="00A27A07" w:rsidRPr="00A27A07" w:rsidTr="00B2505A">
        <w:trPr>
          <w:trHeight w:hRule="exact" w:val="27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107.</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Кадышев</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Александр</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Михайлович</w:t>
            </w:r>
          </w:p>
        </w:tc>
      </w:tr>
      <w:tr w:rsidR="00A27A07" w:rsidRPr="00A27A07" w:rsidTr="00B2505A">
        <w:trPr>
          <w:trHeight w:hRule="exact" w:val="281"/>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108.</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Казенов</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Андрей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proofErr w:type="spellStart"/>
            <w:r w:rsidRPr="00A27A07">
              <w:rPr>
                <w:color w:val="000000"/>
                <w:lang w:bidi="ru-RU"/>
              </w:rPr>
              <w:t>Маркелович</w:t>
            </w:r>
            <w:proofErr w:type="spellEnd"/>
          </w:p>
        </w:tc>
      </w:tr>
      <w:tr w:rsidR="00A27A07" w:rsidRPr="00A27A07" w:rsidTr="00B2505A">
        <w:trPr>
          <w:trHeight w:hRule="exact" w:val="559"/>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after="60" w:line="240" w:lineRule="exact"/>
              <w:ind w:left="274"/>
              <w:rPr>
                <w:color w:val="000000"/>
                <w:lang w:bidi="ru-RU"/>
              </w:rPr>
            </w:pPr>
            <w:r w:rsidRPr="00A27A07">
              <w:rPr>
                <w:color w:val="000000"/>
                <w:lang w:bidi="ru-RU"/>
              </w:rPr>
              <w:t>109.</w:t>
            </w:r>
          </w:p>
          <w:p w:rsidR="00A27A07" w:rsidRPr="00A27A07" w:rsidRDefault="00A27A07" w:rsidP="00A27A07">
            <w:pPr>
              <w:framePr w:w="9077" w:h="14419" w:wrap="none" w:vAnchor="page" w:hAnchor="page" w:x="1935" w:y="1138"/>
              <w:widowControl w:val="0"/>
              <w:spacing w:before="60" w:line="240" w:lineRule="exact"/>
              <w:ind w:left="274"/>
              <w:rPr>
                <w:color w:val="000000"/>
                <w:lang w:bidi="ru-RU"/>
              </w:rPr>
            </w:pPr>
            <w:r w:rsidRPr="00A27A07">
              <w:rPr>
                <w:color w:val="000000"/>
                <w:lang w:bidi="ru-RU"/>
              </w:rPr>
              <w:t>110.</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after="60" w:line="240" w:lineRule="exact"/>
              <w:rPr>
                <w:color w:val="000000"/>
                <w:lang w:bidi="ru-RU"/>
              </w:rPr>
            </w:pPr>
            <w:proofErr w:type="spellStart"/>
            <w:r w:rsidRPr="00A27A07">
              <w:rPr>
                <w:color w:val="000000"/>
                <w:lang w:bidi="ru-RU"/>
              </w:rPr>
              <w:t>Какаев</w:t>
            </w:r>
            <w:proofErr w:type="spellEnd"/>
          </w:p>
          <w:p w:rsidR="00A27A07" w:rsidRPr="00A27A07" w:rsidRDefault="00A27A07" w:rsidP="00A27A07">
            <w:pPr>
              <w:framePr w:w="9077" w:h="14419" w:wrap="none" w:vAnchor="page" w:hAnchor="page" w:x="1935" w:y="1138"/>
              <w:widowControl w:val="0"/>
              <w:spacing w:before="60" w:line="240" w:lineRule="exact"/>
              <w:rPr>
                <w:color w:val="000000"/>
                <w:lang w:bidi="ru-RU"/>
              </w:rPr>
            </w:pPr>
            <w:r w:rsidRPr="00A27A07">
              <w:rPr>
                <w:color w:val="000000"/>
                <w:lang w:bidi="ru-RU"/>
              </w:rPr>
              <w:t>Калугина</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after="60" w:line="240" w:lineRule="exact"/>
              <w:rPr>
                <w:color w:val="000000"/>
                <w:lang w:bidi="ru-RU"/>
              </w:rPr>
            </w:pPr>
            <w:r w:rsidRPr="00A27A07">
              <w:rPr>
                <w:color w:val="000000"/>
                <w:lang w:bidi="ru-RU"/>
              </w:rPr>
              <w:t>Рафаэль</w:t>
            </w:r>
          </w:p>
          <w:p w:rsidR="00A27A07" w:rsidRPr="00A27A07" w:rsidRDefault="00A27A07" w:rsidP="00A27A07">
            <w:pPr>
              <w:framePr w:w="9077" w:h="14419" w:wrap="none" w:vAnchor="page" w:hAnchor="page" w:x="1935" w:y="1138"/>
              <w:widowControl w:val="0"/>
              <w:spacing w:before="60" w:line="240" w:lineRule="exact"/>
              <w:rPr>
                <w:color w:val="000000"/>
                <w:lang w:bidi="ru-RU"/>
              </w:rPr>
            </w:pPr>
            <w:r w:rsidRPr="00A27A07">
              <w:rPr>
                <w:color w:val="000000"/>
                <w:lang w:bidi="ru-RU"/>
              </w:rPr>
              <w:t>Алена</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Юрьевна</w:t>
            </w:r>
          </w:p>
        </w:tc>
      </w:tr>
      <w:tr w:rsidR="00A27A07" w:rsidRPr="00A27A07" w:rsidTr="00B2505A">
        <w:trPr>
          <w:trHeight w:hRule="exact" w:val="26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val="en-US" w:eastAsia="en-US" w:bidi="en-US"/>
              </w:rPr>
              <w:t>111.</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Камышева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Светлана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Александровна</w:t>
            </w:r>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112.</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Карпова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Ольга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Николаевна</w:t>
            </w:r>
          </w:p>
        </w:tc>
      </w:tr>
      <w:tr w:rsidR="00A27A07" w:rsidRPr="00A27A07" w:rsidTr="00B2505A">
        <w:trPr>
          <w:trHeight w:hRule="exact" w:val="267"/>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113.</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Каткова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Лариса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Валентиновна</w:t>
            </w:r>
          </w:p>
        </w:tc>
      </w:tr>
      <w:tr w:rsidR="00A27A07" w:rsidRPr="00A27A07" w:rsidTr="00B2505A">
        <w:trPr>
          <w:trHeight w:hRule="exact" w:val="27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114.</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Кашина</w:t>
            </w:r>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Наталья</w:t>
            </w:r>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Михайловна</w:t>
            </w:r>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115.</w:t>
            </w:r>
          </w:p>
        </w:tc>
        <w:tc>
          <w:tcPr>
            <w:tcW w:w="2813"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Каюмов</w:t>
            </w:r>
            <w:proofErr w:type="spellEnd"/>
          </w:p>
        </w:tc>
        <w:tc>
          <w:tcPr>
            <w:tcW w:w="2551" w:type="dxa"/>
            <w:shd w:val="clear" w:color="auto" w:fill="FFFFFF"/>
            <w:vAlign w:val="bottom"/>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Дамир</w:t>
            </w:r>
            <w:proofErr w:type="spellEnd"/>
          </w:p>
        </w:tc>
        <w:tc>
          <w:tcPr>
            <w:tcW w:w="2758" w:type="dxa"/>
            <w:shd w:val="clear" w:color="auto" w:fill="FFFFFF"/>
            <w:vAlign w:val="bottom"/>
          </w:tcPr>
          <w:p w:rsidR="00A27A07" w:rsidRPr="00A27A07" w:rsidRDefault="00A27A07" w:rsidP="00A27A07">
            <w:pPr>
              <w:framePr w:w="9077" w:h="14419" w:wrap="none" w:vAnchor="page" w:hAnchor="page" w:x="1935" w:y="1138"/>
              <w:widowControl w:val="0"/>
              <w:spacing w:line="240" w:lineRule="exact"/>
              <w:ind w:left="-10"/>
              <w:rPr>
                <w:color w:val="000000"/>
                <w:lang w:bidi="ru-RU"/>
              </w:rPr>
            </w:pPr>
            <w:proofErr w:type="spellStart"/>
            <w:r w:rsidRPr="00A27A07">
              <w:rPr>
                <w:color w:val="000000"/>
                <w:lang w:bidi="ru-RU"/>
              </w:rPr>
              <w:t>Сафович</w:t>
            </w:r>
            <w:proofErr w:type="spellEnd"/>
          </w:p>
        </w:tc>
      </w:tr>
      <w:tr w:rsidR="00A27A07" w:rsidRPr="00A27A07" w:rsidTr="00B2505A">
        <w:trPr>
          <w:trHeight w:hRule="exact" w:val="29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116.</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Кварталев</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Артем</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Олегович</w:t>
            </w:r>
          </w:p>
        </w:tc>
      </w:tr>
      <w:tr w:rsidR="00A27A07" w:rsidRPr="00A27A07" w:rsidTr="00B2505A">
        <w:trPr>
          <w:trHeight w:hRule="exact" w:val="272"/>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117.</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Киреева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Светлана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Ивановна</w:t>
            </w:r>
          </w:p>
        </w:tc>
      </w:tr>
      <w:tr w:rsidR="00A27A07" w:rsidRPr="00A27A07" w:rsidTr="00B2505A">
        <w:trPr>
          <w:trHeight w:hRule="exact" w:val="27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118.</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proofErr w:type="spellStart"/>
            <w:r w:rsidRPr="00A27A07">
              <w:rPr>
                <w:color w:val="000000"/>
                <w:lang w:bidi="ru-RU"/>
              </w:rPr>
              <w:t>Кирикои</w:t>
            </w:r>
            <w:proofErr w:type="spellEnd"/>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Светлана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Витальевна</w:t>
            </w:r>
          </w:p>
        </w:tc>
      </w:tr>
      <w:tr w:rsidR="00A27A07" w:rsidRPr="00A27A07" w:rsidTr="00B2505A">
        <w:trPr>
          <w:trHeight w:hRule="exact" w:val="292"/>
        </w:trPr>
        <w:tc>
          <w:tcPr>
            <w:tcW w:w="1015" w:type="dxa"/>
            <w:shd w:val="clear" w:color="auto" w:fill="FFFFFF"/>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119.</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Кирилин</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Андрей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Евгеньевич</w:t>
            </w:r>
          </w:p>
        </w:tc>
      </w:tr>
      <w:tr w:rsidR="00A27A07" w:rsidRPr="00A27A07" w:rsidTr="00B2505A">
        <w:trPr>
          <w:trHeight w:hRule="exact" w:val="27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120.</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Кириченко</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Наталья</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Сергеевна</w:t>
            </w:r>
          </w:p>
        </w:tc>
      </w:tr>
      <w:tr w:rsidR="00A27A07" w:rsidRPr="00A27A07" w:rsidTr="00B2505A">
        <w:trPr>
          <w:trHeight w:hRule="exact" w:val="272"/>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121.</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Киркина</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Елена</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Евгеньевна</w:t>
            </w:r>
          </w:p>
        </w:tc>
      </w:tr>
      <w:tr w:rsidR="00A27A07" w:rsidRPr="00A27A07" w:rsidTr="00B2505A">
        <w:trPr>
          <w:trHeight w:hRule="exact" w:val="297"/>
        </w:trPr>
        <w:tc>
          <w:tcPr>
            <w:tcW w:w="1015" w:type="dxa"/>
            <w:shd w:val="clear" w:color="auto" w:fill="FFFFFF"/>
            <w:vAlign w:val="bottom"/>
          </w:tcPr>
          <w:p w:rsidR="00A27A07" w:rsidRPr="00A27A07" w:rsidRDefault="00A27A07" w:rsidP="00A27A07">
            <w:pPr>
              <w:framePr w:w="9077" w:h="14419" w:wrap="none" w:vAnchor="page" w:hAnchor="page" w:x="1935" w:y="1138"/>
              <w:widowControl w:val="0"/>
              <w:spacing w:line="240" w:lineRule="exact"/>
              <w:jc w:val="center"/>
              <w:rPr>
                <w:color w:val="000000"/>
                <w:lang w:bidi="ru-RU"/>
              </w:rPr>
            </w:pPr>
            <w:r w:rsidRPr="00A27A07">
              <w:rPr>
                <w:color w:val="000000"/>
                <w:lang w:bidi="ru-RU"/>
              </w:rPr>
              <w:t>122.</w:t>
            </w:r>
          </w:p>
        </w:tc>
        <w:tc>
          <w:tcPr>
            <w:tcW w:w="2813"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Кирюшин</w:t>
            </w:r>
          </w:p>
        </w:tc>
        <w:tc>
          <w:tcPr>
            <w:tcW w:w="2551" w:type="dxa"/>
            <w:shd w:val="clear" w:color="auto" w:fill="FFFFFF"/>
          </w:tcPr>
          <w:p w:rsidR="00A27A07" w:rsidRPr="00A27A07" w:rsidRDefault="00A27A07" w:rsidP="00A27A07">
            <w:pPr>
              <w:framePr w:w="9077" w:h="14419" w:wrap="none" w:vAnchor="page" w:hAnchor="page" w:x="1935" w:y="1138"/>
              <w:widowControl w:val="0"/>
              <w:spacing w:line="240" w:lineRule="exact"/>
              <w:rPr>
                <w:color w:val="000000"/>
                <w:lang w:bidi="ru-RU"/>
              </w:rPr>
            </w:pPr>
            <w:r w:rsidRPr="00A27A07">
              <w:rPr>
                <w:color w:val="000000"/>
                <w:lang w:bidi="ru-RU"/>
              </w:rPr>
              <w:t>Алексей</w:t>
            </w:r>
          </w:p>
        </w:tc>
        <w:tc>
          <w:tcPr>
            <w:tcW w:w="2758" w:type="dxa"/>
            <w:shd w:val="clear" w:color="auto" w:fill="FFFFFF"/>
          </w:tcPr>
          <w:p w:rsidR="00A27A07" w:rsidRPr="00A27A07" w:rsidRDefault="00A27A07" w:rsidP="00A27A07">
            <w:pPr>
              <w:framePr w:w="9077" w:h="14419" w:wrap="none" w:vAnchor="page" w:hAnchor="page" w:x="1935" w:y="1138"/>
              <w:widowControl w:val="0"/>
              <w:spacing w:line="240" w:lineRule="exact"/>
              <w:ind w:left="-10"/>
              <w:rPr>
                <w:color w:val="000000"/>
                <w:lang w:bidi="ru-RU"/>
              </w:rPr>
            </w:pPr>
            <w:r w:rsidRPr="00A27A07">
              <w:rPr>
                <w:color w:val="000000"/>
                <w:lang w:bidi="ru-RU"/>
              </w:rPr>
              <w:t>Александрович</w:t>
            </w:r>
          </w:p>
        </w:tc>
      </w:tr>
    </w:tbl>
    <w:p w:rsidR="00A27A07" w:rsidRPr="00A27A07" w:rsidRDefault="00A27A07" w:rsidP="00A27A07">
      <w:pPr>
        <w:widowControl w:val="0"/>
        <w:rPr>
          <w:rFonts w:ascii="Arial Unicode MS" w:eastAsia="Arial Unicode MS" w:hAnsi="Arial Unicode MS" w:cs="Arial Unicode MS"/>
          <w:color w:val="000000"/>
          <w:sz w:val="2"/>
          <w:szCs w:val="2"/>
          <w:lang w:bidi="ru-RU"/>
        </w:rPr>
        <w:sectPr w:rsidR="00A27A07" w:rsidRPr="00A27A07" w:rsidSect="00B2505A">
          <w:pgSz w:w="11900" w:h="16840"/>
          <w:pgMar w:top="1134" w:right="567" w:bottom="1134" w:left="1701" w:header="0" w:footer="6" w:gutter="0"/>
          <w:cols w:space="720"/>
          <w:noEndnote/>
          <w:docGrid w:linePitch="360"/>
        </w:sectPr>
      </w:pPr>
    </w:p>
    <w:p w:rsidR="00A27A07" w:rsidRPr="00A27A07" w:rsidRDefault="00A27A07" w:rsidP="00A27A07">
      <w:pPr>
        <w:framePr w:wrap="none" w:vAnchor="page" w:hAnchor="page" w:x="6356" w:y="740"/>
        <w:widowControl w:val="0"/>
        <w:spacing w:line="220" w:lineRule="exact"/>
        <w:rPr>
          <w:color w:val="000000"/>
          <w:sz w:val="22"/>
          <w:szCs w:val="22"/>
          <w:lang w:bidi="ru-RU"/>
        </w:rPr>
      </w:pPr>
      <w:r w:rsidRPr="00A27A07">
        <w:rPr>
          <w:color w:val="000000"/>
          <w:sz w:val="22"/>
          <w:szCs w:val="22"/>
          <w:lang w:bidi="ru-RU"/>
        </w:rPr>
        <w:t>17</w:t>
      </w:r>
    </w:p>
    <w:tbl>
      <w:tblPr>
        <w:tblOverlap w:val="never"/>
        <w:tblW w:w="0" w:type="auto"/>
        <w:tblInd w:w="10" w:type="dxa"/>
        <w:tblLayout w:type="fixed"/>
        <w:tblCellMar>
          <w:left w:w="10" w:type="dxa"/>
          <w:right w:w="10" w:type="dxa"/>
        </w:tblCellMar>
        <w:tblLook w:val="04A0"/>
      </w:tblPr>
      <w:tblGrid>
        <w:gridCol w:w="1157"/>
        <w:gridCol w:w="2808"/>
        <w:gridCol w:w="2592"/>
        <w:gridCol w:w="2789"/>
      </w:tblGrid>
      <w:tr w:rsidR="00A27A07" w:rsidRPr="00A27A07" w:rsidTr="00B2505A">
        <w:trPr>
          <w:trHeight w:hRule="exact" w:val="302"/>
        </w:trPr>
        <w:tc>
          <w:tcPr>
            <w:tcW w:w="1157" w:type="dxa"/>
            <w:tcBorders>
              <w:top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w:t>
            </w:r>
          </w:p>
        </w:tc>
        <w:tc>
          <w:tcPr>
            <w:tcW w:w="2808" w:type="dxa"/>
            <w:tcBorders>
              <w:top w:val="single" w:sz="4" w:space="0" w:color="auto"/>
              <w:left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2</w:t>
            </w:r>
          </w:p>
        </w:tc>
        <w:tc>
          <w:tcPr>
            <w:tcW w:w="2592" w:type="dxa"/>
            <w:tcBorders>
              <w:top w:val="single" w:sz="4" w:space="0" w:color="auto"/>
              <w:left w:val="single" w:sz="4" w:space="0" w:color="auto"/>
            </w:tcBorders>
            <w:shd w:val="clear" w:color="auto" w:fill="FFFFFF"/>
            <w:vAlign w:val="center"/>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3</w:t>
            </w:r>
          </w:p>
        </w:tc>
        <w:tc>
          <w:tcPr>
            <w:tcW w:w="2789" w:type="dxa"/>
            <w:tcBorders>
              <w:top w:val="single" w:sz="4" w:space="0" w:color="auto"/>
              <w:left w:val="single" w:sz="4" w:space="0" w:color="auto"/>
            </w:tcBorders>
            <w:shd w:val="clear" w:color="auto" w:fill="FFFFFF"/>
            <w:vAlign w:val="center"/>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4</w:t>
            </w:r>
          </w:p>
        </w:tc>
      </w:tr>
      <w:tr w:rsidR="00A27A07" w:rsidRPr="00A27A07" w:rsidTr="00B2505A">
        <w:trPr>
          <w:trHeight w:hRule="exact" w:val="302"/>
        </w:trPr>
        <w:tc>
          <w:tcPr>
            <w:tcW w:w="1157" w:type="dxa"/>
            <w:tcBorders>
              <w:top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123.</w:t>
            </w:r>
          </w:p>
        </w:tc>
        <w:tc>
          <w:tcPr>
            <w:tcW w:w="2808" w:type="dxa"/>
            <w:tcBorders>
              <w:top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Клачкова</w:t>
            </w:r>
            <w:proofErr w:type="spellEnd"/>
          </w:p>
        </w:tc>
        <w:tc>
          <w:tcPr>
            <w:tcW w:w="2592" w:type="dxa"/>
            <w:tcBorders>
              <w:top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Елена</w:t>
            </w:r>
          </w:p>
        </w:tc>
        <w:tc>
          <w:tcPr>
            <w:tcW w:w="2789" w:type="dxa"/>
            <w:tcBorders>
              <w:top w:val="single" w:sz="4" w:space="0" w:color="auto"/>
            </w:tcBorders>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Афиногеновна</w:t>
            </w:r>
            <w:proofErr w:type="spellEnd"/>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124.</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Клочкова</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Тамара</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Герасимовна</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125.</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Ковакова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Оксана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126.</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Кокшейкина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Зоя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127.</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Кондрашина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Татьяна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128.</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Кондрашкина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Татьяна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Сергеевна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129.</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Коренков</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Денис</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Викторович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130.</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Корецкий</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Михайлович</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131.</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Короза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Оксана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132.</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Коротеев</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Павел</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Юрьевич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133.</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Коротков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Павел</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Сергеевич</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134.</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Корчагин</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Антон</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Павлович</w:t>
            </w:r>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135.</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Корягина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Наталья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136.</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Косов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Петрович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137.</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Костяков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138.</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Кочеткова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Оксана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Ивановна</w:t>
            </w:r>
          </w:p>
        </w:tc>
      </w:tr>
      <w:tr w:rsidR="00A27A07" w:rsidRPr="00A27A07" w:rsidTr="00B2505A">
        <w:trPr>
          <w:trHeight w:hRule="exact" w:val="288"/>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139.</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Кочкурова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Людмила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Вячеславовна</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140.</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Кощеева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Наталья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Валентиновна</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141.</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Коянов</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Олег</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Алексеевич</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142.</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Крючкова</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Надежда</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143.</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Ксенофонтов</w:t>
            </w:r>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Дмитрий</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144.</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Ксенофонтов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Олег</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78"/>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145.</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Кузнецов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Валентинович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146.</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Кузнецова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Надежда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147.</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Кузьмин</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Ринат</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Набиевич</w:t>
            </w:r>
            <w:proofErr w:type="spellEnd"/>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148.</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Кузьмина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Алевтина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Юрьевна</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149.</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Лещинская</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Виктория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Витальевна</w:t>
            </w:r>
          </w:p>
        </w:tc>
      </w:tr>
      <w:tr w:rsidR="00A27A07" w:rsidRPr="00A27A07" w:rsidTr="00B2505A">
        <w:trPr>
          <w:trHeight w:hRule="exact" w:val="25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150.</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Лисаева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9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151.</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Лотря</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152.</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Маласкина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153.</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Мальцев</w:t>
            </w:r>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5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154.</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Маскеев</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Василий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155.</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Мигунов</w:t>
            </w:r>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Сардар</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Хамдамович</w:t>
            </w:r>
            <w:proofErr w:type="spellEnd"/>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156.</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Мизурова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Вячеславовна</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157.</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Миронова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Людмила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Николаевна</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158.</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Митин</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Дмитрий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159.</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Митрофанов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Алексей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Витальевич</w:t>
            </w:r>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160.</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Мозяков</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Дмитрий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64"/>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161.</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Молостова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Мария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Вениаминовна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162.</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Мостайкин</w:t>
            </w:r>
            <w:proofErr w:type="spellEnd"/>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Андреевич</w:t>
            </w:r>
          </w:p>
        </w:tc>
      </w:tr>
      <w:tr w:rsidR="00A27A07" w:rsidRPr="00A27A07" w:rsidTr="00B2505A">
        <w:trPr>
          <w:trHeight w:hRule="exact" w:val="27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163.</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Надеева</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Анна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Викторовна</w:t>
            </w:r>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164.</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Назарова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Инесса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Владимировна</w:t>
            </w:r>
          </w:p>
        </w:tc>
      </w:tr>
      <w:tr w:rsidR="00A27A07" w:rsidRPr="00A27A07" w:rsidTr="00B2505A">
        <w:trPr>
          <w:trHeight w:hRule="exact" w:val="269"/>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165.</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Алексей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69"/>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166.</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Антоний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167.</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Орлов</w:t>
            </w:r>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Николай</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Рувимович</w:t>
            </w:r>
            <w:proofErr w:type="spellEnd"/>
          </w:p>
        </w:tc>
      </w:tr>
      <w:tr w:rsidR="00A27A07" w:rsidRPr="00A27A07" w:rsidTr="00B2505A">
        <w:trPr>
          <w:trHeight w:hRule="exact" w:val="278"/>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168.</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proofErr w:type="spellStart"/>
            <w:r w:rsidRPr="00A27A07">
              <w:rPr>
                <w:color w:val="000000"/>
                <w:lang w:bidi="ru-RU"/>
              </w:rPr>
              <w:t>Ортиков</w:t>
            </w:r>
            <w:proofErr w:type="spellEnd"/>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169.</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Осипов</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Юрий</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Геннадьевич</w:t>
            </w:r>
          </w:p>
        </w:tc>
      </w:tr>
      <w:tr w:rsidR="00A27A07" w:rsidRPr="00A27A07" w:rsidTr="00B2505A">
        <w:trPr>
          <w:trHeight w:hRule="exact" w:val="283"/>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170.</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Осипова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Вероника</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Ивановна</w:t>
            </w:r>
          </w:p>
        </w:tc>
      </w:tr>
      <w:tr w:rsidR="00A27A07" w:rsidRPr="00A27A07" w:rsidTr="00B2505A">
        <w:trPr>
          <w:trHeight w:hRule="exact" w:val="264"/>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171.</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Панкова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Наталья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Вадимовна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172.</w:t>
            </w:r>
          </w:p>
        </w:tc>
        <w:tc>
          <w:tcPr>
            <w:tcW w:w="2808"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Перепелкин</w:t>
            </w:r>
          </w:p>
        </w:tc>
        <w:tc>
          <w:tcPr>
            <w:tcW w:w="2592"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Александр</w:t>
            </w:r>
          </w:p>
        </w:tc>
        <w:tc>
          <w:tcPr>
            <w:tcW w:w="2789" w:type="dxa"/>
            <w:shd w:val="clear" w:color="auto" w:fill="FFFFFF"/>
            <w:vAlign w:val="bottom"/>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Сергеевич</w:t>
            </w:r>
          </w:p>
        </w:tc>
      </w:tr>
      <w:tr w:rsidR="00A27A07" w:rsidRPr="00A27A07" w:rsidTr="00B2505A">
        <w:trPr>
          <w:trHeight w:hRule="exact" w:val="352"/>
        </w:trPr>
        <w:tc>
          <w:tcPr>
            <w:tcW w:w="1157" w:type="dxa"/>
            <w:shd w:val="clear" w:color="auto" w:fill="FFFFFF"/>
          </w:tcPr>
          <w:p w:rsidR="00A27A07" w:rsidRPr="00A27A07" w:rsidRDefault="00A27A07" w:rsidP="00A27A07">
            <w:pPr>
              <w:framePr w:w="9346" w:h="14414" w:wrap="none" w:vAnchor="page" w:hAnchor="page" w:x="1801" w:y="1138"/>
              <w:widowControl w:val="0"/>
              <w:spacing w:line="240" w:lineRule="exact"/>
              <w:jc w:val="center"/>
              <w:rPr>
                <w:color w:val="000000"/>
                <w:lang w:bidi="ru-RU"/>
              </w:rPr>
            </w:pPr>
            <w:r w:rsidRPr="00A27A07">
              <w:rPr>
                <w:color w:val="000000"/>
                <w:lang w:bidi="ru-RU"/>
              </w:rPr>
              <w:t>173.</w:t>
            </w:r>
          </w:p>
        </w:tc>
        <w:tc>
          <w:tcPr>
            <w:tcW w:w="2808"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Петрова</w:t>
            </w:r>
          </w:p>
        </w:tc>
        <w:tc>
          <w:tcPr>
            <w:tcW w:w="2592"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Анастасия</w:t>
            </w:r>
          </w:p>
        </w:tc>
        <w:tc>
          <w:tcPr>
            <w:tcW w:w="2789" w:type="dxa"/>
            <w:shd w:val="clear" w:color="auto" w:fill="FFFFFF"/>
          </w:tcPr>
          <w:p w:rsidR="00A27A07" w:rsidRPr="00A27A07" w:rsidRDefault="00A27A07" w:rsidP="00A27A07">
            <w:pPr>
              <w:framePr w:w="9346" w:h="14414" w:wrap="none" w:vAnchor="page" w:hAnchor="page" w:x="1801" w:y="1138"/>
              <w:widowControl w:val="0"/>
              <w:spacing w:line="240" w:lineRule="exact"/>
              <w:rPr>
                <w:color w:val="000000"/>
                <w:lang w:bidi="ru-RU"/>
              </w:rPr>
            </w:pPr>
            <w:r w:rsidRPr="00A27A07">
              <w:rPr>
                <w:color w:val="000000"/>
                <w:lang w:bidi="ru-RU"/>
              </w:rPr>
              <w:t>Владиславовна</w:t>
            </w:r>
          </w:p>
        </w:tc>
      </w:tr>
    </w:tbl>
    <w:p w:rsidR="00A27A07" w:rsidRPr="00A27A07" w:rsidRDefault="00A27A07" w:rsidP="00A27A07">
      <w:pPr>
        <w:widowControl w:val="0"/>
        <w:rPr>
          <w:rFonts w:ascii="Arial Unicode MS" w:eastAsia="Arial Unicode MS" w:hAnsi="Arial Unicode MS" w:cs="Arial Unicode MS"/>
          <w:color w:val="000000"/>
          <w:sz w:val="2"/>
          <w:szCs w:val="2"/>
          <w:lang w:bidi="ru-RU"/>
        </w:rPr>
        <w:sectPr w:rsidR="00A27A07" w:rsidRPr="00A27A07" w:rsidSect="00B2505A">
          <w:pgSz w:w="11900" w:h="16840"/>
          <w:pgMar w:top="1134" w:right="567" w:bottom="1134" w:left="1701" w:header="0" w:footer="6" w:gutter="0"/>
          <w:cols w:space="720"/>
          <w:noEndnote/>
          <w:docGrid w:linePitch="360"/>
        </w:sectPr>
      </w:pPr>
    </w:p>
    <w:tbl>
      <w:tblPr>
        <w:tblpPr w:leftFromText="180" w:rightFromText="180" w:vertAnchor="page" w:horzAnchor="margin" w:tblpY="889"/>
        <w:tblOverlap w:val="never"/>
        <w:tblW w:w="0" w:type="auto"/>
        <w:tblLayout w:type="fixed"/>
        <w:tblCellMar>
          <w:left w:w="10" w:type="dxa"/>
          <w:right w:w="10" w:type="dxa"/>
        </w:tblCellMar>
        <w:tblLook w:val="04A0"/>
      </w:tblPr>
      <w:tblGrid>
        <w:gridCol w:w="1157"/>
        <w:gridCol w:w="2808"/>
        <w:gridCol w:w="2592"/>
        <w:gridCol w:w="2789"/>
      </w:tblGrid>
      <w:tr w:rsidR="00A27A07" w:rsidRPr="00A27A07" w:rsidTr="00B2505A">
        <w:trPr>
          <w:trHeight w:hRule="exact" w:val="293"/>
        </w:trPr>
        <w:tc>
          <w:tcPr>
            <w:tcW w:w="1157" w:type="dxa"/>
            <w:tcBorders>
              <w:top w:val="single" w:sz="4" w:space="0" w:color="auto"/>
            </w:tcBorders>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w:t>
            </w:r>
          </w:p>
        </w:tc>
        <w:tc>
          <w:tcPr>
            <w:tcW w:w="2808" w:type="dxa"/>
            <w:tcBorders>
              <w:top w:val="single" w:sz="4" w:space="0" w:color="auto"/>
              <w:left w:val="single" w:sz="4" w:space="0" w:color="auto"/>
            </w:tcBorders>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2</w:t>
            </w:r>
          </w:p>
        </w:tc>
        <w:tc>
          <w:tcPr>
            <w:tcW w:w="2592" w:type="dxa"/>
            <w:tcBorders>
              <w:top w:val="single" w:sz="4" w:space="0" w:color="auto"/>
              <w:left w:val="single" w:sz="4" w:space="0" w:color="auto"/>
            </w:tcBorders>
            <w:shd w:val="clear" w:color="auto" w:fill="FFFFFF"/>
            <w:vAlign w:val="center"/>
          </w:tcPr>
          <w:p w:rsidR="00A27A07" w:rsidRPr="00A27A07" w:rsidRDefault="00A27A07" w:rsidP="00A27A07">
            <w:pPr>
              <w:widowControl w:val="0"/>
              <w:spacing w:line="240" w:lineRule="exact"/>
              <w:jc w:val="center"/>
              <w:rPr>
                <w:color w:val="000000"/>
                <w:lang w:bidi="ru-RU"/>
              </w:rPr>
            </w:pPr>
            <w:r w:rsidRPr="00A27A07">
              <w:rPr>
                <w:color w:val="000000"/>
                <w:lang w:bidi="ru-RU"/>
              </w:rPr>
              <w:t>3</w:t>
            </w:r>
          </w:p>
        </w:tc>
        <w:tc>
          <w:tcPr>
            <w:tcW w:w="2789" w:type="dxa"/>
            <w:tcBorders>
              <w:top w:val="single" w:sz="4" w:space="0" w:color="auto"/>
              <w:left w:val="single" w:sz="4" w:space="0" w:color="auto"/>
            </w:tcBorders>
            <w:shd w:val="clear" w:color="auto" w:fill="FFFFFF"/>
            <w:vAlign w:val="center"/>
          </w:tcPr>
          <w:p w:rsidR="00A27A07" w:rsidRPr="00A27A07" w:rsidRDefault="00A27A07" w:rsidP="00A27A07">
            <w:pPr>
              <w:widowControl w:val="0"/>
              <w:spacing w:line="240" w:lineRule="exact"/>
              <w:jc w:val="center"/>
              <w:rPr>
                <w:color w:val="000000"/>
                <w:lang w:bidi="ru-RU"/>
              </w:rPr>
            </w:pPr>
            <w:r w:rsidRPr="00A27A07">
              <w:rPr>
                <w:color w:val="000000"/>
                <w:lang w:bidi="ru-RU"/>
              </w:rPr>
              <w:t>4</w:t>
            </w:r>
          </w:p>
        </w:tc>
      </w:tr>
      <w:tr w:rsidR="00A27A07" w:rsidRPr="00A27A07" w:rsidTr="00B2505A">
        <w:trPr>
          <w:trHeight w:hRule="exact" w:val="302"/>
        </w:trPr>
        <w:tc>
          <w:tcPr>
            <w:tcW w:w="1157" w:type="dxa"/>
            <w:tcBorders>
              <w:top w:val="single" w:sz="4" w:space="0" w:color="auto"/>
            </w:tcBorders>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174.</w:t>
            </w:r>
          </w:p>
        </w:tc>
        <w:tc>
          <w:tcPr>
            <w:tcW w:w="2808" w:type="dxa"/>
            <w:tcBorders>
              <w:top w:val="single" w:sz="4" w:space="0" w:color="auto"/>
            </w:tcBorders>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Петрова</w:t>
            </w:r>
          </w:p>
        </w:tc>
        <w:tc>
          <w:tcPr>
            <w:tcW w:w="2592" w:type="dxa"/>
            <w:tcBorders>
              <w:top w:val="single" w:sz="4" w:space="0" w:color="auto"/>
            </w:tcBorders>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Анастасия</w:t>
            </w:r>
          </w:p>
        </w:tc>
        <w:tc>
          <w:tcPr>
            <w:tcW w:w="2789" w:type="dxa"/>
            <w:tcBorders>
              <w:top w:val="single" w:sz="4" w:space="0" w:color="auto"/>
            </w:tcBorders>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Димитриевна</w:t>
            </w:r>
            <w:proofErr w:type="spellEnd"/>
          </w:p>
        </w:tc>
      </w:tr>
      <w:tr w:rsidR="00A27A07" w:rsidRPr="00A27A07" w:rsidTr="00B2505A">
        <w:trPr>
          <w:trHeight w:hRule="exact" w:val="25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175.</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Пехотина</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Светлана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Васильевна</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176.</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Рафинов</w:t>
            </w:r>
            <w:proofErr w:type="spellEnd"/>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Олег</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Николаевич</w:t>
            </w:r>
          </w:p>
        </w:tc>
      </w:tr>
      <w:tr w:rsidR="00A27A07" w:rsidRPr="00A27A07" w:rsidTr="00B2505A">
        <w:trPr>
          <w:trHeight w:hRule="exact" w:val="28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177.</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Рахимов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Рустам</w:t>
            </w:r>
          </w:p>
        </w:tc>
        <w:tc>
          <w:tcPr>
            <w:tcW w:w="2789"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Кахрамонович</w:t>
            </w:r>
            <w:proofErr w:type="spellEnd"/>
          </w:p>
        </w:tc>
      </w:tr>
      <w:tr w:rsidR="00A27A07" w:rsidRPr="00A27A07" w:rsidTr="00B2505A">
        <w:trPr>
          <w:trHeight w:hRule="exact" w:val="27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178.</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Романов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Егорович</w:t>
            </w:r>
          </w:p>
        </w:tc>
      </w:tr>
      <w:tr w:rsidR="00A27A07" w:rsidRPr="00A27A07" w:rsidTr="00B2505A">
        <w:trPr>
          <w:trHeight w:hRule="exact" w:val="259"/>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179.</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Савастьянова</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Ивановна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180.</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Сазонов</w:t>
            </w:r>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69"/>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181.</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Семенов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Александр</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Васильевич</w:t>
            </w:r>
          </w:p>
        </w:tc>
      </w:tr>
      <w:tr w:rsidR="00A27A07" w:rsidRPr="00A27A07" w:rsidTr="00B2505A">
        <w:trPr>
          <w:trHeight w:hRule="exact" w:val="264"/>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182.</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Семенова</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Лидия</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Васильевна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183.</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Слепов</w:t>
            </w:r>
            <w:proofErr w:type="spellEnd"/>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Андрей</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Сергеевич</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184.</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Слепов</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Дмитрий</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Сергеевич</w:t>
            </w:r>
          </w:p>
        </w:tc>
      </w:tr>
      <w:tr w:rsidR="00A27A07" w:rsidRPr="00A27A07" w:rsidTr="00B2505A">
        <w:trPr>
          <w:trHeight w:hRule="exact" w:val="269"/>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185.</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Смакова</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Наталья</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Борисовна</w:t>
            </w:r>
          </w:p>
        </w:tc>
      </w:tr>
      <w:tr w:rsidR="00A27A07" w:rsidRPr="00A27A07" w:rsidTr="00B2505A">
        <w:trPr>
          <w:trHeight w:hRule="exact" w:val="264"/>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186.</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Соколов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Сергей</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Вячеславович</w:t>
            </w:r>
          </w:p>
        </w:tc>
      </w:tr>
      <w:tr w:rsidR="00A27A07" w:rsidRPr="00A27A07" w:rsidTr="00B2505A">
        <w:trPr>
          <w:trHeight w:hRule="exact" w:val="288"/>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187.</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Солдатова</w:t>
            </w:r>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Наталья</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Петровна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188.</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Степаненко</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Дарья</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Александровна</w:t>
            </w:r>
          </w:p>
        </w:tc>
      </w:tr>
      <w:tr w:rsidR="00A27A07" w:rsidRPr="00A27A07" w:rsidTr="00B2505A">
        <w:trPr>
          <w:trHeight w:hRule="exact" w:val="26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189.</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Степанов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Владимир</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Вениаминович</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190.</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Судеркина</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Оксана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8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191.</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Сурский</w:t>
            </w:r>
            <w:proofErr w:type="spellEnd"/>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Александрович</w:t>
            </w:r>
          </w:p>
        </w:tc>
      </w:tr>
      <w:tr w:rsidR="00A27A07" w:rsidRPr="00A27A07" w:rsidTr="00B2505A">
        <w:trPr>
          <w:trHeight w:hRule="exact" w:val="259"/>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192.</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Сыбатова</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Полина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Валентиновна</w:t>
            </w:r>
          </w:p>
        </w:tc>
      </w:tr>
      <w:tr w:rsidR="00A27A07" w:rsidRPr="00A27A07" w:rsidTr="00B2505A">
        <w:trPr>
          <w:trHeight w:hRule="exact" w:val="293"/>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193.</w:t>
            </w:r>
          </w:p>
        </w:tc>
        <w:tc>
          <w:tcPr>
            <w:tcW w:w="2808"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Тарасов</w:t>
            </w:r>
          </w:p>
        </w:tc>
        <w:tc>
          <w:tcPr>
            <w:tcW w:w="2592"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Сергей</w:t>
            </w:r>
          </w:p>
        </w:tc>
        <w:tc>
          <w:tcPr>
            <w:tcW w:w="2789" w:type="dxa"/>
            <w:shd w:val="clear" w:color="auto" w:fill="FFFFFF"/>
            <w:vAlign w:val="bottom"/>
          </w:tcPr>
          <w:p w:rsidR="00A27A07" w:rsidRPr="00A27A07" w:rsidRDefault="00A27A07" w:rsidP="00A27A07">
            <w:pPr>
              <w:widowControl w:val="0"/>
              <w:spacing w:line="240" w:lineRule="exact"/>
              <w:rPr>
                <w:color w:val="000000"/>
                <w:lang w:bidi="ru-RU"/>
              </w:rPr>
            </w:pPr>
            <w:r w:rsidRPr="00A27A07">
              <w:rPr>
                <w:color w:val="000000"/>
                <w:lang w:bidi="ru-RU"/>
              </w:rPr>
              <w:t>Юрьевич</w:t>
            </w:r>
          </w:p>
        </w:tc>
      </w:tr>
      <w:tr w:rsidR="00A27A07" w:rsidRPr="00A27A07" w:rsidTr="00B2505A">
        <w:trPr>
          <w:trHeight w:hRule="exact" w:val="269"/>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194.</w:t>
            </w:r>
          </w:p>
        </w:tc>
        <w:tc>
          <w:tcPr>
            <w:tcW w:w="2808" w:type="dxa"/>
            <w:shd w:val="clear" w:color="auto" w:fill="FFFFFF"/>
          </w:tcPr>
          <w:p w:rsidR="00A27A07" w:rsidRPr="00A27A07" w:rsidRDefault="00A27A07" w:rsidP="00A27A07">
            <w:pPr>
              <w:widowControl w:val="0"/>
              <w:spacing w:line="240" w:lineRule="exact"/>
              <w:rPr>
                <w:color w:val="000000"/>
                <w:lang w:bidi="ru-RU"/>
              </w:rPr>
            </w:pPr>
            <w:proofErr w:type="spellStart"/>
            <w:r w:rsidRPr="00A27A07">
              <w:rPr>
                <w:color w:val="000000"/>
                <w:lang w:bidi="ru-RU"/>
              </w:rPr>
              <w:t>Ташевцев</w:t>
            </w:r>
            <w:proofErr w:type="spellEnd"/>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Андрей</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Евгеньевич</w:t>
            </w:r>
          </w:p>
        </w:tc>
      </w:tr>
      <w:tr w:rsidR="00A27A07" w:rsidRPr="00A27A07" w:rsidTr="00B2505A">
        <w:trPr>
          <w:trHeight w:hRule="exact" w:val="283"/>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195.</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Тимофеев</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Максим</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Владимирович</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196.</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Тимофеева</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Александра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Сергеевна</w:t>
            </w:r>
          </w:p>
        </w:tc>
      </w:tr>
      <w:tr w:rsidR="00A27A07" w:rsidRPr="00A27A07" w:rsidTr="00B2505A">
        <w:trPr>
          <w:trHeight w:hRule="exact" w:val="27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197.</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Тимофеева</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Вероника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Валериановна</w:t>
            </w:r>
          </w:p>
        </w:tc>
      </w:tr>
      <w:tr w:rsidR="00A27A07" w:rsidRPr="00A27A07" w:rsidTr="00B2505A">
        <w:trPr>
          <w:trHeight w:hRule="exact" w:val="264"/>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198.</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Тимофеева</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Елена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Анатольевна</w:t>
            </w:r>
          </w:p>
        </w:tc>
      </w:tr>
      <w:tr w:rsidR="00A27A07" w:rsidRPr="00A27A07" w:rsidTr="00B2505A">
        <w:trPr>
          <w:trHeight w:hRule="exact" w:val="288"/>
        </w:trPr>
        <w:tc>
          <w:tcPr>
            <w:tcW w:w="1157" w:type="dxa"/>
            <w:shd w:val="clear" w:color="auto" w:fill="FFFFFF"/>
          </w:tcPr>
          <w:p w:rsidR="00A27A07" w:rsidRPr="00A27A07" w:rsidRDefault="00A27A07" w:rsidP="00A27A07">
            <w:pPr>
              <w:widowControl w:val="0"/>
              <w:spacing w:line="240" w:lineRule="exact"/>
              <w:jc w:val="center"/>
              <w:rPr>
                <w:color w:val="000000"/>
                <w:lang w:bidi="ru-RU"/>
              </w:rPr>
            </w:pPr>
            <w:r w:rsidRPr="00A27A07">
              <w:rPr>
                <w:color w:val="000000"/>
                <w:lang w:bidi="ru-RU"/>
              </w:rPr>
              <w:t>199.</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Титушин</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Анатолий</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Петрович</w:t>
            </w:r>
          </w:p>
        </w:tc>
      </w:tr>
      <w:tr w:rsidR="00A27A07" w:rsidRPr="00A27A07" w:rsidTr="00B2505A">
        <w:trPr>
          <w:trHeight w:hRule="exact" w:val="274"/>
        </w:trPr>
        <w:tc>
          <w:tcPr>
            <w:tcW w:w="1157" w:type="dxa"/>
            <w:shd w:val="clear" w:color="auto" w:fill="FFFFFF"/>
            <w:vAlign w:val="bottom"/>
          </w:tcPr>
          <w:p w:rsidR="00A27A07" w:rsidRPr="00A27A07" w:rsidRDefault="00A27A07" w:rsidP="00A27A07">
            <w:pPr>
              <w:widowControl w:val="0"/>
              <w:spacing w:line="240" w:lineRule="exact"/>
              <w:jc w:val="center"/>
              <w:rPr>
                <w:color w:val="000000"/>
                <w:lang w:bidi="ru-RU"/>
              </w:rPr>
            </w:pPr>
            <w:r w:rsidRPr="00A27A07">
              <w:rPr>
                <w:color w:val="000000"/>
                <w:lang w:bidi="ru-RU"/>
              </w:rPr>
              <w:t>200.</w:t>
            </w:r>
          </w:p>
        </w:tc>
        <w:tc>
          <w:tcPr>
            <w:tcW w:w="2808"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Федорова</w:t>
            </w:r>
          </w:p>
        </w:tc>
        <w:tc>
          <w:tcPr>
            <w:tcW w:w="2592"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Ирина</w:t>
            </w:r>
          </w:p>
        </w:tc>
        <w:tc>
          <w:tcPr>
            <w:tcW w:w="2789" w:type="dxa"/>
            <w:shd w:val="clear" w:color="auto" w:fill="FFFFFF"/>
          </w:tcPr>
          <w:p w:rsidR="00A27A07" w:rsidRPr="00A27A07" w:rsidRDefault="00A27A07" w:rsidP="00A27A07">
            <w:pPr>
              <w:widowControl w:val="0"/>
              <w:spacing w:line="240" w:lineRule="exact"/>
              <w:rPr>
                <w:color w:val="000000"/>
                <w:lang w:bidi="ru-RU"/>
              </w:rPr>
            </w:pPr>
            <w:r w:rsidRPr="00A27A07">
              <w:rPr>
                <w:color w:val="000000"/>
                <w:lang w:bidi="ru-RU"/>
              </w:rPr>
              <w:t>Андреевна</w:t>
            </w:r>
          </w:p>
        </w:tc>
      </w:tr>
    </w:tbl>
    <w:p w:rsidR="00A27A07" w:rsidRPr="00A27A07" w:rsidRDefault="00A27A07" w:rsidP="00A27A07">
      <w:pPr>
        <w:widowControl w:val="0"/>
        <w:rPr>
          <w:rFonts w:ascii="Arial Unicode MS" w:eastAsia="Arial Unicode MS" w:hAnsi="Arial Unicode MS" w:cs="Arial Unicode MS"/>
          <w:color w:val="000000"/>
          <w:sz w:val="2"/>
          <w:szCs w:val="2"/>
          <w:lang w:bidi="ru-RU"/>
        </w:rPr>
      </w:pPr>
    </w:p>
    <w:p w:rsidR="00A27A07" w:rsidRPr="00A27A07" w:rsidRDefault="00A27A07" w:rsidP="00A27A07">
      <w:pPr>
        <w:widowControl w:val="0"/>
        <w:rPr>
          <w:rFonts w:ascii="Arial Unicode MS" w:eastAsia="Arial Unicode MS" w:hAnsi="Arial Unicode MS" w:cs="Arial Unicode MS"/>
          <w:color w:val="000000"/>
          <w:sz w:val="2"/>
          <w:szCs w:val="2"/>
          <w:lang w:bidi="ru-RU"/>
        </w:rPr>
      </w:pPr>
    </w:p>
    <w:p w:rsidR="00A27A07" w:rsidRPr="00A27A07" w:rsidRDefault="00A27A07" w:rsidP="00A27A07">
      <w:pPr>
        <w:widowControl w:val="0"/>
        <w:tabs>
          <w:tab w:val="left" w:pos="1382"/>
        </w:tabs>
        <w:spacing w:line="298" w:lineRule="exact"/>
        <w:ind w:left="880"/>
        <w:jc w:val="both"/>
        <w:rPr>
          <w:color w:val="000000"/>
          <w:lang w:bidi="ru-RU"/>
        </w:rPr>
      </w:pPr>
      <w:r w:rsidRPr="00A27A07">
        <w:rPr>
          <w:color w:val="000000"/>
          <w:lang w:bidi="ru-RU"/>
        </w:rPr>
        <w:t>15) раздел «по г. Шумерля Чувашской Республики» признать утрати</w:t>
      </w:r>
      <w:r w:rsidRPr="00A27A07">
        <w:rPr>
          <w:color w:val="000000"/>
          <w:lang w:bidi="ru-RU"/>
        </w:rPr>
        <w:t>в</w:t>
      </w:r>
      <w:r w:rsidRPr="00A27A07">
        <w:rPr>
          <w:color w:val="000000"/>
          <w:lang w:bidi="ru-RU"/>
        </w:rPr>
        <w:t>шим</w:t>
      </w:r>
    </w:p>
    <w:p w:rsidR="00A27A07" w:rsidRPr="00A27A07" w:rsidRDefault="00A27A07" w:rsidP="00A27A07">
      <w:pPr>
        <w:widowControl w:val="0"/>
        <w:spacing w:line="298" w:lineRule="exact"/>
        <w:ind w:left="140"/>
        <w:rPr>
          <w:color w:val="000000"/>
          <w:lang w:bidi="ru-RU"/>
        </w:rPr>
      </w:pPr>
      <w:r w:rsidRPr="00A27A07">
        <w:rPr>
          <w:color w:val="000000"/>
          <w:lang w:bidi="ru-RU"/>
        </w:rPr>
        <w:t>с</w:t>
      </w:r>
      <w:r w:rsidRPr="00A27A07">
        <w:rPr>
          <w:color w:val="000000"/>
          <w:lang w:bidi="ru-RU"/>
        </w:rPr>
        <w:t>и</w:t>
      </w:r>
      <w:r w:rsidRPr="00A27A07">
        <w:rPr>
          <w:color w:val="000000"/>
          <w:lang w:bidi="ru-RU"/>
        </w:rPr>
        <w:t>лу.</w:t>
      </w: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B2505A" w:rsidRDefault="00B2505A" w:rsidP="00A27A07">
      <w:pPr>
        <w:widowControl w:val="0"/>
        <w:rPr>
          <w:rFonts w:eastAsia="Arial Unicode MS"/>
          <w:color w:val="000000"/>
          <w:lang w:bidi="ru-RU"/>
        </w:rPr>
        <w:sectPr w:rsidR="00B2505A" w:rsidSect="00A27A07">
          <w:pgSz w:w="11906" w:h="16838"/>
          <w:pgMar w:top="567" w:right="567" w:bottom="1134" w:left="1701" w:header="709" w:footer="349" w:gutter="0"/>
          <w:cols w:space="720"/>
          <w:docGrid w:linePitch="326"/>
        </w:sectPr>
      </w:pPr>
    </w:p>
    <w:p w:rsidR="00D83EE9" w:rsidRPr="00D83EE9" w:rsidRDefault="00D83EE9" w:rsidP="00D83EE9">
      <w:pPr>
        <w:ind w:left="4532"/>
        <w:jc w:val="center"/>
        <w:outlineLvl w:val="0"/>
        <w:rPr>
          <w:rFonts w:eastAsia="Calibri"/>
          <w:sz w:val="26"/>
          <w:szCs w:val="26"/>
        </w:rPr>
      </w:pPr>
      <w:r w:rsidRPr="00D83EE9">
        <w:rPr>
          <w:sz w:val="26"/>
          <w:szCs w:val="26"/>
          <w:lang w:eastAsia="en-US"/>
        </w:rPr>
        <w:t>УТВЕРЖДЕНЫ</w:t>
      </w:r>
    </w:p>
    <w:p w:rsidR="00D83EE9" w:rsidRPr="00D83EE9" w:rsidRDefault="00D83EE9" w:rsidP="00D83EE9">
      <w:pPr>
        <w:ind w:left="4532"/>
        <w:jc w:val="center"/>
        <w:rPr>
          <w:rFonts w:eastAsia="Calibri"/>
          <w:sz w:val="26"/>
          <w:szCs w:val="26"/>
        </w:rPr>
      </w:pPr>
      <w:r w:rsidRPr="00D83EE9">
        <w:rPr>
          <w:sz w:val="26"/>
          <w:szCs w:val="26"/>
          <w:lang w:eastAsia="en-US"/>
        </w:rPr>
        <w:t>распоряжением Кабинета Министров</w:t>
      </w:r>
    </w:p>
    <w:p w:rsidR="00D83EE9" w:rsidRPr="00D83EE9" w:rsidRDefault="00D83EE9" w:rsidP="00D83EE9">
      <w:pPr>
        <w:ind w:left="4532"/>
        <w:jc w:val="center"/>
        <w:rPr>
          <w:rFonts w:eastAsia="Calibri"/>
          <w:sz w:val="26"/>
          <w:szCs w:val="26"/>
        </w:rPr>
      </w:pPr>
      <w:r w:rsidRPr="00D83EE9">
        <w:rPr>
          <w:sz w:val="26"/>
          <w:szCs w:val="26"/>
          <w:lang w:eastAsia="en-US"/>
        </w:rPr>
        <w:t>Чувашской Республики</w:t>
      </w:r>
    </w:p>
    <w:p w:rsidR="00D83EE9" w:rsidRPr="00D83EE9" w:rsidRDefault="00D83EE9" w:rsidP="00D83EE9">
      <w:pPr>
        <w:ind w:left="4532"/>
        <w:jc w:val="center"/>
        <w:rPr>
          <w:rFonts w:eastAsia="Calibri"/>
          <w:sz w:val="26"/>
          <w:szCs w:val="26"/>
        </w:rPr>
      </w:pPr>
      <w:r w:rsidRPr="00D83EE9">
        <w:rPr>
          <w:sz w:val="26"/>
          <w:szCs w:val="26"/>
          <w:lang w:eastAsia="en-US"/>
        </w:rPr>
        <w:t>от 02.06.2025 № 543-р</w:t>
      </w:r>
    </w:p>
    <w:p w:rsidR="00D83EE9" w:rsidRPr="00D83EE9" w:rsidRDefault="00D83EE9" w:rsidP="00D83EE9">
      <w:pPr>
        <w:rPr>
          <w:rFonts w:eastAsia="Calibri"/>
          <w:sz w:val="26"/>
          <w:szCs w:val="26"/>
        </w:rPr>
      </w:pPr>
    </w:p>
    <w:p w:rsidR="00D83EE9" w:rsidRPr="00D83EE9" w:rsidRDefault="00D83EE9" w:rsidP="00D83EE9">
      <w:pPr>
        <w:rPr>
          <w:rFonts w:eastAsia="Calibri"/>
        </w:rPr>
      </w:pPr>
    </w:p>
    <w:p w:rsidR="00D83EE9" w:rsidRPr="00D83EE9" w:rsidRDefault="00D83EE9" w:rsidP="00D83EE9">
      <w:pPr>
        <w:jc w:val="center"/>
        <w:outlineLvl w:val="0"/>
        <w:rPr>
          <w:rFonts w:eastAsia="Calibri"/>
          <w:b/>
          <w:bCs/>
          <w:sz w:val="26"/>
          <w:szCs w:val="26"/>
        </w:rPr>
      </w:pPr>
      <w:r w:rsidRPr="00D83EE9">
        <w:rPr>
          <w:rFonts w:eastAsia="Calibri"/>
          <w:b/>
          <w:bCs/>
          <w:sz w:val="26"/>
          <w:szCs w:val="26"/>
        </w:rPr>
        <w:t xml:space="preserve">И </w:t>
      </w:r>
      <w:proofErr w:type="gramStart"/>
      <w:r w:rsidRPr="00D83EE9">
        <w:rPr>
          <w:rFonts w:eastAsia="Calibri"/>
          <w:b/>
          <w:bCs/>
          <w:sz w:val="26"/>
          <w:szCs w:val="26"/>
        </w:rPr>
        <w:t>З</w:t>
      </w:r>
      <w:proofErr w:type="gramEnd"/>
      <w:r w:rsidRPr="00D83EE9">
        <w:rPr>
          <w:rFonts w:eastAsia="Calibri"/>
          <w:b/>
          <w:bCs/>
          <w:sz w:val="26"/>
          <w:szCs w:val="26"/>
        </w:rPr>
        <w:t xml:space="preserve"> М Е Н Е Н И Я,</w:t>
      </w:r>
    </w:p>
    <w:p w:rsidR="00D83EE9" w:rsidRPr="00D83EE9" w:rsidRDefault="00D83EE9" w:rsidP="00D83EE9">
      <w:pPr>
        <w:suppressAutoHyphens/>
        <w:jc w:val="center"/>
        <w:rPr>
          <w:rFonts w:eastAsia="Calibri"/>
          <w:sz w:val="26"/>
          <w:szCs w:val="26"/>
        </w:rPr>
      </w:pPr>
      <w:r w:rsidRPr="00D83EE9">
        <w:rPr>
          <w:rFonts w:eastAsia="Calibri"/>
          <w:b/>
          <w:sz w:val="26"/>
          <w:szCs w:val="26"/>
        </w:rPr>
        <w:t xml:space="preserve">которые вносятся в общий (приложение № 1) и запасной (приложение № 2) списки кандидатов в присяжные заседатели Чувашской Республики </w:t>
      </w:r>
      <w:r w:rsidRPr="00D83EE9">
        <w:rPr>
          <w:rFonts w:eastAsia="Calibri"/>
          <w:b/>
          <w:sz w:val="26"/>
          <w:szCs w:val="26"/>
        </w:rPr>
        <w:br/>
        <w:t xml:space="preserve">для Верховного Суда Чувашской Республики, утвержденные распоряжением Кабинета Министров Чувашской Республики </w:t>
      </w:r>
      <w:r w:rsidRPr="00D83EE9">
        <w:rPr>
          <w:rFonts w:eastAsia="Calibri"/>
          <w:b/>
          <w:sz w:val="26"/>
          <w:szCs w:val="26"/>
        </w:rPr>
        <w:br/>
        <w:t xml:space="preserve">от 30 мая 2022 г. № 531-р </w:t>
      </w:r>
    </w:p>
    <w:p w:rsidR="00D83EE9" w:rsidRPr="00D83EE9" w:rsidRDefault="00D83EE9" w:rsidP="00D83EE9">
      <w:pPr>
        <w:jc w:val="center"/>
        <w:rPr>
          <w:rFonts w:eastAsia="Calibri"/>
          <w:b/>
        </w:rPr>
      </w:pPr>
    </w:p>
    <w:p w:rsidR="00D83EE9" w:rsidRPr="00D83EE9" w:rsidRDefault="00D83EE9" w:rsidP="00D83EE9">
      <w:pPr>
        <w:ind w:firstLine="709"/>
        <w:rPr>
          <w:rFonts w:eastAsia="Calibri"/>
        </w:rPr>
      </w:pPr>
    </w:p>
    <w:p w:rsidR="00D83EE9" w:rsidRPr="00D83EE9" w:rsidRDefault="00D83EE9" w:rsidP="000D3DB4">
      <w:pPr>
        <w:numPr>
          <w:ilvl w:val="0"/>
          <w:numId w:val="9"/>
        </w:numPr>
        <w:tabs>
          <w:tab w:val="left" w:pos="966"/>
        </w:tabs>
        <w:suppressAutoHyphens/>
        <w:ind w:left="0" w:firstLine="709"/>
        <w:jc w:val="both"/>
        <w:outlineLvl w:val="0"/>
        <w:rPr>
          <w:rFonts w:eastAsia="Calibri"/>
          <w:b/>
          <w:bCs/>
          <w:sz w:val="26"/>
          <w:szCs w:val="26"/>
        </w:rPr>
      </w:pPr>
      <w:r w:rsidRPr="00D83EE9">
        <w:rPr>
          <w:rFonts w:eastAsia="Calibri"/>
          <w:b/>
          <w:bCs/>
          <w:sz w:val="26"/>
          <w:szCs w:val="26"/>
        </w:rPr>
        <w:t xml:space="preserve"> </w:t>
      </w:r>
      <w:r w:rsidRPr="00D83EE9">
        <w:rPr>
          <w:rFonts w:eastAsia="Calibri"/>
          <w:bCs/>
          <w:sz w:val="26"/>
          <w:szCs w:val="26"/>
        </w:rPr>
        <w:t>В общем списке кандидатов в присяжные заседатели Чувашской Республики для Верховного Суда Чувашской Республики (далее – общий список):</w:t>
      </w:r>
    </w:p>
    <w:p w:rsidR="00D83EE9" w:rsidRPr="00D83EE9" w:rsidRDefault="00D83EE9" w:rsidP="00D83EE9">
      <w:pPr>
        <w:ind w:firstLine="708"/>
        <w:jc w:val="both"/>
        <w:rPr>
          <w:rFonts w:eastAsia="Calibri"/>
          <w:sz w:val="26"/>
          <w:szCs w:val="26"/>
        </w:rPr>
      </w:pPr>
      <w:r w:rsidRPr="00D83EE9">
        <w:rPr>
          <w:rFonts w:eastAsia="Calibri"/>
          <w:sz w:val="26"/>
          <w:szCs w:val="26"/>
        </w:rPr>
        <w:t xml:space="preserve">13) раздел 18 «Шумерлинский муниципальный округ» изложить в следующей редакции: </w:t>
      </w:r>
    </w:p>
    <w:p w:rsidR="00D83EE9" w:rsidRPr="00D83EE9" w:rsidRDefault="00D83EE9" w:rsidP="00D83EE9">
      <w:pPr>
        <w:ind w:left="709"/>
        <w:jc w:val="both"/>
        <w:rPr>
          <w:rFonts w:eastAsia="Calibri"/>
          <w:sz w:val="26"/>
          <w:szCs w:val="26"/>
        </w:rPr>
      </w:pPr>
      <w:r w:rsidRPr="00D83EE9">
        <w:rPr>
          <w:rFonts w:eastAsia="Calibri"/>
          <w:sz w:val="26"/>
          <w:szCs w:val="26"/>
        </w:rPr>
        <w:t>«18. Шумерлинский муниципальный округ</w:t>
      </w:r>
    </w:p>
    <w:tbl>
      <w:tblPr>
        <w:tblW w:w="5000" w:type="pct"/>
        <w:tblBorders>
          <w:top w:val="single" w:sz="4" w:space="0" w:color="000000"/>
          <w:insideH w:val="single" w:sz="4" w:space="0" w:color="000000"/>
          <w:insideV w:val="single" w:sz="4" w:space="0" w:color="000000"/>
        </w:tblBorders>
        <w:tblLook w:val="04A0"/>
      </w:tblPr>
      <w:tblGrid>
        <w:gridCol w:w="1196"/>
        <w:gridCol w:w="2978"/>
        <w:gridCol w:w="2755"/>
        <w:gridCol w:w="2925"/>
      </w:tblGrid>
      <w:tr w:rsidR="00D83EE9" w:rsidRPr="00D83EE9" w:rsidTr="00D83EE9">
        <w:trPr>
          <w:tblHeader/>
        </w:trPr>
        <w:tc>
          <w:tcPr>
            <w:tcW w:w="607" w:type="pct"/>
          </w:tcPr>
          <w:p w:rsidR="00D83EE9" w:rsidRPr="00D83EE9" w:rsidRDefault="00D83EE9" w:rsidP="00D83EE9">
            <w:pPr>
              <w:jc w:val="center"/>
              <w:rPr>
                <w:rFonts w:eastAsia="Calibri"/>
              </w:rPr>
            </w:pPr>
            <w:r w:rsidRPr="00D83EE9">
              <w:rPr>
                <w:rFonts w:eastAsia="Calibri"/>
              </w:rPr>
              <w:t>№</w:t>
            </w:r>
          </w:p>
          <w:p w:rsidR="00D83EE9" w:rsidRPr="00D83EE9" w:rsidRDefault="00D83EE9" w:rsidP="00D83EE9">
            <w:pPr>
              <w:jc w:val="center"/>
              <w:rPr>
                <w:rFonts w:eastAsia="Calibri"/>
              </w:rPr>
            </w:pPr>
            <w:proofErr w:type="spellStart"/>
            <w:r w:rsidRPr="00D83EE9">
              <w:rPr>
                <w:rFonts w:eastAsia="Calibri"/>
              </w:rPr>
              <w:t>пп</w:t>
            </w:r>
            <w:proofErr w:type="spellEnd"/>
          </w:p>
        </w:tc>
        <w:tc>
          <w:tcPr>
            <w:tcW w:w="1511" w:type="pct"/>
          </w:tcPr>
          <w:p w:rsidR="00D83EE9" w:rsidRPr="00D83EE9" w:rsidRDefault="00D83EE9" w:rsidP="00D83EE9">
            <w:pPr>
              <w:jc w:val="center"/>
              <w:rPr>
                <w:rFonts w:eastAsia="Calibri"/>
              </w:rPr>
            </w:pPr>
            <w:r w:rsidRPr="00D83EE9">
              <w:rPr>
                <w:rFonts w:eastAsia="Calibri"/>
              </w:rPr>
              <w:t>Фамилия</w:t>
            </w:r>
          </w:p>
        </w:tc>
        <w:tc>
          <w:tcPr>
            <w:tcW w:w="1398" w:type="pct"/>
          </w:tcPr>
          <w:p w:rsidR="00D83EE9" w:rsidRPr="00D83EE9" w:rsidRDefault="00D83EE9" w:rsidP="00D83EE9">
            <w:pPr>
              <w:jc w:val="center"/>
              <w:rPr>
                <w:rFonts w:eastAsia="Calibri"/>
              </w:rPr>
            </w:pPr>
            <w:r w:rsidRPr="00D83EE9">
              <w:rPr>
                <w:rFonts w:eastAsia="Calibri"/>
              </w:rPr>
              <w:t>Имя</w:t>
            </w:r>
          </w:p>
        </w:tc>
        <w:tc>
          <w:tcPr>
            <w:tcW w:w="1484" w:type="pct"/>
          </w:tcPr>
          <w:p w:rsidR="00D83EE9" w:rsidRPr="00D83EE9" w:rsidRDefault="00D83EE9" w:rsidP="00D83EE9">
            <w:pPr>
              <w:jc w:val="center"/>
              <w:rPr>
                <w:rFonts w:eastAsia="Calibri"/>
              </w:rPr>
            </w:pPr>
            <w:r w:rsidRPr="00D83EE9">
              <w:rPr>
                <w:rFonts w:eastAsia="Calibri"/>
              </w:rPr>
              <w:t>Отчество</w:t>
            </w:r>
          </w:p>
          <w:p w:rsidR="00D83EE9" w:rsidRPr="00D83EE9" w:rsidRDefault="00D83EE9" w:rsidP="00D83EE9">
            <w:pPr>
              <w:jc w:val="center"/>
              <w:rPr>
                <w:rFonts w:eastAsia="Calibri"/>
              </w:rPr>
            </w:pPr>
            <w:r w:rsidRPr="00D83EE9">
              <w:rPr>
                <w:rFonts w:eastAsia="Calibri"/>
              </w:rPr>
              <w:t>(при наличии)</w:t>
            </w:r>
          </w:p>
        </w:tc>
      </w:tr>
    </w:tbl>
    <w:p w:rsidR="00D83EE9" w:rsidRPr="00D83EE9" w:rsidRDefault="00D83EE9" w:rsidP="00D83EE9">
      <w:pPr>
        <w:rPr>
          <w:rFonts w:eastAsia="Calibri"/>
          <w:sz w:val="2"/>
          <w:szCs w:val="2"/>
        </w:rPr>
      </w:pPr>
    </w:p>
    <w:tbl>
      <w:tblPr>
        <w:tblW w:w="5000" w:type="pct"/>
        <w:tblLook w:val="04A0"/>
      </w:tblPr>
      <w:tblGrid>
        <w:gridCol w:w="1196"/>
        <w:gridCol w:w="2978"/>
        <w:gridCol w:w="2755"/>
        <w:gridCol w:w="2925"/>
      </w:tblGrid>
      <w:tr w:rsidR="00D83EE9" w:rsidRPr="00D83EE9" w:rsidTr="00D83EE9">
        <w:trPr>
          <w:tblHeader/>
        </w:trPr>
        <w:tc>
          <w:tcPr>
            <w:tcW w:w="607" w:type="pct"/>
            <w:tcBorders>
              <w:top w:val="single" w:sz="4" w:space="0" w:color="000000"/>
              <w:bottom w:val="single" w:sz="4" w:space="0" w:color="000000"/>
              <w:right w:val="single" w:sz="4" w:space="0" w:color="000000"/>
            </w:tcBorders>
          </w:tcPr>
          <w:p w:rsidR="00D83EE9" w:rsidRPr="00D83EE9" w:rsidRDefault="00D83EE9" w:rsidP="00D83EE9">
            <w:pPr>
              <w:jc w:val="center"/>
              <w:rPr>
                <w:rFonts w:eastAsia="Calibri"/>
              </w:rPr>
            </w:pPr>
            <w:r w:rsidRPr="00D83EE9">
              <w:rPr>
                <w:rFonts w:eastAsia="Calibri"/>
              </w:rPr>
              <w:t>1</w:t>
            </w:r>
          </w:p>
        </w:tc>
        <w:tc>
          <w:tcPr>
            <w:tcW w:w="1511" w:type="pct"/>
            <w:tcBorders>
              <w:top w:val="single" w:sz="4" w:space="0" w:color="000000"/>
              <w:left w:val="single" w:sz="4" w:space="0" w:color="000000"/>
              <w:bottom w:val="single" w:sz="4" w:space="0" w:color="000000"/>
              <w:right w:val="single" w:sz="4" w:space="0" w:color="000000"/>
            </w:tcBorders>
          </w:tcPr>
          <w:p w:rsidR="00D83EE9" w:rsidRPr="00D83EE9" w:rsidRDefault="00D83EE9" w:rsidP="00D83EE9">
            <w:pPr>
              <w:jc w:val="center"/>
              <w:rPr>
                <w:rFonts w:eastAsia="Calibri"/>
              </w:rPr>
            </w:pPr>
            <w:r w:rsidRPr="00D83EE9">
              <w:rPr>
                <w:rFonts w:eastAsia="Calibri"/>
              </w:rPr>
              <w:t>2</w:t>
            </w:r>
          </w:p>
        </w:tc>
        <w:tc>
          <w:tcPr>
            <w:tcW w:w="1398" w:type="pct"/>
            <w:tcBorders>
              <w:top w:val="single" w:sz="4" w:space="0" w:color="000000"/>
              <w:left w:val="single" w:sz="4" w:space="0" w:color="000000"/>
              <w:bottom w:val="single" w:sz="4" w:space="0" w:color="000000"/>
              <w:right w:val="single" w:sz="4" w:space="0" w:color="000000"/>
            </w:tcBorders>
          </w:tcPr>
          <w:p w:rsidR="00D83EE9" w:rsidRPr="00D83EE9" w:rsidRDefault="00D83EE9" w:rsidP="00D83EE9">
            <w:pPr>
              <w:jc w:val="center"/>
              <w:rPr>
                <w:rFonts w:eastAsia="Calibri"/>
              </w:rPr>
            </w:pPr>
            <w:r w:rsidRPr="00D83EE9">
              <w:rPr>
                <w:rFonts w:eastAsia="Calibri"/>
              </w:rPr>
              <w:t>3</w:t>
            </w:r>
          </w:p>
        </w:tc>
        <w:tc>
          <w:tcPr>
            <w:tcW w:w="1484" w:type="pct"/>
            <w:tcBorders>
              <w:top w:val="single" w:sz="4" w:space="0" w:color="000000"/>
              <w:left w:val="single" w:sz="4" w:space="0" w:color="000000"/>
              <w:bottom w:val="single" w:sz="4" w:space="0" w:color="000000"/>
            </w:tcBorders>
          </w:tcPr>
          <w:p w:rsidR="00D83EE9" w:rsidRPr="00D83EE9" w:rsidRDefault="00D83EE9" w:rsidP="00D83EE9">
            <w:pPr>
              <w:jc w:val="center"/>
              <w:rPr>
                <w:rFonts w:eastAsia="Calibri"/>
              </w:rPr>
            </w:pPr>
            <w:r w:rsidRPr="00D83EE9">
              <w:rPr>
                <w:rFonts w:eastAsia="Calibri"/>
              </w:rPr>
              <w:t>44</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Абакумова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Абакумова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Федоровна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proofErr w:type="spellStart"/>
            <w:r w:rsidRPr="00D83EE9">
              <w:t>Абасев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Абашин</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Абашин</w:t>
            </w:r>
            <w:proofErr w:type="spellEnd"/>
          </w:p>
        </w:tc>
        <w:tc>
          <w:tcPr>
            <w:tcW w:w="1398" w:type="pct"/>
          </w:tcPr>
          <w:p w:rsidR="00D83EE9" w:rsidRPr="00D83EE9" w:rsidRDefault="00D83EE9" w:rsidP="00D83EE9">
            <w:pPr>
              <w:rPr>
                <w:rFonts w:eastAsia="Calibri"/>
              </w:rPr>
            </w:pPr>
            <w:r w:rsidRPr="00D83EE9">
              <w:t>Петр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Абашина</w:t>
            </w:r>
            <w:proofErr w:type="spellEnd"/>
          </w:p>
        </w:tc>
        <w:tc>
          <w:tcPr>
            <w:tcW w:w="1398" w:type="pct"/>
          </w:tcPr>
          <w:p w:rsidR="00D83EE9" w:rsidRPr="00D83EE9" w:rsidRDefault="00D83EE9" w:rsidP="00D83EE9">
            <w:pPr>
              <w:rPr>
                <w:rFonts w:eastAsia="Calibri"/>
              </w:rPr>
            </w:pPr>
            <w:r w:rsidRPr="00D83EE9">
              <w:t>Алина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Абашина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Абдулбяров</w:t>
            </w:r>
            <w:proofErr w:type="spellEnd"/>
          </w:p>
        </w:tc>
        <w:tc>
          <w:tcPr>
            <w:tcW w:w="1398" w:type="pct"/>
          </w:tcPr>
          <w:p w:rsidR="00D83EE9" w:rsidRPr="00D83EE9" w:rsidRDefault="00D83EE9" w:rsidP="00D83EE9">
            <w:pPr>
              <w:rPr>
                <w:rFonts w:eastAsia="Calibri"/>
              </w:rPr>
            </w:pPr>
            <w:proofErr w:type="spellStart"/>
            <w:r w:rsidRPr="00D83EE9">
              <w:t>Ильферит</w:t>
            </w:r>
            <w:proofErr w:type="spellEnd"/>
          </w:p>
        </w:tc>
        <w:tc>
          <w:tcPr>
            <w:tcW w:w="1484" w:type="pct"/>
          </w:tcPr>
          <w:p w:rsidR="00D83EE9" w:rsidRPr="00D83EE9" w:rsidRDefault="00D83EE9" w:rsidP="00D83EE9">
            <w:pPr>
              <w:rPr>
                <w:rFonts w:eastAsia="Calibri"/>
              </w:rPr>
            </w:pPr>
            <w:proofErr w:type="spellStart"/>
            <w:r w:rsidRPr="00D83EE9">
              <w:t>Хайдарович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Абдуллаев</w:t>
            </w:r>
          </w:p>
        </w:tc>
        <w:tc>
          <w:tcPr>
            <w:tcW w:w="1398" w:type="pct"/>
          </w:tcPr>
          <w:p w:rsidR="00D83EE9" w:rsidRPr="00D83EE9" w:rsidRDefault="00D83EE9" w:rsidP="00D83EE9">
            <w:pPr>
              <w:rPr>
                <w:rFonts w:eastAsia="Calibri"/>
              </w:rPr>
            </w:pPr>
            <w:r w:rsidRPr="00D83EE9">
              <w:t>Али</w:t>
            </w:r>
          </w:p>
        </w:tc>
        <w:tc>
          <w:tcPr>
            <w:tcW w:w="1484" w:type="pct"/>
          </w:tcPr>
          <w:p w:rsidR="00D83EE9" w:rsidRPr="00D83EE9" w:rsidRDefault="00D83EE9" w:rsidP="00D83EE9">
            <w:pPr>
              <w:rPr>
                <w:rFonts w:eastAsia="Calibri"/>
              </w:rPr>
            </w:pPr>
            <w:proofErr w:type="spellStart"/>
            <w:r w:rsidRPr="00D83EE9">
              <w:t>Чобан</w:t>
            </w:r>
            <w:proofErr w:type="spellEnd"/>
            <w:r w:rsidRPr="00D83EE9">
              <w:t xml:space="preserve"> </w:t>
            </w:r>
            <w:proofErr w:type="spellStart"/>
            <w:r w:rsidRPr="00D83EE9">
              <w:t>Оглы</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Аблаева</w:t>
            </w:r>
            <w:proofErr w:type="spellEnd"/>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Абносова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Абрамов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Абрамов</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Абрамова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Абрамова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Игоревна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Абрамова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Авдеева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Авдонин</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Авдонина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Авдонина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Аверкиев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Аверьянова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Автаева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Автина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jc w:val="both"/>
              <w:rPr>
                <w:rFonts w:eastAsia="Calibri"/>
              </w:rPr>
            </w:pPr>
            <w:r w:rsidRPr="00D83EE9">
              <w:t>Автономова</w:t>
            </w:r>
          </w:p>
        </w:tc>
        <w:tc>
          <w:tcPr>
            <w:tcW w:w="1398" w:type="pct"/>
          </w:tcPr>
          <w:p w:rsidR="00D83EE9" w:rsidRPr="00D83EE9" w:rsidRDefault="00D83EE9" w:rsidP="00D83EE9">
            <w:pPr>
              <w:jc w:val="both"/>
              <w:rPr>
                <w:rFonts w:eastAsia="Calibri"/>
              </w:rPr>
            </w:pPr>
            <w:r w:rsidRPr="00D83EE9">
              <w:t>Татьяна</w:t>
            </w:r>
          </w:p>
        </w:tc>
        <w:tc>
          <w:tcPr>
            <w:tcW w:w="1484" w:type="pct"/>
          </w:tcPr>
          <w:p w:rsidR="00D83EE9" w:rsidRPr="00D83EE9" w:rsidRDefault="00D83EE9" w:rsidP="00D83EE9">
            <w:pPr>
              <w:jc w:val="both"/>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Агапова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Агеева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Адиатулин</w:t>
            </w:r>
            <w:proofErr w:type="spellEnd"/>
          </w:p>
        </w:tc>
        <w:tc>
          <w:tcPr>
            <w:tcW w:w="1398" w:type="pct"/>
          </w:tcPr>
          <w:p w:rsidR="00D83EE9" w:rsidRPr="00D83EE9" w:rsidRDefault="00D83EE9" w:rsidP="00D83EE9">
            <w:pPr>
              <w:rPr>
                <w:rFonts w:eastAsia="Calibri"/>
              </w:rPr>
            </w:pPr>
            <w:proofErr w:type="spellStart"/>
            <w:r w:rsidRPr="00D83EE9">
              <w:t>Дамир</w:t>
            </w:r>
            <w:proofErr w:type="spellEnd"/>
          </w:p>
        </w:tc>
        <w:tc>
          <w:tcPr>
            <w:tcW w:w="1484" w:type="pct"/>
          </w:tcPr>
          <w:p w:rsidR="00D83EE9" w:rsidRPr="00D83EE9" w:rsidRDefault="00D83EE9" w:rsidP="00D83EE9">
            <w:pPr>
              <w:rPr>
                <w:rFonts w:eastAsia="Calibri"/>
              </w:rPr>
            </w:pPr>
            <w:proofErr w:type="spellStart"/>
            <w:r w:rsidRPr="00D83EE9">
              <w:t>Шамилевич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Адиатулин</w:t>
            </w:r>
            <w:proofErr w:type="spellEnd"/>
          </w:p>
        </w:tc>
        <w:tc>
          <w:tcPr>
            <w:tcW w:w="1398" w:type="pct"/>
          </w:tcPr>
          <w:p w:rsidR="00D83EE9" w:rsidRPr="00D83EE9" w:rsidRDefault="00D83EE9" w:rsidP="00D83EE9">
            <w:pPr>
              <w:rPr>
                <w:rFonts w:eastAsia="Calibri"/>
              </w:rPr>
            </w:pPr>
            <w:r w:rsidRPr="00D83EE9">
              <w:t>Рустам</w:t>
            </w:r>
          </w:p>
        </w:tc>
        <w:tc>
          <w:tcPr>
            <w:tcW w:w="1484" w:type="pct"/>
          </w:tcPr>
          <w:p w:rsidR="00D83EE9" w:rsidRPr="00D83EE9" w:rsidRDefault="00D83EE9" w:rsidP="00D83EE9">
            <w:pPr>
              <w:rPr>
                <w:rFonts w:eastAsia="Calibri"/>
              </w:rPr>
            </w:pPr>
            <w:proofErr w:type="spellStart"/>
            <w:r w:rsidRPr="00D83EE9">
              <w:t>Вафович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Адиятулин</w:t>
            </w:r>
            <w:proofErr w:type="spellEnd"/>
          </w:p>
        </w:tc>
        <w:tc>
          <w:tcPr>
            <w:tcW w:w="1398" w:type="pct"/>
          </w:tcPr>
          <w:p w:rsidR="00D83EE9" w:rsidRPr="00D83EE9" w:rsidRDefault="00D83EE9" w:rsidP="00D83EE9">
            <w:pPr>
              <w:rPr>
                <w:rFonts w:eastAsia="Calibri"/>
              </w:rPr>
            </w:pPr>
            <w:proofErr w:type="spellStart"/>
            <w:r w:rsidRPr="00D83EE9">
              <w:t>Тагир</w:t>
            </w:r>
            <w:proofErr w:type="spellEnd"/>
          </w:p>
        </w:tc>
        <w:tc>
          <w:tcPr>
            <w:tcW w:w="1484" w:type="pct"/>
          </w:tcPr>
          <w:p w:rsidR="00D83EE9" w:rsidRPr="00D83EE9" w:rsidRDefault="00D83EE9" w:rsidP="00D83EE9">
            <w:pPr>
              <w:rPr>
                <w:rFonts w:eastAsia="Calibri"/>
              </w:rPr>
            </w:pPr>
            <w:proofErr w:type="spellStart"/>
            <w:r w:rsidRPr="00D83EE9">
              <w:t>Фейзрахманович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Адров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Адров</w:t>
            </w:r>
            <w:proofErr w:type="spellEnd"/>
          </w:p>
        </w:tc>
        <w:tc>
          <w:tcPr>
            <w:tcW w:w="1398" w:type="pct"/>
          </w:tcPr>
          <w:p w:rsidR="00D83EE9" w:rsidRPr="00D83EE9" w:rsidRDefault="00D83EE9" w:rsidP="00D83EE9">
            <w:pPr>
              <w:rPr>
                <w:rFonts w:eastAsia="Calibri"/>
              </w:rPr>
            </w:pPr>
            <w:r w:rsidRPr="00D83EE9">
              <w:t>Антон</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Адрова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Адякова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Айнетдинов</w:t>
            </w:r>
            <w:proofErr w:type="spellEnd"/>
          </w:p>
        </w:tc>
        <w:tc>
          <w:tcPr>
            <w:tcW w:w="1398" w:type="pct"/>
          </w:tcPr>
          <w:p w:rsidR="00D83EE9" w:rsidRPr="00D83EE9" w:rsidRDefault="00D83EE9" w:rsidP="00D83EE9">
            <w:pPr>
              <w:rPr>
                <w:rFonts w:eastAsia="Calibri"/>
              </w:rPr>
            </w:pPr>
            <w:proofErr w:type="spellStart"/>
            <w:r w:rsidRPr="00D83EE9">
              <w:t>Дамир</w:t>
            </w:r>
            <w:proofErr w:type="spellEnd"/>
          </w:p>
        </w:tc>
        <w:tc>
          <w:tcPr>
            <w:tcW w:w="1484" w:type="pct"/>
          </w:tcPr>
          <w:p w:rsidR="00D83EE9" w:rsidRPr="00D83EE9" w:rsidRDefault="00D83EE9" w:rsidP="00D83EE9">
            <w:pPr>
              <w:rPr>
                <w:rFonts w:eastAsia="Calibri"/>
              </w:rPr>
            </w:pPr>
            <w:proofErr w:type="spellStart"/>
            <w:r w:rsidRPr="00D83EE9">
              <w:t>Вафович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Айсина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Аксаков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Аксиньин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Албутов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Алеева</w:t>
            </w:r>
            <w:proofErr w:type="spellEnd"/>
          </w:p>
        </w:tc>
        <w:tc>
          <w:tcPr>
            <w:tcW w:w="1398" w:type="pct"/>
          </w:tcPr>
          <w:p w:rsidR="00D83EE9" w:rsidRPr="00D83EE9" w:rsidRDefault="00D83EE9" w:rsidP="00D83EE9">
            <w:pPr>
              <w:rPr>
                <w:rFonts w:eastAsia="Calibri"/>
              </w:rPr>
            </w:pPr>
            <w:r w:rsidRPr="00D83EE9">
              <w:t>Лия</w:t>
            </w:r>
          </w:p>
        </w:tc>
        <w:tc>
          <w:tcPr>
            <w:tcW w:w="1484" w:type="pct"/>
          </w:tcPr>
          <w:p w:rsidR="00D83EE9" w:rsidRPr="00D83EE9" w:rsidRDefault="00D83EE9" w:rsidP="00D83EE9">
            <w:pPr>
              <w:rPr>
                <w:rFonts w:eastAsia="Calibri"/>
              </w:rPr>
            </w:pPr>
            <w:r w:rsidRPr="00D83EE9">
              <w:t>Маратовна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Алежейкин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Григорьевич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Олегович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Алина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Александрова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Георгиевич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Василий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proofErr w:type="spellStart"/>
            <w:r w:rsidRPr="00D83EE9">
              <w:t>Гермонович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Вениаминович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Вениаминовна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Алексеева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Алес</w:t>
            </w:r>
            <w:proofErr w:type="spellEnd"/>
          </w:p>
        </w:tc>
        <w:tc>
          <w:tcPr>
            <w:tcW w:w="1398" w:type="pct"/>
          </w:tcPr>
          <w:p w:rsidR="00D83EE9" w:rsidRPr="00D83EE9" w:rsidRDefault="00D83EE9" w:rsidP="00D83EE9">
            <w:pPr>
              <w:rPr>
                <w:rFonts w:eastAsia="Calibri"/>
              </w:rPr>
            </w:pPr>
            <w:proofErr w:type="spellStart"/>
            <w:r w:rsidRPr="00D83EE9">
              <w:t>Яника</w:t>
            </w:r>
            <w:proofErr w:type="spellEnd"/>
          </w:p>
        </w:tc>
        <w:tc>
          <w:tcPr>
            <w:tcW w:w="1484" w:type="pct"/>
          </w:tcPr>
          <w:p w:rsidR="00D83EE9" w:rsidRPr="00D83EE9" w:rsidRDefault="00D83EE9" w:rsidP="00D83EE9">
            <w:pPr>
              <w:rPr>
                <w:rFonts w:eastAsia="Calibri"/>
              </w:rPr>
            </w:pPr>
            <w:r w:rsidRPr="00D83EE9">
              <w:t>Альбертовна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Алехнович</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Алешина</w:t>
            </w:r>
          </w:p>
        </w:tc>
        <w:tc>
          <w:tcPr>
            <w:tcW w:w="1398" w:type="pct"/>
          </w:tcPr>
          <w:p w:rsidR="00D83EE9" w:rsidRPr="00D83EE9" w:rsidRDefault="00D83EE9" w:rsidP="00D83EE9">
            <w:pPr>
              <w:rPr>
                <w:rFonts w:eastAsia="Calibri"/>
              </w:rPr>
            </w:pPr>
            <w:r w:rsidRPr="00D83EE9">
              <w:t>Альбина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Алешина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Аливанкин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Аливанкина</w:t>
            </w:r>
            <w:proofErr w:type="spellEnd"/>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Алиев</w:t>
            </w:r>
          </w:p>
        </w:tc>
        <w:tc>
          <w:tcPr>
            <w:tcW w:w="1398" w:type="pct"/>
          </w:tcPr>
          <w:p w:rsidR="00D83EE9" w:rsidRPr="00D83EE9" w:rsidRDefault="00D83EE9" w:rsidP="00D83EE9">
            <w:pPr>
              <w:rPr>
                <w:rFonts w:eastAsia="Calibri"/>
              </w:rPr>
            </w:pPr>
            <w:proofErr w:type="spellStart"/>
            <w:r w:rsidRPr="00D83EE9">
              <w:t>Заур</w:t>
            </w:r>
            <w:proofErr w:type="spellEnd"/>
          </w:p>
        </w:tc>
        <w:tc>
          <w:tcPr>
            <w:tcW w:w="1484" w:type="pct"/>
          </w:tcPr>
          <w:p w:rsidR="00D83EE9" w:rsidRPr="00D83EE9" w:rsidRDefault="00D83EE9" w:rsidP="00D83EE9">
            <w:pPr>
              <w:rPr>
                <w:rFonts w:eastAsia="Calibri"/>
              </w:rPr>
            </w:pPr>
            <w:proofErr w:type="spellStart"/>
            <w:r w:rsidRPr="00D83EE9">
              <w:t>Музаффарович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Алиев</w:t>
            </w:r>
          </w:p>
        </w:tc>
        <w:tc>
          <w:tcPr>
            <w:tcW w:w="1398" w:type="pct"/>
          </w:tcPr>
          <w:p w:rsidR="00D83EE9" w:rsidRPr="00D83EE9" w:rsidRDefault="00D83EE9" w:rsidP="00D83EE9">
            <w:pPr>
              <w:rPr>
                <w:rFonts w:eastAsia="Calibri"/>
              </w:rPr>
            </w:pPr>
            <w:proofErr w:type="spellStart"/>
            <w:r w:rsidRPr="00D83EE9">
              <w:t>Мубариз</w:t>
            </w:r>
            <w:proofErr w:type="spellEnd"/>
          </w:p>
        </w:tc>
        <w:tc>
          <w:tcPr>
            <w:tcW w:w="1484" w:type="pct"/>
          </w:tcPr>
          <w:p w:rsidR="00D83EE9" w:rsidRPr="00D83EE9" w:rsidRDefault="00D83EE9" w:rsidP="00D83EE9">
            <w:pPr>
              <w:rPr>
                <w:rFonts w:eastAsia="Calibri"/>
              </w:rPr>
            </w:pPr>
            <w:r w:rsidRPr="00D83EE9">
              <w:t xml:space="preserve">Абдул </w:t>
            </w:r>
            <w:proofErr w:type="spellStart"/>
            <w:r w:rsidRPr="00D83EE9">
              <w:t>Оглы</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Алмакаева</w:t>
            </w:r>
          </w:p>
        </w:tc>
        <w:tc>
          <w:tcPr>
            <w:tcW w:w="1398" w:type="pct"/>
          </w:tcPr>
          <w:p w:rsidR="00D83EE9" w:rsidRPr="00D83EE9" w:rsidRDefault="00D83EE9" w:rsidP="00D83EE9">
            <w:pPr>
              <w:rPr>
                <w:rFonts w:eastAsia="Calibri"/>
              </w:rPr>
            </w:pPr>
            <w:proofErr w:type="spellStart"/>
            <w:r w:rsidRPr="00D83EE9">
              <w:t>Инга</w:t>
            </w:r>
            <w:proofErr w:type="spellEnd"/>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Аль-Мобарак</w:t>
            </w:r>
            <w:proofErr w:type="spellEnd"/>
          </w:p>
        </w:tc>
        <w:tc>
          <w:tcPr>
            <w:tcW w:w="1398" w:type="pct"/>
          </w:tcPr>
          <w:p w:rsidR="00D83EE9" w:rsidRPr="00D83EE9" w:rsidRDefault="00D83EE9" w:rsidP="00D83EE9">
            <w:pPr>
              <w:rPr>
                <w:rFonts w:eastAsia="Calibri"/>
              </w:rPr>
            </w:pPr>
            <w:proofErr w:type="spellStart"/>
            <w:r w:rsidRPr="00D83EE9">
              <w:t>Махер</w:t>
            </w:r>
            <w:proofErr w:type="spellEnd"/>
          </w:p>
        </w:tc>
        <w:tc>
          <w:tcPr>
            <w:tcW w:w="1484" w:type="pct"/>
          </w:tcPr>
          <w:p w:rsidR="00D83EE9" w:rsidRPr="00D83EE9" w:rsidRDefault="00D83EE9" w:rsidP="00D83EE9">
            <w:pPr>
              <w:rPr>
                <w:rFonts w:eastAsia="Calibri"/>
              </w:rPr>
            </w:pPr>
            <w:proofErr w:type="spellStart"/>
            <w:r w:rsidRPr="00D83EE9">
              <w:t>Хассан</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Альцева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Альцева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Альштут</w:t>
            </w:r>
          </w:p>
        </w:tc>
        <w:tc>
          <w:tcPr>
            <w:tcW w:w="1398" w:type="pct"/>
          </w:tcPr>
          <w:p w:rsidR="00D83EE9" w:rsidRPr="00D83EE9" w:rsidRDefault="00D83EE9" w:rsidP="00D83EE9">
            <w:pPr>
              <w:rPr>
                <w:rFonts w:eastAsia="Calibri"/>
              </w:rPr>
            </w:pPr>
            <w:r w:rsidRPr="00D83EE9">
              <w:t>Диана</w:t>
            </w:r>
          </w:p>
        </w:tc>
        <w:tc>
          <w:tcPr>
            <w:tcW w:w="1484" w:type="pct"/>
          </w:tcPr>
          <w:p w:rsidR="00D83EE9" w:rsidRPr="00D83EE9" w:rsidRDefault="00D83EE9" w:rsidP="00D83EE9">
            <w:pPr>
              <w:rPr>
                <w:rFonts w:eastAsia="Calibri"/>
              </w:rPr>
            </w:pPr>
            <w:proofErr w:type="spellStart"/>
            <w:r w:rsidRPr="00D83EE9">
              <w:t>Фридриховна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Алякина</w:t>
            </w:r>
            <w:proofErr w:type="spellEnd"/>
          </w:p>
        </w:tc>
        <w:tc>
          <w:tcPr>
            <w:tcW w:w="1398" w:type="pct"/>
          </w:tcPr>
          <w:p w:rsidR="00D83EE9" w:rsidRPr="00D83EE9" w:rsidRDefault="00D83EE9" w:rsidP="00D83EE9">
            <w:pPr>
              <w:rPr>
                <w:rFonts w:eastAsia="Calibri"/>
              </w:rPr>
            </w:pPr>
            <w:r w:rsidRPr="00D83EE9">
              <w:t>Роза</w:t>
            </w:r>
          </w:p>
        </w:tc>
        <w:tc>
          <w:tcPr>
            <w:tcW w:w="1484" w:type="pct"/>
          </w:tcPr>
          <w:p w:rsidR="00D83EE9" w:rsidRPr="00D83EE9" w:rsidRDefault="00D83EE9" w:rsidP="00D83EE9">
            <w:pPr>
              <w:rPr>
                <w:rFonts w:eastAsia="Calibri"/>
              </w:rPr>
            </w:pPr>
            <w:r w:rsidRPr="00D83EE9">
              <w:t>Никитична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Аляутдинов</w:t>
            </w:r>
            <w:proofErr w:type="spellEnd"/>
          </w:p>
        </w:tc>
        <w:tc>
          <w:tcPr>
            <w:tcW w:w="1398" w:type="pct"/>
          </w:tcPr>
          <w:p w:rsidR="00D83EE9" w:rsidRPr="00D83EE9" w:rsidRDefault="00D83EE9" w:rsidP="00D83EE9">
            <w:pPr>
              <w:rPr>
                <w:rFonts w:eastAsia="Calibri"/>
              </w:rPr>
            </w:pPr>
            <w:proofErr w:type="spellStart"/>
            <w:r w:rsidRPr="00D83EE9">
              <w:t>Анвер</w:t>
            </w:r>
            <w:proofErr w:type="spellEnd"/>
          </w:p>
        </w:tc>
        <w:tc>
          <w:tcPr>
            <w:tcW w:w="1484" w:type="pct"/>
          </w:tcPr>
          <w:p w:rsidR="00D83EE9" w:rsidRPr="00D83EE9" w:rsidRDefault="00D83EE9" w:rsidP="00D83EE9">
            <w:pPr>
              <w:rPr>
                <w:rFonts w:eastAsia="Calibri"/>
              </w:rPr>
            </w:pPr>
            <w:proofErr w:type="spellStart"/>
            <w:r w:rsidRPr="00D83EE9">
              <w:t>Зафярович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Амбрашкин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Амирян</w:t>
            </w:r>
            <w:proofErr w:type="spellEnd"/>
          </w:p>
        </w:tc>
        <w:tc>
          <w:tcPr>
            <w:tcW w:w="1398" w:type="pct"/>
          </w:tcPr>
          <w:p w:rsidR="00D83EE9" w:rsidRPr="00D83EE9" w:rsidRDefault="00D83EE9" w:rsidP="00D83EE9">
            <w:pPr>
              <w:rPr>
                <w:rFonts w:eastAsia="Calibri"/>
              </w:rPr>
            </w:pPr>
            <w:proofErr w:type="spellStart"/>
            <w:r w:rsidRPr="00D83EE9">
              <w:t>Гоар</w:t>
            </w:r>
            <w:proofErr w:type="spellEnd"/>
          </w:p>
        </w:tc>
        <w:tc>
          <w:tcPr>
            <w:tcW w:w="1484" w:type="pct"/>
          </w:tcPr>
          <w:p w:rsidR="00D83EE9" w:rsidRPr="00D83EE9" w:rsidRDefault="00D83EE9" w:rsidP="00D83EE9">
            <w:pPr>
              <w:rPr>
                <w:rFonts w:eastAsia="Calibri"/>
              </w:rPr>
            </w:pPr>
            <w:proofErr w:type="spellStart"/>
            <w:r w:rsidRPr="00D83EE9">
              <w:t>Вачагановна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Ананьева</w:t>
            </w:r>
          </w:p>
        </w:tc>
        <w:tc>
          <w:tcPr>
            <w:tcW w:w="1398" w:type="pct"/>
          </w:tcPr>
          <w:p w:rsidR="00D83EE9" w:rsidRPr="00D83EE9" w:rsidRDefault="00D83EE9" w:rsidP="00D83EE9">
            <w:pPr>
              <w:rPr>
                <w:rFonts w:eastAsia="Calibri"/>
              </w:rPr>
            </w:pPr>
            <w:r w:rsidRPr="00D83EE9">
              <w:t>Ксения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Ананьева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w:t>
            </w:r>
          </w:p>
        </w:tc>
        <w:tc>
          <w:tcPr>
            <w:tcW w:w="1398" w:type="pct"/>
          </w:tcPr>
          <w:p w:rsidR="00D83EE9" w:rsidRPr="00D83EE9" w:rsidRDefault="00D83EE9" w:rsidP="00D83EE9">
            <w:pPr>
              <w:rPr>
                <w:rFonts w:eastAsia="Calibri"/>
              </w:rPr>
            </w:pPr>
            <w:r w:rsidRPr="00D83EE9">
              <w:t>Илья</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proofErr w:type="spellStart"/>
            <w:r w:rsidRPr="00D83EE9">
              <w:t>Ульяна</w:t>
            </w:r>
            <w:proofErr w:type="spellEnd"/>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Андреева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Андрианов</w:t>
            </w:r>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Андрианова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Андрюшкин</w:t>
            </w:r>
          </w:p>
        </w:tc>
        <w:tc>
          <w:tcPr>
            <w:tcW w:w="1398" w:type="pct"/>
          </w:tcPr>
          <w:p w:rsidR="00D83EE9" w:rsidRPr="00D83EE9" w:rsidRDefault="00D83EE9" w:rsidP="00D83EE9">
            <w:pPr>
              <w:rPr>
                <w:rFonts w:eastAsia="Calibri"/>
              </w:rPr>
            </w:pPr>
            <w:r w:rsidRPr="00D83EE9">
              <w:t>Василий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Андрюшкина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Андрюшкина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Анисимова</w:t>
            </w:r>
          </w:p>
        </w:tc>
        <w:tc>
          <w:tcPr>
            <w:tcW w:w="1398" w:type="pct"/>
          </w:tcPr>
          <w:p w:rsidR="00D83EE9" w:rsidRPr="00D83EE9" w:rsidRDefault="00D83EE9" w:rsidP="00D83EE9">
            <w:pPr>
              <w:rPr>
                <w:rFonts w:eastAsia="Calibri"/>
              </w:rPr>
            </w:pPr>
            <w:r w:rsidRPr="00D83EE9">
              <w:t>Венера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Андреевна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Анисимова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Антонычев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Антонычева</w:t>
            </w:r>
            <w:proofErr w:type="spellEnd"/>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Антошина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Антошина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Антошина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Антропова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Ануфриев</w:t>
            </w:r>
          </w:p>
        </w:tc>
        <w:tc>
          <w:tcPr>
            <w:tcW w:w="1398" w:type="pct"/>
          </w:tcPr>
          <w:p w:rsidR="00D83EE9" w:rsidRPr="00D83EE9" w:rsidRDefault="00D83EE9" w:rsidP="00D83EE9">
            <w:pPr>
              <w:rPr>
                <w:rFonts w:eastAsia="Calibri"/>
              </w:rPr>
            </w:pPr>
            <w:r w:rsidRPr="00D83EE9">
              <w:t>Ростислав</w:t>
            </w:r>
          </w:p>
        </w:tc>
        <w:tc>
          <w:tcPr>
            <w:tcW w:w="1484" w:type="pct"/>
          </w:tcPr>
          <w:p w:rsidR="00D83EE9" w:rsidRPr="00D83EE9" w:rsidRDefault="00D83EE9" w:rsidP="00D83EE9">
            <w:pPr>
              <w:rPr>
                <w:rFonts w:eastAsia="Calibri"/>
              </w:rPr>
            </w:pPr>
            <w:r w:rsidRPr="00D83EE9">
              <w:t>Львович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Апарина</w:t>
            </w:r>
            <w:proofErr w:type="spellEnd"/>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Апина</w:t>
            </w:r>
            <w:proofErr w:type="spellEnd"/>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Апина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Ардвеньев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Арланов</w:t>
            </w:r>
            <w:proofErr w:type="spellEnd"/>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Арсентьева</w:t>
            </w:r>
          </w:p>
        </w:tc>
        <w:tc>
          <w:tcPr>
            <w:tcW w:w="1398" w:type="pct"/>
          </w:tcPr>
          <w:p w:rsidR="00D83EE9" w:rsidRPr="00D83EE9" w:rsidRDefault="00D83EE9" w:rsidP="00D83EE9">
            <w:pPr>
              <w:rPr>
                <w:rFonts w:eastAsia="Calibri"/>
              </w:rPr>
            </w:pPr>
            <w:r w:rsidRPr="00D83EE9">
              <w:t>Алевтина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Арсентьева</w:t>
            </w:r>
          </w:p>
        </w:tc>
        <w:tc>
          <w:tcPr>
            <w:tcW w:w="1398" w:type="pct"/>
          </w:tcPr>
          <w:p w:rsidR="00D83EE9" w:rsidRPr="00D83EE9" w:rsidRDefault="00D83EE9" w:rsidP="00D83EE9">
            <w:pPr>
              <w:rPr>
                <w:rFonts w:eastAsia="Calibri"/>
              </w:rPr>
            </w:pPr>
            <w:r w:rsidRPr="00D83EE9">
              <w:t>Клавдия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Артемьев</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Артемьева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Борисовна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Лариса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Архипова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Аршинов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Дмитриевич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proofErr w:type="spellStart"/>
            <w:r w:rsidRPr="00D83EE9">
              <w:t>Арюхина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Арюхина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Асадулина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Асеев</w:t>
            </w:r>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r w:rsidRPr="00D83EE9">
              <w:t>Станиславович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Аслабаев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Леонтьевич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Асташин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Атрашкин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Атрашкина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Атрашкина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Атрохова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Афанасьевич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Аркадьевич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Афанасьева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Афондеркин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Афондеркин</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Афонин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Афонин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Афонина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Константиновна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Афонина</w:t>
            </w:r>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Афошин</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Афросин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Афросина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Афросина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Афросина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Ахлестин</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Ахлестин</w:t>
            </w:r>
            <w:proofErr w:type="spellEnd"/>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Игоревич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Ахлестина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Ахлестина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Ахмеджанова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Ахроменко</w:t>
            </w:r>
            <w:proofErr w:type="spellEnd"/>
          </w:p>
        </w:tc>
        <w:tc>
          <w:tcPr>
            <w:tcW w:w="1398" w:type="pct"/>
          </w:tcPr>
          <w:p w:rsidR="00D83EE9" w:rsidRPr="00D83EE9" w:rsidRDefault="00D83EE9" w:rsidP="00D83EE9">
            <w:pPr>
              <w:rPr>
                <w:rFonts w:eastAsia="Calibri"/>
              </w:rPr>
            </w:pPr>
            <w:r w:rsidRPr="00D83EE9">
              <w:t>Вадим</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Ахроменко</w:t>
            </w:r>
            <w:proofErr w:type="spellEnd"/>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Ахтяров</w:t>
            </w:r>
            <w:proofErr w:type="spellEnd"/>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Никитич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Ахтярова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Ахтярова</w:t>
            </w:r>
            <w:proofErr w:type="spellEnd"/>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Ашанин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Ашанина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Григорьевна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Бабаев</w:t>
            </w:r>
          </w:p>
        </w:tc>
        <w:tc>
          <w:tcPr>
            <w:tcW w:w="1398" w:type="pct"/>
          </w:tcPr>
          <w:p w:rsidR="00D83EE9" w:rsidRPr="00D83EE9" w:rsidRDefault="00D83EE9" w:rsidP="00D83EE9">
            <w:pPr>
              <w:rPr>
                <w:rFonts w:eastAsia="Calibri"/>
              </w:rPr>
            </w:pPr>
            <w:proofErr w:type="spellStart"/>
            <w:r w:rsidRPr="00D83EE9">
              <w:t>Насим</w:t>
            </w:r>
            <w:proofErr w:type="spellEnd"/>
          </w:p>
        </w:tc>
        <w:tc>
          <w:tcPr>
            <w:tcW w:w="1484" w:type="pct"/>
          </w:tcPr>
          <w:p w:rsidR="00D83EE9" w:rsidRPr="00D83EE9" w:rsidRDefault="00D83EE9" w:rsidP="00D83EE9">
            <w:pPr>
              <w:rPr>
                <w:rFonts w:eastAsia="Calibri"/>
              </w:rPr>
            </w:pPr>
            <w:proofErr w:type="spellStart"/>
            <w:r w:rsidRPr="00D83EE9">
              <w:t>Кулиевич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Бабанина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Бадин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Бадина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Бадина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proofErr w:type="spellStart"/>
            <w:r w:rsidRPr="00D83EE9">
              <w:t>Наимовна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Бажайкин</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Байбатров</w:t>
            </w:r>
            <w:proofErr w:type="spellEnd"/>
          </w:p>
        </w:tc>
        <w:tc>
          <w:tcPr>
            <w:tcW w:w="1398" w:type="pct"/>
          </w:tcPr>
          <w:p w:rsidR="00D83EE9" w:rsidRPr="00D83EE9" w:rsidRDefault="00D83EE9" w:rsidP="00D83EE9">
            <w:pPr>
              <w:rPr>
                <w:rFonts w:eastAsia="Calibri"/>
              </w:rPr>
            </w:pPr>
            <w:r w:rsidRPr="00D83EE9">
              <w:t>Лев</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Бакараев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Бакараев</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Бакула</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Бакуров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proofErr w:type="spellStart"/>
            <w:r w:rsidRPr="00D83EE9">
              <w:t>Балакирев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Балакирева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Балакирева</w:t>
            </w:r>
            <w:proofErr w:type="spellEnd"/>
          </w:p>
        </w:tc>
        <w:tc>
          <w:tcPr>
            <w:tcW w:w="1398" w:type="pct"/>
          </w:tcPr>
          <w:p w:rsidR="00D83EE9" w:rsidRPr="00D83EE9" w:rsidRDefault="00D83EE9" w:rsidP="00D83EE9">
            <w:pPr>
              <w:rPr>
                <w:rFonts w:eastAsia="Calibri"/>
              </w:rPr>
            </w:pPr>
            <w:proofErr w:type="spellStart"/>
            <w:r w:rsidRPr="00D83EE9">
              <w:t>Зифа</w:t>
            </w:r>
            <w:proofErr w:type="spellEnd"/>
          </w:p>
        </w:tc>
        <w:tc>
          <w:tcPr>
            <w:tcW w:w="1484" w:type="pct"/>
          </w:tcPr>
          <w:p w:rsidR="00D83EE9" w:rsidRPr="00D83EE9" w:rsidRDefault="00D83EE9" w:rsidP="00D83EE9">
            <w:pPr>
              <w:rPr>
                <w:rFonts w:eastAsia="Calibri"/>
              </w:rPr>
            </w:pPr>
            <w:proofErr w:type="spellStart"/>
            <w:r w:rsidRPr="00D83EE9">
              <w:t>Ахмедулловна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Балашова</w:t>
            </w:r>
          </w:p>
        </w:tc>
        <w:tc>
          <w:tcPr>
            <w:tcW w:w="1398" w:type="pct"/>
          </w:tcPr>
          <w:p w:rsidR="00D83EE9" w:rsidRPr="00D83EE9" w:rsidRDefault="00D83EE9" w:rsidP="00D83EE9">
            <w:pPr>
              <w:rPr>
                <w:rFonts w:eastAsia="Calibri"/>
              </w:rPr>
            </w:pPr>
            <w:r w:rsidRPr="00D83EE9">
              <w:t>Роза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Балдашкина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Балесков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Балескова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Баляев</w:t>
            </w:r>
            <w:proofErr w:type="spellEnd"/>
          </w:p>
        </w:tc>
        <w:tc>
          <w:tcPr>
            <w:tcW w:w="1398" w:type="pct"/>
          </w:tcPr>
          <w:p w:rsidR="00D83EE9" w:rsidRPr="00D83EE9" w:rsidRDefault="00D83EE9" w:rsidP="00D83EE9">
            <w:pPr>
              <w:rPr>
                <w:rFonts w:eastAsia="Calibri"/>
              </w:rPr>
            </w:pPr>
            <w:r w:rsidRPr="00D83EE9">
              <w:t>Федор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Балякина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Балякина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Балялева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Балятина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Банникова</w:t>
            </w:r>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Баранов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Баранов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Баранова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Баранчикова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Барахтанова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Бардасова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Бардасова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Степановна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Бардина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Бардюжа</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Баринова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Бармина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Барышева</w:t>
            </w:r>
            <w:proofErr w:type="spellEnd"/>
          </w:p>
        </w:tc>
        <w:tc>
          <w:tcPr>
            <w:tcW w:w="1398" w:type="pct"/>
          </w:tcPr>
          <w:p w:rsidR="00D83EE9" w:rsidRPr="00D83EE9" w:rsidRDefault="00D83EE9" w:rsidP="00D83EE9">
            <w:pPr>
              <w:rPr>
                <w:rFonts w:eastAsia="Calibri"/>
              </w:rPr>
            </w:pPr>
            <w:r w:rsidRPr="00D83EE9">
              <w:t>Алла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Барышева</w:t>
            </w:r>
            <w:proofErr w:type="spellEnd"/>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Барышева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Барышникова</w:t>
            </w:r>
          </w:p>
        </w:tc>
        <w:tc>
          <w:tcPr>
            <w:tcW w:w="1398" w:type="pct"/>
          </w:tcPr>
          <w:p w:rsidR="00D83EE9" w:rsidRPr="00D83EE9" w:rsidRDefault="00D83EE9" w:rsidP="00D83EE9">
            <w:pPr>
              <w:rPr>
                <w:rFonts w:eastAsia="Calibri"/>
              </w:rPr>
            </w:pPr>
            <w:r w:rsidRPr="00D83EE9">
              <w:t>Зоя</w:t>
            </w:r>
          </w:p>
        </w:tc>
        <w:tc>
          <w:tcPr>
            <w:tcW w:w="1484" w:type="pct"/>
          </w:tcPr>
          <w:p w:rsidR="00D83EE9" w:rsidRPr="00D83EE9" w:rsidRDefault="00D83EE9" w:rsidP="00D83EE9">
            <w:pPr>
              <w:rPr>
                <w:rFonts w:eastAsia="Calibri"/>
              </w:rPr>
            </w:pPr>
            <w:r w:rsidRPr="00D83EE9">
              <w:t>Леонтьевна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Басиров</w:t>
            </w:r>
            <w:proofErr w:type="spellEnd"/>
          </w:p>
        </w:tc>
        <w:tc>
          <w:tcPr>
            <w:tcW w:w="1398" w:type="pct"/>
          </w:tcPr>
          <w:p w:rsidR="00D83EE9" w:rsidRPr="00D83EE9" w:rsidRDefault="00D83EE9" w:rsidP="00D83EE9">
            <w:pPr>
              <w:rPr>
                <w:rFonts w:eastAsia="Calibri"/>
              </w:rPr>
            </w:pPr>
            <w:r w:rsidRPr="00D83EE9">
              <w:t>Ринат</w:t>
            </w:r>
          </w:p>
        </w:tc>
        <w:tc>
          <w:tcPr>
            <w:tcW w:w="1484" w:type="pct"/>
          </w:tcPr>
          <w:p w:rsidR="00D83EE9" w:rsidRPr="00D83EE9" w:rsidRDefault="00D83EE9" w:rsidP="00D83EE9">
            <w:pPr>
              <w:rPr>
                <w:rFonts w:eastAsia="Calibri"/>
              </w:rPr>
            </w:pPr>
            <w:proofErr w:type="spellStart"/>
            <w:r w:rsidRPr="00D83EE9">
              <w:t>Тагирович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w:t>
            </w:r>
            <w:proofErr w:type="spellEnd"/>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Баторшина</w:t>
            </w:r>
            <w:proofErr w:type="spellEnd"/>
          </w:p>
        </w:tc>
        <w:tc>
          <w:tcPr>
            <w:tcW w:w="1398" w:type="pct"/>
          </w:tcPr>
          <w:p w:rsidR="00D83EE9" w:rsidRPr="00D83EE9" w:rsidRDefault="00D83EE9" w:rsidP="00D83EE9">
            <w:pPr>
              <w:rPr>
                <w:rFonts w:eastAsia="Calibri"/>
              </w:rPr>
            </w:pPr>
            <w:r w:rsidRPr="00D83EE9">
              <w:t>Валерия</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Баторшина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proofErr w:type="spellStart"/>
            <w:r w:rsidRPr="00D83EE9">
              <w:t>Викентьевна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Батраков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Батраков</w:t>
            </w:r>
          </w:p>
        </w:tc>
        <w:tc>
          <w:tcPr>
            <w:tcW w:w="1398" w:type="pct"/>
          </w:tcPr>
          <w:p w:rsidR="00D83EE9" w:rsidRPr="00D83EE9" w:rsidRDefault="00D83EE9" w:rsidP="00D83EE9">
            <w:pPr>
              <w:rPr>
                <w:rFonts w:eastAsia="Calibri"/>
              </w:rPr>
            </w:pPr>
            <w:r w:rsidRPr="00D83EE9">
              <w:t>Анатолий</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Батракова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Батракова</w:t>
            </w:r>
            <w:proofErr w:type="spellEnd"/>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Батюкова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Бацокин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Башаргин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Башкирова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Башкирова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Башкирова</w:t>
            </w:r>
          </w:p>
        </w:tc>
        <w:tc>
          <w:tcPr>
            <w:tcW w:w="1398" w:type="pct"/>
          </w:tcPr>
          <w:p w:rsidR="00D83EE9" w:rsidRPr="00D83EE9" w:rsidRDefault="00D83EE9" w:rsidP="00D83EE9">
            <w:pPr>
              <w:rPr>
                <w:rFonts w:eastAsia="Calibri"/>
              </w:rPr>
            </w:pPr>
            <w:r w:rsidRPr="00D83EE9">
              <w:t>Яна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Беззубова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Беков</w:t>
            </w:r>
          </w:p>
        </w:tc>
        <w:tc>
          <w:tcPr>
            <w:tcW w:w="1398" w:type="pct"/>
          </w:tcPr>
          <w:p w:rsidR="00D83EE9" w:rsidRPr="00D83EE9" w:rsidRDefault="00D83EE9" w:rsidP="00D83EE9">
            <w:pPr>
              <w:rPr>
                <w:rFonts w:eastAsia="Calibri"/>
              </w:rPr>
            </w:pPr>
            <w:proofErr w:type="spellStart"/>
            <w:r w:rsidRPr="00D83EE9">
              <w:t>Махмаджон</w:t>
            </w:r>
            <w:proofErr w:type="spellEnd"/>
          </w:p>
        </w:tc>
        <w:tc>
          <w:tcPr>
            <w:tcW w:w="1484" w:type="pct"/>
          </w:tcPr>
          <w:p w:rsidR="00D83EE9" w:rsidRPr="00D83EE9" w:rsidRDefault="00D83EE9" w:rsidP="00D83EE9">
            <w:pPr>
              <w:rPr>
                <w:rFonts w:eastAsia="Calibri"/>
              </w:rPr>
            </w:pPr>
            <w:proofErr w:type="spellStart"/>
            <w:r w:rsidRPr="00D83EE9">
              <w:t>Нурмахмадович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Белкова</w:t>
            </w:r>
            <w:proofErr w:type="spellEnd"/>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Белкова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w:t>
            </w:r>
          </w:p>
        </w:tc>
        <w:tc>
          <w:tcPr>
            <w:tcW w:w="1398" w:type="pct"/>
          </w:tcPr>
          <w:p w:rsidR="00D83EE9" w:rsidRPr="00D83EE9" w:rsidRDefault="00D83EE9" w:rsidP="00D83EE9">
            <w:pPr>
              <w:rPr>
                <w:rFonts w:eastAsia="Calibri"/>
              </w:rPr>
            </w:pPr>
            <w:r w:rsidRPr="00D83EE9">
              <w:t>Константин</w:t>
            </w:r>
          </w:p>
        </w:tc>
        <w:tc>
          <w:tcPr>
            <w:tcW w:w="1484" w:type="pct"/>
          </w:tcPr>
          <w:p w:rsidR="00D83EE9" w:rsidRPr="00D83EE9" w:rsidRDefault="00D83EE9" w:rsidP="00D83EE9">
            <w:pPr>
              <w:rPr>
                <w:rFonts w:eastAsia="Calibri"/>
              </w:rPr>
            </w:pPr>
            <w:r w:rsidRPr="00D83EE9">
              <w:t>Григорьевич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Белова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Белоглазова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Белухин</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Бельский</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Бельцов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Белюшин</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Беляков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Белякова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Бирун</w:t>
            </w:r>
            <w:proofErr w:type="spellEnd"/>
          </w:p>
        </w:tc>
        <w:tc>
          <w:tcPr>
            <w:tcW w:w="1398" w:type="pct"/>
          </w:tcPr>
          <w:p w:rsidR="00D83EE9" w:rsidRPr="00D83EE9" w:rsidRDefault="00D83EE9" w:rsidP="00D83EE9">
            <w:pPr>
              <w:rPr>
                <w:rFonts w:eastAsia="Calibri"/>
              </w:rPr>
            </w:pPr>
            <w:r w:rsidRPr="00D83EE9">
              <w:t>Роман</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Бирюкова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Бланк</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Блохин</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Бобоев</w:t>
            </w:r>
            <w:proofErr w:type="spellEnd"/>
          </w:p>
        </w:tc>
        <w:tc>
          <w:tcPr>
            <w:tcW w:w="1398" w:type="pct"/>
          </w:tcPr>
          <w:p w:rsidR="00D83EE9" w:rsidRPr="00D83EE9" w:rsidRDefault="00D83EE9" w:rsidP="00D83EE9">
            <w:pPr>
              <w:rPr>
                <w:rFonts w:eastAsia="Calibri"/>
              </w:rPr>
            </w:pPr>
            <w:proofErr w:type="spellStart"/>
            <w:r w:rsidRPr="00D83EE9">
              <w:t>Умеджон</w:t>
            </w:r>
            <w:proofErr w:type="spellEnd"/>
          </w:p>
        </w:tc>
        <w:tc>
          <w:tcPr>
            <w:tcW w:w="1484" w:type="pct"/>
          </w:tcPr>
          <w:p w:rsidR="00D83EE9" w:rsidRPr="00D83EE9" w:rsidRDefault="00D83EE9" w:rsidP="00D83EE9">
            <w:pPr>
              <w:rPr>
                <w:rFonts w:eastAsia="Calibri"/>
              </w:rPr>
            </w:pPr>
            <w:proofErr w:type="spellStart"/>
            <w:r w:rsidRPr="00D83EE9">
              <w:t>Акрамхонович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Бобоева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Бобров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Богданова</w:t>
            </w:r>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Богодярова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Бокарева</w:t>
            </w:r>
            <w:proofErr w:type="spellEnd"/>
          </w:p>
        </w:tc>
        <w:tc>
          <w:tcPr>
            <w:tcW w:w="1398" w:type="pct"/>
          </w:tcPr>
          <w:p w:rsidR="00D83EE9" w:rsidRPr="00D83EE9" w:rsidRDefault="00D83EE9" w:rsidP="00D83EE9">
            <w:pPr>
              <w:rPr>
                <w:rFonts w:eastAsia="Calibri"/>
              </w:rPr>
            </w:pPr>
            <w:r w:rsidRPr="00D83EE9">
              <w:t>Дарья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Болдашкина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Болдырева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Болныгин</w:t>
            </w:r>
            <w:proofErr w:type="spellEnd"/>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Болотина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Болотина</w:t>
            </w:r>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Болтовский</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Большаков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Большакова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Большакова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Бондарев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Гаврилович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Бондаренко</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Бордюкова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Борисов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Борисов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Борисова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Борисова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Аркадьевна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Боровик</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Боровик</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Борягин</w:t>
            </w:r>
            <w:proofErr w:type="spellEnd"/>
          </w:p>
        </w:tc>
        <w:tc>
          <w:tcPr>
            <w:tcW w:w="1398" w:type="pct"/>
          </w:tcPr>
          <w:p w:rsidR="00D83EE9" w:rsidRPr="00D83EE9" w:rsidRDefault="00D83EE9" w:rsidP="00D83EE9">
            <w:pPr>
              <w:rPr>
                <w:rFonts w:eastAsia="Calibri"/>
              </w:rPr>
            </w:pPr>
            <w:r w:rsidRPr="00D83EE9">
              <w:t>Вячеслав</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Босанков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Бочарова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Бочкарева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Бразюткина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Брачев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Брачева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Брейкина</w:t>
            </w:r>
            <w:proofErr w:type="spellEnd"/>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Бриске</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Бровко</w:t>
            </w:r>
            <w:proofErr w:type="spellEnd"/>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Егоровна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gramStart"/>
            <w:r w:rsidRPr="00D83EE9">
              <w:t>Брюханов</w:t>
            </w:r>
            <w:proofErr w:type="gram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Бубнова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Игоревна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Бубочкина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Будаева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Будяхин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Букина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Буравина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Бурмистров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Бурцев</w:t>
            </w:r>
          </w:p>
        </w:tc>
        <w:tc>
          <w:tcPr>
            <w:tcW w:w="1398" w:type="pct"/>
          </w:tcPr>
          <w:p w:rsidR="00D83EE9" w:rsidRPr="00D83EE9" w:rsidRDefault="00D83EE9" w:rsidP="00D83EE9">
            <w:pPr>
              <w:rPr>
                <w:rFonts w:eastAsia="Calibri"/>
              </w:rPr>
            </w:pPr>
            <w:r w:rsidRPr="00D83EE9">
              <w:t>Константин</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Бутенко</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Бутузова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Бухаленкова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Буянова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Быков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Быков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Быкова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Быстрякова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Бычарина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Быченков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Бычкова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Бычкова</w:t>
            </w:r>
          </w:p>
        </w:tc>
        <w:tc>
          <w:tcPr>
            <w:tcW w:w="1398" w:type="pct"/>
          </w:tcPr>
          <w:p w:rsidR="00D83EE9" w:rsidRPr="00D83EE9" w:rsidRDefault="00D83EE9" w:rsidP="00D83EE9">
            <w:pPr>
              <w:rPr>
                <w:rFonts w:eastAsia="Calibri"/>
              </w:rPr>
            </w:pPr>
            <w:r w:rsidRPr="00D83EE9">
              <w:t>Зоя</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Вазина</w:t>
            </w:r>
            <w:proofErr w:type="spellEnd"/>
          </w:p>
        </w:tc>
        <w:tc>
          <w:tcPr>
            <w:tcW w:w="1398" w:type="pct"/>
          </w:tcPr>
          <w:p w:rsidR="00D83EE9" w:rsidRPr="00D83EE9" w:rsidRDefault="00D83EE9" w:rsidP="00D83EE9">
            <w:pPr>
              <w:rPr>
                <w:rFonts w:eastAsia="Calibri"/>
              </w:rPr>
            </w:pPr>
            <w:r w:rsidRPr="00D83EE9">
              <w:t>Алла</w:t>
            </w:r>
          </w:p>
        </w:tc>
        <w:tc>
          <w:tcPr>
            <w:tcW w:w="1484" w:type="pct"/>
          </w:tcPr>
          <w:p w:rsidR="00D83EE9" w:rsidRPr="00D83EE9" w:rsidRDefault="00D83EE9" w:rsidP="00D83EE9">
            <w:pPr>
              <w:rPr>
                <w:rFonts w:eastAsia="Calibri"/>
              </w:rPr>
            </w:pPr>
            <w:r w:rsidRPr="00D83EE9">
              <w:t>Андреевна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Вазинкина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Вазяков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Ильич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Вакумова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Витальевич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Ванеева</w:t>
            </w:r>
          </w:p>
        </w:tc>
        <w:tc>
          <w:tcPr>
            <w:tcW w:w="1398" w:type="pct"/>
          </w:tcPr>
          <w:p w:rsidR="00D83EE9" w:rsidRPr="00D83EE9" w:rsidRDefault="00D83EE9" w:rsidP="00D83EE9">
            <w:pPr>
              <w:rPr>
                <w:rFonts w:eastAsia="Calibri"/>
              </w:rPr>
            </w:pPr>
            <w:r w:rsidRPr="00D83EE9">
              <w:t>Нина</w:t>
            </w:r>
          </w:p>
        </w:tc>
        <w:tc>
          <w:tcPr>
            <w:tcW w:w="1484" w:type="pct"/>
          </w:tcPr>
          <w:p w:rsidR="00D83EE9" w:rsidRPr="00D83EE9" w:rsidRDefault="00D83EE9" w:rsidP="00D83EE9">
            <w:pPr>
              <w:rPr>
                <w:rFonts w:eastAsia="Calibri"/>
              </w:rPr>
            </w:pPr>
            <w:r w:rsidRPr="00D83EE9">
              <w:t>Гавриловна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Ванеева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Ванина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Ванифатов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Ванифатова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Ванюжин</w:t>
            </w:r>
            <w:proofErr w:type="spellEnd"/>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Ванюжина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Ванюжина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Ванюшкина</w:t>
            </w:r>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Ванюшкина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Варжина</w:t>
            </w:r>
            <w:proofErr w:type="spellEnd"/>
          </w:p>
        </w:tc>
        <w:tc>
          <w:tcPr>
            <w:tcW w:w="1398" w:type="pct"/>
          </w:tcPr>
          <w:p w:rsidR="00D83EE9" w:rsidRPr="00D83EE9" w:rsidRDefault="00D83EE9" w:rsidP="00D83EE9">
            <w:pPr>
              <w:rPr>
                <w:rFonts w:eastAsia="Calibri"/>
              </w:rPr>
            </w:pPr>
            <w:proofErr w:type="spellStart"/>
            <w:r w:rsidRPr="00D83EE9">
              <w:t>Алсу</w:t>
            </w:r>
            <w:proofErr w:type="spellEnd"/>
          </w:p>
        </w:tc>
        <w:tc>
          <w:tcPr>
            <w:tcW w:w="1484" w:type="pct"/>
          </w:tcPr>
          <w:p w:rsidR="00D83EE9" w:rsidRPr="00D83EE9" w:rsidRDefault="00D83EE9" w:rsidP="00D83EE9">
            <w:pPr>
              <w:rPr>
                <w:rFonts w:eastAsia="Calibri"/>
              </w:rPr>
            </w:pPr>
            <w:proofErr w:type="spellStart"/>
            <w:r w:rsidRPr="00D83EE9">
              <w:t>Зинуровна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Варжина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Варламова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Варносов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Василевская</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Василевский</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Витальевич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proofErr w:type="spellStart"/>
            <w:r w:rsidRPr="00D83EE9">
              <w:t>Харисович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proofErr w:type="spellStart"/>
            <w:r w:rsidRPr="00D83EE9">
              <w:t>Алим</w:t>
            </w:r>
            <w:proofErr w:type="spellEnd"/>
          </w:p>
        </w:tc>
        <w:tc>
          <w:tcPr>
            <w:tcW w:w="1484" w:type="pct"/>
          </w:tcPr>
          <w:p w:rsidR="00D83EE9" w:rsidRPr="00D83EE9" w:rsidRDefault="00D83EE9" w:rsidP="00D83EE9">
            <w:pPr>
              <w:rPr>
                <w:rFonts w:eastAsia="Calibri"/>
              </w:rPr>
            </w:pPr>
            <w:r w:rsidRPr="00D83EE9">
              <w:t>Семенович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Григорий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Борисовна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Станиславовна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Кристина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Алина</w:t>
            </w:r>
          </w:p>
        </w:tc>
        <w:tc>
          <w:tcPr>
            <w:tcW w:w="1484" w:type="pct"/>
          </w:tcPr>
          <w:p w:rsidR="00D83EE9" w:rsidRPr="00D83EE9" w:rsidRDefault="00D83EE9" w:rsidP="00D83EE9">
            <w:pPr>
              <w:rPr>
                <w:rFonts w:eastAsia="Calibri"/>
              </w:rPr>
            </w:pPr>
            <w:r w:rsidRPr="00D83EE9">
              <w:t>Семеновна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Васильева</w:t>
            </w:r>
          </w:p>
        </w:tc>
        <w:tc>
          <w:tcPr>
            <w:tcW w:w="1398" w:type="pct"/>
          </w:tcPr>
          <w:p w:rsidR="00D83EE9" w:rsidRPr="00D83EE9" w:rsidRDefault="00D83EE9" w:rsidP="00D83EE9">
            <w:pPr>
              <w:rPr>
                <w:rFonts w:eastAsia="Calibri"/>
              </w:rPr>
            </w:pPr>
            <w:r w:rsidRPr="00D83EE9">
              <w:t>Эльвира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Олегович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Василий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Васковская</w:t>
            </w:r>
            <w:proofErr w:type="spellEnd"/>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Ваструшкин</w:t>
            </w:r>
            <w:proofErr w:type="spellEnd"/>
          </w:p>
        </w:tc>
        <w:tc>
          <w:tcPr>
            <w:tcW w:w="1398" w:type="pct"/>
          </w:tcPr>
          <w:p w:rsidR="00D83EE9" w:rsidRPr="00D83EE9" w:rsidRDefault="00D83EE9" w:rsidP="00D83EE9">
            <w:pPr>
              <w:rPr>
                <w:rFonts w:eastAsia="Calibri"/>
              </w:rPr>
            </w:pPr>
            <w:r w:rsidRPr="00D83EE9">
              <w:t>Илья</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Ваструшкина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Васькина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Андреевна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Васьков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Васькова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Васюк</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Васюков</w:t>
            </w:r>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Васюкова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Васюкова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Васюченко</w:t>
            </w:r>
            <w:proofErr w:type="spellEnd"/>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Васягина</w:t>
            </w:r>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Васяев</w:t>
            </w:r>
          </w:p>
        </w:tc>
        <w:tc>
          <w:tcPr>
            <w:tcW w:w="1398" w:type="pct"/>
          </w:tcPr>
          <w:p w:rsidR="00D83EE9" w:rsidRPr="00D83EE9" w:rsidRDefault="00D83EE9" w:rsidP="00D83EE9">
            <w:pPr>
              <w:rPr>
                <w:rFonts w:eastAsia="Calibri"/>
              </w:rPr>
            </w:pPr>
            <w:r w:rsidRPr="00D83EE9">
              <w:t>Антон</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Вахтерова</w:t>
            </w:r>
            <w:proofErr w:type="spellEnd"/>
          </w:p>
        </w:tc>
        <w:tc>
          <w:tcPr>
            <w:tcW w:w="1398" w:type="pct"/>
          </w:tcPr>
          <w:p w:rsidR="00D83EE9" w:rsidRPr="00D83EE9" w:rsidRDefault="00D83EE9" w:rsidP="00D83EE9">
            <w:pPr>
              <w:rPr>
                <w:rFonts w:eastAsia="Calibri"/>
              </w:rPr>
            </w:pPr>
            <w:r w:rsidRPr="00D83EE9">
              <w:t>Юлия</w:t>
            </w:r>
          </w:p>
        </w:tc>
        <w:tc>
          <w:tcPr>
            <w:tcW w:w="1484" w:type="pct"/>
          </w:tcPr>
          <w:p w:rsidR="00D83EE9" w:rsidRPr="00D83EE9" w:rsidRDefault="00D83EE9" w:rsidP="00D83EE9">
            <w:pPr>
              <w:rPr>
                <w:rFonts w:eastAsia="Calibri"/>
              </w:rPr>
            </w:pPr>
            <w:r w:rsidRPr="00D83EE9">
              <w:t>Романовна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Вдовина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Веденеева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Вейнберг</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Венедиктов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Верёвкина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Верендеев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Вершинин</w:t>
            </w:r>
            <w:proofErr w:type="spellEnd"/>
          </w:p>
        </w:tc>
        <w:tc>
          <w:tcPr>
            <w:tcW w:w="1398" w:type="pct"/>
          </w:tcPr>
          <w:p w:rsidR="00D83EE9" w:rsidRPr="00D83EE9" w:rsidRDefault="00D83EE9" w:rsidP="00D83EE9">
            <w:pPr>
              <w:rPr>
                <w:rFonts w:eastAsia="Calibri"/>
              </w:rPr>
            </w:pPr>
            <w:r w:rsidRPr="00D83EE9">
              <w:t>Вадим</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Вершинин</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Вершинина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Вершинина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Вершков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Ветликова</w:t>
            </w:r>
            <w:proofErr w:type="spellEnd"/>
          </w:p>
        </w:tc>
        <w:tc>
          <w:tcPr>
            <w:tcW w:w="1398" w:type="pct"/>
          </w:tcPr>
          <w:p w:rsidR="00D83EE9" w:rsidRPr="00D83EE9" w:rsidRDefault="00D83EE9" w:rsidP="00D83EE9">
            <w:pPr>
              <w:rPr>
                <w:rFonts w:eastAsia="Calibri"/>
              </w:rPr>
            </w:pPr>
            <w:r w:rsidRPr="00D83EE9">
              <w:t>Алина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Ветлова</w:t>
            </w:r>
            <w:proofErr w:type="spellEnd"/>
          </w:p>
        </w:tc>
        <w:tc>
          <w:tcPr>
            <w:tcW w:w="1398" w:type="pct"/>
          </w:tcPr>
          <w:p w:rsidR="00D83EE9" w:rsidRPr="00D83EE9" w:rsidRDefault="00D83EE9" w:rsidP="00D83EE9">
            <w:pPr>
              <w:rPr>
                <w:rFonts w:eastAsia="Calibri"/>
              </w:rPr>
            </w:pPr>
            <w:r w:rsidRPr="00D83EE9">
              <w:t>Лариса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Видинеев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Дмитриевич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Видинеев</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Видяева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Визгалов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Виклов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Виклова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Викторов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Виссаров</w:t>
            </w:r>
            <w:proofErr w:type="spellEnd"/>
          </w:p>
        </w:tc>
        <w:tc>
          <w:tcPr>
            <w:tcW w:w="1398" w:type="pct"/>
          </w:tcPr>
          <w:p w:rsidR="00D83EE9" w:rsidRPr="00D83EE9" w:rsidRDefault="00D83EE9" w:rsidP="00D83EE9">
            <w:pPr>
              <w:rPr>
                <w:rFonts w:eastAsia="Calibri"/>
              </w:rPr>
            </w:pPr>
            <w:r w:rsidRPr="00D83EE9">
              <w:t>Анатолий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proofErr w:type="spellStart"/>
            <w:r w:rsidRPr="00D83EE9">
              <w:t>Виссаров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Леонидович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Виссарова</w:t>
            </w:r>
            <w:proofErr w:type="spellEnd"/>
          </w:p>
        </w:tc>
        <w:tc>
          <w:tcPr>
            <w:tcW w:w="1398" w:type="pct"/>
          </w:tcPr>
          <w:p w:rsidR="00D83EE9" w:rsidRPr="00D83EE9" w:rsidRDefault="00D83EE9" w:rsidP="00D83EE9">
            <w:pPr>
              <w:rPr>
                <w:rFonts w:eastAsia="Calibri"/>
              </w:rPr>
            </w:pPr>
            <w:r w:rsidRPr="00D83EE9">
              <w:t>Мая</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Вихрева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Вишневская</w:t>
            </w:r>
          </w:p>
        </w:tc>
        <w:tc>
          <w:tcPr>
            <w:tcW w:w="1398" w:type="pct"/>
          </w:tcPr>
          <w:p w:rsidR="00D83EE9" w:rsidRPr="00D83EE9" w:rsidRDefault="00D83EE9" w:rsidP="00D83EE9">
            <w:pPr>
              <w:rPr>
                <w:rFonts w:eastAsia="Calibri"/>
              </w:rPr>
            </w:pPr>
            <w:r w:rsidRPr="00D83EE9">
              <w:t>Фаина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Владимирова</w:t>
            </w:r>
          </w:p>
        </w:tc>
        <w:tc>
          <w:tcPr>
            <w:tcW w:w="1398" w:type="pct"/>
          </w:tcPr>
          <w:p w:rsidR="00D83EE9" w:rsidRPr="00D83EE9" w:rsidRDefault="00D83EE9" w:rsidP="00D83EE9">
            <w:pPr>
              <w:rPr>
                <w:rFonts w:eastAsia="Calibri"/>
              </w:rPr>
            </w:pPr>
            <w:r w:rsidRPr="00D83EE9">
              <w:t>Тамара</w:t>
            </w:r>
          </w:p>
        </w:tc>
        <w:tc>
          <w:tcPr>
            <w:tcW w:w="1484" w:type="pct"/>
          </w:tcPr>
          <w:p w:rsidR="00D83EE9" w:rsidRPr="00D83EE9" w:rsidRDefault="00D83EE9" w:rsidP="00D83EE9">
            <w:pPr>
              <w:rPr>
                <w:rFonts w:eastAsia="Calibri"/>
              </w:rPr>
            </w:pPr>
            <w:proofErr w:type="spellStart"/>
            <w:r w:rsidRPr="00D83EE9">
              <w:t>Енисеевна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Власов</w:t>
            </w:r>
          </w:p>
        </w:tc>
        <w:tc>
          <w:tcPr>
            <w:tcW w:w="1398" w:type="pct"/>
          </w:tcPr>
          <w:p w:rsidR="00D83EE9" w:rsidRPr="00D83EE9" w:rsidRDefault="00D83EE9" w:rsidP="00D83EE9">
            <w:pPr>
              <w:rPr>
                <w:rFonts w:eastAsia="Calibri"/>
              </w:rPr>
            </w:pPr>
            <w:r w:rsidRPr="00D83EE9">
              <w:t>Вячеслав</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Власов</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Власов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Власова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Возная</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Войнов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Войнов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Войнов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Алина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Аркадьевна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Маргарита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Вадимовна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Тамара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Волобуева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Володин</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Павлович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Володина</w:t>
            </w:r>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Володина</w:t>
            </w:r>
          </w:p>
        </w:tc>
        <w:tc>
          <w:tcPr>
            <w:tcW w:w="1398" w:type="pct"/>
          </w:tcPr>
          <w:p w:rsidR="00D83EE9" w:rsidRPr="00D83EE9" w:rsidRDefault="00D83EE9" w:rsidP="00D83EE9">
            <w:pPr>
              <w:rPr>
                <w:rFonts w:eastAsia="Calibri"/>
              </w:rPr>
            </w:pPr>
            <w:r w:rsidRPr="00D83EE9">
              <w:t>Майя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Володина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Вольнова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Вольнова</w:t>
            </w:r>
            <w:proofErr w:type="spellEnd"/>
          </w:p>
        </w:tc>
        <w:tc>
          <w:tcPr>
            <w:tcW w:w="1398" w:type="pct"/>
          </w:tcPr>
          <w:p w:rsidR="00D83EE9" w:rsidRPr="00D83EE9" w:rsidRDefault="00D83EE9" w:rsidP="00D83EE9">
            <w:pPr>
              <w:rPr>
                <w:rFonts w:eastAsia="Calibri"/>
              </w:rPr>
            </w:pPr>
            <w:proofErr w:type="spellStart"/>
            <w:r w:rsidRPr="00D83EE9">
              <w:t>Нэлли</w:t>
            </w:r>
            <w:proofErr w:type="spellEnd"/>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Воробьев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Воробьев</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Григорьевич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Воробьева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Воробьева</w:t>
            </w:r>
          </w:p>
        </w:tc>
        <w:tc>
          <w:tcPr>
            <w:tcW w:w="1398" w:type="pct"/>
          </w:tcPr>
          <w:p w:rsidR="00D83EE9" w:rsidRPr="00D83EE9" w:rsidRDefault="00D83EE9" w:rsidP="00D83EE9">
            <w:pPr>
              <w:rPr>
                <w:rFonts w:eastAsia="Calibri"/>
              </w:rPr>
            </w:pPr>
            <w:r w:rsidRPr="00D83EE9">
              <w:t>Римма</w:t>
            </w:r>
          </w:p>
        </w:tc>
        <w:tc>
          <w:tcPr>
            <w:tcW w:w="1484" w:type="pct"/>
          </w:tcPr>
          <w:p w:rsidR="00D83EE9" w:rsidRPr="00D83EE9" w:rsidRDefault="00D83EE9" w:rsidP="00D83EE9">
            <w:pPr>
              <w:rPr>
                <w:rFonts w:eastAsia="Calibri"/>
              </w:rPr>
            </w:pPr>
            <w:proofErr w:type="spellStart"/>
            <w:r w:rsidRPr="00D83EE9">
              <w:t>Юлиановна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Воронин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Воронин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Вострецов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Востряков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Вушняков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Германовна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Ильич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Гаврилова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Гаврин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Гаврина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Гавров</w:t>
            </w:r>
            <w:proofErr w:type="spellEnd"/>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Гавров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Гаврова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Гаврюшина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Гажевская</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Станиславовна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Гаиев</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Галеев</w:t>
            </w:r>
            <w:proofErr w:type="spellEnd"/>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Леонидович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Галкин</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Витальевич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Галкин</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Галкин</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Лаврентьевич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Галкин</w:t>
            </w:r>
          </w:p>
        </w:tc>
        <w:tc>
          <w:tcPr>
            <w:tcW w:w="1398" w:type="pct"/>
          </w:tcPr>
          <w:p w:rsidR="00D83EE9" w:rsidRPr="00D83EE9" w:rsidRDefault="00D83EE9" w:rsidP="00D83EE9">
            <w:pPr>
              <w:rPr>
                <w:rFonts w:eastAsia="Calibri"/>
              </w:rPr>
            </w:pPr>
            <w:r w:rsidRPr="00D83EE9">
              <w:t>Владислав</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Галявин</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Ганина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Гасанова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Гатауллин</w:t>
            </w:r>
            <w:proofErr w:type="spellEnd"/>
          </w:p>
        </w:tc>
        <w:tc>
          <w:tcPr>
            <w:tcW w:w="1398" w:type="pct"/>
          </w:tcPr>
          <w:p w:rsidR="00D83EE9" w:rsidRPr="00D83EE9" w:rsidRDefault="00D83EE9" w:rsidP="00D83EE9">
            <w:pPr>
              <w:rPr>
                <w:rFonts w:eastAsia="Calibri"/>
              </w:rPr>
            </w:pPr>
            <w:proofErr w:type="spellStart"/>
            <w:r w:rsidRPr="00D83EE9">
              <w:t>Радик</w:t>
            </w:r>
            <w:proofErr w:type="spellEnd"/>
          </w:p>
        </w:tc>
        <w:tc>
          <w:tcPr>
            <w:tcW w:w="1484" w:type="pct"/>
          </w:tcPr>
          <w:p w:rsidR="00D83EE9" w:rsidRPr="00D83EE9" w:rsidRDefault="00D83EE9" w:rsidP="00D83EE9">
            <w:pPr>
              <w:rPr>
                <w:rFonts w:eastAsia="Calibri"/>
              </w:rPr>
            </w:pPr>
            <w:proofErr w:type="spellStart"/>
            <w:r w:rsidRPr="00D83EE9">
              <w:t>Анварович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Гвоздеров</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Константинович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Генералова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Зиновьевич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Валериевич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Герасимова</w:t>
            </w:r>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Герасимова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Геюшов</w:t>
            </w:r>
            <w:proofErr w:type="spellEnd"/>
          </w:p>
        </w:tc>
        <w:tc>
          <w:tcPr>
            <w:tcW w:w="1398" w:type="pct"/>
          </w:tcPr>
          <w:p w:rsidR="00D83EE9" w:rsidRPr="00D83EE9" w:rsidRDefault="00D83EE9" w:rsidP="00D83EE9">
            <w:pPr>
              <w:rPr>
                <w:rFonts w:eastAsia="Calibri"/>
              </w:rPr>
            </w:pPr>
            <w:proofErr w:type="spellStart"/>
            <w:r w:rsidRPr="00D83EE9">
              <w:t>Ниджай</w:t>
            </w:r>
            <w:proofErr w:type="spellEnd"/>
          </w:p>
        </w:tc>
        <w:tc>
          <w:tcPr>
            <w:tcW w:w="1484" w:type="pct"/>
          </w:tcPr>
          <w:p w:rsidR="00D83EE9" w:rsidRPr="00D83EE9" w:rsidRDefault="00D83EE9" w:rsidP="00D83EE9">
            <w:pPr>
              <w:rPr>
                <w:rFonts w:eastAsia="Calibri"/>
              </w:rPr>
            </w:pPr>
            <w:proofErr w:type="spellStart"/>
            <w:r w:rsidRPr="00D83EE9">
              <w:t>Видадиевич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Гиллетко</w:t>
            </w:r>
            <w:proofErr w:type="spellEnd"/>
          </w:p>
        </w:tc>
        <w:tc>
          <w:tcPr>
            <w:tcW w:w="1398" w:type="pct"/>
          </w:tcPr>
          <w:p w:rsidR="00D83EE9" w:rsidRPr="00D83EE9" w:rsidRDefault="00D83EE9" w:rsidP="00D83EE9">
            <w:pPr>
              <w:rPr>
                <w:rFonts w:eastAsia="Calibri"/>
              </w:rPr>
            </w:pPr>
            <w:r w:rsidRPr="00D83EE9">
              <w:t>Жанна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Гиндуллина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Гладчук</w:t>
            </w:r>
          </w:p>
        </w:tc>
        <w:tc>
          <w:tcPr>
            <w:tcW w:w="1398" w:type="pct"/>
          </w:tcPr>
          <w:p w:rsidR="00D83EE9" w:rsidRPr="00D83EE9" w:rsidRDefault="00D83EE9" w:rsidP="00D83EE9">
            <w:pPr>
              <w:rPr>
                <w:rFonts w:eastAsia="Calibri"/>
              </w:rPr>
            </w:pPr>
            <w:r w:rsidRPr="00D83EE9">
              <w:t>Леонид</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Глазвина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Глухова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Глухова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Голованов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Голубятникова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Горбушкин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Горбылева</w:t>
            </w:r>
            <w:proofErr w:type="spellEnd"/>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Горелов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Горланова</w:t>
            </w:r>
            <w:proofErr w:type="spellEnd"/>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Горшков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Горячева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Грачева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Егорович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Иосифовна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Зоя</w:t>
            </w:r>
          </w:p>
        </w:tc>
        <w:tc>
          <w:tcPr>
            <w:tcW w:w="1484" w:type="pct"/>
          </w:tcPr>
          <w:p w:rsidR="00D83EE9" w:rsidRPr="00D83EE9" w:rsidRDefault="00D83EE9" w:rsidP="00D83EE9">
            <w:pPr>
              <w:rPr>
                <w:rFonts w:eastAsia="Calibri"/>
              </w:rPr>
            </w:pPr>
            <w:r w:rsidRPr="00D83EE9">
              <w:t>Аркадьевна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Эльвира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Григорьева</w:t>
            </w:r>
          </w:p>
        </w:tc>
        <w:tc>
          <w:tcPr>
            <w:tcW w:w="1398" w:type="pct"/>
          </w:tcPr>
          <w:p w:rsidR="00D83EE9" w:rsidRPr="00D83EE9" w:rsidRDefault="00D83EE9" w:rsidP="00D83EE9">
            <w:pPr>
              <w:rPr>
                <w:rFonts w:eastAsia="Calibri"/>
              </w:rPr>
            </w:pPr>
            <w:r w:rsidRPr="00D83EE9">
              <w:t>Раиса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Гришина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Груданов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Губанов</w:t>
            </w:r>
          </w:p>
        </w:tc>
        <w:tc>
          <w:tcPr>
            <w:tcW w:w="1398" w:type="pct"/>
          </w:tcPr>
          <w:p w:rsidR="00D83EE9" w:rsidRPr="00D83EE9" w:rsidRDefault="00D83EE9" w:rsidP="00D83EE9">
            <w:pPr>
              <w:rPr>
                <w:rFonts w:eastAsia="Calibri"/>
              </w:rPr>
            </w:pPr>
            <w:r w:rsidRPr="00D83EE9">
              <w:t>Петр</w:t>
            </w:r>
          </w:p>
        </w:tc>
        <w:tc>
          <w:tcPr>
            <w:tcW w:w="1484" w:type="pct"/>
          </w:tcPr>
          <w:p w:rsidR="00D83EE9" w:rsidRPr="00D83EE9" w:rsidRDefault="00D83EE9" w:rsidP="00D83EE9">
            <w:pPr>
              <w:rPr>
                <w:rFonts w:eastAsia="Calibri"/>
              </w:rPr>
            </w:pPr>
            <w:r w:rsidRPr="00D83EE9">
              <w:t>Вениаминович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Губанова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Аркадьевна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Гулящев</w:t>
            </w:r>
            <w:proofErr w:type="spellEnd"/>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Гулящев</w:t>
            </w:r>
            <w:proofErr w:type="spellEnd"/>
          </w:p>
        </w:tc>
        <w:tc>
          <w:tcPr>
            <w:tcW w:w="1398" w:type="pct"/>
          </w:tcPr>
          <w:p w:rsidR="00D83EE9" w:rsidRPr="00D83EE9" w:rsidRDefault="00D83EE9" w:rsidP="00D83EE9">
            <w:pPr>
              <w:rPr>
                <w:rFonts w:eastAsia="Calibri"/>
              </w:rPr>
            </w:pPr>
            <w:r w:rsidRPr="00D83EE9">
              <w:t>Петр</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Гурьянова</w:t>
            </w:r>
          </w:p>
        </w:tc>
        <w:tc>
          <w:tcPr>
            <w:tcW w:w="1398" w:type="pct"/>
          </w:tcPr>
          <w:p w:rsidR="00D83EE9" w:rsidRPr="00D83EE9" w:rsidRDefault="00D83EE9" w:rsidP="00D83EE9">
            <w:pPr>
              <w:rPr>
                <w:rFonts w:eastAsia="Calibri"/>
              </w:rPr>
            </w:pPr>
            <w:r w:rsidRPr="00D83EE9">
              <w:t>Дарья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Гусева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Гусева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Гусева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Гуськова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Гущина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Дадаев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Данилов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Данилов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proofErr w:type="spellStart"/>
            <w:r w:rsidRPr="00D83EE9">
              <w:t>Радиевич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Дементьева</w:t>
            </w:r>
          </w:p>
        </w:tc>
        <w:tc>
          <w:tcPr>
            <w:tcW w:w="1398" w:type="pct"/>
          </w:tcPr>
          <w:p w:rsidR="00D83EE9" w:rsidRPr="00D83EE9" w:rsidRDefault="00D83EE9" w:rsidP="00D83EE9">
            <w:pPr>
              <w:rPr>
                <w:rFonts w:eastAsia="Calibri"/>
              </w:rPr>
            </w:pPr>
            <w:r w:rsidRPr="00D83EE9">
              <w:t>Нина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Демина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Дерябина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Десницкая</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Десницкий</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Десятова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Дианская</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Дианская</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Диваков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Дивакова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Дивина</w:t>
            </w:r>
          </w:p>
        </w:tc>
        <w:tc>
          <w:tcPr>
            <w:tcW w:w="1398" w:type="pct"/>
          </w:tcPr>
          <w:p w:rsidR="00D83EE9" w:rsidRPr="00D83EE9" w:rsidRDefault="00D83EE9" w:rsidP="00D83EE9">
            <w:pPr>
              <w:rPr>
                <w:rFonts w:eastAsia="Calibri"/>
              </w:rPr>
            </w:pPr>
            <w:r w:rsidRPr="00D83EE9">
              <w:t>Инна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Диянова</w:t>
            </w:r>
            <w:proofErr w:type="spellEnd"/>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Диянова</w:t>
            </w:r>
            <w:proofErr w:type="spellEnd"/>
          </w:p>
        </w:tc>
        <w:tc>
          <w:tcPr>
            <w:tcW w:w="1398" w:type="pct"/>
          </w:tcPr>
          <w:p w:rsidR="00D83EE9" w:rsidRPr="00D83EE9" w:rsidRDefault="00D83EE9" w:rsidP="00D83EE9">
            <w:pPr>
              <w:rPr>
                <w:rFonts w:eastAsia="Calibri"/>
              </w:rPr>
            </w:pPr>
            <w:proofErr w:type="spellStart"/>
            <w:r w:rsidRPr="00D83EE9">
              <w:t>Халиде</w:t>
            </w:r>
            <w:proofErr w:type="spellEnd"/>
          </w:p>
        </w:tc>
        <w:tc>
          <w:tcPr>
            <w:tcW w:w="1484" w:type="pct"/>
          </w:tcPr>
          <w:p w:rsidR="00D83EE9" w:rsidRPr="00D83EE9" w:rsidRDefault="00D83EE9" w:rsidP="00D83EE9">
            <w:pPr>
              <w:rPr>
                <w:rFonts w:eastAsia="Calibri"/>
              </w:rPr>
            </w:pPr>
            <w:proofErr w:type="spellStart"/>
            <w:r w:rsidRPr="00D83EE9">
              <w:t>Абдулбяровна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proofErr w:type="spellStart"/>
            <w:r w:rsidRPr="00D83EE9">
              <w:t>Афиногенович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proofErr w:type="spellStart"/>
            <w:r w:rsidRPr="00D83EE9">
              <w:t>Рэмович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w:t>
            </w:r>
          </w:p>
        </w:tc>
        <w:tc>
          <w:tcPr>
            <w:tcW w:w="1398" w:type="pct"/>
          </w:tcPr>
          <w:p w:rsidR="00D83EE9" w:rsidRPr="00D83EE9" w:rsidRDefault="00D83EE9" w:rsidP="00D83EE9">
            <w:pPr>
              <w:rPr>
                <w:rFonts w:eastAsia="Calibri"/>
              </w:rPr>
            </w:pPr>
            <w:r w:rsidRPr="00D83EE9">
              <w:t>Лев</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Дмитриева</w:t>
            </w:r>
          </w:p>
        </w:tc>
        <w:tc>
          <w:tcPr>
            <w:tcW w:w="1398" w:type="pct"/>
          </w:tcPr>
          <w:p w:rsidR="00D83EE9" w:rsidRPr="00D83EE9" w:rsidRDefault="00D83EE9" w:rsidP="00D83EE9">
            <w:pPr>
              <w:rPr>
                <w:rFonts w:eastAsia="Calibri"/>
              </w:rPr>
            </w:pPr>
            <w:r w:rsidRPr="00D83EE9">
              <w:t>Кристина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Додаев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proofErr w:type="spellStart"/>
            <w:r w:rsidRPr="00D83EE9">
              <w:t>Ренатович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Докторова</w:t>
            </w:r>
            <w:proofErr w:type="spellEnd"/>
          </w:p>
        </w:tc>
        <w:tc>
          <w:tcPr>
            <w:tcW w:w="1398" w:type="pct"/>
          </w:tcPr>
          <w:p w:rsidR="00D83EE9" w:rsidRPr="00D83EE9" w:rsidRDefault="00D83EE9" w:rsidP="00D83EE9">
            <w:pPr>
              <w:rPr>
                <w:rFonts w:eastAsia="Calibri"/>
              </w:rPr>
            </w:pPr>
            <w:proofErr w:type="spellStart"/>
            <w:r w:rsidRPr="00D83EE9">
              <w:t>Кэтэван</w:t>
            </w:r>
            <w:proofErr w:type="spellEnd"/>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Докукин</w:t>
            </w:r>
          </w:p>
        </w:tc>
        <w:tc>
          <w:tcPr>
            <w:tcW w:w="1398" w:type="pct"/>
          </w:tcPr>
          <w:p w:rsidR="00D83EE9" w:rsidRPr="00D83EE9" w:rsidRDefault="00D83EE9" w:rsidP="00D83EE9">
            <w:pPr>
              <w:rPr>
                <w:rFonts w:eastAsia="Calibri"/>
              </w:rPr>
            </w:pPr>
            <w:r w:rsidRPr="00D83EE9">
              <w:t>Семен</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Докукина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Долгов</w:t>
            </w:r>
          </w:p>
        </w:tc>
        <w:tc>
          <w:tcPr>
            <w:tcW w:w="1398" w:type="pct"/>
          </w:tcPr>
          <w:p w:rsidR="00D83EE9" w:rsidRPr="00D83EE9" w:rsidRDefault="00D83EE9" w:rsidP="00D83EE9">
            <w:pPr>
              <w:rPr>
                <w:rFonts w:eastAsia="Calibri"/>
              </w:rPr>
            </w:pPr>
            <w:r w:rsidRPr="00D83EE9">
              <w:t>Григорий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Долгов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Долгов</w:t>
            </w:r>
          </w:p>
        </w:tc>
        <w:tc>
          <w:tcPr>
            <w:tcW w:w="1398" w:type="pct"/>
          </w:tcPr>
          <w:p w:rsidR="00D83EE9" w:rsidRPr="00D83EE9" w:rsidRDefault="00D83EE9" w:rsidP="00D83EE9">
            <w:pPr>
              <w:rPr>
                <w:rFonts w:eastAsia="Calibri"/>
              </w:rPr>
            </w:pPr>
            <w:r w:rsidRPr="00D83EE9">
              <w:t>Емельян</w:t>
            </w:r>
          </w:p>
        </w:tc>
        <w:tc>
          <w:tcPr>
            <w:tcW w:w="1484" w:type="pct"/>
          </w:tcPr>
          <w:p w:rsidR="00D83EE9" w:rsidRPr="00D83EE9" w:rsidRDefault="00D83EE9" w:rsidP="00D83EE9">
            <w:pPr>
              <w:rPr>
                <w:rFonts w:eastAsia="Calibri"/>
              </w:rPr>
            </w:pPr>
            <w:r w:rsidRPr="00D83EE9">
              <w:t>Олегович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Долгов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Германович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Досаев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Досаева</w:t>
            </w:r>
            <w:proofErr w:type="spellEnd"/>
          </w:p>
        </w:tc>
        <w:tc>
          <w:tcPr>
            <w:tcW w:w="1398" w:type="pct"/>
          </w:tcPr>
          <w:p w:rsidR="00D83EE9" w:rsidRPr="00D83EE9" w:rsidRDefault="00D83EE9" w:rsidP="00D83EE9">
            <w:pPr>
              <w:rPr>
                <w:rFonts w:eastAsia="Calibri"/>
              </w:rPr>
            </w:pPr>
            <w:r w:rsidRPr="00D83EE9">
              <w:t>Жанна</w:t>
            </w:r>
          </w:p>
        </w:tc>
        <w:tc>
          <w:tcPr>
            <w:tcW w:w="1484" w:type="pct"/>
          </w:tcPr>
          <w:p w:rsidR="00D83EE9" w:rsidRPr="00D83EE9" w:rsidRDefault="00D83EE9" w:rsidP="00D83EE9">
            <w:pPr>
              <w:rPr>
                <w:rFonts w:eastAsia="Calibri"/>
              </w:rPr>
            </w:pPr>
            <w:r w:rsidRPr="00D83EE9">
              <w:t>Аркадьевна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Дроздов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Дроздов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Дроздова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Дружняев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Дубенцова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Дудина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Дудина</w:t>
            </w:r>
          </w:p>
        </w:tc>
        <w:tc>
          <w:tcPr>
            <w:tcW w:w="1398" w:type="pct"/>
          </w:tcPr>
          <w:p w:rsidR="00D83EE9" w:rsidRPr="00D83EE9" w:rsidRDefault="00D83EE9" w:rsidP="00D83EE9">
            <w:pPr>
              <w:rPr>
                <w:rFonts w:eastAsia="Calibri"/>
              </w:rPr>
            </w:pPr>
            <w:r w:rsidRPr="00D83EE9">
              <w:t>Тамара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Дунюшкин</w:t>
            </w:r>
            <w:proofErr w:type="spellEnd"/>
          </w:p>
        </w:tc>
        <w:tc>
          <w:tcPr>
            <w:tcW w:w="1398" w:type="pct"/>
          </w:tcPr>
          <w:p w:rsidR="00D83EE9" w:rsidRPr="00D83EE9" w:rsidRDefault="00D83EE9" w:rsidP="00D83EE9">
            <w:pPr>
              <w:rPr>
                <w:rFonts w:eastAsia="Calibri"/>
              </w:rPr>
            </w:pPr>
            <w:r w:rsidRPr="00D83EE9">
              <w:t>Леонид</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Дыляев</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Дымов</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Дымова</w:t>
            </w:r>
          </w:p>
        </w:tc>
        <w:tc>
          <w:tcPr>
            <w:tcW w:w="1398" w:type="pct"/>
          </w:tcPr>
          <w:p w:rsidR="00D83EE9" w:rsidRPr="00D83EE9" w:rsidRDefault="00D83EE9" w:rsidP="00D83EE9">
            <w:pPr>
              <w:rPr>
                <w:rFonts w:eastAsia="Calibri"/>
              </w:rPr>
            </w:pPr>
            <w:r w:rsidRPr="00D83EE9">
              <w:t>Лариса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Дьяконова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Дюдеева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Евграфов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Евграфова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Евдокимов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Евдокимова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Евдокимова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Евдокимова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Евлачев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Евлачов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Евлачова</w:t>
            </w:r>
            <w:proofErr w:type="spellEnd"/>
          </w:p>
        </w:tc>
        <w:tc>
          <w:tcPr>
            <w:tcW w:w="1398" w:type="pct"/>
          </w:tcPr>
          <w:p w:rsidR="00D83EE9" w:rsidRPr="00D83EE9" w:rsidRDefault="00D83EE9" w:rsidP="00D83EE9">
            <w:pPr>
              <w:rPr>
                <w:rFonts w:eastAsia="Calibri"/>
              </w:rPr>
            </w:pPr>
            <w:r w:rsidRPr="00D83EE9">
              <w:t>Альбина</w:t>
            </w:r>
          </w:p>
        </w:tc>
        <w:tc>
          <w:tcPr>
            <w:tcW w:w="1484" w:type="pct"/>
          </w:tcPr>
          <w:p w:rsidR="00D83EE9" w:rsidRPr="00D83EE9" w:rsidRDefault="00D83EE9" w:rsidP="00D83EE9">
            <w:pPr>
              <w:rPr>
                <w:rFonts w:eastAsia="Calibri"/>
              </w:rPr>
            </w:pPr>
            <w:r w:rsidRPr="00D83EE9">
              <w:t>Львовна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Евсягин</w:t>
            </w:r>
            <w:proofErr w:type="spellEnd"/>
          </w:p>
        </w:tc>
        <w:tc>
          <w:tcPr>
            <w:tcW w:w="1398" w:type="pct"/>
          </w:tcPr>
          <w:p w:rsidR="00D83EE9" w:rsidRPr="00D83EE9" w:rsidRDefault="00D83EE9" w:rsidP="00D83EE9">
            <w:pPr>
              <w:rPr>
                <w:rFonts w:eastAsia="Calibri"/>
              </w:rPr>
            </w:pPr>
            <w:r w:rsidRPr="00D83EE9">
              <w:t>Антон</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Дмитриевич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Вячеслав</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Ян</w:t>
            </w:r>
          </w:p>
        </w:tc>
        <w:tc>
          <w:tcPr>
            <w:tcW w:w="1484" w:type="pct"/>
          </w:tcPr>
          <w:p w:rsidR="00D83EE9" w:rsidRPr="00D83EE9" w:rsidRDefault="00D83EE9" w:rsidP="00D83EE9">
            <w:pPr>
              <w:rPr>
                <w:rFonts w:eastAsia="Calibri"/>
              </w:rPr>
            </w:pPr>
            <w:r w:rsidRPr="00D83EE9">
              <w:t>Эммануилович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Игоревич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Ильич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Альбина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Егорова</w:t>
            </w:r>
          </w:p>
        </w:tc>
        <w:tc>
          <w:tcPr>
            <w:tcW w:w="1398" w:type="pct"/>
          </w:tcPr>
          <w:p w:rsidR="00D83EE9" w:rsidRPr="00D83EE9" w:rsidRDefault="00D83EE9" w:rsidP="00D83EE9">
            <w:pPr>
              <w:rPr>
                <w:rFonts w:eastAsia="Calibri"/>
              </w:rPr>
            </w:pPr>
            <w:proofErr w:type="spellStart"/>
            <w:r w:rsidRPr="00D83EE9">
              <w:t>Михалина</w:t>
            </w:r>
            <w:proofErr w:type="spellEnd"/>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Ежова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Елесейкина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Елистратов</w:t>
            </w:r>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Елистратова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Емельянов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Енжаева</w:t>
            </w:r>
            <w:proofErr w:type="spellEnd"/>
          </w:p>
        </w:tc>
        <w:tc>
          <w:tcPr>
            <w:tcW w:w="1398" w:type="pct"/>
          </w:tcPr>
          <w:p w:rsidR="00D83EE9" w:rsidRPr="00D83EE9" w:rsidRDefault="00D83EE9" w:rsidP="00D83EE9">
            <w:pPr>
              <w:rPr>
                <w:rFonts w:eastAsia="Calibri"/>
              </w:rPr>
            </w:pPr>
            <w:r w:rsidRPr="00D83EE9">
              <w:t>Тамара</w:t>
            </w:r>
          </w:p>
        </w:tc>
        <w:tc>
          <w:tcPr>
            <w:tcW w:w="1484" w:type="pct"/>
          </w:tcPr>
          <w:p w:rsidR="00D83EE9" w:rsidRPr="00D83EE9" w:rsidRDefault="00D83EE9" w:rsidP="00D83EE9">
            <w:pPr>
              <w:rPr>
                <w:rFonts w:eastAsia="Calibri"/>
              </w:rPr>
            </w:pPr>
            <w:proofErr w:type="spellStart"/>
            <w:r w:rsidRPr="00D83EE9">
              <w:t>Веняминовна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Еремеев</w:t>
            </w:r>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Еремеева</w:t>
            </w:r>
            <w:proofErr w:type="spellEnd"/>
          </w:p>
        </w:tc>
        <w:tc>
          <w:tcPr>
            <w:tcW w:w="1398" w:type="pct"/>
          </w:tcPr>
          <w:p w:rsidR="00D83EE9" w:rsidRPr="00D83EE9" w:rsidRDefault="00D83EE9" w:rsidP="00D83EE9">
            <w:pPr>
              <w:rPr>
                <w:rFonts w:eastAsia="Calibri"/>
              </w:rPr>
            </w:pPr>
            <w:r w:rsidRPr="00D83EE9">
              <w:t>Зинаида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Еремеева</w:t>
            </w:r>
            <w:proofErr w:type="spellEnd"/>
          </w:p>
        </w:tc>
        <w:tc>
          <w:tcPr>
            <w:tcW w:w="1398" w:type="pct"/>
          </w:tcPr>
          <w:p w:rsidR="00D83EE9" w:rsidRPr="00D83EE9" w:rsidRDefault="00D83EE9" w:rsidP="00D83EE9">
            <w:pPr>
              <w:rPr>
                <w:rFonts w:eastAsia="Calibri"/>
              </w:rPr>
            </w:pPr>
            <w:r w:rsidRPr="00D83EE9">
              <w:t>Лада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Еремеева</w:t>
            </w:r>
            <w:proofErr w:type="spellEnd"/>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Еремина</w:t>
            </w:r>
          </w:p>
        </w:tc>
        <w:tc>
          <w:tcPr>
            <w:tcW w:w="1398" w:type="pct"/>
          </w:tcPr>
          <w:p w:rsidR="00D83EE9" w:rsidRPr="00D83EE9" w:rsidRDefault="00D83EE9" w:rsidP="00D83EE9">
            <w:pPr>
              <w:rPr>
                <w:rFonts w:eastAsia="Calibri"/>
              </w:rPr>
            </w:pPr>
            <w:r w:rsidRPr="00D83EE9">
              <w:t>Венера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Ерзутова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Еркин</w:t>
            </w:r>
          </w:p>
        </w:tc>
        <w:tc>
          <w:tcPr>
            <w:tcW w:w="1398" w:type="pct"/>
          </w:tcPr>
          <w:p w:rsidR="00D83EE9" w:rsidRPr="00D83EE9" w:rsidRDefault="00D83EE9" w:rsidP="00D83EE9">
            <w:pPr>
              <w:rPr>
                <w:rFonts w:eastAsia="Calibri"/>
              </w:rPr>
            </w:pPr>
            <w:r w:rsidRPr="00D83EE9">
              <w:t>Кирилл</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Ермакова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Семеновна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Ермеев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Ермекеев</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Ермекеева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Ермекеева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Ермекеева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Ермошин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Ерофеев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Игоревич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Ерофеев</w:t>
            </w:r>
          </w:p>
        </w:tc>
        <w:tc>
          <w:tcPr>
            <w:tcW w:w="1398" w:type="pct"/>
          </w:tcPr>
          <w:p w:rsidR="00D83EE9" w:rsidRPr="00D83EE9" w:rsidRDefault="00D83EE9" w:rsidP="00D83EE9">
            <w:pPr>
              <w:rPr>
                <w:rFonts w:eastAsia="Calibri"/>
              </w:rPr>
            </w:pPr>
            <w:r w:rsidRPr="00D83EE9">
              <w:t>Станислав</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Ерофеева</w:t>
            </w:r>
          </w:p>
        </w:tc>
        <w:tc>
          <w:tcPr>
            <w:tcW w:w="1398" w:type="pct"/>
          </w:tcPr>
          <w:p w:rsidR="00D83EE9" w:rsidRPr="00D83EE9" w:rsidRDefault="00D83EE9" w:rsidP="00D83EE9">
            <w:pPr>
              <w:rPr>
                <w:rFonts w:eastAsia="Calibri"/>
              </w:rPr>
            </w:pPr>
            <w:proofErr w:type="spellStart"/>
            <w:r w:rsidRPr="00D83EE9">
              <w:t>Эльза</w:t>
            </w:r>
            <w:proofErr w:type="spellEnd"/>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Ерошин</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Ерошин</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Ерошкин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Ефатерова</w:t>
            </w:r>
            <w:proofErr w:type="spellEnd"/>
          </w:p>
        </w:tc>
        <w:tc>
          <w:tcPr>
            <w:tcW w:w="1398" w:type="pct"/>
          </w:tcPr>
          <w:p w:rsidR="00D83EE9" w:rsidRPr="00D83EE9" w:rsidRDefault="00D83EE9" w:rsidP="00D83EE9">
            <w:pPr>
              <w:rPr>
                <w:rFonts w:eastAsia="Calibri"/>
              </w:rPr>
            </w:pPr>
            <w:r w:rsidRPr="00D83EE9">
              <w:t>Луиза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Ефейкина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Ефимов</w:t>
            </w:r>
          </w:p>
        </w:tc>
        <w:tc>
          <w:tcPr>
            <w:tcW w:w="1398" w:type="pct"/>
          </w:tcPr>
          <w:p w:rsidR="00D83EE9" w:rsidRPr="00D83EE9" w:rsidRDefault="00D83EE9" w:rsidP="00D83EE9">
            <w:pPr>
              <w:rPr>
                <w:rFonts w:eastAsia="Calibri"/>
              </w:rPr>
            </w:pPr>
            <w:r w:rsidRPr="00D83EE9">
              <w:t>Анатолий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Ефимова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Ефремов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Ефремова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Журавлев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Заболотских</w:t>
            </w:r>
            <w:proofErr w:type="spellEnd"/>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Зайцева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Зайцева</w:t>
            </w:r>
          </w:p>
        </w:tc>
        <w:tc>
          <w:tcPr>
            <w:tcW w:w="1398" w:type="pct"/>
          </w:tcPr>
          <w:p w:rsidR="00D83EE9" w:rsidRPr="00D83EE9" w:rsidRDefault="00D83EE9" w:rsidP="00D83EE9">
            <w:pPr>
              <w:rPr>
                <w:rFonts w:eastAsia="Calibri"/>
              </w:rPr>
            </w:pPr>
            <w:r w:rsidRPr="00D83EE9">
              <w:t>Лариса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Замалетдинова</w:t>
            </w:r>
            <w:proofErr w:type="spellEnd"/>
          </w:p>
        </w:tc>
        <w:tc>
          <w:tcPr>
            <w:tcW w:w="1398" w:type="pct"/>
          </w:tcPr>
          <w:p w:rsidR="00D83EE9" w:rsidRPr="00D83EE9" w:rsidRDefault="00D83EE9" w:rsidP="00D83EE9">
            <w:pPr>
              <w:rPr>
                <w:rFonts w:eastAsia="Calibri"/>
              </w:rPr>
            </w:pPr>
            <w:r w:rsidRPr="00D83EE9">
              <w:t>Эльвира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Замчалов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Запалова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Зарифуллин</w:t>
            </w:r>
            <w:proofErr w:type="spellEnd"/>
          </w:p>
        </w:tc>
        <w:tc>
          <w:tcPr>
            <w:tcW w:w="1398" w:type="pct"/>
          </w:tcPr>
          <w:p w:rsidR="00D83EE9" w:rsidRPr="00D83EE9" w:rsidRDefault="00D83EE9" w:rsidP="00D83EE9">
            <w:pPr>
              <w:rPr>
                <w:rFonts w:eastAsia="Calibri"/>
              </w:rPr>
            </w:pPr>
            <w:proofErr w:type="spellStart"/>
            <w:r w:rsidRPr="00D83EE9">
              <w:t>Ильсур</w:t>
            </w:r>
            <w:proofErr w:type="spellEnd"/>
          </w:p>
        </w:tc>
        <w:tc>
          <w:tcPr>
            <w:tcW w:w="1484" w:type="pct"/>
          </w:tcPr>
          <w:p w:rsidR="00D83EE9" w:rsidRPr="00D83EE9" w:rsidRDefault="00D83EE9" w:rsidP="00D83EE9">
            <w:pPr>
              <w:rPr>
                <w:rFonts w:eastAsia="Calibri"/>
              </w:rPr>
            </w:pPr>
            <w:proofErr w:type="spellStart"/>
            <w:r w:rsidRPr="00D83EE9">
              <w:t>Салаватович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Захаркин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Захаров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Захаров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Захаров</w:t>
            </w:r>
          </w:p>
        </w:tc>
        <w:tc>
          <w:tcPr>
            <w:tcW w:w="1398" w:type="pct"/>
          </w:tcPr>
          <w:p w:rsidR="00D83EE9" w:rsidRPr="00D83EE9" w:rsidRDefault="00D83EE9" w:rsidP="00D83EE9">
            <w:pPr>
              <w:rPr>
                <w:rFonts w:eastAsia="Calibri"/>
              </w:rPr>
            </w:pPr>
            <w:r w:rsidRPr="00D83EE9">
              <w:t>Вячеслав</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Здобнова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Зологина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Григорьевна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Зюков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Ибрагимов</w:t>
            </w:r>
          </w:p>
        </w:tc>
        <w:tc>
          <w:tcPr>
            <w:tcW w:w="1398" w:type="pct"/>
          </w:tcPr>
          <w:p w:rsidR="00D83EE9" w:rsidRPr="00D83EE9" w:rsidRDefault="00D83EE9" w:rsidP="00D83EE9">
            <w:pPr>
              <w:rPr>
                <w:rFonts w:eastAsia="Calibri"/>
              </w:rPr>
            </w:pPr>
            <w:proofErr w:type="spellStart"/>
            <w:r w:rsidRPr="00D83EE9">
              <w:t>Мясум</w:t>
            </w:r>
            <w:proofErr w:type="spellEnd"/>
          </w:p>
        </w:tc>
        <w:tc>
          <w:tcPr>
            <w:tcW w:w="1484" w:type="pct"/>
          </w:tcPr>
          <w:p w:rsidR="00D83EE9" w:rsidRPr="00D83EE9" w:rsidRDefault="00D83EE9" w:rsidP="00D83EE9">
            <w:pPr>
              <w:rPr>
                <w:rFonts w:eastAsia="Calibri"/>
              </w:rPr>
            </w:pPr>
            <w:proofErr w:type="spellStart"/>
            <w:r w:rsidRPr="00D83EE9">
              <w:t>Мухаммятович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Иваков</w:t>
            </w:r>
            <w:proofErr w:type="spellEnd"/>
          </w:p>
        </w:tc>
        <w:tc>
          <w:tcPr>
            <w:tcW w:w="1398" w:type="pct"/>
          </w:tcPr>
          <w:p w:rsidR="00D83EE9" w:rsidRPr="00D83EE9" w:rsidRDefault="00D83EE9" w:rsidP="00D83EE9">
            <w:pPr>
              <w:rPr>
                <w:rFonts w:eastAsia="Calibri"/>
              </w:rPr>
            </w:pPr>
            <w:r w:rsidRPr="00D83EE9">
              <w:t>Григорий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Иваницкий</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Григорьевич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Иванов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Аркадьевич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Руслановна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Иванова</w:t>
            </w:r>
          </w:p>
        </w:tc>
        <w:tc>
          <w:tcPr>
            <w:tcW w:w="1398" w:type="pct"/>
          </w:tcPr>
          <w:p w:rsidR="00D83EE9" w:rsidRPr="00D83EE9" w:rsidRDefault="00D83EE9" w:rsidP="00D83EE9">
            <w:pPr>
              <w:rPr>
                <w:rFonts w:eastAsia="Calibri"/>
              </w:rPr>
            </w:pPr>
            <w:r w:rsidRPr="00D83EE9">
              <w:t>Аида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Ивушкина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Игнатьев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Игнатьева</w:t>
            </w:r>
          </w:p>
        </w:tc>
        <w:tc>
          <w:tcPr>
            <w:tcW w:w="1398" w:type="pct"/>
          </w:tcPr>
          <w:p w:rsidR="00D83EE9" w:rsidRPr="00D83EE9" w:rsidRDefault="00D83EE9" w:rsidP="00D83EE9">
            <w:pPr>
              <w:rPr>
                <w:rFonts w:eastAsia="Calibri"/>
              </w:rPr>
            </w:pPr>
            <w:r w:rsidRPr="00D83EE9">
              <w:t>Нина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Ильин</w:t>
            </w:r>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Ильина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Илюшина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Исаков</w:t>
            </w:r>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Кадеева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Казаков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Казакова</w:t>
            </w:r>
          </w:p>
        </w:tc>
        <w:tc>
          <w:tcPr>
            <w:tcW w:w="1398" w:type="pct"/>
          </w:tcPr>
          <w:p w:rsidR="00D83EE9" w:rsidRPr="00D83EE9" w:rsidRDefault="00D83EE9" w:rsidP="00D83EE9">
            <w:pPr>
              <w:rPr>
                <w:rFonts w:eastAsia="Calibri"/>
              </w:rPr>
            </w:pPr>
            <w:r w:rsidRPr="00D83EE9">
              <w:t>Нина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Казакова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Андриановна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Казакова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Кайнов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Капитонова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Капитонова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Виссарионовна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Картунова</w:t>
            </w:r>
          </w:p>
        </w:tc>
        <w:tc>
          <w:tcPr>
            <w:tcW w:w="1398" w:type="pct"/>
          </w:tcPr>
          <w:p w:rsidR="00D83EE9" w:rsidRPr="00D83EE9" w:rsidRDefault="00D83EE9" w:rsidP="00D83EE9">
            <w:pPr>
              <w:rPr>
                <w:rFonts w:eastAsia="Calibri"/>
              </w:rPr>
            </w:pPr>
            <w:r w:rsidRPr="00D83EE9">
              <w:t>Эльвира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Керимова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Киреев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Кириллов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Кириллова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Клачкова</w:t>
            </w:r>
            <w:proofErr w:type="spellEnd"/>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Иосифовна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Клячкин</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Князева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Кобылинская</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Ковригин</w:t>
            </w:r>
          </w:p>
        </w:tc>
        <w:tc>
          <w:tcPr>
            <w:tcW w:w="1398" w:type="pct"/>
          </w:tcPr>
          <w:p w:rsidR="00D83EE9" w:rsidRPr="00D83EE9" w:rsidRDefault="00D83EE9" w:rsidP="00D83EE9">
            <w:pPr>
              <w:rPr>
                <w:rFonts w:eastAsia="Calibri"/>
              </w:rPr>
            </w:pPr>
            <w:r w:rsidRPr="00D83EE9">
              <w:t>Максим</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Кожанова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Кольтеров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Комарова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Комарова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Кондратьева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Игоревна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Константинов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Константинов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Константинова</w:t>
            </w:r>
          </w:p>
        </w:tc>
        <w:tc>
          <w:tcPr>
            <w:tcW w:w="1398" w:type="pct"/>
          </w:tcPr>
          <w:p w:rsidR="00D83EE9" w:rsidRPr="00D83EE9" w:rsidRDefault="00D83EE9" w:rsidP="00D83EE9">
            <w:pPr>
              <w:rPr>
                <w:rFonts w:eastAsia="Calibri"/>
              </w:rPr>
            </w:pPr>
            <w:r w:rsidRPr="00D83EE9">
              <w:t>Зоя</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Кораблева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Степановна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Корейкина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Корейкина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Корнев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Корнилова</w:t>
            </w:r>
          </w:p>
        </w:tc>
        <w:tc>
          <w:tcPr>
            <w:tcW w:w="1398" w:type="pct"/>
          </w:tcPr>
          <w:p w:rsidR="00D83EE9" w:rsidRPr="00D83EE9" w:rsidRDefault="00D83EE9" w:rsidP="00D83EE9">
            <w:pPr>
              <w:rPr>
                <w:rFonts w:eastAsia="Calibri"/>
              </w:rPr>
            </w:pPr>
            <w:r w:rsidRPr="00D83EE9">
              <w:t>Римма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Корощупов</w:t>
            </w:r>
            <w:proofErr w:type="spellEnd"/>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Корощупова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Кострова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Костякова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Косякина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Котов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Котов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Котова</w:t>
            </w:r>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Котова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Кочетков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Кочеткова</w:t>
            </w:r>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Кочеткова</w:t>
            </w:r>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Кошкаров</w:t>
            </w:r>
            <w:proofErr w:type="spellEnd"/>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Крапивина</w:t>
            </w:r>
          </w:p>
        </w:tc>
        <w:tc>
          <w:tcPr>
            <w:tcW w:w="1398" w:type="pct"/>
          </w:tcPr>
          <w:p w:rsidR="00D83EE9" w:rsidRPr="00D83EE9" w:rsidRDefault="00D83EE9" w:rsidP="00D83EE9">
            <w:pPr>
              <w:rPr>
                <w:rFonts w:eastAsia="Calibri"/>
              </w:rPr>
            </w:pPr>
            <w:r w:rsidRPr="00D83EE9">
              <w:t>Зоя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Краснов</w:t>
            </w:r>
          </w:p>
        </w:tc>
        <w:tc>
          <w:tcPr>
            <w:tcW w:w="1398" w:type="pct"/>
          </w:tcPr>
          <w:p w:rsidR="00D83EE9" w:rsidRPr="00D83EE9" w:rsidRDefault="00D83EE9" w:rsidP="00D83EE9">
            <w:pPr>
              <w:rPr>
                <w:rFonts w:eastAsia="Calibri"/>
              </w:rPr>
            </w:pPr>
            <w:r w:rsidRPr="00D83EE9">
              <w:t>Ростислав</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Краснов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Краснова</w:t>
            </w:r>
          </w:p>
        </w:tc>
        <w:tc>
          <w:tcPr>
            <w:tcW w:w="1398" w:type="pct"/>
          </w:tcPr>
          <w:p w:rsidR="00D83EE9" w:rsidRPr="00D83EE9" w:rsidRDefault="00D83EE9" w:rsidP="00D83EE9">
            <w:pPr>
              <w:rPr>
                <w:rFonts w:eastAsia="Calibri"/>
              </w:rPr>
            </w:pPr>
            <w:r w:rsidRPr="00D83EE9">
              <w:t>Римма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Краснощеков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Кроткова</w:t>
            </w:r>
          </w:p>
        </w:tc>
        <w:tc>
          <w:tcPr>
            <w:tcW w:w="1398" w:type="pct"/>
          </w:tcPr>
          <w:p w:rsidR="00D83EE9" w:rsidRPr="00D83EE9" w:rsidRDefault="00D83EE9" w:rsidP="00D83EE9">
            <w:pPr>
              <w:rPr>
                <w:rFonts w:eastAsia="Calibri"/>
              </w:rPr>
            </w:pPr>
            <w:r w:rsidRPr="00D83EE9">
              <w:t>Инна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Крылова</w:t>
            </w:r>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Крыцовкин</w:t>
            </w:r>
            <w:proofErr w:type="spellEnd"/>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Ксенофонтов</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Ксенофонтова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Вадимовна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Ксенофонтова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Ксенофонтова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Ксенофонтова</w:t>
            </w:r>
          </w:p>
        </w:tc>
        <w:tc>
          <w:tcPr>
            <w:tcW w:w="1398" w:type="pct"/>
          </w:tcPr>
          <w:p w:rsidR="00D83EE9" w:rsidRPr="00D83EE9" w:rsidRDefault="00D83EE9" w:rsidP="00D83EE9">
            <w:pPr>
              <w:rPr>
                <w:rFonts w:eastAsia="Calibri"/>
              </w:rPr>
            </w:pPr>
            <w:r w:rsidRPr="00D83EE9">
              <w:t>Нина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Куваев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Куварина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Кудрявцев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Кудрявцева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Кудряшова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Владиславовна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Кузин</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Кузнецов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Кузнецов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Кузнецов</w:t>
            </w:r>
          </w:p>
        </w:tc>
        <w:tc>
          <w:tcPr>
            <w:tcW w:w="1398" w:type="pct"/>
          </w:tcPr>
          <w:p w:rsidR="00D83EE9" w:rsidRPr="00D83EE9" w:rsidRDefault="00D83EE9" w:rsidP="00D83EE9">
            <w:pPr>
              <w:rPr>
                <w:rFonts w:eastAsia="Calibri"/>
              </w:rPr>
            </w:pPr>
            <w:r w:rsidRPr="00D83EE9">
              <w:t>Руслан</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Кузнецов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Кузнецова</w:t>
            </w:r>
          </w:p>
        </w:tc>
        <w:tc>
          <w:tcPr>
            <w:tcW w:w="1398" w:type="pct"/>
          </w:tcPr>
          <w:p w:rsidR="00D83EE9" w:rsidRPr="00D83EE9" w:rsidRDefault="00D83EE9" w:rsidP="00D83EE9">
            <w:pPr>
              <w:rPr>
                <w:rFonts w:eastAsia="Calibri"/>
              </w:rPr>
            </w:pPr>
            <w:proofErr w:type="spellStart"/>
            <w:r w:rsidRPr="00D83EE9">
              <w:t>Гульнара</w:t>
            </w:r>
            <w:proofErr w:type="spellEnd"/>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w:t>
            </w:r>
          </w:p>
        </w:tc>
        <w:tc>
          <w:tcPr>
            <w:tcW w:w="1398" w:type="pct"/>
          </w:tcPr>
          <w:p w:rsidR="00D83EE9" w:rsidRPr="00D83EE9" w:rsidRDefault="00D83EE9" w:rsidP="00D83EE9">
            <w:pPr>
              <w:rPr>
                <w:rFonts w:eastAsia="Calibri"/>
              </w:rPr>
            </w:pPr>
            <w:r w:rsidRPr="00D83EE9">
              <w:t>Виктор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Федоровна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Кузьмина</w:t>
            </w:r>
          </w:p>
        </w:tc>
        <w:tc>
          <w:tcPr>
            <w:tcW w:w="1398" w:type="pct"/>
          </w:tcPr>
          <w:p w:rsidR="00D83EE9" w:rsidRPr="00D83EE9" w:rsidRDefault="00D83EE9" w:rsidP="00D83EE9">
            <w:pPr>
              <w:rPr>
                <w:rFonts w:eastAsia="Calibri"/>
              </w:rPr>
            </w:pPr>
            <w:r w:rsidRPr="00D83EE9">
              <w:t>Фаина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Кузюкова</w:t>
            </w:r>
            <w:proofErr w:type="spellEnd"/>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Куксенкова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Кукушкина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Кулина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proofErr w:type="spellStart"/>
            <w:r w:rsidRPr="00D83EE9">
              <w:t>Тельмановна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Кульков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Кумрукова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Купонова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Курасов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Курков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Дмитриевич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Курков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Куркова</w:t>
            </w:r>
            <w:proofErr w:type="spellEnd"/>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Курмаева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Федоровна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Курманин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Курманина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Курналеева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Курников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proofErr w:type="spellStart"/>
            <w:r w:rsidRPr="00D83EE9">
              <w:t>Гермогенович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gramStart"/>
            <w:r w:rsidRPr="00D83EE9">
              <w:t>Курята</w:t>
            </w:r>
            <w:proofErr w:type="gramEnd"/>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Леонидович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Кутин</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Кутузова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Кутырев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Кутырева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Кучаев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Кушникова</w:t>
            </w:r>
            <w:proofErr w:type="spellEnd"/>
          </w:p>
        </w:tc>
        <w:tc>
          <w:tcPr>
            <w:tcW w:w="1398" w:type="pct"/>
          </w:tcPr>
          <w:p w:rsidR="00D83EE9" w:rsidRPr="00D83EE9" w:rsidRDefault="00D83EE9" w:rsidP="00D83EE9">
            <w:pPr>
              <w:rPr>
                <w:rFonts w:eastAsia="Calibri"/>
              </w:rPr>
            </w:pPr>
            <w:proofErr w:type="spellStart"/>
            <w:r w:rsidRPr="00D83EE9">
              <w:t>Ираида</w:t>
            </w:r>
            <w:proofErr w:type="spellEnd"/>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Кушниренко</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Кушниренко</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Лабутов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Лаврентьева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Лаврентьева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Лаврентьева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Ладонина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Лазарева</w:t>
            </w:r>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Ламков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Лановенко</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Лаптева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Лаптева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Лаптева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Лаптенкова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Лапшов</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Львович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Ларина</w:t>
            </w:r>
          </w:p>
        </w:tc>
        <w:tc>
          <w:tcPr>
            <w:tcW w:w="1398" w:type="pct"/>
          </w:tcPr>
          <w:p w:rsidR="00D83EE9" w:rsidRPr="00D83EE9" w:rsidRDefault="00D83EE9" w:rsidP="00D83EE9">
            <w:pPr>
              <w:rPr>
                <w:rFonts w:eastAsia="Calibri"/>
              </w:rPr>
            </w:pPr>
            <w:r w:rsidRPr="00D83EE9">
              <w:t>Кристина</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Ларина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Ласкина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Ласковенкова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Ласковенкова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Ласс</w:t>
            </w:r>
            <w:proofErr w:type="spellEnd"/>
          </w:p>
        </w:tc>
        <w:tc>
          <w:tcPr>
            <w:tcW w:w="1398" w:type="pct"/>
          </w:tcPr>
          <w:p w:rsidR="00D83EE9" w:rsidRPr="00D83EE9" w:rsidRDefault="00D83EE9" w:rsidP="00D83EE9">
            <w:pPr>
              <w:rPr>
                <w:rFonts w:eastAsia="Calibri"/>
              </w:rPr>
            </w:pPr>
            <w:r w:rsidRPr="00D83EE9">
              <w:t>Роман</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Ластухин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Филиппович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Латыш</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Лебедева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Лебедева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Лебедева</w:t>
            </w:r>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Леванов</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Левашов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Левая</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Левочкин</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Легошин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Лекарева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Леонтьев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Дмитриевич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Леонтьев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Ильич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Леонтьева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Леонтьева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Леонтьева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Лескин</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Лескин</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Лескин</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Лескина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Лещанов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Лещанова</w:t>
            </w:r>
            <w:proofErr w:type="spellEnd"/>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Лещанова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proofErr w:type="spellStart"/>
            <w:r w:rsidRPr="00D83EE9">
              <w:t>Валентовна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Лещанова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Лещева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Игнатьевна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Лизнова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Лимонова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Лимонова</w:t>
            </w:r>
          </w:p>
        </w:tc>
        <w:tc>
          <w:tcPr>
            <w:tcW w:w="1398" w:type="pct"/>
          </w:tcPr>
          <w:p w:rsidR="00D83EE9" w:rsidRPr="00D83EE9" w:rsidRDefault="00D83EE9" w:rsidP="00D83EE9">
            <w:pPr>
              <w:rPr>
                <w:rFonts w:eastAsia="Calibri"/>
              </w:rPr>
            </w:pPr>
            <w:r w:rsidRPr="00D83EE9">
              <w:t>Мира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Лимонова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Лимонова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Липатов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Липатова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Липатьева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Лисафьина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Лисова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Лихогод</w:t>
            </w:r>
            <w:proofErr w:type="spellEnd"/>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Лобанов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Лобачкова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Лобочков</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Ловушкина</w:t>
            </w:r>
            <w:proofErr w:type="spellEnd"/>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Ловыгина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Локоткова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Лопатьева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Лоткова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Лохматова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Лукина</w:t>
            </w:r>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Луконина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Лукьянов</w:t>
            </w:r>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Лукьянова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Лушин</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Лушин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Лушин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Лушина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Лушина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Лысенко</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r w:rsidRPr="00D83EE9">
              <w:t>Львова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Любаев</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Любшина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Ляпнева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Ляпнева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Магаськина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Вениаминовна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Магаськина</w:t>
            </w:r>
            <w:proofErr w:type="spellEnd"/>
          </w:p>
        </w:tc>
        <w:tc>
          <w:tcPr>
            <w:tcW w:w="1398" w:type="pct"/>
          </w:tcPr>
          <w:p w:rsidR="00D83EE9" w:rsidRPr="00D83EE9" w:rsidRDefault="00D83EE9" w:rsidP="00D83EE9">
            <w:pPr>
              <w:rPr>
                <w:rFonts w:eastAsia="Calibri"/>
              </w:rPr>
            </w:pPr>
            <w:r w:rsidRPr="00D83EE9">
              <w:t>Лилия</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Магулин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Мадайкин</w:t>
            </w:r>
            <w:proofErr w:type="spellEnd"/>
          </w:p>
        </w:tc>
        <w:tc>
          <w:tcPr>
            <w:tcW w:w="1398" w:type="pct"/>
          </w:tcPr>
          <w:p w:rsidR="00D83EE9" w:rsidRPr="00D83EE9" w:rsidRDefault="00D83EE9" w:rsidP="00D83EE9">
            <w:pPr>
              <w:rPr>
                <w:rFonts w:eastAsia="Calibri"/>
              </w:rPr>
            </w:pPr>
            <w:r w:rsidRPr="00D83EE9">
              <w:t>Федор</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Мадющин</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Константинович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Маевская</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Мажуков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Мажуков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Мазбутова</w:t>
            </w:r>
            <w:proofErr w:type="spellEnd"/>
          </w:p>
        </w:tc>
        <w:tc>
          <w:tcPr>
            <w:tcW w:w="1398" w:type="pct"/>
          </w:tcPr>
          <w:p w:rsidR="00D83EE9" w:rsidRPr="00D83EE9" w:rsidRDefault="00D83EE9" w:rsidP="00D83EE9">
            <w:pPr>
              <w:rPr>
                <w:rFonts w:eastAsia="Calibri"/>
              </w:rPr>
            </w:pPr>
            <w:proofErr w:type="spellStart"/>
            <w:r w:rsidRPr="00D83EE9">
              <w:t>Манзура</w:t>
            </w:r>
            <w:proofErr w:type="spellEnd"/>
          </w:p>
        </w:tc>
        <w:tc>
          <w:tcPr>
            <w:tcW w:w="1484" w:type="pct"/>
          </w:tcPr>
          <w:p w:rsidR="00D83EE9" w:rsidRPr="00D83EE9" w:rsidRDefault="00D83EE9" w:rsidP="00D83EE9">
            <w:pPr>
              <w:rPr>
                <w:rFonts w:eastAsia="Calibri"/>
              </w:rPr>
            </w:pPr>
            <w:proofErr w:type="spellStart"/>
            <w:r w:rsidRPr="00D83EE9">
              <w:t>Салимовна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Мазурова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Майорова</w:t>
            </w:r>
            <w:proofErr w:type="spellEnd"/>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Макаркин</w:t>
            </w:r>
            <w:proofErr w:type="spellEnd"/>
          </w:p>
        </w:tc>
        <w:tc>
          <w:tcPr>
            <w:tcW w:w="1398" w:type="pct"/>
          </w:tcPr>
          <w:p w:rsidR="00D83EE9" w:rsidRPr="00D83EE9" w:rsidRDefault="00D83EE9" w:rsidP="00D83EE9">
            <w:pPr>
              <w:rPr>
                <w:rFonts w:eastAsia="Calibri"/>
              </w:rPr>
            </w:pPr>
            <w:r w:rsidRPr="00D83EE9">
              <w:t>Герман</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Георгиевич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Максим</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Валерианович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Владиславовна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Юлия</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Макарова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Макжанова</w:t>
            </w:r>
            <w:proofErr w:type="spellEnd"/>
          </w:p>
        </w:tc>
        <w:tc>
          <w:tcPr>
            <w:tcW w:w="1398" w:type="pct"/>
          </w:tcPr>
          <w:p w:rsidR="00D83EE9" w:rsidRPr="00D83EE9" w:rsidRDefault="00D83EE9" w:rsidP="00D83EE9">
            <w:pPr>
              <w:rPr>
                <w:rFonts w:eastAsia="Calibri"/>
              </w:rPr>
            </w:pPr>
            <w:proofErr w:type="spellStart"/>
            <w:r w:rsidRPr="00D83EE9">
              <w:t>Гульнара</w:t>
            </w:r>
            <w:proofErr w:type="spellEnd"/>
          </w:p>
        </w:tc>
        <w:tc>
          <w:tcPr>
            <w:tcW w:w="1484" w:type="pct"/>
          </w:tcPr>
          <w:p w:rsidR="00D83EE9" w:rsidRPr="00D83EE9" w:rsidRDefault="00D83EE9" w:rsidP="00D83EE9">
            <w:pPr>
              <w:rPr>
                <w:rFonts w:eastAsia="Calibri"/>
              </w:rPr>
            </w:pPr>
            <w:proofErr w:type="spellStart"/>
            <w:r w:rsidRPr="00D83EE9">
              <w:t>Харисовна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Максеев</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Максеева</w:t>
            </w:r>
            <w:proofErr w:type="spellEnd"/>
          </w:p>
        </w:tc>
        <w:tc>
          <w:tcPr>
            <w:tcW w:w="1398" w:type="pct"/>
          </w:tcPr>
          <w:p w:rsidR="00D83EE9" w:rsidRPr="00D83EE9" w:rsidRDefault="00D83EE9" w:rsidP="00D83EE9">
            <w:pPr>
              <w:rPr>
                <w:rFonts w:eastAsia="Calibri"/>
              </w:rPr>
            </w:pPr>
            <w:r w:rsidRPr="00D83EE9">
              <w:t>Ксения</w:t>
            </w:r>
          </w:p>
        </w:tc>
        <w:tc>
          <w:tcPr>
            <w:tcW w:w="1484" w:type="pct"/>
          </w:tcPr>
          <w:p w:rsidR="00D83EE9" w:rsidRPr="00D83EE9" w:rsidRDefault="00D83EE9" w:rsidP="00D83EE9">
            <w:pPr>
              <w:rPr>
                <w:rFonts w:eastAsia="Calibri"/>
              </w:rPr>
            </w:pPr>
            <w:r w:rsidRPr="00D83EE9">
              <w:t>Игоревна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Максимов</w:t>
            </w:r>
          </w:p>
        </w:tc>
        <w:tc>
          <w:tcPr>
            <w:tcW w:w="1398" w:type="pct"/>
          </w:tcPr>
          <w:p w:rsidR="00D83EE9" w:rsidRPr="00D83EE9" w:rsidRDefault="00D83EE9" w:rsidP="00D83EE9">
            <w:pPr>
              <w:rPr>
                <w:rFonts w:eastAsia="Calibri"/>
              </w:rPr>
            </w:pPr>
            <w:r w:rsidRPr="00D83EE9">
              <w:t>Валентин</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Максимов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Максимов</w:t>
            </w:r>
          </w:p>
        </w:tc>
        <w:tc>
          <w:tcPr>
            <w:tcW w:w="1398" w:type="pct"/>
          </w:tcPr>
          <w:p w:rsidR="00D83EE9" w:rsidRPr="00D83EE9" w:rsidRDefault="00D83EE9" w:rsidP="00D83EE9">
            <w:pPr>
              <w:rPr>
                <w:rFonts w:eastAsia="Calibri"/>
              </w:rPr>
            </w:pPr>
            <w:r w:rsidRPr="00D83EE9">
              <w:t>Роман</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Максимова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Максимова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Макулин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Макулина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Малеев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Малкова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Малов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Леонидович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Малышкин</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Малькова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Марков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Маркова</w:t>
            </w:r>
          </w:p>
        </w:tc>
        <w:tc>
          <w:tcPr>
            <w:tcW w:w="1398" w:type="pct"/>
          </w:tcPr>
          <w:p w:rsidR="00D83EE9" w:rsidRPr="00D83EE9" w:rsidRDefault="00D83EE9" w:rsidP="00D83EE9">
            <w:pPr>
              <w:rPr>
                <w:rFonts w:eastAsia="Calibri"/>
              </w:rPr>
            </w:pPr>
            <w:r w:rsidRPr="00D83EE9">
              <w:t>Венера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Мартынов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Мартынов</w:t>
            </w:r>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Маскина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Масленникова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Матвеев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Матвеева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Мидушкина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Мижуков</w:t>
            </w:r>
            <w:proofErr w:type="spellEnd"/>
          </w:p>
        </w:tc>
        <w:tc>
          <w:tcPr>
            <w:tcW w:w="1398" w:type="pct"/>
          </w:tcPr>
          <w:p w:rsidR="00D83EE9" w:rsidRPr="00D83EE9" w:rsidRDefault="00D83EE9" w:rsidP="00D83EE9">
            <w:pPr>
              <w:rPr>
                <w:rFonts w:eastAsia="Calibri"/>
              </w:rPr>
            </w:pPr>
            <w:r w:rsidRPr="00D83EE9">
              <w:t>Петр</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Мизуров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Вениаминович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Мизуров</w:t>
            </w:r>
            <w:proofErr w:type="spellEnd"/>
          </w:p>
        </w:tc>
        <w:tc>
          <w:tcPr>
            <w:tcW w:w="1398" w:type="pct"/>
          </w:tcPr>
          <w:p w:rsidR="00D83EE9" w:rsidRPr="00D83EE9" w:rsidRDefault="00D83EE9" w:rsidP="00D83EE9">
            <w:pPr>
              <w:rPr>
                <w:rFonts w:eastAsia="Calibri"/>
              </w:rPr>
            </w:pPr>
            <w:r w:rsidRPr="00D83EE9">
              <w:t>Эдуард</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Микеева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Миронова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Митранов</w:t>
            </w:r>
            <w:proofErr w:type="spellEnd"/>
          </w:p>
        </w:tc>
        <w:tc>
          <w:tcPr>
            <w:tcW w:w="1398" w:type="pct"/>
          </w:tcPr>
          <w:p w:rsidR="00D83EE9" w:rsidRPr="00D83EE9" w:rsidRDefault="00D83EE9" w:rsidP="00D83EE9">
            <w:pPr>
              <w:rPr>
                <w:rFonts w:eastAsia="Calibri"/>
              </w:rPr>
            </w:pPr>
            <w:r w:rsidRPr="00D83EE9">
              <w:t>Петр</w:t>
            </w:r>
          </w:p>
        </w:tc>
        <w:tc>
          <w:tcPr>
            <w:tcW w:w="1484" w:type="pct"/>
          </w:tcPr>
          <w:p w:rsidR="00D83EE9" w:rsidRPr="00D83EE9" w:rsidRDefault="00D83EE9" w:rsidP="00D83EE9">
            <w:pPr>
              <w:rPr>
                <w:rFonts w:eastAsia="Calibri"/>
              </w:rPr>
            </w:pPr>
            <w:proofErr w:type="spellStart"/>
            <w:r w:rsidRPr="00D83EE9">
              <w:t>Варламович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Михайлов</w:t>
            </w:r>
          </w:p>
        </w:tc>
        <w:tc>
          <w:tcPr>
            <w:tcW w:w="1398" w:type="pct"/>
          </w:tcPr>
          <w:p w:rsidR="00D83EE9" w:rsidRPr="00D83EE9" w:rsidRDefault="00D83EE9" w:rsidP="00D83EE9">
            <w:pPr>
              <w:rPr>
                <w:rFonts w:eastAsia="Calibri"/>
              </w:rPr>
            </w:pPr>
            <w:r w:rsidRPr="00D83EE9">
              <w:t>Георгий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Михайлова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Михайлова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Михайлова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Молодцов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Молостова</w:t>
            </w:r>
            <w:proofErr w:type="spellEnd"/>
          </w:p>
        </w:tc>
        <w:tc>
          <w:tcPr>
            <w:tcW w:w="1398" w:type="pct"/>
          </w:tcPr>
          <w:p w:rsidR="00D83EE9" w:rsidRPr="00D83EE9" w:rsidRDefault="00D83EE9" w:rsidP="00D83EE9">
            <w:pPr>
              <w:rPr>
                <w:rFonts w:eastAsia="Calibri"/>
              </w:rPr>
            </w:pPr>
            <w:r w:rsidRPr="00D83EE9">
              <w:t>Альбина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Мостайкин</w:t>
            </w:r>
            <w:proofErr w:type="spellEnd"/>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Мостайкин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Мохнев</w:t>
            </w:r>
            <w:proofErr w:type="spellEnd"/>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Мумикова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Мураткин</w:t>
            </w:r>
            <w:proofErr w:type="spellEnd"/>
          </w:p>
        </w:tc>
        <w:tc>
          <w:tcPr>
            <w:tcW w:w="1398" w:type="pct"/>
          </w:tcPr>
          <w:p w:rsidR="00D83EE9" w:rsidRPr="00D83EE9" w:rsidRDefault="00D83EE9" w:rsidP="00D83EE9">
            <w:pPr>
              <w:rPr>
                <w:rFonts w:eastAsia="Calibri"/>
              </w:rPr>
            </w:pPr>
            <w:r w:rsidRPr="00D83EE9">
              <w:t>Кирилл</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Мураткин</w:t>
            </w:r>
            <w:proofErr w:type="spellEnd"/>
          </w:p>
        </w:tc>
        <w:tc>
          <w:tcPr>
            <w:tcW w:w="1398" w:type="pct"/>
          </w:tcPr>
          <w:p w:rsidR="00D83EE9" w:rsidRPr="00D83EE9" w:rsidRDefault="00D83EE9" w:rsidP="00D83EE9">
            <w:pPr>
              <w:rPr>
                <w:rFonts w:eastAsia="Calibri"/>
              </w:rPr>
            </w:pPr>
            <w:r w:rsidRPr="00D83EE9">
              <w:t>Федор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Мухаматуллина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proofErr w:type="spellStart"/>
            <w:r w:rsidRPr="00D83EE9">
              <w:t>Халисовна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Надеждин</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Назаров</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Назарова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Налеева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Никитина</w:t>
            </w:r>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Борисовна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Николаев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Николаев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Вадимович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Николаева</w:t>
            </w:r>
          </w:p>
        </w:tc>
        <w:tc>
          <w:tcPr>
            <w:tcW w:w="1398" w:type="pct"/>
          </w:tcPr>
          <w:p w:rsidR="00D83EE9" w:rsidRPr="00D83EE9" w:rsidRDefault="00D83EE9" w:rsidP="00D83EE9">
            <w:pPr>
              <w:rPr>
                <w:rFonts w:eastAsia="Calibri"/>
              </w:rPr>
            </w:pPr>
            <w:r w:rsidRPr="00D83EE9">
              <w:t>Альбина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Орлов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Ортикова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Отрыванкина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Савельевна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Оферкина</w:t>
            </w:r>
            <w:proofErr w:type="spellEnd"/>
          </w:p>
        </w:tc>
        <w:tc>
          <w:tcPr>
            <w:tcW w:w="1398" w:type="pct"/>
          </w:tcPr>
          <w:p w:rsidR="00D83EE9" w:rsidRPr="00D83EE9" w:rsidRDefault="00D83EE9" w:rsidP="00D83EE9">
            <w:pPr>
              <w:rPr>
                <w:rFonts w:eastAsia="Calibri"/>
              </w:rPr>
            </w:pPr>
            <w:r w:rsidRPr="00D83EE9">
              <w:t>Алиса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Павлов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Павлов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Павлов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Павлов</w:t>
            </w:r>
          </w:p>
        </w:tc>
        <w:tc>
          <w:tcPr>
            <w:tcW w:w="1398" w:type="pct"/>
          </w:tcPr>
          <w:p w:rsidR="00D83EE9" w:rsidRPr="00D83EE9" w:rsidRDefault="00D83EE9" w:rsidP="00D83EE9">
            <w:pPr>
              <w:rPr>
                <w:rFonts w:eastAsia="Calibri"/>
              </w:rPr>
            </w:pPr>
            <w:r w:rsidRPr="00D83EE9">
              <w:t>Радий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Павлова</w:t>
            </w:r>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Пастухова</w:t>
            </w:r>
          </w:p>
        </w:tc>
        <w:tc>
          <w:tcPr>
            <w:tcW w:w="1398" w:type="pct"/>
          </w:tcPr>
          <w:p w:rsidR="00D83EE9" w:rsidRPr="00D83EE9" w:rsidRDefault="00D83EE9" w:rsidP="00D83EE9">
            <w:pPr>
              <w:rPr>
                <w:rFonts w:eastAsia="Calibri"/>
              </w:rPr>
            </w:pPr>
            <w:r w:rsidRPr="00D83EE9">
              <w:t>Лидия</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Игоревич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w:t>
            </w:r>
          </w:p>
        </w:tc>
        <w:tc>
          <w:tcPr>
            <w:tcW w:w="1398" w:type="pct"/>
          </w:tcPr>
          <w:p w:rsidR="00D83EE9" w:rsidRPr="00D83EE9" w:rsidRDefault="00D83EE9" w:rsidP="00D83EE9">
            <w:pPr>
              <w:rPr>
                <w:rFonts w:eastAsia="Calibri"/>
              </w:rPr>
            </w:pPr>
            <w:proofErr w:type="spellStart"/>
            <w:r w:rsidRPr="00D83EE9">
              <w:t>Димитрий</w:t>
            </w:r>
            <w:proofErr w:type="spellEnd"/>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Петрова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Семеновна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Петрухин</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Поликарпова</w:t>
            </w:r>
          </w:p>
        </w:tc>
        <w:tc>
          <w:tcPr>
            <w:tcW w:w="1398" w:type="pct"/>
          </w:tcPr>
          <w:p w:rsidR="00D83EE9" w:rsidRPr="00D83EE9" w:rsidRDefault="00D83EE9" w:rsidP="00D83EE9">
            <w:pPr>
              <w:rPr>
                <w:rFonts w:eastAsia="Calibri"/>
              </w:rPr>
            </w:pPr>
            <w:r w:rsidRPr="00D83EE9">
              <w:t>Диана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Поляков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Порохин</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Потапов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Потапов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Прагуськин</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Прокопьев</w:t>
            </w:r>
          </w:p>
        </w:tc>
        <w:tc>
          <w:tcPr>
            <w:tcW w:w="1398" w:type="pct"/>
          </w:tcPr>
          <w:p w:rsidR="00D83EE9" w:rsidRPr="00D83EE9" w:rsidRDefault="00D83EE9" w:rsidP="00D83EE9">
            <w:pPr>
              <w:rPr>
                <w:rFonts w:eastAsia="Calibri"/>
              </w:rPr>
            </w:pPr>
            <w:r w:rsidRPr="00D83EE9">
              <w:t>Гера</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Прокопьева</w:t>
            </w:r>
          </w:p>
        </w:tc>
        <w:tc>
          <w:tcPr>
            <w:tcW w:w="1398" w:type="pct"/>
          </w:tcPr>
          <w:p w:rsidR="00D83EE9" w:rsidRPr="00D83EE9" w:rsidRDefault="00D83EE9" w:rsidP="00D83EE9">
            <w:pPr>
              <w:rPr>
                <w:rFonts w:eastAsia="Calibri"/>
              </w:rPr>
            </w:pPr>
            <w:r w:rsidRPr="00D83EE9">
              <w:t>Алиса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Разумов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Раскин</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Рафинов</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Рафинов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Романов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Романов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Петрович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Романова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Рябкин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Савельев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Садырга</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proofErr w:type="spellStart"/>
            <w:r w:rsidRPr="00D83EE9">
              <w:t>Иофович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Саеров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Леонидович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Самарина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Селиванов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Селиванов</w:t>
            </w:r>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Федорович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Селиванов</w:t>
            </w:r>
          </w:p>
        </w:tc>
        <w:tc>
          <w:tcPr>
            <w:tcW w:w="1398" w:type="pct"/>
          </w:tcPr>
          <w:p w:rsidR="00D83EE9" w:rsidRPr="00D83EE9" w:rsidRDefault="00D83EE9" w:rsidP="00D83EE9">
            <w:pPr>
              <w:rPr>
                <w:rFonts w:eastAsia="Calibri"/>
              </w:rPr>
            </w:pPr>
            <w:r w:rsidRPr="00D83EE9">
              <w:t>Григорий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Семенова</w:t>
            </w:r>
          </w:p>
        </w:tc>
        <w:tc>
          <w:tcPr>
            <w:tcW w:w="1398" w:type="pct"/>
          </w:tcPr>
          <w:p w:rsidR="00D83EE9" w:rsidRPr="00D83EE9" w:rsidRDefault="00D83EE9" w:rsidP="00D83EE9">
            <w:pPr>
              <w:rPr>
                <w:rFonts w:eastAsia="Calibri"/>
              </w:rPr>
            </w:pPr>
            <w:r w:rsidRPr="00D83EE9">
              <w:t>Алена</w:t>
            </w:r>
          </w:p>
        </w:tc>
        <w:tc>
          <w:tcPr>
            <w:tcW w:w="1484" w:type="pct"/>
          </w:tcPr>
          <w:p w:rsidR="00D83EE9" w:rsidRPr="00D83EE9" w:rsidRDefault="00D83EE9" w:rsidP="00D83EE9">
            <w:pPr>
              <w:rPr>
                <w:rFonts w:eastAsia="Calibri"/>
              </w:rPr>
            </w:pPr>
            <w:r w:rsidRPr="00D83EE9">
              <w:t>Кузьминична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Семенова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Георгиевна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Семенова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Сергеев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Яковлевич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Сергеева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Сидорова</w:t>
            </w:r>
          </w:p>
        </w:tc>
        <w:tc>
          <w:tcPr>
            <w:tcW w:w="1398" w:type="pct"/>
          </w:tcPr>
          <w:p w:rsidR="00D83EE9" w:rsidRPr="00D83EE9" w:rsidRDefault="00D83EE9" w:rsidP="00D83EE9">
            <w:pPr>
              <w:rPr>
                <w:rFonts w:eastAsia="Calibri"/>
              </w:rPr>
            </w:pPr>
            <w:r w:rsidRPr="00D83EE9">
              <w:t>Вера</w:t>
            </w:r>
          </w:p>
        </w:tc>
        <w:tc>
          <w:tcPr>
            <w:tcW w:w="1484" w:type="pct"/>
          </w:tcPr>
          <w:p w:rsidR="00D83EE9" w:rsidRPr="00D83EE9" w:rsidRDefault="00D83EE9" w:rsidP="00D83EE9">
            <w:pPr>
              <w:rPr>
                <w:rFonts w:eastAsia="Calibri"/>
              </w:rPr>
            </w:pPr>
            <w:r w:rsidRPr="00D83EE9">
              <w:t>Павловна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Скрипкова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Смирнов</w:t>
            </w:r>
          </w:p>
        </w:tc>
        <w:tc>
          <w:tcPr>
            <w:tcW w:w="1398" w:type="pct"/>
          </w:tcPr>
          <w:p w:rsidR="00D83EE9" w:rsidRPr="00D83EE9" w:rsidRDefault="00D83EE9" w:rsidP="00D83EE9">
            <w:pPr>
              <w:rPr>
                <w:rFonts w:eastAsia="Calibri"/>
              </w:rPr>
            </w:pPr>
            <w:r w:rsidRPr="00D83EE9">
              <w:t>Юрий</w:t>
            </w:r>
          </w:p>
        </w:tc>
        <w:tc>
          <w:tcPr>
            <w:tcW w:w="1484" w:type="pct"/>
          </w:tcPr>
          <w:p w:rsidR="00D83EE9" w:rsidRPr="00D83EE9" w:rsidRDefault="00D83EE9" w:rsidP="00D83EE9">
            <w:pPr>
              <w:rPr>
                <w:rFonts w:eastAsia="Calibri"/>
              </w:rPr>
            </w:pPr>
            <w:r w:rsidRPr="00D83EE9">
              <w:t>Гаврилович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Смирнова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Яковлевна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Совов</w:t>
            </w:r>
            <w:proofErr w:type="spellEnd"/>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Соколова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Соскин</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Соскина</w:t>
            </w:r>
          </w:p>
        </w:tc>
        <w:tc>
          <w:tcPr>
            <w:tcW w:w="1398" w:type="pct"/>
          </w:tcPr>
          <w:p w:rsidR="00D83EE9" w:rsidRPr="00D83EE9" w:rsidRDefault="00D83EE9" w:rsidP="00D83EE9">
            <w:pPr>
              <w:rPr>
                <w:rFonts w:eastAsia="Calibri"/>
              </w:rPr>
            </w:pPr>
            <w:r w:rsidRPr="00D83EE9">
              <w:t>Лариса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Соскина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Константиновна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Соскина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Вениаминовна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Сосов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Вадимович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Софронов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Софронова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Спиридонова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Спирин</w:t>
            </w:r>
            <w:proofErr w:type="spellEnd"/>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Спирина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Спиркина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Старов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Никифорович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Старов</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Старостин</w:t>
            </w:r>
          </w:p>
        </w:tc>
        <w:tc>
          <w:tcPr>
            <w:tcW w:w="1398" w:type="pct"/>
          </w:tcPr>
          <w:p w:rsidR="00D83EE9" w:rsidRPr="00D83EE9" w:rsidRDefault="00D83EE9" w:rsidP="00D83EE9">
            <w:pPr>
              <w:rPr>
                <w:rFonts w:eastAsia="Calibri"/>
              </w:rPr>
            </w:pPr>
            <w:r w:rsidRPr="00D83EE9">
              <w:t>Анатолий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Старостин</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Старостина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Стекольщикова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Константин</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Германович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Степанова</w:t>
            </w:r>
          </w:p>
        </w:tc>
        <w:tc>
          <w:tcPr>
            <w:tcW w:w="1398" w:type="pct"/>
          </w:tcPr>
          <w:p w:rsidR="00D83EE9" w:rsidRPr="00D83EE9" w:rsidRDefault="00D83EE9" w:rsidP="00D83EE9">
            <w:pPr>
              <w:rPr>
                <w:rFonts w:eastAsia="Calibri"/>
              </w:rPr>
            </w:pPr>
            <w:proofErr w:type="spellStart"/>
            <w:r w:rsidRPr="00D83EE9">
              <w:t>Снежана</w:t>
            </w:r>
            <w:proofErr w:type="spellEnd"/>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Степанова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Столярова</w:t>
            </w:r>
            <w:proofErr w:type="spellEnd"/>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Столярова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Владиславовна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Стоцкая</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Константиновна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Строганов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Субботин</w:t>
            </w:r>
          </w:p>
        </w:tc>
        <w:tc>
          <w:tcPr>
            <w:tcW w:w="1398" w:type="pct"/>
          </w:tcPr>
          <w:p w:rsidR="00D83EE9" w:rsidRPr="00D83EE9" w:rsidRDefault="00D83EE9" w:rsidP="00D83EE9">
            <w:pPr>
              <w:rPr>
                <w:rFonts w:eastAsia="Calibri"/>
              </w:rPr>
            </w:pPr>
            <w:r w:rsidRPr="00D83EE9">
              <w:t>Геннадий</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Субботина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Судеркина</w:t>
            </w:r>
            <w:proofErr w:type="spellEnd"/>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Суленкова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Сулимов</w:t>
            </w:r>
            <w:proofErr w:type="spellEnd"/>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Сунин</w:t>
            </w:r>
            <w:proofErr w:type="spellEnd"/>
          </w:p>
        </w:tc>
        <w:tc>
          <w:tcPr>
            <w:tcW w:w="1398" w:type="pct"/>
          </w:tcPr>
          <w:p w:rsidR="00D83EE9" w:rsidRPr="00D83EE9" w:rsidRDefault="00D83EE9" w:rsidP="00D83EE9">
            <w:pPr>
              <w:rPr>
                <w:rFonts w:eastAsia="Calibri"/>
              </w:rPr>
            </w:pPr>
            <w:r w:rsidRPr="00D83EE9">
              <w:t>Валерий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Сунина</w:t>
            </w:r>
            <w:proofErr w:type="spellEnd"/>
          </w:p>
        </w:tc>
        <w:tc>
          <w:tcPr>
            <w:tcW w:w="1398" w:type="pct"/>
          </w:tcPr>
          <w:p w:rsidR="00D83EE9" w:rsidRPr="00D83EE9" w:rsidRDefault="00D83EE9" w:rsidP="00D83EE9">
            <w:pPr>
              <w:rPr>
                <w:rFonts w:eastAsia="Calibri"/>
              </w:rPr>
            </w:pPr>
            <w:proofErr w:type="spellStart"/>
            <w:r w:rsidRPr="00D83EE9">
              <w:t>Альфия</w:t>
            </w:r>
            <w:proofErr w:type="spellEnd"/>
          </w:p>
        </w:tc>
        <w:tc>
          <w:tcPr>
            <w:tcW w:w="1484" w:type="pct"/>
          </w:tcPr>
          <w:p w:rsidR="00D83EE9" w:rsidRPr="00D83EE9" w:rsidRDefault="00D83EE9" w:rsidP="00D83EE9">
            <w:pPr>
              <w:rPr>
                <w:rFonts w:eastAsia="Calibri"/>
              </w:rPr>
            </w:pPr>
            <w:proofErr w:type="spellStart"/>
            <w:r w:rsidRPr="00D83EE9">
              <w:t>Ахмедулловна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Сунина</w:t>
            </w:r>
            <w:proofErr w:type="spellEnd"/>
          </w:p>
        </w:tc>
        <w:tc>
          <w:tcPr>
            <w:tcW w:w="1398" w:type="pct"/>
          </w:tcPr>
          <w:p w:rsidR="00D83EE9" w:rsidRPr="00D83EE9" w:rsidRDefault="00D83EE9" w:rsidP="00D83EE9">
            <w:pPr>
              <w:rPr>
                <w:rFonts w:eastAsia="Calibri"/>
              </w:rPr>
            </w:pPr>
            <w:proofErr w:type="spellStart"/>
            <w:r w:rsidRPr="00D83EE9">
              <w:t>Снежана</w:t>
            </w:r>
            <w:proofErr w:type="spellEnd"/>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Супатаева</w:t>
            </w:r>
            <w:proofErr w:type="spellEnd"/>
          </w:p>
        </w:tc>
        <w:tc>
          <w:tcPr>
            <w:tcW w:w="1398" w:type="pct"/>
          </w:tcPr>
          <w:p w:rsidR="00D83EE9" w:rsidRPr="00D83EE9" w:rsidRDefault="00D83EE9" w:rsidP="00D83EE9">
            <w:pPr>
              <w:rPr>
                <w:rFonts w:eastAsia="Calibri"/>
              </w:rPr>
            </w:pPr>
            <w:proofErr w:type="spellStart"/>
            <w:r w:rsidRPr="00D83EE9">
              <w:t>Нурай</w:t>
            </w:r>
            <w:proofErr w:type="spellEnd"/>
          </w:p>
        </w:tc>
        <w:tc>
          <w:tcPr>
            <w:tcW w:w="1484" w:type="pct"/>
          </w:tcPr>
          <w:p w:rsidR="00D83EE9" w:rsidRPr="00D83EE9" w:rsidRDefault="00D83EE9" w:rsidP="00D83EE9">
            <w:pPr>
              <w:rPr>
                <w:rFonts w:eastAsia="Calibri"/>
              </w:rPr>
            </w:pPr>
            <w:proofErr w:type="spellStart"/>
            <w:r w:rsidRPr="00D83EE9">
              <w:t>Курманбековна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Суркова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Сурский</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Суругова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Суслина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Суслова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Сухинов</w:t>
            </w:r>
            <w:proofErr w:type="spellEnd"/>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Станиславович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Сухинова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Сухова</w:t>
            </w:r>
          </w:p>
        </w:tc>
        <w:tc>
          <w:tcPr>
            <w:tcW w:w="1398" w:type="pct"/>
          </w:tcPr>
          <w:p w:rsidR="00D83EE9" w:rsidRPr="00D83EE9" w:rsidRDefault="00D83EE9" w:rsidP="00D83EE9">
            <w:pPr>
              <w:rPr>
                <w:rFonts w:eastAsia="Calibri"/>
              </w:rPr>
            </w:pPr>
            <w:r w:rsidRPr="00D83EE9">
              <w:t>Любовь</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Сучков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Сучков</w:t>
            </w:r>
          </w:p>
        </w:tc>
        <w:tc>
          <w:tcPr>
            <w:tcW w:w="1398" w:type="pct"/>
          </w:tcPr>
          <w:p w:rsidR="00D83EE9" w:rsidRPr="00D83EE9" w:rsidRDefault="00D83EE9" w:rsidP="00D83EE9">
            <w:pPr>
              <w:rPr>
                <w:rFonts w:eastAsia="Calibri"/>
              </w:rPr>
            </w:pPr>
            <w:r w:rsidRPr="00D83EE9">
              <w:t>Роман</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Сымулов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Валентинович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ind w:right="-57"/>
              <w:rPr>
                <w:rFonts w:eastAsia="Calibri"/>
              </w:rPr>
            </w:pPr>
            <w:proofErr w:type="spellStart"/>
            <w:r w:rsidRPr="00D83EE9">
              <w:t>Сыромятникова</w:t>
            </w:r>
            <w:proofErr w:type="spellEnd"/>
          </w:p>
        </w:tc>
        <w:tc>
          <w:tcPr>
            <w:tcW w:w="1398" w:type="pct"/>
          </w:tcPr>
          <w:p w:rsidR="00D83EE9" w:rsidRPr="00D83EE9" w:rsidRDefault="00D83EE9" w:rsidP="00D83EE9">
            <w:pPr>
              <w:rPr>
                <w:rFonts w:eastAsia="Calibri"/>
              </w:rPr>
            </w:pPr>
            <w:r w:rsidRPr="00D83EE9">
              <w:t>Инна</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Сысов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Сысов</w:t>
            </w:r>
            <w:proofErr w:type="spellEnd"/>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Сысова</w:t>
            </w:r>
            <w:proofErr w:type="spellEnd"/>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Сысоев</w:t>
            </w:r>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Сюбаев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Сюбаева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Сютова</w:t>
            </w:r>
            <w:proofErr w:type="spellEnd"/>
          </w:p>
        </w:tc>
        <w:tc>
          <w:tcPr>
            <w:tcW w:w="1398" w:type="pct"/>
          </w:tcPr>
          <w:p w:rsidR="00D83EE9" w:rsidRPr="00D83EE9" w:rsidRDefault="00D83EE9" w:rsidP="00D83EE9">
            <w:pPr>
              <w:rPr>
                <w:rFonts w:eastAsia="Calibri"/>
              </w:rPr>
            </w:pPr>
            <w:proofErr w:type="spellStart"/>
            <w:r w:rsidRPr="00D83EE9">
              <w:t>Рената</w:t>
            </w:r>
            <w:proofErr w:type="spellEnd"/>
          </w:p>
        </w:tc>
        <w:tc>
          <w:tcPr>
            <w:tcW w:w="1484" w:type="pct"/>
          </w:tcPr>
          <w:p w:rsidR="00D83EE9" w:rsidRPr="00D83EE9" w:rsidRDefault="00D83EE9" w:rsidP="00D83EE9">
            <w:pPr>
              <w:rPr>
                <w:rFonts w:eastAsia="Calibri"/>
              </w:rPr>
            </w:pPr>
            <w:r w:rsidRPr="00D83EE9">
              <w:t>Константиновна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Табардак</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Олегович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Табункина</w:t>
            </w:r>
            <w:proofErr w:type="spellEnd"/>
          </w:p>
        </w:tc>
        <w:tc>
          <w:tcPr>
            <w:tcW w:w="1398" w:type="pct"/>
          </w:tcPr>
          <w:p w:rsidR="00D83EE9" w:rsidRPr="00D83EE9" w:rsidRDefault="00D83EE9" w:rsidP="00D83EE9">
            <w:pPr>
              <w:rPr>
                <w:rFonts w:eastAsia="Calibri"/>
              </w:rPr>
            </w:pPr>
            <w:r w:rsidRPr="00D83EE9">
              <w:t>Регина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Тайкин</w:t>
            </w:r>
          </w:p>
        </w:tc>
        <w:tc>
          <w:tcPr>
            <w:tcW w:w="1398" w:type="pct"/>
          </w:tcPr>
          <w:p w:rsidR="00D83EE9" w:rsidRPr="00D83EE9" w:rsidRDefault="00D83EE9" w:rsidP="00D83EE9">
            <w:pPr>
              <w:rPr>
                <w:rFonts w:eastAsia="Calibri"/>
              </w:rPr>
            </w:pPr>
            <w:r w:rsidRPr="00D83EE9">
              <w:t>Владислав</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Таланов</w:t>
            </w:r>
          </w:p>
        </w:tc>
        <w:tc>
          <w:tcPr>
            <w:tcW w:w="1398" w:type="pct"/>
          </w:tcPr>
          <w:p w:rsidR="00D83EE9" w:rsidRPr="00D83EE9" w:rsidRDefault="00D83EE9" w:rsidP="00D83EE9">
            <w:pPr>
              <w:rPr>
                <w:rFonts w:eastAsia="Calibri"/>
              </w:rPr>
            </w:pPr>
            <w:r w:rsidRPr="00D83EE9">
              <w:t>Антон</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Тараканов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Тарасов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Тарасов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Тарасов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Всеволодович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Тарганова</w:t>
            </w:r>
            <w:proofErr w:type="spellEnd"/>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Тарханов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Андреевич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Теленков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Вячеславович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Теленков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Теленков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Теленкова</w:t>
            </w:r>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Вениаминовна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Теников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Теников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Теникова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Терентьева</w:t>
            </w:r>
          </w:p>
        </w:tc>
        <w:tc>
          <w:tcPr>
            <w:tcW w:w="1398" w:type="pct"/>
          </w:tcPr>
          <w:p w:rsidR="00D83EE9" w:rsidRPr="00D83EE9" w:rsidRDefault="00D83EE9" w:rsidP="00D83EE9">
            <w:pPr>
              <w:rPr>
                <w:rFonts w:eastAsia="Calibri"/>
              </w:rPr>
            </w:pPr>
            <w:r w:rsidRPr="00D83EE9">
              <w:t>Зинаида</w:t>
            </w:r>
          </w:p>
        </w:tc>
        <w:tc>
          <w:tcPr>
            <w:tcW w:w="1484" w:type="pct"/>
          </w:tcPr>
          <w:p w:rsidR="00D83EE9" w:rsidRPr="00D83EE9" w:rsidRDefault="00D83EE9" w:rsidP="00D83EE9">
            <w:pPr>
              <w:rPr>
                <w:rFonts w:eastAsia="Calibri"/>
              </w:rPr>
            </w:pPr>
            <w:r w:rsidRPr="00D83EE9">
              <w:t>Осиповна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Терентьева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Терентьева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Егоровна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Терешина</w:t>
            </w:r>
            <w:proofErr w:type="spellEnd"/>
          </w:p>
        </w:tc>
        <w:tc>
          <w:tcPr>
            <w:tcW w:w="1398" w:type="pct"/>
          </w:tcPr>
          <w:p w:rsidR="00D83EE9" w:rsidRPr="00D83EE9" w:rsidRDefault="00D83EE9" w:rsidP="00D83EE9">
            <w:pPr>
              <w:rPr>
                <w:rFonts w:eastAsia="Calibri"/>
              </w:rPr>
            </w:pPr>
            <w:r w:rsidRPr="00D83EE9">
              <w:t>Зинаида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Терешкин</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Терновой</w:t>
            </w:r>
          </w:p>
        </w:tc>
        <w:tc>
          <w:tcPr>
            <w:tcW w:w="1398" w:type="pct"/>
          </w:tcPr>
          <w:p w:rsidR="00D83EE9" w:rsidRPr="00D83EE9" w:rsidRDefault="00D83EE9" w:rsidP="00D83EE9">
            <w:pPr>
              <w:rPr>
                <w:rFonts w:eastAsia="Calibri"/>
              </w:rPr>
            </w:pPr>
            <w:r w:rsidRPr="00D83EE9">
              <w:t>Максим</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Тетеревов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Тетеревова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Тимешкова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Семеновна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Тимонин</w:t>
            </w:r>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Тимонина</w:t>
            </w:r>
          </w:p>
        </w:tc>
        <w:tc>
          <w:tcPr>
            <w:tcW w:w="1398" w:type="pct"/>
          </w:tcPr>
          <w:p w:rsidR="00D83EE9" w:rsidRPr="00D83EE9" w:rsidRDefault="00D83EE9" w:rsidP="00D83EE9">
            <w:pPr>
              <w:rPr>
                <w:rFonts w:eastAsia="Calibri"/>
              </w:rPr>
            </w:pPr>
            <w:r w:rsidRPr="00D83EE9">
              <w:t>Виктория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Тимофеев</w:t>
            </w:r>
          </w:p>
        </w:tc>
        <w:tc>
          <w:tcPr>
            <w:tcW w:w="1398" w:type="pct"/>
          </w:tcPr>
          <w:p w:rsidR="00D83EE9" w:rsidRPr="00D83EE9" w:rsidRDefault="00D83EE9" w:rsidP="00D83EE9">
            <w:pPr>
              <w:rPr>
                <w:rFonts w:eastAsia="Calibri"/>
              </w:rPr>
            </w:pPr>
            <w:r w:rsidRPr="00D83EE9">
              <w:t>Григорий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Тимофеева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Тимофеева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Тимофеева</w:t>
            </w:r>
          </w:p>
        </w:tc>
        <w:tc>
          <w:tcPr>
            <w:tcW w:w="1398" w:type="pct"/>
          </w:tcPr>
          <w:p w:rsidR="00D83EE9" w:rsidRPr="00D83EE9" w:rsidRDefault="00D83EE9" w:rsidP="00D83EE9">
            <w:pPr>
              <w:rPr>
                <w:rFonts w:eastAsia="Calibri"/>
              </w:rPr>
            </w:pPr>
            <w:r w:rsidRPr="00D83EE9">
              <w:t>Инна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Тимохина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Тимошин</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Тимошкин</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Типушкина</w:t>
            </w:r>
            <w:proofErr w:type="spellEnd"/>
          </w:p>
        </w:tc>
        <w:tc>
          <w:tcPr>
            <w:tcW w:w="1398" w:type="pct"/>
          </w:tcPr>
          <w:p w:rsidR="00D83EE9" w:rsidRPr="00D83EE9" w:rsidRDefault="00D83EE9" w:rsidP="00D83EE9">
            <w:pPr>
              <w:rPr>
                <w:rFonts w:eastAsia="Calibri"/>
              </w:rPr>
            </w:pPr>
            <w:proofErr w:type="spellStart"/>
            <w:r w:rsidRPr="00D83EE9">
              <w:t>Снежана</w:t>
            </w:r>
            <w:proofErr w:type="spellEnd"/>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Титов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Титова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Титова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Титоренко</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Ильинична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Титоренко</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Титушина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w:t>
            </w:r>
          </w:p>
        </w:tc>
        <w:tc>
          <w:tcPr>
            <w:tcW w:w="1398" w:type="pct"/>
          </w:tcPr>
          <w:p w:rsidR="00D83EE9" w:rsidRPr="00D83EE9" w:rsidRDefault="00D83EE9" w:rsidP="00D83EE9">
            <w:pPr>
              <w:rPr>
                <w:rFonts w:eastAsia="Calibri"/>
              </w:rPr>
            </w:pPr>
            <w:r w:rsidRPr="00D83EE9">
              <w:t>Павел</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Вениаминович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Тихонова</w:t>
            </w:r>
          </w:p>
        </w:tc>
        <w:tc>
          <w:tcPr>
            <w:tcW w:w="1398" w:type="pct"/>
          </w:tcPr>
          <w:p w:rsidR="00D83EE9" w:rsidRPr="00D83EE9" w:rsidRDefault="00D83EE9" w:rsidP="00D83EE9">
            <w:pPr>
              <w:rPr>
                <w:rFonts w:eastAsia="Calibri"/>
              </w:rPr>
            </w:pPr>
            <w:r w:rsidRPr="00D83EE9">
              <w:t>Лилия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Тихонова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Ткаченко</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Токарева</w:t>
            </w:r>
          </w:p>
        </w:tc>
        <w:tc>
          <w:tcPr>
            <w:tcW w:w="1398" w:type="pct"/>
          </w:tcPr>
          <w:p w:rsidR="00D83EE9" w:rsidRPr="00D83EE9" w:rsidRDefault="00D83EE9" w:rsidP="00D83EE9">
            <w:pPr>
              <w:rPr>
                <w:rFonts w:eastAsia="Calibri"/>
              </w:rPr>
            </w:pPr>
            <w:r w:rsidRPr="00D83EE9">
              <w:t>Галина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Токсубаев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Тортева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Трофимов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Трофимов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Трофимова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Трофимова</w:t>
            </w:r>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Трофимова</w:t>
            </w:r>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Трошин</w:t>
            </w:r>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Трошин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Трошина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Трошина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Трушанина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Геннадьевна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Трясугина</w:t>
            </w:r>
            <w:proofErr w:type="spellEnd"/>
          </w:p>
        </w:tc>
        <w:tc>
          <w:tcPr>
            <w:tcW w:w="1398" w:type="pct"/>
          </w:tcPr>
          <w:p w:rsidR="00D83EE9" w:rsidRPr="00D83EE9" w:rsidRDefault="00D83EE9" w:rsidP="00D83EE9">
            <w:pPr>
              <w:rPr>
                <w:rFonts w:eastAsia="Calibri"/>
              </w:rPr>
            </w:pPr>
            <w:r w:rsidRPr="00D83EE9">
              <w:t>Людмила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Тубольцева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Тувалкина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Григорьевна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Тулаев</w:t>
            </w:r>
            <w:proofErr w:type="spellEnd"/>
          </w:p>
        </w:tc>
        <w:tc>
          <w:tcPr>
            <w:tcW w:w="1398" w:type="pct"/>
          </w:tcPr>
          <w:p w:rsidR="00D83EE9" w:rsidRPr="00D83EE9" w:rsidRDefault="00D83EE9" w:rsidP="00D83EE9">
            <w:pPr>
              <w:rPr>
                <w:rFonts w:eastAsia="Calibri"/>
              </w:rPr>
            </w:pPr>
            <w:r w:rsidRPr="00D83EE9">
              <w:t>Анатолий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Тулубаева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Тырлакова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Тюрин</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Увакина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Уваров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Геннадьевич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Углева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Угодина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Удиванов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Удиванов</w:t>
            </w:r>
            <w:proofErr w:type="spellEnd"/>
          </w:p>
        </w:tc>
        <w:tc>
          <w:tcPr>
            <w:tcW w:w="1398" w:type="pct"/>
          </w:tcPr>
          <w:p w:rsidR="00D83EE9" w:rsidRPr="00D83EE9" w:rsidRDefault="00D83EE9" w:rsidP="00D83EE9">
            <w:pPr>
              <w:rPr>
                <w:rFonts w:eastAsia="Calibri"/>
              </w:rPr>
            </w:pPr>
            <w:r w:rsidRPr="00D83EE9">
              <w:t>Владимир</w:t>
            </w:r>
          </w:p>
        </w:tc>
        <w:tc>
          <w:tcPr>
            <w:tcW w:w="1484" w:type="pct"/>
          </w:tcPr>
          <w:p w:rsidR="00D83EE9" w:rsidRPr="00D83EE9" w:rsidRDefault="00D83EE9" w:rsidP="00D83EE9">
            <w:pPr>
              <w:rPr>
                <w:rFonts w:eastAsia="Calibri"/>
              </w:rPr>
            </w:pPr>
            <w:r w:rsidRPr="00D83EE9">
              <w:t>Васильевич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Узякова</w:t>
            </w:r>
            <w:proofErr w:type="spellEnd"/>
          </w:p>
        </w:tc>
        <w:tc>
          <w:tcPr>
            <w:tcW w:w="1398" w:type="pct"/>
          </w:tcPr>
          <w:p w:rsidR="00D83EE9" w:rsidRPr="00D83EE9" w:rsidRDefault="00D83EE9" w:rsidP="00D83EE9">
            <w:pPr>
              <w:rPr>
                <w:rFonts w:eastAsia="Calibri"/>
              </w:rPr>
            </w:pPr>
            <w:r w:rsidRPr="00D83EE9">
              <w:t>Юлиана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Уколова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Улисов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Германович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Улисова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Иосифовна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Ульянова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Ураков</w:t>
            </w:r>
            <w:proofErr w:type="spellEnd"/>
          </w:p>
        </w:tc>
        <w:tc>
          <w:tcPr>
            <w:tcW w:w="1398" w:type="pct"/>
          </w:tcPr>
          <w:p w:rsidR="00D83EE9" w:rsidRPr="00D83EE9" w:rsidRDefault="00D83EE9" w:rsidP="00D83EE9">
            <w:pPr>
              <w:rPr>
                <w:rFonts w:eastAsia="Calibri"/>
              </w:rPr>
            </w:pPr>
            <w:r w:rsidRPr="00D83EE9">
              <w:t>Иван</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Уракова</w:t>
            </w:r>
            <w:proofErr w:type="spellEnd"/>
          </w:p>
        </w:tc>
        <w:tc>
          <w:tcPr>
            <w:tcW w:w="1398" w:type="pct"/>
          </w:tcPr>
          <w:p w:rsidR="00D83EE9" w:rsidRPr="00D83EE9" w:rsidRDefault="00D83EE9" w:rsidP="00D83EE9">
            <w:pPr>
              <w:rPr>
                <w:rFonts w:eastAsia="Calibri"/>
              </w:rPr>
            </w:pPr>
            <w:r w:rsidRPr="00D83EE9">
              <w:t>Александра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Уряднова</w:t>
            </w:r>
            <w:proofErr w:type="spellEnd"/>
          </w:p>
        </w:tc>
        <w:tc>
          <w:tcPr>
            <w:tcW w:w="1398" w:type="pct"/>
          </w:tcPr>
          <w:p w:rsidR="00D83EE9" w:rsidRPr="00D83EE9" w:rsidRDefault="00D83EE9" w:rsidP="00D83EE9">
            <w:pPr>
              <w:rPr>
                <w:rFonts w:eastAsia="Calibri"/>
              </w:rPr>
            </w:pPr>
            <w:r w:rsidRPr="00D83EE9">
              <w:t>Елизавета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Усманов</w:t>
            </w:r>
            <w:proofErr w:type="spellEnd"/>
          </w:p>
        </w:tc>
        <w:tc>
          <w:tcPr>
            <w:tcW w:w="1398" w:type="pct"/>
          </w:tcPr>
          <w:p w:rsidR="00D83EE9" w:rsidRPr="00D83EE9" w:rsidRDefault="00D83EE9" w:rsidP="00D83EE9">
            <w:pPr>
              <w:rPr>
                <w:rFonts w:eastAsia="Calibri"/>
              </w:rPr>
            </w:pPr>
            <w:r w:rsidRPr="00D83EE9">
              <w:t>Тимур</w:t>
            </w:r>
          </w:p>
        </w:tc>
        <w:tc>
          <w:tcPr>
            <w:tcW w:w="1484" w:type="pct"/>
          </w:tcPr>
          <w:p w:rsidR="00D83EE9" w:rsidRPr="00D83EE9" w:rsidRDefault="00D83EE9" w:rsidP="00D83EE9">
            <w:pPr>
              <w:rPr>
                <w:rFonts w:eastAsia="Calibri"/>
              </w:rPr>
            </w:pPr>
            <w:proofErr w:type="spellStart"/>
            <w:r w:rsidRPr="00D83EE9">
              <w:t>Умарович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Усманова</w:t>
            </w:r>
            <w:proofErr w:type="spellEnd"/>
          </w:p>
        </w:tc>
        <w:tc>
          <w:tcPr>
            <w:tcW w:w="1398" w:type="pct"/>
          </w:tcPr>
          <w:p w:rsidR="00D83EE9" w:rsidRPr="00D83EE9" w:rsidRDefault="00D83EE9" w:rsidP="00D83EE9">
            <w:pPr>
              <w:rPr>
                <w:rFonts w:eastAsia="Calibri"/>
              </w:rPr>
            </w:pPr>
            <w:r w:rsidRPr="00D83EE9">
              <w:t>Олеся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Успенская</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Устинов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Уточкина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Ивановна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Уточкина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Уханова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Учаев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Учаева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Ушков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Ушкова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Фадеев</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Фадеева</w:t>
            </w:r>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Фадеева</w:t>
            </w:r>
          </w:p>
        </w:tc>
        <w:tc>
          <w:tcPr>
            <w:tcW w:w="1398" w:type="pct"/>
          </w:tcPr>
          <w:p w:rsidR="00D83EE9" w:rsidRPr="00D83EE9" w:rsidRDefault="00D83EE9" w:rsidP="00D83EE9">
            <w:pPr>
              <w:rPr>
                <w:rFonts w:eastAsia="Calibri"/>
              </w:rPr>
            </w:pPr>
            <w:r w:rsidRPr="00D83EE9">
              <w:t>Юлия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Фалин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proofErr w:type="spellStart"/>
            <w:r w:rsidRPr="00D83EE9">
              <w:t>Дементьевич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Фарафонова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Васильевна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Фарахиева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Федин</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Федоров</w:t>
            </w:r>
          </w:p>
        </w:tc>
        <w:tc>
          <w:tcPr>
            <w:tcW w:w="1398" w:type="pct"/>
          </w:tcPr>
          <w:p w:rsidR="00D83EE9" w:rsidRPr="00D83EE9" w:rsidRDefault="00D83EE9" w:rsidP="00D83EE9">
            <w:pPr>
              <w:rPr>
                <w:rFonts w:eastAsia="Calibri"/>
              </w:rPr>
            </w:pPr>
            <w:r w:rsidRPr="00D83EE9">
              <w:t>Борис</w:t>
            </w:r>
          </w:p>
        </w:tc>
        <w:tc>
          <w:tcPr>
            <w:tcW w:w="1484" w:type="pct"/>
          </w:tcPr>
          <w:p w:rsidR="00D83EE9" w:rsidRPr="00D83EE9" w:rsidRDefault="00D83EE9" w:rsidP="00D83EE9">
            <w:pPr>
              <w:rPr>
                <w:rFonts w:eastAsia="Calibri"/>
              </w:rPr>
            </w:pPr>
            <w:r w:rsidRPr="00D83EE9">
              <w:t>Валерьянович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Федоров</w:t>
            </w:r>
          </w:p>
        </w:tc>
        <w:tc>
          <w:tcPr>
            <w:tcW w:w="1398" w:type="pct"/>
          </w:tcPr>
          <w:p w:rsidR="00D83EE9" w:rsidRPr="00D83EE9" w:rsidRDefault="00D83EE9" w:rsidP="00D83EE9">
            <w:pPr>
              <w:rPr>
                <w:rFonts w:eastAsia="Calibri"/>
              </w:rPr>
            </w:pPr>
            <w:r w:rsidRPr="00D83EE9">
              <w:t>Вячеслав</w:t>
            </w:r>
          </w:p>
        </w:tc>
        <w:tc>
          <w:tcPr>
            <w:tcW w:w="1484" w:type="pct"/>
          </w:tcPr>
          <w:p w:rsidR="00D83EE9" w:rsidRPr="00D83EE9" w:rsidRDefault="00D83EE9" w:rsidP="00D83EE9">
            <w:pPr>
              <w:rPr>
                <w:rFonts w:eastAsia="Calibri"/>
              </w:rPr>
            </w:pPr>
            <w:r w:rsidRPr="00D83EE9">
              <w:t>Борисович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Федоров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Федоров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Гаврилович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Федоров</w:t>
            </w:r>
          </w:p>
        </w:tc>
        <w:tc>
          <w:tcPr>
            <w:tcW w:w="1398" w:type="pct"/>
          </w:tcPr>
          <w:p w:rsidR="00D83EE9" w:rsidRPr="00D83EE9" w:rsidRDefault="00D83EE9" w:rsidP="00D83EE9">
            <w:pPr>
              <w:rPr>
                <w:rFonts w:eastAsia="Calibri"/>
              </w:rPr>
            </w:pPr>
            <w:r w:rsidRPr="00D83EE9">
              <w:t>Николай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Хорева</w:t>
            </w:r>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Чурилов</w:t>
            </w:r>
          </w:p>
        </w:tc>
        <w:tc>
          <w:tcPr>
            <w:tcW w:w="1398" w:type="pct"/>
          </w:tcPr>
          <w:p w:rsidR="00D83EE9" w:rsidRPr="00D83EE9" w:rsidRDefault="00D83EE9" w:rsidP="00D83EE9">
            <w:pPr>
              <w:rPr>
                <w:rFonts w:eastAsia="Calibri"/>
              </w:rPr>
            </w:pPr>
            <w:r w:rsidRPr="00D83EE9">
              <w:t>Илья</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Чуркин</w:t>
            </w:r>
          </w:p>
        </w:tc>
        <w:tc>
          <w:tcPr>
            <w:tcW w:w="1398" w:type="pct"/>
          </w:tcPr>
          <w:p w:rsidR="00D83EE9" w:rsidRPr="00D83EE9" w:rsidRDefault="00D83EE9" w:rsidP="00D83EE9">
            <w:pPr>
              <w:rPr>
                <w:rFonts w:eastAsia="Calibri"/>
              </w:rPr>
            </w:pPr>
            <w:r w:rsidRPr="00D83EE9">
              <w:t>Артем</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Шабалов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Шабалова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Шадрина</w:t>
            </w:r>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Шакаров</w:t>
            </w:r>
            <w:proofErr w:type="spellEnd"/>
          </w:p>
        </w:tc>
        <w:tc>
          <w:tcPr>
            <w:tcW w:w="1398" w:type="pct"/>
          </w:tcPr>
          <w:p w:rsidR="00D83EE9" w:rsidRPr="00D83EE9" w:rsidRDefault="00D83EE9" w:rsidP="00D83EE9">
            <w:pPr>
              <w:rPr>
                <w:rFonts w:eastAsia="Calibri"/>
              </w:rPr>
            </w:pPr>
            <w:r w:rsidRPr="00D83EE9">
              <w:t>Роман</w:t>
            </w:r>
          </w:p>
        </w:tc>
        <w:tc>
          <w:tcPr>
            <w:tcW w:w="1484" w:type="pct"/>
          </w:tcPr>
          <w:p w:rsidR="00D83EE9" w:rsidRPr="00D83EE9" w:rsidRDefault="00D83EE9" w:rsidP="00D83EE9">
            <w:pPr>
              <w:rPr>
                <w:rFonts w:eastAsia="Calibri"/>
              </w:rPr>
            </w:pPr>
            <w:r w:rsidRPr="00D83EE9">
              <w:t>Валерьевич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Шамсутдинова</w:t>
            </w:r>
          </w:p>
        </w:tc>
        <w:tc>
          <w:tcPr>
            <w:tcW w:w="1398" w:type="pct"/>
          </w:tcPr>
          <w:p w:rsidR="00D83EE9" w:rsidRPr="00D83EE9" w:rsidRDefault="00D83EE9" w:rsidP="00D83EE9">
            <w:pPr>
              <w:rPr>
                <w:rFonts w:eastAsia="Calibri"/>
              </w:rPr>
            </w:pPr>
            <w:proofErr w:type="spellStart"/>
            <w:r w:rsidRPr="00D83EE9">
              <w:t>Гульнара</w:t>
            </w:r>
            <w:proofErr w:type="spellEnd"/>
          </w:p>
        </w:tc>
        <w:tc>
          <w:tcPr>
            <w:tcW w:w="1484" w:type="pct"/>
          </w:tcPr>
          <w:p w:rsidR="00D83EE9" w:rsidRPr="00D83EE9" w:rsidRDefault="00D83EE9" w:rsidP="00D83EE9">
            <w:pPr>
              <w:rPr>
                <w:rFonts w:eastAsia="Calibri"/>
              </w:rPr>
            </w:pPr>
            <w:proofErr w:type="spellStart"/>
            <w:r w:rsidRPr="00D83EE9">
              <w:t>Тавкилевна</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Шамшетдинова</w:t>
            </w:r>
            <w:proofErr w:type="spellEnd"/>
          </w:p>
        </w:tc>
        <w:tc>
          <w:tcPr>
            <w:tcW w:w="1398" w:type="pct"/>
          </w:tcPr>
          <w:p w:rsidR="00D83EE9" w:rsidRPr="00D83EE9" w:rsidRDefault="00D83EE9" w:rsidP="00D83EE9">
            <w:pPr>
              <w:rPr>
                <w:rFonts w:eastAsia="Calibri"/>
              </w:rPr>
            </w:pPr>
            <w:r w:rsidRPr="00D83EE9">
              <w:t>Надежда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Шангин</w:t>
            </w:r>
            <w:proofErr w:type="spellEnd"/>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Сергеевич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Шандыбина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Шанина</w:t>
            </w:r>
            <w:proofErr w:type="spellEnd"/>
          </w:p>
        </w:tc>
        <w:tc>
          <w:tcPr>
            <w:tcW w:w="1398" w:type="pct"/>
          </w:tcPr>
          <w:p w:rsidR="00D83EE9" w:rsidRPr="00D83EE9" w:rsidRDefault="00D83EE9" w:rsidP="00D83EE9">
            <w:pPr>
              <w:rPr>
                <w:rFonts w:eastAsia="Calibri"/>
              </w:rPr>
            </w:pPr>
            <w:r w:rsidRPr="00D83EE9">
              <w:t>Мария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Шановская</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Шапкин</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Шапкина</w:t>
            </w:r>
          </w:p>
        </w:tc>
        <w:tc>
          <w:tcPr>
            <w:tcW w:w="1398" w:type="pct"/>
          </w:tcPr>
          <w:p w:rsidR="00D83EE9" w:rsidRPr="00D83EE9" w:rsidRDefault="00D83EE9" w:rsidP="00D83EE9">
            <w:pPr>
              <w:rPr>
                <w:rFonts w:eastAsia="Calibri"/>
              </w:rPr>
            </w:pPr>
            <w:r w:rsidRPr="00D83EE9">
              <w:t>Евгения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Шарапова</w:t>
            </w:r>
          </w:p>
        </w:tc>
        <w:tc>
          <w:tcPr>
            <w:tcW w:w="1398" w:type="pct"/>
          </w:tcPr>
          <w:p w:rsidR="00D83EE9" w:rsidRPr="00D83EE9" w:rsidRDefault="00D83EE9" w:rsidP="00D83EE9">
            <w:pPr>
              <w:rPr>
                <w:rFonts w:eastAsia="Calibri"/>
              </w:rPr>
            </w:pPr>
            <w:r w:rsidRPr="00D83EE9">
              <w:t>Римма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Шарин</w:t>
            </w:r>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Шарин</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Шарипов</w:t>
            </w:r>
            <w:proofErr w:type="spellEnd"/>
          </w:p>
        </w:tc>
        <w:tc>
          <w:tcPr>
            <w:tcW w:w="1398" w:type="pct"/>
          </w:tcPr>
          <w:p w:rsidR="00D83EE9" w:rsidRPr="00D83EE9" w:rsidRDefault="00D83EE9" w:rsidP="00D83EE9">
            <w:pPr>
              <w:rPr>
                <w:rFonts w:eastAsia="Calibri"/>
              </w:rPr>
            </w:pPr>
            <w:r w:rsidRPr="00D83EE9">
              <w:t>Руслан</w:t>
            </w:r>
          </w:p>
        </w:tc>
        <w:tc>
          <w:tcPr>
            <w:tcW w:w="1484" w:type="pct"/>
          </w:tcPr>
          <w:p w:rsidR="00D83EE9" w:rsidRPr="00D83EE9" w:rsidRDefault="00D83EE9" w:rsidP="00D83EE9">
            <w:pPr>
              <w:rPr>
                <w:rFonts w:eastAsia="Calibri"/>
              </w:rPr>
            </w:pPr>
            <w:proofErr w:type="spellStart"/>
            <w:r w:rsidRPr="00D83EE9">
              <w:t>Тагирович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Шарофов</w:t>
            </w:r>
            <w:proofErr w:type="spellEnd"/>
          </w:p>
        </w:tc>
        <w:tc>
          <w:tcPr>
            <w:tcW w:w="1398" w:type="pct"/>
          </w:tcPr>
          <w:p w:rsidR="00D83EE9" w:rsidRPr="00D83EE9" w:rsidRDefault="00D83EE9" w:rsidP="00D83EE9">
            <w:pPr>
              <w:rPr>
                <w:rFonts w:eastAsia="Calibri"/>
              </w:rPr>
            </w:pPr>
            <w:proofErr w:type="spellStart"/>
            <w:r w:rsidRPr="00D83EE9">
              <w:t>Меъроджиддин</w:t>
            </w:r>
            <w:proofErr w:type="spellEnd"/>
          </w:p>
        </w:tc>
        <w:tc>
          <w:tcPr>
            <w:tcW w:w="1484" w:type="pct"/>
          </w:tcPr>
          <w:p w:rsidR="00D83EE9" w:rsidRPr="00D83EE9" w:rsidRDefault="00D83EE9" w:rsidP="00D83EE9">
            <w:pPr>
              <w:rPr>
                <w:rFonts w:eastAsia="Calibri"/>
              </w:rPr>
            </w:pPr>
            <w:proofErr w:type="spellStart"/>
            <w:r w:rsidRPr="00D83EE9">
              <w:t>Бегиджонович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Шачков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Шачкова</w:t>
            </w:r>
            <w:proofErr w:type="spellEnd"/>
          </w:p>
        </w:tc>
        <w:tc>
          <w:tcPr>
            <w:tcW w:w="1398" w:type="pct"/>
          </w:tcPr>
          <w:p w:rsidR="00D83EE9" w:rsidRPr="00D83EE9" w:rsidRDefault="00D83EE9" w:rsidP="00D83EE9">
            <w:pPr>
              <w:rPr>
                <w:rFonts w:eastAsia="Calibri"/>
              </w:rPr>
            </w:pPr>
            <w:r w:rsidRPr="00D83EE9">
              <w:t>Ирина</w:t>
            </w:r>
          </w:p>
        </w:tc>
        <w:tc>
          <w:tcPr>
            <w:tcW w:w="1484" w:type="pct"/>
          </w:tcPr>
          <w:p w:rsidR="00D83EE9" w:rsidRPr="00D83EE9" w:rsidRDefault="00D83EE9" w:rsidP="00D83EE9">
            <w:pPr>
              <w:rPr>
                <w:rFonts w:eastAsia="Calibri"/>
              </w:rPr>
            </w:pPr>
            <w:r w:rsidRPr="00D83EE9">
              <w:t>Викторовна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Швецов</w:t>
            </w:r>
          </w:p>
        </w:tc>
        <w:tc>
          <w:tcPr>
            <w:tcW w:w="1398" w:type="pct"/>
          </w:tcPr>
          <w:p w:rsidR="00D83EE9" w:rsidRPr="00D83EE9" w:rsidRDefault="00D83EE9" w:rsidP="00D83EE9">
            <w:pPr>
              <w:rPr>
                <w:rFonts w:eastAsia="Calibri"/>
              </w:rPr>
            </w:pPr>
            <w:r w:rsidRPr="00D83EE9">
              <w:t>Михаил</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Швецова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Петровна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Швецова</w:t>
            </w:r>
            <w:proofErr w:type="spellEnd"/>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Леонидовна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Швецова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Швецова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Швырдакова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Шегуров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Иванович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Шегурова</w:t>
            </w:r>
            <w:proofErr w:type="spellEnd"/>
          </w:p>
        </w:tc>
        <w:tc>
          <w:tcPr>
            <w:tcW w:w="1398" w:type="pct"/>
          </w:tcPr>
          <w:p w:rsidR="00D83EE9" w:rsidRPr="00D83EE9" w:rsidRDefault="00D83EE9" w:rsidP="00D83EE9">
            <w:pPr>
              <w:rPr>
                <w:rFonts w:eastAsia="Calibri"/>
              </w:rPr>
            </w:pPr>
            <w:r w:rsidRPr="00D83EE9">
              <w:t>Валентина</w:t>
            </w:r>
          </w:p>
        </w:tc>
        <w:tc>
          <w:tcPr>
            <w:tcW w:w="1484" w:type="pct"/>
          </w:tcPr>
          <w:p w:rsidR="00D83EE9" w:rsidRPr="00D83EE9" w:rsidRDefault="00D83EE9" w:rsidP="00D83EE9">
            <w:pPr>
              <w:rPr>
                <w:rFonts w:eastAsia="Calibri"/>
              </w:rPr>
            </w:pPr>
            <w:r w:rsidRPr="00D83EE9">
              <w:t>Валерьевна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Шедиков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Шелабина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Шелопаев</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Михайлович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Шелопаева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Шемелева</w:t>
            </w:r>
            <w:proofErr w:type="spellEnd"/>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Борисовна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Шестерняков</w:t>
            </w:r>
            <w:proofErr w:type="spellEnd"/>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Юрьевич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Шестопалова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Шеянова</w:t>
            </w:r>
            <w:proofErr w:type="spellEnd"/>
          </w:p>
        </w:tc>
        <w:tc>
          <w:tcPr>
            <w:tcW w:w="1398" w:type="pct"/>
          </w:tcPr>
          <w:p w:rsidR="00D83EE9" w:rsidRPr="00D83EE9" w:rsidRDefault="00D83EE9" w:rsidP="00D83EE9">
            <w:pPr>
              <w:rPr>
                <w:rFonts w:eastAsia="Calibri"/>
              </w:rPr>
            </w:pPr>
            <w:r w:rsidRPr="00D83EE9">
              <w:t>Анна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Шибаева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Анатольевна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Шилов</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Алексеевич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Шинкаренко</w:t>
            </w:r>
            <w:proofErr w:type="spellEnd"/>
          </w:p>
        </w:tc>
        <w:tc>
          <w:tcPr>
            <w:tcW w:w="1398" w:type="pct"/>
          </w:tcPr>
          <w:p w:rsidR="00D83EE9" w:rsidRPr="00D83EE9" w:rsidRDefault="00D83EE9" w:rsidP="00D83EE9">
            <w:pPr>
              <w:rPr>
                <w:rFonts w:eastAsia="Calibri"/>
              </w:rPr>
            </w:pPr>
            <w:r w:rsidRPr="00D83EE9">
              <w:t>Денис</w:t>
            </w:r>
          </w:p>
        </w:tc>
        <w:tc>
          <w:tcPr>
            <w:tcW w:w="1484" w:type="pct"/>
          </w:tcPr>
          <w:p w:rsidR="00D83EE9" w:rsidRPr="00D83EE9" w:rsidRDefault="00D83EE9" w:rsidP="00D83EE9">
            <w:pPr>
              <w:rPr>
                <w:rFonts w:eastAsia="Calibri"/>
              </w:rPr>
            </w:pPr>
            <w:r w:rsidRPr="00D83EE9">
              <w:t>Викторович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Шинкаренко</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Шинкаренко</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Шинкаренко</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Шинягин</w:t>
            </w:r>
            <w:proofErr w:type="spellEnd"/>
          </w:p>
        </w:tc>
        <w:tc>
          <w:tcPr>
            <w:tcW w:w="1398" w:type="pct"/>
          </w:tcPr>
          <w:p w:rsidR="00D83EE9" w:rsidRPr="00D83EE9" w:rsidRDefault="00D83EE9" w:rsidP="00D83EE9">
            <w:pPr>
              <w:rPr>
                <w:rFonts w:eastAsia="Calibri"/>
              </w:rPr>
            </w:pPr>
            <w:r w:rsidRPr="00D83EE9">
              <w:t>Василий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Шинягина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Шипулин</w:t>
            </w:r>
          </w:p>
        </w:tc>
        <w:tc>
          <w:tcPr>
            <w:tcW w:w="1398" w:type="pct"/>
          </w:tcPr>
          <w:p w:rsidR="00D83EE9" w:rsidRPr="00D83EE9" w:rsidRDefault="00D83EE9" w:rsidP="00D83EE9">
            <w:pPr>
              <w:rPr>
                <w:rFonts w:eastAsia="Calibri"/>
              </w:rPr>
            </w:pPr>
            <w:r w:rsidRPr="00D83EE9">
              <w:t>Игорь</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Шипулина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Олеговна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Широкова</w:t>
            </w:r>
          </w:p>
        </w:tc>
        <w:tc>
          <w:tcPr>
            <w:tcW w:w="1398" w:type="pct"/>
          </w:tcPr>
          <w:p w:rsidR="00D83EE9" w:rsidRPr="00D83EE9" w:rsidRDefault="00D83EE9" w:rsidP="00D83EE9">
            <w:pPr>
              <w:rPr>
                <w:rFonts w:eastAsia="Calibri"/>
              </w:rPr>
            </w:pPr>
            <w:r w:rsidRPr="00D83EE9">
              <w:t>Екатерина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Ширшов</w:t>
            </w:r>
            <w:proofErr w:type="spellEnd"/>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Ширяев</w:t>
            </w:r>
          </w:p>
        </w:tc>
        <w:tc>
          <w:tcPr>
            <w:tcW w:w="1398" w:type="pct"/>
          </w:tcPr>
          <w:p w:rsidR="00D83EE9" w:rsidRPr="00D83EE9" w:rsidRDefault="00D83EE9" w:rsidP="00D83EE9">
            <w:pPr>
              <w:rPr>
                <w:rFonts w:eastAsia="Calibri"/>
              </w:rPr>
            </w:pPr>
            <w:r w:rsidRPr="00D83EE9">
              <w:t>Андрей</w:t>
            </w:r>
          </w:p>
        </w:tc>
        <w:tc>
          <w:tcPr>
            <w:tcW w:w="1484" w:type="pct"/>
          </w:tcPr>
          <w:p w:rsidR="00D83EE9" w:rsidRPr="00D83EE9" w:rsidRDefault="00D83EE9" w:rsidP="00D83EE9">
            <w:pPr>
              <w:rPr>
                <w:rFonts w:eastAsia="Calibri"/>
              </w:rPr>
            </w:pPr>
            <w:r w:rsidRPr="00D83EE9">
              <w:t>Анатольевич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Ширяева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Алексеевна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Шихалев</w:t>
            </w:r>
            <w:proofErr w:type="spellEnd"/>
          </w:p>
        </w:tc>
        <w:tc>
          <w:tcPr>
            <w:tcW w:w="1398" w:type="pct"/>
          </w:tcPr>
          <w:p w:rsidR="00D83EE9" w:rsidRPr="00D83EE9" w:rsidRDefault="00D83EE9" w:rsidP="00D83EE9">
            <w:pPr>
              <w:rPr>
                <w:rFonts w:eastAsia="Calibri"/>
              </w:rPr>
            </w:pPr>
            <w:r w:rsidRPr="00D83EE9">
              <w:t>Виталий</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Шишканова</w:t>
            </w:r>
            <w:proofErr w:type="spellEnd"/>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Шишкина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Шишкина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Шишов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Шкарин</w:t>
            </w:r>
            <w:proofErr w:type="spellEnd"/>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Шмакова</w:t>
            </w:r>
          </w:p>
        </w:tc>
        <w:tc>
          <w:tcPr>
            <w:tcW w:w="1398" w:type="pct"/>
          </w:tcPr>
          <w:p w:rsidR="00D83EE9" w:rsidRPr="00D83EE9" w:rsidRDefault="00D83EE9" w:rsidP="00D83EE9">
            <w:pPr>
              <w:rPr>
                <w:rFonts w:eastAsia="Calibri"/>
              </w:rPr>
            </w:pPr>
            <w:r w:rsidRPr="00D83EE9">
              <w:t>Оксана</w:t>
            </w:r>
          </w:p>
        </w:tc>
        <w:tc>
          <w:tcPr>
            <w:tcW w:w="1484" w:type="pct"/>
          </w:tcPr>
          <w:p w:rsidR="00D83EE9" w:rsidRPr="00D83EE9" w:rsidRDefault="00D83EE9" w:rsidP="00D83EE9">
            <w:pPr>
              <w:rPr>
                <w:rFonts w:eastAsia="Calibri"/>
              </w:rPr>
            </w:pPr>
            <w:r w:rsidRPr="00D83EE9">
              <w:t>Витальевна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Шматкова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keepNext/>
              <w:numPr>
                <w:ilvl w:val="0"/>
                <w:numId w:val="10"/>
              </w:numPr>
              <w:tabs>
                <w:tab w:val="left" w:pos="-180"/>
                <w:tab w:val="left" w:pos="0"/>
              </w:tabs>
              <w:suppressAutoHyphens/>
              <w:ind w:left="641" w:hanging="357"/>
              <w:jc w:val="center"/>
              <w:rPr>
                <w:rFonts w:eastAsia="Calibri"/>
              </w:rPr>
            </w:pPr>
          </w:p>
        </w:tc>
        <w:tc>
          <w:tcPr>
            <w:tcW w:w="1511" w:type="pct"/>
          </w:tcPr>
          <w:p w:rsidR="00D83EE9" w:rsidRPr="00D83EE9" w:rsidRDefault="00D83EE9" w:rsidP="00D83EE9">
            <w:pPr>
              <w:rPr>
                <w:rFonts w:eastAsia="Calibri"/>
              </w:rPr>
            </w:pPr>
            <w:proofErr w:type="spellStart"/>
            <w:r w:rsidRPr="00D83EE9">
              <w:t>Шогина</w:t>
            </w:r>
            <w:proofErr w:type="spellEnd"/>
          </w:p>
        </w:tc>
        <w:tc>
          <w:tcPr>
            <w:tcW w:w="1398" w:type="pct"/>
          </w:tcPr>
          <w:p w:rsidR="00D83EE9" w:rsidRPr="00D83EE9" w:rsidRDefault="00D83EE9" w:rsidP="00D83EE9">
            <w:pPr>
              <w:rPr>
                <w:rFonts w:eastAsia="Calibri"/>
              </w:rPr>
            </w:pPr>
            <w:r w:rsidRPr="00D83EE9">
              <w:t>Ольга</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Шубин</w:t>
            </w:r>
          </w:p>
        </w:tc>
        <w:tc>
          <w:tcPr>
            <w:tcW w:w="1398" w:type="pct"/>
          </w:tcPr>
          <w:p w:rsidR="00D83EE9" w:rsidRPr="00D83EE9" w:rsidRDefault="00D83EE9" w:rsidP="00D83EE9">
            <w:pPr>
              <w:rPr>
                <w:rFonts w:eastAsia="Calibri"/>
              </w:rPr>
            </w:pPr>
            <w:r w:rsidRPr="00D83EE9">
              <w:t>Сергей</w:t>
            </w:r>
          </w:p>
        </w:tc>
        <w:tc>
          <w:tcPr>
            <w:tcW w:w="1484" w:type="pct"/>
          </w:tcPr>
          <w:p w:rsidR="00D83EE9" w:rsidRPr="00D83EE9" w:rsidRDefault="00D83EE9" w:rsidP="00D83EE9">
            <w:pPr>
              <w:rPr>
                <w:rFonts w:eastAsia="Calibri"/>
              </w:rPr>
            </w:pPr>
            <w:r w:rsidRPr="00D83EE9">
              <w:t>Евгеньевич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Шуканова</w:t>
            </w:r>
            <w:proofErr w:type="spellEnd"/>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Вячеславовна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Шумилкина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Шумилов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Олегович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Шуранов</w:t>
            </w:r>
            <w:proofErr w:type="spellEnd"/>
          </w:p>
        </w:tc>
        <w:tc>
          <w:tcPr>
            <w:tcW w:w="1398" w:type="pct"/>
          </w:tcPr>
          <w:p w:rsidR="00D83EE9" w:rsidRPr="00D83EE9" w:rsidRDefault="00D83EE9" w:rsidP="00D83EE9">
            <w:pPr>
              <w:rPr>
                <w:rFonts w:eastAsia="Calibri"/>
              </w:rPr>
            </w:pPr>
            <w:r w:rsidRPr="00D83EE9">
              <w:t>Алексей</w:t>
            </w:r>
          </w:p>
        </w:tc>
        <w:tc>
          <w:tcPr>
            <w:tcW w:w="1484" w:type="pct"/>
          </w:tcPr>
          <w:p w:rsidR="00D83EE9" w:rsidRPr="00D83EE9" w:rsidRDefault="00D83EE9" w:rsidP="00D83EE9">
            <w:pPr>
              <w:rPr>
                <w:rFonts w:eastAsia="Calibri"/>
              </w:rPr>
            </w:pPr>
            <w:r w:rsidRPr="00D83EE9">
              <w:t>Николаевич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Шуркина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Владимировна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Шуркова</w:t>
            </w:r>
            <w:proofErr w:type="spellEnd"/>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Шутилина</w:t>
            </w:r>
            <w:proofErr w:type="spellEnd"/>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Михайловна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Щеглов</w:t>
            </w:r>
          </w:p>
        </w:tc>
        <w:tc>
          <w:tcPr>
            <w:tcW w:w="1398" w:type="pct"/>
          </w:tcPr>
          <w:p w:rsidR="00D83EE9" w:rsidRPr="00D83EE9" w:rsidRDefault="00D83EE9" w:rsidP="00D83EE9">
            <w:pPr>
              <w:rPr>
                <w:rFonts w:eastAsia="Calibri"/>
              </w:rPr>
            </w:pPr>
            <w:r w:rsidRPr="00D83EE9">
              <w:t>Дмитрий</w:t>
            </w:r>
          </w:p>
        </w:tc>
        <w:tc>
          <w:tcPr>
            <w:tcW w:w="1484" w:type="pct"/>
          </w:tcPr>
          <w:p w:rsidR="00D83EE9" w:rsidRPr="00D83EE9" w:rsidRDefault="00D83EE9" w:rsidP="00D83EE9">
            <w:pPr>
              <w:rPr>
                <w:rFonts w:eastAsia="Calibri"/>
              </w:rPr>
            </w:pPr>
            <w:r w:rsidRPr="00D83EE9">
              <w:t>Александрович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Щеглова</w:t>
            </w:r>
          </w:p>
        </w:tc>
        <w:tc>
          <w:tcPr>
            <w:tcW w:w="1398" w:type="pct"/>
          </w:tcPr>
          <w:p w:rsidR="00D83EE9" w:rsidRPr="00D83EE9" w:rsidRDefault="00D83EE9" w:rsidP="00D83EE9">
            <w:pPr>
              <w:rPr>
                <w:rFonts w:eastAsia="Calibri"/>
              </w:rPr>
            </w:pPr>
            <w:r w:rsidRPr="00D83EE9">
              <w:t>Анастасия</w:t>
            </w:r>
          </w:p>
        </w:tc>
        <w:tc>
          <w:tcPr>
            <w:tcW w:w="1484" w:type="pct"/>
          </w:tcPr>
          <w:p w:rsidR="00D83EE9" w:rsidRPr="00D83EE9" w:rsidRDefault="00D83EE9" w:rsidP="00D83EE9">
            <w:pPr>
              <w:rPr>
                <w:rFonts w:eastAsia="Calibri"/>
              </w:rPr>
            </w:pPr>
            <w:r w:rsidRPr="00D83EE9">
              <w:t>Дмитриевна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Щелкова</w:t>
            </w:r>
          </w:p>
        </w:tc>
        <w:tc>
          <w:tcPr>
            <w:tcW w:w="1398" w:type="pct"/>
          </w:tcPr>
          <w:p w:rsidR="00D83EE9" w:rsidRPr="00D83EE9" w:rsidRDefault="00D83EE9" w:rsidP="00D83EE9">
            <w:pPr>
              <w:rPr>
                <w:rFonts w:eastAsia="Calibri"/>
              </w:rPr>
            </w:pPr>
            <w:r w:rsidRPr="00D83EE9">
              <w:t>Елена</w:t>
            </w:r>
          </w:p>
        </w:tc>
        <w:tc>
          <w:tcPr>
            <w:tcW w:w="1484" w:type="pct"/>
          </w:tcPr>
          <w:p w:rsidR="00D83EE9" w:rsidRPr="00D83EE9" w:rsidRDefault="00D83EE9" w:rsidP="00D83EE9">
            <w:pPr>
              <w:rPr>
                <w:rFonts w:eastAsia="Calibri"/>
              </w:rPr>
            </w:pPr>
            <w:r w:rsidRPr="00D83EE9">
              <w:t>Сергеевна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Щербакова</w:t>
            </w:r>
          </w:p>
        </w:tc>
        <w:tc>
          <w:tcPr>
            <w:tcW w:w="1398" w:type="pct"/>
          </w:tcPr>
          <w:p w:rsidR="00D83EE9" w:rsidRPr="00D83EE9" w:rsidRDefault="00D83EE9" w:rsidP="00D83EE9">
            <w:pPr>
              <w:rPr>
                <w:rFonts w:eastAsia="Calibri"/>
              </w:rPr>
            </w:pPr>
            <w:r w:rsidRPr="00D83EE9">
              <w:t>Марина</w:t>
            </w:r>
          </w:p>
        </w:tc>
        <w:tc>
          <w:tcPr>
            <w:tcW w:w="1484" w:type="pct"/>
          </w:tcPr>
          <w:p w:rsidR="00D83EE9" w:rsidRPr="00D83EE9" w:rsidRDefault="00D83EE9" w:rsidP="00D83EE9">
            <w:pPr>
              <w:rPr>
                <w:rFonts w:eastAsia="Calibri"/>
              </w:rPr>
            </w:pPr>
            <w:r w:rsidRPr="00D83EE9">
              <w:t>Александровна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Юдина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Евгеньевна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Юдорова</w:t>
            </w:r>
            <w:proofErr w:type="spellEnd"/>
          </w:p>
        </w:tc>
        <w:tc>
          <w:tcPr>
            <w:tcW w:w="1398" w:type="pct"/>
          </w:tcPr>
          <w:p w:rsidR="00D83EE9" w:rsidRPr="00D83EE9" w:rsidRDefault="00D83EE9" w:rsidP="00D83EE9">
            <w:pPr>
              <w:rPr>
                <w:rFonts w:eastAsia="Calibri"/>
              </w:rPr>
            </w:pPr>
            <w:r w:rsidRPr="00D83EE9">
              <w:t>Наталия</w:t>
            </w:r>
          </w:p>
        </w:tc>
        <w:tc>
          <w:tcPr>
            <w:tcW w:w="1484" w:type="pct"/>
          </w:tcPr>
          <w:p w:rsidR="00D83EE9" w:rsidRPr="00D83EE9" w:rsidRDefault="00D83EE9" w:rsidP="00D83EE9">
            <w:pPr>
              <w:rPr>
                <w:rFonts w:eastAsia="Calibri"/>
              </w:rPr>
            </w:pPr>
            <w:r w:rsidRPr="00D83EE9">
              <w:t>Валентиновна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Юкланова</w:t>
            </w:r>
            <w:proofErr w:type="spellEnd"/>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Станиславовна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Юлдашева</w:t>
            </w:r>
          </w:p>
        </w:tc>
        <w:tc>
          <w:tcPr>
            <w:tcW w:w="1398" w:type="pct"/>
          </w:tcPr>
          <w:p w:rsidR="00D83EE9" w:rsidRPr="00D83EE9" w:rsidRDefault="00D83EE9" w:rsidP="00D83EE9">
            <w:pPr>
              <w:rPr>
                <w:rFonts w:eastAsia="Calibri"/>
              </w:rPr>
            </w:pPr>
            <w:r w:rsidRPr="00D83EE9">
              <w:t>Светлана</w:t>
            </w:r>
          </w:p>
        </w:tc>
        <w:tc>
          <w:tcPr>
            <w:tcW w:w="1484" w:type="pct"/>
          </w:tcPr>
          <w:p w:rsidR="00D83EE9" w:rsidRPr="00D83EE9" w:rsidRDefault="00D83EE9" w:rsidP="00D83EE9">
            <w:pPr>
              <w:rPr>
                <w:rFonts w:eastAsia="Calibri"/>
              </w:rPr>
            </w:pPr>
            <w:r w:rsidRPr="00D83EE9">
              <w:t>Юрьевна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Юрочкина</w:t>
            </w:r>
          </w:p>
        </w:tc>
        <w:tc>
          <w:tcPr>
            <w:tcW w:w="1398" w:type="pct"/>
          </w:tcPr>
          <w:p w:rsidR="00D83EE9" w:rsidRPr="00D83EE9" w:rsidRDefault="00D83EE9" w:rsidP="00D83EE9">
            <w:pPr>
              <w:rPr>
                <w:rFonts w:eastAsia="Calibri"/>
              </w:rPr>
            </w:pPr>
            <w:r w:rsidRPr="00D83EE9">
              <w:t>Наталья</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Юсипова</w:t>
            </w:r>
            <w:proofErr w:type="spellEnd"/>
          </w:p>
        </w:tc>
        <w:tc>
          <w:tcPr>
            <w:tcW w:w="1398" w:type="pct"/>
          </w:tcPr>
          <w:p w:rsidR="00D83EE9" w:rsidRPr="00D83EE9" w:rsidRDefault="00D83EE9" w:rsidP="00D83EE9">
            <w:pPr>
              <w:rPr>
                <w:rFonts w:eastAsia="Calibri"/>
              </w:rPr>
            </w:pPr>
            <w:r w:rsidRPr="00D83EE9">
              <w:t>Динара</w:t>
            </w:r>
          </w:p>
        </w:tc>
        <w:tc>
          <w:tcPr>
            <w:tcW w:w="1484" w:type="pct"/>
          </w:tcPr>
          <w:p w:rsidR="00D83EE9" w:rsidRPr="00D83EE9" w:rsidRDefault="00D83EE9" w:rsidP="00D83EE9">
            <w:pPr>
              <w:rPr>
                <w:rFonts w:eastAsia="Calibri"/>
              </w:rPr>
            </w:pPr>
            <w:r w:rsidRPr="00D83EE9">
              <w:t>Рафаиловна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Юсупов</w:t>
            </w:r>
          </w:p>
        </w:tc>
        <w:tc>
          <w:tcPr>
            <w:tcW w:w="1398" w:type="pct"/>
          </w:tcPr>
          <w:p w:rsidR="00D83EE9" w:rsidRPr="00D83EE9" w:rsidRDefault="00D83EE9" w:rsidP="00D83EE9">
            <w:pPr>
              <w:rPr>
                <w:rFonts w:eastAsia="Calibri"/>
              </w:rPr>
            </w:pPr>
            <w:r w:rsidRPr="00D83EE9">
              <w:t>Евгений</w:t>
            </w:r>
          </w:p>
        </w:tc>
        <w:tc>
          <w:tcPr>
            <w:tcW w:w="1484" w:type="pct"/>
          </w:tcPr>
          <w:p w:rsidR="00D83EE9" w:rsidRPr="00D83EE9" w:rsidRDefault="00D83EE9" w:rsidP="00D83EE9">
            <w:pPr>
              <w:rPr>
                <w:rFonts w:eastAsia="Calibri"/>
              </w:rPr>
            </w:pPr>
            <w:proofErr w:type="spellStart"/>
            <w:r w:rsidRPr="00D83EE9">
              <w:t>Эмержанович</w:t>
            </w:r>
            <w:proofErr w:type="spellEnd"/>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proofErr w:type="spellStart"/>
            <w:r w:rsidRPr="00D83EE9">
              <w:t>Ядренкин</w:t>
            </w:r>
            <w:proofErr w:type="spellEnd"/>
          </w:p>
        </w:tc>
        <w:tc>
          <w:tcPr>
            <w:tcW w:w="1398" w:type="pct"/>
          </w:tcPr>
          <w:p w:rsidR="00D83EE9" w:rsidRPr="00D83EE9" w:rsidRDefault="00D83EE9" w:rsidP="00D83EE9">
            <w:pPr>
              <w:rPr>
                <w:rFonts w:eastAsia="Calibri"/>
              </w:rPr>
            </w:pPr>
            <w:r w:rsidRPr="00D83EE9">
              <w:t>Олег</w:t>
            </w:r>
          </w:p>
        </w:tc>
        <w:tc>
          <w:tcPr>
            <w:tcW w:w="1484" w:type="pct"/>
          </w:tcPr>
          <w:p w:rsidR="00D83EE9" w:rsidRPr="00D83EE9" w:rsidRDefault="00D83EE9" w:rsidP="00D83EE9">
            <w:pPr>
              <w:rPr>
                <w:rFonts w:eastAsia="Calibri"/>
              </w:rPr>
            </w:pPr>
            <w:r w:rsidRPr="00D83EE9">
              <w:t>Владимирович</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Якимова</w:t>
            </w:r>
          </w:p>
        </w:tc>
        <w:tc>
          <w:tcPr>
            <w:tcW w:w="1398" w:type="pct"/>
          </w:tcPr>
          <w:p w:rsidR="00D83EE9" w:rsidRPr="00D83EE9" w:rsidRDefault="00D83EE9" w:rsidP="00D83EE9">
            <w:pPr>
              <w:rPr>
                <w:rFonts w:eastAsia="Calibri"/>
              </w:rPr>
            </w:pPr>
            <w:r w:rsidRPr="00D83EE9">
              <w:t>Татьяна</w:t>
            </w:r>
          </w:p>
        </w:tc>
        <w:tc>
          <w:tcPr>
            <w:tcW w:w="1484" w:type="pct"/>
          </w:tcPr>
          <w:p w:rsidR="00D83EE9" w:rsidRPr="00D83EE9" w:rsidRDefault="00D83EE9" w:rsidP="00D83EE9">
            <w:pPr>
              <w:rPr>
                <w:rFonts w:eastAsia="Calibri"/>
              </w:rPr>
            </w:pPr>
            <w:r w:rsidRPr="00D83EE9">
              <w:t>Николаевна</w:t>
            </w:r>
          </w:p>
        </w:tc>
      </w:tr>
      <w:tr w:rsidR="00D83EE9" w:rsidRPr="00D83EE9" w:rsidTr="00D83EE9">
        <w:tc>
          <w:tcPr>
            <w:tcW w:w="607" w:type="pct"/>
          </w:tcPr>
          <w:p w:rsidR="00D83EE9" w:rsidRPr="00D83EE9" w:rsidRDefault="00D83EE9" w:rsidP="000D3DB4">
            <w:pPr>
              <w:numPr>
                <w:ilvl w:val="0"/>
                <w:numId w:val="10"/>
              </w:numPr>
              <w:tabs>
                <w:tab w:val="left" w:pos="-180"/>
                <w:tab w:val="left" w:pos="0"/>
              </w:tabs>
              <w:suppressAutoHyphens/>
              <w:jc w:val="center"/>
              <w:rPr>
                <w:rFonts w:eastAsia="Calibri"/>
              </w:rPr>
            </w:pPr>
          </w:p>
        </w:tc>
        <w:tc>
          <w:tcPr>
            <w:tcW w:w="1511" w:type="pct"/>
          </w:tcPr>
          <w:p w:rsidR="00D83EE9" w:rsidRPr="00D83EE9" w:rsidRDefault="00D83EE9" w:rsidP="00D83EE9">
            <w:pPr>
              <w:rPr>
                <w:rFonts w:eastAsia="Calibri"/>
              </w:rPr>
            </w:pPr>
            <w:r w:rsidRPr="00D83EE9">
              <w:t>Яковлев</w:t>
            </w:r>
          </w:p>
        </w:tc>
        <w:tc>
          <w:tcPr>
            <w:tcW w:w="1398" w:type="pct"/>
          </w:tcPr>
          <w:p w:rsidR="00D83EE9" w:rsidRPr="00D83EE9" w:rsidRDefault="00D83EE9" w:rsidP="00D83EE9">
            <w:pPr>
              <w:rPr>
                <w:rFonts w:eastAsia="Calibri"/>
              </w:rPr>
            </w:pPr>
            <w:r w:rsidRPr="00D83EE9">
              <w:t>Александр</w:t>
            </w:r>
          </w:p>
        </w:tc>
        <w:tc>
          <w:tcPr>
            <w:tcW w:w="1484" w:type="pct"/>
          </w:tcPr>
          <w:p w:rsidR="00D83EE9" w:rsidRPr="00D83EE9" w:rsidRDefault="00D83EE9" w:rsidP="00D83EE9">
            <w:pPr>
              <w:rPr>
                <w:rFonts w:eastAsia="Calibri"/>
              </w:rPr>
            </w:pPr>
            <w:r w:rsidRPr="00D83EE9">
              <w:t>Александрович</w:t>
            </w:r>
          </w:p>
        </w:tc>
      </w:tr>
    </w:tbl>
    <w:p w:rsidR="00D83EE9" w:rsidRPr="00D83EE9" w:rsidRDefault="00D83EE9" w:rsidP="00D83EE9">
      <w:pPr>
        <w:jc w:val="both"/>
        <w:rPr>
          <w:rFonts w:eastAsia="Calibri"/>
          <w:sz w:val="2"/>
          <w:szCs w:val="2"/>
        </w:rPr>
      </w:pPr>
    </w:p>
    <w:p w:rsidR="00D83EE9" w:rsidRPr="00D83EE9" w:rsidRDefault="00D83EE9" w:rsidP="00D83EE9">
      <w:pPr>
        <w:ind w:firstLine="708"/>
        <w:jc w:val="both"/>
        <w:rPr>
          <w:rFonts w:eastAsia="Calibri"/>
          <w:highlight w:val="yellow"/>
        </w:rPr>
      </w:pPr>
    </w:p>
    <w:p w:rsidR="00D83EE9" w:rsidRPr="00D83EE9" w:rsidRDefault="00D83EE9" w:rsidP="00D83EE9">
      <w:pPr>
        <w:ind w:firstLine="708"/>
        <w:jc w:val="both"/>
        <w:rPr>
          <w:rFonts w:eastAsia="Calibri"/>
          <w:sz w:val="26"/>
          <w:szCs w:val="26"/>
        </w:rPr>
      </w:pPr>
      <w:r w:rsidRPr="00D83EE9">
        <w:rPr>
          <w:rFonts w:eastAsia="Calibri"/>
          <w:sz w:val="26"/>
          <w:szCs w:val="26"/>
        </w:rPr>
        <w:t>18) раздел 25 «г. Шумерля» признать утратившим силу.</w:t>
      </w:r>
    </w:p>
    <w:p w:rsidR="00D83EE9" w:rsidRPr="00D83EE9" w:rsidRDefault="00D83EE9" w:rsidP="00D83EE9">
      <w:pPr>
        <w:ind w:left="644"/>
        <w:jc w:val="both"/>
        <w:rPr>
          <w:rFonts w:eastAsia="Calibri"/>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A27A07" w:rsidRPr="00A27A07" w:rsidRDefault="00A27A07" w:rsidP="00A27A07">
      <w:pPr>
        <w:widowControl w:val="0"/>
        <w:rPr>
          <w:rFonts w:eastAsia="Arial Unicode MS"/>
          <w:color w:val="000000"/>
          <w:lang w:bidi="ru-RU"/>
        </w:rPr>
      </w:pPr>
    </w:p>
    <w:p w:rsidR="00D83EE9" w:rsidRDefault="00D83EE9" w:rsidP="00A27A07">
      <w:pPr>
        <w:widowControl w:val="0"/>
        <w:rPr>
          <w:rFonts w:eastAsia="Arial Unicode MS"/>
          <w:color w:val="000000"/>
          <w:lang w:bidi="ru-RU"/>
        </w:rPr>
        <w:sectPr w:rsidR="00D83EE9" w:rsidSect="00A27A07">
          <w:pgSz w:w="11906" w:h="16838"/>
          <w:pgMar w:top="567" w:right="567" w:bottom="1134" w:left="1701" w:header="709" w:footer="349" w:gutter="0"/>
          <w:cols w:space="720"/>
          <w:docGrid w:linePitch="326"/>
        </w:sectPr>
      </w:pPr>
    </w:p>
    <w:tbl>
      <w:tblPr>
        <w:tblW w:w="0" w:type="auto"/>
        <w:tblInd w:w="108" w:type="dxa"/>
        <w:tblLayout w:type="fixed"/>
        <w:tblLook w:val="04A0"/>
      </w:tblPr>
      <w:tblGrid>
        <w:gridCol w:w="4253"/>
        <w:gridCol w:w="1142"/>
        <w:gridCol w:w="4261"/>
      </w:tblGrid>
      <w:tr w:rsidR="00D83EE9" w:rsidRPr="00843437" w:rsidTr="00D83EE9">
        <w:trPr>
          <w:cantSplit/>
          <w:trHeight w:val="1133"/>
        </w:trPr>
        <w:tc>
          <w:tcPr>
            <w:tcW w:w="4253" w:type="dxa"/>
            <w:vAlign w:val="bottom"/>
            <w:hideMark/>
          </w:tcPr>
          <w:p w:rsidR="00D83EE9" w:rsidRPr="00843437" w:rsidRDefault="00D83EE9" w:rsidP="00D83EE9">
            <w:pPr>
              <w:widowControl w:val="0"/>
              <w:autoSpaceDE w:val="0"/>
              <w:autoSpaceDN w:val="0"/>
              <w:adjustRightInd w:val="0"/>
              <w:jc w:val="center"/>
              <w:rPr>
                <w:rFonts w:cs="Arial"/>
                <w:b/>
                <w:bCs/>
                <w:noProof/>
              </w:rPr>
            </w:pPr>
            <w:r w:rsidRPr="00843437">
              <w:rPr>
                <w:b/>
                <w:bCs/>
                <w:noProof/>
              </w:rPr>
              <w:t>ЧĂВАШ РЕСПУБЛИКИН</w:t>
            </w:r>
          </w:p>
        </w:tc>
        <w:tc>
          <w:tcPr>
            <w:tcW w:w="1142" w:type="dxa"/>
            <w:vMerge w:val="restart"/>
          </w:tcPr>
          <w:p w:rsidR="00D83EE9" w:rsidRPr="00843437" w:rsidRDefault="00D83EE9" w:rsidP="00D83EE9">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inline distT="0" distB="0" distL="0" distR="0">
                  <wp:extent cx="495300" cy="628650"/>
                  <wp:effectExtent l="19050" t="0" r="0" b="0"/>
                  <wp:docPr id="10"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75" cstate="print"/>
                          <a:srcRect/>
                          <a:stretch>
                            <a:fillRect/>
                          </a:stretch>
                        </pic:blipFill>
                        <pic:spPr bwMode="auto">
                          <a:xfrm>
                            <a:off x="0" y="0"/>
                            <a:ext cx="495300" cy="628650"/>
                          </a:xfrm>
                          <a:prstGeom prst="rect">
                            <a:avLst/>
                          </a:prstGeom>
                          <a:noFill/>
                          <a:ln w="9525">
                            <a:noFill/>
                            <a:miter lim="800000"/>
                            <a:headEnd/>
                            <a:tailEnd/>
                          </a:ln>
                        </pic:spPr>
                      </pic:pic>
                    </a:graphicData>
                  </a:graphic>
                </wp:inline>
              </w:drawing>
            </w:r>
          </w:p>
        </w:tc>
        <w:tc>
          <w:tcPr>
            <w:tcW w:w="4261" w:type="dxa"/>
            <w:vAlign w:val="bottom"/>
            <w:hideMark/>
          </w:tcPr>
          <w:p w:rsidR="00D83EE9" w:rsidRPr="00843437" w:rsidRDefault="00D83EE9" w:rsidP="00D83EE9">
            <w:pPr>
              <w:widowControl w:val="0"/>
              <w:autoSpaceDE w:val="0"/>
              <w:autoSpaceDN w:val="0"/>
              <w:adjustRightInd w:val="0"/>
              <w:jc w:val="center"/>
              <w:rPr>
                <w:rFonts w:cs="Arial"/>
                <w:b/>
                <w:bCs/>
                <w:noProof/>
              </w:rPr>
            </w:pPr>
            <w:r w:rsidRPr="00843437">
              <w:rPr>
                <w:rFonts w:cs="Arial"/>
                <w:b/>
                <w:bCs/>
                <w:noProof/>
              </w:rPr>
              <w:t>ЧУВАШСКАЯ РЕСПУБЛИКА</w:t>
            </w:r>
          </w:p>
        </w:tc>
      </w:tr>
      <w:tr w:rsidR="00D83EE9" w:rsidRPr="00843437" w:rsidTr="00D83EE9">
        <w:trPr>
          <w:cantSplit/>
          <w:trHeight w:val="550"/>
        </w:trPr>
        <w:tc>
          <w:tcPr>
            <w:tcW w:w="4253" w:type="dxa"/>
            <w:hideMark/>
          </w:tcPr>
          <w:p w:rsidR="00D83EE9" w:rsidRPr="00843437" w:rsidRDefault="00D83EE9" w:rsidP="00D83EE9">
            <w:pPr>
              <w:widowControl w:val="0"/>
              <w:autoSpaceDE w:val="0"/>
              <w:autoSpaceDN w:val="0"/>
              <w:adjustRightInd w:val="0"/>
              <w:jc w:val="center"/>
              <w:rPr>
                <w:b/>
                <w:bCs/>
                <w:noProof/>
              </w:rPr>
            </w:pPr>
            <w:r w:rsidRPr="00843437">
              <w:rPr>
                <w:b/>
                <w:bCs/>
                <w:noProof/>
              </w:rPr>
              <w:t xml:space="preserve">ÇĚМĚРЛЕ </w:t>
            </w:r>
          </w:p>
          <w:p w:rsidR="00D83EE9" w:rsidRPr="00843437" w:rsidRDefault="00D83EE9" w:rsidP="00D83EE9">
            <w:pPr>
              <w:widowControl w:val="0"/>
              <w:autoSpaceDE w:val="0"/>
              <w:autoSpaceDN w:val="0"/>
              <w:adjustRightInd w:val="0"/>
              <w:jc w:val="center"/>
              <w:rPr>
                <w:b/>
                <w:bCs/>
                <w:noProof/>
              </w:rPr>
            </w:pPr>
            <w:r w:rsidRPr="00843437">
              <w:rPr>
                <w:b/>
                <w:bCs/>
                <w:noProof/>
              </w:rPr>
              <w:t>МУНИЦИПАЛЛĂ</w:t>
            </w:r>
            <w:r w:rsidRPr="00843437">
              <w:rPr>
                <w:rFonts w:cs="Arial"/>
                <w:b/>
                <w:bCs/>
                <w:noProof/>
              </w:rPr>
              <w:t xml:space="preserve"> </w:t>
            </w:r>
            <w:r w:rsidRPr="00843437">
              <w:rPr>
                <w:b/>
                <w:bCs/>
                <w:noProof/>
              </w:rPr>
              <w:t>ОКРУГĔН ДЕПУТАТСЕН ПУХĂВĚ</w:t>
            </w:r>
          </w:p>
          <w:p w:rsidR="00D83EE9" w:rsidRPr="00843437" w:rsidRDefault="00D83EE9" w:rsidP="00D83EE9">
            <w:pPr>
              <w:widowControl w:val="0"/>
              <w:autoSpaceDE w:val="0"/>
              <w:autoSpaceDN w:val="0"/>
              <w:adjustRightInd w:val="0"/>
              <w:jc w:val="center"/>
              <w:rPr>
                <w:rFonts w:cs="Arial"/>
                <w:b/>
                <w:bCs/>
                <w:noProof/>
              </w:rPr>
            </w:pPr>
          </w:p>
          <w:p w:rsidR="00D83EE9" w:rsidRPr="00843437" w:rsidRDefault="00D83EE9" w:rsidP="00D83EE9">
            <w:pPr>
              <w:widowControl w:val="0"/>
              <w:autoSpaceDE w:val="0"/>
              <w:autoSpaceDN w:val="0"/>
              <w:adjustRightInd w:val="0"/>
              <w:jc w:val="center"/>
              <w:rPr>
                <w:b/>
                <w:bCs/>
                <w:noProof/>
              </w:rPr>
            </w:pPr>
            <w:r w:rsidRPr="00843437">
              <w:rPr>
                <w:b/>
                <w:bCs/>
                <w:noProof/>
              </w:rPr>
              <w:t>ЙЫШĂНУ</w:t>
            </w:r>
          </w:p>
          <w:p w:rsidR="00D83EE9" w:rsidRPr="00843437" w:rsidRDefault="00D83EE9" w:rsidP="00D83EE9">
            <w:pPr>
              <w:widowControl w:val="0"/>
              <w:autoSpaceDE w:val="0"/>
              <w:autoSpaceDN w:val="0"/>
              <w:adjustRightInd w:val="0"/>
              <w:jc w:val="center"/>
              <w:rPr>
                <w:b/>
                <w:bCs/>
                <w:noProof/>
              </w:rPr>
            </w:pPr>
          </w:p>
          <w:p w:rsidR="00D83EE9" w:rsidRPr="00843437" w:rsidRDefault="00D83EE9" w:rsidP="00D83EE9">
            <w:pPr>
              <w:widowControl w:val="0"/>
              <w:autoSpaceDE w:val="0"/>
              <w:autoSpaceDN w:val="0"/>
              <w:adjustRightInd w:val="0"/>
              <w:jc w:val="center"/>
              <w:rPr>
                <w:noProof/>
              </w:rPr>
            </w:pPr>
            <w:r w:rsidRPr="00843437">
              <w:rPr>
                <w:rFonts w:cs="Arial"/>
                <w:noProof/>
              </w:rPr>
              <w:t>___</w:t>
            </w:r>
            <w:r>
              <w:rPr>
                <w:rFonts w:cs="Arial"/>
                <w:noProof/>
              </w:rPr>
              <w:t>05.06.</w:t>
            </w:r>
            <w:r w:rsidRPr="00843437">
              <w:rPr>
                <w:rFonts w:cs="Arial"/>
                <w:noProof/>
              </w:rPr>
              <w:t xml:space="preserve"> </w:t>
            </w:r>
            <w:r w:rsidRPr="00843437">
              <w:rPr>
                <w:noProof/>
              </w:rPr>
              <w:t>2025</w:t>
            </w:r>
            <w:r w:rsidRPr="00843437">
              <w:rPr>
                <w:rFonts w:cs="Arial"/>
                <w:noProof/>
              </w:rPr>
              <w:t xml:space="preserve"> </w:t>
            </w:r>
            <w:r w:rsidRPr="004E06D5">
              <w:rPr>
                <w:bCs/>
                <w:noProof/>
              </w:rPr>
              <w:t>ç</w:t>
            </w:r>
            <w:r w:rsidRPr="00843437">
              <w:rPr>
                <w:rFonts w:cs="Arial"/>
              </w:rPr>
              <w:t>.</w:t>
            </w:r>
            <w:r w:rsidRPr="00843437">
              <w:rPr>
                <w:noProof/>
              </w:rPr>
              <w:t xml:space="preserve"> </w:t>
            </w:r>
            <w:r w:rsidRPr="00843437">
              <w:rPr>
                <w:rFonts w:cs="Arial"/>
                <w:noProof/>
              </w:rPr>
              <w:t>__</w:t>
            </w:r>
            <w:r>
              <w:rPr>
                <w:rFonts w:cs="Arial"/>
                <w:noProof/>
              </w:rPr>
              <w:t>224</w:t>
            </w:r>
            <w:r w:rsidRPr="00843437">
              <w:rPr>
                <w:rFonts w:cs="Arial"/>
                <w:noProof/>
              </w:rPr>
              <w:t>_</w:t>
            </w:r>
            <w:r w:rsidRPr="00843437">
              <w:rPr>
                <w:noProof/>
              </w:rPr>
              <w:t xml:space="preserve"> №</w:t>
            </w:r>
          </w:p>
          <w:p w:rsidR="00D83EE9" w:rsidRPr="00843437" w:rsidRDefault="00D83EE9" w:rsidP="00D83EE9">
            <w:pPr>
              <w:widowControl w:val="0"/>
              <w:autoSpaceDE w:val="0"/>
              <w:autoSpaceDN w:val="0"/>
              <w:adjustRightInd w:val="0"/>
              <w:jc w:val="center"/>
              <w:rPr>
                <w:noProof/>
              </w:rPr>
            </w:pPr>
            <w:r w:rsidRPr="00843437">
              <w:rPr>
                <w:bCs/>
                <w:noProof/>
              </w:rPr>
              <w:t>Ç</w:t>
            </w:r>
            <w:r w:rsidRPr="00843437">
              <w:rPr>
                <w:noProof/>
              </w:rPr>
              <w:t>ěмěрле хули</w:t>
            </w:r>
          </w:p>
        </w:tc>
        <w:tc>
          <w:tcPr>
            <w:tcW w:w="1142" w:type="dxa"/>
            <w:vMerge/>
          </w:tcPr>
          <w:p w:rsidR="00D83EE9" w:rsidRPr="00843437" w:rsidRDefault="00D83EE9" w:rsidP="00D83EE9">
            <w:pPr>
              <w:widowControl w:val="0"/>
              <w:autoSpaceDE w:val="0"/>
              <w:autoSpaceDN w:val="0"/>
              <w:adjustRightInd w:val="0"/>
              <w:ind w:left="-108" w:right="-100"/>
              <w:jc w:val="center"/>
            </w:pPr>
          </w:p>
        </w:tc>
        <w:tc>
          <w:tcPr>
            <w:tcW w:w="4261" w:type="dxa"/>
            <w:hideMark/>
          </w:tcPr>
          <w:p w:rsidR="00D83EE9" w:rsidRPr="00843437" w:rsidRDefault="00D83EE9" w:rsidP="00D83EE9">
            <w:pPr>
              <w:widowControl w:val="0"/>
              <w:autoSpaceDE w:val="0"/>
              <w:autoSpaceDN w:val="0"/>
              <w:adjustRightInd w:val="0"/>
              <w:jc w:val="center"/>
              <w:rPr>
                <w:noProof/>
              </w:rPr>
            </w:pPr>
            <w:r w:rsidRPr="00843437">
              <w:rPr>
                <w:b/>
                <w:bCs/>
                <w:noProof/>
              </w:rPr>
              <w:t>СОБРАНИЕ ДЕПУТАТОВ</w:t>
            </w:r>
            <w:r w:rsidRPr="00843437">
              <w:rPr>
                <w:rFonts w:cs="Arial"/>
                <w:b/>
                <w:bCs/>
                <w:noProof/>
              </w:rPr>
              <w:t xml:space="preserve"> </w:t>
            </w:r>
            <w:r w:rsidRPr="00843437">
              <w:rPr>
                <w:b/>
                <w:bCs/>
                <w:noProof/>
              </w:rPr>
              <w:t>ШУМЕРЛИНСКОГО МУНИЦИПАЛЬНОГО ОКРУГА</w:t>
            </w:r>
          </w:p>
          <w:p w:rsidR="00D83EE9" w:rsidRPr="00843437" w:rsidRDefault="00D83EE9" w:rsidP="00D83EE9">
            <w:pPr>
              <w:widowControl w:val="0"/>
              <w:autoSpaceDE w:val="0"/>
              <w:autoSpaceDN w:val="0"/>
              <w:adjustRightInd w:val="0"/>
              <w:jc w:val="center"/>
              <w:rPr>
                <w:b/>
                <w:bCs/>
                <w:i/>
                <w:iCs/>
              </w:rPr>
            </w:pPr>
          </w:p>
          <w:p w:rsidR="00D83EE9" w:rsidRPr="00843437" w:rsidRDefault="00D83EE9" w:rsidP="00D83EE9">
            <w:pPr>
              <w:widowControl w:val="0"/>
              <w:autoSpaceDE w:val="0"/>
              <w:autoSpaceDN w:val="0"/>
              <w:adjustRightInd w:val="0"/>
              <w:jc w:val="center"/>
              <w:rPr>
                <w:b/>
                <w:bCs/>
                <w:noProof/>
              </w:rPr>
            </w:pPr>
            <w:r w:rsidRPr="00843437">
              <w:rPr>
                <w:b/>
                <w:bCs/>
                <w:noProof/>
              </w:rPr>
              <w:t>РЕШЕНИЕ</w:t>
            </w:r>
          </w:p>
          <w:p w:rsidR="00D83EE9" w:rsidRPr="00843437" w:rsidRDefault="00D83EE9" w:rsidP="00D83EE9">
            <w:pPr>
              <w:widowControl w:val="0"/>
              <w:autoSpaceDE w:val="0"/>
              <w:autoSpaceDN w:val="0"/>
              <w:adjustRightInd w:val="0"/>
              <w:jc w:val="center"/>
              <w:rPr>
                <w:b/>
                <w:bCs/>
                <w:noProof/>
              </w:rPr>
            </w:pPr>
          </w:p>
          <w:p w:rsidR="00D83EE9" w:rsidRPr="00843437" w:rsidRDefault="00D83EE9" w:rsidP="00D83EE9">
            <w:pPr>
              <w:widowControl w:val="0"/>
              <w:autoSpaceDE w:val="0"/>
              <w:autoSpaceDN w:val="0"/>
              <w:adjustRightInd w:val="0"/>
              <w:jc w:val="center"/>
              <w:rPr>
                <w:bCs/>
                <w:noProof/>
              </w:rPr>
            </w:pPr>
            <w:r w:rsidRPr="00843437">
              <w:rPr>
                <w:rFonts w:cs="Arial"/>
                <w:bCs/>
                <w:noProof/>
              </w:rPr>
              <w:t>_____</w:t>
            </w:r>
            <w:r>
              <w:rPr>
                <w:rFonts w:cs="Arial"/>
                <w:bCs/>
                <w:noProof/>
              </w:rPr>
              <w:t>05.06.</w:t>
            </w:r>
            <w:r w:rsidRPr="00843437">
              <w:rPr>
                <w:rFonts w:cs="Arial"/>
                <w:bCs/>
                <w:noProof/>
              </w:rPr>
              <w:t xml:space="preserve"> </w:t>
            </w:r>
            <w:r w:rsidRPr="00843437">
              <w:rPr>
                <w:bCs/>
                <w:noProof/>
              </w:rPr>
              <w:t>2025</w:t>
            </w:r>
            <w:r w:rsidRPr="00843437">
              <w:rPr>
                <w:rFonts w:cs="Arial"/>
                <w:bCs/>
                <w:noProof/>
              </w:rPr>
              <w:t xml:space="preserve"> г. </w:t>
            </w:r>
            <w:r w:rsidRPr="00843437">
              <w:rPr>
                <w:bCs/>
                <w:noProof/>
              </w:rPr>
              <w:t xml:space="preserve">№ </w:t>
            </w:r>
            <w:r w:rsidRPr="00843437">
              <w:rPr>
                <w:rFonts w:cs="Arial"/>
                <w:bCs/>
                <w:noProof/>
              </w:rPr>
              <w:t>__</w:t>
            </w:r>
            <w:r>
              <w:rPr>
                <w:rFonts w:cs="Arial"/>
                <w:bCs/>
                <w:noProof/>
              </w:rPr>
              <w:t>224</w:t>
            </w:r>
            <w:r w:rsidRPr="00843437">
              <w:rPr>
                <w:rFonts w:cs="Arial"/>
                <w:bCs/>
                <w:noProof/>
              </w:rPr>
              <w:t>_</w:t>
            </w:r>
          </w:p>
          <w:p w:rsidR="00D83EE9" w:rsidRPr="00843437" w:rsidRDefault="00D83EE9" w:rsidP="00D83EE9">
            <w:pPr>
              <w:widowControl w:val="0"/>
              <w:autoSpaceDE w:val="0"/>
              <w:autoSpaceDN w:val="0"/>
              <w:adjustRightInd w:val="0"/>
              <w:jc w:val="center"/>
              <w:rPr>
                <w:noProof/>
              </w:rPr>
            </w:pPr>
            <w:r w:rsidRPr="00843437">
              <w:rPr>
                <w:bCs/>
                <w:noProof/>
              </w:rPr>
              <w:t>город Шумерля</w:t>
            </w:r>
          </w:p>
        </w:tc>
      </w:tr>
    </w:tbl>
    <w:p w:rsidR="00D83EE9" w:rsidRPr="00843437" w:rsidRDefault="00D83EE9" w:rsidP="00D83EE9">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2"/>
      </w:tblGrid>
      <w:tr w:rsidR="00D83EE9" w:rsidRPr="00843437" w:rsidTr="00D83EE9">
        <w:trPr>
          <w:trHeight w:val="936"/>
        </w:trPr>
        <w:tc>
          <w:tcPr>
            <w:tcW w:w="4382" w:type="dxa"/>
            <w:tcBorders>
              <w:top w:val="nil"/>
              <w:left w:val="nil"/>
              <w:bottom w:val="nil"/>
              <w:right w:val="nil"/>
            </w:tcBorders>
          </w:tcPr>
          <w:p w:rsidR="00D83EE9" w:rsidRPr="00843437" w:rsidRDefault="00D83EE9" w:rsidP="00D83EE9">
            <w:pPr>
              <w:widowControl w:val="0"/>
              <w:autoSpaceDE w:val="0"/>
              <w:autoSpaceDN w:val="0"/>
              <w:adjustRightInd w:val="0"/>
              <w:jc w:val="both"/>
              <w:rPr>
                <w:b/>
              </w:rPr>
            </w:pPr>
            <w:r>
              <w:rPr>
                <w:b/>
              </w:rPr>
              <w:t xml:space="preserve">Об утверждении Порядка </w:t>
            </w:r>
            <w:r w:rsidRPr="0098739E">
              <w:rPr>
                <w:b/>
              </w:rPr>
              <w:t>предоста</w:t>
            </w:r>
            <w:r w:rsidRPr="0098739E">
              <w:rPr>
                <w:b/>
              </w:rPr>
              <w:t>в</w:t>
            </w:r>
            <w:r w:rsidRPr="0098739E">
              <w:rPr>
                <w:b/>
              </w:rPr>
              <w:t>ления</w:t>
            </w:r>
            <w:r>
              <w:rPr>
                <w:b/>
              </w:rPr>
              <w:t xml:space="preserve"> </w:t>
            </w:r>
            <w:r w:rsidRPr="0098739E">
              <w:rPr>
                <w:b/>
              </w:rPr>
              <w:t>рассрочки</w:t>
            </w:r>
            <w:r>
              <w:rPr>
                <w:b/>
              </w:rPr>
              <w:t xml:space="preserve"> </w:t>
            </w:r>
            <w:r w:rsidRPr="0098739E">
              <w:rPr>
                <w:b/>
              </w:rPr>
              <w:t>платежа</w:t>
            </w:r>
            <w:r>
              <w:rPr>
                <w:b/>
              </w:rPr>
              <w:t xml:space="preserve"> </w:t>
            </w:r>
            <w:r w:rsidRPr="0098739E">
              <w:rPr>
                <w:b/>
              </w:rPr>
              <w:t>по догов</w:t>
            </w:r>
            <w:r w:rsidRPr="0098739E">
              <w:rPr>
                <w:b/>
              </w:rPr>
              <w:t>о</w:t>
            </w:r>
            <w:r w:rsidRPr="0098739E">
              <w:rPr>
                <w:b/>
              </w:rPr>
              <w:t>рам купли-продажи земельных уч</w:t>
            </w:r>
            <w:r w:rsidRPr="0098739E">
              <w:rPr>
                <w:b/>
              </w:rPr>
              <w:t>а</w:t>
            </w:r>
            <w:r w:rsidRPr="0098739E">
              <w:rPr>
                <w:b/>
              </w:rPr>
              <w:t>стков, находящихся в муниципал</w:t>
            </w:r>
            <w:r w:rsidRPr="0098739E">
              <w:rPr>
                <w:b/>
              </w:rPr>
              <w:t>ь</w:t>
            </w:r>
            <w:r w:rsidRPr="0098739E">
              <w:rPr>
                <w:b/>
              </w:rPr>
              <w:t xml:space="preserve">ной </w:t>
            </w:r>
            <w:r>
              <w:rPr>
                <w:b/>
              </w:rPr>
              <w:t xml:space="preserve">собственности </w:t>
            </w:r>
            <w:r w:rsidRPr="0098739E">
              <w:rPr>
                <w:b/>
              </w:rPr>
              <w:t>Шумерлинского</w:t>
            </w:r>
            <w:r>
              <w:rPr>
                <w:b/>
              </w:rPr>
              <w:t xml:space="preserve"> </w:t>
            </w:r>
            <w:r w:rsidRPr="0098739E">
              <w:rPr>
                <w:b/>
              </w:rPr>
              <w:t>муниципального округа Чувашской Республики, и земельных участков, государственная собственность на которые не разграничена, собстве</w:t>
            </w:r>
            <w:r w:rsidRPr="0098739E">
              <w:rPr>
                <w:b/>
              </w:rPr>
              <w:t>н</w:t>
            </w:r>
            <w:r w:rsidRPr="0098739E">
              <w:rPr>
                <w:b/>
              </w:rPr>
              <w:t>никам зданий, строений, сооружений либо помещений в них, расположе</w:t>
            </w:r>
            <w:r w:rsidRPr="0098739E">
              <w:rPr>
                <w:b/>
              </w:rPr>
              <w:t>н</w:t>
            </w:r>
            <w:r w:rsidRPr="0098739E">
              <w:rPr>
                <w:b/>
              </w:rPr>
              <w:t>ных на таких земельных участках</w:t>
            </w:r>
          </w:p>
        </w:tc>
      </w:tr>
    </w:tbl>
    <w:p w:rsidR="00D83EE9" w:rsidRDefault="00D83EE9" w:rsidP="00D83EE9">
      <w:pPr>
        <w:jc w:val="both"/>
      </w:pPr>
    </w:p>
    <w:p w:rsidR="00D83EE9" w:rsidRPr="00CB0262" w:rsidRDefault="00D83EE9" w:rsidP="00D83EE9">
      <w:pPr>
        <w:ind w:firstLine="709"/>
        <w:jc w:val="both"/>
      </w:pPr>
      <w:proofErr w:type="gramStart"/>
      <w:r w:rsidRPr="00CB0262">
        <w:t xml:space="preserve">В соответствии с Федеральным законом от 6 октября 2003 г. </w:t>
      </w:r>
      <w:r>
        <w:t>№</w:t>
      </w:r>
      <w:r w:rsidRPr="00CB0262">
        <w:t xml:space="preserve"> 131-ФЗ </w:t>
      </w:r>
      <w:r>
        <w:t>«</w:t>
      </w:r>
      <w:r w:rsidRPr="00CB0262">
        <w:t>Об общих принципах организации местного самоуправления в Российской Федерации</w:t>
      </w:r>
      <w:r>
        <w:t>»</w:t>
      </w:r>
      <w:r w:rsidRPr="00CB0262">
        <w:t>, на основании п</w:t>
      </w:r>
      <w:r w:rsidRPr="00CB0262">
        <w:t>о</w:t>
      </w:r>
      <w:r w:rsidRPr="00CB0262">
        <w:t xml:space="preserve">становления Кабинета Министров Чувашской Республики от 23 июля 2020 г. </w:t>
      </w:r>
      <w:r>
        <w:t>№</w:t>
      </w:r>
      <w:r w:rsidRPr="00CB0262">
        <w:t xml:space="preserve"> 413 </w:t>
      </w:r>
      <w:r>
        <w:t>«</w:t>
      </w:r>
      <w:r w:rsidRPr="00CB0262">
        <w:t>Об утве</w:t>
      </w:r>
      <w:r w:rsidRPr="00CB0262">
        <w:t>р</w:t>
      </w:r>
      <w:r w:rsidRPr="00CB0262">
        <w:t>ждении Порядка предоставления рассрочки платежа по договорам купли-продажи з</w:t>
      </w:r>
      <w:r w:rsidRPr="00CB0262">
        <w:t>е</w:t>
      </w:r>
      <w:r w:rsidRPr="00CB0262">
        <w:t>мельных участков, находящихся в государственной собственности Чувашской Республики, собственн</w:t>
      </w:r>
      <w:r w:rsidRPr="00CB0262">
        <w:t>и</w:t>
      </w:r>
      <w:r w:rsidRPr="00CB0262">
        <w:t>кам зданий, строений, сооружений либо помещений в них, расположенных на</w:t>
      </w:r>
      <w:proofErr w:type="gramEnd"/>
      <w:r w:rsidRPr="00CB0262">
        <w:t xml:space="preserve"> т</w:t>
      </w:r>
      <w:r w:rsidRPr="00CB0262">
        <w:t>а</w:t>
      </w:r>
      <w:r w:rsidRPr="00CB0262">
        <w:t xml:space="preserve">ких земельных </w:t>
      </w:r>
      <w:proofErr w:type="gramStart"/>
      <w:r w:rsidRPr="00CB0262">
        <w:t>участках</w:t>
      </w:r>
      <w:proofErr w:type="gramEnd"/>
      <w:r>
        <w:t>»</w:t>
      </w:r>
      <w:r w:rsidRPr="00CB0262">
        <w:t xml:space="preserve">, Уставом города </w:t>
      </w:r>
      <w:r>
        <w:t>Шумерлинского муниципального округа</w:t>
      </w:r>
      <w:r w:rsidRPr="00CB0262">
        <w:t xml:space="preserve"> Чувашской Республики Собрание деп</w:t>
      </w:r>
      <w:r w:rsidRPr="00CB0262">
        <w:t>у</w:t>
      </w:r>
      <w:r w:rsidRPr="00CB0262">
        <w:t xml:space="preserve">татов </w:t>
      </w:r>
      <w:r>
        <w:t>Шумерлинского муниципального округа</w:t>
      </w:r>
      <w:r w:rsidRPr="00CB0262">
        <w:t xml:space="preserve"> решило:</w:t>
      </w:r>
    </w:p>
    <w:p w:rsidR="00D83EE9" w:rsidRPr="00CB0262" w:rsidRDefault="00D83EE9" w:rsidP="00D83EE9">
      <w:pPr>
        <w:ind w:firstLine="709"/>
        <w:jc w:val="both"/>
      </w:pPr>
      <w:r w:rsidRPr="00CB0262">
        <w:t xml:space="preserve">1. Утвердить прилагаемый Порядок предоставления рассрочки платежа по договорам купли-продажи земельных участков, находящихся в муниципальной собственности </w:t>
      </w:r>
      <w:r>
        <w:t>Шумерли</w:t>
      </w:r>
      <w:r>
        <w:t>н</w:t>
      </w:r>
      <w:r>
        <w:t>ского муниципального округа</w:t>
      </w:r>
      <w:r w:rsidRPr="00CB0262">
        <w:t xml:space="preserve"> Чувашской Республики, а также земельных участков, государс</w:t>
      </w:r>
      <w:r w:rsidRPr="00CB0262">
        <w:t>т</w:t>
      </w:r>
      <w:r w:rsidRPr="00CB0262">
        <w:t>венная собственность на которые не разграничена, собственникам зданий, строений, сооруж</w:t>
      </w:r>
      <w:r w:rsidRPr="00CB0262">
        <w:t>е</w:t>
      </w:r>
      <w:r w:rsidRPr="00CB0262">
        <w:t>ний либо помещений в них, расположенных на таких земельных участках.</w:t>
      </w:r>
    </w:p>
    <w:p w:rsidR="00D83EE9" w:rsidRDefault="00D83EE9" w:rsidP="00D83EE9">
      <w:pPr>
        <w:ind w:firstLine="709"/>
        <w:jc w:val="both"/>
      </w:pPr>
      <w:r>
        <w:t>2. Признать утратившим силу:</w:t>
      </w:r>
    </w:p>
    <w:p w:rsidR="00D83EE9" w:rsidRDefault="00D83EE9" w:rsidP="00D83EE9">
      <w:pPr>
        <w:ind w:firstLine="709"/>
        <w:jc w:val="both"/>
      </w:pPr>
      <w:proofErr w:type="gramStart"/>
      <w:r>
        <w:t>р</w:t>
      </w:r>
      <w:r w:rsidRPr="00CB0262">
        <w:t xml:space="preserve">ешение Собрания депутатов г. Шумерли Чувашской Республики от 21 января 2021 г. </w:t>
      </w:r>
      <w:r>
        <w:t>№</w:t>
      </w:r>
      <w:r w:rsidRPr="00CB0262">
        <w:t xml:space="preserve"> 44</w:t>
      </w:r>
      <w:r>
        <w:t xml:space="preserve"> «</w:t>
      </w:r>
      <w:r w:rsidRPr="00CB0262">
        <w:t>О Порядке предоставления рассрочки платежа по договорам купли-продажи земельных участков, находящихся в муниципальной собственности города Шумерля Чувашской Респу</w:t>
      </w:r>
      <w:r w:rsidRPr="00CB0262">
        <w:t>б</w:t>
      </w:r>
      <w:r w:rsidRPr="00CB0262">
        <w:t>лики, а также земельных участков, государственная собственность на которые не разграничена, собс</w:t>
      </w:r>
      <w:r w:rsidRPr="00CB0262">
        <w:t>т</w:t>
      </w:r>
      <w:r w:rsidRPr="00CB0262">
        <w:t>венникам зданий, строений, сооружений либо помещений в них, расположен</w:t>
      </w:r>
      <w:r>
        <w:t>ных на таких з</w:t>
      </w:r>
      <w:r>
        <w:t>е</w:t>
      </w:r>
      <w:r>
        <w:t>мельных участках»;</w:t>
      </w:r>
      <w:proofErr w:type="gramEnd"/>
    </w:p>
    <w:p w:rsidR="00D83EE9" w:rsidRDefault="00D83EE9" w:rsidP="00D83EE9">
      <w:pPr>
        <w:ind w:firstLine="709"/>
        <w:jc w:val="both"/>
      </w:pPr>
      <w:proofErr w:type="gramStart"/>
      <w:r>
        <w:t>р</w:t>
      </w:r>
      <w:r w:rsidRPr="00CB0262">
        <w:t>ешение Собрания депутатов Шумерлинского муниципального округа Чувашской Ре</w:t>
      </w:r>
      <w:r w:rsidRPr="00CB0262">
        <w:t>с</w:t>
      </w:r>
      <w:r w:rsidRPr="00CB0262">
        <w:t xml:space="preserve">публики от 22 июля 2022 г. </w:t>
      </w:r>
      <w:r>
        <w:t>№</w:t>
      </w:r>
      <w:r w:rsidRPr="00CB0262">
        <w:t xml:space="preserve"> 16/4</w:t>
      </w:r>
      <w:r>
        <w:t xml:space="preserve"> «</w:t>
      </w:r>
      <w:r w:rsidRPr="00CB0262">
        <w:t>Об утверждении Порядка предоставления рассрочки пл</w:t>
      </w:r>
      <w:r w:rsidRPr="00CB0262">
        <w:t>а</w:t>
      </w:r>
      <w:r w:rsidRPr="00CB0262">
        <w:t>тежа по договорам купли-продажи земельных участков, находящихся в муниципальной собс</w:t>
      </w:r>
      <w:r w:rsidRPr="00CB0262">
        <w:t>т</w:t>
      </w:r>
      <w:r w:rsidRPr="00CB0262">
        <w:t>венности Шумерлинского муниципального округа Чувашской Республики, и земельных учас</w:t>
      </w:r>
      <w:r w:rsidRPr="00CB0262">
        <w:t>т</w:t>
      </w:r>
      <w:r w:rsidRPr="00CB0262">
        <w:t>ков, государственная собственность на которые не разграничена, собственникам зданий, стро</w:t>
      </w:r>
      <w:r w:rsidRPr="00CB0262">
        <w:t>е</w:t>
      </w:r>
      <w:r w:rsidRPr="00CB0262">
        <w:t>ний, сооружений либо помещений в них, расположен</w:t>
      </w:r>
      <w:r>
        <w:t>ных на таких земельных участках».</w:t>
      </w:r>
      <w:proofErr w:type="gramEnd"/>
    </w:p>
    <w:p w:rsidR="00D83EE9" w:rsidRDefault="00D83EE9" w:rsidP="00D83EE9">
      <w:pPr>
        <w:ind w:firstLine="709"/>
        <w:jc w:val="both"/>
      </w:pPr>
    </w:p>
    <w:p w:rsidR="00D83EE9" w:rsidRDefault="00D83EE9" w:rsidP="00D83EE9">
      <w:pPr>
        <w:ind w:firstLine="709"/>
        <w:jc w:val="both"/>
      </w:pPr>
      <w:r>
        <w:t xml:space="preserve">3. </w:t>
      </w:r>
      <w:r w:rsidRPr="00CB0262">
        <w:t>Настоящее решение вступает в силу после его официального опублико</w:t>
      </w:r>
      <w:r>
        <w:t>вания.</w:t>
      </w: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Pr="000E7D5B" w:rsidRDefault="00D83EE9" w:rsidP="00D83EE9">
      <w:pPr>
        <w:jc w:val="both"/>
      </w:pPr>
      <w:r w:rsidRPr="000E7D5B">
        <w:t xml:space="preserve">Председатель Собрания депутатов </w:t>
      </w:r>
    </w:p>
    <w:p w:rsidR="00D83EE9" w:rsidRPr="000E7D5B" w:rsidRDefault="00D83EE9" w:rsidP="00D83EE9">
      <w:pPr>
        <w:jc w:val="both"/>
      </w:pPr>
      <w:r w:rsidRPr="000E7D5B">
        <w:t xml:space="preserve">Шумерлинского муниципального округа </w:t>
      </w:r>
    </w:p>
    <w:p w:rsidR="00D83EE9" w:rsidRPr="000E7D5B" w:rsidRDefault="00D83EE9" w:rsidP="00D83EE9">
      <w:pPr>
        <w:jc w:val="both"/>
      </w:pPr>
      <w:r w:rsidRPr="000E7D5B">
        <w:t>Чувашской Р</w:t>
      </w:r>
      <w:r>
        <w:t>еспублики</w:t>
      </w:r>
      <w:r>
        <w:tab/>
      </w:r>
      <w:r>
        <w:tab/>
      </w:r>
      <w:r>
        <w:tab/>
      </w:r>
      <w:r>
        <w:tab/>
      </w:r>
      <w:r>
        <w:tab/>
      </w:r>
      <w:r>
        <w:tab/>
      </w:r>
      <w:r>
        <w:tab/>
      </w:r>
      <w:r>
        <w:tab/>
      </w:r>
      <w:r w:rsidR="000D3DB4">
        <w:t xml:space="preserve">       </w:t>
      </w:r>
      <w:r>
        <w:t xml:space="preserve">   С.В. Ярг</w:t>
      </w:r>
      <w:r>
        <w:t>у</w:t>
      </w:r>
      <w:r w:rsidRPr="000E7D5B">
        <w:t>нин</w:t>
      </w:r>
    </w:p>
    <w:p w:rsidR="00D83EE9" w:rsidRPr="000E7D5B" w:rsidRDefault="00D83EE9" w:rsidP="00D83EE9">
      <w:pPr>
        <w:jc w:val="both"/>
      </w:pPr>
    </w:p>
    <w:p w:rsidR="00D83EE9" w:rsidRPr="000E7D5B" w:rsidRDefault="00D83EE9" w:rsidP="00D83EE9">
      <w:pPr>
        <w:jc w:val="both"/>
      </w:pPr>
    </w:p>
    <w:p w:rsidR="00D83EE9" w:rsidRPr="000E7D5B" w:rsidRDefault="00D83EE9" w:rsidP="00D83EE9">
      <w:pPr>
        <w:jc w:val="both"/>
      </w:pPr>
      <w:r w:rsidRPr="000E7D5B">
        <w:t xml:space="preserve">Глава Шумерлинского муниципального округа </w:t>
      </w:r>
    </w:p>
    <w:p w:rsidR="00D83EE9" w:rsidRDefault="00D83EE9" w:rsidP="00D83EE9">
      <w:pPr>
        <w:jc w:val="both"/>
      </w:pPr>
      <w:r w:rsidRPr="000E7D5B">
        <w:t>Чувашской Республики</w:t>
      </w:r>
      <w:r w:rsidRPr="000E7D5B">
        <w:tab/>
      </w:r>
      <w:r w:rsidRPr="000E7D5B">
        <w:tab/>
      </w:r>
      <w:r w:rsidRPr="000E7D5B">
        <w:tab/>
      </w:r>
      <w:r w:rsidRPr="000E7D5B">
        <w:tab/>
      </w:r>
      <w:r w:rsidRPr="000E7D5B">
        <w:tab/>
      </w:r>
      <w:r w:rsidRPr="000E7D5B">
        <w:tab/>
      </w:r>
      <w:r w:rsidRPr="000E7D5B">
        <w:tab/>
      </w:r>
      <w:r w:rsidRPr="000E7D5B">
        <w:tab/>
      </w:r>
      <w:r w:rsidR="000D3DB4">
        <w:t xml:space="preserve">       </w:t>
      </w:r>
      <w:r w:rsidRPr="000E7D5B">
        <w:t xml:space="preserve"> Э.М. Васил</w:t>
      </w:r>
      <w:r w:rsidRPr="000E7D5B">
        <w:t>ь</w:t>
      </w:r>
      <w:r w:rsidRPr="000E7D5B">
        <w:t>ев</w:t>
      </w: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D83EE9" w:rsidRPr="00D31EAC" w:rsidRDefault="00D83EE9" w:rsidP="00D83EE9">
      <w:pPr>
        <w:ind w:firstLine="709"/>
        <w:jc w:val="both"/>
        <w:rPr>
          <w:sz w:val="20"/>
          <w:szCs w:val="20"/>
        </w:rPr>
      </w:pPr>
      <w:r w:rsidRPr="00D31EAC">
        <w:rPr>
          <w:sz w:val="20"/>
          <w:szCs w:val="20"/>
        </w:rPr>
        <w:t>Петров А.И.,</w:t>
      </w:r>
    </w:p>
    <w:p w:rsidR="00D83EE9" w:rsidRPr="00D31EAC" w:rsidRDefault="00D83EE9" w:rsidP="00D83EE9">
      <w:pPr>
        <w:ind w:firstLine="709"/>
        <w:jc w:val="both"/>
        <w:rPr>
          <w:sz w:val="20"/>
          <w:szCs w:val="20"/>
        </w:rPr>
      </w:pPr>
      <w:r w:rsidRPr="00D31EAC">
        <w:rPr>
          <w:sz w:val="20"/>
          <w:szCs w:val="20"/>
        </w:rPr>
        <w:t>2-40-69</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2807"/>
        <w:gridCol w:w="3879"/>
      </w:tblGrid>
      <w:tr w:rsidR="00D83EE9" w:rsidTr="000D3DB4">
        <w:trPr>
          <w:trHeight w:val="1428"/>
        </w:trPr>
        <w:tc>
          <w:tcPr>
            <w:tcW w:w="3397" w:type="dxa"/>
          </w:tcPr>
          <w:p w:rsidR="00D83EE9" w:rsidRDefault="00D83EE9" w:rsidP="00D83EE9">
            <w:pPr>
              <w:jc w:val="both"/>
            </w:pPr>
          </w:p>
        </w:tc>
        <w:tc>
          <w:tcPr>
            <w:tcW w:w="2807" w:type="dxa"/>
          </w:tcPr>
          <w:p w:rsidR="00D83EE9" w:rsidRDefault="00D83EE9" w:rsidP="00D83EE9">
            <w:pPr>
              <w:jc w:val="both"/>
            </w:pPr>
          </w:p>
        </w:tc>
        <w:tc>
          <w:tcPr>
            <w:tcW w:w="3879" w:type="dxa"/>
          </w:tcPr>
          <w:p w:rsidR="00D83EE9" w:rsidRDefault="00D83EE9" w:rsidP="00D83EE9">
            <w:pPr>
              <w:jc w:val="center"/>
            </w:pPr>
            <w:r>
              <w:t>Приложение</w:t>
            </w:r>
          </w:p>
          <w:p w:rsidR="00D83EE9" w:rsidRPr="00CB0262" w:rsidRDefault="00D83EE9" w:rsidP="00D83EE9">
            <w:pPr>
              <w:jc w:val="both"/>
            </w:pPr>
            <w:r>
              <w:t xml:space="preserve">к </w:t>
            </w:r>
            <w:r w:rsidRPr="00CB0262">
              <w:t>решени</w:t>
            </w:r>
            <w:r>
              <w:t>ю</w:t>
            </w:r>
            <w:r w:rsidRPr="00CB0262">
              <w:t xml:space="preserve"> Собрания депутатов Ш</w:t>
            </w:r>
            <w:r w:rsidRPr="00CB0262">
              <w:t>у</w:t>
            </w:r>
            <w:r w:rsidRPr="00CB0262">
              <w:t>мерлинского муниципального округа Чувашской Республики</w:t>
            </w:r>
          </w:p>
          <w:p w:rsidR="00D83EE9" w:rsidRDefault="00D83EE9" w:rsidP="00D83EE9">
            <w:pPr>
              <w:jc w:val="both"/>
            </w:pPr>
            <w:r w:rsidRPr="00CB0262">
              <w:t>от ____</w:t>
            </w:r>
            <w:r>
              <w:t>05.06. 2025 г. № _224</w:t>
            </w:r>
            <w:r w:rsidRPr="00CB0262">
              <w:t>_</w:t>
            </w:r>
          </w:p>
        </w:tc>
      </w:tr>
    </w:tbl>
    <w:p w:rsidR="00D83EE9" w:rsidRDefault="00D83EE9" w:rsidP="00D83EE9">
      <w:pPr>
        <w:jc w:val="both"/>
      </w:pPr>
    </w:p>
    <w:p w:rsidR="00D83EE9" w:rsidRPr="00C34633" w:rsidRDefault="00D83EE9" w:rsidP="00D83EE9">
      <w:pPr>
        <w:ind w:firstLine="709"/>
        <w:jc w:val="center"/>
        <w:rPr>
          <w:b/>
        </w:rPr>
      </w:pPr>
      <w:r w:rsidRPr="00C34633">
        <w:rPr>
          <w:b/>
        </w:rPr>
        <w:t>Порядок</w:t>
      </w:r>
    </w:p>
    <w:p w:rsidR="00D83EE9" w:rsidRPr="00C34633" w:rsidRDefault="00D83EE9" w:rsidP="00D83EE9">
      <w:pPr>
        <w:jc w:val="center"/>
        <w:rPr>
          <w:b/>
        </w:rPr>
      </w:pPr>
      <w:r w:rsidRPr="00C34633">
        <w:rPr>
          <w:b/>
        </w:rPr>
        <w:t>предоставления рассрочки платежа по договорам купли-продажи земельных участков, находящихся в муниципальной собственности Шумерлинского муниципального округа Чувашской Республики, и земельных участков, государственная собственность на кот</w:t>
      </w:r>
      <w:r w:rsidRPr="00C34633">
        <w:rPr>
          <w:b/>
        </w:rPr>
        <w:t>о</w:t>
      </w:r>
      <w:r w:rsidRPr="00C34633">
        <w:rPr>
          <w:b/>
        </w:rPr>
        <w:t>рые не разграничена, собственникам зданий, строений, сооружений либо помещений в них, расп</w:t>
      </w:r>
      <w:r w:rsidRPr="00C34633">
        <w:rPr>
          <w:b/>
        </w:rPr>
        <w:t>о</w:t>
      </w:r>
      <w:r w:rsidRPr="00C34633">
        <w:rPr>
          <w:b/>
        </w:rPr>
        <w:t>ложенных на таких земельных участках</w:t>
      </w:r>
    </w:p>
    <w:p w:rsidR="00D83EE9" w:rsidRDefault="00D83EE9" w:rsidP="00D83EE9">
      <w:pPr>
        <w:ind w:firstLine="709"/>
        <w:jc w:val="both"/>
      </w:pPr>
    </w:p>
    <w:p w:rsidR="00D83EE9" w:rsidRPr="00C34633" w:rsidRDefault="00D83EE9" w:rsidP="00D83EE9">
      <w:pPr>
        <w:ind w:firstLine="709"/>
        <w:jc w:val="both"/>
      </w:pPr>
      <w:r w:rsidRPr="00C34633">
        <w:t xml:space="preserve">1. </w:t>
      </w:r>
      <w:proofErr w:type="gramStart"/>
      <w:r w:rsidRPr="00C34633">
        <w:t>Настоящий Порядок определяет порядок и условия предоставления рассрочки пл</w:t>
      </w:r>
      <w:r w:rsidRPr="00C34633">
        <w:t>а</w:t>
      </w:r>
      <w:r w:rsidRPr="00C34633">
        <w:t>тежа по договорам купли-продажи земельных участков, находящихся в муниципальной собственн</w:t>
      </w:r>
      <w:r w:rsidRPr="00C34633">
        <w:t>о</w:t>
      </w:r>
      <w:r w:rsidRPr="00C34633">
        <w:t xml:space="preserve">сти </w:t>
      </w:r>
      <w:r>
        <w:t>Шумерлинского муниципального округа</w:t>
      </w:r>
      <w:r w:rsidRPr="00C34633">
        <w:t xml:space="preserve"> Чувашской Республики, а также земельных учас</w:t>
      </w:r>
      <w:r w:rsidRPr="00C34633">
        <w:t>т</w:t>
      </w:r>
      <w:r w:rsidRPr="00C34633">
        <w:t>ков, государственная собственность на которые не разграничена, на которых расположены зд</w:t>
      </w:r>
      <w:r w:rsidRPr="00C34633">
        <w:t>а</w:t>
      </w:r>
      <w:r w:rsidRPr="00C34633">
        <w:t>ния, строения, сооружения, собственникам таких зданий, строений, сооружений либо помещ</w:t>
      </w:r>
      <w:r w:rsidRPr="00C34633">
        <w:t>е</w:t>
      </w:r>
      <w:r w:rsidRPr="00C34633">
        <w:t>ний в них (далее также соответственно - рассрочка, земельный участок).</w:t>
      </w:r>
      <w:proofErr w:type="gramEnd"/>
    </w:p>
    <w:p w:rsidR="00D83EE9" w:rsidRPr="00C34633" w:rsidRDefault="00D83EE9" w:rsidP="00D83EE9">
      <w:pPr>
        <w:ind w:firstLine="709"/>
        <w:jc w:val="both"/>
      </w:pPr>
      <w:r w:rsidRPr="00C34633">
        <w:t>2. Уполномоченным органом на принятие решения о предоставлении рассрочки, о до</w:t>
      </w:r>
      <w:r w:rsidRPr="00C34633">
        <w:t>с</w:t>
      </w:r>
      <w:r w:rsidRPr="00C34633">
        <w:t xml:space="preserve">рочном прекращении рассрочки является администрация </w:t>
      </w:r>
      <w:r>
        <w:t>Шумерлинского муниципального о</w:t>
      </w:r>
      <w:r>
        <w:t>к</w:t>
      </w:r>
      <w:r>
        <w:t>руга Чувашской Республики, в лице отдела земельных и имущественных отношений управл</w:t>
      </w:r>
      <w:r>
        <w:t>е</w:t>
      </w:r>
      <w:r>
        <w:t>ния по благоустройству и развитию территорий администрации Шумерлинского муниципал</w:t>
      </w:r>
      <w:r>
        <w:t>ь</w:t>
      </w:r>
      <w:r>
        <w:t>ного окр</w:t>
      </w:r>
      <w:r>
        <w:t>у</w:t>
      </w:r>
      <w:r>
        <w:t xml:space="preserve">га Чувашской Республики </w:t>
      </w:r>
      <w:r w:rsidRPr="00C34633">
        <w:t>(далее - уполномоченный орган).</w:t>
      </w:r>
    </w:p>
    <w:p w:rsidR="00D83EE9" w:rsidRPr="00C34633" w:rsidRDefault="00D83EE9" w:rsidP="00D83EE9">
      <w:pPr>
        <w:ind w:firstLine="709"/>
        <w:jc w:val="both"/>
      </w:pPr>
      <w:r w:rsidRPr="00C34633">
        <w:t>3. Для целей настоящего Порядка используются следующие понятия:</w:t>
      </w:r>
    </w:p>
    <w:p w:rsidR="00D83EE9" w:rsidRPr="00C34633" w:rsidRDefault="00D83EE9" w:rsidP="00D83EE9">
      <w:pPr>
        <w:ind w:firstLine="709"/>
        <w:jc w:val="both"/>
      </w:pPr>
      <w:r w:rsidRPr="00C34633">
        <w:rPr>
          <w:b/>
        </w:rPr>
        <w:t>заявитель</w:t>
      </w:r>
      <w:r w:rsidRPr="00C34633">
        <w:t xml:space="preserve"> - юридическое или физическое лицо, индивидуальный предприниматель, я</w:t>
      </w:r>
      <w:r w:rsidRPr="00C34633">
        <w:t>в</w:t>
      </w:r>
      <w:r w:rsidRPr="00C34633">
        <w:t>ляющиеся собственниками здания, строения, сооружения либо помещений в них, обрати</w:t>
      </w:r>
      <w:r w:rsidRPr="00C34633">
        <w:t>в</w:t>
      </w:r>
      <w:r w:rsidRPr="00C34633">
        <w:t>шиеся в уполномоченный орган за предоставлением рассрочки;</w:t>
      </w:r>
    </w:p>
    <w:p w:rsidR="00D83EE9" w:rsidRPr="00C34633" w:rsidRDefault="00D83EE9" w:rsidP="00D83EE9">
      <w:pPr>
        <w:ind w:firstLine="709"/>
        <w:jc w:val="both"/>
      </w:pPr>
      <w:r w:rsidRPr="00C34633">
        <w:rPr>
          <w:b/>
        </w:rPr>
        <w:t>платеж</w:t>
      </w:r>
      <w:r w:rsidRPr="00C34633">
        <w:t xml:space="preserve"> - оплата стоимости земельного участка, определенной договором купли-продажи земельного участка.</w:t>
      </w:r>
    </w:p>
    <w:p w:rsidR="00D83EE9" w:rsidRPr="00C34633" w:rsidRDefault="00D83EE9" w:rsidP="00D83EE9">
      <w:pPr>
        <w:ind w:firstLine="709"/>
        <w:jc w:val="both"/>
      </w:pPr>
      <w:r w:rsidRPr="00C34633">
        <w:t>4. Рассрочка предоставляется заявителю, обратившемуся в уполномоченный орган с письменным ходатайством о предоставлении рассрочки платежа по договору купли-продажи з</w:t>
      </w:r>
      <w:r w:rsidRPr="00C34633">
        <w:t>е</w:t>
      </w:r>
      <w:r w:rsidRPr="00C34633">
        <w:t>мельного участка (далее - ходатайство), при условии:</w:t>
      </w:r>
    </w:p>
    <w:p w:rsidR="00D83EE9" w:rsidRPr="00C34633" w:rsidRDefault="00D83EE9" w:rsidP="00D83EE9">
      <w:pPr>
        <w:ind w:firstLine="709"/>
        <w:jc w:val="both"/>
      </w:pPr>
      <w:r w:rsidRPr="00C34633">
        <w:t>отсутствия задолженности по арендной плате за арендуемый земельный участок, оплате неустойки (штрафов, пеней) по договору аренды приобретаемого земельного участка, плате за фактическое пользование приобретаемым земельным участком и оплате процентов за польз</w:t>
      </w:r>
      <w:r w:rsidRPr="00C34633">
        <w:t>о</w:t>
      </w:r>
      <w:r w:rsidRPr="00C34633">
        <w:t>вание чужими денежными средствами (в случае, если договор аренды земельного участка не з</w:t>
      </w:r>
      <w:r w:rsidRPr="00C34633">
        <w:t>а</w:t>
      </w:r>
      <w:r w:rsidRPr="00C34633">
        <w:t>ключался) на день подачи ходатайства;</w:t>
      </w:r>
    </w:p>
    <w:p w:rsidR="00D83EE9" w:rsidRPr="00C34633" w:rsidRDefault="00D83EE9" w:rsidP="00D83EE9">
      <w:pPr>
        <w:ind w:firstLine="709"/>
        <w:jc w:val="both"/>
      </w:pPr>
      <w:r w:rsidRPr="00C34633">
        <w:t>отсутствия оспаривания в суде результатов определения кадастровой стоимости прио</w:t>
      </w:r>
      <w:r w:rsidRPr="00C34633">
        <w:t>б</w:t>
      </w:r>
      <w:r w:rsidRPr="00C34633">
        <w:t>ретаемого земельного участка.</w:t>
      </w:r>
    </w:p>
    <w:p w:rsidR="00D83EE9" w:rsidRPr="00C34633" w:rsidRDefault="00D83EE9" w:rsidP="00D83EE9">
      <w:pPr>
        <w:ind w:firstLine="709"/>
        <w:jc w:val="both"/>
      </w:pPr>
      <w:r w:rsidRPr="00C34633">
        <w:t>Проверку соблюдения условий, указанных в абзацах втором и третьем настоящего пун</w:t>
      </w:r>
      <w:r w:rsidRPr="00C34633">
        <w:t>к</w:t>
      </w:r>
      <w:r w:rsidRPr="00C34633">
        <w:t>та, осуществляет уполномоченный орган в трехдневный срок со дня поступления ход</w:t>
      </w:r>
      <w:r w:rsidRPr="00C34633">
        <w:t>а</w:t>
      </w:r>
      <w:r w:rsidRPr="00C34633">
        <w:t>тайства.</w:t>
      </w:r>
    </w:p>
    <w:p w:rsidR="00D83EE9" w:rsidRPr="00C34633" w:rsidRDefault="00D83EE9" w:rsidP="00D83EE9">
      <w:pPr>
        <w:ind w:firstLine="709"/>
        <w:jc w:val="both"/>
      </w:pPr>
      <w:r w:rsidRPr="00C34633">
        <w:t>5. Рассрочка предоставляется на срок, не превышающий трех лет.</w:t>
      </w:r>
    </w:p>
    <w:p w:rsidR="00D83EE9" w:rsidRPr="00C34633" w:rsidRDefault="00D83EE9" w:rsidP="00D83EE9">
      <w:pPr>
        <w:ind w:firstLine="709"/>
        <w:jc w:val="both"/>
      </w:pPr>
      <w:r w:rsidRPr="00C34633">
        <w:t>Внесение платежей при предоставлении рассрочки осуществляется заявителем поэта</w:t>
      </w:r>
      <w:r w:rsidRPr="00C34633">
        <w:t>п</w:t>
      </w:r>
      <w:r w:rsidRPr="00C34633">
        <w:t>но в соответствии с графиком платежей, включенным в решение о предоставлении рассрочки (д</w:t>
      </w:r>
      <w:r w:rsidRPr="00C34633">
        <w:t>а</w:t>
      </w:r>
      <w:r w:rsidRPr="00C34633">
        <w:t>лее - график платежей).</w:t>
      </w:r>
    </w:p>
    <w:p w:rsidR="00D83EE9" w:rsidRPr="00C34633" w:rsidRDefault="00D83EE9" w:rsidP="00D83EE9">
      <w:pPr>
        <w:ind w:firstLine="709"/>
        <w:jc w:val="both"/>
      </w:pPr>
      <w:r w:rsidRPr="00C34633">
        <w:t xml:space="preserve">Первый платеж при предоставлении рассрочки должен составлять не менее </w:t>
      </w:r>
      <w:r>
        <w:br/>
      </w:r>
      <w:r w:rsidRPr="00C34633">
        <w:t>30 процентов от стоимости земельного участка, определенной договором купли-продажи з</w:t>
      </w:r>
      <w:r w:rsidRPr="00C34633">
        <w:t>е</w:t>
      </w:r>
      <w:r w:rsidRPr="00C34633">
        <w:t xml:space="preserve">мельного участка, и перечисляется в бюджет </w:t>
      </w:r>
      <w:r>
        <w:t>Шумерлинского муниципального округа</w:t>
      </w:r>
      <w:r w:rsidRPr="00C34633">
        <w:t xml:space="preserve"> Чува</w:t>
      </w:r>
      <w:r w:rsidRPr="00C34633">
        <w:t>ш</w:t>
      </w:r>
      <w:r w:rsidRPr="00C34633">
        <w:t>ской Республики в течение пяти рабочих дней со дня заключения договора купли-продажи з</w:t>
      </w:r>
      <w:r w:rsidRPr="00C34633">
        <w:t>е</w:t>
      </w:r>
      <w:r w:rsidRPr="00C34633">
        <w:t>мельного участка.</w:t>
      </w:r>
    </w:p>
    <w:p w:rsidR="00D83EE9" w:rsidRPr="00C34633" w:rsidRDefault="00D83EE9" w:rsidP="00D83EE9">
      <w:pPr>
        <w:ind w:firstLine="709"/>
        <w:jc w:val="both"/>
      </w:pPr>
      <w:r w:rsidRPr="00C34633">
        <w:t xml:space="preserve">Последующие платежи при предоставлении рассрочки производятся равными долями ежемесячно до </w:t>
      </w:r>
      <w:r>
        <w:t>1</w:t>
      </w:r>
      <w:r w:rsidRPr="00C34633">
        <w:t>0 числа (включительно) месяца начиная со второго месяца, следующего за м</w:t>
      </w:r>
      <w:r w:rsidRPr="00C34633">
        <w:t>е</w:t>
      </w:r>
      <w:r w:rsidRPr="00C34633">
        <w:t>сяцем, в котором подано ходатайство.</w:t>
      </w:r>
    </w:p>
    <w:p w:rsidR="00D83EE9" w:rsidRPr="00C34633" w:rsidRDefault="00D83EE9" w:rsidP="00D83EE9">
      <w:pPr>
        <w:ind w:firstLine="709"/>
        <w:jc w:val="both"/>
      </w:pPr>
      <w:bookmarkStart w:id="41" w:name="_GoBack"/>
      <w:bookmarkEnd w:id="41"/>
      <w:r w:rsidRPr="00C34633">
        <w:t xml:space="preserve">Заявитель вправе </w:t>
      </w:r>
      <w:proofErr w:type="gramStart"/>
      <w:r w:rsidRPr="00C34633">
        <w:t>оплатить стоимость приобретаемого</w:t>
      </w:r>
      <w:proofErr w:type="gramEnd"/>
      <w:r w:rsidRPr="00C34633">
        <w:t xml:space="preserve"> земельного участка досрочно или внести денежную сумму в счет последующих периодов внесения платежей.</w:t>
      </w:r>
    </w:p>
    <w:p w:rsidR="00D83EE9" w:rsidRPr="00C34633" w:rsidRDefault="00D83EE9" w:rsidP="00D83EE9">
      <w:pPr>
        <w:ind w:firstLine="709"/>
        <w:jc w:val="both"/>
      </w:pPr>
      <w:r w:rsidRPr="00C34633">
        <w:t>6. На сумму платежа, по уплате которой принято решение о предоставлении рассрочки, производится начисление процентов за пользование бюджетными средствами в размере одной трети ставки рефинансирования Центрального банка Российской Федерации, дейс</w:t>
      </w:r>
      <w:r w:rsidRPr="00C34633">
        <w:t>т</w:t>
      </w:r>
      <w:r w:rsidRPr="00C34633">
        <w:t>вующей на дату принятия решения о предоставлении рассрочки.</w:t>
      </w:r>
    </w:p>
    <w:p w:rsidR="00D83EE9" w:rsidRPr="00C34633" w:rsidRDefault="00D83EE9" w:rsidP="00D83EE9">
      <w:pPr>
        <w:ind w:firstLine="709"/>
        <w:jc w:val="both"/>
      </w:pPr>
      <w:r w:rsidRPr="00C34633">
        <w:t>Начисление процентов за пользование бюджетными средствами за период действия ра</w:t>
      </w:r>
      <w:r w:rsidRPr="00C34633">
        <w:t>с</w:t>
      </w:r>
      <w:r w:rsidRPr="00C34633">
        <w:t>срочки рассчитывается уполномоченным органом исходя из фактического числа дней польз</w:t>
      </w:r>
      <w:r w:rsidRPr="00C34633">
        <w:t>о</w:t>
      </w:r>
      <w:r w:rsidRPr="00C34633">
        <w:t>вания рассрочкой.</w:t>
      </w:r>
    </w:p>
    <w:p w:rsidR="00D83EE9" w:rsidRPr="00C34633" w:rsidRDefault="00D83EE9" w:rsidP="00D83EE9">
      <w:pPr>
        <w:ind w:firstLine="709"/>
        <w:jc w:val="both"/>
      </w:pPr>
      <w:r w:rsidRPr="00C34633">
        <w:t>7. Право собственности заявителя на земельный участок возникает с момента его гос</w:t>
      </w:r>
      <w:r w:rsidRPr="00C34633">
        <w:t>у</w:t>
      </w:r>
      <w:r w:rsidRPr="00C34633">
        <w:t>дарственной регистрации в установленном законодательством порядке.</w:t>
      </w:r>
    </w:p>
    <w:p w:rsidR="00D83EE9" w:rsidRPr="00C34633" w:rsidRDefault="00D83EE9" w:rsidP="00D83EE9">
      <w:pPr>
        <w:ind w:firstLine="709"/>
        <w:jc w:val="both"/>
      </w:pPr>
      <w:r w:rsidRPr="00C34633">
        <w:t>С момента передачи заявителю приобретенного в рассрочку земельного участка и до момента полной оплаты его стоимости земельный участок находится в залоге у муниципальн</w:t>
      </w:r>
      <w:r w:rsidRPr="00C34633">
        <w:t>о</w:t>
      </w:r>
      <w:r w:rsidRPr="00C34633">
        <w:t xml:space="preserve">го образования </w:t>
      </w:r>
      <w:r>
        <w:t>Шумерлинский муниципальный округ</w:t>
      </w:r>
      <w:r w:rsidRPr="00C34633">
        <w:t xml:space="preserve"> Чувашской Республики для обеспечения исполнения заявителем его обязанности по полной оплате стоимости приобретенного земел</w:t>
      </w:r>
      <w:r w:rsidRPr="00C34633">
        <w:t>ь</w:t>
      </w:r>
      <w:r w:rsidRPr="00C34633">
        <w:t>ного участка.</w:t>
      </w:r>
    </w:p>
    <w:p w:rsidR="00D83EE9" w:rsidRPr="00C34633" w:rsidRDefault="00D83EE9" w:rsidP="00D83EE9">
      <w:pPr>
        <w:ind w:firstLine="709"/>
        <w:jc w:val="both"/>
      </w:pPr>
      <w:r w:rsidRPr="00C34633">
        <w:t>В случае нарушения заявителем сроков и порядка внесения платежей в соответствии с графиком платежей обращается взыскание на заложенный земельный участок в судебном п</w:t>
      </w:r>
      <w:r w:rsidRPr="00C34633">
        <w:t>о</w:t>
      </w:r>
      <w:r w:rsidRPr="00C34633">
        <w:t>рядке.</w:t>
      </w:r>
    </w:p>
    <w:p w:rsidR="00D83EE9" w:rsidRPr="00C34633" w:rsidRDefault="00D83EE9" w:rsidP="00D83EE9">
      <w:pPr>
        <w:ind w:firstLine="709"/>
        <w:jc w:val="both"/>
      </w:pPr>
      <w:r w:rsidRPr="00C34633">
        <w:t>8. В целях получения рассрочки заявитель одновременно с заявлением о предоставлении земельного участка в собственность без проведения торгов (далее - заявление) подает в админ</w:t>
      </w:r>
      <w:r w:rsidRPr="00C34633">
        <w:t>и</w:t>
      </w:r>
      <w:r w:rsidRPr="00C34633">
        <w:t xml:space="preserve">страцию </w:t>
      </w:r>
      <w:r>
        <w:t>Шумерлинского муниципального округа</w:t>
      </w:r>
      <w:r w:rsidRPr="00C34633">
        <w:t xml:space="preserve"> Чувашской Республики ходатайс</w:t>
      </w:r>
      <w:r w:rsidRPr="00C34633">
        <w:t>т</w:t>
      </w:r>
      <w:r w:rsidRPr="00C34633">
        <w:t>во.</w:t>
      </w:r>
    </w:p>
    <w:p w:rsidR="00D83EE9" w:rsidRPr="00C34633" w:rsidRDefault="00D83EE9" w:rsidP="00D83EE9">
      <w:pPr>
        <w:ind w:firstLine="709"/>
        <w:jc w:val="both"/>
      </w:pPr>
      <w:r w:rsidRPr="00C34633">
        <w:t>В ходатайстве указываются:</w:t>
      </w:r>
    </w:p>
    <w:p w:rsidR="00D83EE9" w:rsidRPr="00C34633" w:rsidRDefault="00D83EE9" w:rsidP="00D83EE9">
      <w:pPr>
        <w:ind w:firstLine="709"/>
        <w:jc w:val="both"/>
      </w:pPr>
      <w:r w:rsidRPr="00C34633">
        <w:t>фамилия, имя, отчество (последнее - при наличии), место жительства заявителя и рекв</w:t>
      </w:r>
      <w:r w:rsidRPr="00C34633">
        <w:t>и</w:t>
      </w:r>
      <w:r w:rsidRPr="00C34633">
        <w:t>зиты документа, удостоверяющего его личность, - в случае, если ходатайство подается физич</w:t>
      </w:r>
      <w:r w:rsidRPr="00C34633">
        <w:t>е</w:t>
      </w:r>
      <w:r w:rsidRPr="00C34633">
        <w:t>ским лицом;</w:t>
      </w:r>
    </w:p>
    <w:p w:rsidR="00D83EE9" w:rsidRPr="00C34633" w:rsidRDefault="00D83EE9" w:rsidP="00D83EE9">
      <w:pPr>
        <w:ind w:firstLine="709"/>
        <w:jc w:val="both"/>
      </w:pPr>
      <w:r w:rsidRPr="00C34633">
        <w:t>наименование, место нахождения, организационно-правовая форма и сведения о гос</w:t>
      </w:r>
      <w:r w:rsidRPr="00C34633">
        <w:t>у</w:t>
      </w:r>
      <w:r w:rsidRPr="00C34633">
        <w:t>дарственной регистрации заявителя в Едином государственном реестре юридических лиц - в случае, если ходатайство подается юридическим лицом;</w:t>
      </w:r>
    </w:p>
    <w:p w:rsidR="00D83EE9" w:rsidRPr="00C34633" w:rsidRDefault="00D83EE9" w:rsidP="00D83EE9">
      <w:pPr>
        <w:ind w:firstLine="709"/>
        <w:jc w:val="both"/>
      </w:pPr>
      <w:r w:rsidRPr="00C34633">
        <w:t>фамилия, имя, отчество (последнее - при наличии), место жительства, сведения о гос</w:t>
      </w:r>
      <w:r w:rsidRPr="00C34633">
        <w:t>у</w:t>
      </w:r>
      <w:r w:rsidRPr="00C34633">
        <w:t>дарственной регистрации заявителя в Едином государственном реестре индивидуальных пре</w:t>
      </w:r>
      <w:r w:rsidRPr="00C34633">
        <w:t>д</w:t>
      </w:r>
      <w:r w:rsidRPr="00C34633">
        <w:t>принимателей - в случае, если ходатайство подается индивидуальным предпринимат</w:t>
      </w:r>
      <w:r w:rsidRPr="00C34633">
        <w:t>е</w:t>
      </w:r>
      <w:r w:rsidRPr="00C34633">
        <w:t>лем;</w:t>
      </w:r>
    </w:p>
    <w:p w:rsidR="00D83EE9" w:rsidRPr="00C34633" w:rsidRDefault="00D83EE9" w:rsidP="00D83EE9">
      <w:pPr>
        <w:ind w:firstLine="709"/>
        <w:jc w:val="both"/>
      </w:pPr>
      <w:r w:rsidRPr="00C34633">
        <w:t>фамилия, имя, отчество (последнее - при наличии) представителя заявителя и реквизиты документа, подтверждающего его полномочия, - в случае, если ходатайство подается предст</w:t>
      </w:r>
      <w:r w:rsidRPr="00C34633">
        <w:t>а</w:t>
      </w:r>
      <w:r w:rsidRPr="00C34633">
        <w:t>вителем заявителя;</w:t>
      </w:r>
    </w:p>
    <w:p w:rsidR="00D83EE9" w:rsidRPr="00C34633" w:rsidRDefault="00D83EE9" w:rsidP="00D83EE9">
      <w:pPr>
        <w:ind w:firstLine="709"/>
        <w:jc w:val="both"/>
      </w:pPr>
      <w:r w:rsidRPr="00C34633">
        <w:t>почтовый адрес, адрес электронной почты (при наличии), номер телефона для связи с заявителем или представителем заявителя;</w:t>
      </w:r>
    </w:p>
    <w:p w:rsidR="00D83EE9" w:rsidRPr="00C34633" w:rsidRDefault="00D83EE9" w:rsidP="00D83EE9">
      <w:pPr>
        <w:ind w:firstLine="709"/>
        <w:jc w:val="both"/>
      </w:pPr>
      <w:r w:rsidRPr="00C34633">
        <w:t>кадастровый номер и площадь земельного участка, категория земель;</w:t>
      </w:r>
    </w:p>
    <w:p w:rsidR="00D83EE9" w:rsidRPr="00C34633" w:rsidRDefault="00D83EE9" w:rsidP="00D83EE9">
      <w:pPr>
        <w:ind w:firstLine="709"/>
        <w:jc w:val="both"/>
      </w:pPr>
      <w:r w:rsidRPr="00C34633">
        <w:t>адрес (месторасположение) земельного участка;</w:t>
      </w:r>
    </w:p>
    <w:p w:rsidR="00D83EE9" w:rsidRPr="00C34633" w:rsidRDefault="00D83EE9" w:rsidP="00D83EE9">
      <w:pPr>
        <w:ind w:firstLine="709"/>
        <w:jc w:val="both"/>
      </w:pPr>
      <w:r w:rsidRPr="00C34633">
        <w:t>срок рассрочки;</w:t>
      </w:r>
    </w:p>
    <w:p w:rsidR="00D83EE9" w:rsidRPr="00C34633" w:rsidRDefault="00D83EE9" w:rsidP="00D83EE9">
      <w:pPr>
        <w:ind w:firstLine="709"/>
        <w:jc w:val="both"/>
      </w:pPr>
      <w:r w:rsidRPr="00C34633">
        <w:t>сумма первого платежа при предоставлении рассрочки в соответствии с пунктом 5 н</w:t>
      </w:r>
      <w:r w:rsidRPr="00C34633">
        <w:t>а</w:t>
      </w:r>
      <w:r w:rsidRPr="00C34633">
        <w:t>стоящего Порядка.</w:t>
      </w:r>
    </w:p>
    <w:p w:rsidR="00D83EE9" w:rsidRDefault="00D83EE9" w:rsidP="00D83EE9">
      <w:pPr>
        <w:ind w:firstLine="709"/>
        <w:jc w:val="both"/>
      </w:pPr>
      <w:r w:rsidRPr="00C34633">
        <w:t>К ходатайству прилагаются копии документа, удостоверяющего личность заявителя (для физического лица) или представителя заявителя, и документа, подтверждающего полн</w:t>
      </w:r>
      <w:r w:rsidRPr="00C34633">
        <w:t>о</w:t>
      </w:r>
      <w:r w:rsidRPr="00C34633">
        <w:t>мочия представителя заявителя (в случае, если ходатайство подается представителем заявителя), с предъявлением оригинала.</w:t>
      </w:r>
    </w:p>
    <w:p w:rsidR="00D83EE9" w:rsidRPr="00C34633" w:rsidRDefault="00D83EE9" w:rsidP="00D83EE9">
      <w:pPr>
        <w:ind w:firstLine="709"/>
        <w:jc w:val="both"/>
      </w:pPr>
      <w:r w:rsidRPr="00C34633">
        <w:t>В случае представления копии документа, верность которого засвидетельствована в у</w:t>
      </w:r>
      <w:r w:rsidRPr="00C34633">
        <w:t>с</w:t>
      </w:r>
      <w:r w:rsidRPr="00C34633">
        <w:t>тановленном законодательством Российской Федерации порядке, предъявление оригинала не тр</w:t>
      </w:r>
      <w:r w:rsidRPr="00C34633">
        <w:t>е</w:t>
      </w:r>
      <w:r w:rsidRPr="00C34633">
        <w:t>буется.</w:t>
      </w:r>
    </w:p>
    <w:p w:rsidR="00D83EE9" w:rsidRPr="00C34633" w:rsidRDefault="00D83EE9" w:rsidP="00D83EE9">
      <w:pPr>
        <w:ind w:firstLine="709"/>
        <w:jc w:val="both"/>
      </w:pPr>
      <w:r w:rsidRPr="00C34633">
        <w:t>Обработка персональных данных заявителя осуществляется в соответствии с Федерал</w:t>
      </w:r>
      <w:r w:rsidRPr="00C34633">
        <w:t>ь</w:t>
      </w:r>
      <w:r w:rsidRPr="00C34633">
        <w:t xml:space="preserve">ным законом </w:t>
      </w:r>
      <w:r>
        <w:t>«О персональных данных»</w:t>
      </w:r>
      <w:r w:rsidRPr="00C34633">
        <w:t xml:space="preserve"> и другими нормативными правовыми актами Росси</w:t>
      </w:r>
      <w:r w:rsidRPr="00C34633">
        <w:t>й</w:t>
      </w:r>
      <w:r w:rsidRPr="00C34633">
        <w:t>ской Федерации, определяющими случаи и особенности обработки персональных данных. В с</w:t>
      </w:r>
      <w:r w:rsidRPr="00C34633">
        <w:t>о</w:t>
      </w:r>
      <w:r w:rsidRPr="00C34633">
        <w:t xml:space="preserve">ответствии с Федеральным законом </w:t>
      </w:r>
      <w:r>
        <w:t>«</w:t>
      </w:r>
      <w:r w:rsidRPr="00C34633">
        <w:t>О персональных данных</w:t>
      </w:r>
      <w:r>
        <w:t>»</w:t>
      </w:r>
      <w:r w:rsidRPr="00C34633">
        <w:t xml:space="preserve"> заявитель дает согласие на обр</w:t>
      </w:r>
      <w:r w:rsidRPr="00C34633">
        <w:t>а</w:t>
      </w:r>
      <w:r w:rsidRPr="00C34633">
        <w:t>ботку своих персональных данных.</w:t>
      </w:r>
    </w:p>
    <w:p w:rsidR="00D83EE9" w:rsidRPr="00C34633" w:rsidRDefault="00D83EE9" w:rsidP="00D83EE9">
      <w:pPr>
        <w:ind w:firstLine="709"/>
        <w:jc w:val="both"/>
      </w:pPr>
      <w:r w:rsidRPr="00C34633">
        <w:t>9. В течение пяти рабочих дней со дня поступления ходатайства уполномоченный о</w:t>
      </w:r>
      <w:r w:rsidRPr="00C34633">
        <w:t>р</w:t>
      </w:r>
      <w:r w:rsidRPr="00C34633">
        <w:t>ган с уведомлением возвращает его заявителю, если ходатайство не соответствует требованиям пункта 8 настоящего Порядка, подано в иной уполномоченный орган или к нему не приложены или приложены не в полном объеме документы, указанные в пункте 8 настоящего П</w:t>
      </w:r>
      <w:r w:rsidRPr="00C34633">
        <w:t>о</w:t>
      </w:r>
      <w:r w:rsidRPr="00C34633">
        <w:t>рядка. При этом в уведомлении о возврате ходатайства должны быть указаны причины его возврата.</w:t>
      </w:r>
    </w:p>
    <w:p w:rsidR="00D83EE9" w:rsidRPr="00C34633" w:rsidRDefault="00D83EE9" w:rsidP="00D83EE9">
      <w:pPr>
        <w:ind w:firstLine="709"/>
        <w:jc w:val="both"/>
      </w:pPr>
      <w:proofErr w:type="gramStart"/>
      <w:r w:rsidRPr="00C34633">
        <w:t>Заявитель в течение пяти рабочих дней со дня получения уведомления о возврате ход</w:t>
      </w:r>
      <w:r w:rsidRPr="00C34633">
        <w:t>а</w:t>
      </w:r>
      <w:r w:rsidRPr="00C34633">
        <w:t xml:space="preserve">тайства, но не позднее 25 дней со дня поступления в администрацию </w:t>
      </w:r>
      <w:r>
        <w:t>Шумерлинского муниц</w:t>
      </w:r>
      <w:r>
        <w:t>и</w:t>
      </w:r>
      <w:r>
        <w:t>пального</w:t>
      </w:r>
      <w:r w:rsidRPr="00C34633">
        <w:t xml:space="preserve"> Чувашской Республики заявления, вправе повторно после устранения выявленных н</w:t>
      </w:r>
      <w:r w:rsidRPr="00C34633">
        <w:t>е</w:t>
      </w:r>
      <w:r w:rsidRPr="00C34633">
        <w:t xml:space="preserve">достатков представить в администрацию </w:t>
      </w:r>
      <w:r>
        <w:t>Шумерлинского муниципального округа</w:t>
      </w:r>
      <w:r w:rsidRPr="00C34633">
        <w:t xml:space="preserve"> Чува</w:t>
      </w:r>
      <w:r w:rsidRPr="00C34633">
        <w:t>ш</w:t>
      </w:r>
      <w:r w:rsidRPr="00C34633">
        <w:t>ской Республики ходатайство и документы, указанные в пункте 8 настоящего Поря</w:t>
      </w:r>
      <w:r w:rsidRPr="00C34633">
        <w:t>д</w:t>
      </w:r>
      <w:r w:rsidRPr="00C34633">
        <w:t>ка.</w:t>
      </w:r>
      <w:proofErr w:type="gramEnd"/>
    </w:p>
    <w:p w:rsidR="00D83EE9" w:rsidRPr="00C34633" w:rsidRDefault="00D83EE9" w:rsidP="00D83EE9">
      <w:pPr>
        <w:ind w:firstLine="709"/>
        <w:jc w:val="both"/>
      </w:pPr>
      <w:r w:rsidRPr="00C34633">
        <w:t>10. В срок не более чем 30 дней со дня поступления заявления уполномоченным орг</w:t>
      </w:r>
      <w:r w:rsidRPr="00C34633">
        <w:t>а</w:t>
      </w:r>
      <w:r w:rsidRPr="00C34633">
        <w:t>ном принимается решение о предоставлении рассрочки одновременно с решением о предо</w:t>
      </w:r>
      <w:r w:rsidRPr="00C34633">
        <w:t>с</w:t>
      </w:r>
      <w:r w:rsidRPr="00C34633">
        <w:t>тавлении земельного участка в собственность без проведения торгов.</w:t>
      </w:r>
    </w:p>
    <w:p w:rsidR="00D83EE9" w:rsidRPr="00C34633" w:rsidRDefault="00D83EE9" w:rsidP="00D83EE9">
      <w:pPr>
        <w:ind w:firstLine="709"/>
        <w:jc w:val="both"/>
      </w:pPr>
      <w:r w:rsidRPr="00C34633">
        <w:t>Решение о предоставлении рассрочки оформляется в виде постановления администр</w:t>
      </w:r>
      <w:r w:rsidRPr="00C34633">
        <w:t>а</w:t>
      </w:r>
      <w:r w:rsidRPr="00C34633">
        <w:t xml:space="preserve">ции </w:t>
      </w:r>
      <w:r>
        <w:t>Шумерлинского муниципального</w:t>
      </w:r>
      <w:r w:rsidRPr="00C34633">
        <w:t xml:space="preserve"> Чувашской Республики, заверенная копия которого в срок не более чем 30 дней со дня поступления заявления направляется заявителю одновременно с пр</w:t>
      </w:r>
      <w:r w:rsidRPr="00C34633">
        <w:t>о</w:t>
      </w:r>
      <w:r w:rsidRPr="00C34633">
        <w:t>ектом договора купли-продажи земельного участка.</w:t>
      </w:r>
    </w:p>
    <w:p w:rsidR="00D83EE9" w:rsidRPr="00C34633" w:rsidRDefault="00D83EE9" w:rsidP="00D83EE9">
      <w:pPr>
        <w:ind w:firstLine="709"/>
        <w:jc w:val="both"/>
      </w:pPr>
      <w:r w:rsidRPr="00C34633">
        <w:t>11. Решение о предоставлении рассрочки должно содержать:</w:t>
      </w:r>
    </w:p>
    <w:p w:rsidR="00D83EE9" w:rsidRPr="00C34633" w:rsidRDefault="00D83EE9" w:rsidP="00D83EE9">
      <w:pPr>
        <w:ind w:firstLine="709"/>
        <w:jc w:val="both"/>
      </w:pPr>
      <w:proofErr w:type="gramStart"/>
      <w:r w:rsidRPr="00C34633">
        <w:t>полное наименование, ОГРН заявителя (для юридического лица), фамилию, имя</w:t>
      </w:r>
      <w:r>
        <w:t xml:space="preserve">, </w:t>
      </w:r>
      <w:r w:rsidRPr="00C34633">
        <w:t>отчес</w:t>
      </w:r>
      <w:r w:rsidRPr="00C34633">
        <w:t>т</w:t>
      </w:r>
      <w:r w:rsidRPr="00C34633">
        <w:t>во (последнее - при наличии), ОГРНИП заявителя (для индивидуального предпринимателя)</w:t>
      </w:r>
      <w:r>
        <w:t xml:space="preserve">, </w:t>
      </w:r>
      <w:r w:rsidRPr="00C34633">
        <w:t>фамилию, имя</w:t>
      </w:r>
      <w:r>
        <w:t>,</w:t>
      </w:r>
      <w:r w:rsidRPr="00C34633">
        <w:t xml:space="preserve"> отчество (последнее - при наличии), реквизиты документа, удостов</w:t>
      </w:r>
      <w:r w:rsidRPr="00C34633">
        <w:t>е</w:t>
      </w:r>
      <w:r w:rsidRPr="00C34633">
        <w:t>ряющего личность заявителя, место жительства заявителя (для физического лица);</w:t>
      </w:r>
      <w:proofErr w:type="gramEnd"/>
    </w:p>
    <w:p w:rsidR="00D83EE9" w:rsidRPr="00C34633" w:rsidRDefault="00D83EE9" w:rsidP="00D83EE9">
      <w:pPr>
        <w:ind w:firstLine="709"/>
        <w:jc w:val="both"/>
      </w:pPr>
      <w:r w:rsidRPr="00C34633">
        <w:t>кадастровый номер и площадь земельного участка, категорию земель, адрес (местора</w:t>
      </w:r>
      <w:r w:rsidRPr="00C34633">
        <w:t>с</w:t>
      </w:r>
      <w:r w:rsidRPr="00C34633">
        <w:t>положение) земельного участка;</w:t>
      </w:r>
    </w:p>
    <w:p w:rsidR="00D83EE9" w:rsidRPr="00C34633" w:rsidRDefault="00D83EE9" w:rsidP="00D83EE9">
      <w:pPr>
        <w:ind w:firstLine="709"/>
        <w:jc w:val="both"/>
      </w:pPr>
      <w:r w:rsidRPr="00C34633">
        <w:t>срок рассрочки;</w:t>
      </w:r>
    </w:p>
    <w:p w:rsidR="00D83EE9" w:rsidRPr="00C34633" w:rsidRDefault="00D83EE9" w:rsidP="00D83EE9">
      <w:pPr>
        <w:ind w:firstLine="709"/>
        <w:jc w:val="both"/>
      </w:pPr>
      <w:r w:rsidRPr="00C34633">
        <w:t>график платежей.</w:t>
      </w:r>
    </w:p>
    <w:p w:rsidR="00D83EE9" w:rsidRPr="00C34633" w:rsidRDefault="00D83EE9" w:rsidP="00D83EE9">
      <w:pPr>
        <w:ind w:firstLine="709"/>
        <w:jc w:val="both"/>
      </w:pPr>
      <w:r w:rsidRPr="00C34633">
        <w:t>12. Основаниями для отказа в предоставлении рассрочки являются:</w:t>
      </w:r>
    </w:p>
    <w:p w:rsidR="00D83EE9" w:rsidRPr="00C34633" w:rsidRDefault="00D83EE9" w:rsidP="00D83EE9">
      <w:pPr>
        <w:ind w:firstLine="709"/>
        <w:jc w:val="both"/>
      </w:pPr>
      <w:r w:rsidRPr="00C34633">
        <w:t>несоблюдение условий, указанных в пункте 4 настоящего Порядка;</w:t>
      </w:r>
    </w:p>
    <w:p w:rsidR="00D83EE9" w:rsidRPr="00C34633" w:rsidRDefault="00D83EE9" w:rsidP="00D83EE9">
      <w:pPr>
        <w:ind w:firstLine="709"/>
        <w:jc w:val="both"/>
      </w:pPr>
      <w:r w:rsidRPr="00C34633">
        <w:t xml:space="preserve">принятие решения </w:t>
      </w:r>
      <w:proofErr w:type="gramStart"/>
      <w:r w:rsidRPr="00C34633">
        <w:t>об отказе в предоставлении земельного участка в собственность без проведения торгов в установленном законодательством</w:t>
      </w:r>
      <w:proofErr w:type="gramEnd"/>
      <w:r w:rsidRPr="00C34633">
        <w:t xml:space="preserve"> порядке;</w:t>
      </w:r>
    </w:p>
    <w:p w:rsidR="00D83EE9" w:rsidRPr="00C34633" w:rsidRDefault="00D83EE9" w:rsidP="00D83EE9">
      <w:pPr>
        <w:ind w:firstLine="709"/>
        <w:jc w:val="both"/>
      </w:pPr>
      <w:r w:rsidRPr="00C34633">
        <w:t>обращение с ходатайством ненадлежащего лица.</w:t>
      </w:r>
    </w:p>
    <w:p w:rsidR="00D83EE9" w:rsidRPr="00C34633" w:rsidRDefault="00D83EE9" w:rsidP="00D83EE9">
      <w:pPr>
        <w:ind w:firstLine="709"/>
        <w:jc w:val="both"/>
      </w:pPr>
      <w:r w:rsidRPr="00C34633">
        <w:t>Уведомление об отказе в предоставлении рассрочки с указанием причин, послуживших основанием для отказа в предоставлении рассрочки, направляется заявителю в срок не более чем 30 дней со дня поступления заявления.</w:t>
      </w:r>
    </w:p>
    <w:p w:rsidR="00D83EE9" w:rsidRPr="00C34633" w:rsidRDefault="00D83EE9" w:rsidP="00D83EE9">
      <w:pPr>
        <w:ind w:firstLine="709"/>
        <w:jc w:val="both"/>
      </w:pPr>
      <w:r w:rsidRPr="00C34633">
        <w:t>13. Рассрочка прекращается досрочно по следующим основаниям:</w:t>
      </w:r>
    </w:p>
    <w:p w:rsidR="00D83EE9" w:rsidRPr="00C34633" w:rsidRDefault="00D83EE9" w:rsidP="00D83EE9">
      <w:pPr>
        <w:ind w:firstLine="709"/>
        <w:jc w:val="both"/>
      </w:pPr>
      <w:r w:rsidRPr="00C34633">
        <w:t>оплата стоимости приобретенного земельного участка и процентов за пользование бю</w:t>
      </w:r>
      <w:r w:rsidRPr="00C34633">
        <w:t>д</w:t>
      </w:r>
      <w:r w:rsidRPr="00C34633">
        <w:t xml:space="preserve">жетными средствами до </w:t>
      </w:r>
      <w:proofErr w:type="gramStart"/>
      <w:r w:rsidRPr="00C34633">
        <w:t>истечения</w:t>
      </w:r>
      <w:proofErr w:type="gramEnd"/>
      <w:r w:rsidRPr="00C34633">
        <w:t xml:space="preserve"> установленного договором купли-продажи земельного уч</w:t>
      </w:r>
      <w:r w:rsidRPr="00C34633">
        <w:t>а</w:t>
      </w:r>
      <w:r w:rsidRPr="00C34633">
        <w:t>стка срока действия рассрочки;</w:t>
      </w:r>
    </w:p>
    <w:p w:rsidR="00D83EE9" w:rsidRPr="00C34633" w:rsidRDefault="00D83EE9" w:rsidP="00D83EE9">
      <w:pPr>
        <w:ind w:firstLine="709"/>
        <w:jc w:val="both"/>
      </w:pPr>
      <w:r w:rsidRPr="00C34633">
        <w:t xml:space="preserve">нарушение в течение двух месяцев подряд графика платежей, </w:t>
      </w:r>
      <w:proofErr w:type="gramStart"/>
      <w:r w:rsidRPr="00C34633">
        <w:t>предусматривающего</w:t>
      </w:r>
      <w:proofErr w:type="gramEnd"/>
      <w:r w:rsidRPr="00C34633">
        <w:t xml:space="preserve"> в том числе оплату процентов за пользование бюджетными средствами.</w:t>
      </w:r>
    </w:p>
    <w:p w:rsidR="00D83EE9" w:rsidRPr="00C34633" w:rsidRDefault="00D83EE9" w:rsidP="00D83EE9">
      <w:pPr>
        <w:ind w:firstLine="709"/>
        <w:jc w:val="both"/>
      </w:pPr>
      <w:r w:rsidRPr="00C34633">
        <w:t xml:space="preserve">14. Досрочное прекращение рассрочки оформляется постановлением администрации </w:t>
      </w:r>
      <w:r>
        <w:t>Шумерлинского муниципального округа</w:t>
      </w:r>
      <w:r w:rsidRPr="00C34633">
        <w:t xml:space="preserve"> Чувашской Республики.</w:t>
      </w:r>
    </w:p>
    <w:p w:rsidR="00D83EE9" w:rsidRPr="00C34633" w:rsidRDefault="00D83EE9" w:rsidP="00D83EE9">
      <w:pPr>
        <w:ind w:firstLine="709"/>
        <w:jc w:val="both"/>
      </w:pPr>
      <w:r w:rsidRPr="00C34633">
        <w:t>В постановлении о досрочном прекращении рассрочки указываются дата и основание прекращения рассрочки.</w:t>
      </w:r>
    </w:p>
    <w:p w:rsidR="00D83EE9" w:rsidRPr="00C34633" w:rsidRDefault="00D83EE9" w:rsidP="00D83EE9">
      <w:pPr>
        <w:ind w:firstLine="709"/>
        <w:jc w:val="both"/>
      </w:pPr>
      <w:r w:rsidRPr="00C34633">
        <w:t>Постановление о досрочном прекращении рассрочки принимается в течение семи раб</w:t>
      </w:r>
      <w:r w:rsidRPr="00C34633">
        <w:t>о</w:t>
      </w:r>
      <w:r w:rsidRPr="00C34633">
        <w:t>чих дней со дня наступления одного из оснований, указанных в пункте 13 настоящего Порядка. Заверенная в установленном порядке копия постановления о досрочном прекращении рассро</w:t>
      </w:r>
      <w:r w:rsidRPr="00C34633">
        <w:t>ч</w:t>
      </w:r>
      <w:r w:rsidRPr="00C34633">
        <w:t>ки в течение пяти рабочих дней со дня его принятия направляется заявителю заказным письмом с уведомлением о вручении.</w:t>
      </w:r>
    </w:p>
    <w:p w:rsidR="00D83EE9" w:rsidRPr="00C34633" w:rsidRDefault="00D83EE9" w:rsidP="00D83EE9">
      <w:pPr>
        <w:ind w:firstLine="709"/>
        <w:jc w:val="both"/>
      </w:pPr>
      <w:r w:rsidRPr="00C34633">
        <w:t>15. В случае досрочного прекращения рассрочки при нарушении в течение двух месяцев подряд графика платежей ранее внесенные денежные средства в соответствии с графиком пл</w:t>
      </w:r>
      <w:r w:rsidRPr="00C34633">
        <w:t>а</w:t>
      </w:r>
      <w:r w:rsidRPr="00C34633">
        <w:t>тежей (без учета денежных средств, внесенных в счет оплаты процентов за пользование бю</w:t>
      </w:r>
      <w:r w:rsidRPr="00C34633">
        <w:t>д</w:t>
      </w:r>
      <w:r w:rsidRPr="00C34633">
        <w:t>жетными средствами) являются частичной оплатой по договору купли-продажи земельного участка.</w:t>
      </w:r>
    </w:p>
    <w:p w:rsidR="00D83EE9" w:rsidRDefault="00D83EE9" w:rsidP="00D83EE9">
      <w:pPr>
        <w:ind w:firstLine="709"/>
        <w:jc w:val="both"/>
      </w:pPr>
      <w:r w:rsidRPr="00C34633">
        <w:t>Ранее внесенные в соответствии с графиком платежей денежные средства (в том числе денежные средства, внесенные в счет оплаты процентов за пользование бюджетными средств</w:t>
      </w:r>
      <w:r w:rsidRPr="00C34633">
        <w:t>а</w:t>
      </w:r>
      <w:r w:rsidRPr="00C34633">
        <w:t>ми) заявителю не возвращаются. Неуплаченная сумма платежа за приобретенный земел</w:t>
      </w:r>
      <w:r w:rsidRPr="00C34633">
        <w:t>ь</w:t>
      </w:r>
      <w:r w:rsidRPr="00C34633">
        <w:t xml:space="preserve">ный участок и проценты за пользование бюджетными средствами перечисляются заявителем в бюджет </w:t>
      </w:r>
      <w:r>
        <w:t>Шумерлинского муниципального округа</w:t>
      </w:r>
      <w:r w:rsidRPr="00C34633">
        <w:t xml:space="preserve"> Чувашской Республики в течение одного м</w:t>
      </w:r>
      <w:r w:rsidRPr="00C34633">
        <w:t>е</w:t>
      </w:r>
      <w:r w:rsidRPr="00C34633">
        <w:t>сяца после п</w:t>
      </w:r>
      <w:r w:rsidRPr="00C34633">
        <w:t>о</w:t>
      </w:r>
      <w:r w:rsidRPr="00C34633">
        <w:t>лучения постановления о досрочном прекращении рассрочки.</w:t>
      </w:r>
    </w:p>
    <w:p w:rsidR="00D83EE9" w:rsidRDefault="00D83EE9" w:rsidP="00D83EE9">
      <w:pPr>
        <w:ind w:firstLine="709"/>
        <w:jc w:val="both"/>
      </w:pPr>
    </w:p>
    <w:p w:rsidR="00D83EE9" w:rsidRDefault="00D83EE9" w:rsidP="00D83EE9">
      <w:pPr>
        <w:ind w:firstLine="709"/>
        <w:jc w:val="both"/>
      </w:pPr>
    </w:p>
    <w:p w:rsidR="00D83EE9" w:rsidRDefault="00D83EE9" w:rsidP="00D83EE9">
      <w:pPr>
        <w:ind w:firstLine="709"/>
        <w:jc w:val="both"/>
      </w:pPr>
    </w:p>
    <w:p w:rsidR="00A76CA9" w:rsidRDefault="00A76CA9" w:rsidP="00D83EE9">
      <w:pPr>
        <w:ind w:firstLine="709"/>
        <w:jc w:val="both"/>
        <w:sectPr w:rsidR="00A76CA9" w:rsidSect="000D3DB4">
          <w:pgSz w:w="11906" w:h="16838"/>
          <w:pgMar w:top="567" w:right="707" w:bottom="1134" w:left="1276" w:header="709" w:footer="349" w:gutter="0"/>
          <w:cols w:space="720"/>
          <w:docGrid w:linePitch="326"/>
        </w:sectPr>
      </w:pPr>
    </w:p>
    <w:tbl>
      <w:tblPr>
        <w:tblW w:w="0" w:type="auto"/>
        <w:tblInd w:w="108" w:type="dxa"/>
        <w:tblLayout w:type="fixed"/>
        <w:tblLook w:val="04A0"/>
      </w:tblPr>
      <w:tblGrid>
        <w:gridCol w:w="4111"/>
        <w:gridCol w:w="1418"/>
        <w:gridCol w:w="4127"/>
      </w:tblGrid>
      <w:tr w:rsidR="00A64DBD" w:rsidRPr="008B0F75" w:rsidTr="00A64DBD">
        <w:trPr>
          <w:cantSplit/>
          <w:trHeight w:val="1274"/>
        </w:trPr>
        <w:tc>
          <w:tcPr>
            <w:tcW w:w="4111" w:type="dxa"/>
            <w:vAlign w:val="bottom"/>
            <w:hideMark/>
          </w:tcPr>
          <w:p w:rsidR="00A64DBD" w:rsidRPr="008B0F75" w:rsidRDefault="00A64DBD" w:rsidP="00A64DBD">
            <w:pPr>
              <w:jc w:val="center"/>
              <w:rPr>
                <w:b/>
                <w:bCs/>
                <w:noProof/>
              </w:rPr>
            </w:pPr>
            <w:r w:rsidRPr="008B0F75">
              <w:rPr>
                <w:b/>
                <w:bCs/>
                <w:noProof/>
              </w:rPr>
              <w:t>ЧĂВАШ РЕСПУБЛИКИН</w:t>
            </w:r>
          </w:p>
        </w:tc>
        <w:tc>
          <w:tcPr>
            <w:tcW w:w="1418" w:type="dxa"/>
            <w:vMerge w:val="restart"/>
          </w:tcPr>
          <w:p w:rsidR="00A64DBD" w:rsidRPr="008B0F75" w:rsidRDefault="00A64DBD" w:rsidP="00A64DBD">
            <w:pPr>
              <w:ind w:left="-108" w:right="-100"/>
              <w:jc w:val="center"/>
              <w:rPr>
                <w:noProof/>
                <w:sz w:val="20"/>
                <w:szCs w:val="20"/>
              </w:rPr>
            </w:pPr>
            <w:r>
              <w:rPr>
                <w:noProof/>
                <w:sz w:val="20"/>
                <w:szCs w:val="20"/>
              </w:rPr>
              <w:drawing>
                <wp:anchor distT="0" distB="0" distL="114300" distR="114300" simplePos="0" relativeHeight="251664384"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11"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A64DBD" w:rsidRPr="008B0F75" w:rsidRDefault="00A64DBD" w:rsidP="00A64DBD">
            <w:pPr>
              <w:jc w:val="center"/>
              <w:rPr>
                <w:b/>
                <w:bCs/>
                <w:noProof/>
              </w:rPr>
            </w:pPr>
            <w:r w:rsidRPr="008B0F75">
              <w:rPr>
                <w:b/>
                <w:bCs/>
                <w:noProof/>
              </w:rPr>
              <w:t>ЧУВАШСКАЯ РЕСПУБЛИКА</w:t>
            </w:r>
          </w:p>
        </w:tc>
      </w:tr>
      <w:tr w:rsidR="00A64DBD" w:rsidRPr="008B0F75" w:rsidTr="00A64DBD">
        <w:trPr>
          <w:cantSplit/>
          <w:trHeight w:val="550"/>
        </w:trPr>
        <w:tc>
          <w:tcPr>
            <w:tcW w:w="4111" w:type="dxa"/>
            <w:hideMark/>
          </w:tcPr>
          <w:p w:rsidR="00A64DBD" w:rsidRPr="0067220D" w:rsidRDefault="00A64DBD" w:rsidP="00A64DBD">
            <w:pPr>
              <w:jc w:val="center"/>
              <w:rPr>
                <w:b/>
                <w:bCs/>
                <w:noProof/>
              </w:rPr>
            </w:pPr>
            <w:r w:rsidRPr="0067220D">
              <w:rPr>
                <w:b/>
                <w:bCs/>
                <w:noProof/>
              </w:rPr>
              <w:t xml:space="preserve">ÇĚМĚРЛЕ </w:t>
            </w:r>
          </w:p>
          <w:p w:rsidR="00A64DBD" w:rsidRPr="0067220D" w:rsidRDefault="00A64DBD" w:rsidP="00A64DBD">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A64DBD" w:rsidRPr="0067220D" w:rsidRDefault="00A64DBD" w:rsidP="00A64DBD">
            <w:pPr>
              <w:framePr w:w="3227" w:h="1681" w:hSpace="141" w:wrap="auto" w:vAnchor="text" w:hAnchor="page" w:x="1750" w:y="139"/>
              <w:spacing w:line="220" w:lineRule="exact"/>
              <w:jc w:val="center"/>
              <w:rPr>
                <w:b/>
                <w:bCs/>
                <w:noProof/>
              </w:rPr>
            </w:pPr>
          </w:p>
          <w:p w:rsidR="00A64DBD" w:rsidRPr="0067220D" w:rsidRDefault="00A64DBD" w:rsidP="00A64DBD">
            <w:pPr>
              <w:keepNext/>
              <w:jc w:val="center"/>
              <w:outlineLvl w:val="0"/>
              <w:rPr>
                <w:b/>
                <w:bCs/>
                <w:noProof/>
                <w:sz w:val="28"/>
                <w:szCs w:val="28"/>
                <w:lang/>
              </w:rPr>
            </w:pPr>
            <w:r w:rsidRPr="0067220D">
              <w:rPr>
                <w:b/>
                <w:bCs/>
                <w:noProof/>
                <w:sz w:val="28"/>
                <w:szCs w:val="28"/>
                <w:lang/>
              </w:rPr>
              <w:t>ЙЫШĂНУ</w:t>
            </w:r>
          </w:p>
          <w:p w:rsidR="00A64DBD" w:rsidRPr="008B0F75" w:rsidRDefault="00A64DBD" w:rsidP="00A64DBD">
            <w:pPr>
              <w:jc w:val="center"/>
              <w:rPr>
                <w:b/>
                <w:bCs/>
                <w:noProof/>
                <w:sz w:val="22"/>
                <w:szCs w:val="22"/>
              </w:rPr>
            </w:pPr>
          </w:p>
          <w:p w:rsidR="00A64DBD" w:rsidRPr="008B0F75" w:rsidRDefault="00A64DBD" w:rsidP="00A64DBD">
            <w:pPr>
              <w:jc w:val="center"/>
              <w:rPr>
                <w:noProof/>
              </w:rPr>
            </w:pPr>
            <w:r w:rsidRPr="008B0F75">
              <w:rPr>
                <w:noProof/>
              </w:rPr>
              <w:t>____</w:t>
            </w:r>
            <w:r>
              <w:rPr>
                <w:noProof/>
              </w:rPr>
              <w:t>06.06.</w:t>
            </w:r>
            <w:r w:rsidRPr="008B0F75">
              <w:rPr>
                <w:noProof/>
              </w:rPr>
              <w:t>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709</w:t>
            </w:r>
            <w:r w:rsidRPr="008B0F75">
              <w:rPr>
                <w:noProof/>
              </w:rPr>
              <w:t>__ №</w:t>
            </w:r>
          </w:p>
          <w:p w:rsidR="00A64DBD" w:rsidRPr="008B0F75" w:rsidRDefault="00A64DBD" w:rsidP="00A64DBD">
            <w:pPr>
              <w:jc w:val="center"/>
              <w:rPr>
                <w:noProof/>
              </w:rPr>
            </w:pPr>
            <w:r w:rsidRPr="008B0F75">
              <w:rPr>
                <w:bCs/>
                <w:noProof/>
              </w:rPr>
              <w:t>Ç</w:t>
            </w:r>
            <w:r w:rsidRPr="008B0F75">
              <w:rPr>
                <w:noProof/>
              </w:rPr>
              <w:t>ěмěрле хули</w:t>
            </w:r>
          </w:p>
        </w:tc>
        <w:tc>
          <w:tcPr>
            <w:tcW w:w="1418" w:type="dxa"/>
            <w:vMerge/>
          </w:tcPr>
          <w:p w:rsidR="00A64DBD" w:rsidRPr="008B0F75" w:rsidRDefault="00A64DBD" w:rsidP="00A64DBD">
            <w:pPr>
              <w:ind w:left="-108" w:right="-100"/>
              <w:jc w:val="center"/>
            </w:pPr>
          </w:p>
        </w:tc>
        <w:tc>
          <w:tcPr>
            <w:tcW w:w="4127" w:type="dxa"/>
            <w:hideMark/>
          </w:tcPr>
          <w:p w:rsidR="00A64DBD" w:rsidRPr="0067220D" w:rsidRDefault="00A64DBD" w:rsidP="00A64DBD">
            <w:pPr>
              <w:jc w:val="center"/>
              <w:rPr>
                <w:b/>
                <w:caps/>
                <w:sz w:val="22"/>
                <w:szCs w:val="22"/>
              </w:rPr>
            </w:pPr>
            <w:r w:rsidRPr="0067220D">
              <w:rPr>
                <w:b/>
                <w:caps/>
                <w:sz w:val="22"/>
                <w:szCs w:val="22"/>
              </w:rPr>
              <w:t xml:space="preserve">администрация </w:t>
            </w:r>
          </w:p>
          <w:p w:rsidR="00A64DBD" w:rsidRPr="0067220D" w:rsidRDefault="00A64DBD" w:rsidP="00A64DBD">
            <w:pPr>
              <w:jc w:val="center"/>
              <w:rPr>
                <w:b/>
                <w:caps/>
                <w:sz w:val="22"/>
                <w:szCs w:val="22"/>
              </w:rPr>
            </w:pPr>
            <w:r w:rsidRPr="0067220D">
              <w:rPr>
                <w:b/>
                <w:caps/>
                <w:sz w:val="22"/>
                <w:szCs w:val="22"/>
              </w:rPr>
              <w:t xml:space="preserve">ШУМЕРЛИНСКОГО </w:t>
            </w:r>
          </w:p>
          <w:p w:rsidR="00A64DBD" w:rsidRPr="0067220D" w:rsidRDefault="00A64DBD" w:rsidP="00A64DBD">
            <w:pPr>
              <w:jc w:val="center"/>
              <w:rPr>
                <w:b/>
                <w:caps/>
                <w:sz w:val="22"/>
                <w:szCs w:val="22"/>
              </w:rPr>
            </w:pPr>
            <w:r w:rsidRPr="0067220D">
              <w:rPr>
                <w:b/>
                <w:caps/>
                <w:sz w:val="22"/>
                <w:szCs w:val="22"/>
              </w:rPr>
              <w:t>МУНИЦИПАЛЬНОГО ОКРУГА</w:t>
            </w:r>
          </w:p>
          <w:p w:rsidR="00A64DBD" w:rsidRPr="0067220D" w:rsidRDefault="00A64DBD" w:rsidP="00A64DBD">
            <w:pPr>
              <w:rPr>
                <w:b/>
                <w:caps/>
                <w:sz w:val="16"/>
              </w:rPr>
            </w:pPr>
          </w:p>
          <w:p w:rsidR="00A64DBD" w:rsidRPr="0067220D" w:rsidRDefault="00A64DBD" w:rsidP="00A64DBD">
            <w:pPr>
              <w:keepNext/>
              <w:jc w:val="center"/>
              <w:outlineLvl w:val="0"/>
              <w:rPr>
                <w:b/>
                <w:sz w:val="28"/>
                <w:szCs w:val="28"/>
                <w:lang/>
              </w:rPr>
            </w:pPr>
            <w:r w:rsidRPr="0067220D">
              <w:rPr>
                <w:b/>
                <w:sz w:val="28"/>
                <w:szCs w:val="28"/>
                <w:lang/>
              </w:rPr>
              <w:t>ПОСТАНОВЛЕНИЕ</w:t>
            </w:r>
          </w:p>
          <w:p w:rsidR="00A64DBD" w:rsidRPr="008B0F75" w:rsidRDefault="00A64DBD" w:rsidP="00A64DBD">
            <w:pPr>
              <w:jc w:val="center"/>
              <w:rPr>
                <w:b/>
                <w:bCs/>
                <w:noProof/>
                <w:sz w:val="22"/>
                <w:szCs w:val="22"/>
              </w:rPr>
            </w:pPr>
          </w:p>
          <w:p w:rsidR="00A64DBD" w:rsidRPr="008B0F75" w:rsidRDefault="00A64DBD" w:rsidP="00A64DBD">
            <w:pPr>
              <w:jc w:val="center"/>
              <w:rPr>
                <w:bCs/>
                <w:noProof/>
              </w:rPr>
            </w:pPr>
            <w:r w:rsidRPr="008B0F75">
              <w:rPr>
                <w:bCs/>
                <w:noProof/>
              </w:rPr>
              <w:t>___</w:t>
            </w:r>
            <w:r>
              <w:rPr>
                <w:bCs/>
                <w:noProof/>
              </w:rPr>
              <w:t>06.06.</w:t>
            </w:r>
            <w:r w:rsidRPr="008B0F75">
              <w:rPr>
                <w:bCs/>
                <w:noProof/>
              </w:rPr>
              <w:t>__ 202</w:t>
            </w:r>
            <w:r>
              <w:rPr>
                <w:bCs/>
                <w:noProof/>
              </w:rPr>
              <w:t>5</w:t>
            </w:r>
            <w:r w:rsidRPr="008B0F75">
              <w:rPr>
                <w:bCs/>
                <w:noProof/>
              </w:rPr>
              <w:t xml:space="preserve"> г. № _</w:t>
            </w:r>
            <w:r>
              <w:rPr>
                <w:bCs/>
                <w:noProof/>
              </w:rPr>
              <w:t>709</w:t>
            </w:r>
            <w:r w:rsidRPr="008B0F75">
              <w:rPr>
                <w:bCs/>
                <w:noProof/>
              </w:rPr>
              <w:t>__</w:t>
            </w:r>
          </w:p>
          <w:p w:rsidR="00A64DBD" w:rsidRPr="008B0F75" w:rsidRDefault="00A64DBD" w:rsidP="00A64DBD">
            <w:pPr>
              <w:jc w:val="center"/>
              <w:rPr>
                <w:noProof/>
              </w:rPr>
            </w:pPr>
            <w:r>
              <w:rPr>
                <w:bCs/>
                <w:noProof/>
              </w:rPr>
              <w:t xml:space="preserve">       </w:t>
            </w:r>
            <w:r w:rsidRPr="008B0F75">
              <w:rPr>
                <w:bCs/>
                <w:noProof/>
              </w:rPr>
              <w:t>город Шумерля</w:t>
            </w:r>
          </w:p>
        </w:tc>
      </w:tr>
    </w:tbl>
    <w:p w:rsidR="00A64DBD" w:rsidRDefault="00A64DBD" w:rsidP="00A64DBD">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2"/>
      </w:tblGrid>
      <w:tr w:rsidR="00A64DBD" w:rsidRPr="0085165D" w:rsidTr="00A64DBD">
        <w:trPr>
          <w:trHeight w:val="790"/>
        </w:trPr>
        <w:tc>
          <w:tcPr>
            <w:tcW w:w="4242" w:type="dxa"/>
            <w:tcBorders>
              <w:top w:val="nil"/>
              <w:left w:val="nil"/>
              <w:bottom w:val="nil"/>
              <w:right w:val="nil"/>
            </w:tcBorders>
          </w:tcPr>
          <w:p w:rsidR="00A64DBD" w:rsidRPr="009B6FBA" w:rsidRDefault="00A64DBD" w:rsidP="00A64DBD">
            <w:pPr>
              <w:rPr>
                <w:b/>
              </w:rPr>
            </w:pPr>
            <w:r>
              <w:rPr>
                <w:b/>
              </w:rPr>
              <w:t>Об утверждении</w:t>
            </w:r>
            <w:r w:rsidRPr="008A0BB8">
              <w:rPr>
                <w:b/>
              </w:rPr>
              <w:t xml:space="preserve"> муниципальн</w:t>
            </w:r>
            <w:r>
              <w:rPr>
                <w:b/>
              </w:rPr>
              <w:t>ой</w:t>
            </w:r>
            <w:r w:rsidRPr="008A0BB8">
              <w:rPr>
                <w:b/>
              </w:rPr>
              <w:t xml:space="preserve"> программ</w:t>
            </w:r>
            <w:r>
              <w:rPr>
                <w:b/>
              </w:rPr>
              <w:t>ы</w:t>
            </w:r>
            <w:r w:rsidRPr="008A0BB8">
              <w:rPr>
                <w:b/>
              </w:rPr>
              <w:t xml:space="preserve"> Шумерлинского мун</w:t>
            </w:r>
            <w:r w:rsidRPr="008A0BB8">
              <w:rPr>
                <w:b/>
              </w:rPr>
              <w:t>и</w:t>
            </w:r>
            <w:r w:rsidRPr="008A0BB8">
              <w:rPr>
                <w:b/>
              </w:rPr>
              <w:t>ципального округа Чувашской Ре</w:t>
            </w:r>
            <w:r w:rsidRPr="008A0BB8">
              <w:rPr>
                <w:b/>
              </w:rPr>
              <w:t>с</w:t>
            </w:r>
            <w:r w:rsidRPr="008A0BB8">
              <w:rPr>
                <w:b/>
              </w:rPr>
              <w:t>публики</w:t>
            </w:r>
            <w:r>
              <w:rPr>
                <w:b/>
              </w:rPr>
              <w:t xml:space="preserve"> «Развитие туризма и инд</w:t>
            </w:r>
            <w:r>
              <w:rPr>
                <w:b/>
              </w:rPr>
              <w:t>у</w:t>
            </w:r>
            <w:r>
              <w:rPr>
                <w:b/>
              </w:rPr>
              <w:t>стрии гостеприимства»</w:t>
            </w:r>
          </w:p>
        </w:tc>
      </w:tr>
    </w:tbl>
    <w:p w:rsidR="00A64DBD" w:rsidRPr="00CE5F28" w:rsidRDefault="00A64DBD" w:rsidP="00A64DBD"/>
    <w:p w:rsidR="00A64DBD" w:rsidRPr="008A0BB8" w:rsidRDefault="00A64DBD" w:rsidP="00A64DBD">
      <w:pPr>
        <w:ind w:firstLine="709"/>
        <w:jc w:val="both"/>
      </w:pPr>
      <w:proofErr w:type="gramStart"/>
      <w:r w:rsidRPr="008A0BB8">
        <w:t>В соответствии с Федеральным законом от 6 октября 2003 г. № 131-ФЗ «Об общих при</w:t>
      </w:r>
      <w:r w:rsidRPr="008A0BB8">
        <w:t>н</w:t>
      </w:r>
      <w:r w:rsidRPr="008A0BB8">
        <w:t>ципах организации местного самоуправления в Российской Федерации», статьей 179 Бюджетн</w:t>
      </w:r>
      <w:r w:rsidRPr="008A0BB8">
        <w:t>о</w:t>
      </w:r>
      <w:r w:rsidRPr="008A0BB8">
        <w:t>го кодекса Российской Федерации, Уставом Шумерлинского муниципального округа Ч</w:t>
      </w:r>
      <w:r w:rsidRPr="008A0BB8">
        <w:t>у</w:t>
      </w:r>
      <w:r w:rsidRPr="008A0BB8">
        <w:t>вашской Республики</w:t>
      </w:r>
      <w:r>
        <w:t>, постановлением администрации Шумерлинского муниципального округа Чува</w:t>
      </w:r>
      <w:r>
        <w:t>ш</w:t>
      </w:r>
      <w:r>
        <w:t xml:space="preserve">ской Республики от 17 февраля 2025 г. № 102 «Об утверждении </w:t>
      </w:r>
      <w:r w:rsidRPr="00AF709A">
        <w:t>Порядк</w:t>
      </w:r>
      <w:r>
        <w:t>а</w:t>
      </w:r>
      <w:r w:rsidRPr="00AF709A">
        <w:t xml:space="preserve"> разработки и реализ</w:t>
      </w:r>
      <w:r w:rsidRPr="00AF709A">
        <w:t>а</w:t>
      </w:r>
      <w:r w:rsidRPr="00AF709A">
        <w:t>ции муниципальных программ Шумерлинского муниципального округа Чувашской Республики</w:t>
      </w:r>
      <w:r>
        <w:t>»</w:t>
      </w:r>
      <w:r w:rsidRPr="00AF709A">
        <w:t xml:space="preserve"> </w:t>
      </w:r>
      <w:r>
        <w:t>а</w:t>
      </w:r>
      <w:r w:rsidRPr="00722D1B">
        <w:t>дминистрация</w:t>
      </w:r>
      <w:r w:rsidRPr="008A0BB8">
        <w:t xml:space="preserve"> Шумерлинского</w:t>
      </w:r>
      <w:proofErr w:type="gramEnd"/>
      <w:r w:rsidRPr="008A0BB8">
        <w:t xml:space="preserve"> муниципального округа </w:t>
      </w:r>
      <w:r>
        <w:t>Чувашской Республ</w:t>
      </w:r>
      <w:r>
        <w:t>и</w:t>
      </w:r>
      <w:r>
        <w:t xml:space="preserve">ки </w:t>
      </w:r>
      <w:proofErr w:type="spellStart"/>
      <w:proofErr w:type="gramStart"/>
      <w:r w:rsidRPr="008A0BB8">
        <w:t>п</w:t>
      </w:r>
      <w:proofErr w:type="spellEnd"/>
      <w:proofErr w:type="gramEnd"/>
      <w:r w:rsidRPr="008A0BB8">
        <w:t xml:space="preserve"> о с т а </w:t>
      </w:r>
      <w:proofErr w:type="spellStart"/>
      <w:r w:rsidRPr="008A0BB8">
        <w:t>н</w:t>
      </w:r>
      <w:proofErr w:type="spellEnd"/>
      <w:r w:rsidRPr="008A0BB8">
        <w:t xml:space="preserve"> о в л я е т:</w:t>
      </w:r>
    </w:p>
    <w:p w:rsidR="00A64DBD" w:rsidRPr="008A0BB8" w:rsidRDefault="00A64DBD" w:rsidP="00A64DBD">
      <w:pPr>
        <w:ind w:firstLine="709"/>
        <w:jc w:val="both"/>
      </w:pPr>
      <w:r w:rsidRPr="008A0BB8">
        <w:t xml:space="preserve">1. Утвердить </w:t>
      </w:r>
      <w:r>
        <w:t>муниципальную</w:t>
      </w:r>
      <w:r w:rsidRPr="008A0BB8">
        <w:t xml:space="preserve"> программ</w:t>
      </w:r>
      <w:r>
        <w:t>у</w:t>
      </w:r>
      <w:r w:rsidRPr="008A0BB8">
        <w:t xml:space="preserve"> Шумерлинского муниципального округа Чува</w:t>
      </w:r>
      <w:r w:rsidRPr="008A0BB8">
        <w:t>ш</w:t>
      </w:r>
      <w:r w:rsidRPr="008A0BB8">
        <w:t>ской Республики</w:t>
      </w:r>
      <w:r>
        <w:t xml:space="preserve"> «Развитие туризма и индустрии гостеприимства»</w:t>
      </w:r>
      <w:r w:rsidRPr="008A0BB8">
        <w:t xml:space="preserve"> согласно приложению к н</w:t>
      </w:r>
      <w:r w:rsidRPr="008A0BB8">
        <w:t>а</w:t>
      </w:r>
      <w:r w:rsidRPr="008A0BB8">
        <w:t>стоящему постановлению.</w:t>
      </w:r>
    </w:p>
    <w:p w:rsidR="00A64DBD" w:rsidRPr="008A0BB8" w:rsidRDefault="00A64DBD" w:rsidP="00A64DBD">
      <w:pPr>
        <w:ind w:firstLine="709"/>
        <w:jc w:val="both"/>
      </w:pPr>
      <w:r w:rsidRPr="008A0BB8">
        <w:t>2. Контроль за исполнением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w:t>
      </w:r>
      <w:r w:rsidRPr="008A0BB8">
        <w:t>е</w:t>
      </w:r>
      <w:r w:rsidRPr="008A0BB8">
        <w:t>ния администрации Шумерлинского муниципального округа Чувашской Республики.</w:t>
      </w:r>
    </w:p>
    <w:p w:rsidR="00A64DBD" w:rsidRDefault="00A64DBD" w:rsidP="00A64DBD">
      <w:pPr>
        <w:ind w:firstLine="709"/>
        <w:jc w:val="both"/>
      </w:pPr>
      <w:r>
        <w:t>3</w:t>
      </w:r>
      <w:r w:rsidRPr="008A0BB8">
        <w:t xml:space="preserve">. Настоящее постановление </w:t>
      </w:r>
      <w:proofErr w:type="gramStart"/>
      <w:r w:rsidRPr="008A0BB8">
        <w:t xml:space="preserve">вступает в силу после его официального опубликования и </w:t>
      </w:r>
      <w:r>
        <w:t>распространяется</w:t>
      </w:r>
      <w:proofErr w:type="gramEnd"/>
      <w:r>
        <w:t xml:space="preserve"> на </w:t>
      </w:r>
      <w:r w:rsidRPr="008A0BB8">
        <w:t>правоотношения, возникши</w:t>
      </w:r>
      <w:r>
        <w:t>е с 1 января 2025 г.</w:t>
      </w: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jc w:val="both"/>
      </w:pPr>
      <w:r>
        <w:t xml:space="preserve">Глава </w:t>
      </w:r>
      <w:r w:rsidRPr="005161F9">
        <w:t xml:space="preserve">Шумерлинского </w:t>
      </w:r>
    </w:p>
    <w:p w:rsidR="00A64DBD" w:rsidRDefault="00A64DBD" w:rsidP="00A64DBD">
      <w:pPr>
        <w:jc w:val="both"/>
      </w:pPr>
      <w:r w:rsidRPr="005161F9">
        <w:t>муниципального</w:t>
      </w:r>
      <w:r>
        <w:t xml:space="preserve"> округа</w:t>
      </w:r>
    </w:p>
    <w:p w:rsidR="00A64DBD" w:rsidRDefault="00A64DBD" w:rsidP="00A64DBD">
      <w:pPr>
        <w:jc w:val="both"/>
      </w:pPr>
      <w:r>
        <w:t>Чувашской Республики</w:t>
      </w:r>
      <w:r>
        <w:tab/>
      </w:r>
      <w:r>
        <w:tab/>
      </w:r>
      <w:r>
        <w:tab/>
      </w:r>
      <w:r>
        <w:tab/>
      </w:r>
      <w:r>
        <w:tab/>
      </w:r>
      <w:r>
        <w:tab/>
        <w:t xml:space="preserve">                                   Э.М. Васил</w:t>
      </w:r>
      <w:r>
        <w:t>ь</w:t>
      </w:r>
      <w:r>
        <w:t>ев</w:t>
      </w:r>
    </w:p>
    <w:p w:rsidR="00A64DBD" w:rsidRDefault="00A64DBD" w:rsidP="00A64DBD">
      <w:pPr>
        <w:ind w:firstLine="709"/>
        <w:jc w:val="both"/>
      </w:pPr>
    </w:p>
    <w:p w:rsidR="00A64DBD" w:rsidRPr="00CE5F28"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pPr>
    </w:p>
    <w:p w:rsidR="00A64DBD" w:rsidRDefault="00A64DBD" w:rsidP="00A64DBD">
      <w:pPr>
        <w:ind w:firstLine="709"/>
        <w:jc w:val="both"/>
        <w:rPr>
          <w:sz w:val="16"/>
          <w:szCs w:val="16"/>
        </w:rPr>
      </w:pPr>
      <w:proofErr w:type="spellStart"/>
      <w:r w:rsidRPr="00CE49F7">
        <w:rPr>
          <w:sz w:val="16"/>
          <w:szCs w:val="16"/>
        </w:rPr>
        <w:t>Атрашкина</w:t>
      </w:r>
      <w:proofErr w:type="spellEnd"/>
      <w:r w:rsidRPr="00CE49F7">
        <w:rPr>
          <w:sz w:val="16"/>
          <w:szCs w:val="16"/>
        </w:rPr>
        <w:t xml:space="preserve"> Н.В.,</w:t>
      </w:r>
      <w:r w:rsidRPr="00A64DBD">
        <w:rPr>
          <w:sz w:val="16"/>
          <w:szCs w:val="16"/>
        </w:rPr>
        <w:t xml:space="preserve"> </w:t>
      </w:r>
    </w:p>
    <w:p w:rsidR="00A64DBD" w:rsidRPr="00CE49F7" w:rsidRDefault="00A64DBD" w:rsidP="00A64DBD">
      <w:pPr>
        <w:ind w:firstLine="709"/>
        <w:jc w:val="both"/>
        <w:rPr>
          <w:sz w:val="16"/>
          <w:szCs w:val="16"/>
        </w:rPr>
      </w:pPr>
      <w:r w:rsidRPr="00CE49F7">
        <w:rPr>
          <w:sz w:val="16"/>
          <w:szCs w:val="16"/>
        </w:rPr>
        <w:t>8(83536) 2-23-75</w:t>
      </w:r>
    </w:p>
    <w:p w:rsidR="00A64DBD" w:rsidRPr="00A8091A" w:rsidRDefault="00A64DBD" w:rsidP="00A64DBD">
      <w:pPr>
        <w:ind w:firstLine="709"/>
        <w:jc w:val="both"/>
      </w:pPr>
      <w:r>
        <w:rPr>
          <w:sz w:val="20"/>
          <w:szCs w:val="20"/>
        </w:rPr>
        <w:br w:type="page"/>
      </w:r>
    </w:p>
    <w:p w:rsidR="00A64DBD" w:rsidRPr="008A0BB8" w:rsidRDefault="00A64DBD" w:rsidP="00A64DBD">
      <w:pPr>
        <w:ind w:left="6237"/>
        <w:jc w:val="center"/>
      </w:pPr>
      <w:bookmarkStart w:id="42" w:name="Par89"/>
      <w:bookmarkEnd w:id="42"/>
      <w:r w:rsidRPr="008A0BB8">
        <w:t>Приложение</w:t>
      </w:r>
    </w:p>
    <w:p w:rsidR="00A64DBD" w:rsidRDefault="00A64DBD" w:rsidP="00A64DBD">
      <w:pPr>
        <w:ind w:left="6237"/>
        <w:jc w:val="both"/>
      </w:pPr>
      <w:r w:rsidRPr="008A0BB8">
        <w:t>к постановлению администрации</w:t>
      </w:r>
      <w:r>
        <w:t xml:space="preserve"> </w:t>
      </w:r>
      <w:r w:rsidRPr="008A0BB8">
        <w:t>Шумерлинского муниципального округа</w:t>
      </w:r>
      <w:r>
        <w:t xml:space="preserve"> Чувашской Республики </w:t>
      </w:r>
    </w:p>
    <w:p w:rsidR="00A64DBD" w:rsidRDefault="00A64DBD" w:rsidP="00A64DBD">
      <w:pPr>
        <w:ind w:left="6237"/>
        <w:jc w:val="both"/>
      </w:pPr>
      <w:r w:rsidRPr="008A0BB8">
        <w:t>от __</w:t>
      </w:r>
      <w:r>
        <w:t>06.06.</w:t>
      </w:r>
      <w:r w:rsidRPr="008A0BB8">
        <w:t>_</w:t>
      </w:r>
      <w:r>
        <w:t xml:space="preserve"> 2025 г. № _709__</w:t>
      </w:r>
    </w:p>
    <w:p w:rsidR="00A64DBD" w:rsidRDefault="00A64DBD" w:rsidP="00A64DBD">
      <w:pPr>
        <w:ind w:left="6096"/>
        <w:jc w:val="both"/>
      </w:pPr>
    </w:p>
    <w:p w:rsidR="00A64DBD" w:rsidRPr="008D60F0" w:rsidRDefault="00A64DBD" w:rsidP="00A64DBD">
      <w:pPr>
        <w:ind w:left="5954" w:firstLine="709"/>
        <w:jc w:val="both"/>
      </w:pPr>
    </w:p>
    <w:p w:rsidR="00A64DBD" w:rsidRPr="008A0BB8" w:rsidRDefault="00A64DBD" w:rsidP="00A64DBD">
      <w:pPr>
        <w:spacing w:line="20" w:lineRule="atLeast"/>
        <w:jc w:val="center"/>
        <w:rPr>
          <w:b/>
          <w:bCs/>
        </w:rPr>
      </w:pPr>
      <w:r>
        <w:rPr>
          <w:b/>
        </w:rPr>
        <w:t xml:space="preserve">Муниципальная </w:t>
      </w:r>
      <w:r w:rsidRPr="008A0BB8">
        <w:rPr>
          <w:b/>
          <w:bCs/>
        </w:rPr>
        <w:t>программ</w:t>
      </w:r>
      <w:r>
        <w:rPr>
          <w:b/>
          <w:bCs/>
        </w:rPr>
        <w:t>а</w:t>
      </w:r>
    </w:p>
    <w:p w:rsidR="00A64DBD" w:rsidRPr="008A0BB8" w:rsidRDefault="00A64DBD" w:rsidP="00A64DBD">
      <w:pPr>
        <w:spacing w:line="20" w:lineRule="atLeast"/>
        <w:jc w:val="center"/>
      </w:pPr>
      <w:r w:rsidRPr="008A0BB8">
        <w:rPr>
          <w:b/>
          <w:bCs/>
        </w:rPr>
        <w:t>Шумерлинского муниципального округа Чувашской Республики</w:t>
      </w:r>
    </w:p>
    <w:p w:rsidR="00A64DBD" w:rsidRDefault="00A64DBD" w:rsidP="00A64DBD">
      <w:pPr>
        <w:spacing w:line="20" w:lineRule="atLeast"/>
        <w:jc w:val="center"/>
        <w:outlineLvl w:val="1"/>
        <w:rPr>
          <w:b/>
          <w:bCs/>
        </w:rPr>
      </w:pPr>
      <w:r>
        <w:rPr>
          <w:b/>
          <w:bCs/>
        </w:rPr>
        <w:t>«Развитие туризма и индустрии гостеприимства»</w:t>
      </w:r>
    </w:p>
    <w:p w:rsidR="00A64DBD" w:rsidRPr="008A0BB8" w:rsidRDefault="00A64DBD" w:rsidP="00A64DBD">
      <w:pPr>
        <w:spacing w:line="20" w:lineRule="atLeast"/>
        <w:jc w:val="center"/>
        <w:outlineLvl w:val="1"/>
        <w:rPr>
          <w:b/>
          <w:bCs/>
        </w:rPr>
      </w:pPr>
    </w:p>
    <w:p w:rsidR="00A64DBD" w:rsidRPr="004F2BA3" w:rsidRDefault="00A64DBD" w:rsidP="00A64DBD">
      <w:pPr>
        <w:spacing w:line="20" w:lineRule="atLeast"/>
        <w:jc w:val="center"/>
        <w:outlineLvl w:val="1"/>
        <w:rPr>
          <w:b/>
          <w:bCs/>
        </w:rPr>
      </w:pPr>
      <w:r w:rsidRPr="004F2BA3">
        <w:rPr>
          <w:b/>
          <w:bCs/>
        </w:rPr>
        <w:t>Стратегические приоритеты</w:t>
      </w:r>
    </w:p>
    <w:p w:rsidR="00A64DBD" w:rsidRDefault="00A64DBD" w:rsidP="00A64DBD">
      <w:pPr>
        <w:spacing w:line="20" w:lineRule="atLeast"/>
        <w:jc w:val="center"/>
        <w:outlineLvl w:val="1"/>
        <w:rPr>
          <w:b/>
          <w:bCs/>
        </w:rPr>
      </w:pPr>
      <w:r w:rsidRPr="004F2BA3">
        <w:rPr>
          <w:b/>
          <w:bCs/>
        </w:rPr>
        <w:t xml:space="preserve">в сфере реализации </w:t>
      </w:r>
      <w:r>
        <w:rPr>
          <w:b/>
          <w:bCs/>
        </w:rPr>
        <w:t xml:space="preserve">муниципальной программы Шумерлинского муниципального округа </w:t>
      </w:r>
      <w:r w:rsidRPr="004F2BA3">
        <w:rPr>
          <w:b/>
          <w:bCs/>
        </w:rPr>
        <w:t>Чувашской Республики</w:t>
      </w:r>
      <w:r>
        <w:rPr>
          <w:b/>
          <w:bCs/>
        </w:rPr>
        <w:t xml:space="preserve"> «</w:t>
      </w:r>
      <w:r w:rsidRPr="00B62B8C">
        <w:rPr>
          <w:b/>
          <w:bCs/>
        </w:rPr>
        <w:t>Развитие туризма и индустрии гостеприимства</w:t>
      </w:r>
      <w:r>
        <w:rPr>
          <w:b/>
          <w:bCs/>
        </w:rPr>
        <w:t>»</w:t>
      </w:r>
    </w:p>
    <w:p w:rsidR="00A64DBD" w:rsidRDefault="00A64DBD" w:rsidP="00A64DBD">
      <w:pPr>
        <w:spacing w:line="20" w:lineRule="atLeast"/>
        <w:jc w:val="center"/>
        <w:outlineLvl w:val="1"/>
        <w:rPr>
          <w:b/>
          <w:bCs/>
        </w:rPr>
      </w:pPr>
    </w:p>
    <w:p w:rsidR="00A64DBD" w:rsidRPr="00D66283" w:rsidRDefault="00A64DBD" w:rsidP="00A64DBD">
      <w:pPr>
        <w:widowControl w:val="0"/>
        <w:numPr>
          <w:ilvl w:val="0"/>
          <w:numId w:val="14"/>
        </w:numPr>
        <w:autoSpaceDE w:val="0"/>
        <w:autoSpaceDN w:val="0"/>
        <w:adjustRightInd w:val="0"/>
        <w:spacing w:line="20" w:lineRule="atLeast"/>
        <w:ind w:left="0" w:firstLine="0"/>
        <w:jc w:val="center"/>
        <w:outlineLvl w:val="1"/>
        <w:rPr>
          <w:b/>
          <w:bCs/>
          <w:color w:val="000000"/>
        </w:rPr>
      </w:pPr>
      <w:bookmarkStart w:id="43" w:name="sub_1001"/>
      <w:r w:rsidRPr="00D66283">
        <w:rPr>
          <w:b/>
          <w:bCs/>
          <w:color w:val="000000"/>
        </w:rPr>
        <w:t xml:space="preserve">Оценка текущего состояния сферы </w:t>
      </w:r>
      <w:bookmarkEnd w:id="43"/>
      <w:r w:rsidRPr="00D66283">
        <w:rPr>
          <w:b/>
          <w:bCs/>
          <w:color w:val="000000"/>
        </w:rPr>
        <w:t>реализации муниципальной програ</w:t>
      </w:r>
      <w:r w:rsidRPr="00D66283">
        <w:rPr>
          <w:b/>
          <w:bCs/>
          <w:color w:val="000000"/>
        </w:rPr>
        <w:t>м</w:t>
      </w:r>
      <w:r w:rsidRPr="00D66283">
        <w:rPr>
          <w:b/>
          <w:bCs/>
          <w:color w:val="000000"/>
        </w:rPr>
        <w:t>мы</w:t>
      </w:r>
    </w:p>
    <w:p w:rsidR="00A64DBD" w:rsidRPr="00D66283" w:rsidRDefault="00A64DBD" w:rsidP="00A64DBD">
      <w:pPr>
        <w:spacing w:line="20" w:lineRule="atLeast"/>
        <w:jc w:val="center"/>
        <w:outlineLvl w:val="1"/>
        <w:rPr>
          <w:b/>
          <w:bCs/>
          <w:color w:val="000000"/>
        </w:rPr>
      </w:pPr>
      <w:r w:rsidRPr="00D66283">
        <w:rPr>
          <w:b/>
          <w:bCs/>
          <w:color w:val="000000"/>
        </w:rPr>
        <w:t>Шумерлинского муниципального округа Чувашской Республики</w:t>
      </w:r>
    </w:p>
    <w:p w:rsidR="00A64DBD" w:rsidRPr="00D66283" w:rsidRDefault="00A64DBD" w:rsidP="00A64DBD">
      <w:pPr>
        <w:spacing w:line="20" w:lineRule="atLeast"/>
        <w:jc w:val="center"/>
        <w:outlineLvl w:val="1"/>
        <w:rPr>
          <w:b/>
          <w:bCs/>
          <w:color w:val="000000"/>
        </w:rPr>
      </w:pPr>
      <w:r w:rsidRPr="00D66283">
        <w:rPr>
          <w:b/>
          <w:bCs/>
          <w:color w:val="000000"/>
        </w:rPr>
        <w:t>«</w:t>
      </w:r>
      <w:r w:rsidRPr="00B62B8C">
        <w:rPr>
          <w:b/>
          <w:bCs/>
          <w:color w:val="000000"/>
        </w:rPr>
        <w:t>Развитие туризма и индустрии гостеприимства</w:t>
      </w:r>
      <w:r w:rsidRPr="00D66283">
        <w:rPr>
          <w:b/>
          <w:bCs/>
          <w:color w:val="000000"/>
        </w:rPr>
        <w:t>»</w:t>
      </w:r>
    </w:p>
    <w:p w:rsidR="00A64DBD" w:rsidRPr="004F2BA3" w:rsidRDefault="00A64DBD" w:rsidP="00A64DBD">
      <w:pPr>
        <w:spacing w:before="108" w:after="108"/>
        <w:ind w:firstLine="709"/>
        <w:jc w:val="both"/>
        <w:outlineLvl w:val="0"/>
      </w:pPr>
    </w:p>
    <w:p w:rsidR="00A64DBD" w:rsidRPr="00ED5BD1" w:rsidRDefault="00A64DBD" w:rsidP="00A64DBD">
      <w:pPr>
        <w:ind w:firstLine="709"/>
        <w:jc w:val="both"/>
      </w:pPr>
      <w:r w:rsidRPr="00ED5BD1">
        <w:t>Особенность туристской отрасли в том, что она одновременно играет две важные роли - социальную и экономическую.</w:t>
      </w:r>
    </w:p>
    <w:p w:rsidR="00A64DBD" w:rsidRPr="00ED5BD1" w:rsidRDefault="00A64DBD" w:rsidP="00A64DBD">
      <w:pPr>
        <w:ind w:firstLine="709"/>
        <w:jc w:val="both"/>
      </w:pPr>
      <w:r w:rsidRPr="00ED5BD1">
        <w:t>Социальная роль проявляется в удовлетворении потребности населения в отдыхе и личн</w:t>
      </w:r>
      <w:r w:rsidRPr="00ED5BD1">
        <w:t>о</w:t>
      </w:r>
      <w:r w:rsidRPr="00ED5BD1">
        <w:t>стном развитии. Туризм способствует интеллектуальному, духовному, творческому развитию и патриотическому воспитанию, а также социальной адаптации, формированию уважения к кул</w:t>
      </w:r>
      <w:r w:rsidRPr="00ED5BD1">
        <w:t>ь</w:t>
      </w:r>
      <w:r w:rsidRPr="00ED5BD1">
        <w:t>турному и религиозному многообразию народов Российской Федерации. Одной из важных соц</w:t>
      </w:r>
      <w:r w:rsidRPr="00ED5BD1">
        <w:t>и</w:t>
      </w:r>
      <w:r w:rsidRPr="00ED5BD1">
        <w:t>альных задач развития туризма в период пандемии и после ее окончания является оздоро</w:t>
      </w:r>
      <w:r w:rsidRPr="00ED5BD1">
        <w:t>в</w:t>
      </w:r>
      <w:r w:rsidRPr="00ED5BD1">
        <w:t>ление граждан.</w:t>
      </w:r>
    </w:p>
    <w:p w:rsidR="00A64DBD" w:rsidRPr="00ED5BD1" w:rsidRDefault="00A64DBD" w:rsidP="00A64DBD">
      <w:pPr>
        <w:ind w:firstLine="709"/>
        <w:jc w:val="both"/>
      </w:pPr>
      <w:r w:rsidRPr="00ED5BD1">
        <w:t>Экономическая роль развития туризма определяется ростом доходов и занятости насел</w:t>
      </w:r>
      <w:r w:rsidRPr="00ED5BD1">
        <w:t>е</w:t>
      </w:r>
      <w:r w:rsidRPr="00ED5BD1">
        <w:t xml:space="preserve">ния в сфере туризма и индустрии гостеприимства, увеличением </w:t>
      </w:r>
      <w:proofErr w:type="spellStart"/>
      <w:r w:rsidRPr="00ED5BD1">
        <w:t>самозанятых</w:t>
      </w:r>
      <w:proofErr w:type="spellEnd"/>
      <w:r w:rsidRPr="00ED5BD1">
        <w:t xml:space="preserve"> и форм</w:t>
      </w:r>
      <w:r w:rsidRPr="00ED5BD1">
        <w:t>и</w:t>
      </w:r>
      <w:r w:rsidRPr="00ED5BD1">
        <w:t>рованием предпринимательской культуры. Инвестиции в туристские проекты формируют добавле</w:t>
      </w:r>
      <w:r w:rsidRPr="00ED5BD1">
        <w:t>н</w:t>
      </w:r>
      <w:r w:rsidRPr="00ED5BD1">
        <w:t>ную стоимость во многих отраслях экономики, особенно в торговле и сфере услуг, в транспорте, строительстве, в ряде отраслей промышленности, в большей степени в отраслях, связанных с производством потребительских товаров.</w:t>
      </w:r>
    </w:p>
    <w:p w:rsidR="00A64DBD" w:rsidRPr="00ED5BD1" w:rsidRDefault="00A64DBD" w:rsidP="00A64DBD">
      <w:pPr>
        <w:ind w:firstLine="709"/>
        <w:jc w:val="both"/>
      </w:pPr>
      <w:r w:rsidRPr="00ED5BD1">
        <w:t>Шумерлинский муниципальный округ Чувашской Республики в 2024 году преобразован из двух муниципальных образований: города Шумерли Чувашской Республики и Шумерлинск</w:t>
      </w:r>
      <w:r w:rsidRPr="00ED5BD1">
        <w:t>о</w:t>
      </w:r>
      <w:r w:rsidRPr="00ED5BD1">
        <w:t>го муниципального округа Чувашской Республики. Деятельность преобразованного Шумерли</w:t>
      </w:r>
      <w:r w:rsidRPr="00ED5BD1">
        <w:t>н</w:t>
      </w:r>
      <w:r w:rsidRPr="00ED5BD1">
        <w:t xml:space="preserve">ского муниципального округа началась с 2025 года. </w:t>
      </w:r>
    </w:p>
    <w:p w:rsidR="00A64DBD" w:rsidRPr="00ED5BD1" w:rsidRDefault="00A64DBD" w:rsidP="00A64DBD">
      <w:pPr>
        <w:ind w:firstLine="709"/>
        <w:jc w:val="both"/>
      </w:pPr>
      <w:r w:rsidRPr="00ED5BD1">
        <w:t>На протяжении нескольких лет оба муниципальных образования, вошедшие в преобраз</w:t>
      </w:r>
      <w:r w:rsidRPr="00ED5BD1">
        <w:t>о</w:t>
      </w:r>
      <w:r w:rsidRPr="00ED5BD1">
        <w:t>ван</w:t>
      </w:r>
      <w:r>
        <w:t>ны</w:t>
      </w:r>
      <w:r w:rsidRPr="00ED5BD1">
        <w:t xml:space="preserve">й Шумерлинский муниципальный округ, </w:t>
      </w:r>
      <w:proofErr w:type="gramStart"/>
      <w:r w:rsidRPr="00ED5BD1">
        <w:t>реализовывали</w:t>
      </w:r>
      <w:proofErr w:type="gramEnd"/>
      <w:r w:rsidRPr="00ED5BD1">
        <w:t xml:space="preserve"> комплекс системных мер</w:t>
      </w:r>
      <w:r>
        <w:t>,</w:t>
      </w:r>
      <w:r w:rsidRPr="00ED5BD1">
        <w:t xml:space="preserve"> нап</w:t>
      </w:r>
      <w:r>
        <w:t>р</w:t>
      </w:r>
      <w:r w:rsidRPr="00ED5BD1">
        <w:t>а</w:t>
      </w:r>
      <w:r w:rsidRPr="00ED5BD1">
        <w:t>в</w:t>
      </w:r>
      <w:r w:rsidRPr="00ED5BD1">
        <w:t>ленных на развитие сферы туризма.</w:t>
      </w:r>
    </w:p>
    <w:p w:rsidR="00A64DBD" w:rsidRPr="00ED5BD1" w:rsidRDefault="00A64DBD" w:rsidP="00A64DBD">
      <w:pPr>
        <w:ind w:firstLine="709"/>
        <w:jc w:val="both"/>
      </w:pPr>
      <w:r w:rsidRPr="00ED5BD1">
        <w:t>Шумерлинский муниципальный округ обладает значительным потенциалом для разв</w:t>
      </w:r>
      <w:r w:rsidRPr="00ED5BD1">
        <w:t>и</w:t>
      </w:r>
      <w:r w:rsidRPr="00ED5BD1">
        <w:t>тия туризма - это и близость к реке Сура, наличие транспортной инфраструктуры, а также бог</w:t>
      </w:r>
      <w:r w:rsidRPr="00ED5BD1">
        <w:t>а</w:t>
      </w:r>
      <w:r w:rsidRPr="00ED5BD1">
        <w:t xml:space="preserve">тая культура и история Шумерлинского </w:t>
      </w:r>
      <w:r>
        <w:t>края</w:t>
      </w:r>
      <w:r w:rsidRPr="00ED5BD1">
        <w:t>.</w:t>
      </w:r>
    </w:p>
    <w:p w:rsidR="00A64DBD" w:rsidRPr="00ED5BD1" w:rsidRDefault="00A64DBD" w:rsidP="00A64DBD">
      <w:pPr>
        <w:ind w:firstLine="709"/>
        <w:jc w:val="both"/>
      </w:pPr>
      <w:r w:rsidRPr="00ED5BD1">
        <w:t>Несмотря на то, что Шумерлинск</w:t>
      </w:r>
      <w:r>
        <w:t>ий</w:t>
      </w:r>
      <w:r w:rsidRPr="00ED5BD1">
        <w:t xml:space="preserve"> кра</w:t>
      </w:r>
      <w:r>
        <w:t>й</w:t>
      </w:r>
      <w:r w:rsidRPr="00ED5BD1">
        <w:t xml:space="preserve"> не является историческим, однако он обладает памятниками истории, природы, живописными ландшафтами и имеет возможности для разв</w:t>
      </w:r>
      <w:r w:rsidRPr="00ED5BD1">
        <w:t>и</w:t>
      </w:r>
      <w:r w:rsidRPr="00ED5BD1">
        <w:t xml:space="preserve">тия отдыха и туризма. </w:t>
      </w:r>
      <w:r>
        <w:t>Г</w:t>
      </w:r>
      <w:r w:rsidRPr="00ED5BD1">
        <w:t>ород</w:t>
      </w:r>
      <w:r>
        <w:t xml:space="preserve"> Шумерля</w:t>
      </w:r>
      <w:r w:rsidRPr="00ED5BD1">
        <w:t xml:space="preserve"> может иметь значение центра туризма</w:t>
      </w:r>
      <w:r>
        <w:t xml:space="preserve"> Шумерлинского окр</w:t>
      </w:r>
      <w:r>
        <w:t>у</w:t>
      </w:r>
      <w:r>
        <w:t>га</w:t>
      </w:r>
      <w:r w:rsidRPr="00ED5BD1">
        <w:t>.</w:t>
      </w:r>
    </w:p>
    <w:p w:rsidR="00A64DBD" w:rsidRDefault="00A64DBD" w:rsidP="00A64DBD">
      <w:pPr>
        <w:ind w:firstLine="709"/>
        <w:jc w:val="both"/>
      </w:pPr>
      <w:r>
        <w:t>В</w:t>
      </w:r>
      <w:r w:rsidRPr="00ED5BD1">
        <w:t xml:space="preserve"> настояще</w:t>
      </w:r>
      <w:r>
        <w:t>е время</w:t>
      </w:r>
      <w:r w:rsidRPr="00ED5BD1">
        <w:t xml:space="preserve"> в Шумерлинском муниципальном округе сложилась туристская инд</w:t>
      </w:r>
      <w:r w:rsidRPr="00ED5BD1">
        <w:t>у</w:t>
      </w:r>
      <w:r w:rsidRPr="00ED5BD1">
        <w:t>стрия, представляющая совокупность гостиниц и иных средств размещения, сре</w:t>
      </w:r>
      <w:proofErr w:type="gramStart"/>
      <w:r w:rsidRPr="00ED5BD1">
        <w:t>дств тр</w:t>
      </w:r>
      <w:proofErr w:type="gramEnd"/>
      <w:r w:rsidRPr="00ED5BD1">
        <w:t>ан</w:t>
      </w:r>
      <w:r w:rsidRPr="00ED5BD1">
        <w:t>с</w:t>
      </w:r>
      <w:r w:rsidRPr="00ED5BD1">
        <w:t>порта, объектов отдыха, объектов общественного питания, объектов и средств развлечения, объектов познавательного, делового, физкультурно-спортивного и иного назн</w:t>
      </w:r>
      <w:r w:rsidRPr="00ED5BD1">
        <w:t>а</w:t>
      </w:r>
      <w:r w:rsidRPr="00ED5BD1">
        <w:t>чения, а также организаци</w:t>
      </w:r>
      <w:r>
        <w:t>и</w:t>
      </w:r>
      <w:r w:rsidRPr="00ED5BD1">
        <w:t>, осуществляющ</w:t>
      </w:r>
      <w:r>
        <w:t>ие</w:t>
      </w:r>
      <w:r w:rsidRPr="00ED5BD1">
        <w:t xml:space="preserve"> </w:t>
      </w:r>
      <w:proofErr w:type="spellStart"/>
      <w:r w:rsidRPr="00ED5BD1">
        <w:t>туроператорскую</w:t>
      </w:r>
      <w:proofErr w:type="spellEnd"/>
      <w:r w:rsidRPr="00ED5BD1">
        <w:t xml:space="preserve"> и </w:t>
      </w:r>
      <w:proofErr w:type="spellStart"/>
      <w:r w:rsidRPr="00ED5BD1">
        <w:t>турагентскую</w:t>
      </w:r>
      <w:proofErr w:type="spellEnd"/>
      <w:r w:rsidRPr="00ED5BD1">
        <w:t xml:space="preserve"> деятел</w:t>
      </w:r>
      <w:r w:rsidRPr="00ED5BD1">
        <w:t>ь</w:t>
      </w:r>
      <w:r w:rsidRPr="00ED5BD1">
        <w:t>ность.</w:t>
      </w:r>
    </w:p>
    <w:p w:rsidR="00A64DBD" w:rsidRPr="00ED5BD1" w:rsidRDefault="00A64DBD" w:rsidP="00A64DBD">
      <w:pPr>
        <w:ind w:firstLine="709"/>
        <w:jc w:val="both"/>
      </w:pPr>
      <w:r w:rsidRPr="00ED5BD1">
        <w:t xml:space="preserve">Создано 3 </w:t>
      </w:r>
      <w:proofErr w:type="gramStart"/>
      <w:r w:rsidRPr="00ED5BD1">
        <w:t>туристических</w:t>
      </w:r>
      <w:proofErr w:type="gramEnd"/>
      <w:r w:rsidRPr="00ED5BD1">
        <w:t xml:space="preserve"> маршрута:</w:t>
      </w:r>
    </w:p>
    <w:p w:rsidR="00A64DBD" w:rsidRPr="00ED5BD1" w:rsidRDefault="00A64DBD" w:rsidP="00A64DBD">
      <w:pPr>
        <w:ind w:firstLine="709"/>
        <w:jc w:val="both"/>
      </w:pPr>
      <w:r w:rsidRPr="00ED5BD1">
        <w:t xml:space="preserve">Туристско-экскурсионный маршрут  «Наш древний край» </w:t>
      </w:r>
      <w:r>
        <w:t>(</w:t>
      </w:r>
      <w:proofErr w:type="spellStart"/>
      <w:r>
        <w:t>Егоркинское</w:t>
      </w:r>
      <w:proofErr w:type="spellEnd"/>
      <w:r>
        <w:t xml:space="preserve"> </w:t>
      </w:r>
      <w:r w:rsidRPr="00ED5BD1">
        <w:t>сельское посел</w:t>
      </w:r>
      <w:r w:rsidRPr="00ED5BD1">
        <w:t>е</w:t>
      </w:r>
      <w:r w:rsidRPr="00ED5BD1">
        <w:t xml:space="preserve">ние), посещение объекта культурного наследия федерального значения – </w:t>
      </w:r>
      <w:proofErr w:type="spellStart"/>
      <w:r w:rsidRPr="00ED5BD1">
        <w:t>Егоркинского</w:t>
      </w:r>
      <w:proofErr w:type="spellEnd"/>
      <w:r w:rsidRPr="00ED5BD1">
        <w:t xml:space="preserve"> гор</w:t>
      </w:r>
      <w:r w:rsidRPr="00ED5BD1">
        <w:t>о</w:t>
      </w:r>
      <w:r w:rsidRPr="00ED5BD1">
        <w:t>дища (железный век), кедровой аллеи, дерева-места поклонения древних чувашей «</w:t>
      </w:r>
      <w:proofErr w:type="spellStart"/>
      <w:r w:rsidRPr="00ED5BD1">
        <w:t>Киреметь</w:t>
      </w:r>
      <w:proofErr w:type="spellEnd"/>
      <w:r w:rsidRPr="00ED5BD1">
        <w:t>», родн</w:t>
      </w:r>
      <w:r w:rsidRPr="00ED5BD1">
        <w:t>и</w:t>
      </w:r>
      <w:r w:rsidRPr="00ED5BD1">
        <w:t xml:space="preserve">ков, плотины, частного музея А. </w:t>
      </w:r>
      <w:proofErr w:type="spellStart"/>
      <w:r w:rsidRPr="00ED5BD1">
        <w:t>Пояндаева</w:t>
      </w:r>
      <w:proofErr w:type="spellEnd"/>
      <w:r w:rsidRPr="00ED5BD1">
        <w:t xml:space="preserve">, стадиона. </w:t>
      </w:r>
    </w:p>
    <w:p w:rsidR="00A64DBD" w:rsidRPr="00ED5BD1" w:rsidRDefault="00A64DBD" w:rsidP="00A64DBD">
      <w:pPr>
        <w:ind w:firstLine="709"/>
        <w:jc w:val="both"/>
      </w:pPr>
      <w:r w:rsidRPr="00ED5BD1">
        <w:t xml:space="preserve">Туристско-экскурсионный маршрут «По памятным местам с. </w:t>
      </w:r>
      <w:proofErr w:type="spellStart"/>
      <w:r w:rsidRPr="00ED5BD1">
        <w:t>Ходары</w:t>
      </w:r>
      <w:proofErr w:type="spellEnd"/>
      <w:r w:rsidRPr="00ED5BD1">
        <w:t>» (</w:t>
      </w:r>
      <w:proofErr w:type="spellStart"/>
      <w:r w:rsidRPr="00ED5BD1">
        <w:t>Ходарское</w:t>
      </w:r>
      <w:proofErr w:type="spellEnd"/>
      <w:r w:rsidRPr="00ED5BD1">
        <w:t xml:space="preserve"> сел</w:t>
      </w:r>
      <w:r w:rsidRPr="00ED5BD1">
        <w:t>ь</w:t>
      </w:r>
      <w:r w:rsidRPr="00ED5BD1">
        <w:t>ское поселение). Храм Покрова Пресвятой Богородицы - музей И.Н. Ульянова - военный верт</w:t>
      </w:r>
      <w:r w:rsidRPr="00ED5BD1">
        <w:t>о</w:t>
      </w:r>
      <w:r w:rsidRPr="00ED5BD1">
        <w:t xml:space="preserve">лет - памятник павшим воинам во время Великой Отечественной войны. </w:t>
      </w:r>
    </w:p>
    <w:p w:rsidR="00A64DBD" w:rsidRPr="00ED5BD1" w:rsidRDefault="00A64DBD" w:rsidP="00A64DBD">
      <w:pPr>
        <w:ind w:firstLine="709"/>
        <w:jc w:val="both"/>
      </w:pPr>
      <w:r w:rsidRPr="00ED5BD1">
        <w:t xml:space="preserve">Историко-патриотический и туристический маршрут «Наш </w:t>
      </w:r>
      <w:proofErr w:type="spellStart"/>
      <w:r w:rsidRPr="00ED5BD1">
        <w:t>Сурский</w:t>
      </w:r>
      <w:proofErr w:type="spellEnd"/>
      <w:r w:rsidRPr="00ED5BD1">
        <w:t xml:space="preserve"> рубеж </w:t>
      </w:r>
      <w:proofErr w:type="spellStart"/>
      <w:proofErr w:type="gramStart"/>
      <w:r w:rsidRPr="00ED5BD1">
        <w:t>оборо-ны</w:t>
      </w:r>
      <w:proofErr w:type="spellEnd"/>
      <w:proofErr w:type="gramEnd"/>
      <w:r w:rsidRPr="00ED5BD1">
        <w:t>»; включающий малую стелу «</w:t>
      </w:r>
      <w:proofErr w:type="spellStart"/>
      <w:r w:rsidRPr="00ED5BD1">
        <w:t>Сурский</w:t>
      </w:r>
      <w:proofErr w:type="spellEnd"/>
      <w:r w:rsidRPr="00ED5BD1">
        <w:t xml:space="preserve"> рубеж», большую стелу «</w:t>
      </w:r>
      <w:proofErr w:type="spellStart"/>
      <w:r w:rsidRPr="00ED5BD1">
        <w:t>Сурский</w:t>
      </w:r>
      <w:proofErr w:type="spellEnd"/>
      <w:r w:rsidRPr="00ED5BD1">
        <w:t xml:space="preserve"> рубеж», </w:t>
      </w:r>
      <w:proofErr w:type="spellStart"/>
      <w:r w:rsidRPr="00ED5BD1">
        <w:t>гра-нитный</w:t>
      </w:r>
      <w:proofErr w:type="spellEnd"/>
      <w:r w:rsidRPr="00ED5BD1">
        <w:t xml:space="preserve"> п</w:t>
      </w:r>
      <w:r w:rsidRPr="00ED5BD1">
        <w:t>а</w:t>
      </w:r>
      <w:r w:rsidRPr="00ED5BD1">
        <w:t>мятник труженикам тыла и строителям оборонительного рубежа в д. Шумерля и другие об</w:t>
      </w:r>
      <w:r w:rsidRPr="00ED5BD1">
        <w:t>ъ</w:t>
      </w:r>
      <w:r w:rsidRPr="00ED5BD1">
        <w:t>екты.</w:t>
      </w:r>
    </w:p>
    <w:p w:rsidR="00A64DBD" w:rsidRPr="00ED5BD1" w:rsidRDefault="00A64DBD" w:rsidP="00A64DBD">
      <w:pPr>
        <w:ind w:firstLine="709"/>
        <w:jc w:val="both"/>
      </w:pPr>
      <w:r w:rsidRPr="00ED5BD1">
        <w:t xml:space="preserve">В целях развития </w:t>
      </w:r>
      <w:r>
        <w:t xml:space="preserve">сферы туризма </w:t>
      </w:r>
      <w:r w:rsidRPr="00ED5BD1">
        <w:t>в Шумерлинском муниципальном округе за четыре г</w:t>
      </w:r>
      <w:r w:rsidRPr="00ED5BD1">
        <w:t>о</w:t>
      </w:r>
      <w:r w:rsidRPr="00ED5BD1">
        <w:t>да проведены мероприятия по благоустройству общественн</w:t>
      </w:r>
      <w:r>
        <w:t>ых</w:t>
      </w:r>
      <w:r w:rsidRPr="00ED5BD1">
        <w:t xml:space="preserve"> территори</w:t>
      </w:r>
      <w:r>
        <w:t xml:space="preserve">й города Шумерли: </w:t>
      </w:r>
      <w:r w:rsidRPr="00ED5BD1">
        <w:t>горо</w:t>
      </w:r>
      <w:r w:rsidRPr="00ED5BD1">
        <w:t>д</w:t>
      </w:r>
      <w:r w:rsidRPr="00ED5BD1">
        <w:t>ского парка культуры и отдыха</w:t>
      </w:r>
      <w:r>
        <w:t xml:space="preserve">, </w:t>
      </w:r>
      <w:r w:rsidRPr="00F23532">
        <w:t xml:space="preserve">сквера имени В.М. </w:t>
      </w:r>
      <w:proofErr w:type="spellStart"/>
      <w:r w:rsidRPr="00F23532">
        <w:t>Скаржевского</w:t>
      </w:r>
      <w:proofErr w:type="spellEnd"/>
      <w:r>
        <w:t>, площади им</w:t>
      </w:r>
      <w:r>
        <w:t>е</w:t>
      </w:r>
      <w:r>
        <w:t>ни А.Т. Речного, пешеходной зоны и зона отдыха ул. Октябрьской. В</w:t>
      </w:r>
      <w:r w:rsidRPr="00ED5BD1">
        <w:t xml:space="preserve"> ноябре 2023 год</w:t>
      </w:r>
      <w:r>
        <w:t>а</w:t>
      </w:r>
      <w:r w:rsidRPr="00ED5BD1">
        <w:t xml:space="preserve"> в селе Русские Алгаши о</w:t>
      </w:r>
      <w:r w:rsidRPr="00ED5BD1">
        <w:t>т</w:t>
      </w:r>
      <w:r w:rsidRPr="00ED5BD1">
        <w:t>крыт Храм Воздвижения Креста Господня</w:t>
      </w:r>
      <w:r>
        <w:t>, который является гордостью сельчан</w:t>
      </w:r>
      <w:r w:rsidRPr="00ED5BD1">
        <w:t>.</w:t>
      </w:r>
      <w:r w:rsidRPr="005A79CE">
        <w:t xml:space="preserve"> </w:t>
      </w:r>
      <w:r w:rsidRPr="00ED5BD1">
        <w:t>Территорию храма украшают чудесные деревянные фигуры, сделанные из повре</w:t>
      </w:r>
      <w:r w:rsidRPr="00ED5BD1">
        <w:t>ж</w:t>
      </w:r>
      <w:r w:rsidRPr="00ED5BD1">
        <w:t>денных огнем деревьев</w:t>
      </w:r>
      <w:r>
        <w:t xml:space="preserve">. </w:t>
      </w:r>
      <w:r w:rsidRPr="00ED5BD1">
        <w:t>В 2024 году в стенах Шумерлинской сельской библиотеки обнови</w:t>
      </w:r>
      <w:r w:rsidRPr="00ED5BD1">
        <w:t>л</w:t>
      </w:r>
      <w:r w:rsidRPr="00ED5BD1">
        <w:t>ся краеведческий музей и музей крестьянской и</w:t>
      </w:r>
      <w:r w:rsidRPr="00ED5BD1">
        <w:t>з</w:t>
      </w:r>
      <w:r w:rsidRPr="00ED5BD1">
        <w:t xml:space="preserve">бы. </w:t>
      </w:r>
    </w:p>
    <w:p w:rsidR="00A64DBD" w:rsidRPr="00ED5BD1" w:rsidRDefault="00A64DBD" w:rsidP="00A64DBD">
      <w:pPr>
        <w:ind w:firstLine="709"/>
        <w:jc w:val="both"/>
      </w:pPr>
      <w:r w:rsidRPr="00ED5BD1">
        <w:t>В 2023 - 2024 годах в рамках национального проекта «Туризм и индустрия гостеприимс</w:t>
      </w:r>
      <w:r w:rsidRPr="00ED5BD1">
        <w:t>т</w:t>
      </w:r>
      <w:r w:rsidRPr="00ED5BD1">
        <w:t>ва» 294 учащихся 5 - 9 классов Шумерлинского муниципального округа отправились в беспла</w:t>
      </w:r>
      <w:r w:rsidRPr="00ED5BD1">
        <w:t>т</w:t>
      </w:r>
      <w:r w:rsidRPr="00ED5BD1">
        <w:t>ные туры по Чувашской Республике.</w:t>
      </w:r>
    </w:p>
    <w:p w:rsidR="00A64DBD" w:rsidRPr="00ED5BD1" w:rsidRDefault="00A64DBD" w:rsidP="00A64DBD">
      <w:pPr>
        <w:ind w:firstLine="709"/>
        <w:jc w:val="both"/>
      </w:pPr>
      <w:r w:rsidRPr="00ED5BD1">
        <w:t xml:space="preserve">На территории Шумерлинского муниципального округа расположены 35 памятников </w:t>
      </w:r>
      <w:proofErr w:type="gramStart"/>
      <w:r w:rsidRPr="00ED5BD1">
        <w:t>павшим</w:t>
      </w:r>
      <w:proofErr w:type="gramEnd"/>
      <w:r w:rsidRPr="00ED5BD1">
        <w:t xml:space="preserve"> в Великой Отечественной войне 1941-1945 г и 10 воинских индивидуальных захорон</w:t>
      </w:r>
      <w:r w:rsidRPr="00ED5BD1">
        <w:t>е</w:t>
      </w:r>
      <w:r w:rsidRPr="00ED5BD1">
        <w:t>ний.</w:t>
      </w:r>
    </w:p>
    <w:p w:rsidR="00A64DBD" w:rsidRPr="00ED5BD1" w:rsidRDefault="00A64DBD" w:rsidP="00A64DBD">
      <w:pPr>
        <w:ind w:firstLine="709"/>
        <w:jc w:val="both"/>
      </w:pPr>
      <w:r w:rsidRPr="00ED5BD1">
        <w:t xml:space="preserve">Также </w:t>
      </w:r>
      <w:r>
        <w:t xml:space="preserve">на территории </w:t>
      </w:r>
      <w:r w:rsidRPr="00ED5BD1">
        <w:t>округ</w:t>
      </w:r>
      <w:r>
        <w:t>а</w:t>
      </w:r>
      <w:r w:rsidRPr="00ED5BD1">
        <w:t xml:space="preserve"> расположены памятники природы</w:t>
      </w:r>
      <w:r>
        <w:t>:</w:t>
      </w:r>
      <w:r w:rsidRPr="00ED5BD1">
        <w:t xml:space="preserve"> группа озёр и болот «</w:t>
      </w:r>
      <w:proofErr w:type="spellStart"/>
      <w:r w:rsidRPr="00ED5BD1">
        <w:t>У</w:t>
      </w:r>
      <w:r w:rsidRPr="00ED5BD1">
        <w:t>р</w:t>
      </w:r>
      <w:r w:rsidRPr="00ED5BD1">
        <w:t>гуль</w:t>
      </w:r>
      <w:proofErr w:type="spellEnd"/>
      <w:r w:rsidRPr="00ED5BD1">
        <w:t>», торфяные болота «Большое Сосновое» и «</w:t>
      </w:r>
      <w:proofErr w:type="spellStart"/>
      <w:r w:rsidRPr="00ED5BD1">
        <w:t>Междудорожное</w:t>
      </w:r>
      <w:proofErr w:type="spellEnd"/>
      <w:r w:rsidRPr="00ED5BD1">
        <w:t>». В 2010 г. организован Гос</w:t>
      </w:r>
      <w:r w:rsidRPr="00ED5BD1">
        <w:t>у</w:t>
      </w:r>
      <w:r w:rsidRPr="00ED5BD1">
        <w:t>дарственный природный заповедник «</w:t>
      </w:r>
      <w:proofErr w:type="spellStart"/>
      <w:r w:rsidRPr="00ED5BD1">
        <w:t>Кумашкинский</w:t>
      </w:r>
      <w:proofErr w:type="spellEnd"/>
      <w:r w:rsidRPr="00ED5BD1">
        <w:t>». Историческим памятником  округа явл</w:t>
      </w:r>
      <w:r w:rsidRPr="00ED5BD1">
        <w:t>я</w:t>
      </w:r>
      <w:r w:rsidRPr="00ED5BD1">
        <w:t xml:space="preserve">ется церковь Покрова Пресвятой Богородицы в с. </w:t>
      </w:r>
      <w:proofErr w:type="spellStart"/>
      <w:r w:rsidRPr="00ED5BD1">
        <w:t>Ходары</w:t>
      </w:r>
      <w:proofErr w:type="spellEnd"/>
      <w:r w:rsidRPr="00ED5BD1">
        <w:t xml:space="preserve">. </w:t>
      </w:r>
    </w:p>
    <w:p w:rsidR="00A64DBD" w:rsidRPr="00ED5BD1" w:rsidRDefault="00A64DBD" w:rsidP="00A64DBD">
      <w:pPr>
        <w:ind w:firstLine="709"/>
        <w:jc w:val="both"/>
      </w:pPr>
      <w:r w:rsidRPr="00ED5BD1">
        <w:t>По территории округа протекает река Сура, через которую в 1999 году проложен понто</w:t>
      </w:r>
      <w:r w:rsidRPr="00ED5BD1">
        <w:t>н</w:t>
      </w:r>
      <w:r w:rsidRPr="00ED5BD1">
        <w:t xml:space="preserve">ный мост, соединяющий Чувашию с Нижегородской областью. Здесь берет начало река </w:t>
      </w:r>
      <w:proofErr w:type="spellStart"/>
      <w:r w:rsidRPr="00ED5BD1">
        <w:t>Ц</w:t>
      </w:r>
      <w:r w:rsidRPr="00ED5BD1">
        <w:t>и</w:t>
      </w:r>
      <w:r w:rsidRPr="00ED5BD1">
        <w:t>виль</w:t>
      </w:r>
      <w:proofErr w:type="spellEnd"/>
      <w:r w:rsidRPr="00ED5BD1">
        <w:t xml:space="preserve">. В поймах Суры и Большого </w:t>
      </w:r>
      <w:proofErr w:type="spellStart"/>
      <w:r w:rsidRPr="00ED5BD1">
        <w:t>Цивиля</w:t>
      </w:r>
      <w:proofErr w:type="spellEnd"/>
      <w:r w:rsidRPr="00ED5BD1">
        <w:t xml:space="preserve"> встречаются озера, на малых реках и в оврагах сооруж</w:t>
      </w:r>
      <w:r w:rsidRPr="00ED5BD1">
        <w:t>е</w:t>
      </w:r>
      <w:r w:rsidRPr="00ED5BD1">
        <w:t>ны запруды.</w:t>
      </w:r>
    </w:p>
    <w:p w:rsidR="00A64DBD" w:rsidRPr="00ED5BD1" w:rsidRDefault="00A64DBD" w:rsidP="00A64DBD">
      <w:pPr>
        <w:ind w:firstLine="709"/>
        <w:jc w:val="both"/>
      </w:pPr>
      <w:r w:rsidRPr="00ED5BD1">
        <w:t xml:space="preserve">Туристическая инфраструктура </w:t>
      </w:r>
      <w:r>
        <w:t xml:space="preserve">представлена </w:t>
      </w:r>
      <w:r w:rsidRPr="00ED5BD1">
        <w:t>комплекс</w:t>
      </w:r>
      <w:r>
        <w:t>ом</w:t>
      </w:r>
      <w:r w:rsidRPr="00ED5BD1">
        <w:t xml:space="preserve"> отдыха «Променад»</w:t>
      </w:r>
      <w:r>
        <w:t xml:space="preserve">, </w:t>
      </w:r>
      <w:r w:rsidRPr="00ED5BD1">
        <w:t>гостин</w:t>
      </w:r>
      <w:r w:rsidRPr="00ED5BD1">
        <w:t>и</w:t>
      </w:r>
      <w:r w:rsidRPr="00ED5BD1">
        <w:t>ц</w:t>
      </w:r>
      <w:r>
        <w:t>ей</w:t>
      </w:r>
      <w:r w:rsidRPr="00ED5BD1">
        <w:t xml:space="preserve"> «</w:t>
      </w:r>
      <w:proofErr w:type="spellStart"/>
      <w:r w:rsidRPr="00ED5BD1">
        <w:t>Ориенталь</w:t>
      </w:r>
      <w:proofErr w:type="spellEnd"/>
      <w:r w:rsidRPr="00ED5BD1">
        <w:t>»</w:t>
      </w:r>
      <w:r>
        <w:t xml:space="preserve">, </w:t>
      </w:r>
      <w:proofErr w:type="spellStart"/>
      <w:r w:rsidRPr="00ED5BD1">
        <w:t>хостел</w:t>
      </w:r>
      <w:r>
        <w:t>ом</w:t>
      </w:r>
      <w:proofErr w:type="spellEnd"/>
      <w:r w:rsidRPr="00ED5BD1">
        <w:t xml:space="preserve"> «Эконом</w:t>
      </w:r>
      <w:r w:rsidRPr="00D8272A">
        <w:t>», 15 объектами общественного питания</w:t>
      </w:r>
      <w:r>
        <w:t xml:space="preserve"> (</w:t>
      </w:r>
      <w:r w:rsidRPr="00ED5BD1">
        <w:t>кафе и рестор</w:t>
      </w:r>
      <w:r w:rsidRPr="00ED5BD1">
        <w:t>а</w:t>
      </w:r>
      <w:r w:rsidRPr="00ED5BD1">
        <w:t>ны), сеть</w:t>
      </w:r>
      <w:r>
        <w:t>ю объектов розничной торговли, в том числе в сельских населенных пун</w:t>
      </w:r>
      <w:r>
        <w:t>к</w:t>
      </w:r>
      <w:r>
        <w:t>тах.</w:t>
      </w:r>
      <w:r w:rsidRPr="00ED5BD1">
        <w:t xml:space="preserve"> </w:t>
      </w:r>
    </w:p>
    <w:p w:rsidR="00A64DBD" w:rsidRDefault="00A64DBD" w:rsidP="00A64DBD">
      <w:pPr>
        <w:ind w:firstLine="709"/>
        <w:jc w:val="both"/>
      </w:pPr>
      <w:r>
        <w:t>Т</w:t>
      </w:r>
      <w:r w:rsidRPr="00184510">
        <w:t xml:space="preserve">ранспортная доступность муниципального образования </w:t>
      </w:r>
      <w:r>
        <w:t>представлена железнодоро</w:t>
      </w:r>
      <w:r>
        <w:t>ж</w:t>
      </w:r>
      <w:r>
        <w:t>ной магистралью, федеральной трассой М-12, которые проходят по территории муниципального о</w:t>
      </w:r>
      <w:r>
        <w:t>б</w:t>
      </w:r>
      <w:r>
        <w:t>разования. Ж</w:t>
      </w:r>
      <w:r w:rsidRPr="00184510">
        <w:t>елезнодорожная магистраль «Москва-Арзамас-Казань» проходит по территории г</w:t>
      </w:r>
      <w:r w:rsidRPr="00184510">
        <w:t>о</w:t>
      </w:r>
      <w:r w:rsidRPr="00184510">
        <w:t>рода</w:t>
      </w:r>
      <w:r>
        <w:t xml:space="preserve"> Шумерли, </w:t>
      </w:r>
      <w:proofErr w:type="gramStart"/>
      <w:r>
        <w:t>который</w:t>
      </w:r>
      <w:proofErr w:type="gramEnd"/>
      <w:r>
        <w:t xml:space="preserve"> является центром муниципального округа</w:t>
      </w:r>
      <w:r w:rsidRPr="00184510">
        <w:t>, Федеральная тра</w:t>
      </w:r>
      <w:r w:rsidRPr="00184510">
        <w:t>с</w:t>
      </w:r>
      <w:r w:rsidRPr="00184510">
        <w:t>са М</w:t>
      </w:r>
      <w:r>
        <w:t>-</w:t>
      </w:r>
      <w:r w:rsidRPr="00184510">
        <w:t xml:space="preserve">12 </w:t>
      </w:r>
      <w:r>
        <w:t>проходит по</w:t>
      </w:r>
      <w:r w:rsidRPr="00184510">
        <w:t xml:space="preserve"> юго-западной части Шумерлинского муниципального округа</w:t>
      </w:r>
      <w:r>
        <w:t>.</w:t>
      </w:r>
      <w:r w:rsidRPr="00184510">
        <w:t xml:space="preserve"> Федеральная трасса М</w:t>
      </w:r>
      <w:r>
        <w:t>-</w:t>
      </w:r>
      <w:r w:rsidRPr="00184510">
        <w:t>7 находится в 67 км от города</w:t>
      </w:r>
      <w:r>
        <w:t xml:space="preserve"> Шумерли</w:t>
      </w:r>
      <w:r w:rsidRPr="00184510">
        <w:t>, расстояние до г</w:t>
      </w:r>
      <w:r>
        <w:t>орода</w:t>
      </w:r>
      <w:r w:rsidRPr="00184510">
        <w:t xml:space="preserve"> Мос</w:t>
      </w:r>
      <w:r w:rsidRPr="00184510">
        <w:t>к</w:t>
      </w:r>
      <w:r w:rsidRPr="00184510">
        <w:t>в</w:t>
      </w:r>
      <w:r>
        <w:t>ы</w:t>
      </w:r>
      <w:r w:rsidRPr="00184510">
        <w:t xml:space="preserve"> - 660 км, до Столицы Чувашии - 110 км. Доступность аэропорта и речного порта г</w:t>
      </w:r>
      <w:r>
        <w:t>орода</w:t>
      </w:r>
      <w:r w:rsidRPr="00184510">
        <w:t xml:space="preserve"> Чебоксары (аэр</w:t>
      </w:r>
      <w:r w:rsidRPr="00184510">
        <w:t>о</w:t>
      </w:r>
      <w:r w:rsidRPr="00184510">
        <w:t>порт г</w:t>
      </w:r>
      <w:r>
        <w:t>орода Чебоксары</w:t>
      </w:r>
      <w:r w:rsidRPr="00184510">
        <w:t xml:space="preserve"> - 112,7 км, речной порт г</w:t>
      </w:r>
      <w:r>
        <w:t xml:space="preserve">орода Чебоксары </w:t>
      </w:r>
      <w:r w:rsidRPr="00184510">
        <w:t xml:space="preserve">- </w:t>
      </w:r>
      <w:r>
        <w:t xml:space="preserve">        </w:t>
      </w:r>
      <w:r w:rsidRPr="00184510">
        <w:t>111,7 км).</w:t>
      </w:r>
    </w:p>
    <w:p w:rsidR="00A64DBD" w:rsidRDefault="00A64DBD" w:rsidP="00A64DBD">
      <w:pPr>
        <w:ind w:firstLine="709"/>
        <w:jc w:val="both"/>
      </w:pPr>
      <w:r>
        <w:t>Шумерлинский муниципальный округ включен в перспективную туристическую террит</w:t>
      </w:r>
      <w:r>
        <w:t>о</w:t>
      </w:r>
      <w:r>
        <w:t>рию «</w:t>
      </w:r>
      <w:r w:rsidRPr="004F46D2">
        <w:t>Шумерлинская</w:t>
      </w:r>
      <w:r>
        <w:t>»</w:t>
      </w:r>
      <w:r w:rsidRPr="004F46D2">
        <w:t xml:space="preserve"> </w:t>
      </w:r>
      <w:r w:rsidRPr="001A5E0F">
        <w:t>Стратегии развития туризма в Чувашской Республике на период до 2035 года</w:t>
      </w:r>
      <w:r>
        <w:t xml:space="preserve"> (далее - ПТТ «Шумерлинская»). </w:t>
      </w:r>
      <w:r w:rsidRPr="004F46D2">
        <w:t>Город Шумерля является достаточно крупной станцией Горьковской железной дороги.</w:t>
      </w:r>
      <w:r>
        <w:t xml:space="preserve"> Также в 2023 году завершено </w:t>
      </w:r>
      <w:r w:rsidRPr="004F46D2">
        <w:t>строитель</w:t>
      </w:r>
      <w:r>
        <w:t>ство</w:t>
      </w:r>
      <w:r w:rsidRPr="004F46D2">
        <w:t xml:space="preserve"> развя</w:t>
      </w:r>
      <w:r w:rsidRPr="004F46D2">
        <w:t>з</w:t>
      </w:r>
      <w:r w:rsidRPr="004F46D2">
        <w:t>ки на съезде со скоростной автодороги М-12</w:t>
      </w:r>
      <w:r>
        <w:t xml:space="preserve"> </w:t>
      </w:r>
      <w:r w:rsidRPr="004F46D2">
        <w:t>на территории Шумерлинского муниципального округа</w:t>
      </w:r>
      <w:r>
        <w:t xml:space="preserve">. </w:t>
      </w:r>
      <w:r w:rsidRPr="004F46D2">
        <w:t>Таким о</w:t>
      </w:r>
      <w:r w:rsidRPr="004F46D2">
        <w:t>б</w:t>
      </w:r>
      <w:r w:rsidRPr="004F46D2">
        <w:t>ра</w:t>
      </w:r>
      <w:r>
        <w:t>зом, ПТТ «</w:t>
      </w:r>
      <w:r w:rsidRPr="004F46D2">
        <w:t>Шумерлинская</w:t>
      </w:r>
      <w:r>
        <w:t>»</w:t>
      </w:r>
      <w:r w:rsidRPr="004F46D2">
        <w:t xml:space="preserve"> находится в очень благоприятном положении из-за транспортной доступности, став еще одной точкой входа потока автотуристов из западной части страны в </w:t>
      </w:r>
      <w:r>
        <w:t>Ч</w:t>
      </w:r>
      <w:r>
        <w:t>у</w:t>
      </w:r>
      <w:r>
        <w:t>вашию</w:t>
      </w:r>
      <w:r w:rsidRPr="004F46D2">
        <w:t xml:space="preserve">, оттянув их часть с автодороги М-7 </w:t>
      </w:r>
      <w:r>
        <w:t>«</w:t>
      </w:r>
      <w:r w:rsidRPr="004F46D2">
        <w:t>Волга</w:t>
      </w:r>
      <w:r>
        <w:t>»</w:t>
      </w:r>
      <w:r w:rsidRPr="004F46D2">
        <w:t xml:space="preserve"> и в целом получив импульс для ускоренного развития.</w:t>
      </w:r>
    </w:p>
    <w:p w:rsidR="00A64DBD" w:rsidRPr="004F46D2" w:rsidRDefault="00A64DBD" w:rsidP="00A64DBD">
      <w:pPr>
        <w:ind w:firstLine="709"/>
        <w:jc w:val="both"/>
      </w:pPr>
      <w:r>
        <w:t xml:space="preserve">Территория Шумерлинского края </w:t>
      </w:r>
      <w:r w:rsidRPr="004F46D2">
        <w:t>не имеет знаковых культурно-исторических объектов, способных привлечь транзитных туристов. В то же время ярко выражен природный п</w:t>
      </w:r>
      <w:r w:rsidRPr="004F46D2">
        <w:t>о</w:t>
      </w:r>
      <w:r w:rsidRPr="004F46D2">
        <w:t xml:space="preserve">тенциал - с севера на юг ПТТ </w:t>
      </w:r>
      <w:r>
        <w:t>«</w:t>
      </w:r>
      <w:r w:rsidRPr="004F46D2">
        <w:t>Шумерлинская</w:t>
      </w:r>
      <w:r>
        <w:t>»</w:t>
      </w:r>
      <w:r w:rsidRPr="004F46D2">
        <w:t xml:space="preserve"> пересекает река Сура, имеются государственные приро</w:t>
      </w:r>
      <w:r w:rsidRPr="004F46D2">
        <w:t>д</w:t>
      </w:r>
      <w:r w:rsidRPr="004F46D2">
        <w:t xml:space="preserve">ные заказники регионального значения </w:t>
      </w:r>
      <w:r>
        <w:t>«</w:t>
      </w:r>
      <w:r w:rsidRPr="004F46D2">
        <w:t>Пойма реки Сура</w:t>
      </w:r>
      <w:r>
        <w:t>»</w:t>
      </w:r>
      <w:r w:rsidRPr="004F46D2">
        <w:t xml:space="preserve"> (участок </w:t>
      </w:r>
      <w:r>
        <w:t>№</w:t>
      </w:r>
      <w:r w:rsidRPr="004F46D2">
        <w:t xml:space="preserve"> 1), </w:t>
      </w:r>
      <w:r>
        <w:t>«</w:t>
      </w:r>
      <w:proofErr w:type="spellStart"/>
      <w:r w:rsidRPr="004F46D2">
        <w:t>Кумашкинский</w:t>
      </w:r>
      <w:proofErr w:type="spellEnd"/>
      <w:r>
        <w:t>»</w:t>
      </w:r>
      <w:r w:rsidRPr="004F46D2">
        <w:t xml:space="preserve"> имени Ю.К. Пастухова, отдельные интересные природные объекты (дер</w:t>
      </w:r>
      <w:r w:rsidRPr="004F46D2">
        <w:t>е</w:t>
      </w:r>
      <w:r w:rsidRPr="004F46D2">
        <w:t xml:space="preserve">во-старожил </w:t>
      </w:r>
      <w:r>
        <w:t>«</w:t>
      </w:r>
      <w:proofErr w:type="spellStart"/>
      <w:r w:rsidRPr="004F46D2">
        <w:t>Киремет</w:t>
      </w:r>
      <w:proofErr w:type="spellEnd"/>
      <w:r w:rsidRPr="004F46D2">
        <w:t xml:space="preserve"> </w:t>
      </w:r>
      <w:proofErr w:type="spellStart"/>
      <w:r w:rsidRPr="004F46D2">
        <w:t>хыре</w:t>
      </w:r>
      <w:proofErr w:type="spellEnd"/>
      <w:r>
        <w:t>»</w:t>
      </w:r>
      <w:r w:rsidRPr="004F46D2">
        <w:t xml:space="preserve"> и др.). Создан виртуальный музей под открытым небом </w:t>
      </w:r>
      <w:r>
        <w:t>«</w:t>
      </w:r>
      <w:proofErr w:type="spellStart"/>
      <w:r w:rsidRPr="004F46D2">
        <w:t>Су</w:t>
      </w:r>
      <w:r w:rsidRPr="004F46D2">
        <w:t>р</w:t>
      </w:r>
      <w:r w:rsidRPr="004F46D2">
        <w:t>ский</w:t>
      </w:r>
      <w:proofErr w:type="spellEnd"/>
      <w:r w:rsidRPr="004F46D2">
        <w:t xml:space="preserve"> рубеж</w:t>
      </w:r>
      <w:r>
        <w:t>»</w:t>
      </w:r>
      <w:r w:rsidRPr="004F46D2">
        <w:t>.</w:t>
      </w:r>
    </w:p>
    <w:p w:rsidR="00A64DBD" w:rsidRDefault="00A64DBD" w:rsidP="00A64DBD">
      <w:pPr>
        <w:ind w:firstLine="709"/>
        <w:jc w:val="both"/>
        <w:rPr>
          <w:highlight w:val="yellow"/>
        </w:rPr>
      </w:pPr>
      <w:r>
        <w:t xml:space="preserve">Город Шумерля включен в </w:t>
      </w:r>
      <w:proofErr w:type="spellStart"/>
      <w:r>
        <w:t>в</w:t>
      </w:r>
      <w:r w:rsidRPr="00146DEC">
        <w:t>нутрирегиональный</w:t>
      </w:r>
      <w:proofErr w:type="spellEnd"/>
      <w:r w:rsidRPr="00146DEC">
        <w:t xml:space="preserve"> туристический маршрут </w:t>
      </w:r>
      <w:r>
        <w:t>«</w:t>
      </w:r>
      <w:r w:rsidRPr="00146DEC">
        <w:t>Чувашия: зн</w:t>
      </w:r>
      <w:r w:rsidRPr="00146DEC">
        <w:t>а</w:t>
      </w:r>
      <w:r w:rsidRPr="00146DEC">
        <w:t>комая незнакомка</w:t>
      </w:r>
      <w:r>
        <w:t>»</w:t>
      </w:r>
      <w:r w:rsidRPr="00146DEC">
        <w:t>. Маршрут предполагает посещение городов Чувашии. Маршрут кольц</w:t>
      </w:r>
      <w:r w:rsidRPr="00146DEC">
        <w:t>е</w:t>
      </w:r>
      <w:r w:rsidRPr="00146DEC">
        <w:t xml:space="preserve">вой: Чебоксары - Цивильск - Ядрин - Шумерля - Алатырь - Канаш - </w:t>
      </w:r>
      <w:proofErr w:type="spellStart"/>
      <w:r w:rsidRPr="00146DEC">
        <w:t>Козловка</w:t>
      </w:r>
      <w:proofErr w:type="spellEnd"/>
      <w:r w:rsidRPr="00146DEC">
        <w:t xml:space="preserve"> - </w:t>
      </w:r>
      <w:proofErr w:type="spellStart"/>
      <w:r w:rsidRPr="00146DEC">
        <w:t>Мариинский</w:t>
      </w:r>
      <w:proofErr w:type="spellEnd"/>
      <w:r w:rsidRPr="00146DEC">
        <w:t xml:space="preserve"> Посад - Новочебоксарск - Чебоксары. Предполагает обзорные экскурсии в городах п</w:t>
      </w:r>
      <w:r w:rsidRPr="00146DEC">
        <w:t>о</w:t>
      </w:r>
      <w:r w:rsidRPr="00146DEC">
        <w:t>сещения. Маршрут автобусный, может быть рекомендован для автотуристов, а также для школьников средних и старших классов и студентов в рамках изучения краеведения, истории и культуры Чувашии, в том числе по программе субсидирования школьных туров. Маршрут ориентирован на знакомс</w:t>
      </w:r>
      <w:r w:rsidRPr="00146DEC">
        <w:t>т</w:t>
      </w:r>
      <w:r w:rsidRPr="00146DEC">
        <w:t xml:space="preserve">во с историей и достопримечательностями городов Чувашии и продвижение </w:t>
      </w:r>
      <w:proofErr w:type="spellStart"/>
      <w:r w:rsidRPr="00146DEC">
        <w:t>турпродуктов</w:t>
      </w:r>
      <w:proofErr w:type="spellEnd"/>
      <w:r w:rsidRPr="00146DEC">
        <w:t xml:space="preserve"> на о</w:t>
      </w:r>
      <w:r w:rsidRPr="00146DEC">
        <w:t>т</w:t>
      </w:r>
      <w:r w:rsidRPr="00146DEC">
        <w:t>дельных территориях с целью повторного посещения конкретных локаций. Маршрут может ре</w:t>
      </w:r>
      <w:r w:rsidRPr="00146DEC">
        <w:t>а</w:t>
      </w:r>
      <w:r w:rsidRPr="00146DEC">
        <w:t xml:space="preserve">лизовываться в концепции </w:t>
      </w:r>
      <w:r>
        <w:t>«</w:t>
      </w:r>
      <w:r w:rsidRPr="00146DEC">
        <w:t>Собери свою Чувашию</w:t>
      </w:r>
      <w:r>
        <w:t>»</w:t>
      </w:r>
      <w:r w:rsidRPr="00146DEC">
        <w:t>, предполагающей несколько выездов с о</w:t>
      </w:r>
      <w:r w:rsidRPr="00146DEC">
        <w:t>д</w:t>
      </w:r>
      <w:r w:rsidRPr="00146DEC">
        <w:t>новременным посещением двух-трех городов. Для реализации маршрута необходимо формир</w:t>
      </w:r>
      <w:r w:rsidRPr="00146DEC">
        <w:t>о</w:t>
      </w:r>
      <w:r w:rsidRPr="00146DEC">
        <w:t>вание придорожной инфраструктуры на всех участках автомобильных д</w:t>
      </w:r>
      <w:r w:rsidRPr="00146DEC">
        <w:t>о</w:t>
      </w:r>
      <w:r w:rsidRPr="00146DEC">
        <w:t>рог по пути следования туристов.</w:t>
      </w:r>
    </w:p>
    <w:p w:rsidR="00A64DBD" w:rsidRDefault="00A64DBD" w:rsidP="00A64DBD">
      <w:pPr>
        <w:ind w:firstLine="709"/>
        <w:jc w:val="both"/>
      </w:pPr>
      <w:r>
        <w:t>Шумерлинский муниципальный округ</w:t>
      </w:r>
      <w:r w:rsidRPr="004F46D2">
        <w:t xml:space="preserve"> обладает хорошим потенциалом для развития пр</w:t>
      </w:r>
      <w:r w:rsidRPr="004F46D2">
        <w:t>и</w:t>
      </w:r>
      <w:r w:rsidRPr="004F46D2">
        <w:t>родных видов туризма, этно</w:t>
      </w:r>
      <w:r>
        <w:t xml:space="preserve">культурного, сельского туризма </w:t>
      </w:r>
      <w:r w:rsidRPr="004F46D2">
        <w:t>в непосредственной близости от ра</w:t>
      </w:r>
      <w:r w:rsidRPr="004F46D2">
        <w:t>з</w:t>
      </w:r>
      <w:r w:rsidRPr="004F46D2">
        <w:t xml:space="preserve">вязки на съезде с М-12 </w:t>
      </w:r>
      <w:r>
        <w:t>«</w:t>
      </w:r>
      <w:r w:rsidRPr="004F46D2">
        <w:t>Восток</w:t>
      </w:r>
      <w:r>
        <w:t>».</w:t>
      </w:r>
    </w:p>
    <w:p w:rsidR="00A64DBD" w:rsidRDefault="00A64DBD" w:rsidP="00A64DBD">
      <w:pPr>
        <w:ind w:firstLine="709"/>
        <w:jc w:val="both"/>
      </w:pPr>
      <w:r w:rsidRPr="00146DEC">
        <w:t xml:space="preserve">Рядом с городом Шумерля на берегу реки Сура целесообразно создание </w:t>
      </w:r>
      <w:proofErr w:type="spellStart"/>
      <w:r w:rsidRPr="00146DEC">
        <w:t>этноэкологич</w:t>
      </w:r>
      <w:r w:rsidRPr="00146DEC">
        <w:t>е</w:t>
      </w:r>
      <w:r w:rsidRPr="00146DEC">
        <w:t>ского</w:t>
      </w:r>
      <w:proofErr w:type="spellEnd"/>
      <w:r w:rsidRPr="00146DEC">
        <w:t xml:space="preserve"> парка и центра водной рекреации. Поблизости от них необходимо строительство м</w:t>
      </w:r>
      <w:r w:rsidRPr="00146DEC">
        <w:t>а</w:t>
      </w:r>
      <w:r w:rsidRPr="00146DEC">
        <w:t xml:space="preserve">лых средств размещения - </w:t>
      </w:r>
      <w:proofErr w:type="spellStart"/>
      <w:r w:rsidRPr="00146DEC">
        <w:t>глэмпингов</w:t>
      </w:r>
      <w:proofErr w:type="spellEnd"/>
      <w:r w:rsidRPr="00146DEC">
        <w:t>, гостевых домов, объектов сельского туризма, объектов пит</w:t>
      </w:r>
      <w:r w:rsidRPr="00146DEC">
        <w:t>а</w:t>
      </w:r>
      <w:r w:rsidRPr="00146DEC">
        <w:t>ния с привлечением государственной поддержки по программам стимулирования субъектов м</w:t>
      </w:r>
      <w:r w:rsidRPr="00146DEC">
        <w:t>а</w:t>
      </w:r>
      <w:r w:rsidRPr="00146DEC">
        <w:t>лого и среднего предпринимательства. Развитие обеспечивающей инфраструктуры, реконстру</w:t>
      </w:r>
      <w:r w:rsidRPr="00146DEC">
        <w:t>к</w:t>
      </w:r>
      <w:r w:rsidRPr="00146DEC">
        <w:t>ция дорог местного значения, благоустройство территории возможны в рамках программы ко</w:t>
      </w:r>
      <w:r w:rsidRPr="00146DEC">
        <w:t>м</w:t>
      </w:r>
      <w:r w:rsidRPr="00146DEC">
        <w:t>плексного развития сельских территорий. Важно также осуществить благоустройство г</w:t>
      </w:r>
      <w:r w:rsidRPr="00146DEC">
        <w:t>о</w:t>
      </w:r>
      <w:r w:rsidRPr="00146DEC">
        <w:t>родской среды в городе Шумерл</w:t>
      </w:r>
      <w:r>
        <w:t>е</w:t>
      </w:r>
      <w:r w:rsidRPr="00146DEC">
        <w:t>, модернизацию местных музеев, учреждений культуры с пр</w:t>
      </w:r>
      <w:r w:rsidRPr="00146DEC">
        <w:t>и</w:t>
      </w:r>
      <w:r w:rsidRPr="00146DEC">
        <w:t>влечением соответствующих грантов и субсидий.</w:t>
      </w:r>
    </w:p>
    <w:p w:rsidR="00A64DBD" w:rsidRPr="00B62B8C" w:rsidRDefault="00A64DBD" w:rsidP="00A64DBD">
      <w:pPr>
        <w:ind w:firstLine="709"/>
        <w:jc w:val="both"/>
        <w:rPr>
          <w:highlight w:val="yellow"/>
        </w:rPr>
      </w:pPr>
    </w:p>
    <w:p w:rsidR="00A64DBD" w:rsidRPr="00D8272A" w:rsidRDefault="00A64DBD" w:rsidP="00A64DBD">
      <w:pPr>
        <w:widowControl w:val="0"/>
        <w:numPr>
          <w:ilvl w:val="0"/>
          <w:numId w:val="14"/>
        </w:numPr>
        <w:autoSpaceDE w:val="0"/>
        <w:autoSpaceDN w:val="0"/>
        <w:adjustRightInd w:val="0"/>
        <w:spacing w:before="108" w:after="108"/>
        <w:ind w:left="0" w:firstLine="0"/>
        <w:jc w:val="center"/>
        <w:outlineLvl w:val="0"/>
        <w:rPr>
          <w:b/>
          <w:bCs/>
        </w:rPr>
      </w:pPr>
      <w:r w:rsidRPr="00D8272A">
        <w:rPr>
          <w:b/>
          <w:bCs/>
        </w:rPr>
        <w:t>Стратегические приоритеты и цели муниципальной политики в сфере реал</w:t>
      </w:r>
      <w:r w:rsidRPr="00D8272A">
        <w:rPr>
          <w:b/>
          <w:bCs/>
        </w:rPr>
        <w:t>и</w:t>
      </w:r>
      <w:r w:rsidRPr="00D8272A">
        <w:rPr>
          <w:b/>
          <w:bCs/>
        </w:rPr>
        <w:t>зации муниципальной программы Шумерлинского муниципального округа Чувашской Респу</w:t>
      </w:r>
      <w:r w:rsidRPr="00D8272A">
        <w:rPr>
          <w:b/>
          <w:bCs/>
        </w:rPr>
        <w:t>б</w:t>
      </w:r>
      <w:r w:rsidRPr="00D8272A">
        <w:rPr>
          <w:b/>
          <w:bCs/>
        </w:rPr>
        <w:t>лики «</w:t>
      </w:r>
      <w:r w:rsidRPr="002F1EDE">
        <w:rPr>
          <w:b/>
          <w:bCs/>
        </w:rPr>
        <w:t>Развитие туризма и индустрии гостеприимства</w:t>
      </w:r>
      <w:r w:rsidRPr="00D8272A">
        <w:rPr>
          <w:b/>
          <w:bCs/>
        </w:rPr>
        <w:t>»</w:t>
      </w:r>
    </w:p>
    <w:p w:rsidR="00A64DBD" w:rsidRPr="00C563FE" w:rsidRDefault="00A64DBD" w:rsidP="00A64DBD">
      <w:pPr>
        <w:ind w:firstLine="709"/>
        <w:jc w:val="both"/>
      </w:pPr>
      <w:r w:rsidRPr="00C563FE">
        <w:t>Долгосрочные приоритеты муниципальной политики в сфере реализации муниципал</w:t>
      </w:r>
      <w:r w:rsidRPr="00C563FE">
        <w:t>ь</w:t>
      </w:r>
      <w:r w:rsidRPr="00C563FE">
        <w:t>ной программы Шумер</w:t>
      </w:r>
      <w:r>
        <w:t xml:space="preserve">линского муниципального округа </w:t>
      </w:r>
      <w:r w:rsidRPr="00C563FE">
        <w:t>Чувашской Республики «</w:t>
      </w:r>
      <w:r w:rsidRPr="002F1EDE">
        <w:t>Развитие т</w:t>
      </w:r>
      <w:r w:rsidRPr="002F1EDE">
        <w:t>у</w:t>
      </w:r>
      <w:r w:rsidRPr="002F1EDE">
        <w:t>ризма и индустрии гостеприимства</w:t>
      </w:r>
      <w:r w:rsidRPr="00C563FE">
        <w:t>» (далее – Муниципальная программа, Программа) определены с учетом следующих документов, имеющих стратегический (долгосрочный) хара</w:t>
      </w:r>
      <w:r w:rsidRPr="00C563FE">
        <w:t>к</w:t>
      </w:r>
      <w:r w:rsidRPr="00C563FE">
        <w:t>тер:</w:t>
      </w:r>
    </w:p>
    <w:p w:rsidR="00A64DBD" w:rsidRPr="00C563FE" w:rsidRDefault="00A64DBD" w:rsidP="00A64DBD">
      <w:pPr>
        <w:ind w:firstLine="709"/>
        <w:jc w:val="both"/>
      </w:pPr>
      <w:hyperlink r:id="rId76" w:history="1">
        <w:r w:rsidRPr="00C563FE">
          <w:t>Указ</w:t>
        </w:r>
      </w:hyperlink>
      <w:r w:rsidRPr="00C563FE">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w:t>
      </w:r>
      <w:r w:rsidRPr="00C563FE">
        <w:t>о</w:t>
      </w:r>
      <w:r w:rsidRPr="00C563FE">
        <w:t>да» (далее – Указ № 309);</w:t>
      </w:r>
    </w:p>
    <w:p w:rsidR="00A64DBD" w:rsidRPr="00C563FE" w:rsidRDefault="00A64DBD" w:rsidP="00A64DBD">
      <w:pPr>
        <w:ind w:firstLine="709"/>
        <w:jc w:val="both"/>
      </w:pPr>
      <w:hyperlink r:id="rId77" w:history="1">
        <w:r w:rsidRPr="00C563FE">
          <w:t>Закон</w:t>
        </w:r>
      </w:hyperlink>
      <w:r w:rsidRPr="00C563FE">
        <w:t xml:space="preserve"> Чувашской Республики от 26 ноября 2020 г. № 102 «О Стратегии социально-экономического развития Чувашской Республики до 2035 года» (далее – Закон ЧР №</w:t>
      </w:r>
      <w:r>
        <w:t xml:space="preserve"> </w:t>
      </w:r>
      <w:r w:rsidRPr="00C563FE">
        <w:t>102);</w:t>
      </w:r>
    </w:p>
    <w:p w:rsidR="00A64DBD" w:rsidRDefault="00A64DBD" w:rsidP="00A64DBD">
      <w:pPr>
        <w:ind w:firstLine="709"/>
        <w:jc w:val="both"/>
      </w:pPr>
      <w:r>
        <w:t>П</w:t>
      </w:r>
      <w:r w:rsidRPr="0092182D">
        <w:t xml:space="preserve">остановление Кабинета Министров Чувашской Республики от 22 декабря 2021 г. </w:t>
      </w:r>
      <w:r>
        <w:t xml:space="preserve">   </w:t>
      </w:r>
      <w:r w:rsidRPr="0092182D">
        <w:t>№ 695 «О государственной программе Чувашской Республики «Развитие туризма и индустрии го</w:t>
      </w:r>
      <w:r w:rsidRPr="0092182D">
        <w:t>с</w:t>
      </w:r>
      <w:r w:rsidRPr="0092182D">
        <w:t>теприимства»</w:t>
      </w:r>
      <w:r>
        <w:t xml:space="preserve"> (далее – Постановление КМ ЧР № 695)</w:t>
      </w:r>
      <w:r w:rsidRPr="0092182D">
        <w:t>;</w:t>
      </w:r>
    </w:p>
    <w:p w:rsidR="00A64DBD" w:rsidRDefault="00A64DBD" w:rsidP="00A64DBD">
      <w:pPr>
        <w:ind w:firstLine="709"/>
        <w:jc w:val="both"/>
      </w:pPr>
      <w:r w:rsidRPr="00F30FC1">
        <w:t xml:space="preserve">Распоряжение Кабинета Министров Чувашской Республики от 18 декабря 2024 г. </w:t>
      </w:r>
      <w:r>
        <w:t xml:space="preserve">    №</w:t>
      </w:r>
      <w:r w:rsidRPr="00F30FC1">
        <w:t xml:space="preserve"> 1360-р </w:t>
      </w:r>
      <w:r>
        <w:t>«</w:t>
      </w:r>
      <w:r w:rsidRPr="00F30FC1">
        <w:t>Об утверждении Стратегии развития туризма в Чувашской Республике на период до 2035 года</w:t>
      </w:r>
      <w:r>
        <w:t>».</w:t>
      </w:r>
    </w:p>
    <w:p w:rsidR="00A64DBD" w:rsidRPr="00C563FE" w:rsidRDefault="00A64DBD" w:rsidP="00A64DBD">
      <w:pPr>
        <w:ind w:firstLine="709"/>
        <w:jc w:val="both"/>
      </w:pPr>
      <w:r w:rsidRPr="00C563FE">
        <w:t xml:space="preserve">Приоритетными направлениями </w:t>
      </w:r>
      <w:r>
        <w:t>муниципальной политики</w:t>
      </w:r>
      <w:r w:rsidRPr="00C563FE">
        <w:t xml:space="preserve"> в сфере туризма являю</w:t>
      </w:r>
      <w:r w:rsidRPr="00C563FE">
        <w:t>т</w:t>
      </w:r>
      <w:r w:rsidRPr="00C563FE">
        <w:t>ся:</w:t>
      </w:r>
    </w:p>
    <w:p w:rsidR="00A64DBD" w:rsidRDefault="00A64DBD" w:rsidP="00A64DBD">
      <w:pPr>
        <w:ind w:firstLine="709"/>
        <w:jc w:val="both"/>
      </w:pPr>
      <w:r w:rsidRPr="00C563FE">
        <w:t>продвижение туристского продукта Шумерлинского муниципального округа Чувашской Республики на внутреннем туристском рынке</w:t>
      </w:r>
      <w:r>
        <w:t>;</w:t>
      </w:r>
    </w:p>
    <w:p w:rsidR="00A64DBD" w:rsidRPr="00C563FE" w:rsidRDefault="00A64DBD" w:rsidP="00A64DBD">
      <w:pPr>
        <w:ind w:firstLine="709"/>
        <w:jc w:val="both"/>
      </w:pPr>
      <w:r w:rsidRPr="00C563FE">
        <w:t>повышение качества туристских услуг;</w:t>
      </w:r>
    </w:p>
    <w:p w:rsidR="00A64DBD" w:rsidRDefault="00A64DBD" w:rsidP="00A64DBD">
      <w:pPr>
        <w:ind w:firstLine="709"/>
        <w:jc w:val="both"/>
      </w:pPr>
      <w:r w:rsidRPr="00C563FE">
        <w:t>создание условий для воспитания гармонично развитой и социально ответственной ли</w:t>
      </w:r>
      <w:r w:rsidRPr="00C563FE">
        <w:t>ч</w:t>
      </w:r>
      <w:r w:rsidRPr="00C563FE">
        <w:t>ности на основе повышения доступности туристских ресурсов</w:t>
      </w:r>
      <w:r>
        <w:t>.</w:t>
      </w:r>
    </w:p>
    <w:p w:rsidR="00A64DBD" w:rsidRPr="00C563FE" w:rsidRDefault="00A64DBD" w:rsidP="00A64DBD">
      <w:pPr>
        <w:ind w:firstLine="709"/>
        <w:jc w:val="both"/>
      </w:pPr>
      <w:r w:rsidRPr="00C563FE">
        <w:t>Целью Муниципальной программы является усиление социальной роли туризма, в том числе приоритетных направлений развития туризма.</w:t>
      </w:r>
    </w:p>
    <w:p w:rsidR="00A64DBD" w:rsidRDefault="00A64DBD" w:rsidP="00A64DBD">
      <w:pPr>
        <w:ind w:firstLine="709"/>
        <w:jc w:val="both"/>
      </w:pPr>
    </w:p>
    <w:p w:rsidR="00A64DBD" w:rsidRPr="00663D01" w:rsidRDefault="00A64DBD" w:rsidP="00A64DBD">
      <w:pPr>
        <w:jc w:val="center"/>
        <w:rPr>
          <w:b/>
        </w:rPr>
      </w:pPr>
      <w:r w:rsidRPr="00663D01">
        <w:rPr>
          <w:b/>
        </w:rPr>
        <w:t>III. Сведения о взаимосвязи со стратегическими приоритетами, целями и показателями г</w:t>
      </w:r>
      <w:r w:rsidRPr="00663D01">
        <w:rPr>
          <w:b/>
        </w:rPr>
        <w:t>о</w:t>
      </w:r>
      <w:r w:rsidRPr="00663D01">
        <w:rPr>
          <w:b/>
        </w:rPr>
        <w:t xml:space="preserve">сударственной программы </w:t>
      </w:r>
      <w:r>
        <w:rPr>
          <w:b/>
        </w:rPr>
        <w:t>Чувашской Республики</w:t>
      </w:r>
    </w:p>
    <w:p w:rsidR="00A64DBD" w:rsidRPr="00832B8B" w:rsidRDefault="00A64DBD" w:rsidP="00A64DBD">
      <w:pPr>
        <w:ind w:firstLine="709"/>
        <w:jc w:val="both"/>
      </w:pPr>
    </w:p>
    <w:p w:rsidR="00A64DBD" w:rsidRPr="00743B05" w:rsidRDefault="00A64DBD" w:rsidP="00A64DBD">
      <w:pPr>
        <w:ind w:firstLine="709"/>
        <w:jc w:val="both"/>
      </w:pPr>
      <w:r w:rsidRPr="00743B05">
        <w:t>Взаимосвязь со стратегическими приоритетами, национальными целями развития Чува</w:t>
      </w:r>
      <w:r w:rsidRPr="00743B05">
        <w:t>ш</w:t>
      </w:r>
      <w:r w:rsidRPr="00743B05">
        <w:t>ской Республики, государственной программой Чувашской Республики определена совокупн</w:t>
      </w:r>
      <w:r w:rsidRPr="00743B05">
        <w:t>о</w:t>
      </w:r>
      <w:r w:rsidRPr="00743B05">
        <w:t>стью нормативных и правовых актов:</w:t>
      </w:r>
    </w:p>
    <w:p w:rsidR="00A64DBD" w:rsidRPr="00743B05" w:rsidRDefault="00A64DBD" w:rsidP="00A64DBD">
      <w:pPr>
        <w:ind w:firstLine="709"/>
        <w:jc w:val="both"/>
      </w:pPr>
      <w:r w:rsidRPr="00743B05">
        <w:t>1) Указ Президента Российской Федерации от 7 мая 2024 г. № 309 «О национальных ц</w:t>
      </w:r>
      <w:r w:rsidRPr="00743B05">
        <w:t>е</w:t>
      </w:r>
      <w:r w:rsidRPr="00743B05">
        <w:t>лях развития Российской Федерации на период до 2030 года и на перспективу до 2036 года». Муниципальная программа направлена на достижение национальной цели развития Росси</w:t>
      </w:r>
      <w:r w:rsidRPr="00743B05">
        <w:t>й</w:t>
      </w:r>
      <w:r w:rsidRPr="00743B05">
        <w:t>ской Федерации - реализация потенциала каждого человека, развитие его талантов, воспитание па</w:t>
      </w:r>
      <w:r w:rsidRPr="00743B05">
        <w:t>т</w:t>
      </w:r>
      <w:r w:rsidRPr="00743B05">
        <w:t>риотичной и социально ответственной ли</w:t>
      </w:r>
      <w:r w:rsidRPr="00743B05">
        <w:t>ч</w:t>
      </w:r>
      <w:r w:rsidRPr="00743B05">
        <w:t>ности.</w:t>
      </w:r>
    </w:p>
    <w:p w:rsidR="00A64DBD" w:rsidRPr="006F6C8F" w:rsidRDefault="00A64DBD" w:rsidP="00A64DBD">
      <w:pPr>
        <w:ind w:firstLine="709"/>
        <w:jc w:val="both"/>
      </w:pPr>
      <w:r>
        <w:t>2</w:t>
      </w:r>
      <w:r w:rsidRPr="00743B05">
        <w:t>) Закон Чувашской Республики от 26 ноября 2020 г. № 102 «О Стратегии социал</w:t>
      </w:r>
      <w:r w:rsidRPr="00743B05">
        <w:t>ь</w:t>
      </w:r>
      <w:r w:rsidRPr="00743B05">
        <w:t>но-экономического развития Чувашской Республики до 2035 года», которым обозначены приорит</w:t>
      </w:r>
      <w:r w:rsidRPr="00743B05">
        <w:t>е</w:t>
      </w:r>
      <w:r w:rsidRPr="00743B05">
        <w:t xml:space="preserve">ты </w:t>
      </w:r>
      <w:r w:rsidRPr="006F6C8F">
        <w:t>экономического развития Чувашской Республики на долгосрочную перспективу. Муниц</w:t>
      </w:r>
      <w:r w:rsidRPr="006F6C8F">
        <w:t>и</w:t>
      </w:r>
      <w:r w:rsidRPr="006F6C8F">
        <w:t>пальная программа направлена на достижение цели «Развитие человеческого капитала и соц</w:t>
      </w:r>
      <w:r w:rsidRPr="006F6C8F">
        <w:t>и</w:t>
      </w:r>
      <w:r w:rsidRPr="006F6C8F">
        <w:t>альной сферы в Чувашской Республике. Повышение уровня и качества жизни н</w:t>
      </w:r>
      <w:r w:rsidRPr="006F6C8F">
        <w:t>а</w:t>
      </w:r>
      <w:r w:rsidRPr="006F6C8F">
        <w:t>селения».</w:t>
      </w:r>
    </w:p>
    <w:p w:rsidR="00A64DBD" w:rsidRPr="00743B05" w:rsidRDefault="00A64DBD" w:rsidP="00A64DBD">
      <w:pPr>
        <w:ind w:firstLine="709"/>
        <w:jc w:val="both"/>
      </w:pPr>
      <w:r w:rsidRPr="00743B05">
        <w:t>3) государственная программа Чувашской Республики «Развитие туризма и индустрии гостеприимства». Муниципальная программа направлена на достижение следующих стратегич</w:t>
      </w:r>
      <w:r w:rsidRPr="00743B05">
        <w:t>е</w:t>
      </w:r>
      <w:r w:rsidRPr="00743B05">
        <w:t>ских приоритетов и целей государственной программы Чувашской Республики «Развитие тури</w:t>
      </w:r>
      <w:r w:rsidRPr="00743B05">
        <w:t>з</w:t>
      </w:r>
      <w:r w:rsidRPr="00743B05">
        <w:t>ма и индустрии гостеприимства»:</w:t>
      </w:r>
    </w:p>
    <w:p w:rsidR="00A64DBD" w:rsidRPr="00743B05" w:rsidRDefault="00A64DBD" w:rsidP="00A64DBD">
      <w:pPr>
        <w:ind w:firstLine="709"/>
        <w:jc w:val="both"/>
      </w:pPr>
      <w:r w:rsidRPr="00743B05">
        <w:t>усиление социальной роли туризма, в том числе приоритетных направлений развития т</w:t>
      </w:r>
      <w:r w:rsidRPr="00743B05">
        <w:t>у</w:t>
      </w:r>
      <w:r w:rsidRPr="00743B05">
        <w:t>ри</w:t>
      </w:r>
      <w:r w:rsidRPr="00743B05">
        <w:t>з</w:t>
      </w:r>
      <w:r w:rsidRPr="00743B05">
        <w:t>ма;</w:t>
      </w:r>
    </w:p>
    <w:p w:rsidR="00A64DBD" w:rsidRDefault="00A64DBD" w:rsidP="00A64DBD">
      <w:pPr>
        <w:ind w:firstLine="709"/>
        <w:jc w:val="both"/>
      </w:pPr>
      <w:r w:rsidRPr="00743B05">
        <w:t>продвижение туристского продукта Чувашской Республики на мировом и внутреннем т</w:t>
      </w:r>
      <w:r w:rsidRPr="00743B05">
        <w:t>у</w:t>
      </w:r>
      <w:r w:rsidRPr="00743B05">
        <w:t>ристских рынках</w:t>
      </w:r>
      <w:r>
        <w:t>.</w:t>
      </w:r>
    </w:p>
    <w:p w:rsidR="00A64DBD" w:rsidRPr="006F6C8F" w:rsidRDefault="00A64DBD" w:rsidP="00A64DBD">
      <w:pPr>
        <w:ind w:firstLine="709"/>
        <w:jc w:val="both"/>
      </w:pPr>
      <w:r w:rsidRPr="006F6C8F">
        <w:t>Муниципальная программа предполагает достижение следующих показателей государс</w:t>
      </w:r>
      <w:r w:rsidRPr="006F6C8F">
        <w:t>т</w:t>
      </w:r>
      <w:r w:rsidRPr="006F6C8F">
        <w:t>венной программы Чувашской Республики «Развитие туризма и индустрии гостепр</w:t>
      </w:r>
      <w:r w:rsidRPr="006F6C8F">
        <w:t>и</w:t>
      </w:r>
      <w:r w:rsidRPr="006F6C8F">
        <w:t>имства»:</w:t>
      </w:r>
    </w:p>
    <w:p w:rsidR="00A64DBD" w:rsidRPr="00743B05" w:rsidRDefault="00A64DBD" w:rsidP="00A64DBD">
      <w:pPr>
        <w:ind w:firstLine="709"/>
        <w:jc w:val="both"/>
        <w:rPr>
          <w:highlight w:val="yellow"/>
        </w:rPr>
      </w:pPr>
      <w:r>
        <w:t>к</w:t>
      </w:r>
      <w:r w:rsidRPr="00743B05">
        <w:t>оличество школьников, направленных в туристические поездки по Чувашии и р</w:t>
      </w:r>
      <w:r w:rsidRPr="00743B05">
        <w:t>е</w:t>
      </w:r>
      <w:r w:rsidRPr="00743B05">
        <w:t>гионам России;</w:t>
      </w:r>
    </w:p>
    <w:p w:rsidR="00A64DBD" w:rsidRPr="00743B05" w:rsidRDefault="00A64DBD" w:rsidP="00A64DBD">
      <w:pPr>
        <w:ind w:firstLine="709"/>
        <w:jc w:val="both"/>
      </w:pPr>
      <w:r>
        <w:t>к</w:t>
      </w:r>
      <w:r w:rsidRPr="00743B05">
        <w:t>оличество объектов, услуг и сервисов туристической инфраструктуры Чувашской Ре</w:t>
      </w:r>
      <w:r w:rsidRPr="00743B05">
        <w:t>с</w:t>
      </w:r>
      <w:r w:rsidRPr="00743B05">
        <w:t>публики, представленных на региональном туристическом портале</w:t>
      </w:r>
      <w:r>
        <w:t>.</w:t>
      </w:r>
    </w:p>
    <w:p w:rsidR="00A64DBD" w:rsidRPr="006F6C8F" w:rsidRDefault="00A64DBD" w:rsidP="00A64DBD">
      <w:pPr>
        <w:ind w:firstLine="709"/>
        <w:jc w:val="both"/>
      </w:pPr>
      <w:r w:rsidRPr="006F6C8F">
        <w:t>К основным направлениям, реализу</w:t>
      </w:r>
      <w:r w:rsidRPr="006F6C8F">
        <w:t>е</w:t>
      </w:r>
      <w:r w:rsidRPr="006F6C8F">
        <w:t>мым Муниципальной программой, относятся:</w:t>
      </w:r>
    </w:p>
    <w:p w:rsidR="00A64DBD" w:rsidRPr="006F6C8F" w:rsidRDefault="00A64DBD" w:rsidP="00A64DBD">
      <w:pPr>
        <w:ind w:firstLine="709"/>
        <w:jc w:val="both"/>
      </w:pPr>
      <w:r w:rsidRPr="006F6C8F">
        <w:t>продвижение туристского продукта Шумерлинск</w:t>
      </w:r>
      <w:r>
        <w:t>ого муниципального округа Чуваш</w:t>
      </w:r>
      <w:r w:rsidRPr="006F6C8F">
        <w:t>ской Республики на внутреннем туристском рынке, повышение качества туристских услуг;</w:t>
      </w:r>
    </w:p>
    <w:p w:rsidR="00A64DBD" w:rsidRPr="005A6609" w:rsidRDefault="00A64DBD" w:rsidP="00A64DBD">
      <w:pPr>
        <w:ind w:firstLine="709"/>
        <w:jc w:val="both"/>
      </w:pPr>
      <w:r w:rsidRPr="006F6C8F">
        <w:t>создание условий для воспитания гармонично развитой и социально ответственной ли</w:t>
      </w:r>
      <w:r w:rsidRPr="006F6C8F">
        <w:t>ч</w:t>
      </w:r>
      <w:r w:rsidRPr="006F6C8F">
        <w:t>ности на основе повышения доступности туристских ресурсов.</w:t>
      </w:r>
    </w:p>
    <w:p w:rsidR="00A64DBD" w:rsidRPr="0084630C" w:rsidRDefault="00A64DBD" w:rsidP="00A64DBD">
      <w:pPr>
        <w:jc w:val="center"/>
      </w:pPr>
    </w:p>
    <w:p w:rsidR="00A64DBD" w:rsidRPr="00753BA5" w:rsidRDefault="00A64DBD" w:rsidP="00A64DBD">
      <w:pPr>
        <w:jc w:val="center"/>
        <w:rPr>
          <w:b/>
        </w:rPr>
      </w:pPr>
      <w:r w:rsidRPr="00852123">
        <w:rPr>
          <w:b/>
        </w:rPr>
        <w:t>IV. Задачи муниципального управления и способы их эффективного реш</w:t>
      </w:r>
      <w:r w:rsidRPr="00852123">
        <w:rPr>
          <w:b/>
        </w:rPr>
        <w:t>е</w:t>
      </w:r>
      <w:r w:rsidRPr="00852123">
        <w:rPr>
          <w:b/>
        </w:rPr>
        <w:t>ния</w:t>
      </w:r>
    </w:p>
    <w:p w:rsidR="00A64DBD" w:rsidRPr="00832B8B" w:rsidRDefault="00A64DBD" w:rsidP="00A64DBD">
      <w:pPr>
        <w:ind w:firstLine="709"/>
        <w:jc w:val="both"/>
      </w:pPr>
    </w:p>
    <w:p w:rsidR="00A64DBD" w:rsidRPr="00743B05" w:rsidRDefault="00A64DBD" w:rsidP="00A64DBD">
      <w:pPr>
        <w:ind w:firstLine="709"/>
        <w:jc w:val="both"/>
      </w:pPr>
      <w:r w:rsidRPr="00743B05">
        <w:t>Для достижения целей Муниципальной программы предусматривается реализация сл</w:t>
      </w:r>
      <w:r w:rsidRPr="00743B05">
        <w:t>е</w:t>
      </w:r>
      <w:r w:rsidRPr="00743B05">
        <w:t>дующих задач:</w:t>
      </w:r>
    </w:p>
    <w:p w:rsidR="00A64DBD" w:rsidRPr="00B62B8C" w:rsidRDefault="00A64DBD" w:rsidP="00A64DBD">
      <w:pPr>
        <w:ind w:firstLine="709"/>
        <w:jc w:val="both"/>
        <w:rPr>
          <w:highlight w:val="yellow"/>
        </w:rPr>
      </w:pPr>
      <w:r>
        <w:t>пр</w:t>
      </w:r>
      <w:r w:rsidRPr="00122F82">
        <w:t>одвижение туристского продукта Шумерлинского муниципального округа Чувашской Республики на внутреннем туристском рынке, повышение качества туристских услуг</w:t>
      </w:r>
      <w:r>
        <w:t>;</w:t>
      </w:r>
    </w:p>
    <w:p w:rsidR="00A64DBD" w:rsidRPr="00D66283" w:rsidRDefault="00A64DBD" w:rsidP="00A64DBD">
      <w:pPr>
        <w:ind w:firstLine="709"/>
        <w:jc w:val="both"/>
        <w:rPr>
          <w:color w:val="000000"/>
        </w:rPr>
      </w:pPr>
      <w:r>
        <w:rPr>
          <w:color w:val="000000"/>
        </w:rPr>
        <w:t>с</w:t>
      </w:r>
      <w:r w:rsidRPr="00743B05">
        <w:rPr>
          <w:color w:val="000000"/>
        </w:rPr>
        <w:t>оздание условий для воспитания гармонично развитой и социально ответственной ли</w:t>
      </w:r>
      <w:r w:rsidRPr="00743B05">
        <w:rPr>
          <w:color w:val="000000"/>
        </w:rPr>
        <w:t>ч</w:t>
      </w:r>
      <w:r w:rsidRPr="00743B05">
        <w:rPr>
          <w:color w:val="000000"/>
        </w:rPr>
        <w:t>ности на основе повышения доступности туристских ресурсов</w:t>
      </w:r>
      <w:r>
        <w:rPr>
          <w:color w:val="000000"/>
        </w:rPr>
        <w:t>.</w:t>
      </w:r>
    </w:p>
    <w:p w:rsidR="00A64DBD" w:rsidRPr="00852123" w:rsidRDefault="00A64DBD" w:rsidP="00A64DBD">
      <w:pPr>
        <w:ind w:firstLine="709"/>
        <w:jc w:val="both"/>
      </w:pPr>
      <w:r w:rsidRPr="00852123">
        <w:t xml:space="preserve">Порядок организации реализации </w:t>
      </w:r>
      <w:r>
        <w:t>М</w:t>
      </w:r>
      <w:r w:rsidRPr="00852123">
        <w:t>униципальной программы осуществляется в соотве</w:t>
      </w:r>
      <w:r w:rsidRPr="00852123">
        <w:t>т</w:t>
      </w:r>
      <w:r w:rsidRPr="00852123">
        <w:t>ствии с Порядком разработки и реализации муниципальных программ Шумерлинского муниц</w:t>
      </w:r>
      <w:r w:rsidRPr="00852123">
        <w:t>и</w:t>
      </w:r>
      <w:r w:rsidRPr="00852123">
        <w:t>пального округа Чувашской Республики, утвержденным постановлением администрации Ш</w:t>
      </w:r>
      <w:r w:rsidRPr="00852123">
        <w:t>у</w:t>
      </w:r>
      <w:r w:rsidRPr="00852123">
        <w:t xml:space="preserve">мерлинского муниципального округа Чувашской Республики от 17 февраля   2025 г. № 102. </w:t>
      </w:r>
    </w:p>
    <w:p w:rsidR="00A64DBD" w:rsidRPr="00852123" w:rsidRDefault="00A64DBD" w:rsidP="00A64DBD">
      <w:pPr>
        <w:ind w:firstLine="709"/>
        <w:jc w:val="both"/>
      </w:pPr>
      <w:r w:rsidRPr="00852123">
        <w:t>Реализация Муниципальной программы предусматривает взаимодействие отраслевых (функциональных) органов и структурных подразделений администрации Шумерлинского м</w:t>
      </w:r>
      <w:r w:rsidRPr="00852123">
        <w:t>у</w:t>
      </w:r>
      <w:r w:rsidRPr="00852123">
        <w:t>ниципального округа Чувашской Республики.</w:t>
      </w:r>
    </w:p>
    <w:p w:rsidR="00A64DBD" w:rsidRPr="00852123" w:rsidRDefault="00A64DBD" w:rsidP="00A64DBD">
      <w:pPr>
        <w:ind w:firstLine="709"/>
        <w:jc w:val="both"/>
      </w:pPr>
      <w:r w:rsidRPr="00852123">
        <w:t>Разработку, текущее управление, координацию и организацию реализации Муниципал</w:t>
      </w:r>
      <w:r w:rsidRPr="00852123">
        <w:t>ь</w:t>
      </w:r>
      <w:r w:rsidRPr="00852123">
        <w:t>ной программы осуществляет отдел экономики, инвестиционной деятельности и туризма адм</w:t>
      </w:r>
      <w:r w:rsidRPr="00852123">
        <w:t>и</w:t>
      </w:r>
      <w:r w:rsidRPr="00852123">
        <w:t>нистрации Шумерлинского муниципального округа (далее – Отдел экономики).</w:t>
      </w:r>
    </w:p>
    <w:p w:rsidR="00A64DBD" w:rsidRPr="00852123" w:rsidRDefault="00A64DBD" w:rsidP="00A64DBD">
      <w:pPr>
        <w:ind w:firstLine="709"/>
        <w:jc w:val="both"/>
      </w:pPr>
      <w:r w:rsidRPr="00852123">
        <w:t>Внесение в Муниципальную программу изменений, оказывающих влияние на ее параме</w:t>
      </w:r>
      <w:r w:rsidRPr="00852123">
        <w:t>т</w:t>
      </w:r>
      <w:r w:rsidRPr="00852123">
        <w:t>ры, осуществляется администрацией Шумерлинского муниципального округа Чувашской Ре</w:t>
      </w:r>
      <w:r w:rsidRPr="00852123">
        <w:t>с</w:t>
      </w:r>
      <w:r w:rsidRPr="00852123">
        <w:t>публики по инициативе Отдела экономики.</w:t>
      </w:r>
    </w:p>
    <w:p w:rsidR="00A64DBD" w:rsidRPr="00852123" w:rsidRDefault="00A64DBD" w:rsidP="00A64DBD">
      <w:pPr>
        <w:ind w:firstLine="709"/>
        <w:jc w:val="both"/>
      </w:pPr>
      <w:r w:rsidRPr="00852123">
        <w:t>Отдел экономики:</w:t>
      </w:r>
    </w:p>
    <w:p w:rsidR="00A64DBD" w:rsidRPr="00852123" w:rsidRDefault="00A64DBD" w:rsidP="00A64DBD">
      <w:pPr>
        <w:ind w:firstLine="709"/>
        <w:jc w:val="both"/>
      </w:pPr>
      <w:r w:rsidRPr="00852123">
        <w:t>уточняет в установленном порядке объемы финансирования мероприятий Муниципал</w:t>
      </w:r>
      <w:r w:rsidRPr="00852123">
        <w:t>ь</w:t>
      </w:r>
      <w:r w:rsidRPr="00852123">
        <w:t>ной программы на основе мониторинга реализации указанных мероприятий и оценки их эффе</w:t>
      </w:r>
      <w:r w:rsidRPr="00852123">
        <w:t>к</w:t>
      </w:r>
      <w:r w:rsidRPr="00852123">
        <w:t>тивности и достижения показателей Муниципальной програ</w:t>
      </w:r>
      <w:r w:rsidRPr="00852123">
        <w:t>м</w:t>
      </w:r>
      <w:r w:rsidRPr="00852123">
        <w:t>мы;</w:t>
      </w:r>
    </w:p>
    <w:p w:rsidR="00A64DBD" w:rsidRPr="00852123" w:rsidRDefault="00A64DBD" w:rsidP="00A64DBD">
      <w:pPr>
        <w:ind w:firstLine="709"/>
        <w:jc w:val="both"/>
      </w:pPr>
      <w:r w:rsidRPr="00852123">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Республики на оч</w:t>
      </w:r>
      <w:r w:rsidRPr="00852123">
        <w:t>е</w:t>
      </w:r>
      <w:r w:rsidRPr="00852123">
        <w:t>редной финансовый год и плановый период в установленном порядке;</w:t>
      </w:r>
    </w:p>
    <w:p w:rsidR="00A64DBD" w:rsidRPr="00852123" w:rsidRDefault="00A64DBD" w:rsidP="00A64DBD">
      <w:pPr>
        <w:ind w:firstLine="709"/>
        <w:jc w:val="both"/>
      </w:pPr>
      <w:r w:rsidRPr="00852123">
        <w:t>разрабатывает нормативные правовые акты, регулирующие финансирование меропри</w:t>
      </w:r>
      <w:r w:rsidRPr="00852123">
        <w:t>я</w:t>
      </w:r>
      <w:r w:rsidRPr="00852123">
        <w:t>тий Муниципальной программы;</w:t>
      </w:r>
    </w:p>
    <w:p w:rsidR="00A64DBD" w:rsidRPr="00852123" w:rsidRDefault="00A64DBD" w:rsidP="00A64DBD">
      <w:pPr>
        <w:ind w:firstLine="709"/>
        <w:jc w:val="both"/>
      </w:pPr>
      <w:r w:rsidRPr="00852123">
        <w:t>осуществляет мониторинг хода исполнения Муниципальной программы.</w:t>
      </w:r>
    </w:p>
    <w:p w:rsidR="00A64DBD" w:rsidRPr="00852123" w:rsidRDefault="00A64DBD" w:rsidP="00A64DBD">
      <w:pPr>
        <w:ind w:firstLine="709"/>
        <w:jc w:val="both"/>
      </w:pPr>
      <w:r w:rsidRPr="00852123">
        <w:t>Контроль за реализацией Муниципальной программы осуществляется путем оценки э</w:t>
      </w:r>
      <w:r w:rsidRPr="00852123">
        <w:t>ф</w:t>
      </w:r>
      <w:r w:rsidRPr="00852123">
        <w:t>фективности ее реализации в соответствии с Методикой оценки эффективности муниципал</w:t>
      </w:r>
      <w:r w:rsidRPr="00852123">
        <w:t>ь</w:t>
      </w:r>
      <w:r w:rsidRPr="00852123">
        <w:t xml:space="preserve">ных программ Шумерлинского муниципального округа Чувашской Республики. </w:t>
      </w:r>
    </w:p>
    <w:p w:rsidR="00A64DBD" w:rsidRPr="00852123" w:rsidRDefault="00A64DBD" w:rsidP="00A64DBD">
      <w:pPr>
        <w:ind w:firstLine="709"/>
        <w:jc w:val="both"/>
      </w:pPr>
      <w:r w:rsidRPr="00852123">
        <w:t>Публичность (открытость) информации о ходе реализации и оценке эффективности М</w:t>
      </w:r>
      <w:r w:rsidRPr="00852123">
        <w:t>у</w:t>
      </w:r>
      <w:r w:rsidRPr="00852123">
        <w:t>ниципальной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w:t>
      </w:r>
      <w:r w:rsidRPr="00852123">
        <w:t>н</w:t>
      </w:r>
      <w:r w:rsidRPr="00852123">
        <w:t>но-телекоммуникационной сети «Интернет».</w:t>
      </w:r>
    </w:p>
    <w:p w:rsidR="00A64DBD" w:rsidRDefault="00A64DBD" w:rsidP="00A64DBD">
      <w:pPr>
        <w:spacing w:line="20" w:lineRule="atLeast"/>
        <w:jc w:val="center"/>
        <w:outlineLvl w:val="1"/>
        <w:rPr>
          <w:b/>
          <w:bCs/>
        </w:rPr>
      </w:pPr>
    </w:p>
    <w:p w:rsidR="00A64DBD" w:rsidRDefault="00A64DBD" w:rsidP="00A64DBD">
      <w:pPr>
        <w:sectPr w:rsidR="00A64DBD" w:rsidSect="00A64DBD">
          <w:footerReference w:type="default" r:id="rId78"/>
          <w:pgSz w:w="11900" w:h="16800"/>
          <w:pgMar w:top="567" w:right="567" w:bottom="993" w:left="1276" w:header="720" w:footer="720" w:gutter="0"/>
          <w:cols w:space="720"/>
          <w:noEndnote/>
        </w:sectPr>
      </w:pPr>
    </w:p>
    <w:p w:rsidR="00A64DBD" w:rsidRPr="00954273" w:rsidRDefault="00A64DBD" w:rsidP="00A64DBD">
      <w:pPr>
        <w:jc w:val="center"/>
        <w:rPr>
          <w:b/>
        </w:rPr>
      </w:pPr>
      <w:r w:rsidRPr="00954273">
        <w:rPr>
          <w:b/>
        </w:rPr>
        <w:t>ПАСПОРТ</w:t>
      </w:r>
    </w:p>
    <w:p w:rsidR="00A64DBD" w:rsidRDefault="00A64DBD" w:rsidP="00A64DBD">
      <w:pPr>
        <w:jc w:val="center"/>
        <w:rPr>
          <w:b/>
        </w:rPr>
      </w:pPr>
      <w:r w:rsidRPr="00954273">
        <w:rPr>
          <w:b/>
        </w:rPr>
        <w:t xml:space="preserve">муниципальной программы Шумерлинского муниципального округа Чувашской Республики </w:t>
      </w:r>
    </w:p>
    <w:p w:rsidR="00A64DBD" w:rsidRPr="00954273" w:rsidRDefault="00A64DBD" w:rsidP="00A64DBD">
      <w:pPr>
        <w:jc w:val="center"/>
        <w:rPr>
          <w:b/>
        </w:rPr>
      </w:pPr>
      <w:r w:rsidRPr="00954273">
        <w:rPr>
          <w:b/>
        </w:rPr>
        <w:t>«</w:t>
      </w:r>
      <w:r>
        <w:rPr>
          <w:b/>
        </w:rPr>
        <w:t>Развитие туризма и индустрии гостепр</w:t>
      </w:r>
      <w:r>
        <w:rPr>
          <w:b/>
        </w:rPr>
        <w:t>и</w:t>
      </w:r>
      <w:r>
        <w:rPr>
          <w:b/>
        </w:rPr>
        <w:t>имства</w:t>
      </w:r>
      <w:r w:rsidRPr="00954273">
        <w:rPr>
          <w:b/>
        </w:rPr>
        <w:t>»</w:t>
      </w:r>
    </w:p>
    <w:p w:rsidR="00A64DBD" w:rsidRPr="002F33E4" w:rsidRDefault="00A64DBD" w:rsidP="00A64DBD"/>
    <w:p w:rsidR="00A64DBD" w:rsidRPr="00954273" w:rsidRDefault="00A64DBD" w:rsidP="00A64DBD">
      <w:pPr>
        <w:jc w:val="center"/>
        <w:outlineLvl w:val="2"/>
        <w:rPr>
          <w:b/>
        </w:rPr>
      </w:pPr>
      <w:r w:rsidRPr="00954273">
        <w:rPr>
          <w:b/>
        </w:rPr>
        <w:t>1. Основные положения</w:t>
      </w:r>
    </w:p>
    <w:p w:rsidR="00A64DBD" w:rsidRPr="002F33E4" w:rsidRDefault="00A64DBD" w:rsidP="00A64DBD">
      <w:pPr>
        <w:jc w:val="center"/>
        <w:outlineLvl w:val="2"/>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97"/>
        <w:gridCol w:w="7633"/>
      </w:tblGrid>
      <w:tr w:rsidR="00A64DBD" w:rsidRPr="002F33E4" w:rsidTr="00A64DBD">
        <w:tc>
          <w:tcPr>
            <w:tcW w:w="7597" w:type="dxa"/>
          </w:tcPr>
          <w:p w:rsidR="00A64DBD" w:rsidRPr="002F33E4" w:rsidRDefault="00A64DBD" w:rsidP="00A64DBD">
            <w:pPr>
              <w:rPr>
                <w:sz w:val="22"/>
                <w:szCs w:val="22"/>
              </w:rPr>
            </w:pPr>
            <w:r w:rsidRPr="002F33E4">
              <w:rPr>
                <w:sz w:val="22"/>
                <w:szCs w:val="22"/>
              </w:rPr>
              <w:t>Куратор муниципальной программы</w:t>
            </w:r>
          </w:p>
        </w:tc>
        <w:tc>
          <w:tcPr>
            <w:tcW w:w="7633" w:type="dxa"/>
            <w:vAlign w:val="bottom"/>
          </w:tcPr>
          <w:p w:rsidR="00A64DBD" w:rsidRPr="002F33E4" w:rsidRDefault="00A64DBD" w:rsidP="00A64DBD">
            <w:pPr>
              <w:rPr>
                <w:sz w:val="22"/>
                <w:szCs w:val="22"/>
              </w:rPr>
            </w:pPr>
            <w:r>
              <w:rPr>
                <w:sz w:val="22"/>
                <w:szCs w:val="22"/>
              </w:rPr>
              <w:t>Мухина Ольга Владимировна, заместитель главы администрации по эконом</w:t>
            </w:r>
            <w:r>
              <w:rPr>
                <w:sz w:val="22"/>
                <w:szCs w:val="22"/>
              </w:rPr>
              <w:t>и</w:t>
            </w:r>
            <w:r>
              <w:rPr>
                <w:sz w:val="22"/>
                <w:szCs w:val="22"/>
              </w:rPr>
              <w:t>ческим и финансовым вопросам – начальник финансового управления админ</w:t>
            </w:r>
            <w:r>
              <w:rPr>
                <w:sz w:val="22"/>
                <w:szCs w:val="22"/>
              </w:rPr>
              <w:t>и</w:t>
            </w:r>
            <w:r>
              <w:rPr>
                <w:sz w:val="22"/>
                <w:szCs w:val="22"/>
              </w:rPr>
              <w:t>страции Шумерлинского муниципального округа Чувашской Респу</w:t>
            </w:r>
            <w:r>
              <w:rPr>
                <w:sz w:val="22"/>
                <w:szCs w:val="22"/>
              </w:rPr>
              <w:t>б</w:t>
            </w:r>
            <w:r>
              <w:rPr>
                <w:sz w:val="22"/>
                <w:szCs w:val="22"/>
              </w:rPr>
              <w:t>лики</w:t>
            </w:r>
          </w:p>
        </w:tc>
      </w:tr>
      <w:tr w:rsidR="00A64DBD" w:rsidRPr="002F33E4" w:rsidTr="00A64DBD">
        <w:tc>
          <w:tcPr>
            <w:tcW w:w="7597" w:type="dxa"/>
          </w:tcPr>
          <w:p w:rsidR="00A64DBD" w:rsidRPr="002F33E4" w:rsidRDefault="00A64DBD" w:rsidP="00A64DBD">
            <w:pPr>
              <w:rPr>
                <w:sz w:val="22"/>
                <w:szCs w:val="22"/>
              </w:rPr>
            </w:pPr>
            <w:r w:rsidRPr="002F33E4">
              <w:rPr>
                <w:sz w:val="22"/>
                <w:szCs w:val="22"/>
              </w:rPr>
              <w:t>Ответственный исполнитель муниципальной программы</w:t>
            </w:r>
          </w:p>
        </w:tc>
        <w:tc>
          <w:tcPr>
            <w:tcW w:w="7633" w:type="dxa"/>
            <w:vAlign w:val="bottom"/>
          </w:tcPr>
          <w:p w:rsidR="00A64DBD" w:rsidRPr="002F33E4" w:rsidRDefault="00A64DBD" w:rsidP="00A64DBD">
            <w:pPr>
              <w:rPr>
                <w:sz w:val="22"/>
                <w:szCs w:val="22"/>
              </w:rPr>
            </w:pPr>
            <w:r>
              <w:rPr>
                <w:sz w:val="22"/>
                <w:szCs w:val="22"/>
              </w:rPr>
              <w:t>А</w:t>
            </w:r>
            <w:r w:rsidRPr="002F33E4">
              <w:rPr>
                <w:sz w:val="22"/>
                <w:szCs w:val="22"/>
              </w:rPr>
              <w:t>дминистрация Шумерлинского муниципального округа Чувашской Респу</w:t>
            </w:r>
            <w:r w:rsidRPr="002F33E4">
              <w:rPr>
                <w:sz w:val="22"/>
                <w:szCs w:val="22"/>
              </w:rPr>
              <w:t>б</w:t>
            </w:r>
            <w:r w:rsidRPr="002F33E4">
              <w:rPr>
                <w:sz w:val="22"/>
                <w:szCs w:val="22"/>
              </w:rPr>
              <w:t>лики</w:t>
            </w:r>
          </w:p>
        </w:tc>
      </w:tr>
      <w:tr w:rsidR="00A64DBD" w:rsidRPr="002F33E4" w:rsidTr="00A64DBD">
        <w:tc>
          <w:tcPr>
            <w:tcW w:w="7597" w:type="dxa"/>
          </w:tcPr>
          <w:p w:rsidR="00A64DBD" w:rsidRPr="002F33E4" w:rsidRDefault="00A64DBD" w:rsidP="00A64DBD">
            <w:pPr>
              <w:rPr>
                <w:sz w:val="22"/>
                <w:szCs w:val="22"/>
              </w:rPr>
            </w:pPr>
            <w:r w:rsidRPr="002F33E4">
              <w:rPr>
                <w:sz w:val="22"/>
                <w:szCs w:val="22"/>
              </w:rPr>
              <w:t>Соисполнители муниципальной программы</w:t>
            </w:r>
          </w:p>
        </w:tc>
        <w:tc>
          <w:tcPr>
            <w:tcW w:w="7633" w:type="dxa"/>
            <w:vAlign w:val="bottom"/>
          </w:tcPr>
          <w:p w:rsidR="00A64DBD" w:rsidRPr="002F33E4" w:rsidRDefault="00A64DBD" w:rsidP="00A64DBD">
            <w:pPr>
              <w:rPr>
                <w:sz w:val="22"/>
                <w:szCs w:val="22"/>
              </w:rPr>
            </w:pPr>
            <w:r w:rsidRPr="000B2844">
              <w:rPr>
                <w:sz w:val="22"/>
                <w:szCs w:val="22"/>
              </w:rPr>
              <w:t>Отдел экономики, инвестиционной деятельности и туризма администрации Шумерлинского муниципального округа Чувашской Республики (далее</w:t>
            </w:r>
            <w:r>
              <w:rPr>
                <w:sz w:val="22"/>
                <w:szCs w:val="22"/>
              </w:rPr>
              <w:t xml:space="preserve"> </w:t>
            </w:r>
            <w:r w:rsidRPr="000B2844">
              <w:rPr>
                <w:sz w:val="22"/>
                <w:szCs w:val="22"/>
              </w:rPr>
              <w:t>– О</w:t>
            </w:r>
            <w:r w:rsidRPr="000B2844">
              <w:rPr>
                <w:sz w:val="22"/>
                <w:szCs w:val="22"/>
              </w:rPr>
              <w:t>т</w:t>
            </w:r>
            <w:r w:rsidRPr="000B2844">
              <w:rPr>
                <w:sz w:val="22"/>
                <w:szCs w:val="22"/>
              </w:rPr>
              <w:t>дел экономики)</w:t>
            </w:r>
          </w:p>
        </w:tc>
      </w:tr>
      <w:tr w:rsidR="00A64DBD" w:rsidRPr="002F33E4" w:rsidTr="00A64DBD">
        <w:tc>
          <w:tcPr>
            <w:tcW w:w="7597" w:type="dxa"/>
          </w:tcPr>
          <w:p w:rsidR="00A64DBD" w:rsidRPr="002F33E4" w:rsidRDefault="00A64DBD" w:rsidP="00A64DBD">
            <w:pPr>
              <w:rPr>
                <w:sz w:val="22"/>
                <w:szCs w:val="22"/>
              </w:rPr>
            </w:pPr>
            <w:r w:rsidRPr="002F33E4">
              <w:rPr>
                <w:sz w:val="22"/>
                <w:szCs w:val="22"/>
              </w:rPr>
              <w:t>Участники муниципальной программы</w:t>
            </w:r>
          </w:p>
        </w:tc>
        <w:tc>
          <w:tcPr>
            <w:tcW w:w="7633" w:type="dxa"/>
            <w:vAlign w:val="bottom"/>
          </w:tcPr>
          <w:p w:rsidR="00A64DBD" w:rsidRDefault="00A64DBD" w:rsidP="00A64DBD">
            <w:pPr>
              <w:rPr>
                <w:sz w:val="22"/>
                <w:szCs w:val="22"/>
              </w:rPr>
            </w:pPr>
            <w:r>
              <w:rPr>
                <w:sz w:val="22"/>
                <w:szCs w:val="22"/>
              </w:rPr>
              <w:t xml:space="preserve">Отдел образования, молодежной и социальной политики </w:t>
            </w:r>
            <w:r w:rsidRPr="000D35F4">
              <w:rPr>
                <w:sz w:val="22"/>
                <w:szCs w:val="22"/>
              </w:rPr>
              <w:t>администрации Ш</w:t>
            </w:r>
            <w:r w:rsidRPr="000D35F4">
              <w:rPr>
                <w:sz w:val="22"/>
                <w:szCs w:val="22"/>
              </w:rPr>
              <w:t>у</w:t>
            </w:r>
            <w:r w:rsidRPr="000D35F4">
              <w:rPr>
                <w:sz w:val="22"/>
                <w:szCs w:val="22"/>
              </w:rPr>
              <w:t>мерлинского муниципального округа Чувашской Республики</w:t>
            </w:r>
            <w:r>
              <w:rPr>
                <w:sz w:val="22"/>
                <w:szCs w:val="22"/>
              </w:rPr>
              <w:t xml:space="preserve"> (далее – Отдел образования)</w:t>
            </w:r>
          </w:p>
          <w:p w:rsidR="00A64DBD" w:rsidRDefault="00A64DBD" w:rsidP="00A64DBD">
            <w:pPr>
              <w:rPr>
                <w:sz w:val="22"/>
                <w:szCs w:val="22"/>
              </w:rPr>
            </w:pPr>
            <w:r>
              <w:rPr>
                <w:sz w:val="22"/>
                <w:szCs w:val="22"/>
              </w:rPr>
              <w:t>Отдел</w:t>
            </w:r>
            <w:r w:rsidRPr="000D35F4">
              <w:rPr>
                <w:sz w:val="22"/>
                <w:szCs w:val="22"/>
              </w:rPr>
              <w:t xml:space="preserve"> культуры, физической культуры и спорта администрации Шумерли</w:t>
            </w:r>
            <w:r w:rsidRPr="000D35F4">
              <w:rPr>
                <w:sz w:val="22"/>
                <w:szCs w:val="22"/>
              </w:rPr>
              <w:t>н</w:t>
            </w:r>
            <w:r w:rsidRPr="000D35F4">
              <w:rPr>
                <w:sz w:val="22"/>
                <w:szCs w:val="22"/>
              </w:rPr>
              <w:t>ского муниципального округа Чувашской Республики</w:t>
            </w:r>
            <w:r>
              <w:rPr>
                <w:sz w:val="22"/>
                <w:szCs w:val="22"/>
              </w:rPr>
              <w:t xml:space="preserve"> (далее – Отдел культ</w:t>
            </w:r>
            <w:r>
              <w:rPr>
                <w:sz w:val="22"/>
                <w:szCs w:val="22"/>
              </w:rPr>
              <w:t>у</w:t>
            </w:r>
            <w:r>
              <w:rPr>
                <w:sz w:val="22"/>
                <w:szCs w:val="22"/>
              </w:rPr>
              <w:t>ры и спорта)</w:t>
            </w:r>
          </w:p>
          <w:p w:rsidR="00A64DBD" w:rsidRPr="002F33E4" w:rsidRDefault="00A64DBD" w:rsidP="00A64DBD">
            <w:pPr>
              <w:rPr>
                <w:sz w:val="22"/>
                <w:szCs w:val="22"/>
              </w:rPr>
            </w:pPr>
            <w:r w:rsidRPr="00D33338">
              <w:rPr>
                <w:sz w:val="22"/>
                <w:szCs w:val="22"/>
              </w:rPr>
              <w:t>Управление по благоустройству и развитию территорий администрации Ш</w:t>
            </w:r>
            <w:r w:rsidRPr="00D33338">
              <w:rPr>
                <w:sz w:val="22"/>
                <w:szCs w:val="22"/>
              </w:rPr>
              <w:t>у</w:t>
            </w:r>
            <w:r w:rsidRPr="00D33338">
              <w:rPr>
                <w:sz w:val="22"/>
                <w:szCs w:val="22"/>
              </w:rPr>
              <w:t>мерлинского муниципального округа Чувашской Респу</w:t>
            </w:r>
            <w:r w:rsidRPr="00D33338">
              <w:rPr>
                <w:sz w:val="22"/>
                <w:szCs w:val="22"/>
              </w:rPr>
              <w:t>б</w:t>
            </w:r>
            <w:r w:rsidRPr="00D33338">
              <w:rPr>
                <w:sz w:val="22"/>
                <w:szCs w:val="22"/>
              </w:rPr>
              <w:t>лики (далее – УБРТ)</w:t>
            </w:r>
          </w:p>
        </w:tc>
      </w:tr>
      <w:tr w:rsidR="00A64DBD" w:rsidRPr="002F33E4" w:rsidTr="00A64DBD">
        <w:tc>
          <w:tcPr>
            <w:tcW w:w="7597" w:type="dxa"/>
          </w:tcPr>
          <w:p w:rsidR="00A64DBD" w:rsidRPr="002F33E4" w:rsidRDefault="00A64DBD" w:rsidP="00A64DBD">
            <w:pPr>
              <w:rPr>
                <w:sz w:val="22"/>
                <w:szCs w:val="22"/>
              </w:rPr>
            </w:pPr>
            <w:r w:rsidRPr="002F33E4">
              <w:rPr>
                <w:sz w:val="22"/>
                <w:szCs w:val="22"/>
              </w:rPr>
              <w:t xml:space="preserve">Период реализации муниципальной программы </w:t>
            </w:r>
          </w:p>
        </w:tc>
        <w:tc>
          <w:tcPr>
            <w:tcW w:w="7633" w:type="dxa"/>
            <w:vAlign w:val="bottom"/>
          </w:tcPr>
          <w:p w:rsidR="00A64DBD" w:rsidRPr="002F33E4" w:rsidRDefault="00A64DBD" w:rsidP="00A64DBD">
            <w:pPr>
              <w:rPr>
                <w:sz w:val="22"/>
                <w:szCs w:val="22"/>
              </w:rPr>
            </w:pPr>
            <w:r w:rsidRPr="002F33E4">
              <w:rPr>
                <w:sz w:val="22"/>
                <w:szCs w:val="22"/>
              </w:rPr>
              <w:t xml:space="preserve">Этап I: </w:t>
            </w:r>
            <w:r>
              <w:rPr>
                <w:sz w:val="22"/>
                <w:szCs w:val="22"/>
              </w:rPr>
              <w:t>2025 г. – 2030 г.</w:t>
            </w:r>
          </w:p>
          <w:p w:rsidR="00A64DBD" w:rsidRPr="002F33E4" w:rsidRDefault="00A64DBD" w:rsidP="00A64DBD">
            <w:pPr>
              <w:rPr>
                <w:sz w:val="22"/>
                <w:szCs w:val="22"/>
              </w:rPr>
            </w:pPr>
            <w:r w:rsidRPr="002F33E4">
              <w:rPr>
                <w:sz w:val="22"/>
                <w:szCs w:val="22"/>
              </w:rPr>
              <w:t xml:space="preserve">Этап II: </w:t>
            </w:r>
            <w:r>
              <w:rPr>
                <w:sz w:val="22"/>
                <w:szCs w:val="22"/>
              </w:rPr>
              <w:t>2031 г. –</w:t>
            </w:r>
            <w:r w:rsidRPr="002F33E4">
              <w:rPr>
                <w:sz w:val="22"/>
                <w:szCs w:val="22"/>
              </w:rPr>
              <w:t xml:space="preserve"> </w:t>
            </w:r>
            <w:r>
              <w:rPr>
                <w:sz w:val="22"/>
                <w:szCs w:val="22"/>
              </w:rPr>
              <w:t xml:space="preserve">2035 </w:t>
            </w:r>
            <w:r w:rsidRPr="002F33E4">
              <w:rPr>
                <w:sz w:val="22"/>
                <w:szCs w:val="22"/>
              </w:rPr>
              <w:t>г</w:t>
            </w:r>
            <w:r>
              <w:rPr>
                <w:sz w:val="22"/>
                <w:szCs w:val="22"/>
              </w:rPr>
              <w:t>.</w:t>
            </w:r>
          </w:p>
        </w:tc>
      </w:tr>
      <w:tr w:rsidR="00A64DBD" w:rsidRPr="002F33E4" w:rsidTr="00A64DBD">
        <w:trPr>
          <w:trHeight w:val="453"/>
        </w:trPr>
        <w:tc>
          <w:tcPr>
            <w:tcW w:w="7597" w:type="dxa"/>
          </w:tcPr>
          <w:p w:rsidR="00A64DBD" w:rsidRPr="002F33E4" w:rsidRDefault="00A64DBD" w:rsidP="00A64DBD">
            <w:pPr>
              <w:rPr>
                <w:sz w:val="22"/>
                <w:szCs w:val="22"/>
              </w:rPr>
            </w:pPr>
            <w:r w:rsidRPr="002F33E4">
              <w:rPr>
                <w:sz w:val="22"/>
                <w:szCs w:val="22"/>
              </w:rPr>
              <w:t>Цели муниципальной программы</w:t>
            </w:r>
          </w:p>
        </w:tc>
        <w:tc>
          <w:tcPr>
            <w:tcW w:w="7633" w:type="dxa"/>
            <w:vAlign w:val="bottom"/>
          </w:tcPr>
          <w:p w:rsidR="00A64DBD" w:rsidRPr="002F33E4" w:rsidRDefault="00A64DBD" w:rsidP="00A64DBD">
            <w:pPr>
              <w:rPr>
                <w:sz w:val="22"/>
                <w:szCs w:val="22"/>
              </w:rPr>
            </w:pPr>
            <w:r w:rsidRPr="002F33E4">
              <w:rPr>
                <w:sz w:val="22"/>
                <w:szCs w:val="22"/>
              </w:rPr>
              <w:t>Цель 1</w:t>
            </w:r>
            <w:r>
              <w:t xml:space="preserve"> </w:t>
            </w:r>
            <w:r w:rsidRPr="000D35F4">
              <w:rPr>
                <w:sz w:val="22"/>
                <w:szCs w:val="22"/>
              </w:rPr>
              <w:t>-</w:t>
            </w:r>
            <w:r w:rsidRPr="00B62B8C">
              <w:rPr>
                <w:sz w:val="22"/>
                <w:szCs w:val="22"/>
              </w:rPr>
              <w:t xml:space="preserve"> усиление социальной роли туризма, в том числе приоритетны</w:t>
            </w:r>
            <w:r>
              <w:rPr>
                <w:sz w:val="22"/>
                <w:szCs w:val="22"/>
              </w:rPr>
              <w:t>х н</w:t>
            </w:r>
            <w:r>
              <w:rPr>
                <w:sz w:val="22"/>
                <w:szCs w:val="22"/>
              </w:rPr>
              <w:t>а</w:t>
            </w:r>
            <w:r>
              <w:rPr>
                <w:sz w:val="22"/>
                <w:szCs w:val="22"/>
              </w:rPr>
              <w:t>правлений развития туризма</w:t>
            </w:r>
          </w:p>
        </w:tc>
      </w:tr>
      <w:tr w:rsidR="00A64DBD" w:rsidRPr="002F33E4" w:rsidTr="00A64DBD">
        <w:tc>
          <w:tcPr>
            <w:tcW w:w="7597" w:type="dxa"/>
            <w:vAlign w:val="bottom"/>
          </w:tcPr>
          <w:p w:rsidR="00A64DBD" w:rsidRPr="002F33E4" w:rsidRDefault="00A64DBD" w:rsidP="00A64DBD">
            <w:pPr>
              <w:rPr>
                <w:sz w:val="22"/>
                <w:szCs w:val="22"/>
              </w:rPr>
            </w:pPr>
            <w:r w:rsidRPr="002F33E4">
              <w:rPr>
                <w:sz w:val="22"/>
                <w:szCs w:val="22"/>
              </w:rPr>
              <w:t xml:space="preserve">Направления (подпрограммы) муниципальной программы </w:t>
            </w:r>
          </w:p>
        </w:tc>
        <w:tc>
          <w:tcPr>
            <w:tcW w:w="7633" w:type="dxa"/>
            <w:vAlign w:val="bottom"/>
          </w:tcPr>
          <w:p w:rsidR="00A64DBD" w:rsidRPr="002F33E4" w:rsidRDefault="00A64DBD" w:rsidP="00A64DBD">
            <w:pPr>
              <w:rPr>
                <w:sz w:val="22"/>
                <w:szCs w:val="22"/>
              </w:rPr>
            </w:pPr>
            <w:r>
              <w:rPr>
                <w:sz w:val="22"/>
                <w:szCs w:val="22"/>
              </w:rPr>
              <w:t>Отсутствуют</w:t>
            </w:r>
          </w:p>
        </w:tc>
      </w:tr>
      <w:tr w:rsidR="00A64DBD" w:rsidRPr="002F33E4" w:rsidTr="00A64DBD">
        <w:tc>
          <w:tcPr>
            <w:tcW w:w="7597" w:type="dxa"/>
          </w:tcPr>
          <w:p w:rsidR="00A64DBD" w:rsidRPr="002F33E4" w:rsidRDefault="00A64DBD" w:rsidP="00A64DBD">
            <w:pPr>
              <w:rPr>
                <w:sz w:val="22"/>
                <w:szCs w:val="22"/>
              </w:rPr>
            </w:pPr>
            <w:r w:rsidRPr="002F33E4">
              <w:rPr>
                <w:sz w:val="22"/>
                <w:szCs w:val="22"/>
              </w:rPr>
              <w:t xml:space="preserve">Объемы финансового обеспечения за весь период реализации и с разбивкой по годам реализации </w:t>
            </w:r>
          </w:p>
        </w:tc>
        <w:tc>
          <w:tcPr>
            <w:tcW w:w="7633" w:type="dxa"/>
          </w:tcPr>
          <w:p w:rsidR="00A64DBD" w:rsidRPr="003D4BEB" w:rsidRDefault="00A64DBD" w:rsidP="00A64DBD">
            <w:pPr>
              <w:rPr>
                <w:sz w:val="22"/>
                <w:szCs w:val="22"/>
              </w:rPr>
            </w:pPr>
            <w:r>
              <w:rPr>
                <w:sz w:val="22"/>
                <w:szCs w:val="22"/>
              </w:rPr>
              <w:t xml:space="preserve">Финансирование мероприятий муниципальной программы планируется </w:t>
            </w:r>
            <w:r w:rsidRPr="003D4BEB">
              <w:rPr>
                <w:sz w:val="22"/>
                <w:szCs w:val="22"/>
              </w:rPr>
              <w:t>в пр</w:t>
            </w:r>
            <w:r w:rsidRPr="003D4BEB">
              <w:rPr>
                <w:sz w:val="22"/>
                <w:szCs w:val="22"/>
              </w:rPr>
              <w:t>е</w:t>
            </w:r>
            <w:r w:rsidRPr="003D4BEB">
              <w:rPr>
                <w:sz w:val="22"/>
                <w:szCs w:val="22"/>
              </w:rPr>
              <w:t>делах бюджетных ассигнований на ведение основной де</w:t>
            </w:r>
            <w:r w:rsidRPr="003D4BEB">
              <w:rPr>
                <w:sz w:val="22"/>
                <w:szCs w:val="22"/>
              </w:rPr>
              <w:t>я</w:t>
            </w:r>
            <w:r w:rsidRPr="003D4BEB">
              <w:rPr>
                <w:sz w:val="22"/>
                <w:szCs w:val="22"/>
              </w:rPr>
              <w:t>тельности.</w:t>
            </w:r>
          </w:p>
          <w:p w:rsidR="00A64DBD" w:rsidRPr="002F33E4" w:rsidRDefault="00A64DBD" w:rsidP="00A64DBD">
            <w:pPr>
              <w:rPr>
                <w:sz w:val="22"/>
                <w:szCs w:val="22"/>
              </w:rPr>
            </w:pPr>
            <w:r w:rsidRPr="003D4BEB">
              <w:rPr>
                <w:sz w:val="22"/>
                <w:szCs w:val="22"/>
              </w:rPr>
              <w:t xml:space="preserve">Объемы финансирования </w:t>
            </w:r>
            <w:r>
              <w:rPr>
                <w:sz w:val="22"/>
                <w:szCs w:val="22"/>
              </w:rPr>
              <w:t>П</w:t>
            </w:r>
            <w:r w:rsidRPr="003D4BEB">
              <w:rPr>
                <w:sz w:val="22"/>
                <w:szCs w:val="22"/>
              </w:rPr>
              <w:t>рограммы уточняются при формировании бю</w:t>
            </w:r>
            <w:r w:rsidRPr="003D4BEB">
              <w:rPr>
                <w:sz w:val="22"/>
                <w:szCs w:val="22"/>
              </w:rPr>
              <w:t>д</w:t>
            </w:r>
            <w:r w:rsidRPr="003D4BEB">
              <w:rPr>
                <w:sz w:val="22"/>
                <w:szCs w:val="22"/>
              </w:rPr>
              <w:t xml:space="preserve">жета </w:t>
            </w:r>
            <w:r>
              <w:rPr>
                <w:sz w:val="22"/>
                <w:szCs w:val="22"/>
              </w:rPr>
              <w:t xml:space="preserve">Шумерлинского муниципального округа </w:t>
            </w:r>
            <w:r w:rsidRPr="003D4BEB">
              <w:rPr>
                <w:sz w:val="22"/>
                <w:szCs w:val="22"/>
              </w:rPr>
              <w:t>на очередной финансовый год и пл</w:t>
            </w:r>
            <w:r w:rsidRPr="003D4BEB">
              <w:rPr>
                <w:sz w:val="22"/>
                <w:szCs w:val="22"/>
              </w:rPr>
              <w:t>а</w:t>
            </w:r>
            <w:r w:rsidRPr="003D4BEB">
              <w:rPr>
                <w:sz w:val="22"/>
                <w:szCs w:val="22"/>
              </w:rPr>
              <w:t>новый п</w:t>
            </w:r>
            <w:r w:rsidRPr="003D4BEB">
              <w:rPr>
                <w:sz w:val="22"/>
                <w:szCs w:val="22"/>
              </w:rPr>
              <w:t>е</w:t>
            </w:r>
            <w:r w:rsidRPr="003D4BEB">
              <w:rPr>
                <w:sz w:val="22"/>
                <w:szCs w:val="22"/>
              </w:rPr>
              <w:t>риод.</w:t>
            </w:r>
          </w:p>
        </w:tc>
      </w:tr>
      <w:tr w:rsidR="00A64DBD" w:rsidRPr="002F33E4" w:rsidTr="00A64DBD">
        <w:tc>
          <w:tcPr>
            <w:tcW w:w="7597" w:type="dxa"/>
          </w:tcPr>
          <w:p w:rsidR="00A64DBD" w:rsidRPr="002F33E4" w:rsidRDefault="00A64DBD" w:rsidP="00A64DBD">
            <w:pPr>
              <w:rPr>
                <w:sz w:val="22"/>
                <w:szCs w:val="22"/>
              </w:rPr>
            </w:pPr>
            <w:r w:rsidRPr="002F33E4">
              <w:rPr>
                <w:sz w:val="22"/>
                <w:szCs w:val="22"/>
              </w:rPr>
              <w:t>Связь с национальными целями развития Российской Федерации, Стратегии социально-экономического развития Чувашской Республики до 2035 года, у</w:t>
            </w:r>
            <w:r w:rsidRPr="002F33E4">
              <w:rPr>
                <w:sz w:val="22"/>
                <w:szCs w:val="22"/>
              </w:rPr>
              <w:t>т</w:t>
            </w:r>
            <w:r w:rsidRPr="002F33E4">
              <w:rPr>
                <w:sz w:val="22"/>
                <w:szCs w:val="22"/>
              </w:rPr>
              <w:t xml:space="preserve">вержденной Законом Чувашской Республики от 26 ноября 2020 г. </w:t>
            </w:r>
            <w:r w:rsidRPr="00D54C9C">
              <w:rPr>
                <w:sz w:val="22"/>
                <w:szCs w:val="22"/>
              </w:rPr>
              <w:t>№</w:t>
            </w:r>
            <w:r w:rsidRPr="002F33E4">
              <w:rPr>
                <w:sz w:val="22"/>
                <w:szCs w:val="22"/>
              </w:rPr>
              <w:t xml:space="preserve"> 102</w:t>
            </w:r>
            <w:r>
              <w:rPr>
                <w:sz w:val="22"/>
                <w:szCs w:val="22"/>
              </w:rPr>
              <w:t xml:space="preserve"> (д</w:t>
            </w:r>
            <w:r>
              <w:rPr>
                <w:sz w:val="22"/>
                <w:szCs w:val="22"/>
              </w:rPr>
              <w:t>а</w:t>
            </w:r>
            <w:r>
              <w:rPr>
                <w:sz w:val="22"/>
                <w:szCs w:val="22"/>
              </w:rPr>
              <w:t>лее -</w:t>
            </w:r>
            <w:r>
              <w:t xml:space="preserve"> </w:t>
            </w:r>
            <w:r w:rsidRPr="00E949A7">
              <w:rPr>
                <w:sz w:val="22"/>
                <w:szCs w:val="22"/>
              </w:rPr>
              <w:t>Стратегии социально-экономического развития Чувашской Республ</w:t>
            </w:r>
            <w:r w:rsidRPr="00E949A7">
              <w:rPr>
                <w:sz w:val="22"/>
                <w:szCs w:val="22"/>
              </w:rPr>
              <w:t>и</w:t>
            </w:r>
            <w:r w:rsidRPr="00E949A7">
              <w:rPr>
                <w:sz w:val="22"/>
                <w:szCs w:val="22"/>
              </w:rPr>
              <w:t>ки до 2035 года</w:t>
            </w:r>
            <w:r>
              <w:rPr>
                <w:sz w:val="22"/>
                <w:szCs w:val="22"/>
              </w:rPr>
              <w:t>)</w:t>
            </w:r>
            <w:r w:rsidRPr="002F33E4">
              <w:rPr>
                <w:sz w:val="22"/>
                <w:szCs w:val="22"/>
              </w:rPr>
              <w:t xml:space="preserve">, государственной программой Чувашской Республики </w:t>
            </w:r>
          </w:p>
        </w:tc>
        <w:tc>
          <w:tcPr>
            <w:tcW w:w="7633" w:type="dxa"/>
            <w:shd w:val="clear" w:color="auto" w:fill="auto"/>
          </w:tcPr>
          <w:p w:rsidR="00A64DBD" w:rsidRDefault="00A64DBD" w:rsidP="00A64DBD">
            <w:pPr>
              <w:rPr>
                <w:sz w:val="22"/>
                <w:szCs w:val="22"/>
              </w:rPr>
            </w:pPr>
            <w:r w:rsidRPr="00A12310">
              <w:rPr>
                <w:sz w:val="22"/>
                <w:szCs w:val="22"/>
              </w:rPr>
              <w:t xml:space="preserve">Указ Президента Российской Федерации от 7 мая 2024 г. </w:t>
            </w:r>
            <w:r>
              <w:rPr>
                <w:sz w:val="22"/>
                <w:szCs w:val="22"/>
              </w:rPr>
              <w:t>№</w:t>
            </w:r>
            <w:r w:rsidRPr="00A12310">
              <w:rPr>
                <w:sz w:val="22"/>
                <w:szCs w:val="22"/>
              </w:rPr>
              <w:t xml:space="preserve"> 309 </w:t>
            </w:r>
            <w:r>
              <w:rPr>
                <w:sz w:val="22"/>
                <w:szCs w:val="22"/>
              </w:rPr>
              <w:t>«</w:t>
            </w:r>
            <w:r w:rsidRPr="00A12310">
              <w:rPr>
                <w:sz w:val="22"/>
                <w:szCs w:val="22"/>
              </w:rPr>
              <w:t>О национал</w:t>
            </w:r>
            <w:r w:rsidRPr="00A12310">
              <w:rPr>
                <w:sz w:val="22"/>
                <w:szCs w:val="22"/>
              </w:rPr>
              <w:t>ь</w:t>
            </w:r>
            <w:r w:rsidRPr="00A12310">
              <w:rPr>
                <w:sz w:val="22"/>
                <w:szCs w:val="22"/>
              </w:rPr>
              <w:t>ных целях развития Российской Федерации на период до 2030 года и на пе</w:t>
            </w:r>
            <w:r w:rsidRPr="00A12310">
              <w:rPr>
                <w:sz w:val="22"/>
                <w:szCs w:val="22"/>
              </w:rPr>
              <w:t>р</w:t>
            </w:r>
            <w:r w:rsidRPr="00A12310">
              <w:rPr>
                <w:sz w:val="22"/>
                <w:szCs w:val="22"/>
              </w:rPr>
              <w:t>спективу до 2036 года</w:t>
            </w:r>
            <w:r>
              <w:rPr>
                <w:sz w:val="22"/>
                <w:szCs w:val="22"/>
              </w:rPr>
              <w:t>»: национальная цель «Р</w:t>
            </w:r>
            <w:r w:rsidRPr="00B62B8C">
              <w:rPr>
                <w:sz w:val="22"/>
                <w:szCs w:val="22"/>
              </w:rPr>
              <w:t>еализация потенциала каждого человека, развитие его талантов, воспитание патриотичной и социально отве</w:t>
            </w:r>
            <w:r w:rsidRPr="00B62B8C">
              <w:rPr>
                <w:sz w:val="22"/>
                <w:szCs w:val="22"/>
              </w:rPr>
              <w:t>т</w:t>
            </w:r>
            <w:r w:rsidRPr="00B62B8C">
              <w:rPr>
                <w:sz w:val="22"/>
                <w:szCs w:val="22"/>
              </w:rPr>
              <w:t>ственной личности</w:t>
            </w:r>
            <w:r>
              <w:rPr>
                <w:sz w:val="22"/>
                <w:szCs w:val="22"/>
              </w:rPr>
              <w:t>»;</w:t>
            </w:r>
          </w:p>
          <w:p w:rsidR="00A64DBD" w:rsidRDefault="00A64DBD" w:rsidP="00A64DBD">
            <w:pPr>
              <w:rPr>
                <w:sz w:val="22"/>
                <w:szCs w:val="22"/>
              </w:rPr>
            </w:pPr>
            <w:r w:rsidRPr="00E949A7">
              <w:rPr>
                <w:sz w:val="22"/>
                <w:szCs w:val="22"/>
              </w:rPr>
              <w:t>Стратегии социально-экономического развития Чувашской Республики до 2035 года</w:t>
            </w:r>
            <w:r>
              <w:rPr>
                <w:sz w:val="22"/>
                <w:szCs w:val="22"/>
              </w:rPr>
              <w:t xml:space="preserve">: </w:t>
            </w:r>
            <w:r w:rsidRPr="00E949A7">
              <w:rPr>
                <w:sz w:val="22"/>
                <w:szCs w:val="22"/>
              </w:rPr>
              <w:t>цел</w:t>
            </w:r>
            <w:r>
              <w:rPr>
                <w:sz w:val="22"/>
                <w:szCs w:val="22"/>
              </w:rPr>
              <w:t>ь</w:t>
            </w:r>
            <w:r w:rsidRPr="00E949A7">
              <w:rPr>
                <w:sz w:val="22"/>
                <w:szCs w:val="22"/>
              </w:rPr>
              <w:t xml:space="preserve"> «</w:t>
            </w:r>
            <w:r>
              <w:rPr>
                <w:sz w:val="22"/>
                <w:szCs w:val="22"/>
              </w:rPr>
              <w:t>Р</w:t>
            </w:r>
            <w:r w:rsidRPr="00E94E62">
              <w:rPr>
                <w:sz w:val="22"/>
                <w:szCs w:val="22"/>
              </w:rPr>
              <w:t>азвитие человеческого капитала и социальной сферы в Ч</w:t>
            </w:r>
            <w:r w:rsidRPr="00E94E62">
              <w:rPr>
                <w:sz w:val="22"/>
                <w:szCs w:val="22"/>
              </w:rPr>
              <w:t>у</w:t>
            </w:r>
            <w:r w:rsidRPr="00E94E62">
              <w:rPr>
                <w:sz w:val="22"/>
                <w:szCs w:val="22"/>
              </w:rPr>
              <w:t>вашской Республике. Повышение уровня и качества жизни насел</w:t>
            </w:r>
            <w:r w:rsidRPr="00E94E62">
              <w:rPr>
                <w:sz w:val="22"/>
                <w:szCs w:val="22"/>
              </w:rPr>
              <w:t>е</w:t>
            </w:r>
            <w:r w:rsidRPr="00E94E62">
              <w:rPr>
                <w:sz w:val="22"/>
                <w:szCs w:val="22"/>
              </w:rPr>
              <w:t>ния</w:t>
            </w:r>
            <w:r w:rsidRPr="00E949A7">
              <w:rPr>
                <w:sz w:val="22"/>
                <w:szCs w:val="22"/>
              </w:rPr>
              <w:t>»</w:t>
            </w:r>
            <w:r>
              <w:rPr>
                <w:sz w:val="22"/>
                <w:szCs w:val="22"/>
              </w:rPr>
              <w:t>;</w:t>
            </w:r>
          </w:p>
          <w:p w:rsidR="00A64DBD" w:rsidRPr="002F33E4" w:rsidRDefault="00A64DBD" w:rsidP="00A64DBD">
            <w:pPr>
              <w:rPr>
                <w:sz w:val="22"/>
                <w:szCs w:val="22"/>
              </w:rPr>
            </w:pPr>
            <w:r>
              <w:rPr>
                <w:sz w:val="22"/>
                <w:szCs w:val="22"/>
              </w:rPr>
              <w:t>Государственная программа Чувашской Республики «Развитие туризма и и</w:t>
            </w:r>
            <w:r>
              <w:rPr>
                <w:sz w:val="22"/>
                <w:szCs w:val="22"/>
              </w:rPr>
              <w:t>н</w:t>
            </w:r>
            <w:r>
              <w:rPr>
                <w:sz w:val="22"/>
                <w:szCs w:val="22"/>
              </w:rPr>
              <w:t>дустрии гостеприимства»</w:t>
            </w:r>
            <w:r w:rsidRPr="00E949A7">
              <w:rPr>
                <w:sz w:val="22"/>
                <w:szCs w:val="22"/>
              </w:rPr>
              <w:t>.</w:t>
            </w:r>
          </w:p>
        </w:tc>
      </w:tr>
    </w:tbl>
    <w:p w:rsidR="00A64DBD" w:rsidRPr="002F33E4" w:rsidRDefault="00A64DBD" w:rsidP="00A64DBD">
      <w:pPr>
        <w:jc w:val="center"/>
        <w:outlineLvl w:val="2"/>
        <w:rPr>
          <w:sz w:val="22"/>
          <w:szCs w:val="22"/>
        </w:rPr>
      </w:pPr>
    </w:p>
    <w:p w:rsidR="00A64DBD" w:rsidRDefault="00A64DBD" w:rsidP="00A64DBD">
      <w:pPr>
        <w:jc w:val="center"/>
        <w:outlineLvl w:val="2"/>
        <w:rPr>
          <w:b/>
        </w:rPr>
      </w:pPr>
      <w:r w:rsidRPr="00954273">
        <w:rPr>
          <w:b/>
        </w:rPr>
        <w:t>2. Показатели муниципальной программы</w:t>
      </w:r>
      <w:r>
        <w:rPr>
          <w:b/>
        </w:rPr>
        <w:t xml:space="preserve"> </w:t>
      </w:r>
    </w:p>
    <w:p w:rsidR="00A64DBD" w:rsidRPr="002F33E4" w:rsidRDefault="00A64DBD" w:rsidP="00A64DBD">
      <w:pPr>
        <w:jc w:val="center"/>
        <w:outlineLvl w:val="2"/>
        <w:rPr>
          <w:sz w:val="22"/>
          <w:szCs w:val="22"/>
        </w:rPr>
      </w:pP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7"/>
        <w:gridCol w:w="1132"/>
        <w:gridCol w:w="945"/>
        <w:gridCol w:w="850"/>
        <w:gridCol w:w="851"/>
        <w:gridCol w:w="709"/>
        <w:gridCol w:w="708"/>
        <w:gridCol w:w="709"/>
        <w:gridCol w:w="708"/>
        <w:gridCol w:w="709"/>
        <w:gridCol w:w="709"/>
        <w:gridCol w:w="709"/>
        <w:gridCol w:w="709"/>
        <w:gridCol w:w="709"/>
        <w:gridCol w:w="993"/>
        <w:gridCol w:w="1275"/>
        <w:gridCol w:w="1275"/>
        <w:gridCol w:w="992"/>
      </w:tblGrid>
      <w:tr w:rsidR="00A64DBD" w:rsidRPr="002F33E4" w:rsidTr="00A64DBD">
        <w:tc>
          <w:tcPr>
            <w:tcW w:w="537" w:type="dxa"/>
            <w:vMerge w:val="restart"/>
          </w:tcPr>
          <w:p w:rsidR="00A64DBD" w:rsidRPr="00414E7A" w:rsidRDefault="00A64DBD" w:rsidP="00A64DBD">
            <w:pPr>
              <w:jc w:val="center"/>
              <w:rPr>
                <w:sz w:val="22"/>
                <w:szCs w:val="22"/>
              </w:rPr>
            </w:pPr>
            <w:r w:rsidRPr="00414E7A">
              <w:rPr>
                <w:sz w:val="22"/>
                <w:szCs w:val="22"/>
              </w:rPr>
              <w:t xml:space="preserve">№ </w:t>
            </w:r>
            <w:proofErr w:type="spellStart"/>
            <w:proofErr w:type="gramStart"/>
            <w:r w:rsidRPr="00414E7A">
              <w:rPr>
                <w:sz w:val="22"/>
                <w:szCs w:val="22"/>
              </w:rPr>
              <w:t>п</w:t>
            </w:r>
            <w:proofErr w:type="spellEnd"/>
            <w:proofErr w:type="gramEnd"/>
            <w:r w:rsidRPr="00414E7A">
              <w:rPr>
                <w:sz w:val="22"/>
                <w:szCs w:val="22"/>
              </w:rPr>
              <w:t>/</w:t>
            </w:r>
            <w:proofErr w:type="spellStart"/>
            <w:r w:rsidRPr="00414E7A">
              <w:rPr>
                <w:sz w:val="22"/>
                <w:szCs w:val="22"/>
              </w:rPr>
              <w:t>п</w:t>
            </w:r>
            <w:proofErr w:type="spellEnd"/>
          </w:p>
        </w:tc>
        <w:tc>
          <w:tcPr>
            <w:tcW w:w="1132" w:type="dxa"/>
            <w:vMerge w:val="restart"/>
          </w:tcPr>
          <w:p w:rsidR="00A64DBD" w:rsidRPr="00414E7A" w:rsidRDefault="00A64DBD" w:rsidP="00A64DBD">
            <w:pPr>
              <w:jc w:val="center"/>
              <w:rPr>
                <w:sz w:val="22"/>
                <w:szCs w:val="22"/>
              </w:rPr>
            </w:pPr>
            <w:r w:rsidRPr="00414E7A">
              <w:rPr>
                <w:sz w:val="22"/>
                <w:szCs w:val="22"/>
              </w:rPr>
              <w:t>Наимен</w:t>
            </w:r>
            <w:r w:rsidRPr="00414E7A">
              <w:rPr>
                <w:sz w:val="22"/>
                <w:szCs w:val="22"/>
              </w:rPr>
              <w:t>о</w:t>
            </w:r>
            <w:r w:rsidRPr="00414E7A">
              <w:rPr>
                <w:sz w:val="22"/>
                <w:szCs w:val="22"/>
              </w:rPr>
              <w:t>вание п</w:t>
            </w:r>
            <w:r w:rsidRPr="00414E7A">
              <w:rPr>
                <w:sz w:val="22"/>
                <w:szCs w:val="22"/>
              </w:rPr>
              <w:t>о</w:t>
            </w:r>
            <w:r w:rsidRPr="00414E7A">
              <w:rPr>
                <w:sz w:val="22"/>
                <w:szCs w:val="22"/>
              </w:rPr>
              <w:t xml:space="preserve">казателя </w:t>
            </w:r>
          </w:p>
        </w:tc>
        <w:tc>
          <w:tcPr>
            <w:tcW w:w="945" w:type="dxa"/>
            <w:vMerge w:val="restart"/>
          </w:tcPr>
          <w:p w:rsidR="00A64DBD" w:rsidRPr="00414E7A" w:rsidRDefault="00A64DBD" w:rsidP="00A64DBD">
            <w:pPr>
              <w:jc w:val="center"/>
              <w:rPr>
                <w:sz w:val="22"/>
                <w:szCs w:val="22"/>
              </w:rPr>
            </w:pPr>
            <w:r w:rsidRPr="00414E7A">
              <w:rPr>
                <w:sz w:val="22"/>
                <w:szCs w:val="22"/>
              </w:rPr>
              <w:t>Уровень показ</w:t>
            </w:r>
            <w:r w:rsidRPr="00414E7A">
              <w:rPr>
                <w:sz w:val="22"/>
                <w:szCs w:val="22"/>
              </w:rPr>
              <w:t>а</w:t>
            </w:r>
            <w:r w:rsidRPr="00414E7A">
              <w:rPr>
                <w:sz w:val="22"/>
                <w:szCs w:val="22"/>
              </w:rPr>
              <w:t xml:space="preserve">теля </w:t>
            </w:r>
            <w:hyperlink w:anchor="P854"/>
          </w:p>
        </w:tc>
        <w:tc>
          <w:tcPr>
            <w:tcW w:w="850" w:type="dxa"/>
            <w:vMerge w:val="restart"/>
          </w:tcPr>
          <w:p w:rsidR="00A64DBD" w:rsidRPr="00414E7A" w:rsidRDefault="00A64DBD" w:rsidP="00A64DBD">
            <w:pPr>
              <w:jc w:val="center"/>
              <w:rPr>
                <w:sz w:val="22"/>
                <w:szCs w:val="22"/>
              </w:rPr>
            </w:pPr>
            <w:r w:rsidRPr="00414E7A">
              <w:rPr>
                <w:sz w:val="22"/>
                <w:szCs w:val="22"/>
              </w:rPr>
              <w:t>Пр</w:t>
            </w:r>
            <w:r w:rsidRPr="00414E7A">
              <w:rPr>
                <w:sz w:val="22"/>
                <w:szCs w:val="22"/>
              </w:rPr>
              <w:t>и</w:t>
            </w:r>
            <w:r w:rsidRPr="00414E7A">
              <w:rPr>
                <w:sz w:val="22"/>
                <w:szCs w:val="22"/>
              </w:rPr>
              <w:t>знак возра</w:t>
            </w:r>
            <w:r w:rsidRPr="00414E7A">
              <w:rPr>
                <w:sz w:val="22"/>
                <w:szCs w:val="22"/>
              </w:rPr>
              <w:t>с</w:t>
            </w:r>
            <w:r w:rsidRPr="00414E7A">
              <w:rPr>
                <w:sz w:val="22"/>
                <w:szCs w:val="22"/>
              </w:rPr>
              <w:t>т</w:t>
            </w:r>
            <w:r w:rsidRPr="00414E7A">
              <w:rPr>
                <w:sz w:val="22"/>
                <w:szCs w:val="22"/>
              </w:rPr>
              <w:t>а</w:t>
            </w:r>
            <w:r w:rsidRPr="00414E7A">
              <w:rPr>
                <w:sz w:val="22"/>
                <w:szCs w:val="22"/>
              </w:rPr>
              <w:t>ния/убывания</w:t>
            </w:r>
          </w:p>
        </w:tc>
        <w:tc>
          <w:tcPr>
            <w:tcW w:w="851" w:type="dxa"/>
            <w:vMerge w:val="restart"/>
          </w:tcPr>
          <w:p w:rsidR="00A64DBD" w:rsidRPr="00414E7A" w:rsidRDefault="00A64DBD" w:rsidP="00A64DBD">
            <w:pPr>
              <w:jc w:val="center"/>
              <w:rPr>
                <w:sz w:val="22"/>
                <w:szCs w:val="22"/>
              </w:rPr>
            </w:pPr>
            <w:r w:rsidRPr="00414E7A">
              <w:rPr>
                <w:sz w:val="22"/>
                <w:szCs w:val="22"/>
              </w:rPr>
              <w:t>Един</w:t>
            </w:r>
            <w:r w:rsidRPr="00414E7A">
              <w:rPr>
                <w:sz w:val="22"/>
                <w:szCs w:val="22"/>
              </w:rPr>
              <w:t>и</w:t>
            </w:r>
            <w:r w:rsidRPr="00414E7A">
              <w:rPr>
                <w:sz w:val="22"/>
                <w:szCs w:val="22"/>
              </w:rPr>
              <w:t>ца и</w:t>
            </w:r>
            <w:r w:rsidRPr="00414E7A">
              <w:rPr>
                <w:sz w:val="22"/>
                <w:szCs w:val="22"/>
              </w:rPr>
              <w:t>з</w:t>
            </w:r>
            <w:r w:rsidRPr="00414E7A">
              <w:rPr>
                <w:sz w:val="22"/>
                <w:szCs w:val="22"/>
              </w:rPr>
              <w:t>мер</w:t>
            </w:r>
            <w:r w:rsidRPr="00414E7A">
              <w:rPr>
                <w:sz w:val="22"/>
                <w:szCs w:val="22"/>
              </w:rPr>
              <w:t>е</w:t>
            </w:r>
            <w:r w:rsidRPr="00414E7A">
              <w:rPr>
                <w:sz w:val="22"/>
                <w:szCs w:val="22"/>
              </w:rPr>
              <w:t xml:space="preserve">ния (по </w:t>
            </w:r>
            <w:hyperlink r:id="rId79">
              <w:r w:rsidRPr="00414E7A">
                <w:rPr>
                  <w:sz w:val="22"/>
                  <w:szCs w:val="22"/>
                </w:rPr>
                <w:t>ОКЕИ</w:t>
              </w:r>
            </w:hyperlink>
            <w:r w:rsidRPr="00414E7A">
              <w:rPr>
                <w:sz w:val="22"/>
                <w:szCs w:val="22"/>
              </w:rPr>
              <w:t>)</w:t>
            </w:r>
          </w:p>
        </w:tc>
        <w:tc>
          <w:tcPr>
            <w:tcW w:w="1417" w:type="dxa"/>
            <w:gridSpan w:val="2"/>
          </w:tcPr>
          <w:p w:rsidR="00A64DBD" w:rsidRPr="00414E7A" w:rsidRDefault="00A64DBD" w:rsidP="00A64DBD">
            <w:pPr>
              <w:jc w:val="center"/>
              <w:rPr>
                <w:sz w:val="22"/>
                <w:szCs w:val="22"/>
              </w:rPr>
            </w:pPr>
            <w:r w:rsidRPr="00414E7A">
              <w:rPr>
                <w:sz w:val="22"/>
                <w:szCs w:val="22"/>
              </w:rPr>
              <w:t>Базовое зн</w:t>
            </w:r>
            <w:r w:rsidRPr="00414E7A">
              <w:rPr>
                <w:sz w:val="22"/>
                <w:szCs w:val="22"/>
              </w:rPr>
              <w:t>а</w:t>
            </w:r>
            <w:r w:rsidRPr="00414E7A">
              <w:rPr>
                <w:sz w:val="22"/>
                <w:szCs w:val="22"/>
              </w:rPr>
              <w:t xml:space="preserve">чение </w:t>
            </w:r>
          </w:p>
        </w:tc>
        <w:tc>
          <w:tcPr>
            <w:tcW w:w="4962" w:type="dxa"/>
            <w:gridSpan w:val="7"/>
          </w:tcPr>
          <w:p w:rsidR="00A64DBD" w:rsidRPr="00414E7A" w:rsidRDefault="00A64DBD" w:rsidP="00A64DBD">
            <w:pPr>
              <w:jc w:val="center"/>
              <w:rPr>
                <w:sz w:val="22"/>
                <w:szCs w:val="22"/>
              </w:rPr>
            </w:pPr>
            <w:r w:rsidRPr="00414E7A">
              <w:rPr>
                <w:sz w:val="22"/>
                <w:szCs w:val="22"/>
              </w:rPr>
              <w:t>Значение показателя по г</w:t>
            </w:r>
            <w:r w:rsidRPr="00414E7A">
              <w:rPr>
                <w:sz w:val="22"/>
                <w:szCs w:val="22"/>
              </w:rPr>
              <w:t>о</w:t>
            </w:r>
            <w:r w:rsidRPr="00414E7A">
              <w:rPr>
                <w:sz w:val="22"/>
                <w:szCs w:val="22"/>
              </w:rPr>
              <w:t>дам</w:t>
            </w:r>
          </w:p>
        </w:tc>
        <w:tc>
          <w:tcPr>
            <w:tcW w:w="993" w:type="dxa"/>
            <w:vMerge w:val="restart"/>
          </w:tcPr>
          <w:p w:rsidR="00A64DBD" w:rsidRPr="00414E7A" w:rsidRDefault="00A64DBD" w:rsidP="00A64DBD">
            <w:pPr>
              <w:jc w:val="center"/>
              <w:rPr>
                <w:sz w:val="22"/>
                <w:szCs w:val="22"/>
              </w:rPr>
            </w:pPr>
            <w:r w:rsidRPr="00414E7A">
              <w:rPr>
                <w:sz w:val="22"/>
                <w:szCs w:val="22"/>
              </w:rPr>
              <w:t>Док</w:t>
            </w:r>
            <w:r w:rsidRPr="00414E7A">
              <w:rPr>
                <w:sz w:val="22"/>
                <w:szCs w:val="22"/>
              </w:rPr>
              <w:t>у</w:t>
            </w:r>
            <w:r w:rsidRPr="00414E7A">
              <w:rPr>
                <w:sz w:val="22"/>
                <w:szCs w:val="22"/>
              </w:rPr>
              <w:t xml:space="preserve">мент </w:t>
            </w:r>
          </w:p>
        </w:tc>
        <w:tc>
          <w:tcPr>
            <w:tcW w:w="1275" w:type="dxa"/>
            <w:vMerge w:val="restart"/>
          </w:tcPr>
          <w:p w:rsidR="00A64DBD" w:rsidRPr="00414E7A" w:rsidRDefault="00A64DBD" w:rsidP="00A64DBD">
            <w:pPr>
              <w:jc w:val="center"/>
              <w:rPr>
                <w:sz w:val="22"/>
                <w:szCs w:val="22"/>
              </w:rPr>
            </w:pPr>
            <w:proofErr w:type="gramStart"/>
            <w:r w:rsidRPr="00414E7A">
              <w:rPr>
                <w:sz w:val="22"/>
                <w:szCs w:val="22"/>
              </w:rPr>
              <w:t>Ответс</w:t>
            </w:r>
            <w:r w:rsidRPr="00414E7A">
              <w:rPr>
                <w:sz w:val="22"/>
                <w:szCs w:val="22"/>
              </w:rPr>
              <w:t>т</w:t>
            </w:r>
            <w:r w:rsidRPr="00414E7A">
              <w:rPr>
                <w:sz w:val="22"/>
                <w:szCs w:val="22"/>
              </w:rPr>
              <w:t>венный</w:t>
            </w:r>
            <w:proofErr w:type="gramEnd"/>
            <w:r w:rsidRPr="00414E7A">
              <w:rPr>
                <w:sz w:val="22"/>
                <w:szCs w:val="22"/>
              </w:rPr>
              <w:t xml:space="preserve"> за достиж</w:t>
            </w:r>
            <w:r w:rsidRPr="00414E7A">
              <w:rPr>
                <w:sz w:val="22"/>
                <w:szCs w:val="22"/>
              </w:rPr>
              <w:t>е</w:t>
            </w:r>
            <w:r w:rsidRPr="00414E7A">
              <w:rPr>
                <w:sz w:val="22"/>
                <w:szCs w:val="22"/>
              </w:rPr>
              <w:t>ние показ</w:t>
            </w:r>
            <w:r w:rsidRPr="00414E7A">
              <w:rPr>
                <w:sz w:val="22"/>
                <w:szCs w:val="22"/>
              </w:rPr>
              <w:t>а</w:t>
            </w:r>
            <w:r w:rsidRPr="00414E7A">
              <w:rPr>
                <w:sz w:val="22"/>
                <w:szCs w:val="22"/>
              </w:rPr>
              <w:t xml:space="preserve">теля </w:t>
            </w:r>
            <w:hyperlink w:anchor="P857"/>
          </w:p>
        </w:tc>
        <w:tc>
          <w:tcPr>
            <w:tcW w:w="1275" w:type="dxa"/>
            <w:vMerge w:val="restart"/>
          </w:tcPr>
          <w:p w:rsidR="00A64DBD" w:rsidRPr="00414E7A" w:rsidRDefault="00A64DBD" w:rsidP="00A64DBD">
            <w:pPr>
              <w:jc w:val="center"/>
              <w:rPr>
                <w:sz w:val="22"/>
                <w:szCs w:val="22"/>
              </w:rPr>
            </w:pPr>
            <w:r w:rsidRPr="00414E7A">
              <w:rPr>
                <w:sz w:val="22"/>
                <w:szCs w:val="22"/>
              </w:rPr>
              <w:t>Связь с п</w:t>
            </w:r>
            <w:r w:rsidRPr="00414E7A">
              <w:rPr>
                <w:sz w:val="22"/>
                <w:szCs w:val="22"/>
              </w:rPr>
              <w:t>о</w:t>
            </w:r>
            <w:r w:rsidRPr="00414E7A">
              <w:rPr>
                <w:sz w:val="22"/>
                <w:szCs w:val="22"/>
              </w:rPr>
              <w:t>каз</w:t>
            </w:r>
            <w:r w:rsidRPr="00414E7A">
              <w:rPr>
                <w:sz w:val="22"/>
                <w:szCs w:val="22"/>
              </w:rPr>
              <w:t>а</w:t>
            </w:r>
            <w:r w:rsidRPr="00414E7A">
              <w:rPr>
                <w:sz w:val="22"/>
                <w:szCs w:val="22"/>
              </w:rPr>
              <w:t>телями национал</w:t>
            </w:r>
            <w:r w:rsidRPr="00414E7A">
              <w:rPr>
                <w:sz w:val="22"/>
                <w:szCs w:val="22"/>
              </w:rPr>
              <w:t>ь</w:t>
            </w:r>
            <w:r w:rsidRPr="00414E7A">
              <w:rPr>
                <w:sz w:val="22"/>
                <w:szCs w:val="22"/>
              </w:rPr>
              <w:t>ных и (или) регионал</w:t>
            </w:r>
            <w:r w:rsidRPr="00414E7A">
              <w:rPr>
                <w:sz w:val="22"/>
                <w:szCs w:val="22"/>
              </w:rPr>
              <w:t>ь</w:t>
            </w:r>
            <w:r w:rsidRPr="00414E7A">
              <w:rPr>
                <w:sz w:val="22"/>
                <w:szCs w:val="22"/>
              </w:rPr>
              <w:t xml:space="preserve">ных  целей </w:t>
            </w:r>
            <w:hyperlink w:anchor="P858"/>
          </w:p>
        </w:tc>
        <w:tc>
          <w:tcPr>
            <w:tcW w:w="992" w:type="dxa"/>
            <w:vMerge w:val="restart"/>
          </w:tcPr>
          <w:p w:rsidR="00A64DBD" w:rsidRPr="00414E7A" w:rsidRDefault="00A64DBD" w:rsidP="00A64DBD">
            <w:pPr>
              <w:jc w:val="center"/>
              <w:rPr>
                <w:sz w:val="22"/>
                <w:szCs w:val="22"/>
              </w:rPr>
            </w:pPr>
            <w:r w:rsidRPr="00414E7A">
              <w:rPr>
                <w:sz w:val="22"/>
                <w:szCs w:val="22"/>
              </w:rPr>
              <w:t>Инфо</w:t>
            </w:r>
            <w:r w:rsidRPr="00414E7A">
              <w:rPr>
                <w:sz w:val="22"/>
                <w:szCs w:val="22"/>
              </w:rPr>
              <w:t>р</w:t>
            </w:r>
            <w:r w:rsidRPr="00414E7A">
              <w:rPr>
                <w:sz w:val="22"/>
                <w:szCs w:val="22"/>
              </w:rPr>
              <w:t>мацио</w:t>
            </w:r>
            <w:r w:rsidRPr="00414E7A">
              <w:rPr>
                <w:sz w:val="22"/>
                <w:szCs w:val="22"/>
              </w:rPr>
              <w:t>н</w:t>
            </w:r>
            <w:r w:rsidRPr="00414E7A">
              <w:rPr>
                <w:sz w:val="22"/>
                <w:szCs w:val="22"/>
              </w:rPr>
              <w:t>ная си</w:t>
            </w:r>
            <w:r w:rsidRPr="00414E7A">
              <w:rPr>
                <w:sz w:val="22"/>
                <w:szCs w:val="22"/>
              </w:rPr>
              <w:t>с</w:t>
            </w:r>
            <w:r w:rsidRPr="00414E7A">
              <w:rPr>
                <w:sz w:val="22"/>
                <w:szCs w:val="22"/>
              </w:rPr>
              <w:t xml:space="preserve">тема  </w:t>
            </w:r>
          </w:p>
        </w:tc>
      </w:tr>
      <w:tr w:rsidR="00A64DBD" w:rsidRPr="00D54C9C" w:rsidTr="00A64DBD">
        <w:tc>
          <w:tcPr>
            <w:tcW w:w="537" w:type="dxa"/>
            <w:vMerge/>
          </w:tcPr>
          <w:p w:rsidR="00A64DBD" w:rsidRPr="00414E7A" w:rsidRDefault="00A64DBD" w:rsidP="00A64DBD">
            <w:pPr>
              <w:rPr>
                <w:sz w:val="22"/>
                <w:szCs w:val="22"/>
              </w:rPr>
            </w:pPr>
          </w:p>
        </w:tc>
        <w:tc>
          <w:tcPr>
            <w:tcW w:w="1132" w:type="dxa"/>
            <w:vMerge/>
          </w:tcPr>
          <w:p w:rsidR="00A64DBD" w:rsidRPr="00414E7A" w:rsidRDefault="00A64DBD" w:rsidP="00A64DBD">
            <w:pPr>
              <w:rPr>
                <w:sz w:val="22"/>
                <w:szCs w:val="22"/>
              </w:rPr>
            </w:pPr>
          </w:p>
        </w:tc>
        <w:tc>
          <w:tcPr>
            <w:tcW w:w="945" w:type="dxa"/>
            <w:vMerge/>
          </w:tcPr>
          <w:p w:rsidR="00A64DBD" w:rsidRPr="00414E7A" w:rsidRDefault="00A64DBD" w:rsidP="00A64DBD">
            <w:pPr>
              <w:rPr>
                <w:sz w:val="22"/>
                <w:szCs w:val="22"/>
              </w:rPr>
            </w:pPr>
          </w:p>
        </w:tc>
        <w:tc>
          <w:tcPr>
            <w:tcW w:w="850" w:type="dxa"/>
            <w:vMerge/>
          </w:tcPr>
          <w:p w:rsidR="00A64DBD" w:rsidRPr="00414E7A" w:rsidRDefault="00A64DBD" w:rsidP="00A64DBD">
            <w:pPr>
              <w:rPr>
                <w:sz w:val="22"/>
                <w:szCs w:val="22"/>
              </w:rPr>
            </w:pPr>
          </w:p>
        </w:tc>
        <w:tc>
          <w:tcPr>
            <w:tcW w:w="851" w:type="dxa"/>
            <w:vMerge/>
          </w:tcPr>
          <w:p w:rsidR="00A64DBD" w:rsidRPr="00414E7A" w:rsidRDefault="00A64DBD" w:rsidP="00A64DBD">
            <w:pPr>
              <w:rPr>
                <w:sz w:val="22"/>
                <w:szCs w:val="22"/>
              </w:rPr>
            </w:pPr>
          </w:p>
        </w:tc>
        <w:tc>
          <w:tcPr>
            <w:tcW w:w="709" w:type="dxa"/>
          </w:tcPr>
          <w:p w:rsidR="00A64DBD" w:rsidRPr="00414E7A" w:rsidRDefault="00A64DBD" w:rsidP="00A64DBD">
            <w:pPr>
              <w:jc w:val="center"/>
              <w:rPr>
                <w:sz w:val="22"/>
                <w:szCs w:val="22"/>
              </w:rPr>
            </w:pPr>
            <w:r w:rsidRPr="00414E7A">
              <w:rPr>
                <w:sz w:val="22"/>
                <w:szCs w:val="22"/>
              </w:rPr>
              <w:t>зн</w:t>
            </w:r>
            <w:r w:rsidRPr="00414E7A">
              <w:rPr>
                <w:sz w:val="22"/>
                <w:szCs w:val="22"/>
              </w:rPr>
              <w:t>а</w:t>
            </w:r>
            <w:r w:rsidRPr="00414E7A">
              <w:rPr>
                <w:sz w:val="22"/>
                <w:szCs w:val="22"/>
              </w:rPr>
              <w:t>чение</w:t>
            </w:r>
          </w:p>
        </w:tc>
        <w:tc>
          <w:tcPr>
            <w:tcW w:w="708" w:type="dxa"/>
          </w:tcPr>
          <w:p w:rsidR="00A64DBD" w:rsidRPr="00414E7A" w:rsidRDefault="00A64DBD" w:rsidP="00A64DBD">
            <w:pPr>
              <w:jc w:val="center"/>
              <w:rPr>
                <w:sz w:val="22"/>
                <w:szCs w:val="22"/>
              </w:rPr>
            </w:pPr>
            <w:r w:rsidRPr="00414E7A">
              <w:rPr>
                <w:sz w:val="22"/>
                <w:szCs w:val="22"/>
              </w:rPr>
              <w:t>год</w:t>
            </w:r>
          </w:p>
        </w:tc>
        <w:tc>
          <w:tcPr>
            <w:tcW w:w="709" w:type="dxa"/>
          </w:tcPr>
          <w:p w:rsidR="00A64DBD" w:rsidRPr="00414E7A" w:rsidRDefault="00A64DBD" w:rsidP="00A64DBD">
            <w:pPr>
              <w:jc w:val="center"/>
              <w:rPr>
                <w:sz w:val="22"/>
                <w:szCs w:val="22"/>
              </w:rPr>
            </w:pPr>
            <w:r w:rsidRPr="00414E7A">
              <w:rPr>
                <w:sz w:val="22"/>
                <w:szCs w:val="22"/>
              </w:rPr>
              <w:t>2025</w:t>
            </w:r>
          </w:p>
        </w:tc>
        <w:tc>
          <w:tcPr>
            <w:tcW w:w="708" w:type="dxa"/>
          </w:tcPr>
          <w:p w:rsidR="00A64DBD" w:rsidRPr="00414E7A" w:rsidRDefault="00A64DBD" w:rsidP="00A64DBD">
            <w:pPr>
              <w:jc w:val="center"/>
              <w:rPr>
                <w:sz w:val="22"/>
                <w:szCs w:val="22"/>
              </w:rPr>
            </w:pPr>
            <w:r w:rsidRPr="00414E7A">
              <w:rPr>
                <w:sz w:val="22"/>
                <w:szCs w:val="22"/>
              </w:rPr>
              <w:t>2026</w:t>
            </w:r>
          </w:p>
        </w:tc>
        <w:tc>
          <w:tcPr>
            <w:tcW w:w="709" w:type="dxa"/>
          </w:tcPr>
          <w:p w:rsidR="00A64DBD" w:rsidRPr="00414E7A" w:rsidRDefault="00A64DBD" w:rsidP="00A64DBD">
            <w:pPr>
              <w:jc w:val="center"/>
              <w:rPr>
                <w:sz w:val="22"/>
                <w:szCs w:val="22"/>
              </w:rPr>
            </w:pPr>
            <w:r w:rsidRPr="00414E7A">
              <w:rPr>
                <w:sz w:val="22"/>
                <w:szCs w:val="22"/>
              </w:rPr>
              <w:t>2027</w:t>
            </w:r>
          </w:p>
        </w:tc>
        <w:tc>
          <w:tcPr>
            <w:tcW w:w="709" w:type="dxa"/>
          </w:tcPr>
          <w:p w:rsidR="00A64DBD" w:rsidRPr="00414E7A" w:rsidRDefault="00A64DBD" w:rsidP="00A64DBD">
            <w:pPr>
              <w:jc w:val="center"/>
              <w:rPr>
                <w:sz w:val="22"/>
                <w:szCs w:val="22"/>
              </w:rPr>
            </w:pPr>
            <w:r w:rsidRPr="00414E7A">
              <w:rPr>
                <w:sz w:val="22"/>
                <w:szCs w:val="22"/>
              </w:rPr>
              <w:t>2028</w:t>
            </w:r>
          </w:p>
        </w:tc>
        <w:tc>
          <w:tcPr>
            <w:tcW w:w="709" w:type="dxa"/>
          </w:tcPr>
          <w:p w:rsidR="00A64DBD" w:rsidRPr="00414E7A" w:rsidRDefault="00A64DBD" w:rsidP="00A64DBD">
            <w:pPr>
              <w:jc w:val="center"/>
              <w:rPr>
                <w:sz w:val="22"/>
                <w:szCs w:val="22"/>
              </w:rPr>
            </w:pPr>
            <w:r w:rsidRPr="00414E7A">
              <w:rPr>
                <w:sz w:val="22"/>
                <w:szCs w:val="22"/>
              </w:rPr>
              <w:t>2029</w:t>
            </w:r>
          </w:p>
        </w:tc>
        <w:tc>
          <w:tcPr>
            <w:tcW w:w="709" w:type="dxa"/>
          </w:tcPr>
          <w:p w:rsidR="00A64DBD" w:rsidRPr="00414E7A" w:rsidRDefault="00A64DBD" w:rsidP="00A64DBD">
            <w:pPr>
              <w:jc w:val="center"/>
              <w:rPr>
                <w:sz w:val="22"/>
                <w:szCs w:val="22"/>
              </w:rPr>
            </w:pPr>
            <w:r w:rsidRPr="00414E7A">
              <w:rPr>
                <w:sz w:val="22"/>
                <w:szCs w:val="22"/>
              </w:rPr>
              <w:t>2030</w:t>
            </w:r>
          </w:p>
        </w:tc>
        <w:tc>
          <w:tcPr>
            <w:tcW w:w="709" w:type="dxa"/>
          </w:tcPr>
          <w:p w:rsidR="00A64DBD" w:rsidRPr="00414E7A" w:rsidRDefault="00A64DBD" w:rsidP="00A64DBD">
            <w:pPr>
              <w:rPr>
                <w:sz w:val="22"/>
                <w:szCs w:val="22"/>
              </w:rPr>
            </w:pPr>
            <w:r w:rsidRPr="00414E7A">
              <w:rPr>
                <w:sz w:val="22"/>
                <w:szCs w:val="22"/>
              </w:rPr>
              <w:t>2035</w:t>
            </w:r>
          </w:p>
        </w:tc>
        <w:tc>
          <w:tcPr>
            <w:tcW w:w="993" w:type="dxa"/>
            <w:vMerge/>
          </w:tcPr>
          <w:p w:rsidR="00A64DBD" w:rsidRPr="00414E7A" w:rsidRDefault="00A64DBD" w:rsidP="00A64DBD">
            <w:pPr>
              <w:rPr>
                <w:sz w:val="22"/>
                <w:szCs w:val="22"/>
              </w:rPr>
            </w:pPr>
          </w:p>
        </w:tc>
        <w:tc>
          <w:tcPr>
            <w:tcW w:w="1275" w:type="dxa"/>
            <w:vMerge/>
          </w:tcPr>
          <w:p w:rsidR="00A64DBD" w:rsidRPr="00414E7A" w:rsidRDefault="00A64DBD" w:rsidP="00A64DBD">
            <w:pPr>
              <w:rPr>
                <w:sz w:val="22"/>
                <w:szCs w:val="22"/>
              </w:rPr>
            </w:pPr>
          </w:p>
        </w:tc>
        <w:tc>
          <w:tcPr>
            <w:tcW w:w="1275" w:type="dxa"/>
            <w:vMerge/>
          </w:tcPr>
          <w:p w:rsidR="00A64DBD" w:rsidRPr="00414E7A" w:rsidRDefault="00A64DBD" w:rsidP="00A64DBD">
            <w:pPr>
              <w:rPr>
                <w:sz w:val="22"/>
                <w:szCs w:val="22"/>
              </w:rPr>
            </w:pPr>
          </w:p>
        </w:tc>
        <w:tc>
          <w:tcPr>
            <w:tcW w:w="992" w:type="dxa"/>
            <w:vMerge/>
          </w:tcPr>
          <w:p w:rsidR="00A64DBD" w:rsidRPr="00414E7A" w:rsidRDefault="00A64DBD" w:rsidP="00A64DBD">
            <w:pPr>
              <w:rPr>
                <w:sz w:val="22"/>
                <w:szCs w:val="22"/>
              </w:rPr>
            </w:pPr>
          </w:p>
        </w:tc>
      </w:tr>
      <w:tr w:rsidR="00A64DBD" w:rsidRPr="00D54C9C" w:rsidTr="00A64DBD">
        <w:tc>
          <w:tcPr>
            <w:tcW w:w="537" w:type="dxa"/>
          </w:tcPr>
          <w:p w:rsidR="00A64DBD" w:rsidRPr="00414E7A" w:rsidRDefault="00A64DBD" w:rsidP="00A64DBD">
            <w:pPr>
              <w:jc w:val="center"/>
              <w:rPr>
                <w:sz w:val="22"/>
                <w:szCs w:val="22"/>
              </w:rPr>
            </w:pPr>
            <w:r w:rsidRPr="00414E7A">
              <w:rPr>
                <w:sz w:val="22"/>
                <w:szCs w:val="22"/>
              </w:rPr>
              <w:t>1</w:t>
            </w:r>
          </w:p>
        </w:tc>
        <w:tc>
          <w:tcPr>
            <w:tcW w:w="1132" w:type="dxa"/>
          </w:tcPr>
          <w:p w:rsidR="00A64DBD" w:rsidRPr="00414E7A" w:rsidRDefault="00A64DBD" w:rsidP="00A64DBD">
            <w:pPr>
              <w:jc w:val="center"/>
              <w:rPr>
                <w:sz w:val="22"/>
                <w:szCs w:val="22"/>
              </w:rPr>
            </w:pPr>
            <w:r w:rsidRPr="00414E7A">
              <w:rPr>
                <w:sz w:val="22"/>
                <w:szCs w:val="22"/>
              </w:rPr>
              <w:t>2</w:t>
            </w:r>
          </w:p>
        </w:tc>
        <w:tc>
          <w:tcPr>
            <w:tcW w:w="945" w:type="dxa"/>
          </w:tcPr>
          <w:p w:rsidR="00A64DBD" w:rsidRPr="00414E7A" w:rsidRDefault="00A64DBD" w:rsidP="00A64DBD">
            <w:pPr>
              <w:jc w:val="center"/>
              <w:rPr>
                <w:sz w:val="22"/>
                <w:szCs w:val="22"/>
              </w:rPr>
            </w:pPr>
            <w:r w:rsidRPr="00414E7A">
              <w:rPr>
                <w:sz w:val="22"/>
                <w:szCs w:val="22"/>
              </w:rPr>
              <w:t>3</w:t>
            </w:r>
          </w:p>
        </w:tc>
        <w:tc>
          <w:tcPr>
            <w:tcW w:w="850" w:type="dxa"/>
          </w:tcPr>
          <w:p w:rsidR="00A64DBD" w:rsidRPr="00414E7A" w:rsidRDefault="00A64DBD" w:rsidP="00A64DBD">
            <w:pPr>
              <w:jc w:val="center"/>
              <w:rPr>
                <w:sz w:val="22"/>
                <w:szCs w:val="22"/>
              </w:rPr>
            </w:pPr>
            <w:r w:rsidRPr="00414E7A">
              <w:rPr>
                <w:sz w:val="22"/>
                <w:szCs w:val="22"/>
              </w:rPr>
              <w:t>4</w:t>
            </w:r>
          </w:p>
        </w:tc>
        <w:tc>
          <w:tcPr>
            <w:tcW w:w="851" w:type="dxa"/>
          </w:tcPr>
          <w:p w:rsidR="00A64DBD" w:rsidRPr="00414E7A" w:rsidRDefault="00A64DBD" w:rsidP="00A64DBD">
            <w:pPr>
              <w:jc w:val="center"/>
              <w:rPr>
                <w:sz w:val="22"/>
                <w:szCs w:val="22"/>
              </w:rPr>
            </w:pPr>
            <w:r w:rsidRPr="00414E7A">
              <w:rPr>
                <w:sz w:val="22"/>
                <w:szCs w:val="22"/>
              </w:rPr>
              <w:t>5</w:t>
            </w:r>
          </w:p>
        </w:tc>
        <w:tc>
          <w:tcPr>
            <w:tcW w:w="709" w:type="dxa"/>
          </w:tcPr>
          <w:p w:rsidR="00A64DBD" w:rsidRPr="00414E7A" w:rsidRDefault="00A64DBD" w:rsidP="00A64DBD">
            <w:pPr>
              <w:jc w:val="center"/>
              <w:rPr>
                <w:sz w:val="22"/>
                <w:szCs w:val="22"/>
              </w:rPr>
            </w:pPr>
            <w:r w:rsidRPr="00414E7A">
              <w:rPr>
                <w:sz w:val="22"/>
                <w:szCs w:val="22"/>
              </w:rPr>
              <w:t>6</w:t>
            </w:r>
          </w:p>
        </w:tc>
        <w:tc>
          <w:tcPr>
            <w:tcW w:w="708" w:type="dxa"/>
          </w:tcPr>
          <w:p w:rsidR="00A64DBD" w:rsidRPr="00414E7A" w:rsidRDefault="00A64DBD" w:rsidP="00A64DBD">
            <w:pPr>
              <w:jc w:val="center"/>
              <w:rPr>
                <w:sz w:val="22"/>
                <w:szCs w:val="22"/>
              </w:rPr>
            </w:pPr>
            <w:r w:rsidRPr="00414E7A">
              <w:rPr>
                <w:sz w:val="22"/>
                <w:szCs w:val="22"/>
              </w:rPr>
              <w:t>7</w:t>
            </w:r>
          </w:p>
        </w:tc>
        <w:tc>
          <w:tcPr>
            <w:tcW w:w="709" w:type="dxa"/>
          </w:tcPr>
          <w:p w:rsidR="00A64DBD" w:rsidRPr="00414E7A" w:rsidRDefault="00A64DBD" w:rsidP="00A64DBD">
            <w:pPr>
              <w:jc w:val="center"/>
              <w:rPr>
                <w:sz w:val="22"/>
                <w:szCs w:val="22"/>
              </w:rPr>
            </w:pPr>
            <w:r w:rsidRPr="00414E7A">
              <w:rPr>
                <w:sz w:val="22"/>
                <w:szCs w:val="22"/>
              </w:rPr>
              <w:t>8</w:t>
            </w:r>
          </w:p>
        </w:tc>
        <w:tc>
          <w:tcPr>
            <w:tcW w:w="708" w:type="dxa"/>
          </w:tcPr>
          <w:p w:rsidR="00A64DBD" w:rsidRPr="00414E7A" w:rsidRDefault="00A64DBD" w:rsidP="00A64DBD">
            <w:pPr>
              <w:jc w:val="center"/>
              <w:rPr>
                <w:sz w:val="22"/>
                <w:szCs w:val="22"/>
              </w:rPr>
            </w:pPr>
            <w:r w:rsidRPr="00414E7A">
              <w:rPr>
                <w:sz w:val="22"/>
                <w:szCs w:val="22"/>
              </w:rPr>
              <w:t>9</w:t>
            </w:r>
          </w:p>
        </w:tc>
        <w:tc>
          <w:tcPr>
            <w:tcW w:w="709" w:type="dxa"/>
          </w:tcPr>
          <w:p w:rsidR="00A64DBD" w:rsidRPr="00414E7A" w:rsidRDefault="00A64DBD" w:rsidP="00A64DBD">
            <w:pPr>
              <w:jc w:val="center"/>
              <w:rPr>
                <w:sz w:val="22"/>
                <w:szCs w:val="22"/>
              </w:rPr>
            </w:pPr>
            <w:r w:rsidRPr="00414E7A">
              <w:rPr>
                <w:sz w:val="22"/>
                <w:szCs w:val="22"/>
              </w:rPr>
              <w:t>10</w:t>
            </w:r>
          </w:p>
        </w:tc>
        <w:tc>
          <w:tcPr>
            <w:tcW w:w="709" w:type="dxa"/>
          </w:tcPr>
          <w:p w:rsidR="00A64DBD" w:rsidRPr="00414E7A" w:rsidRDefault="00A64DBD" w:rsidP="00A64DBD">
            <w:pPr>
              <w:jc w:val="center"/>
              <w:rPr>
                <w:sz w:val="22"/>
                <w:szCs w:val="22"/>
              </w:rPr>
            </w:pPr>
            <w:r w:rsidRPr="00414E7A">
              <w:rPr>
                <w:sz w:val="22"/>
                <w:szCs w:val="22"/>
              </w:rPr>
              <w:t>11</w:t>
            </w:r>
          </w:p>
        </w:tc>
        <w:tc>
          <w:tcPr>
            <w:tcW w:w="709" w:type="dxa"/>
          </w:tcPr>
          <w:p w:rsidR="00A64DBD" w:rsidRPr="00414E7A" w:rsidRDefault="00A64DBD" w:rsidP="00A64DBD">
            <w:pPr>
              <w:jc w:val="center"/>
              <w:rPr>
                <w:sz w:val="22"/>
                <w:szCs w:val="22"/>
              </w:rPr>
            </w:pPr>
            <w:r w:rsidRPr="00414E7A">
              <w:rPr>
                <w:sz w:val="22"/>
                <w:szCs w:val="22"/>
              </w:rPr>
              <w:t>12</w:t>
            </w:r>
          </w:p>
        </w:tc>
        <w:tc>
          <w:tcPr>
            <w:tcW w:w="709" w:type="dxa"/>
          </w:tcPr>
          <w:p w:rsidR="00A64DBD" w:rsidRPr="00414E7A" w:rsidRDefault="00A64DBD" w:rsidP="00A64DBD">
            <w:pPr>
              <w:jc w:val="center"/>
              <w:rPr>
                <w:sz w:val="22"/>
                <w:szCs w:val="22"/>
              </w:rPr>
            </w:pPr>
            <w:r w:rsidRPr="00414E7A">
              <w:rPr>
                <w:sz w:val="22"/>
                <w:szCs w:val="22"/>
              </w:rPr>
              <w:t>13</w:t>
            </w:r>
          </w:p>
        </w:tc>
        <w:tc>
          <w:tcPr>
            <w:tcW w:w="709" w:type="dxa"/>
          </w:tcPr>
          <w:p w:rsidR="00A64DBD" w:rsidRPr="00414E7A" w:rsidRDefault="00A64DBD" w:rsidP="00A64DBD">
            <w:pPr>
              <w:jc w:val="center"/>
              <w:rPr>
                <w:sz w:val="22"/>
                <w:szCs w:val="22"/>
              </w:rPr>
            </w:pPr>
            <w:r w:rsidRPr="00414E7A">
              <w:rPr>
                <w:sz w:val="22"/>
                <w:szCs w:val="22"/>
              </w:rPr>
              <w:t>14</w:t>
            </w:r>
          </w:p>
        </w:tc>
        <w:tc>
          <w:tcPr>
            <w:tcW w:w="993" w:type="dxa"/>
          </w:tcPr>
          <w:p w:rsidR="00A64DBD" w:rsidRPr="00414E7A" w:rsidRDefault="00A64DBD" w:rsidP="00A64DBD">
            <w:pPr>
              <w:jc w:val="center"/>
              <w:rPr>
                <w:sz w:val="22"/>
                <w:szCs w:val="22"/>
              </w:rPr>
            </w:pPr>
            <w:r w:rsidRPr="00414E7A">
              <w:rPr>
                <w:sz w:val="22"/>
                <w:szCs w:val="22"/>
              </w:rPr>
              <w:t>15</w:t>
            </w:r>
          </w:p>
        </w:tc>
        <w:tc>
          <w:tcPr>
            <w:tcW w:w="1275" w:type="dxa"/>
          </w:tcPr>
          <w:p w:rsidR="00A64DBD" w:rsidRPr="00414E7A" w:rsidRDefault="00A64DBD" w:rsidP="00A64DBD">
            <w:pPr>
              <w:jc w:val="center"/>
              <w:rPr>
                <w:sz w:val="22"/>
                <w:szCs w:val="22"/>
              </w:rPr>
            </w:pPr>
            <w:r w:rsidRPr="00414E7A">
              <w:rPr>
                <w:sz w:val="22"/>
                <w:szCs w:val="22"/>
              </w:rPr>
              <w:t>16</w:t>
            </w:r>
          </w:p>
        </w:tc>
        <w:tc>
          <w:tcPr>
            <w:tcW w:w="1275" w:type="dxa"/>
          </w:tcPr>
          <w:p w:rsidR="00A64DBD" w:rsidRPr="00414E7A" w:rsidRDefault="00A64DBD" w:rsidP="00A64DBD">
            <w:pPr>
              <w:jc w:val="center"/>
              <w:rPr>
                <w:sz w:val="22"/>
                <w:szCs w:val="22"/>
              </w:rPr>
            </w:pPr>
            <w:r w:rsidRPr="00414E7A">
              <w:rPr>
                <w:sz w:val="22"/>
                <w:szCs w:val="22"/>
              </w:rPr>
              <w:t>17</w:t>
            </w:r>
          </w:p>
        </w:tc>
        <w:tc>
          <w:tcPr>
            <w:tcW w:w="992" w:type="dxa"/>
          </w:tcPr>
          <w:p w:rsidR="00A64DBD" w:rsidRPr="00414E7A" w:rsidRDefault="00A64DBD" w:rsidP="00A64DBD">
            <w:pPr>
              <w:jc w:val="center"/>
              <w:rPr>
                <w:sz w:val="22"/>
                <w:szCs w:val="22"/>
              </w:rPr>
            </w:pPr>
            <w:r w:rsidRPr="00414E7A">
              <w:rPr>
                <w:sz w:val="22"/>
                <w:szCs w:val="22"/>
              </w:rPr>
              <w:t>18</w:t>
            </w:r>
          </w:p>
        </w:tc>
      </w:tr>
      <w:tr w:rsidR="00A64DBD" w:rsidRPr="002F33E4" w:rsidTr="00A64DBD">
        <w:tc>
          <w:tcPr>
            <w:tcW w:w="15229" w:type="dxa"/>
            <w:gridSpan w:val="18"/>
          </w:tcPr>
          <w:p w:rsidR="00A64DBD" w:rsidRPr="00954273" w:rsidRDefault="00A64DBD" w:rsidP="00A64DBD">
            <w:pPr>
              <w:jc w:val="center"/>
              <w:rPr>
                <w:b/>
                <w:sz w:val="22"/>
                <w:szCs w:val="22"/>
              </w:rPr>
            </w:pPr>
            <w:r w:rsidRPr="00954273">
              <w:rPr>
                <w:b/>
                <w:sz w:val="22"/>
                <w:szCs w:val="22"/>
              </w:rPr>
              <w:t xml:space="preserve">Цель № 1 </w:t>
            </w:r>
            <w:r>
              <w:rPr>
                <w:b/>
                <w:sz w:val="22"/>
                <w:szCs w:val="22"/>
              </w:rPr>
              <w:t>«У</w:t>
            </w:r>
            <w:r w:rsidRPr="00E94E62">
              <w:rPr>
                <w:b/>
                <w:sz w:val="22"/>
                <w:szCs w:val="22"/>
              </w:rPr>
              <w:t>силение социальной роли туризма, в том числе приоритетных направлений развития туризма</w:t>
            </w:r>
            <w:r w:rsidRPr="00954273">
              <w:rPr>
                <w:b/>
                <w:sz w:val="22"/>
                <w:szCs w:val="22"/>
              </w:rPr>
              <w:t>»</w:t>
            </w:r>
          </w:p>
        </w:tc>
      </w:tr>
      <w:tr w:rsidR="00A64DBD" w:rsidRPr="00D54C9C" w:rsidTr="00A64DBD">
        <w:tc>
          <w:tcPr>
            <w:tcW w:w="537" w:type="dxa"/>
          </w:tcPr>
          <w:p w:rsidR="00A64DBD" w:rsidRPr="00EA217B" w:rsidRDefault="00A64DBD" w:rsidP="00A64DBD">
            <w:pPr>
              <w:jc w:val="center"/>
              <w:rPr>
                <w:sz w:val="22"/>
                <w:szCs w:val="22"/>
              </w:rPr>
            </w:pPr>
            <w:r w:rsidRPr="00EA217B">
              <w:rPr>
                <w:sz w:val="22"/>
                <w:szCs w:val="22"/>
              </w:rPr>
              <w:t>1.</w:t>
            </w:r>
            <w:r>
              <w:rPr>
                <w:sz w:val="22"/>
                <w:szCs w:val="22"/>
              </w:rPr>
              <w:t>1.</w:t>
            </w:r>
          </w:p>
        </w:tc>
        <w:tc>
          <w:tcPr>
            <w:tcW w:w="1132" w:type="dxa"/>
          </w:tcPr>
          <w:p w:rsidR="00A64DBD" w:rsidRPr="00EA217B" w:rsidRDefault="00A64DBD" w:rsidP="00A64DBD">
            <w:pPr>
              <w:rPr>
                <w:sz w:val="22"/>
                <w:szCs w:val="22"/>
              </w:rPr>
            </w:pPr>
            <w:r w:rsidRPr="00EA217B">
              <w:rPr>
                <w:sz w:val="22"/>
                <w:szCs w:val="22"/>
              </w:rPr>
              <w:t>Количес</w:t>
            </w:r>
            <w:r w:rsidRPr="00EA217B">
              <w:rPr>
                <w:sz w:val="22"/>
                <w:szCs w:val="22"/>
              </w:rPr>
              <w:t>т</w:t>
            </w:r>
            <w:r w:rsidRPr="00EA217B">
              <w:rPr>
                <w:sz w:val="22"/>
                <w:szCs w:val="22"/>
              </w:rPr>
              <w:t>во школ</w:t>
            </w:r>
            <w:r w:rsidRPr="00EA217B">
              <w:rPr>
                <w:sz w:val="22"/>
                <w:szCs w:val="22"/>
              </w:rPr>
              <w:t>ь</w:t>
            </w:r>
            <w:r w:rsidRPr="00EA217B">
              <w:rPr>
                <w:sz w:val="22"/>
                <w:szCs w:val="22"/>
              </w:rPr>
              <w:t>ников, напра</w:t>
            </w:r>
            <w:r w:rsidRPr="00EA217B">
              <w:rPr>
                <w:sz w:val="22"/>
                <w:szCs w:val="22"/>
              </w:rPr>
              <w:t>в</w:t>
            </w:r>
            <w:r w:rsidRPr="00EA217B">
              <w:rPr>
                <w:sz w:val="22"/>
                <w:szCs w:val="22"/>
              </w:rPr>
              <w:t>ленных в турист</w:t>
            </w:r>
            <w:r w:rsidRPr="00EA217B">
              <w:rPr>
                <w:sz w:val="22"/>
                <w:szCs w:val="22"/>
              </w:rPr>
              <w:t>и</w:t>
            </w:r>
            <w:r w:rsidRPr="00EA217B">
              <w:rPr>
                <w:sz w:val="22"/>
                <w:szCs w:val="22"/>
              </w:rPr>
              <w:t>ческие поездки по Чув</w:t>
            </w:r>
            <w:r w:rsidRPr="00EA217B">
              <w:rPr>
                <w:sz w:val="22"/>
                <w:szCs w:val="22"/>
              </w:rPr>
              <w:t>а</w:t>
            </w:r>
            <w:r w:rsidRPr="00EA217B">
              <w:rPr>
                <w:sz w:val="22"/>
                <w:szCs w:val="22"/>
              </w:rPr>
              <w:t>шии и р</w:t>
            </w:r>
            <w:r w:rsidRPr="00EA217B">
              <w:rPr>
                <w:sz w:val="22"/>
                <w:szCs w:val="22"/>
              </w:rPr>
              <w:t>е</w:t>
            </w:r>
            <w:r w:rsidRPr="00EA217B">
              <w:rPr>
                <w:sz w:val="22"/>
                <w:szCs w:val="22"/>
              </w:rPr>
              <w:t>гионам России</w:t>
            </w:r>
          </w:p>
        </w:tc>
        <w:tc>
          <w:tcPr>
            <w:tcW w:w="945" w:type="dxa"/>
          </w:tcPr>
          <w:p w:rsidR="00A64DBD" w:rsidRPr="00EA217B" w:rsidRDefault="00A64DBD" w:rsidP="00A64DBD">
            <w:pPr>
              <w:pStyle w:val="af8"/>
              <w:rPr>
                <w:rFonts w:ascii="Times New Roman" w:hAnsi="Times New Roman" w:cs="Times New Roman"/>
                <w:sz w:val="22"/>
                <w:szCs w:val="22"/>
              </w:rPr>
            </w:pPr>
            <w:r w:rsidRPr="00EA217B">
              <w:rPr>
                <w:rFonts w:ascii="Times New Roman" w:hAnsi="Times New Roman" w:cs="Times New Roman"/>
                <w:sz w:val="22"/>
                <w:szCs w:val="22"/>
              </w:rPr>
              <w:t>ГП</w:t>
            </w:r>
          </w:p>
        </w:tc>
        <w:tc>
          <w:tcPr>
            <w:tcW w:w="850" w:type="dxa"/>
          </w:tcPr>
          <w:p w:rsidR="00A64DBD" w:rsidRPr="00EA217B" w:rsidRDefault="00A64DBD" w:rsidP="00A64DBD">
            <w:pPr>
              <w:pStyle w:val="af8"/>
              <w:rPr>
                <w:rFonts w:ascii="Times New Roman" w:hAnsi="Times New Roman" w:cs="Times New Roman"/>
                <w:sz w:val="22"/>
                <w:szCs w:val="22"/>
              </w:rPr>
            </w:pPr>
            <w:r w:rsidRPr="00EA217B">
              <w:rPr>
                <w:rFonts w:ascii="Times New Roman" w:hAnsi="Times New Roman" w:cs="Times New Roman"/>
                <w:sz w:val="22"/>
                <w:szCs w:val="22"/>
              </w:rPr>
              <w:t>возра</w:t>
            </w:r>
            <w:r w:rsidRPr="00EA217B">
              <w:rPr>
                <w:rFonts w:ascii="Times New Roman" w:hAnsi="Times New Roman" w:cs="Times New Roman"/>
                <w:sz w:val="22"/>
                <w:szCs w:val="22"/>
              </w:rPr>
              <w:t>с</w:t>
            </w:r>
            <w:r w:rsidRPr="00EA217B">
              <w:rPr>
                <w:rFonts w:ascii="Times New Roman" w:hAnsi="Times New Roman" w:cs="Times New Roman"/>
                <w:sz w:val="22"/>
                <w:szCs w:val="22"/>
              </w:rPr>
              <w:t>тание</w:t>
            </w:r>
            <w:r>
              <w:rPr>
                <w:rFonts w:ascii="Times New Roman" w:hAnsi="Times New Roman" w:cs="Times New Roman"/>
                <w:sz w:val="22"/>
                <w:szCs w:val="22"/>
              </w:rPr>
              <w:t xml:space="preserve"> </w:t>
            </w:r>
            <w:r w:rsidRPr="00EA217B">
              <w:rPr>
                <w:rFonts w:ascii="Times New Roman" w:hAnsi="Times New Roman" w:cs="Times New Roman"/>
                <w:sz w:val="22"/>
                <w:szCs w:val="22"/>
              </w:rPr>
              <w:t>(нара</w:t>
            </w:r>
            <w:r w:rsidRPr="00EA217B">
              <w:rPr>
                <w:rFonts w:ascii="Times New Roman" w:hAnsi="Times New Roman" w:cs="Times New Roman"/>
                <w:sz w:val="22"/>
                <w:szCs w:val="22"/>
              </w:rPr>
              <w:t>с</w:t>
            </w:r>
            <w:r w:rsidRPr="00EA217B">
              <w:rPr>
                <w:rFonts w:ascii="Times New Roman" w:hAnsi="Times New Roman" w:cs="Times New Roman"/>
                <w:sz w:val="22"/>
                <w:szCs w:val="22"/>
              </w:rPr>
              <w:t>та</w:t>
            </w:r>
            <w:r w:rsidRPr="00EA217B">
              <w:rPr>
                <w:rFonts w:ascii="Times New Roman" w:hAnsi="Times New Roman" w:cs="Times New Roman"/>
                <w:sz w:val="22"/>
                <w:szCs w:val="22"/>
              </w:rPr>
              <w:t>ю</w:t>
            </w:r>
            <w:r w:rsidRPr="00EA217B">
              <w:rPr>
                <w:rFonts w:ascii="Times New Roman" w:hAnsi="Times New Roman" w:cs="Times New Roman"/>
                <w:sz w:val="22"/>
                <w:szCs w:val="22"/>
              </w:rPr>
              <w:t>щим ит</w:t>
            </w:r>
            <w:r w:rsidRPr="00EA217B">
              <w:rPr>
                <w:rFonts w:ascii="Times New Roman" w:hAnsi="Times New Roman" w:cs="Times New Roman"/>
                <w:sz w:val="22"/>
                <w:szCs w:val="22"/>
              </w:rPr>
              <w:t>о</w:t>
            </w:r>
            <w:r w:rsidRPr="00EA217B">
              <w:rPr>
                <w:rFonts w:ascii="Times New Roman" w:hAnsi="Times New Roman" w:cs="Times New Roman"/>
                <w:sz w:val="22"/>
                <w:szCs w:val="22"/>
              </w:rPr>
              <w:t>гом)</w:t>
            </w:r>
          </w:p>
        </w:tc>
        <w:tc>
          <w:tcPr>
            <w:tcW w:w="851" w:type="dxa"/>
          </w:tcPr>
          <w:p w:rsidR="00A64DBD" w:rsidRPr="00EA217B" w:rsidRDefault="00A64DBD" w:rsidP="00A64DBD">
            <w:pPr>
              <w:rPr>
                <w:sz w:val="22"/>
                <w:szCs w:val="22"/>
              </w:rPr>
            </w:pPr>
            <w:r w:rsidRPr="00EA217B">
              <w:rPr>
                <w:sz w:val="22"/>
                <w:szCs w:val="22"/>
              </w:rPr>
              <w:t>чел</w:t>
            </w:r>
            <w:r w:rsidRPr="00EA217B">
              <w:rPr>
                <w:sz w:val="22"/>
                <w:szCs w:val="22"/>
              </w:rPr>
              <w:t>о</w:t>
            </w:r>
            <w:r w:rsidRPr="00EA217B">
              <w:rPr>
                <w:sz w:val="22"/>
                <w:szCs w:val="22"/>
              </w:rPr>
              <w:t>век</w:t>
            </w:r>
          </w:p>
        </w:tc>
        <w:tc>
          <w:tcPr>
            <w:tcW w:w="709" w:type="dxa"/>
          </w:tcPr>
          <w:p w:rsidR="00A64DBD" w:rsidRPr="00EA217B" w:rsidRDefault="00A64DBD" w:rsidP="00A64DBD">
            <w:pPr>
              <w:jc w:val="center"/>
              <w:rPr>
                <w:sz w:val="22"/>
                <w:szCs w:val="22"/>
              </w:rPr>
            </w:pPr>
            <w:r w:rsidRPr="00EA217B">
              <w:rPr>
                <w:sz w:val="22"/>
                <w:szCs w:val="22"/>
              </w:rPr>
              <w:t>47</w:t>
            </w:r>
          </w:p>
        </w:tc>
        <w:tc>
          <w:tcPr>
            <w:tcW w:w="708" w:type="dxa"/>
          </w:tcPr>
          <w:p w:rsidR="00A64DBD" w:rsidRPr="00EA217B" w:rsidRDefault="00A64DBD" w:rsidP="00A64DBD">
            <w:pPr>
              <w:jc w:val="center"/>
              <w:rPr>
                <w:sz w:val="22"/>
                <w:szCs w:val="22"/>
              </w:rPr>
            </w:pPr>
            <w:r>
              <w:rPr>
                <w:sz w:val="22"/>
                <w:szCs w:val="22"/>
              </w:rPr>
              <w:t>2024</w:t>
            </w:r>
          </w:p>
        </w:tc>
        <w:tc>
          <w:tcPr>
            <w:tcW w:w="709" w:type="dxa"/>
          </w:tcPr>
          <w:p w:rsidR="00A64DBD" w:rsidRPr="00EA217B" w:rsidRDefault="00A64DBD" w:rsidP="00A64DBD">
            <w:pPr>
              <w:jc w:val="center"/>
              <w:rPr>
                <w:sz w:val="22"/>
                <w:szCs w:val="22"/>
              </w:rPr>
            </w:pPr>
            <w:r w:rsidRPr="00EA217B">
              <w:rPr>
                <w:sz w:val="22"/>
                <w:szCs w:val="22"/>
              </w:rPr>
              <w:t>90</w:t>
            </w:r>
          </w:p>
        </w:tc>
        <w:tc>
          <w:tcPr>
            <w:tcW w:w="708" w:type="dxa"/>
          </w:tcPr>
          <w:p w:rsidR="00A64DBD" w:rsidRPr="00EA217B" w:rsidRDefault="00A64DBD" w:rsidP="00A64DBD">
            <w:pPr>
              <w:jc w:val="center"/>
              <w:rPr>
                <w:sz w:val="22"/>
                <w:szCs w:val="22"/>
              </w:rPr>
            </w:pPr>
            <w:r>
              <w:rPr>
                <w:sz w:val="22"/>
                <w:szCs w:val="22"/>
              </w:rPr>
              <w:t>140</w:t>
            </w:r>
          </w:p>
        </w:tc>
        <w:tc>
          <w:tcPr>
            <w:tcW w:w="709" w:type="dxa"/>
          </w:tcPr>
          <w:p w:rsidR="00A64DBD" w:rsidRPr="00EA217B" w:rsidRDefault="00A64DBD" w:rsidP="00A64DBD">
            <w:pPr>
              <w:jc w:val="center"/>
              <w:rPr>
                <w:sz w:val="22"/>
                <w:szCs w:val="22"/>
              </w:rPr>
            </w:pPr>
            <w:r w:rsidRPr="00EA217B">
              <w:rPr>
                <w:sz w:val="22"/>
                <w:szCs w:val="22"/>
              </w:rPr>
              <w:t>1</w:t>
            </w:r>
            <w:r>
              <w:rPr>
                <w:sz w:val="22"/>
                <w:szCs w:val="22"/>
              </w:rPr>
              <w:t>9</w:t>
            </w:r>
            <w:r w:rsidRPr="00EA217B">
              <w:rPr>
                <w:sz w:val="22"/>
                <w:szCs w:val="22"/>
              </w:rPr>
              <w:t>0</w:t>
            </w:r>
          </w:p>
        </w:tc>
        <w:tc>
          <w:tcPr>
            <w:tcW w:w="709" w:type="dxa"/>
          </w:tcPr>
          <w:p w:rsidR="00A64DBD" w:rsidRPr="00EA217B" w:rsidRDefault="00A64DBD" w:rsidP="00A64DBD">
            <w:pPr>
              <w:jc w:val="center"/>
              <w:rPr>
                <w:sz w:val="22"/>
                <w:szCs w:val="22"/>
              </w:rPr>
            </w:pPr>
            <w:r>
              <w:rPr>
                <w:sz w:val="22"/>
                <w:szCs w:val="22"/>
              </w:rPr>
              <w:t>240</w:t>
            </w:r>
          </w:p>
        </w:tc>
        <w:tc>
          <w:tcPr>
            <w:tcW w:w="709" w:type="dxa"/>
          </w:tcPr>
          <w:p w:rsidR="00A64DBD" w:rsidRPr="00EA217B" w:rsidRDefault="00A64DBD" w:rsidP="00A64DBD">
            <w:pPr>
              <w:jc w:val="center"/>
              <w:rPr>
                <w:sz w:val="22"/>
                <w:szCs w:val="22"/>
              </w:rPr>
            </w:pPr>
            <w:r w:rsidRPr="00EA217B">
              <w:rPr>
                <w:sz w:val="22"/>
                <w:szCs w:val="22"/>
              </w:rPr>
              <w:t>2</w:t>
            </w:r>
            <w:r>
              <w:rPr>
                <w:sz w:val="22"/>
                <w:szCs w:val="22"/>
              </w:rPr>
              <w:t>9</w:t>
            </w:r>
            <w:r w:rsidRPr="00EA217B">
              <w:rPr>
                <w:sz w:val="22"/>
                <w:szCs w:val="22"/>
              </w:rPr>
              <w:t>0</w:t>
            </w:r>
          </w:p>
        </w:tc>
        <w:tc>
          <w:tcPr>
            <w:tcW w:w="709" w:type="dxa"/>
          </w:tcPr>
          <w:p w:rsidR="00A64DBD" w:rsidRPr="00EA217B" w:rsidRDefault="00A64DBD" w:rsidP="00A64DBD">
            <w:pPr>
              <w:jc w:val="center"/>
              <w:rPr>
                <w:sz w:val="22"/>
                <w:szCs w:val="22"/>
              </w:rPr>
            </w:pPr>
            <w:r>
              <w:rPr>
                <w:sz w:val="22"/>
                <w:szCs w:val="22"/>
              </w:rPr>
              <w:t>340</w:t>
            </w:r>
          </w:p>
        </w:tc>
        <w:tc>
          <w:tcPr>
            <w:tcW w:w="709" w:type="dxa"/>
          </w:tcPr>
          <w:p w:rsidR="00A64DBD" w:rsidRPr="00EA217B" w:rsidRDefault="00A64DBD" w:rsidP="00A64DBD">
            <w:pPr>
              <w:jc w:val="center"/>
              <w:rPr>
                <w:sz w:val="22"/>
                <w:szCs w:val="22"/>
              </w:rPr>
            </w:pPr>
            <w:r w:rsidRPr="00EA217B">
              <w:rPr>
                <w:sz w:val="22"/>
                <w:szCs w:val="22"/>
              </w:rPr>
              <w:t>540</w:t>
            </w:r>
          </w:p>
        </w:tc>
        <w:tc>
          <w:tcPr>
            <w:tcW w:w="993" w:type="dxa"/>
          </w:tcPr>
          <w:p w:rsidR="00A64DBD" w:rsidRPr="00EA217B" w:rsidRDefault="00A64DBD" w:rsidP="00A64DBD">
            <w:pPr>
              <w:rPr>
                <w:sz w:val="22"/>
                <w:szCs w:val="22"/>
              </w:rPr>
            </w:pPr>
          </w:p>
        </w:tc>
        <w:tc>
          <w:tcPr>
            <w:tcW w:w="1275" w:type="dxa"/>
          </w:tcPr>
          <w:p w:rsidR="00A64DBD" w:rsidRPr="00EA217B" w:rsidRDefault="00A64DBD" w:rsidP="00A64DBD">
            <w:pPr>
              <w:rPr>
                <w:sz w:val="22"/>
                <w:szCs w:val="22"/>
              </w:rPr>
            </w:pPr>
            <w:r w:rsidRPr="00EA217B">
              <w:rPr>
                <w:sz w:val="22"/>
                <w:szCs w:val="22"/>
              </w:rPr>
              <w:t>Отдел обр</w:t>
            </w:r>
            <w:r w:rsidRPr="00EA217B">
              <w:rPr>
                <w:sz w:val="22"/>
                <w:szCs w:val="22"/>
              </w:rPr>
              <w:t>а</w:t>
            </w:r>
            <w:r w:rsidRPr="00EA217B">
              <w:rPr>
                <w:sz w:val="22"/>
                <w:szCs w:val="22"/>
              </w:rPr>
              <w:t>зовани</w:t>
            </w:r>
            <w:r w:rsidRPr="00EA217B">
              <w:rPr>
                <w:sz w:val="22"/>
                <w:szCs w:val="22"/>
              </w:rPr>
              <w:t>я</w:t>
            </w:r>
          </w:p>
        </w:tc>
        <w:tc>
          <w:tcPr>
            <w:tcW w:w="1275" w:type="dxa"/>
          </w:tcPr>
          <w:p w:rsidR="00A64DBD" w:rsidRPr="00EA217B" w:rsidRDefault="00A64DBD" w:rsidP="00A64DBD">
            <w:pPr>
              <w:rPr>
                <w:sz w:val="22"/>
                <w:szCs w:val="22"/>
              </w:rPr>
            </w:pPr>
          </w:p>
        </w:tc>
        <w:tc>
          <w:tcPr>
            <w:tcW w:w="992" w:type="dxa"/>
          </w:tcPr>
          <w:p w:rsidR="00A64DBD" w:rsidRPr="00EA217B" w:rsidRDefault="00A64DBD" w:rsidP="00A64DBD">
            <w:pPr>
              <w:rPr>
                <w:sz w:val="22"/>
                <w:szCs w:val="22"/>
              </w:rPr>
            </w:pPr>
            <w:r w:rsidRPr="00EA217B">
              <w:rPr>
                <w:sz w:val="22"/>
                <w:szCs w:val="22"/>
              </w:rPr>
              <w:t>офиц</w:t>
            </w:r>
            <w:r w:rsidRPr="00EA217B">
              <w:rPr>
                <w:sz w:val="22"/>
                <w:szCs w:val="22"/>
              </w:rPr>
              <w:t>и</w:t>
            </w:r>
            <w:r w:rsidRPr="00EA217B">
              <w:rPr>
                <w:sz w:val="22"/>
                <w:szCs w:val="22"/>
              </w:rPr>
              <w:t>альный сайт Шуме</w:t>
            </w:r>
            <w:r w:rsidRPr="00EA217B">
              <w:rPr>
                <w:sz w:val="22"/>
                <w:szCs w:val="22"/>
              </w:rPr>
              <w:t>р</w:t>
            </w:r>
            <w:r w:rsidRPr="00EA217B">
              <w:rPr>
                <w:sz w:val="22"/>
                <w:szCs w:val="22"/>
              </w:rPr>
              <w:t>линского МО</w:t>
            </w:r>
          </w:p>
        </w:tc>
      </w:tr>
      <w:tr w:rsidR="00A64DBD" w:rsidRPr="00D54C9C" w:rsidTr="00A64DBD">
        <w:tc>
          <w:tcPr>
            <w:tcW w:w="537" w:type="dxa"/>
          </w:tcPr>
          <w:p w:rsidR="00A64DBD" w:rsidRPr="00864431" w:rsidRDefault="00A64DBD" w:rsidP="00A64DBD">
            <w:pPr>
              <w:jc w:val="center"/>
              <w:rPr>
                <w:sz w:val="22"/>
                <w:szCs w:val="22"/>
                <w:highlight w:val="yellow"/>
              </w:rPr>
            </w:pPr>
            <w:r w:rsidRPr="00EA217B">
              <w:rPr>
                <w:sz w:val="22"/>
                <w:szCs w:val="22"/>
              </w:rPr>
              <w:t>1.</w:t>
            </w:r>
            <w:r>
              <w:rPr>
                <w:sz w:val="22"/>
                <w:szCs w:val="22"/>
              </w:rPr>
              <w:t>2.</w:t>
            </w:r>
          </w:p>
        </w:tc>
        <w:tc>
          <w:tcPr>
            <w:tcW w:w="1132" w:type="dxa"/>
          </w:tcPr>
          <w:p w:rsidR="00A64DBD" w:rsidRPr="00864431" w:rsidRDefault="00A64DBD" w:rsidP="00A64DBD">
            <w:pPr>
              <w:rPr>
                <w:sz w:val="22"/>
                <w:szCs w:val="22"/>
                <w:highlight w:val="yellow"/>
              </w:rPr>
            </w:pPr>
            <w:r w:rsidRPr="00612887">
              <w:rPr>
                <w:sz w:val="22"/>
                <w:szCs w:val="22"/>
              </w:rPr>
              <w:t>Количес</w:t>
            </w:r>
            <w:r w:rsidRPr="00612887">
              <w:rPr>
                <w:sz w:val="22"/>
                <w:szCs w:val="22"/>
              </w:rPr>
              <w:t>т</w:t>
            </w:r>
            <w:r w:rsidRPr="00612887">
              <w:rPr>
                <w:sz w:val="22"/>
                <w:szCs w:val="22"/>
              </w:rPr>
              <w:t>во объе</w:t>
            </w:r>
            <w:r w:rsidRPr="00612887">
              <w:rPr>
                <w:sz w:val="22"/>
                <w:szCs w:val="22"/>
              </w:rPr>
              <w:t>к</w:t>
            </w:r>
            <w:r>
              <w:rPr>
                <w:sz w:val="22"/>
                <w:szCs w:val="22"/>
              </w:rPr>
              <w:t>тов, услуг и серв</w:t>
            </w:r>
            <w:r>
              <w:rPr>
                <w:sz w:val="22"/>
                <w:szCs w:val="22"/>
              </w:rPr>
              <w:t>и</w:t>
            </w:r>
            <w:r w:rsidRPr="00612887">
              <w:rPr>
                <w:sz w:val="22"/>
                <w:szCs w:val="22"/>
              </w:rPr>
              <w:t>сов тур</w:t>
            </w:r>
            <w:r w:rsidRPr="00612887">
              <w:rPr>
                <w:sz w:val="22"/>
                <w:szCs w:val="22"/>
              </w:rPr>
              <w:t>и</w:t>
            </w:r>
            <w:r w:rsidRPr="00612887">
              <w:rPr>
                <w:sz w:val="22"/>
                <w:szCs w:val="22"/>
              </w:rPr>
              <w:t>стической инфр</w:t>
            </w:r>
            <w:r w:rsidRPr="00612887">
              <w:rPr>
                <w:sz w:val="22"/>
                <w:szCs w:val="22"/>
              </w:rPr>
              <w:t>а</w:t>
            </w:r>
            <w:r w:rsidRPr="00612887">
              <w:rPr>
                <w:sz w:val="22"/>
                <w:szCs w:val="22"/>
              </w:rPr>
              <w:t>структуры Шуме</w:t>
            </w:r>
            <w:r w:rsidRPr="00612887">
              <w:rPr>
                <w:sz w:val="22"/>
                <w:szCs w:val="22"/>
              </w:rPr>
              <w:t>р</w:t>
            </w:r>
            <w:r>
              <w:rPr>
                <w:sz w:val="22"/>
                <w:szCs w:val="22"/>
              </w:rPr>
              <w:t>л</w:t>
            </w:r>
            <w:r w:rsidRPr="00612887">
              <w:rPr>
                <w:sz w:val="22"/>
                <w:szCs w:val="22"/>
              </w:rPr>
              <w:t>инского муниц</w:t>
            </w:r>
            <w:r w:rsidRPr="00612887">
              <w:rPr>
                <w:sz w:val="22"/>
                <w:szCs w:val="22"/>
              </w:rPr>
              <w:t>и</w:t>
            </w:r>
            <w:r w:rsidRPr="00612887">
              <w:rPr>
                <w:sz w:val="22"/>
                <w:szCs w:val="22"/>
              </w:rPr>
              <w:t>пального округа, предста</w:t>
            </w:r>
            <w:r w:rsidRPr="00612887">
              <w:rPr>
                <w:sz w:val="22"/>
                <w:szCs w:val="22"/>
              </w:rPr>
              <w:t>в</w:t>
            </w:r>
            <w:r w:rsidRPr="00612887">
              <w:rPr>
                <w:sz w:val="22"/>
                <w:szCs w:val="22"/>
              </w:rPr>
              <w:t>ленных на реги</w:t>
            </w:r>
            <w:r w:rsidRPr="00612887">
              <w:rPr>
                <w:sz w:val="22"/>
                <w:szCs w:val="22"/>
              </w:rPr>
              <w:t>о</w:t>
            </w:r>
            <w:r w:rsidRPr="00612887">
              <w:rPr>
                <w:sz w:val="22"/>
                <w:szCs w:val="22"/>
              </w:rPr>
              <w:t>нальном турист</w:t>
            </w:r>
            <w:r w:rsidRPr="00612887">
              <w:rPr>
                <w:sz w:val="22"/>
                <w:szCs w:val="22"/>
              </w:rPr>
              <w:t>и</w:t>
            </w:r>
            <w:r w:rsidRPr="00612887">
              <w:rPr>
                <w:sz w:val="22"/>
                <w:szCs w:val="22"/>
              </w:rPr>
              <w:t>ческом портале Чува</w:t>
            </w:r>
            <w:r w:rsidRPr="00612887">
              <w:rPr>
                <w:sz w:val="22"/>
                <w:szCs w:val="22"/>
              </w:rPr>
              <w:t>ш</w:t>
            </w:r>
            <w:r w:rsidRPr="00612887">
              <w:rPr>
                <w:sz w:val="22"/>
                <w:szCs w:val="22"/>
              </w:rPr>
              <w:t>ской Ре</w:t>
            </w:r>
            <w:r w:rsidRPr="00612887">
              <w:rPr>
                <w:sz w:val="22"/>
                <w:szCs w:val="22"/>
              </w:rPr>
              <w:t>с</w:t>
            </w:r>
            <w:r w:rsidRPr="00612887">
              <w:rPr>
                <w:sz w:val="22"/>
                <w:szCs w:val="22"/>
              </w:rPr>
              <w:t>публики</w:t>
            </w:r>
          </w:p>
        </w:tc>
        <w:tc>
          <w:tcPr>
            <w:tcW w:w="945" w:type="dxa"/>
          </w:tcPr>
          <w:p w:rsidR="00A64DBD" w:rsidRPr="0092182D" w:rsidRDefault="00A64DBD" w:rsidP="00A64DBD">
            <w:pPr>
              <w:jc w:val="center"/>
              <w:rPr>
                <w:sz w:val="22"/>
                <w:szCs w:val="22"/>
              </w:rPr>
            </w:pPr>
            <w:r>
              <w:rPr>
                <w:sz w:val="22"/>
                <w:szCs w:val="22"/>
              </w:rPr>
              <w:t>КПМ</w:t>
            </w:r>
          </w:p>
        </w:tc>
        <w:tc>
          <w:tcPr>
            <w:tcW w:w="850" w:type="dxa"/>
          </w:tcPr>
          <w:p w:rsidR="00A64DBD" w:rsidRPr="0092182D" w:rsidRDefault="00A64DBD" w:rsidP="00A64DBD">
            <w:pPr>
              <w:rPr>
                <w:sz w:val="22"/>
                <w:szCs w:val="22"/>
              </w:rPr>
            </w:pPr>
            <w:r w:rsidRPr="0092182D">
              <w:rPr>
                <w:sz w:val="22"/>
                <w:szCs w:val="22"/>
              </w:rPr>
              <w:t>возра</w:t>
            </w:r>
            <w:r w:rsidRPr="0092182D">
              <w:rPr>
                <w:sz w:val="22"/>
                <w:szCs w:val="22"/>
              </w:rPr>
              <w:t>с</w:t>
            </w:r>
            <w:r w:rsidRPr="0092182D">
              <w:rPr>
                <w:sz w:val="22"/>
                <w:szCs w:val="22"/>
              </w:rPr>
              <w:t>тание</w:t>
            </w:r>
          </w:p>
        </w:tc>
        <w:tc>
          <w:tcPr>
            <w:tcW w:w="851" w:type="dxa"/>
          </w:tcPr>
          <w:p w:rsidR="00A64DBD" w:rsidRPr="0092182D" w:rsidRDefault="00A64DBD" w:rsidP="00A64DBD">
            <w:pPr>
              <w:rPr>
                <w:sz w:val="22"/>
                <w:szCs w:val="22"/>
              </w:rPr>
            </w:pPr>
            <w:r w:rsidRPr="0092182D">
              <w:rPr>
                <w:sz w:val="22"/>
                <w:szCs w:val="22"/>
              </w:rPr>
              <w:t>единиц</w:t>
            </w:r>
          </w:p>
        </w:tc>
        <w:tc>
          <w:tcPr>
            <w:tcW w:w="709" w:type="dxa"/>
          </w:tcPr>
          <w:p w:rsidR="00A64DBD" w:rsidRPr="00612887" w:rsidRDefault="00A64DBD" w:rsidP="00A64DBD">
            <w:pPr>
              <w:jc w:val="center"/>
              <w:rPr>
                <w:sz w:val="22"/>
                <w:szCs w:val="22"/>
              </w:rPr>
            </w:pPr>
            <w:r>
              <w:rPr>
                <w:sz w:val="22"/>
                <w:szCs w:val="22"/>
              </w:rPr>
              <w:t>0</w:t>
            </w:r>
          </w:p>
        </w:tc>
        <w:tc>
          <w:tcPr>
            <w:tcW w:w="708" w:type="dxa"/>
          </w:tcPr>
          <w:p w:rsidR="00A64DBD" w:rsidRPr="00612887" w:rsidRDefault="00A64DBD" w:rsidP="00A64DBD">
            <w:pPr>
              <w:jc w:val="center"/>
              <w:rPr>
                <w:sz w:val="22"/>
                <w:szCs w:val="22"/>
              </w:rPr>
            </w:pPr>
            <w:r w:rsidRPr="00612887">
              <w:rPr>
                <w:sz w:val="22"/>
                <w:szCs w:val="22"/>
              </w:rPr>
              <w:t>2024</w:t>
            </w:r>
          </w:p>
        </w:tc>
        <w:tc>
          <w:tcPr>
            <w:tcW w:w="709" w:type="dxa"/>
          </w:tcPr>
          <w:p w:rsidR="00A64DBD" w:rsidRPr="00612887" w:rsidRDefault="00A64DBD" w:rsidP="00A64DBD">
            <w:pPr>
              <w:jc w:val="center"/>
              <w:rPr>
                <w:sz w:val="22"/>
                <w:szCs w:val="22"/>
              </w:rPr>
            </w:pPr>
            <w:r w:rsidRPr="00612887">
              <w:rPr>
                <w:sz w:val="22"/>
                <w:szCs w:val="22"/>
              </w:rPr>
              <w:t>1</w:t>
            </w:r>
          </w:p>
        </w:tc>
        <w:tc>
          <w:tcPr>
            <w:tcW w:w="708" w:type="dxa"/>
          </w:tcPr>
          <w:p w:rsidR="00A64DBD" w:rsidRPr="00612887" w:rsidRDefault="00A64DBD" w:rsidP="00A64DBD">
            <w:pPr>
              <w:jc w:val="center"/>
              <w:rPr>
                <w:sz w:val="22"/>
                <w:szCs w:val="22"/>
              </w:rPr>
            </w:pPr>
            <w:r w:rsidRPr="00612887">
              <w:rPr>
                <w:sz w:val="22"/>
                <w:szCs w:val="22"/>
              </w:rPr>
              <w:t>2</w:t>
            </w:r>
          </w:p>
        </w:tc>
        <w:tc>
          <w:tcPr>
            <w:tcW w:w="709" w:type="dxa"/>
          </w:tcPr>
          <w:p w:rsidR="00A64DBD" w:rsidRPr="00612887" w:rsidRDefault="00A64DBD" w:rsidP="00A64DBD">
            <w:pPr>
              <w:jc w:val="center"/>
              <w:rPr>
                <w:sz w:val="22"/>
                <w:szCs w:val="22"/>
              </w:rPr>
            </w:pPr>
            <w:r w:rsidRPr="00612887">
              <w:rPr>
                <w:sz w:val="22"/>
                <w:szCs w:val="22"/>
              </w:rPr>
              <w:t>4</w:t>
            </w:r>
          </w:p>
        </w:tc>
        <w:tc>
          <w:tcPr>
            <w:tcW w:w="709" w:type="dxa"/>
          </w:tcPr>
          <w:p w:rsidR="00A64DBD" w:rsidRPr="00612887" w:rsidRDefault="00A64DBD" w:rsidP="00A64DBD">
            <w:pPr>
              <w:jc w:val="center"/>
              <w:rPr>
                <w:sz w:val="22"/>
                <w:szCs w:val="22"/>
              </w:rPr>
            </w:pPr>
            <w:r w:rsidRPr="00612887">
              <w:rPr>
                <w:sz w:val="22"/>
                <w:szCs w:val="22"/>
              </w:rPr>
              <w:t>6</w:t>
            </w:r>
          </w:p>
        </w:tc>
        <w:tc>
          <w:tcPr>
            <w:tcW w:w="709" w:type="dxa"/>
          </w:tcPr>
          <w:p w:rsidR="00A64DBD" w:rsidRPr="00612887" w:rsidRDefault="00A64DBD" w:rsidP="00A64DBD">
            <w:pPr>
              <w:jc w:val="center"/>
              <w:rPr>
                <w:sz w:val="22"/>
                <w:szCs w:val="22"/>
              </w:rPr>
            </w:pPr>
            <w:r w:rsidRPr="00612887">
              <w:rPr>
                <w:sz w:val="22"/>
                <w:szCs w:val="22"/>
              </w:rPr>
              <w:t>8</w:t>
            </w:r>
          </w:p>
        </w:tc>
        <w:tc>
          <w:tcPr>
            <w:tcW w:w="709" w:type="dxa"/>
          </w:tcPr>
          <w:p w:rsidR="00A64DBD" w:rsidRPr="00612887" w:rsidRDefault="00A64DBD" w:rsidP="00A64DBD">
            <w:pPr>
              <w:jc w:val="center"/>
              <w:rPr>
                <w:sz w:val="22"/>
                <w:szCs w:val="22"/>
              </w:rPr>
            </w:pPr>
            <w:r w:rsidRPr="00612887">
              <w:rPr>
                <w:sz w:val="22"/>
                <w:szCs w:val="22"/>
              </w:rPr>
              <w:t>10</w:t>
            </w:r>
          </w:p>
        </w:tc>
        <w:tc>
          <w:tcPr>
            <w:tcW w:w="709" w:type="dxa"/>
          </w:tcPr>
          <w:p w:rsidR="00A64DBD" w:rsidRPr="00612887" w:rsidRDefault="00A64DBD" w:rsidP="00A64DBD">
            <w:pPr>
              <w:jc w:val="center"/>
              <w:rPr>
                <w:sz w:val="22"/>
                <w:szCs w:val="22"/>
              </w:rPr>
            </w:pPr>
            <w:r w:rsidRPr="00612887">
              <w:rPr>
                <w:sz w:val="22"/>
                <w:szCs w:val="22"/>
              </w:rPr>
              <w:t>15</w:t>
            </w:r>
          </w:p>
        </w:tc>
        <w:tc>
          <w:tcPr>
            <w:tcW w:w="993" w:type="dxa"/>
          </w:tcPr>
          <w:p w:rsidR="00A64DBD" w:rsidRPr="00B43480" w:rsidRDefault="00A64DBD" w:rsidP="00A64DBD">
            <w:pPr>
              <w:rPr>
                <w:sz w:val="22"/>
                <w:szCs w:val="22"/>
              </w:rPr>
            </w:pPr>
          </w:p>
        </w:tc>
        <w:tc>
          <w:tcPr>
            <w:tcW w:w="1275" w:type="dxa"/>
          </w:tcPr>
          <w:p w:rsidR="00A64DBD" w:rsidRDefault="00A64DBD" w:rsidP="00A64DBD">
            <w:pPr>
              <w:rPr>
                <w:sz w:val="22"/>
                <w:szCs w:val="22"/>
              </w:rPr>
            </w:pPr>
            <w:r w:rsidRPr="00B43480">
              <w:rPr>
                <w:sz w:val="22"/>
                <w:szCs w:val="22"/>
              </w:rPr>
              <w:t>Отдел эк</w:t>
            </w:r>
            <w:r w:rsidRPr="00B43480">
              <w:rPr>
                <w:sz w:val="22"/>
                <w:szCs w:val="22"/>
              </w:rPr>
              <w:t>о</w:t>
            </w:r>
            <w:r w:rsidRPr="00B43480">
              <w:rPr>
                <w:sz w:val="22"/>
                <w:szCs w:val="22"/>
              </w:rPr>
              <w:t>ном</w:t>
            </w:r>
            <w:r w:rsidRPr="00B43480">
              <w:rPr>
                <w:sz w:val="22"/>
                <w:szCs w:val="22"/>
              </w:rPr>
              <w:t>и</w:t>
            </w:r>
            <w:r w:rsidRPr="00B43480">
              <w:rPr>
                <w:sz w:val="22"/>
                <w:szCs w:val="22"/>
              </w:rPr>
              <w:t>ки</w:t>
            </w:r>
            <w:r>
              <w:rPr>
                <w:sz w:val="22"/>
                <w:szCs w:val="22"/>
              </w:rPr>
              <w:t>;</w:t>
            </w:r>
          </w:p>
          <w:p w:rsidR="00A64DBD" w:rsidRDefault="00A64DBD" w:rsidP="00A64DBD">
            <w:pPr>
              <w:rPr>
                <w:sz w:val="22"/>
                <w:szCs w:val="22"/>
              </w:rPr>
            </w:pPr>
            <w:r>
              <w:rPr>
                <w:sz w:val="22"/>
                <w:szCs w:val="22"/>
              </w:rPr>
              <w:t>Отдел культуры и спорта;</w:t>
            </w:r>
          </w:p>
          <w:p w:rsidR="00A64DBD" w:rsidRPr="00B43480" w:rsidRDefault="00A64DBD" w:rsidP="00A64DBD">
            <w:pPr>
              <w:rPr>
                <w:sz w:val="22"/>
                <w:szCs w:val="22"/>
              </w:rPr>
            </w:pPr>
            <w:r>
              <w:rPr>
                <w:sz w:val="22"/>
                <w:szCs w:val="22"/>
              </w:rPr>
              <w:t>УБРТ</w:t>
            </w:r>
          </w:p>
        </w:tc>
        <w:tc>
          <w:tcPr>
            <w:tcW w:w="1275" w:type="dxa"/>
          </w:tcPr>
          <w:p w:rsidR="00A64DBD" w:rsidRPr="00864431" w:rsidRDefault="00A64DBD" w:rsidP="00A64DBD">
            <w:pPr>
              <w:rPr>
                <w:sz w:val="22"/>
                <w:szCs w:val="22"/>
                <w:highlight w:val="yellow"/>
              </w:rPr>
            </w:pPr>
          </w:p>
        </w:tc>
        <w:tc>
          <w:tcPr>
            <w:tcW w:w="992" w:type="dxa"/>
          </w:tcPr>
          <w:p w:rsidR="00A64DBD" w:rsidRPr="00864431" w:rsidRDefault="00A64DBD" w:rsidP="00A64DBD">
            <w:pPr>
              <w:rPr>
                <w:sz w:val="22"/>
                <w:szCs w:val="22"/>
                <w:highlight w:val="yellow"/>
              </w:rPr>
            </w:pPr>
            <w:r w:rsidRPr="00122F82">
              <w:rPr>
                <w:sz w:val="22"/>
                <w:szCs w:val="22"/>
              </w:rPr>
              <w:t>реги</w:t>
            </w:r>
            <w:r w:rsidRPr="00122F82">
              <w:rPr>
                <w:sz w:val="22"/>
                <w:szCs w:val="22"/>
              </w:rPr>
              <w:t>о</w:t>
            </w:r>
            <w:r w:rsidRPr="00122F82">
              <w:rPr>
                <w:sz w:val="22"/>
                <w:szCs w:val="22"/>
              </w:rPr>
              <w:t>нальный турист</w:t>
            </w:r>
            <w:r w:rsidRPr="00122F82">
              <w:rPr>
                <w:sz w:val="22"/>
                <w:szCs w:val="22"/>
              </w:rPr>
              <w:t>и</w:t>
            </w:r>
            <w:r w:rsidRPr="00122F82">
              <w:rPr>
                <w:sz w:val="22"/>
                <w:szCs w:val="22"/>
              </w:rPr>
              <w:t xml:space="preserve">ческий портал </w:t>
            </w:r>
            <w:proofErr w:type="spellStart"/>
            <w:proofErr w:type="gramStart"/>
            <w:r w:rsidRPr="00122F82">
              <w:rPr>
                <w:sz w:val="22"/>
                <w:szCs w:val="22"/>
              </w:rPr>
              <w:t>Чуваш-кой</w:t>
            </w:r>
            <w:proofErr w:type="spellEnd"/>
            <w:proofErr w:type="gramEnd"/>
            <w:r w:rsidRPr="00122F82">
              <w:rPr>
                <w:sz w:val="22"/>
                <w:szCs w:val="22"/>
              </w:rPr>
              <w:t xml:space="preserve"> Ре</w:t>
            </w:r>
            <w:r w:rsidRPr="00122F82">
              <w:rPr>
                <w:sz w:val="22"/>
                <w:szCs w:val="22"/>
              </w:rPr>
              <w:t>с</w:t>
            </w:r>
            <w:r w:rsidRPr="00122F82">
              <w:rPr>
                <w:sz w:val="22"/>
                <w:szCs w:val="22"/>
              </w:rPr>
              <w:t>публики</w:t>
            </w:r>
          </w:p>
        </w:tc>
      </w:tr>
    </w:tbl>
    <w:p w:rsidR="00A64DBD" w:rsidRDefault="00A64DBD" w:rsidP="00A64DBD">
      <w:pPr>
        <w:jc w:val="center"/>
        <w:outlineLvl w:val="2"/>
        <w:rPr>
          <w:b/>
        </w:rPr>
      </w:pPr>
    </w:p>
    <w:p w:rsidR="00A64DBD" w:rsidRPr="00954273" w:rsidRDefault="00A64DBD" w:rsidP="00A64DBD">
      <w:pPr>
        <w:jc w:val="center"/>
        <w:outlineLvl w:val="2"/>
        <w:rPr>
          <w:b/>
        </w:rPr>
      </w:pPr>
      <w:r>
        <w:rPr>
          <w:b/>
        </w:rPr>
        <w:br w:type="page"/>
      </w:r>
      <w:r w:rsidRPr="00954273">
        <w:rPr>
          <w:b/>
        </w:rPr>
        <w:t xml:space="preserve">3. Структура </w:t>
      </w:r>
      <w:r>
        <w:rPr>
          <w:b/>
        </w:rPr>
        <w:t>М</w:t>
      </w:r>
      <w:r w:rsidRPr="00954273">
        <w:rPr>
          <w:b/>
        </w:rPr>
        <w:t>униципальной программы</w:t>
      </w:r>
    </w:p>
    <w:p w:rsidR="00A64DBD" w:rsidRPr="002F33E4" w:rsidRDefault="00A64DBD" w:rsidP="00A64DBD">
      <w:pPr>
        <w:jc w:val="center"/>
        <w:outlineLvl w:val="2"/>
        <w:rPr>
          <w:sz w:val="22"/>
          <w:szCs w:val="22"/>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4364"/>
        <w:gridCol w:w="4424"/>
        <w:gridCol w:w="5385"/>
      </w:tblGrid>
      <w:tr w:rsidR="00A64DBD" w:rsidRPr="002F33E4" w:rsidTr="00A64DBD">
        <w:tc>
          <w:tcPr>
            <w:tcW w:w="850" w:type="dxa"/>
          </w:tcPr>
          <w:p w:rsidR="00A64DBD" w:rsidRPr="002F33E4" w:rsidRDefault="00A64DBD" w:rsidP="00A64DBD">
            <w:pPr>
              <w:jc w:val="center"/>
              <w:rPr>
                <w:sz w:val="22"/>
                <w:szCs w:val="22"/>
              </w:rPr>
            </w:pPr>
            <w:r>
              <w:rPr>
                <w:sz w:val="22"/>
                <w:szCs w:val="22"/>
              </w:rPr>
              <w:t>№</w:t>
            </w:r>
            <w:r w:rsidRPr="002F33E4">
              <w:rPr>
                <w:sz w:val="22"/>
                <w:szCs w:val="22"/>
              </w:rPr>
              <w:t xml:space="preserve"> </w:t>
            </w:r>
            <w:proofErr w:type="spellStart"/>
            <w:proofErr w:type="gramStart"/>
            <w:r w:rsidRPr="002F33E4">
              <w:rPr>
                <w:sz w:val="22"/>
                <w:szCs w:val="22"/>
              </w:rPr>
              <w:t>п</w:t>
            </w:r>
            <w:proofErr w:type="spellEnd"/>
            <w:proofErr w:type="gramEnd"/>
            <w:r w:rsidRPr="002F33E4">
              <w:rPr>
                <w:sz w:val="22"/>
                <w:szCs w:val="22"/>
              </w:rPr>
              <w:t>/</w:t>
            </w:r>
            <w:proofErr w:type="spellStart"/>
            <w:r w:rsidRPr="002F33E4">
              <w:rPr>
                <w:sz w:val="22"/>
                <w:szCs w:val="22"/>
              </w:rPr>
              <w:t>п</w:t>
            </w:r>
            <w:proofErr w:type="spellEnd"/>
          </w:p>
        </w:tc>
        <w:tc>
          <w:tcPr>
            <w:tcW w:w="4364" w:type="dxa"/>
          </w:tcPr>
          <w:p w:rsidR="00A64DBD" w:rsidRPr="002F33E4" w:rsidRDefault="00A64DBD" w:rsidP="00A64DBD">
            <w:pPr>
              <w:jc w:val="center"/>
              <w:rPr>
                <w:sz w:val="22"/>
                <w:szCs w:val="22"/>
              </w:rPr>
            </w:pPr>
            <w:r w:rsidRPr="002F33E4">
              <w:rPr>
                <w:sz w:val="22"/>
                <w:szCs w:val="22"/>
              </w:rPr>
              <w:t xml:space="preserve">Показатели/задачи структурного элемента </w:t>
            </w:r>
          </w:p>
        </w:tc>
        <w:tc>
          <w:tcPr>
            <w:tcW w:w="4424" w:type="dxa"/>
          </w:tcPr>
          <w:p w:rsidR="00A64DBD" w:rsidRPr="002F33E4" w:rsidRDefault="00A64DBD" w:rsidP="00A64DBD">
            <w:pPr>
              <w:jc w:val="center"/>
              <w:rPr>
                <w:sz w:val="22"/>
                <w:szCs w:val="22"/>
              </w:rPr>
            </w:pPr>
            <w:r w:rsidRPr="002F33E4">
              <w:rPr>
                <w:sz w:val="22"/>
                <w:szCs w:val="22"/>
              </w:rPr>
              <w:t>Описание ожидаемых эффектов от реализ</w:t>
            </w:r>
            <w:r w:rsidRPr="002F33E4">
              <w:rPr>
                <w:sz w:val="22"/>
                <w:szCs w:val="22"/>
              </w:rPr>
              <w:t>а</w:t>
            </w:r>
            <w:r w:rsidRPr="002F33E4">
              <w:rPr>
                <w:sz w:val="22"/>
                <w:szCs w:val="22"/>
              </w:rPr>
              <w:t xml:space="preserve">ции задачи структурного элемента </w:t>
            </w:r>
          </w:p>
        </w:tc>
        <w:tc>
          <w:tcPr>
            <w:tcW w:w="5385" w:type="dxa"/>
          </w:tcPr>
          <w:p w:rsidR="00A64DBD" w:rsidRPr="002F33E4" w:rsidRDefault="00A64DBD" w:rsidP="00A64DBD">
            <w:pPr>
              <w:jc w:val="center"/>
              <w:rPr>
                <w:sz w:val="22"/>
                <w:szCs w:val="22"/>
              </w:rPr>
            </w:pPr>
            <w:r w:rsidRPr="002F33E4">
              <w:rPr>
                <w:sz w:val="22"/>
                <w:szCs w:val="22"/>
              </w:rPr>
              <w:t xml:space="preserve">Связь с показателями </w:t>
            </w:r>
          </w:p>
        </w:tc>
      </w:tr>
      <w:tr w:rsidR="00A64DBD" w:rsidRPr="002F33E4" w:rsidTr="00A64DBD">
        <w:tc>
          <w:tcPr>
            <w:tcW w:w="850" w:type="dxa"/>
          </w:tcPr>
          <w:p w:rsidR="00A64DBD" w:rsidRPr="002F33E4" w:rsidRDefault="00A64DBD" w:rsidP="00A64DBD">
            <w:pPr>
              <w:jc w:val="center"/>
              <w:rPr>
                <w:sz w:val="22"/>
                <w:szCs w:val="22"/>
              </w:rPr>
            </w:pPr>
            <w:r w:rsidRPr="002F33E4">
              <w:rPr>
                <w:sz w:val="22"/>
                <w:szCs w:val="22"/>
              </w:rPr>
              <w:t>1</w:t>
            </w:r>
          </w:p>
        </w:tc>
        <w:tc>
          <w:tcPr>
            <w:tcW w:w="4364" w:type="dxa"/>
          </w:tcPr>
          <w:p w:rsidR="00A64DBD" w:rsidRPr="002F33E4" w:rsidRDefault="00A64DBD" w:rsidP="00A64DBD">
            <w:pPr>
              <w:jc w:val="center"/>
              <w:rPr>
                <w:sz w:val="22"/>
                <w:szCs w:val="22"/>
              </w:rPr>
            </w:pPr>
            <w:r w:rsidRPr="002F33E4">
              <w:rPr>
                <w:sz w:val="22"/>
                <w:szCs w:val="22"/>
              </w:rPr>
              <w:t>2</w:t>
            </w:r>
          </w:p>
        </w:tc>
        <w:tc>
          <w:tcPr>
            <w:tcW w:w="4424" w:type="dxa"/>
          </w:tcPr>
          <w:p w:rsidR="00A64DBD" w:rsidRPr="002F33E4" w:rsidRDefault="00A64DBD" w:rsidP="00A64DBD">
            <w:pPr>
              <w:jc w:val="center"/>
              <w:rPr>
                <w:sz w:val="22"/>
                <w:szCs w:val="22"/>
              </w:rPr>
            </w:pPr>
            <w:r w:rsidRPr="002F33E4">
              <w:rPr>
                <w:sz w:val="22"/>
                <w:szCs w:val="22"/>
              </w:rPr>
              <w:t>3</w:t>
            </w:r>
          </w:p>
        </w:tc>
        <w:tc>
          <w:tcPr>
            <w:tcW w:w="5385" w:type="dxa"/>
          </w:tcPr>
          <w:p w:rsidR="00A64DBD" w:rsidRPr="002F33E4" w:rsidRDefault="00A64DBD" w:rsidP="00A64DBD">
            <w:pPr>
              <w:jc w:val="center"/>
              <w:rPr>
                <w:sz w:val="22"/>
                <w:szCs w:val="22"/>
              </w:rPr>
            </w:pPr>
            <w:r w:rsidRPr="002F33E4">
              <w:rPr>
                <w:sz w:val="22"/>
                <w:szCs w:val="22"/>
              </w:rPr>
              <w:t>4</w:t>
            </w:r>
          </w:p>
        </w:tc>
      </w:tr>
      <w:tr w:rsidR="00A64DBD" w:rsidRPr="002F33E4" w:rsidTr="00A64DBD">
        <w:tc>
          <w:tcPr>
            <w:tcW w:w="850" w:type="dxa"/>
          </w:tcPr>
          <w:p w:rsidR="00A64DBD" w:rsidRPr="002F33E4" w:rsidRDefault="00A64DBD" w:rsidP="00A64DBD">
            <w:pPr>
              <w:jc w:val="center"/>
              <w:rPr>
                <w:sz w:val="22"/>
                <w:szCs w:val="22"/>
              </w:rPr>
            </w:pPr>
            <w:r w:rsidRPr="002F33E4">
              <w:rPr>
                <w:sz w:val="22"/>
                <w:szCs w:val="22"/>
              </w:rPr>
              <w:t>1.</w:t>
            </w:r>
          </w:p>
        </w:tc>
        <w:tc>
          <w:tcPr>
            <w:tcW w:w="14173" w:type="dxa"/>
            <w:gridSpan w:val="3"/>
          </w:tcPr>
          <w:p w:rsidR="00A64DBD" w:rsidRPr="00001255" w:rsidRDefault="00A64DBD" w:rsidP="00A64DBD">
            <w:pPr>
              <w:jc w:val="center"/>
              <w:rPr>
                <w:b/>
                <w:sz w:val="22"/>
                <w:szCs w:val="22"/>
              </w:rPr>
            </w:pPr>
            <w:r w:rsidRPr="00001255">
              <w:rPr>
                <w:b/>
                <w:sz w:val="22"/>
                <w:szCs w:val="22"/>
              </w:rPr>
              <w:t>Комплекс процессных мероприятий «Р</w:t>
            </w:r>
            <w:r>
              <w:rPr>
                <w:b/>
                <w:sz w:val="22"/>
                <w:szCs w:val="22"/>
              </w:rPr>
              <w:t>еализация мероприятий, направленных на формирование и продвижение туристического продукта</w:t>
            </w:r>
            <w:r w:rsidRPr="00001255">
              <w:rPr>
                <w:b/>
                <w:sz w:val="22"/>
                <w:szCs w:val="22"/>
              </w:rPr>
              <w:t>»</w:t>
            </w:r>
          </w:p>
        </w:tc>
      </w:tr>
      <w:tr w:rsidR="00A64DBD" w:rsidRPr="002F33E4" w:rsidTr="00A64DBD">
        <w:tc>
          <w:tcPr>
            <w:tcW w:w="850" w:type="dxa"/>
          </w:tcPr>
          <w:p w:rsidR="00A64DBD" w:rsidRPr="002F33E4" w:rsidRDefault="00A64DBD" w:rsidP="00A64DBD">
            <w:pPr>
              <w:rPr>
                <w:sz w:val="22"/>
                <w:szCs w:val="22"/>
              </w:rPr>
            </w:pPr>
          </w:p>
        </w:tc>
        <w:tc>
          <w:tcPr>
            <w:tcW w:w="8788" w:type="dxa"/>
            <w:gridSpan w:val="2"/>
          </w:tcPr>
          <w:p w:rsidR="00A64DBD" w:rsidRPr="002F33E4" w:rsidRDefault="00A64DBD" w:rsidP="00A64DBD">
            <w:pPr>
              <w:rPr>
                <w:sz w:val="22"/>
                <w:szCs w:val="22"/>
              </w:rPr>
            </w:pPr>
            <w:proofErr w:type="gramStart"/>
            <w:r w:rsidRPr="002F33E4">
              <w:rPr>
                <w:sz w:val="22"/>
                <w:szCs w:val="22"/>
              </w:rPr>
              <w:t>Ответственный</w:t>
            </w:r>
            <w:proofErr w:type="gramEnd"/>
            <w:r w:rsidRPr="002F33E4">
              <w:rPr>
                <w:sz w:val="22"/>
                <w:szCs w:val="22"/>
              </w:rPr>
              <w:t xml:space="preserve"> за реализацию (наименование отраслевого (функционального) органа, структурного подразделения администрации Шумерлинского муниципального округа Ч</w:t>
            </w:r>
            <w:r w:rsidRPr="002F33E4">
              <w:rPr>
                <w:sz w:val="22"/>
                <w:szCs w:val="22"/>
              </w:rPr>
              <w:t>у</w:t>
            </w:r>
            <w:r w:rsidRPr="002F33E4">
              <w:rPr>
                <w:sz w:val="22"/>
                <w:szCs w:val="22"/>
              </w:rPr>
              <w:t>вашской Республики</w:t>
            </w:r>
            <w:r w:rsidRPr="002F33E4">
              <w:rPr>
                <w:rFonts w:ascii="Calibri" w:hAnsi="Calibri"/>
                <w:sz w:val="22"/>
                <w:szCs w:val="22"/>
              </w:rPr>
              <w:t xml:space="preserve"> </w:t>
            </w:r>
            <w:r w:rsidRPr="002F33E4">
              <w:rPr>
                <w:sz w:val="22"/>
                <w:szCs w:val="22"/>
              </w:rPr>
              <w:t>иного муниципал</w:t>
            </w:r>
            <w:r w:rsidRPr="002F33E4">
              <w:rPr>
                <w:sz w:val="22"/>
                <w:szCs w:val="22"/>
              </w:rPr>
              <w:t>ь</w:t>
            </w:r>
            <w:r w:rsidRPr="002F33E4">
              <w:rPr>
                <w:sz w:val="22"/>
                <w:szCs w:val="22"/>
              </w:rPr>
              <w:t>ный органа, организации)</w:t>
            </w:r>
          </w:p>
        </w:tc>
        <w:tc>
          <w:tcPr>
            <w:tcW w:w="5385" w:type="dxa"/>
          </w:tcPr>
          <w:p w:rsidR="00A64DBD" w:rsidRPr="002F33E4" w:rsidRDefault="00A64DBD" w:rsidP="00A64DBD">
            <w:pPr>
              <w:rPr>
                <w:sz w:val="22"/>
                <w:szCs w:val="22"/>
              </w:rPr>
            </w:pPr>
            <w:r>
              <w:rPr>
                <w:sz w:val="22"/>
                <w:szCs w:val="22"/>
              </w:rPr>
              <w:t>Отдел экономики</w:t>
            </w:r>
          </w:p>
        </w:tc>
      </w:tr>
      <w:tr w:rsidR="00A64DBD" w:rsidRPr="002F33E4" w:rsidTr="00A64DBD">
        <w:tc>
          <w:tcPr>
            <w:tcW w:w="850" w:type="dxa"/>
          </w:tcPr>
          <w:p w:rsidR="00A64DBD" w:rsidRPr="002F33E4" w:rsidRDefault="00A64DBD" w:rsidP="00A64DBD">
            <w:pPr>
              <w:jc w:val="center"/>
              <w:rPr>
                <w:sz w:val="22"/>
                <w:szCs w:val="22"/>
              </w:rPr>
            </w:pPr>
            <w:r w:rsidRPr="002F33E4">
              <w:rPr>
                <w:sz w:val="22"/>
                <w:szCs w:val="22"/>
              </w:rPr>
              <w:t>1.1.</w:t>
            </w:r>
          </w:p>
        </w:tc>
        <w:tc>
          <w:tcPr>
            <w:tcW w:w="4364" w:type="dxa"/>
          </w:tcPr>
          <w:p w:rsidR="00A64DBD" w:rsidRPr="002F33E4" w:rsidRDefault="00A64DBD" w:rsidP="00A64DBD">
            <w:pPr>
              <w:rPr>
                <w:sz w:val="22"/>
                <w:szCs w:val="22"/>
              </w:rPr>
            </w:pPr>
            <w:r w:rsidRPr="00864431">
              <w:rPr>
                <w:sz w:val="22"/>
                <w:szCs w:val="22"/>
              </w:rPr>
              <w:t xml:space="preserve">Продвижение туристского продукта </w:t>
            </w:r>
            <w:r>
              <w:rPr>
                <w:sz w:val="22"/>
                <w:szCs w:val="22"/>
              </w:rPr>
              <w:t>Ш</w:t>
            </w:r>
            <w:r>
              <w:rPr>
                <w:sz w:val="22"/>
                <w:szCs w:val="22"/>
              </w:rPr>
              <w:t>у</w:t>
            </w:r>
            <w:r>
              <w:rPr>
                <w:sz w:val="22"/>
                <w:szCs w:val="22"/>
              </w:rPr>
              <w:t xml:space="preserve">мерлинского муниципального округа </w:t>
            </w:r>
            <w:r w:rsidRPr="00864431">
              <w:rPr>
                <w:sz w:val="22"/>
                <w:szCs w:val="22"/>
              </w:rPr>
              <w:t>Ч</w:t>
            </w:r>
            <w:r w:rsidRPr="00864431">
              <w:rPr>
                <w:sz w:val="22"/>
                <w:szCs w:val="22"/>
              </w:rPr>
              <w:t>у</w:t>
            </w:r>
            <w:r w:rsidRPr="00864431">
              <w:rPr>
                <w:sz w:val="22"/>
                <w:szCs w:val="22"/>
              </w:rPr>
              <w:t>вашской Республики на внутреннем турис</w:t>
            </w:r>
            <w:r w:rsidRPr="00864431">
              <w:rPr>
                <w:sz w:val="22"/>
                <w:szCs w:val="22"/>
              </w:rPr>
              <w:t>т</w:t>
            </w:r>
            <w:r>
              <w:rPr>
                <w:sz w:val="22"/>
                <w:szCs w:val="22"/>
              </w:rPr>
              <w:t>ском</w:t>
            </w:r>
            <w:r w:rsidRPr="00864431">
              <w:rPr>
                <w:sz w:val="22"/>
                <w:szCs w:val="22"/>
              </w:rPr>
              <w:t xml:space="preserve"> рынк</w:t>
            </w:r>
            <w:r>
              <w:rPr>
                <w:sz w:val="22"/>
                <w:szCs w:val="22"/>
              </w:rPr>
              <w:t>е; п</w:t>
            </w:r>
            <w:r w:rsidRPr="00864431">
              <w:rPr>
                <w:sz w:val="22"/>
                <w:szCs w:val="22"/>
              </w:rPr>
              <w:t>овышение качества турис</w:t>
            </w:r>
            <w:r w:rsidRPr="00864431">
              <w:rPr>
                <w:sz w:val="22"/>
                <w:szCs w:val="22"/>
              </w:rPr>
              <w:t>т</w:t>
            </w:r>
            <w:r w:rsidRPr="00864431">
              <w:rPr>
                <w:sz w:val="22"/>
                <w:szCs w:val="22"/>
              </w:rPr>
              <w:t>ских услуг</w:t>
            </w:r>
          </w:p>
        </w:tc>
        <w:tc>
          <w:tcPr>
            <w:tcW w:w="4424" w:type="dxa"/>
          </w:tcPr>
          <w:p w:rsidR="00A64DBD" w:rsidRPr="002F33E4" w:rsidRDefault="00A64DBD" w:rsidP="00A64DBD">
            <w:pPr>
              <w:rPr>
                <w:sz w:val="22"/>
                <w:szCs w:val="22"/>
              </w:rPr>
            </w:pPr>
            <w:r>
              <w:rPr>
                <w:sz w:val="22"/>
                <w:szCs w:val="22"/>
              </w:rPr>
              <w:t>Увеличение туристического потока. У</w:t>
            </w:r>
            <w:r w:rsidRPr="00864431">
              <w:rPr>
                <w:sz w:val="22"/>
                <w:szCs w:val="22"/>
              </w:rPr>
              <w:t>довл</w:t>
            </w:r>
            <w:r w:rsidRPr="00864431">
              <w:rPr>
                <w:sz w:val="22"/>
                <w:szCs w:val="22"/>
              </w:rPr>
              <w:t>е</w:t>
            </w:r>
            <w:r w:rsidRPr="00864431">
              <w:rPr>
                <w:sz w:val="22"/>
                <w:szCs w:val="22"/>
              </w:rPr>
              <w:t>творенность граждан качеством т</w:t>
            </w:r>
            <w:r w:rsidRPr="00864431">
              <w:rPr>
                <w:sz w:val="22"/>
                <w:szCs w:val="22"/>
              </w:rPr>
              <w:t>у</w:t>
            </w:r>
            <w:r w:rsidRPr="00864431">
              <w:rPr>
                <w:sz w:val="22"/>
                <w:szCs w:val="22"/>
              </w:rPr>
              <w:t>ристских услуг и сервисов, оказанных т</w:t>
            </w:r>
            <w:r w:rsidRPr="00864431">
              <w:rPr>
                <w:sz w:val="22"/>
                <w:szCs w:val="22"/>
              </w:rPr>
              <w:t>у</w:t>
            </w:r>
            <w:r w:rsidRPr="00864431">
              <w:rPr>
                <w:sz w:val="22"/>
                <w:szCs w:val="22"/>
              </w:rPr>
              <w:t>ристскими организациями</w:t>
            </w:r>
          </w:p>
        </w:tc>
        <w:tc>
          <w:tcPr>
            <w:tcW w:w="5385" w:type="dxa"/>
          </w:tcPr>
          <w:p w:rsidR="00A64DBD" w:rsidRPr="002F33E4" w:rsidRDefault="00A64DBD" w:rsidP="00A64DBD">
            <w:pPr>
              <w:rPr>
                <w:sz w:val="22"/>
                <w:szCs w:val="22"/>
              </w:rPr>
            </w:pPr>
            <w:r>
              <w:rPr>
                <w:sz w:val="22"/>
                <w:szCs w:val="22"/>
              </w:rPr>
              <w:t>Ч</w:t>
            </w:r>
            <w:r w:rsidRPr="0092182D">
              <w:rPr>
                <w:sz w:val="22"/>
                <w:szCs w:val="22"/>
              </w:rPr>
              <w:t>исленность лиц, размещенных в коллективных сре</w:t>
            </w:r>
            <w:r w:rsidRPr="0092182D">
              <w:rPr>
                <w:sz w:val="22"/>
                <w:szCs w:val="22"/>
              </w:rPr>
              <w:t>д</w:t>
            </w:r>
            <w:r w:rsidRPr="0092182D">
              <w:rPr>
                <w:sz w:val="22"/>
                <w:szCs w:val="22"/>
              </w:rPr>
              <w:t>ствах размещения</w:t>
            </w:r>
          </w:p>
        </w:tc>
      </w:tr>
      <w:tr w:rsidR="00A64DBD" w:rsidRPr="002F33E4" w:rsidTr="00A64DBD">
        <w:tc>
          <w:tcPr>
            <w:tcW w:w="850" w:type="dxa"/>
          </w:tcPr>
          <w:p w:rsidR="00A64DBD" w:rsidRPr="002F33E4" w:rsidRDefault="00A64DBD" w:rsidP="00A64DBD">
            <w:pPr>
              <w:jc w:val="center"/>
              <w:rPr>
                <w:sz w:val="22"/>
                <w:szCs w:val="22"/>
              </w:rPr>
            </w:pPr>
            <w:r w:rsidRPr="002F33E4">
              <w:rPr>
                <w:sz w:val="22"/>
                <w:szCs w:val="22"/>
              </w:rPr>
              <w:t>1.</w:t>
            </w:r>
            <w:r>
              <w:rPr>
                <w:sz w:val="22"/>
                <w:szCs w:val="22"/>
              </w:rPr>
              <w:t>2.</w:t>
            </w:r>
          </w:p>
        </w:tc>
        <w:tc>
          <w:tcPr>
            <w:tcW w:w="4364" w:type="dxa"/>
          </w:tcPr>
          <w:p w:rsidR="00A64DBD" w:rsidRPr="002F33E4" w:rsidRDefault="00A64DBD" w:rsidP="00A64DBD">
            <w:pPr>
              <w:rPr>
                <w:sz w:val="22"/>
                <w:szCs w:val="22"/>
              </w:rPr>
            </w:pPr>
            <w:r w:rsidRPr="00864431">
              <w:rPr>
                <w:sz w:val="22"/>
                <w:szCs w:val="22"/>
              </w:rPr>
              <w:t>Создание условий для воспитания гарм</w:t>
            </w:r>
            <w:r w:rsidRPr="00864431">
              <w:rPr>
                <w:sz w:val="22"/>
                <w:szCs w:val="22"/>
              </w:rPr>
              <w:t>о</w:t>
            </w:r>
            <w:r w:rsidRPr="00864431">
              <w:rPr>
                <w:sz w:val="22"/>
                <w:szCs w:val="22"/>
              </w:rPr>
              <w:t>нично развитой и социально ответственной личности на основе повышения доступности туристских ресурсов</w:t>
            </w:r>
          </w:p>
        </w:tc>
        <w:tc>
          <w:tcPr>
            <w:tcW w:w="4424" w:type="dxa"/>
          </w:tcPr>
          <w:p w:rsidR="00A64DBD" w:rsidRPr="002F33E4" w:rsidRDefault="00A64DBD" w:rsidP="00A64DBD">
            <w:pPr>
              <w:rPr>
                <w:sz w:val="22"/>
                <w:szCs w:val="22"/>
              </w:rPr>
            </w:pPr>
            <w:r>
              <w:rPr>
                <w:sz w:val="22"/>
                <w:szCs w:val="22"/>
              </w:rPr>
              <w:t>Ф</w:t>
            </w:r>
            <w:r w:rsidRPr="00864431">
              <w:rPr>
                <w:sz w:val="22"/>
                <w:szCs w:val="22"/>
              </w:rPr>
              <w:t>ормирование нового поколения туристов, знающих родной край, понимающих тур</w:t>
            </w:r>
            <w:r w:rsidRPr="00864431">
              <w:rPr>
                <w:sz w:val="22"/>
                <w:szCs w:val="22"/>
              </w:rPr>
              <w:t>и</w:t>
            </w:r>
            <w:r w:rsidRPr="00864431">
              <w:rPr>
                <w:sz w:val="22"/>
                <w:szCs w:val="22"/>
              </w:rPr>
              <w:t xml:space="preserve">стический потенциал Чувашии, связанный с патриотическим, экологическим, </w:t>
            </w:r>
            <w:proofErr w:type="spellStart"/>
            <w:r w:rsidRPr="00864431">
              <w:rPr>
                <w:sz w:val="22"/>
                <w:szCs w:val="22"/>
              </w:rPr>
              <w:t>профорие</w:t>
            </w:r>
            <w:r w:rsidRPr="00864431">
              <w:rPr>
                <w:sz w:val="22"/>
                <w:szCs w:val="22"/>
              </w:rPr>
              <w:t>н</w:t>
            </w:r>
            <w:r w:rsidRPr="00864431">
              <w:rPr>
                <w:sz w:val="22"/>
                <w:szCs w:val="22"/>
              </w:rPr>
              <w:t>тационным</w:t>
            </w:r>
            <w:proofErr w:type="spellEnd"/>
            <w:r w:rsidRPr="00864431">
              <w:rPr>
                <w:sz w:val="22"/>
                <w:szCs w:val="22"/>
              </w:rPr>
              <w:t>, этническим и культурно-познавательным аспектами экскурсий</w:t>
            </w:r>
          </w:p>
        </w:tc>
        <w:tc>
          <w:tcPr>
            <w:tcW w:w="5385" w:type="dxa"/>
          </w:tcPr>
          <w:p w:rsidR="00A64DBD" w:rsidRPr="002F33E4" w:rsidRDefault="00A64DBD" w:rsidP="00A64DBD">
            <w:pPr>
              <w:rPr>
                <w:sz w:val="22"/>
                <w:szCs w:val="22"/>
              </w:rPr>
            </w:pPr>
            <w:r>
              <w:rPr>
                <w:sz w:val="22"/>
                <w:szCs w:val="22"/>
              </w:rPr>
              <w:t>К</w:t>
            </w:r>
            <w:r w:rsidRPr="0092182D">
              <w:rPr>
                <w:sz w:val="22"/>
                <w:szCs w:val="22"/>
              </w:rPr>
              <w:t>оличество школьников, направленных в туристич</w:t>
            </w:r>
            <w:r w:rsidRPr="0092182D">
              <w:rPr>
                <w:sz w:val="22"/>
                <w:szCs w:val="22"/>
              </w:rPr>
              <w:t>е</w:t>
            </w:r>
            <w:r w:rsidRPr="0092182D">
              <w:rPr>
                <w:sz w:val="22"/>
                <w:szCs w:val="22"/>
              </w:rPr>
              <w:t>ские поездки по Чувашии и регионам России</w:t>
            </w:r>
          </w:p>
        </w:tc>
      </w:tr>
    </w:tbl>
    <w:p w:rsidR="00A64DBD" w:rsidRPr="00D54C9C" w:rsidRDefault="00A64DBD" w:rsidP="00A64DBD">
      <w:pPr>
        <w:rPr>
          <w:sz w:val="22"/>
          <w:szCs w:val="22"/>
        </w:rPr>
      </w:pPr>
    </w:p>
    <w:p w:rsidR="00A64DBD" w:rsidRDefault="00A64DBD" w:rsidP="00A64DBD">
      <w:pPr>
        <w:jc w:val="center"/>
        <w:outlineLvl w:val="2"/>
        <w:rPr>
          <w:b/>
        </w:rPr>
      </w:pPr>
      <w:r w:rsidRPr="00001255">
        <w:rPr>
          <w:b/>
        </w:rPr>
        <w:t xml:space="preserve">4. Финансовое обеспечение муниципальной программы </w:t>
      </w:r>
    </w:p>
    <w:p w:rsidR="00A64DBD" w:rsidRPr="002F33E4" w:rsidRDefault="00A64DBD" w:rsidP="00A64DBD">
      <w:pPr>
        <w:jc w:val="center"/>
        <w:outlineLvl w:val="2"/>
        <w:rPr>
          <w:sz w:val="22"/>
          <w:szCs w:val="22"/>
        </w:rPr>
      </w:pPr>
    </w:p>
    <w:tbl>
      <w:tblPr>
        <w:tblW w:w="15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9"/>
        <w:gridCol w:w="1197"/>
        <w:gridCol w:w="1134"/>
        <w:gridCol w:w="1134"/>
        <w:gridCol w:w="1134"/>
        <w:gridCol w:w="1134"/>
        <w:gridCol w:w="1134"/>
        <w:gridCol w:w="1275"/>
        <w:gridCol w:w="1418"/>
      </w:tblGrid>
      <w:tr w:rsidR="00A64DBD" w:rsidRPr="002F33E4" w:rsidTr="00A64DBD">
        <w:tc>
          <w:tcPr>
            <w:tcW w:w="5449" w:type="dxa"/>
            <w:vMerge w:val="restart"/>
          </w:tcPr>
          <w:p w:rsidR="00A64DBD" w:rsidRPr="002F33E4" w:rsidRDefault="00A64DBD" w:rsidP="00A64DBD">
            <w:pPr>
              <w:jc w:val="center"/>
              <w:rPr>
                <w:sz w:val="22"/>
                <w:szCs w:val="22"/>
              </w:rPr>
            </w:pPr>
            <w:r w:rsidRPr="002F33E4">
              <w:rPr>
                <w:sz w:val="22"/>
                <w:szCs w:val="22"/>
              </w:rPr>
              <w:t>Наименование муниципальной программы, структурн</w:t>
            </w:r>
            <w:r w:rsidRPr="002F33E4">
              <w:rPr>
                <w:sz w:val="22"/>
                <w:szCs w:val="22"/>
              </w:rPr>
              <w:t>о</w:t>
            </w:r>
            <w:r w:rsidRPr="002F33E4">
              <w:rPr>
                <w:sz w:val="22"/>
                <w:szCs w:val="22"/>
              </w:rPr>
              <w:t>го элемента/источник финансового обеспеч</w:t>
            </w:r>
            <w:r w:rsidRPr="002F33E4">
              <w:rPr>
                <w:sz w:val="22"/>
                <w:szCs w:val="22"/>
              </w:rPr>
              <w:t>е</w:t>
            </w:r>
            <w:r w:rsidRPr="002F33E4">
              <w:rPr>
                <w:sz w:val="22"/>
                <w:szCs w:val="22"/>
              </w:rPr>
              <w:t>ния</w:t>
            </w:r>
          </w:p>
        </w:tc>
        <w:tc>
          <w:tcPr>
            <w:tcW w:w="9560" w:type="dxa"/>
            <w:gridSpan w:val="8"/>
          </w:tcPr>
          <w:p w:rsidR="00A64DBD" w:rsidRPr="002F33E4" w:rsidRDefault="00A64DBD" w:rsidP="00A64DBD">
            <w:pPr>
              <w:jc w:val="center"/>
              <w:rPr>
                <w:sz w:val="22"/>
                <w:szCs w:val="22"/>
              </w:rPr>
            </w:pPr>
            <w:r w:rsidRPr="002F33E4">
              <w:rPr>
                <w:sz w:val="22"/>
                <w:szCs w:val="22"/>
              </w:rPr>
              <w:t>Объем финансового обеспечения по годам реализации, тыс. ру</w:t>
            </w:r>
            <w:r w:rsidRPr="002F33E4">
              <w:rPr>
                <w:sz w:val="22"/>
                <w:szCs w:val="22"/>
              </w:rPr>
              <w:t>б</w:t>
            </w:r>
            <w:r w:rsidRPr="002F33E4">
              <w:rPr>
                <w:sz w:val="22"/>
                <w:szCs w:val="22"/>
              </w:rPr>
              <w:t>лей</w:t>
            </w:r>
          </w:p>
        </w:tc>
      </w:tr>
      <w:tr w:rsidR="00A64DBD" w:rsidRPr="002F33E4" w:rsidTr="00A64DBD">
        <w:tc>
          <w:tcPr>
            <w:tcW w:w="5449" w:type="dxa"/>
            <w:vMerge/>
          </w:tcPr>
          <w:p w:rsidR="00A64DBD" w:rsidRPr="002F33E4" w:rsidRDefault="00A64DBD" w:rsidP="00A64DBD">
            <w:pPr>
              <w:rPr>
                <w:sz w:val="22"/>
                <w:szCs w:val="22"/>
              </w:rPr>
            </w:pPr>
          </w:p>
        </w:tc>
        <w:tc>
          <w:tcPr>
            <w:tcW w:w="1197" w:type="dxa"/>
          </w:tcPr>
          <w:p w:rsidR="00A64DBD" w:rsidRPr="002F33E4" w:rsidRDefault="00A64DBD" w:rsidP="00A64DBD">
            <w:pPr>
              <w:jc w:val="center"/>
              <w:rPr>
                <w:sz w:val="22"/>
                <w:szCs w:val="22"/>
              </w:rPr>
            </w:pPr>
            <w:r>
              <w:rPr>
                <w:sz w:val="22"/>
                <w:szCs w:val="22"/>
              </w:rPr>
              <w:t>2025</w:t>
            </w:r>
          </w:p>
        </w:tc>
        <w:tc>
          <w:tcPr>
            <w:tcW w:w="1134" w:type="dxa"/>
          </w:tcPr>
          <w:p w:rsidR="00A64DBD" w:rsidRPr="002F33E4" w:rsidRDefault="00A64DBD" w:rsidP="00A64DBD">
            <w:pPr>
              <w:jc w:val="center"/>
              <w:rPr>
                <w:sz w:val="22"/>
                <w:szCs w:val="22"/>
              </w:rPr>
            </w:pPr>
            <w:r>
              <w:rPr>
                <w:sz w:val="22"/>
                <w:szCs w:val="22"/>
              </w:rPr>
              <w:t>2026</w:t>
            </w:r>
          </w:p>
        </w:tc>
        <w:tc>
          <w:tcPr>
            <w:tcW w:w="1134" w:type="dxa"/>
          </w:tcPr>
          <w:p w:rsidR="00A64DBD" w:rsidRPr="002F33E4" w:rsidRDefault="00A64DBD" w:rsidP="00A64DBD">
            <w:pPr>
              <w:jc w:val="center"/>
              <w:rPr>
                <w:sz w:val="22"/>
                <w:szCs w:val="22"/>
              </w:rPr>
            </w:pPr>
            <w:r>
              <w:rPr>
                <w:sz w:val="22"/>
                <w:szCs w:val="22"/>
              </w:rPr>
              <w:t>2027</w:t>
            </w:r>
          </w:p>
        </w:tc>
        <w:tc>
          <w:tcPr>
            <w:tcW w:w="1134" w:type="dxa"/>
          </w:tcPr>
          <w:p w:rsidR="00A64DBD" w:rsidRPr="002F33E4" w:rsidRDefault="00A64DBD" w:rsidP="00A64DBD">
            <w:pPr>
              <w:jc w:val="center"/>
              <w:rPr>
                <w:sz w:val="22"/>
                <w:szCs w:val="22"/>
              </w:rPr>
            </w:pPr>
            <w:r>
              <w:rPr>
                <w:sz w:val="22"/>
                <w:szCs w:val="22"/>
              </w:rPr>
              <w:t>2028</w:t>
            </w:r>
          </w:p>
        </w:tc>
        <w:tc>
          <w:tcPr>
            <w:tcW w:w="1134" w:type="dxa"/>
          </w:tcPr>
          <w:p w:rsidR="00A64DBD" w:rsidRPr="002F33E4" w:rsidRDefault="00A64DBD" w:rsidP="00A64DBD">
            <w:pPr>
              <w:jc w:val="center"/>
              <w:rPr>
                <w:sz w:val="22"/>
                <w:szCs w:val="22"/>
              </w:rPr>
            </w:pPr>
            <w:r>
              <w:rPr>
                <w:sz w:val="22"/>
                <w:szCs w:val="22"/>
              </w:rPr>
              <w:t>2029</w:t>
            </w:r>
          </w:p>
        </w:tc>
        <w:tc>
          <w:tcPr>
            <w:tcW w:w="1134" w:type="dxa"/>
          </w:tcPr>
          <w:p w:rsidR="00A64DBD" w:rsidRPr="002F33E4" w:rsidRDefault="00A64DBD" w:rsidP="00A64DBD">
            <w:pPr>
              <w:jc w:val="center"/>
              <w:rPr>
                <w:sz w:val="22"/>
                <w:szCs w:val="22"/>
              </w:rPr>
            </w:pPr>
            <w:r>
              <w:rPr>
                <w:sz w:val="22"/>
                <w:szCs w:val="22"/>
              </w:rPr>
              <w:t>2030</w:t>
            </w:r>
          </w:p>
        </w:tc>
        <w:tc>
          <w:tcPr>
            <w:tcW w:w="1275" w:type="dxa"/>
          </w:tcPr>
          <w:p w:rsidR="00A64DBD" w:rsidRPr="002F33E4" w:rsidRDefault="00A64DBD" w:rsidP="00A64DBD">
            <w:pPr>
              <w:jc w:val="center"/>
              <w:rPr>
                <w:sz w:val="22"/>
                <w:szCs w:val="22"/>
              </w:rPr>
            </w:pPr>
            <w:r>
              <w:rPr>
                <w:sz w:val="22"/>
                <w:szCs w:val="22"/>
              </w:rPr>
              <w:t>2031-2035</w:t>
            </w:r>
          </w:p>
        </w:tc>
        <w:tc>
          <w:tcPr>
            <w:tcW w:w="1418" w:type="dxa"/>
          </w:tcPr>
          <w:p w:rsidR="00A64DBD" w:rsidRPr="002F33E4" w:rsidRDefault="00A64DBD" w:rsidP="00A64DBD">
            <w:pPr>
              <w:jc w:val="center"/>
              <w:rPr>
                <w:sz w:val="22"/>
                <w:szCs w:val="22"/>
              </w:rPr>
            </w:pPr>
            <w:r w:rsidRPr="002F33E4">
              <w:rPr>
                <w:sz w:val="22"/>
                <w:szCs w:val="22"/>
              </w:rPr>
              <w:t>всего</w:t>
            </w:r>
          </w:p>
        </w:tc>
      </w:tr>
      <w:tr w:rsidR="00A64DBD" w:rsidRPr="002F33E4" w:rsidTr="00A64DBD">
        <w:tc>
          <w:tcPr>
            <w:tcW w:w="5449" w:type="dxa"/>
          </w:tcPr>
          <w:p w:rsidR="00A64DBD" w:rsidRPr="002F33E4" w:rsidRDefault="00A64DBD" w:rsidP="00A64DBD">
            <w:pPr>
              <w:jc w:val="center"/>
              <w:rPr>
                <w:sz w:val="22"/>
                <w:szCs w:val="22"/>
              </w:rPr>
            </w:pPr>
            <w:r w:rsidRPr="002F33E4">
              <w:rPr>
                <w:sz w:val="22"/>
                <w:szCs w:val="22"/>
              </w:rPr>
              <w:t>1</w:t>
            </w:r>
          </w:p>
        </w:tc>
        <w:tc>
          <w:tcPr>
            <w:tcW w:w="1197" w:type="dxa"/>
          </w:tcPr>
          <w:p w:rsidR="00A64DBD" w:rsidRPr="002F33E4" w:rsidRDefault="00A64DBD" w:rsidP="00A64DBD">
            <w:pPr>
              <w:jc w:val="center"/>
              <w:rPr>
                <w:sz w:val="22"/>
                <w:szCs w:val="22"/>
              </w:rPr>
            </w:pPr>
            <w:r w:rsidRPr="002F33E4">
              <w:rPr>
                <w:sz w:val="22"/>
                <w:szCs w:val="22"/>
              </w:rPr>
              <w:t>2</w:t>
            </w:r>
          </w:p>
        </w:tc>
        <w:tc>
          <w:tcPr>
            <w:tcW w:w="1134" w:type="dxa"/>
          </w:tcPr>
          <w:p w:rsidR="00A64DBD" w:rsidRPr="002F33E4" w:rsidRDefault="00A64DBD" w:rsidP="00A64DBD">
            <w:pPr>
              <w:jc w:val="center"/>
              <w:rPr>
                <w:sz w:val="22"/>
                <w:szCs w:val="22"/>
              </w:rPr>
            </w:pPr>
            <w:r w:rsidRPr="002F33E4">
              <w:rPr>
                <w:sz w:val="22"/>
                <w:szCs w:val="22"/>
              </w:rPr>
              <w:t>3</w:t>
            </w:r>
          </w:p>
        </w:tc>
        <w:tc>
          <w:tcPr>
            <w:tcW w:w="1134" w:type="dxa"/>
          </w:tcPr>
          <w:p w:rsidR="00A64DBD" w:rsidRPr="002F33E4" w:rsidRDefault="00A64DBD" w:rsidP="00A64DBD">
            <w:pPr>
              <w:jc w:val="center"/>
              <w:rPr>
                <w:sz w:val="22"/>
                <w:szCs w:val="22"/>
              </w:rPr>
            </w:pPr>
            <w:r w:rsidRPr="002F33E4">
              <w:rPr>
                <w:sz w:val="22"/>
                <w:szCs w:val="22"/>
              </w:rPr>
              <w:t>4</w:t>
            </w:r>
          </w:p>
        </w:tc>
        <w:tc>
          <w:tcPr>
            <w:tcW w:w="1134" w:type="dxa"/>
          </w:tcPr>
          <w:p w:rsidR="00A64DBD" w:rsidRPr="002F33E4" w:rsidRDefault="00A64DBD" w:rsidP="00A64DBD">
            <w:pPr>
              <w:jc w:val="center"/>
              <w:rPr>
                <w:sz w:val="22"/>
                <w:szCs w:val="22"/>
              </w:rPr>
            </w:pPr>
            <w:r w:rsidRPr="002F33E4">
              <w:rPr>
                <w:sz w:val="22"/>
                <w:szCs w:val="22"/>
              </w:rPr>
              <w:t>5</w:t>
            </w:r>
          </w:p>
        </w:tc>
        <w:tc>
          <w:tcPr>
            <w:tcW w:w="1134" w:type="dxa"/>
          </w:tcPr>
          <w:p w:rsidR="00A64DBD" w:rsidRPr="002F33E4" w:rsidRDefault="00A64DBD" w:rsidP="00A64DBD">
            <w:pPr>
              <w:jc w:val="center"/>
              <w:rPr>
                <w:sz w:val="22"/>
                <w:szCs w:val="22"/>
              </w:rPr>
            </w:pPr>
            <w:r w:rsidRPr="002F33E4">
              <w:rPr>
                <w:sz w:val="22"/>
                <w:szCs w:val="22"/>
              </w:rPr>
              <w:t>6</w:t>
            </w:r>
          </w:p>
        </w:tc>
        <w:tc>
          <w:tcPr>
            <w:tcW w:w="1134" w:type="dxa"/>
          </w:tcPr>
          <w:p w:rsidR="00A64DBD" w:rsidRPr="002F33E4" w:rsidRDefault="00A64DBD" w:rsidP="00A64DBD">
            <w:pPr>
              <w:jc w:val="center"/>
              <w:rPr>
                <w:sz w:val="22"/>
                <w:szCs w:val="22"/>
              </w:rPr>
            </w:pPr>
            <w:r>
              <w:rPr>
                <w:sz w:val="22"/>
                <w:szCs w:val="22"/>
              </w:rPr>
              <w:t>7</w:t>
            </w:r>
          </w:p>
        </w:tc>
        <w:tc>
          <w:tcPr>
            <w:tcW w:w="1275" w:type="dxa"/>
          </w:tcPr>
          <w:p w:rsidR="00A64DBD" w:rsidRPr="002F33E4" w:rsidRDefault="00A64DBD" w:rsidP="00A64DBD">
            <w:pPr>
              <w:jc w:val="center"/>
              <w:rPr>
                <w:sz w:val="22"/>
                <w:szCs w:val="22"/>
              </w:rPr>
            </w:pPr>
            <w:r>
              <w:rPr>
                <w:sz w:val="22"/>
                <w:szCs w:val="22"/>
              </w:rPr>
              <w:t>8</w:t>
            </w:r>
          </w:p>
        </w:tc>
        <w:tc>
          <w:tcPr>
            <w:tcW w:w="1418" w:type="dxa"/>
          </w:tcPr>
          <w:p w:rsidR="00A64DBD" w:rsidRPr="002F33E4" w:rsidRDefault="00A64DBD" w:rsidP="00A64DBD">
            <w:pPr>
              <w:jc w:val="center"/>
              <w:rPr>
                <w:sz w:val="22"/>
                <w:szCs w:val="22"/>
              </w:rPr>
            </w:pPr>
            <w:r>
              <w:rPr>
                <w:sz w:val="22"/>
                <w:szCs w:val="22"/>
              </w:rPr>
              <w:t>9</w:t>
            </w:r>
          </w:p>
        </w:tc>
      </w:tr>
      <w:tr w:rsidR="00A64DBD" w:rsidRPr="002F33E4" w:rsidTr="00A64DBD">
        <w:tc>
          <w:tcPr>
            <w:tcW w:w="5449" w:type="dxa"/>
          </w:tcPr>
          <w:p w:rsidR="00A64DBD" w:rsidRPr="00492735" w:rsidRDefault="00A64DBD" w:rsidP="00A64DBD">
            <w:pPr>
              <w:rPr>
                <w:b/>
                <w:i/>
                <w:sz w:val="22"/>
                <w:szCs w:val="22"/>
              </w:rPr>
            </w:pPr>
            <w:r w:rsidRPr="00492735">
              <w:rPr>
                <w:b/>
                <w:i/>
                <w:sz w:val="22"/>
                <w:szCs w:val="22"/>
              </w:rPr>
              <w:t>Муниципальная программа (всего), в том числе:</w:t>
            </w:r>
          </w:p>
        </w:tc>
        <w:tc>
          <w:tcPr>
            <w:tcW w:w="1197" w:type="dxa"/>
          </w:tcPr>
          <w:p w:rsidR="00A64DBD" w:rsidRPr="00492735" w:rsidRDefault="00A64DBD" w:rsidP="00A64DBD">
            <w:pPr>
              <w:jc w:val="center"/>
              <w:rPr>
                <w:b/>
                <w:i/>
                <w:sz w:val="22"/>
                <w:szCs w:val="22"/>
              </w:rPr>
            </w:pPr>
            <w:r w:rsidRPr="00492735">
              <w:rPr>
                <w:b/>
                <w:i/>
                <w:sz w:val="22"/>
                <w:szCs w:val="22"/>
              </w:rPr>
              <w:t>0,0</w:t>
            </w:r>
          </w:p>
        </w:tc>
        <w:tc>
          <w:tcPr>
            <w:tcW w:w="1134" w:type="dxa"/>
          </w:tcPr>
          <w:p w:rsidR="00A64DBD" w:rsidRPr="00492735" w:rsidRDefault="00A64DBD" w:rsidP="00A64DBD">
            <w:pPr>
              <w:jc w:val="center"/>
              <w:rPr>
                <w:b/>
                <w:i/>
                <w:sz w:val="22"/>
                <w:szCs w:val="22"/>
              </w:rPr>
            </w:pPr>
            <w:r w:rsidRPr="00492735">
              <w:rPr>
                <w:b/>
                <w:i/>
                <w:sz w:val="22"/>
                <w:szCs w:val="22"/>
              </w:rPr>
              <w:t>0,0</w:t>
            </w:r>
          </w:p>
        </w:tc>
        <w:tc>
          <w:tcPr>
            <w:tcW w:w="1134" w:type="dxa"/>
          </w:tcPr>
          <w:p w:rsidR="00A64DBD" w:rsidRPr="00492735" w:rsidRDefault="00A64DBD" w:rsidP="00A64DBD">
            <w:pPr>
              <w:jc w:val="center"/>
              <w:rPr>
                <w:b/>
                <w:i/>
                <w:sz w:val="22"/>
                <w:szCs w:val="22"/>
              </w:rPr>
            </w:pPr>
            <w:r w:rsidRPr="00492735">
              <w:rPr>
                <w:b/>
                <w:i/>
                <w:sz w:val="22"/>
                <w:szCs w:val="22"/>
              </w:rPr>
              <w:t>0,0</w:t>
            </w:r>
          </w:p>
        </w:tc>
        <w:tc>
          <w:tcPr>
            <w:tcW w:w="1134" w:type="dxa"/>
          </w:tcPr>
          <w:p w:rsidR="00A64DBD" w:rsidRPr="00492735" w:rsidRDefault="00A64DBD" w:rsidP="00A64DBD">
            <w:pPr>
              <w:jc w:val="center"/>
              <w:rPr>
                <w:b/>
                <w:i/>
                <w:sz w:val="22"/>
                <w:szCs w:val="22"/>
              </w:rPr>
            </w:pPr>
            <w:r w:rsidRPr="00492735">
              <w:rPr>
                <w:b/>
                <w:i/>
                <w:sz w:val="22"/>
                <w:szCs w:val="22"/>
              </w:rPr>
              <w:t>0,0</w:t>
            </w:r>
          </w:p>
        </w:tc>
        <w:tc>
          <w:tcPr>
            <w:tcW w:w="1134" w:type="dxa"/>
          </w:tcPr>
          <w:p w:rsidR="00A64DBD" w:rsidRPr="00492735" w:rsidRDefault="00A64DBD" w:rsidP="00A64DBD">
            <w:pPr>
              <w:jc w:val="center"/>
              <w:rPr>
                <w:b/>
                <w:i/>
                <w:sz w:val="22"/>
                <w:szCs w:val="22"/>
              </w:rPr>
            </w:pPr>
            <w:r w:rsidRPr="00492735">
              <w:rPr>
                <w:b/>
                <w:i/>
                <w:sz w:val="22"/>
                <w:szCs w:val="22"/>
              </w:rPr>
              <w:t>0,0</w:t>
            </w:r>
          </w:p>
        </w:tc>
        <w:tc>
          <w:tcPr>
            <w:tcW w:w="1134" w:type="dxa"/>
          </w:tcPr>
          <w:p w:rsidR="00A64DBD" w:rsidRPr="00492735" w:rsidRDefault="00A64DBD" w:rsidP="00A64DBD">
            <w:pPr>
              <w:jc w:val="center"/>
              <w:rPr>
                <w:b/>
                <w:i/>
                <w:sz w:val="22"/>
                <w:szCs w:val="22"/>
              </w:rPr>
            </w:pPr>
            <w:r w:rsidRPr="00492735">
              <w:rPr>
                <w:b/>
                <w:i/>
                <w:sz w:val="22"/>
                <w:szCs w:val="22"/>
              </w:rPr>
              <w:t>0,0</w:t>
            </w:r>
          </w:p>
        </w:tc>
        <w:tc>
          <w:tcPr>
            <w:tcW w:w="1275" w:type="dxa"/>
          </w:tcPr>
          <w:p w:rsidR="00A64DBD" w:rsidRPr="00492735" w:rsidRDefault="00A64DBD" w:rsidP="00A64DBD">
            <w:pPr>
              <w:jc w:val="center"/>
              <w:rPr>
                <w:b/>
                <w:i/>
                <w:sz w:val="22"/>
                <w:szCs w:val="22"/>
              </w:rPr>
            </w:pPr>
            <w:r w:rsidRPr="00492735">
              <w:rPr>
                <w:b/>
                <w:i/>
                <w:sz w:val="22"/>
                <w:szCs w:val="22"/>
              </w:rPr>
              <w:t>0,0</w:t>
            </w:r>
          </w:p>
        </w:tc>
        <w:tc>
          <w:tcPr>
            <w:tcW w:w="1418" w:type="dxa"/>
          </w:tcPr>
          <w:p w:rsidR="00A64DBD" w:rsidRPr="00492735" w:rsidRDefault="00A64DBD" w:rsidP="00A64DBD">
            <w:pPr>
              <w:jc w:val="center"/>
              <w:rPr>
                <w:b/>
                <w:i/>
                <w:sz w:val="22"/>
                <w:szCs w:val="22"/>
              </w:rPr>
            </w:pPr>
            <w:r w:rsidRPr="00492735">
              <w:rPr>
                <w:b/>
                <w:i/>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Федеральный бюджет</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Республиканский бюджет Чувашской Республики</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Pr>
                <w:sz w:val="22"/>
                <w:szCs w:val="22"/>
              </w:rPr>
              <w:t>Б</w:t>
            </w:r>
            <w:r w:rsidRPr="002F33E4">
              <w:rPr>
                <w:sz w:val="22"/>
                <w:szCs w:val="22"/>
              </w:rPr>
              <w:t>юджет</w:t>
            </w:r>
            <w:r>
              <w:rPr>
                <w:sz w:val="22"/>
                <w:szCs w:val="22"/>
              </w:rPr>
              <w:t xml:space="preserve"> </w:t>
            </w:r>
            <w:r w:rsidRPr="00C70B39">
              <w:rPr>
                <w:sz w:val="22"/>
                <w:szCs w:val="22"/>
              </w:rPr>
              <w:t>Шуме</w:t>
            </w:r>
            <w:r>
              <w:rPr>
                <w:sz w:val="22"/>
                <w:szCs w:val="22"/>
              </w:rPr>
              <w:t>рлинского муниципального округа</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Внебюджетные источники</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492735" w:rsidRDefault="00A64DBD" w:rsidP="00A64DBD">
            <w:pPr>
              <w:rPr>
                <w:b/>
                <w:sz w:val="22"/>
                <w:szCs w:val="22"/>
              </w:rPr>
            </w:pPr>
            <w:r>
              <w:rPr>
                <w:b/>
                <w:i/>
                <w:sz w:val="22"/>
                <w:szCs w:val="22"/>
              </w:rPr>
              <w:t xml:space="preserve">Комплекс процессных мероприятий </w:t>
            </w:r>
            <w:r w:rsidRPr="00492735">
              <w:rPr>
                <w:b/>
                <w:i/>
                <w:sz w:val="22"/>
                <w:szCs w:val="22"/>
              </w:rPr>
              <w:t>«</w:t>
            </w:r>
            <w:r w:rsidRPr="00864431">
              <w:rPr>
                <w:b/>
                <w:i/>
                <w:sz w:val="22"/>
                <w:szCs w:val="22"/>
              </w:rPr>
              <w:t>Реализация м</w:t>
            </w:r>
            <w:r w:rsidRPr="00864431">
              <w:rPr>
                <w:b/>
                <w:i/>
                <w:sz w:val="22"/>
                <w:szCs w:val="22"/>
              </w:rPr>
              <w:t>е</w:t>
            </w:r>
            <w:r w:rsidRPr="00864431">
              <w:rPr>
                <w:b/>
                <w:i/>
                <w:sz w:val="22"/>
                <w:szCs w:val="22"/>
              </w:rPr>
              <w:t>роприятий, направленных на формирование и пр</w:t>
            </w:r>
            <w:r w:rsidRPr="00864431">
              <w:rPr>
                <w:b/>
                <w:i/>
                <w:sz w:val="22"/>
                <w:szCs w:val="22"/>
              </w:rPr>
              <w:t>о</w:t>
            </w:r>
            <w:r w:rsidRPr="00864431">
              <w:rPr>
                <w:b/>
                <w:i/>
                <w:sz w:val="22"/>
                <w:szCs w:val="22"/>
              </w:rPr>
              <w:t>движение туристического продукта</w:t>
            </w:r>
            <w:r w:rsidRPr="00492735">
              <w:rPr>
                <w:b/>
                <w:i/>
                <w:sz w:val="22"/>
                <w:szCs w:val="22"/>
              </w:rPr>
              <w:t>» (вс</w:t>
            </w:r>
            <w:r w:rsidRPr="00492735">
              <w:rPr>
                <w:b/>
                <w:i/>
                <w:sz w:val="22"/>
                <w:szCs w:val="22"/>
              </w:rPr>
              <w:t>е</w:t>
            </w:r>
            <w:r w:rsidRPr="00492735">
              <w:rPr>
                <w:b/>
                <w:i/>
                <w:sz w:val="22"/>
                <w:szCs w:val="22"/>
              </w:rPr>
              <w:t>го), в том числе:</w:t>
            </w:r>
          </w:p>
        </w:tc>
        <w:tc>
          <w:tcPr>
            <w:tcW w:w="1197" w:type="dxa"/>
          </w:tcPr>
          <w:p w:rsidR="00A64DBD" w:rsidRPr="00492735" w:rsidRDefault="00A64DBD" w:rsidP="00A64DBD">
            <w:pPr>
              <w:jc w:val="center"/>
              <w:rPr>
                <w:b/>
                <w:sz w:val="22"/>
                <w:szCs w:val="22"/>
              </w:rPr>
            </w:pPr>
            <w:r w:rsidRPr="00492735">
              <w:rPr>
                <w:b/>
                <w:sz w:val="22"/>
                <w:szCs w:val="22"/>
              </w:rPr>
              <w:t>0,0</w:t>
            </w:r>
          </w:p>
        </w:tc>
        <w:tc>
          <w:tcPr>
            <w:tcW w:w="1134" w:type="dxa"/>
          </w:tcPr>
          <w:p w:rsidR="00A64DBD" w:rsidRPr="00492735" w:rsidRDefault="00A64DBD" w:rsidP="00A64DBD">
            <w:pPr>
              <w:jc w:val="center"/>
              <w:rPr>
                <w:b/>
                <w:sz w:val="22"/>
                <w:szCs w:val="22"/>
              </w:rPr>
            </w:pPr>
            <w:r w:rsidRPr="00492735">
              <w:rPr>
                <w:b/>
                <w:sz w:val="22"/>
                <w:szCs w:val="22"/>
              </w:rPr>
              <w:t>0,0</w:t>
            </w:r>
          </w:p>
        </w:tc>
        <w:tc>
          <w:tcPr>
            <w:tcW w:w="1134" w:type="dxa"/>
          </w:tcPr>
          <w:p w:rsidR="00A64DBD" w:rsidRPr="00492735" w:rsidRDefault="00A64DBD" w:rsidP="00A64DBD">
            <w:pPr>
              <w:jc w:val="center"/>
              <w:rPr>
                <w:b/>
                <w:sz w:val="22"/>
                <w:szCs w:val="22"/>
              </w:rPr>
            </w:pPr>
            <w:r w:rsidRPr="00492735">
              <w:rPr>
                <w:b/>
                <w:sz w:val="22"/>
                <w:szCs w:val="22"/>
              </w:rPr>
              <w:t>0,0</w:t>
            </w:r>
          </w:p>
        </w:tc>
        <w:tc>
          <w:tcPr>
            <w:tcW w:w="1134" w:type="dxa"/>
          </w:tcPr>
          <w:p w:rsidR="00A64DBD" w:rsidRPr="00492735" w:rsidRDefault="00A64DBD" w:rsidP="00A64DBD">
            <w:pPr>
              <w:jc w:val="center"/>
              <w:rPr>
                <w:b/>
                <w:sz w:val="22"/>
                <w:szCs w:val="22"/>
              </w:rPr>
            </w:pPr>
            <w:r w:rsidRPr="00492735">
              <w:rPr>
                <w:b/>
                <w:sz w:val="22"/>
                <w:szCs w:val="22"/>
              </w:rPr>
              <w:t>0,0</w:t>
            </w:r>
          </w:p>
        </w:tc>
        <w:tc>
          <w:tcPr>
            <w:tcW w:w="1134" w:type="dxa"/>
          </w:tcPr>
          <w:p w:rsidR="00A64DBD" w:rsidRPr="00492735" w:rsidRDefault="00A64DBD" w:rsidP="00A64DBD">
            <w:pPr>
              <w:jc w:val="center"/>
              <w:rPr>
                <w:b/>
                <w:sz w:val="22"/>
                <w:szCs w:val="22"/>
              </w:rPr>
            </w:pPr>
            <w:r w:rsidRPr="00492735">
              <w:rPr>
                <w:b/>
                <w:sz w:val="22"/>
                <w:szCs w:val="22"/>
              </w:rPr>
              <w:t>0,0</w:t>
            </w:r>
          </w:p>
        </w:tc>
        <w:tc>
          <w:tcPr>
            <w:tcW w:w="1134" w:type="dxa"/>
          </w:tcPr>
          <w:p w:rsidR="00A64DBD" w:rsidRPr="00492735" w:rsidRDefault="00A64DBD" w:rsidP="00A64DBD">
            <w:pPr>
              <w:jc w:val="center"/>
              <w:rPr>
                <w:b/>
                <w:sz w:val="22"/>
                <w:szCs w:val="22"/>
              </w:rPr>
            </w:pPr>
            <w:r w:rsidRPr="00492735">
              <w:rPr>
                <w:b/>
                <w:sz w:val="22"/>
                <w:szCs w:val="22"/>
              </w:rPr>
              <w:t>0,0</w:t>
            </w:r>
          </w:p>
        </w:tc>
        <w:tc>
          <w:tcPr>
            <w:tcW w:w="1275" w:type="dxa"/>
          </w:tcPr>
          <w:p w:rsidR="00A64DBD" w:rsidRPr="00492735" w:rsidRDefault="00A64DBD" w:rsidP="00A64DBD">
            <w:pPr>
              <w:jc w:val="center"/>
              <w:rPr>
                <w:b/>
                <w:sz w:val="22"/>
                <w:szCs w:val="22"/>
              </w:rPr>
            </w:pPr>
            <w:r w:rsidRPr="00492735">
              <w:rPr>
                <w:b/>
                <w:sz w:val="22"/>
                <w:szCs w:val="22"/>
              </w:rPr>
              <w:t>0,0</w:t>
            </w:r>
          </w:p>
        </w:tc>
        <w:tc>
          <w:tcPr>
            <w:tcW w:w="1418" w:type="dxa"/>
          </w:tcPr>
          <w:p w:rsidR="00A64DBD" w:rsidRPr="00492735" w:rsidRDefault="00A64DBD" w:rsidP="00A64DBD">
            <w:pPr>
              <w:jc w:val="center"/>
              <w:rPr>
                <w:b/>
                <w:sz w:val="22"/>
                <w:szCs w:val="22"/>
              </w:rPr>
            </w:pPr>
            <w:r w:rsidRPr="00492735">
              <w:rPr>
                <w:b/>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Федеральный бюджет</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Республиканский бюджет Чувашской Республики</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Pr>
                <w:sz w:val="22"/>
                <w:szCs w:val="22"/>
              </w:rPr>
              <w:t>Б</w:t>
            </w:r>
            <w:r w:rsidRPr="002F33E4">
              <w:rPr>
                <w:sz w:val="22"/>
                <w:szCs w:val="22"/>
              </w:rPr>
              <w:t>юджет</w:t>
            </w:r>
            <w:r>
              <w:t xml:space="preserve"> </w:t>
            </w:r>
            <w:r w:rsidRPr="00C70B39">
              <w:rPr>
                <w:sz w:val="22"/>
                <w:szCs w:val="22"/>
              </w:rPr>
              <w:t>Шуме</w:t>
            </w:r>
            <w:r>
              <w:rPr>
                <w:sz w:val="22"/>
                <w:szCs w:val="22"/>
              </w:rPr>
              <w:t>рлинского муниципального округа</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r w:rsidR="00A64DBD" w:rsidRPr="002F33E4" w:rsidTr="00A64DBD">
        <w:tc>
          <w:tcPr>
            <w:tcW w:w="5449" w:type="dxa"/>
          </w:tcPr>
          <w:p w:rsidR="00A64DBD" w:rsidRPr="002F33E4" w:rsidRDefault="00A64DBD" w:rsidP="00A64DBD">
            <w:pPr>
              <w:rPr>
                <w:sz w:val="22"/>
                <w:szCs w:val="22"/>
              </w:rPr>
            </w:pPr>
            <w:r w:rsidRPr="002F33E4">
              <w:rPr>
                <w:sz w:val="22"/>
                <w:szCs w:val="22"/>
              </w:rPr>
              <w:t>Внебюджетные источники</w:t>
            </w:r>
          </w:p>
        </w:tc>
        <w:tc>
          <w:tcPr>
            <w:tcW w:w="1197"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134" w:type="dxa"/>
          </w:tcPr>
          <w:p w:rsidR="00A64DBD" w:rsidRPr="00492735" w:rsidRDefault="00A64DBD" w:rsidP="00A64DBD">
            <w:pPr>
              <w:jc w:val="center"/>
              <w:rPr>
                <w:sz w:val="22"/>
                <w:szCs w:val="22"/>
              </w:rPr>
            </w:pPr>
            <w:r w:rsidRPr="00492735">
              <w:rPr>
                <w:sz w:val="22"/>
                <w:szCs w:val="22"/>
              </w:rPr>
              <w:t>0,0</w:t>
            </w:r>
          </w:p>
        </w:tc>
        <w:tc>
          <w:tcPr>
            <w:tcW w:w="1275" w:type="dxa"/>
          </w:tcPr>
          <w:p w:rsidR="00A64DBD" w:rsidRPr="00492735" w:rsidRDefault="00A64DBD" w:rsidP="00A64DBD">
            <w:pPr>
              <w:jc w:val="center"/>
              <w:rPr>
                <w:sz w:val="22"/>
                <w:szCs w:val="22"/>
              </w:rPr>
            </w:pPr>
            <w:r w:rsidRPr="00492735">
              <w:rPr>
                <w:sz w:val="22"/>
                <w:szCs w:val="22"/>
              </w:rPr>
              <w:t>0,0</w:t>
            </w:r>
          </w:p>
        </w:tc>
        <w:tc>
          <w:tcPr>
            <w:tcW w:w="1418" w:type="dxa"/>
          </w:tcPr>
          <w:p w:rsidR="00A64DBD" w:rsidRPr="00492735" w:rsidRDefault="00A64DBD" w:rsidP="00A64DBD">
            <w:pPr>
              <w:jc w:val="center"/>
              <w:rPr>
                <w:sz w:val="22"/>
                <w:szCs w:val="22"/>
              </w:rPr>
            </w:pPr>
            <w:r w:rsidRPr="00492735">
              <w:rPr>
                <w:sz w:val="22"/>
                <w:szCs w:val="22"/>
              </w:rPr>
              <w:t>0,0</w:t>
            </w:r>
          </w:p>
        </w:tc>
      </w:tr>
    </w:tbl>
    <w:p w:rsidR="00A64DBD" w:rsidRDefault="00A64DBD" w:rsidP="00A64DBD">
      <w:pPr>
        <w:sectPr w:rsidR="00A64DBD" w:rsidSect="00A64DBD">
          <w:pgSz w:w="16800" w:h="11900" w:orient="landscape"/>
          <w:pgMar w:top="1701" w:right="567" w:bottom="567" w:left="1134" w:header="720" w:footer="720" w:gutter="0"/>
          <w:cols w:space="720"/>
          <w:noEndnote/>
        </w:sectPr>
      </w:pPr>
    </w:p>
    <w:p w:rsidR="00A64DBD" w:rsidRPr="00CA6533" w:rsidRDefault="00A64DBD" w:rsidP="00A64DBD">
      <w:pPr>
        <w:jc w:val="center"/>
        <w:rPr>
          <w:b/>
        </w:rPr>
      </w:pPr>
      <w:bookmarkStart w:id="44" w:name="P1982"/>
      <w:bookmarkEnd w:id="44"/>
      <w:r w:rsidRPr="00CA6533">
        <w:rPr>
          <w:b/>
        </w:rPr>
        <w:t>ПАСПОРТ</w:t>
      </w:r>
    </w:p>
    <w:p w:rsidR="00A64DBD" w:rsidRDefault="00A64DBD" w:rsidP="00A64DBD">
      <w:pPr>
        <w:ind w:firstLine="540"/>
        <w:jc w:val="center"/>
        <w:rPr>
          <w:b/>
        </w:rPr>
      </w:pPr>
      <w:r w:rsidRPr="00CA6533">
        <w:rPr>
          <w:b/>
        </w:rPr>
        <w:t>Комплекс процессных мероприятий «</w:t>
      </w:r>
      <w:r w:rsidRPr="00D91141">
        <w:rPr>
          <w:b/>
        </w:rPr>
        <w:t xml:space="preserve">Реализация мероприятий, направленных на формирование и продвижение </w:t>
      </w:r>
    </w:p>
    <w:p w:rsidR="00A64DBD" w:rsidRPr="00CA6533" w:rsidRDefault="00A64DBD" w:rsidP="00A64DBD">
      <w:pPr>
        <w:ind w:firstLine="540"/>
        <w:jc w:val="center"/>
        <w:rPr>
          <w:b/>
        </w:rPr>
      </w:pPr>
      <w:r w:rsidRPr="00D91141">
        <w:rPr>
          <w:b/>
        </w:rPr>
        <w:t>туристического продукт</w:t>
      </w:r>
      <w:r>
        <w:rPr>
          <w:b/>
        </w:rPr>
        <w:t>а</w:t>
      </w:r>
      <w:r w:rsidRPr="00CA6533">
        <w:rPr>
          <w:b/>
        </w:rPr>
        <w:t>»</w:t>
      </w:r>
    </w:p>
    <w:p w:rsidR="00A64DBD" w:rsidRDefault="00A64DBD" w:rsidP="00A64DBD">
      <w:pPr>
        <w:jc w:val="center"/>
        <w:outlineLvl w:val="2"/>
        <w:rPr>
          <w:b/>
        </w:rPr>
      </w:pPr>
    </w:p>
    <w:p w:rsidR="00A64DBD" w:rsidRPr="00CA6533" w:rsidRDefault="00A64DBD" w:rsidP="00A64DBD">
      <w:pPr>
        <w:widowControl w:val="0"/>
        <w:numPr>
          <w:ilvl w:val="0"/>
          <w:numId w:val="15"/>
        </w:numPr>
        <w:autoSpaceDE w:val="0"/>
        <w:autoSpaceDN w:val="0"/>
        <w:jc w:val="center"/>
        <w:outlineLvl w:val="2"/>
        <w:rPr>
          <w:b/>
        </w:rPr>
      </w:pPr>
      <w:r w:rsidRPr="00CA6533">
        <w:rPr>
          <w:b/>
        </w:rPr>
        <w:t>Основные положения</w:t>
      </w:r>
    </w:p>
    <w:p w:rsidR="00A64DBD" w:rsidRPr="00CA6533" w:rsidRDefault="00A64DBD" w:rsidP="00A64DBD">
      <w:pPr>
        <w:ind w:firstLine="540"/>
        <w:rPr>
          <w:b/>
          <w:sz w:val="22"/>
          <w:szCs w:val="22"/>
        </w:rPr>
      </w:pPr>
    </w:p>
    <w:tbl>
      <w:tblPr>
        <w:tblW w:w="151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63"/>
        <w:gridCol w:w="8505"/>
      </w:tblGrid>
      <w:tr w:rsidR="00A64DBD" w:rsidRPr="00E00323" w:rsidTr="00A64DBD">
        <w:tc>
          <w:tcPr>
            <w:tcW w:w="6663" w:type="dxa"/>
          </w:tcPr>
          <w:p w:rsidR="00A64DBD" w:rsidRPr="00E00323" w:rsidRDefault="00A64DBD" w:rsidP="00A64DBD">
            <w:pPr>
              <w:rPr>
                <w:sz w:val="22"/>
                <w:szCs w:val="22"/>
              </w:rPr>
            </w:pPr>
            <w:r w:rsidRPr="00E00323">
              <w:rPr>
                <w:sz w:val="22"/>
                <w:szCs w:val="22"/>
              </w:rPr>
              <w:t>Куратор комплекса процессных мероприятий</w:t>
            </w:r>
          </w:p>
        </w:tc>
        <w:tc>
          <w:tcPr>
            <w:tcW w:w="8505" w:type="dxa"/>
          </w:tcPr>
          <w:p w:rsidR="00A64DBD" w:rsidRPr="00E00323" w:rsidRDefault="00A64DBD" w:rsidP="00A64DBD">
            <w:pPr>
              <w:rPr>
                <w:sz w:val="22"/>
                <w:szCs w:val="22"/>
              </w:rPr>
            </w:pPr>
            <w:r>
              <w:rPr>
                <w:sz w:val="22"/>
                <w:szCs w:val="22"/>
              </w:rPr>
              <w:t>Мухина Ольга Владимировна, заместитель главы администрации по экон</w:t>
            </w:r>
            <w:r>
              <w:rPr>
                <w:sz w:val="22"/>
                <w:szCs w:val="22"/>
              </w:rPr>
              <w:t>о</w:t>
            </w:r>
            <w:r>
              <w:rPr>
                <w:sz w:val="22"/>
                <w:szCs w:val="22"/>
              </w:rPr>
              <w:t>мическим и финансовым вопросам – начальник финансового управления администрации Шуме</w:t>
            </w:r>
            <w:r>
              <w:rPr>
                <w:sz w:val="22"/>
                <w:szCs w:val="22"/>
              </w:rPr>
              <w:t>р</w:t>
            </w:r>
            <w:r>
              <w:rPr>
                <w:sz w:val="22"/>
                <w:szCs w:val="22"/>
              </w:rPr>
              <w:t>линского муниципального округа Чувашской Респу</w:t>
            </w:r>
            <w:r>
              <w:rPr>
                <w:sz w:val="22"/>
                <w:szCs w:val="22"/>
              </w:rPr>
              <w:t>б</w:t>
            </w:r>
            <w:r>
              <w:rPr>
                <w:sz w:val="22"/>
                <w:szCs w:val="22"/>
              </w:rPr>
              <w:t>лики</w:t>
            </w:r>
          </w:p>
        </w:tc>
      </w:tr>
      <w:tr w:rsidR="00A64DBD" w:rsidRPr="00E00323" w:rsidTr="00A64DBD">
        <w:tc>
          <w:tcPr>
            <w:tcW w:w="6663" w:type="dxa"/>
          </w:tcPr>
          <w:p w:rsidR="00A64DBD" w:rsidRPr="00E00323" w:rsidRDefault="00A64DBD" w:rsidP="00A64DBD">
            <w:pPr>
              <w:rPr>
                <w:sz w:val="22"/>
                <w:szCs w:val="22"/>
              </w:rPr>
            </w:pPr>
            <w:r w:rsidRPr="00E00323">
              <w:rPr>
                <w:sz w:val="22"/>
                <w:szCs w:val="22"/>
              </w:rPr>
              <w:t>Руководитель комплекса процессных мероприятий</w:t>
            </w:r>
          </w:p>
        </w:tc>
        <w:tc>
          <w:tcPr>
            <w:tcW w:w="8505" w:type="dxa"/>
          </w:tcPr>
          <w:p w:rsidR="00A64DBD" w:rsidRDefault="00A64DBD" w:rsidP="00A64DBD">
            <w:pPr>
              <w:rPr>
                <w:sz w:val="22"/>
                <w:szCs w:val="22"/>
              </w:rPr>
            </w:pPr>
            <w:r w:rsidRPr="00CA6533">
              <w:rPr>
                <w:sz w:val="22"/>
                <w:szCs w:val="22"/>
              </w:rPr>
              <w:t>Отдел экономики, инвестиционной деятельности и туризма администрации Шумерли</w:t>
            </w:r>
            <w:r w:rsidRPr="00CA6533">
              <w:rPr>
                <w:sz w:val="22"/>
                <w:szCs w:val="22"/>
              </w:rPr>
              <w:t>н</w:t>
            </w:r>
            <w:r>
              <w:rPr>
                <w:sz w:val="22"/>
                <w:szCs w:val="22"/>
              </w:rPr>
              <w:t>ского муниципального округа Ч</w:t>
            </w:r>
            <w:r w:rsidRPr="00CA6533">
              <w:rPr>
                <w:sz w:val="22"/>
                <w:szCs w:val="22"/>
              </w:rPr>
              <w:t>увашской Республики</w:t>
            </w:r>
          </w:p>
          <w:p w:rsidR="00A64DBD" w:rsidRPr="00E00323" w:rsidRDefault="00A64DBD" w:rsidP="00A64DBD">
            <w:pPr>
              <w:rPr>
                <w:sz w:val="22"/>
                <w:szCs w:val="22"/>
              </w:rPr>
            </w:pPr>
            <w:proofErr w:type="spellStart"/>
            <w:r>
              <w:rPr>
                <w:sz w:val="22"/>
                <w:szCs w:val="22"/>
              </w:rPr>
              <w:t>Атрашкина</w:t>
            </w:r>
            <w:proofErr w:type="spellEnd"/>
            <w:r>
              <w:rPr>
                <w:sz w:val="22"/>
                <w:szCs w:val="22"/>
              </w:rPr>
              <w:t xml:space="preserve"> Наталья Викторовна, начальник отдела экономики, инвестиционной де</w:t>
            </w:r>
            <w:r>
              <w:rPr>
                <w:sz w:val="22"/>
                <w:szCs w:val="22"/>
              </w:rPr>
              <w:t>я</w:t>
            </w:r>
            <w:r>
              <w:rPr>
                <w:sz w:val="22"/>
                <w:szCs w:val="22"/>
              </w:rPr>
              <w:t>тельности и туризма</w:t>
            </w:r>
            <w:r w:rsidRPr="00CA6533">
              <w:rPr>
                <w:sz w:val="22"/>
                <w:szCs w:val="22"/>
              </w:rPr>
              <w:t xml:space="preserve"> администрации Шумерлин</w:t>
            </w:r>
            <w:r>
              <w:rPr>
                <w:sz w:val="22"/>
                <w:szCs w:val="22"/>
              </w:rPr>
              <w:t>ского муниципального округа Ч</w:t>
            </w:r>
            <w:r w:rsidRPr="00CA6533">
              <w:rPr>
                <w:sz w:val="22"/>
                <w:szCs w:val="22"/>
              </w:rPr>
              <w:t>ува</w:t>
            </w:r>
            <w:r w:rsidRPr="00CA6533">
              <w:rPr>
                <w:sz w:val="22"/>
                <w:szCs w:val="22"/>
              </w:rPr>
              <w:t>ш</w:t>
            </w:r>
            <w:r w:rsidRPr="00CA6533">
              <w:rPr>
                <w:sz w:val="22"/>
                <w:szCs w:val="22"/>
              </w:rPr>
              <w:t>ской Республики</w:t>
            </w:r>
          </w:p>
        </w:tc>
      </w:tr>
      <w:tr w:rsidR="00A64DBD" w:rsidRPr="00E00323" w:rsidTr="00A64DBD">
        <w:tc>
          <w:tcPr>
            <w:tcW w:w="6663" w:type="dxa"/>
          </w:tcPr>
          <w:p w:rsidR="00A64DBD" w:rsidRPr="00E00323" w:rsidRDefault="00A64DBD" w:rsidP="00A64DBD">
            <w:pPr>
              <w:rPr>
                <w:sz w:val="22"/>
                <w:szCs w:val="22"/>
              </w:rPr>
            </w:pPr>
            <w:r w:rsidRPr="00E00323">
              <w:rPr>
                <w:sz w:val="22"/>
                <w:szCs w:val="22"/>
              </w:rPr>
              <w:t>Связь с государственной программой Чувашской Республики, мун</w:t>
            </w:r>
            <w:r w:rsidRPr="00E00323">
              <w:rPr>
                <w:sz w:val="22"/>
                <w:szCs w:val="22"/>
              </w:rPr>
              <w:t>и</w:t>
            </w:r>
            <w:r w:rsidRPr="00E00323">
              <w:rPr>
                <w:sz w:val="22"/>
                <w:szCs w:val="22"/>
              </w:rPr>
              <w:t>ципальной программой</w:t>
            </w:r>
          </w:p>
        </w:tc>
        <w:tc>
          <w:tcPr>
            <w:tcW w:w="8505" w:type="dxa"/>
          </w:tcPr>
          <w:p w:rsidR="00A64DBD" w:rsidRPr="00E00323" w:rsidRDefault="00A64DBD" w:rsidP="00A64DBD">
            <w:pPr>
              <w:rPr>
                <w:sz w:val="22"/>
                <w:szCs w:val="22"/>
              </w:rPr>
            </w:pPr>
            <w:r>
              <w:rPr>
                <w:sz w:val="22"/>
                <w:szCs w:val="22"/>
              </w:rPr>
              <w:t>Г</w:t>
            </w:r>
            <w:r w:rsidRPr="00E00323">
              <w:rPr>
                <w:sz w:val="22"/>
                <w:szCs w:val="22"/>
              </w:rPr>
              <w:t>осударственная программа</w:t>
            </w:r>
            <w:r>
              <w:rPr>
                <w:sz w:val="22"/>
                <w:szCs w:val="22"/>
              </w:rPr>
              <w:t xml:space="preserve"> Чувашкой Республики</w:t>
            </w:r>
            <w:r w:rsidRPr="00E00323">
              <w:rPr>
                <w:sz w:val="22"/>
                <w:szCs w:val="22"/>
              </w:rPr>
              <w:t xml:space="preserve"> «</w:t>
            </w:r>
            <w:r>
              <w:rPr>
                <w:sz w:val="22"/>
                <w:szCs w:val="22"/>
              </w:rPr>
              <w:t>Развитие туризма и индустрии го</w:t>
            </w:r>
            <w:r>
              <w:rPr>
                <w:sz w:val="22"/>
                <w:szCs w:val="22"/>
              </w:rPr>
              <w:t>с</w:t>
            </w:r>
            <w:r>
              <w:rPr>
                <w:sz w:val="22"/>
                <w:szCs w:val="22"/>
              </w:rPr>
              <w:t>теприимства</w:t>
            </w:r>
            <w:r w:rsidRPr="00E00323">
              <w:rPr>
                <w:sz w:val="22"/>
                <w:szCs w:val="22"/>
              </w:rPr>
              <w:t>»</w:t>
            </w:r>
          </w:p>
          <w:p w:rsidR="00A64DBD" w:rsidRPr="00E00323" w:rsidRDefault="00A64DBD" w:rsidP="00A64DBD">
            <w:pPr>
              <w:rPr>
                <w:sz w:val="22"/>
                <w:szCs w:val="22"/>
              </w:rPr>
            </w:pPr>
            <w:r w:rsidRPr="00E00323">
              <w:rPr>
                <w:sz w:val="22"/>
                <w:szCs w:val="22"/>
              </w:rPr>
              <w:t xml:space="preserve">Муниципальная программа </w:t>
            </w:r>
            <w:r w:rsidRPr="00CA6533">
              <w:rPr>
                <w:sz w:val="22"/>
                <w:szCs w:val="22"/>
              </w:rPr>
              <w:t>Шумерлин</w:t>
            </w:r>
            <w:r>
              <w:rPr>
                <w:sz w:val="22"/>
                <w:szCs w:val="22"/>
              </w:rPr>
              <w:t>ского муниципального округа Ч</w:t>
            </w:r>
            <w:r w:rsidRPr="00CA6533">
              <w:rPr>
                <w:sz w:val="22"/>
                <w:szCs w:val="22"/>
              </w:rPr>
              <w:t>увашской Ре</w:t>
            </w:r>
            <w:r w:rsidRPr="00CA6533">
              <w:rPr>
                <w:sz w:val="22"/>
                <w:szCs w:val="22"/>
              </w:rPr>
              <w:t>с</w:t>
            </w:r>
            <w:r w:rsidRPr="00CA6533">
              <w:rPr>
                <w:sz w:val="22"/>
                <w:szCs w:val="22"/>
              </w:rPr>
              <w:t>публики</w:t>
            </w:r>
            <w:r>
              <w:rPr>
                <w:sz w:val="22"/>
                <w:szCs w:val="22"/>
              </w:rPr>
              <w:t xml:space="preserve"> </w:t>
            </w:r>
            <w:r w:rsidRPr="00E00323">
              <w:rPr>
                <w:sz w:val="22"/>
                <w:szCs w:val="22"/>
              </w:rPr>
              <w:t>«</w:t>
            </w:r>
            <w:r>
              <w:rPr>
                <w:sz w:val="22"/>
                <w:szCs w:val="22"/>
              </w:rPr>
              <w:t>Развитие туризма и индустрии го</w:t>
            </w:r>
            <w:r>
              <w:rPr>
                <w:sz w:val="22"/>
                <w:szCs w:val="22"/>
              </w:rPr>
              <w:t>с</w:t>
            </w:r>
            <w:r>
              <w:rPr>
                <w:sz w:val="22"/>
                <w:szCs w:val="22"/>
              </w:rPr>
              <w:t>теприимства</w:t>
            </w:r>
            <w:r w:rsidRPr="00E00323">
              <w:rPr>
                <w:sz w:val="22"/>
                <w:szCs w:val="22"/>
              </w:rPr>
              <w:t>»»</w:t>
            </w:r>
          </w:p>
        </w:tc>
      </w:tr>
    </w:tbl>
    <w:p w:rsidR="00A64DBD" w:rsidRPr="00E00323" w:rsidRDefault="00A64DBD" w:rsidP="00A64DBD">
      <w:pPr>
        <w:ind w:firstLine="540"/>
        <w:rPr>
          <w:sz w:val="22"/>
          <w:szCs w:val="22"/>
        </w:rPr>
      </w:pPr>
    </w:p>
    <w:p w:rsidR="00A64DBD" w:rsidRPr="0042008D" w:rsidRDefault="00A64DBD" w:rsidP="00A64DBD">
      <w:pPr>
        <w:jc w:val="center"/>
        <w:outlineLvl w:val="2"/>
        <w:rPr>
          <w:b/>
          <w:sz w:val="22"/>
          <w:szCs w:val="22"/>
        </w:rPr>
      </w:pPr>
      <w:r>
        <w:rPr>
          <w:b/>
          <w:sz w:val="22"/>
          <w:szCs w:val="22"/>
        </w:rPr>
        <w:t>2</w:t>
      </w:r>
      <w:r w:rsidRPr="0042008D">
        <w:rPr>
          <w:b/>
          <w:sz w:val="22"/>
          <w:szCs w:val="22"/>
        </w:rPr>
        <w:t xml:space="preserve">. Показатели комплекса процессных мероприятий </w:t>
      </w:r>
    </w:p>
    <w:p w:rsidR="00A64DBD" w:rsidRPr="00E00323" w:rsidRDefault="00A64DBD" w:rsidP="00A64DBD">
      <w:pPr>
        <w:ind w:firstLine="540"/>
        <w:rPr>
          <w:sz w:val="22"/>
          <w:szCs w:val="22"/>
        </w:rPr>
      </w:pPr>
    </w:p>
    <w:tbl>
      <w:tblPr>
        <w:tblW w:w="1519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2126"/>
        <w:gridCol w:w="1417"/>
        <w:gridCol w:w="851"/>
        <w:gridCol w:w="1140"/>
        <w:gridCol w:w="703"/>
        <w:gridCol w:w="737"/>
        <w:gridCol w:w="28"/>
        <w:gridCol w:w="766"/>
        <w:gridCol w:w="28"/>
        <w:gridCol w:w="823"/>
        <w:gridCol w:w="28"/>
        <w:gridCol w:w="737"/>
        <w:gridCol w:w="709"/>
        <w:gridCol w:w="708"/>
        <w:gridCol w:w="709"/>
        <w:gridCol w:w="709"/>
        <w:gridCol w:w="1160"/>
        <w:gridCol w:w="28"/>
        <w:gridCol w:w="1080"/>
      </w:tblGrid>
      <w:tr w:rsidR="00A64DBD" w:rsidRPr="00E00323" w:rsidTr="00A64DBD">
        <w:tc>
          <w:tcPr>
            <w:tcW w:w="709" w:type="dxa"/>
            <w:vMerge w:val="restart"/>
          </w:tcPr>
          <w:p w:rsidR="00A64DBD" w:rsidRPr="00E00323" w:rsidRDefault="00A64DBD" w:rsidP="00A64DBD">
            <w:pPr>
              <w:jc w:val="center"/>
              <w:rPr>
                <w:sz w:val="22"/>
                <w:szCs w:val="22"/>
              </w:rPr>
            </w:pPr>
            <w:r>
              <w:rPr>
                <w:sz w:val="22"/>
                <w:szCs w:val="22"/>
              </w:rPr>
              <w:t>№</w:t>
            </w:r>
            <w:r w:rsidRPr="00E00323">
              <w:rPr>
                <w:sz w:val="22"/>
                <w:szCs w:val="22"/>
              </w:rPr>
              <w:t xml:space="preserve"> </w:t>
            </w:r>
            <w:proofErr w:type="spellStart"/>
            <w:proofErr w:type="gramStart"/>
            <w:r w:rsidRPr="00E00323">
              <w:rPr>
                <w:sz w:val="22"/>
                <w:szCs w:val="22"/>
              </w:rPr>
              <w:t>п</w:t>
            </w:r>
            <w:proofErr w:type="spellEnd"/>
            <w:proofErr w:type="gramEnd"/>
            <w:r w:rsidRPr="00E00323">
              <w:rPr>
                <w:sz w:val="22"/>
                <w:szCs w:val="22"/>
              </w:rPr>
              <w:t>/</w:t>
            </w:r>
            <w:proofErr w:type="spellStart"/>
            <w:r w:rsidRPr="00E00323">
              <w:rPr>
                <w:sz w:val="22"/>
                <w:szCs w:val="22"/>
              </w:rPr>
              <w:t>п</w:t>
            </w:r>
            <w:proofErr w:type="spellEnd"/>
          </w:p>
        </w:tc>
        <w:tc>
          <w:tcPr>
            <w:tcW w:w="2126" w:type="dxa"/>
            <w:vMerge w:val="restart"/>
          </w:tcPr>
          <w:p w:rsidR="00A64DBD" w:rsidRPr="00E00323" w:rsidRDefault="00A64DBD" w:rsidP="00A64DBD">
            <w:pPr>
              <w:jc w:val="center"/>
              <w:rPr>
                <w:sz w:val="22"/>
                <w:szCs w:val="22"/>
              </w:rPr>
            </w:pPr>
            <w:r w:rsidRPr="00E00323">
              <w:rPr>
                <w:sz w:val="22"/>
                <w:szCs w:val="22"/>
              </w:rPr>
              <w:t>Наименование пок</w:t>
            </w:r>
            <w:r w:rsidRPr="00E00323">
              <w:rPr>
                <w:sz w:val="22"/>
                <w:szCs w:val="22"/>
              </w:rPr>
              <w:t>а</w:t>
            </w:r>
            <w:r w:rsidRPr="00E00323">
              <w:rPr>
                <w:sz w:val="22"/>
                <w:szCs w:val="22"/>
              </w:rPr>
              <w:t>зателя/задачи</w:t>
            </w:r>
          </w:p>
        </w:tc>
        <w:tc>
          <w:tcPr>
            <w:tcW w:w="1417" w:type="dxa"/>
            <w:vMerge w:val="restart"/>
          </w:tcPr>
          <w:p w:rsidR="00A64DBD" w:rsidRDefault="00A64DBD" w:rsidP="00A64DBD">
            <w:pPr>
              <w:jc w:val="center"/>
              <w:rPr>
                <w:sz w:val="22"/>
                <w:szCs w:val="22"/>
              </w:rPr>
            </w:pPr>
            <w:r w:rsidRPr="00E00323">
              <w:rPr>
                <w:sz w:val="22"/>
                <w:szCs w:val="22"/>
              </w:rPr>
              <w:t>Признак</w:t>
            </w:r>
          </w:p>
          <w:p w:rsidR="00A64DBD" w:rsidRPr="00E00323" w:rsidRDefault="00A64DBD" w:rsidP="00A64DBD">
            <w:pPr>
              <w:jc w:val="center"/>
              <w:rPr>
                <w:sz w:val="22"/>
                <w:szCs w:val="22"/>
              </w:rPr>
            </w:pPr>
            <w:r w:rsidRPr="00E00323">
              <w:rPr>
                <w:sz w:val="22"/>
                <w:szCs w:val="22"/>
              </w:rPr>
              <w:t xml:space="preserve"> возраст</w:t>
            </w:r>
            <w:r w:rsidRPr="00E00323">
              <w:rPr>
                <w:sz w:val="22"/>
                <w:szCs w:val="22"/>
              </w:rPr>
              <w:t>а</w:t>
            </w:r>
            <w:r w:rsidRPr="00E00323">
              <w:rPr>
                <w:sz w:val="22"/>
                <w:szCs w:val="22"/>
              </w:rPr>
              <w:t>ния/</w:t>
            </w:r>
            <w:r>
              <w:rPr>
                <w:sz w:val="22"/>
                <w:szCs w:val="22"/>
              </w:rPr>
              <w:t xml:space="preserve"> </w:t>
            </w:r>
            <w:r w:rsidRPr="00E00323">
              <w:rPr>
                <w:sz w:val="22"/>
                <w:szCs w:val="22"/>
              </w:rPr>
              <w:t>убывания</w:t>
            </w:r>
          </w:p>
        </w:tc>
        <w:tc>
          <w:tcPr>
            <w:tcW w:w="851" w:type="dxa"/>
            <w:vMerge w:val="restart"/>
          </w:tcPr>
          <w:p w:rsidR="00A64DBD" w:rsidRPr="00E00323" w:rsidRDefault="00A64DBD" w:rsidP="00A64DBD">
            <w:pPr>
              <w:jc w:val="center"/>
              <w:rPr>
                <w:sz w:val="22"/>
                <w:szCs w:val="22"/>
              </w:rPr>
            </w:pPr>
            <w:r w:rsidRPr="00E00323">
              <w:rPr>
                <w:sz w:val="22"/>
                <w:szCs w:val="22"/>
              </w:rPr>
              <w:t>Ур</w:t>
            </w:r>
            <w:r w:rsidRPr="00E00323">
              <w:rPr>
                <w:sz w:val="22"/>
                <w:szCs w:val="22"/>
              </w:rPr>
              <w:t>о</w:t>
            </w:r>
            <w:r w:rsidRPr="00E00323">
              <w:rPr>
                <w:sz w:val="22"/>
                <w:szCs w:val="22"/>
              </w:rPr>
              <w:t>вень показ</w:t>
            </w:r>
            <w:r w:rsidRPr="00E00323">
              <w:rPr>
                <w:sz w:val="22"/>
                <w:szCs w:val="22"/>
              </w:rPr>
              <w:t>а</w:t>
            </w:r>
            <w:r w:rsidRPr="00E00323">
              <w:rPr>
                <w:sz w:val="22"/>
                <w:szCs w:val="22"/>
              </w:rPr>
              <w:t xml:space="preserve">теля </w:t>
            </w:r>
          </w:p>
        </w:tc>
        <w:tc>
          <w:tcPr>
            <w:tcW w:w="1140" w:type="dxa"/>
            <w:vMerge w:val="restart"/>
          </w:tcPr>
          <w:p w:rsidR="00A64DBD" w:rsidRPr="00E00323" w:rsidRDefault="00A64DBD" w:rsidP="00A64DBD">
            <w:pPr>
              <w:jc w:val="center"/>
              <w:rPr>
                <w:sz w:val="22"/>
                <w:szCs w:val="22"/>
              </w:rPr>
            </w:pPr>
            <w:r w:rsidRPr="00E00323">
              <w:rPr>
                <w:sz w:val="22"/>
                <w:szCs w:val="22"/>
              </w:rPr>
              <w:t xml:space="preserve">Единица измерения (по </w:t>
            </w:r>
            <w:hyperlink r:id="rId80">
              <w:r w:rsidRPr="00E00323">
                <w:rPr>
                  <w:sz w:val="22"/>
                  <w:szCs w:val="22"/>
                </w:rPr>
                <w:t>ОКЕИ</w:t>
              </w:r>
            </w:hyperlink>
            <w:r w:rsidRPr="00E00323">
              <w:rPr>
                <w:sz w:val="22"/>
                <w:szCs w:val="22"/>
              </w:rPr>
              <w:t>)</w:t>
            </w:r>
          </w:p>
        </w:tc>
        <w:tc>
          <w:tcPr>
            <w:tcW w:w="1468" w:type="dxa"/>
            <w:gridSpan w:val="3"/>
          </w:tcPr>
          <w:p w:rsidR="00A64DBD" w:rsidRPr="00E00323" w:rsidRDefault="00A64DBD" w:rsidP="00A64DBD">
            <w:pPr>
              <w:jc w:val="center"/>
              <w:rPr>
                <w:sz w:val="22"/>
                <w:szCs w:val="22"/>
              </w:rPr>
            </w:pPr>
            <w:r w:rsidRPr="00E00323">
              <w:rPr>
                <w:sz w:val="22"/>
                <w:szCs w:val="22"/>
              </w:rPr>
              <w:t>Базовое зн</w:t>
            </w:r>
            <w:r w:rsidRPr="00E00323">
              <w:rPr>
                <w:sz w:val="22"/>
                <w:szCs w:val="22"/>
              </w:rPr>
              <w:t>а</w:t>
            </w:r>
            <w:r w:rsidRPr="00E00323">
              <w:rPr>
                <w:sz w:val="22"/>
                <w:szCs w:val="22"/>
              </w:rPr>
              <w:t>чение</w:t>
            </w:r>
          </w:p>
        </w:tc>
        <w:tc>
          <w:tcPr>
            <w:tcW w:w="5217" w:type="dxa"/>
            <w:gridSpan w:val="9"/>
          </w:tcPr>
          <w:p w:rsidR="00A64DBD" w:rsidRPr="00E00323" w:rsidRDefault="00A64DBD" w:rsidP="00A64DBD">
            <w:pPr>
              <w:jc w:val="center"/>
              <w:rPr>
                <w:sz w:val="22"/>
                <w:szCs w:val="22"/>
              </w:rPr>
            </w:pPr>
            <w:r w:rsidRPr="00E00323">
              <w:rPr>
                <w:sz w:val="22"/>
                <w:szCs w:val="22"/>
              </w:rPr>
              <w:t>Значение показателей по г</w:t>
            </w:r>
            <w:r w:rsidRPr="00E00323">
              <w:rPr>
                <w:sz w:val="22"/>
                <w:szCs w:val="22"/>
              </w:rPr>
              <w:t>о</w:t>
            </w:r>
            <w:r w:rsidRPr="00E00323">
              <w:rPr>
                <w:sz w:val="22"/>
                <w:szCs w:val="22"/>
              </w:rPr>
              <w:t>дам</w:t>
            </w:r>
          </w:p>
        </w:tc>
        <w:tc>
          <w:tcPr>
            <w:tcW w:w="1160" w:type="dxa"/>
            <w:vMerge w:val="restart"/>
          </w:tcPr>
          <w:p w:rsidR="00A64DBD" w:rsidRPr="00E00323" w:rsidRDefault="00A64DBD" w:rsidP="00A64DBD">
            <w:pPr>
              <w:jc w:val="center"/>
              <w:rPr>
                <w:sz w:val="22"/>
                <w:szCs w:val="22"/>
              </w:rPr>
            </w:pPr>
            <w:proofErr w:type="gramStart"/>
            <w:r w:rsidRPr="00E00323">
              <w:rPr>
                <w:sz w:val="22"/>
                <w:szCs w:val="22"/>
              </w:rPr>
              <w:t>Ответс</w:t>
            </w:r>
            <w:r w:rsidRPr="00E00323">
              <w:rPr>
                <w:sz w:val="22"/>
                <w:szCs w:val="22"/>
              </w:rPr>
              <w:t>т</w:t>
            </w:r>
            <w:r w:rsidRPr="00E00323">
              <w:rPr>
                <w:sz w:val="22"/>
                <w:szCs w:val="22"/>
              </w:rPr>
              <w:t>венный</w:t>
            </w:r>
            <w:proofErr w:type="gramEnd"/>
            <w:r w:rsidRPr="00E00323">
              <w:rPr>
                <w:sz w:val="22"/>
                <w:szCs w:val="22"/>
              </w:rPr>
              <w:t xml:space="preserve"> за достиж</w:t>
            </w:r>
            <w:r w:rsidRPr="00E00323">
              <w:rPr>
                <w:sz w:val="22"/>
                <w:szCs w:val="22"/>
              </w:rPr>
              <w:t>е</w:t>
            </w:r>
            <w:r w:rsidRPr="00E00323">
              <w:rPr>
                <w:sz w:val="22"/>
                <w:szCs w:val="22"/>
              </w:rPr>
              <w:t>ние пок</w:t>
            </w:r>
            <w:r w:rsidRPr="00E00323">
              <w:rPr>
                <w:sz w:val="22"/>
                <w:szCs w:val="22"/>
              </w:rPr>
              <w:t>а</w:t>
            </w:r>
            <w:r w:rsidRPr="00E00323">
              <w:rPr>
                <w:sz w:val="22"/>
                <w:szCs w:val="22"/>
              </w:rPr>
              <w:t xml:space="preserve">зателя </w:t>
            </w:r>
          </w:p>
        </w:tc>
        <w:tc>
          <w:tcPr>
            <w:tcW w:w="1108" w:type="dxa"/>
            <w:gridSpan w:val="2"/>
            <w:vMerge w:val="restart"/>
          </w:tcPr>
          <w:p w:rsidR="00A64DBD" w:rsidRPr="00E00323" w:rsidRDefault="00A64DBD" w:rsidP="00A64DBD">
            <w:pPr>
              <w:jc w:val="center"/>
              <w:rPr>
                <w:sz w:val="22"/>
                <w:szCs w:val="22"/>
              </w:rPr>
            </w:pPr>
            <w:r w:rsidRPr="00E00323">
              <w:rPr>
                <w:sz w:val="22"/>
                <w:szCs w:val="22"/>
              </w:rPr>
              <w:t>Инфо</w:t>
            </w:r>
            <w:r w:rsidRPr="00E00323">
              <w:rPr>
                <w:sz w:val="22"/>
                <w:szCs w:val="22"/>
              </w:rPr>
              <w:t>р</w:t>
            </w:r>
            <w:r w:rsidRPr="00E00323">
              <w:rPr>
                <w:sz w:val="22"/>
                <w:szCs w:val="22"/>
              </w:rPr>
              <w:t>мацио</w:t>
            </w:r>
            <w:r w:rsidRPr="00E00323">
              <w:rPr>
                <w:sz w:val="22"/>
                <w:szCs w:val="22"/>
              </w:rPr>
              <w:t>н</w:t>
            </w:r>
            <w:r w:rsidRPr="00E00323">
              <w:rPr>
                <w:sz w:val="22"/>
                <w:szCs w:val="22"/>
              </w:rPr>
              <w:t>ная си</w:t>
            </w:r>
            <w:r w:rsidRPr="00E00323">
              <w:rPr>
                <w:sz w:val="22"/>
                <w:szCs w:val="22"/>
              </w:rPr>
              <w:t>с</w:t>
            </w:r>
            <w:r w:rsidRPr="00E00323">
              <w:rPr>
                <w:sz w:val="22"/>
                <w:szCs w:val="22"/>
              </w:rPr>
              <w:t xml:space="preserve">тема </w:t>
            </w:r>
          </w:p>
        </w:tc>
      </w:tr>
      <w:tr w:rsidR="00A64DBD" w:rsidRPr="00E00323" w:rsidTr="00A64DBD">
        <w:tc>
          <w:tcPr>
            <w:tcW w:w="709" w:type="dxa"/>
            <w:vMerge/>
          </w:tcPr>
          <w:p w:rsidR="00A64DBD" w:rsidRPr="00E00323" w:rsidRDefault="00A64DBD" w:rsidP="00A64DBD">
            <w:pPr>
              <w:rPr>
                <w:sz w:val="22"/>
                <w:szCs w:val="22"/>
              </w:rPr>
            </w:pPr>
          </w:p>
        </w:tc>
        <w:tc>
          <w:tcPr>
            <w:tcW w:w="2126" w:type="dxa"/>
            <w:vMerge/>
          </w:tcPr>
          <w:p w:rsidR="00A64DBD" w:rsidRPr="00E00323" w:rsidRDefault="00A64DBD" w:rsidP="00A64DBD">
            <w:pPr>
              <w:rPr>
                <w:sz w:val="22"/>
                <w:szCs w:val="22"/>
              </w:rPr>
            </w:pPr>
          </w:p>
        </w:tc>
        <w:tc>
          <w:tcPr>
            <w:tcW w:w="1417" w:type="dxa"/>
            <w:vMerge/>
          </w:tcPr>
          <w:p w:rsidR="00A64DBD" w:rsidRPr="00E00323" w:rsidRDefault="00A64DBD" w:rsidP="00A64DBD">
            <w:pPr>
              <w:rPr>
                <w:sz w:val="22"/>
                <w:szCs w:val="22"/>
              </w:rPr>
            </w:pPr>
          </w:p>
        </w:tc>
        <w:tc>
          <w:tcPr>
            <w:tcW w:w="851" w:type="dxa"/>
            <w:vMerge/>
          </w:tcPr>
          <w:p w:rsidR="00A64DBD" w:rsidRPr="00E00323" w:rsidRDefault="00A64DBD" w:rsidP="00A64DBD">
            <w:pPr>
              <w:rPr>
                <w:sz w:val="22"/>
                <w:szCs w:val="22"/>
              </w:rPr>
            </w:pPr>
          </w:p>
        </w:tc>
        <w:tc>
          <w:tcPr>
            <w:tcW w:w="1140" w:type="dxa"/>
            <w:vMerge/>
          </w:tcPr>
          <w:p w:rsidR="00A64DBD" w:rsidRPr="00E00323" w:rsidRDefault="00A64DBD" w:rsidP="00A64DBD">
            <w:pPr>
              <w:rPr>
                <w:sz w:val="22"/>
                <w:szCs w:val="22"/>
              </w:rPr>
            </w:pPr>
          </w:p>
        </w:tc>
        <w:tc>
          <w:tcPr>
            <w:tcW w:w="703" w:type="dxa"/>
          </w:tcPr>
          <w:p w:rsidR="00A64DBD" w:rsidRPr="00E00323" w:rsidRDefault="00A64DBD" w:rsidP="00A64DBD">
            <w:pPr>
              <w:jc w:val="center"/>
              <w:rPr>
                <w:sz w:val="22"/>
                <w:szCs w:val="22"/>
              </w:rPr>
            </w:pPr>
            <w:r w:rsidRPr="00E00323">
              <w:rPr>
                <w:sz w:val="22"/>
                <w:szCs w:val="22"/>
              </w:rPr>
              <w:t>зн</w:t>
            </w:r>
            <w:r w:rsidRPr="00E00323">
              <w:rPr>
                <w:sz w:val="22"/>
                <w:szCs w:val="22"/>
              </w:rPr>
              <w:t>а</w:t>
            </w:r>
            <w:r w:rsidRPr="00E00323">
              <w:rPr>
                <w:sz w:val="22"/>
                <w:szCs w:val="22"/>
              </w:rPr>
              <w:t>чение</w:t>
            </w:r>
          </w:p>
        </w:tc>
        <w:tc>
          <w:tcPr>
            <w:tcW w:w="765" w:type="dxa"/>
            <w:gridSpan w:val="2"/>
          </w:tcPr>
          <w:p w:rsidR="00A64DBD" w:rsidRPr="00E00323" w:rsidRDefault="00A64DBD" w:rsidP="00A64DBD">
            <w:pPr>
              <w:jc w:val="center"/>
              <w:rPr>
                <w:sz w:val="22"/>
                <w:szCs w:val="22"/>
              </w:rPr>
            </w:pPr>
            <w:r w:rsidRPr="00E00323">
              <w:rPr>
                <w:sz w:val="22"/>
                <w:szCs w:val="22"/>
              </w:rPr>
              <w:t>год</w:t>
            </w:r>
          </w:p>
        </w:tc>
        <w:tc>
          <w:tcPr>
            <w:tcW w:w="794" w:type="dxa"/>
            <w:gridSpan w:val="2"/>
          </w:tcPr>
          <w:p w:rsidR="00A64DBD" w:rsidRPr="00E00323" w:rsidRDefault="00A64DBD" w:rsidP="00A64DBD">
            <w:pPr>
              <w:jc w:val="center"/>
              <w:rPr>
                <w:sz w:val="22"/>
                <w:szCs w:val="22"/>
              </w:rPr>
            </w:pPr>
            <w:r>
              <w:rPr>
                <w:sz w:val="22"/>
                <w:szCs w:val="22"/>
              </w:rPr>
              <w:t>2025</w:t>
            </w:r>
          </w:p>
        </w:tc>
        <w:tc>
          <w:tcPr>
            <w:tcW w:w="851" w:type="dxa"/>
            <w:gridSpan w:val="2"/>
          </w:tcPr>
          <w:p w:rsidR="00A64DBD" w:rsidRPr="00E00323" w:rsidRDefault="00A64DBD" w:rsidP="00A64DBD">
            <w:pPr>
              <w:jc w:val="center"/>
              <w:rPr>
                <w:sz w:val="22"/>
                <w:szCs w:val="22"/>
              </w:rPr>
            </w:pPr>
            <w:r>
              <w:rPr>
                <w:sz w:val="22"/>
                <w:szCs w:val="22"/>
              </w:rPr>
              <w:t>2026</w:t>
            </w:r>
          </w:p>
        </w:tc>
        <w:tc>
          <w:tcPr>
            <w:tcW w:w="737" w:type="dxa"/>
          </w:tcPr>
          <w:p w:rsidR="00A64DBD" w:rsidRPr="00E00323" w:rsidRDefault="00A64DBD" w:rsidP="00A64DBD">
            <w:pPr>
              <w:jc w:val="center"/>
              <w:rPr>
                <w:sz w:val="22"/>
                <w:szCs w:val="22"/>
              </w:rPr>
            </w:pPr>
            <w:r>
              <w:rPr>
                <w:sz w:val="22"/>
                <w:szCs w:val="22"/>
              </w:rPr>
              <w:t>2027</w:t>
            </w:r>
          </w:p>
        </w:tc>
        <w:tc>
          <w:tcPr>
            <w:tcW w:w="709" w:type="dxa"/>
          </w:tcPr>
          <w:p w:rsidR="00A64DBD" w:rsidRPr="00E00323" w:rsidRDefault="00A64DBD" w:rsidP="00A64DBD">
            <w:pPr>
              <w:jc w:val="center"/>
              <w:rPr>
                <w:sz w:val="22"/>
                <w:szCs w:val="22"/>
              </w:rPr>
            </w:pPr>
            <w:r>
              <w:rPr>
                <w:sz w:val="22"/>
                <w:szCs w:val="22"/>
              </w:rPr>
              <w:t>2028</w:t>
            </w:r>
          </w:p>
        </w:tc>
        <w:tc>
          <w:tcPr>
            <w:tcW w:w="708" w:type="dxa"/>
          </w:tcPr>
          <w:p w:rsidR="00A64DBD" w:rsidRPr="00E00323" w:rsidRDefault="00A64DBD" w:rsidP="00A64DBD">
            <w:pPr>
              <w:jc w:val="center"/>
              <w:rPr>
                <w:sz w:val="22"/>
                <w:szCs w:val="22"/>
              </w:rPr>
            </w:pPr>
            <w:r>
              <w:rPr>
                <w:sz w:val="22"/>
                <w:szCs w:val="22"/>
              </w:rPr>
              <w:t>2029</w:t>
            </w:r>
          </w:p>
        </w:tc>
        <w:tc>
          <w:tcPr>
            <w:tcW w:w="709" w:type="dxa"/>
          </w:tcPr>
          <w:p w:rsidR="00A64DBD" w:rsidRPr="00E00323" w:rsidRDefault="00A64DBD" w:rsidP="00A64DBD">
            <w:pPr>
              <w:jc w:val="center"/>
              <w:rPr>
                <w:sz w:val="22"/>
                <w:szCs w:val="22"/>
              </w:rPr>
            </w:pPr>
            <w:r>
              <w:rPr>
                <w:sz w:val="22"/>
                <w:szCs w:val="22"/>
              </w:rPr>
              <w:t>2030</w:t>
            </w:r>
          </w:p>
        </w:tc>
        <w:tc>
          <w:tcPr>
            <w:tcW w:w="709" w:type="dxa"/>
          </w:tcPr>
          <w:p w:rsidR="00A64DBD" w:rsidRPr="00E00323" w:rsidRDefault="00A64DBD" w:rsidP="00A64DBD">
            <w:pPr>
              <w:jc w:val="center"/>
              <w:rPr>
                <w:sz w:val="22"/>
                <w:szCs w:val="22"/>
              </w:rPr>
            </w:pPr>
            <w:r>
              <w:rPr>
                <w:sz w:val="22"/>
                <w:szCs w:val="22"/>
              </w:rPr>
              <w:t>2035</w:t>
            </w:r>
          </w:p>
        </w:tc>
        <w:tc>
          <w:tcPr>
            <w:tcW w:w="1160" w:type="dxa"/>
            <w:vMerge/>
          </w:tcPr>
          <w:p w:rsidR="00A64DBD" w:rsidRPr="00E00323" w:rsidRDefault="00A64DBD" w:rsidP="00A64DBD">
            <w:pPr>
              <w:rPr>
                <w:sz w:val="22"/>
                <w:szCs w:val="22"/>
              </w:rPr>
            </w:pPr>
          </w:p>
        </w:tc>
        <w:tc>
          <w:tcPr>
            <w:tcW w:w="1108" w:type="dxa"/>
            <w:gridSpan w:val="2"/>
            <w:vMerge/>
          </w:tcPr>
          <w:p w:rsidR="00A64DBD" w:rsidRPr="00E00323" w:rsidRDefault="00A64DBD" w:rsidP="00A64DBD">
            <w:pPr>
              <w:rPr>
                <w:sz w:val="22"/>
                <w:szCs w:val="22"/>
              </w:rPr>
            </w:pPr>
          </w:p>
        </w:tc>
      </w:tr>
      <w:tr w:rsidR="00A64DBD" w:rsidRPr="00E00323" w:rsidTr="00A64DBD">
        <w:tc>
          <w:tcPr>
            <w:tcW w:w="709" w:type="dxa"/>
          </w:tcPr>
          <w:p w:rsidR="00A64DBD" w:rsidRPr="00E00323" w:rsidRDefault="00A64DBD" w:rsidP="00A64DBD">
            <w:pPr>
              <w:jc w:val="center"/>
              <w:rPr>
                <w:sz w:val="22"/>
                <w:szCs w:val="22"/>
              </w:rPr>
            </w:pPr>
            <w:r w:rsidRPr="00E00323">
              <w:rPr>
                <w:sz w:val="22"/>
                <w:szCs w:val="22"/>
              </w:rPr>
              <w:t>1</w:t>
            </w:r>
          </w:p>
        </w:tc>
        <w:tc>
          <w:tcPr>
            <w:tcW w:w="2126" w:type="dxa"/>
          </w:tcPr>
          <w:p w:rsidR="00A64DBD" w:rsidRPr="00E00323" w:rsidRDefault="00A64DBD" w:rsidP="00A64DBD">
            <w:pPr>
              <w:jc w:val="center"/>
              <w:rPr>
                <w:sz w:val="22"/>
                <w:szCs w:val="22"/>
              </w:rPr>
            </w:pPr>
            <w:r w:rsidRPr="00E00323">
              <w:rPr>
                <w:sz w:val="22"/>
                <w:szCs w:val="22"/>
              </w:rPr>
              <w:t>2</w:t>
            </w:r>
          </w:p>
        </w:tc>
        <w:tc>
          <w:tcPr>
            <w:tcW w:w="1417" w:type="dxa"/>
          </w:tcPr>
          <w:p w:rsidR="00A64DBD" w:rsidRPr="00E00323" w:rsidRDefault="00A64DBD" w:rsidP="00A64DBD">
            <w:pPr>
              <w:jc w:val="center"/>
              <w:rPr>
                <w:sz w:val="22"/>
                <w:szCs w:val="22"/>
              </w:rPr>
            </w:pPr>
            <w:r w:rsidRPr="00E00323">
              <w:rPr>
                <w:sz w:val="22"/>
                <w:szCs w:val="22"/>
              </w:rPr>
              <w:t>3</w:t>
            </w:r>
          </w:p>
        </w:tc>
        <w:tc>
          <w:tcPr>
            <w:tcW w:w="851" w:type="dxa"/>
          </w:tcPr>
          <w:p w:rsidR="00A64DBD" w:rsidRPr="00E00323" w:rsidRDefault="00A64DBD" w:rsidP="00A64DBD">
            <w:pPr>
              <w:jc w:val="center"/>
              <w:rPr>
                <w:sz w:val="22"/>
                <w:szCs w:val="22"/>
              </w:rPr>
            </w:pPr>
            <w:r w:rsidRPr="00E00323">
              <w:rPr>
                <w:sz w:val="22"/>
                <w:szCs w:val="22"/>
              </w:rPr>
              <w:t>4</w:t>
            </w:r>
          </w:p>
        </w:tc>
        <w:tc>
          <w:tcPr>
            <w:tcW w:w="1140" w:type="dxa"/>
          </w:tcPr>
          <w:p w:rsidR="00A64DBD" w:rsidRPr="00E00323" w:rsidRDefault="00A64DBD" w:rsidP="00A64DBD">
            <w:pPr>
              <w:jc w:val="center"/>
              <w:rPr>
                <w:sz w:val="22"/>
                <w:szCs w:val="22"/>
              </w:rPr>
            </w:pPr>
            <w:r w:rsidRPr="00E00323">
              <w:rPr>
                <w:sz w:val="22"/>
                <w:szCs w:val="22"/>
              </w:rPr>
              <w:t>5</w:t>
            </w:r>
          </w:p>
        </w:tc>
        <w:tc>
          <w:tcPr>
            <w:tcW w:w="703" w:type="dxa"/>
          </w:tcPr>
          <w:p w:rsidR="00A64DBD" w:rsidRPr="00E00323" w:rsidRDefault="00A64DBD" w:rsidP="00A64DBD">
            <w:pPr>
              <w:jc w:val="center"/>
              <w:rPr>
                <w:sz w:val="22"/>
                <w:szCs w:val="22"/>
              </w:rPr>
            </w:pPr>
            <w:r w:rsidRPr="00E00323">
              <w:rPr>
                <w:sz w:val="22"/>
                <w:szCs w:val="22"/>
              </w:rPr>
              <w:t>6</w:t>
            </w:r>
          </w:p>
        </w:tc>
        <w:tc>
          <w:tcPr>
            <w:tcW w:w="765" w:type="dxa"/>
            <w:gridSpan w:val="2"/>
          </w:tcPr>
          <w:p w:rsidR="00A64DBD" w:rsidRPr="00E00323" w:rsidRDefault="00A64DBD" w:rsidP="00A64DBD">
            <w:pPr>
              <w:jc w:val="center"/>
              <w:rPr>
                <w:sz w:val="22"/>
                <w:szCs w:val="22"/>
              </w:rPr>
            </w:pPr>
            <w:r w:rsidRPr="00E00323">
              <w:rPr>
                <w:sz w:val="22"/>
                <w:szCs w:val="22"/>
              </w:rPr>
              <w:t>7</w:t>
            </w:r>
          </w:p>
        </w:tc>
        <w:tc>
          <w:tcPr>
            <w:tcW w:w="794" w:type="dxa"/>
            <w:gridSpan w:val="2"/>
          </w:tcPr>
          <w:p w:rsidR="00A64DBD" w:rsidRPr="00E00323" w:rsidRDefault="00A64DBD" w:rsidP="00A64DBD">
            <w:pPr>
              <w:jc w:val="center"/>
              <w:rPr>
                <w:sz w:val="22"/>
                <w:szCs w:val="22"/>
              </w:rPr>
            </w:pPr>
            <w:r w:rsidRPr="00E00323">
              <w:rPr>
                <w:sz w:val="22"/>
                <w:szCs w:val="22"/>
              </w:rPr>
              <w:t>8</w:t>
            </w:r>
          </w:p>
        </w:tc>
        <w:tc>
          <w:tcPr>
            <w:tcW w:w="851" w:type="dxa"/>
            <w:gridSpan w:val="2"/>
          </w:tcPr>
          <w:p w:rsidR="00A64DBD" w:rsidRPr="00E00323" w:rsidRDefault="00A64DBD" w:rsidP="00A64DBD">
            <w:pPr>
              <w:jc w:val="center"/>
              <w:rPr>
                <w:sz w:val="22"/>
                <w:szCs w:val="22"/>
              </w:rPr>
            </w:pPr>
            <w:r w:rsidRPr="00E00323">
              <w:rPr>
                <w:sz w:val="22"/>
                <w:szCs w:val="22"/>
              </w:rPr>
              <w:t>9</w:t>
            </w:r>
          </w:p>
        </w:tc>
        <w:tc>
          <w:tcPr>
            <w:tcW w:w="737" w:type="dxa"/>
          </w:tcPr>
          <w:p w:rsidR="00A64DBD" w:rsidRPr="00E00323" w:rsidRDefault="00A64DBD" w:rsidP="00A64DBD">
            <w:pPr>
              <w:jc w:val="center"/>
              <w:rPr>
                <w:sz w:val="22"/>
                <w:szCs w:val="22"/>
              </w:rPr>
            </w:pPr>
            <w:r>
              <w:rPr>
                <w:sz w:val="22"/>
                <w:szCs w:val="22"/>
              </w:rPr>
              <w:t>10</w:t>
            </w:r>
          </w:p>
        </w:tc>
        <w:tc>
          <w:tcPr>
            <w:tcW w:w="709" w:type="dxa"/>
          </w:tcPr>
          <w:p w:rsidR="00A64DBD" w:rsidRPr="00E00323" w:rsidRDefault="00A64DBD" w:rsidP="00A64DBD">
            <w:pPr>
              <w:jc w:val="center"/>
              <w:rPr>
                <w:sz w:val="22"/>
                <w:szCs w:val="22"/>
              </w:rPr>
            </w:pPr>
            <w:r w:rsidRPr="00E00323">
              <w:rPr>
                <w:sz w:val="22"/>
                <w:szCs w:val="22"/>
              </w:rPr>
              <w:t>1</w:t>
            </w:r>
            <w:r>
              <w:rPr>
                <w:sz w:val="22"/>
                <w:szCs w:val="22"/>
              </w:rPr>
              <w:t>1</w:t>
            </w:r>
          </w:p>
        </w:tc>
        <w:tc>
          <w:tcPr>
            <w:tcW w:w="708" w:type="dxa"/>
          </w:tcPr>
          <w:p w:rsidR="00A64DBD" w:rsidRPr="00E00323" w:rsidRDefault="00A64DBD" w:rsidP="00A64DBD">
            <w:pPr>
              <w:jc w:val="center"/>
              <w:rPr>
                <w:sz w:val="22"/>
                <w:szCs w:val="22"/>
              </w:rPr>
            </w:pPr>
            <w:r>
              <w:rPr>
                <w:sz w:val="22"/>
                <w:szCs w:val="22"/>
              </w:rPr>
              <w:t>12</w:t>
            </w:r>
          </w:p>
        </w:tc>
        <w:tc>
          <w:tcPr>
            <w:tcW w:w="709" w:type="dxa"/>
          </w:tcPr>
          <w:p w:rsidR="00A64DBD" w:rsidRPr="00E00323" w:rsidRDefault="00A64DBD" w:rsidP="00A64DBD">
            <w:pPr>
              <w:jc w:val="center"/>
              <w:rPr>
                <w:sz w:val="22"/>
                <w:szCs w:val="22"/>
              </w:rPr>
            </w:pPr>
            <w:r>
              <w:rPr>
                <w:sz w:val="22"/>
                <w:szCs w:val="22"/>
              </w:rPr>
              <w:t>13</w:t>
            </w:r>
          </w:p>
        </w:tc>
        <w:tc>
          <w:tcPr>
            <w:tcW w:w="709" w:type="dxa"/>
          </w:tcPr>
          <w:p w:rsidR="00A64DBD" w:rsidRPr="00E00323" w:rsidRDefault="00A64DBD" w:rsidP="00A64DBD">
            <w:pPr>
              <w:jc w:val="center"/>
              <w:rPr>
                <w:sz w:val="22"/>
                <w:szCs w:val="22"/>
              </w:rPr>
            </w:pPr>
            <w:r w:rsidRPr="00E00323">
              <w:rPr>
                <w:sz w:val="22"/>
                <w:szCs w:val="22"/>
              </w:rPr>
              <w:t>1</w:t>
            </w:r>
            <w:r>
              <w:rPr>
                <w:sz w:val="22"/>
                <w:szCs w:val="22"/>
              </w:rPr>
              <w:t>4</w:t>
            </w:r>
          </w:p>
        </w:tc>
        <w:tc>
          <w:tcPr>
            <w:tcW w:w="1160" w:type="dxa"/>
          </w:tcPr>
          <w:p w:rsidR="00A64DBD" w:rsidRPr="00E00323" w:rsidRDefault="00A64DBD" w:rsidP="00A64DBD">
            <w:pPr>
              <w:jc w:val="center"/>
              <w:rPr>
                <w:sz w:val="22"/>
                <w:szCs w:val="22"/>
              </w:rPr>
            </w:pPr>
            <w:r w:rsidRPr="00E00323">
              <w:rPr>
                <w:sz w:val="22"/>
                <w:szCs w:val="22"/>
              </w:rPr>
              <w:t>1</w:t>
            </w:r>
            <w:r>
              <w:rPr>
                <w:sz w:val="22"/>
                <w:szCs w:val="22"/>
              </w:rPr>
              <w:t>5</w:t>
            </w:r>
          </w:p>
        </w:tc>
        <w:tc>
          <w:tcPr>
            <w:tcW w:w="1108" w:type="dxa"/>
            <w:gridSpan w:val="2"/>
          </w:tcPr>
          <w:p w:rsidR="00A64DBD" w:rsidRPr="00E00323" w:rsidRDefault="00A64DBD" w:rsidP="00A64DBD">
            <w:pPr>
              <w:jc w:val="center"/>
              <w:rPr>
                <w:sz w:val="22"/>
                <w:szCs w:val="22"/>
              </w:rPr>
            </w:pPr>
            <w:r w:rsidRPr="00E00323">
              <w:rPr>
                <w:sz w:val="22"/>
                <w:szCs w:val="22"/>
              </w:rPr>
              <w:t>1</w:t>
            </w:r>
            <w:r>
              <w:rPr>
                <w:sz w:val="22"/>
                <w:szCs w:val="22"/>
              </w:rPr>
              <w:t>6</w:t>
            </w:r>
          </w:p>
        </w:tc>
      </w:tr>
      <w:tr w:rsidR="00A64DBD" w:rsidRPr="00E00323" w:rsidTr="00A64DBD">
        <w:tc>
          <w:tcPr>
            <w:tcW w:w="709" w:type="dxa"/>
          </w:tcPr>
          <w:p w:rsidR="00A64DBD" w:rsidRPr="00E00323" w:rsidRDefault="00A64DBD" w:rsidP="00A64DBD">
            <w:pPr>
              <w:jc w:val="center"/>
              <w:rPr>
                <w:sz w:val="22"/>
                <w:szCs w:val="22"/>
              </w:rPr>
            </w:pPr>
            <w:r w:rsidRPr="00E00323">
              <w:rPr>
                <w:sz w:val="22"/>
                <w:szCs w:val="22"/>
              </w:rPr>
              <w:t>1.</w:t>
            </w:r>
          </w:p>
        </w:tc>
        <w:tc>
          <w:tcPr>
            <w:tcW w:w="14487" w:type="dxa"/>
            <w:gridSpan w:val="19"/>
          </w:tcPr>
          <w:p w:rsidR="00A64DBD" w:rsidRPr="00E00323" w:rsidRDefault="00A64DBD" w:rsidP="00A64DBD">
            <w:pPr>
              <w:rPr>
                <w:sz w:val="22"/>
                <w:szCs w:val="22"/>
              </w:rPr>
            </w:pPr>
            <w:r>
              <w:rPr>
                <w:sz w:val="22"/>
                <w:szCs w:val="22"/>
              </w:rPr>
              <w:t>За</w:t>
            </w:r>
            <w:r w:rsidRPr="00E00323">
              <w:rPr>
                <w:sz w:val="22"/>
                <w:szCs w:val="22"/>
              </w:rPr>
              <w:t>дача «</w:t>
            </w:r>
            <w:r w:rsidRPr="001F4E5F">
              <w:rPr>
                <w:sz w:val="22"/>
                <w:szCs w:val="22"/>
              </w:rPr>
              <w:t>Продвижение туристского продукта Шумерлинского муниципального округа Чувашской Республики на внутреннем туристском рынке</w:t>
            </w:r>
            <w:r>
              <w:rPr>
                <w:sz w:val="22"/>
                <w:szCs w:val="22"/>
              </w:rPr>
              <w:t>, п</w:t>
            </w:r>
            <w:r w:rsidRPr="00D46C3B">
              <w:rPr>
                <w:sz w:val="22"/>
                <w:szCs w:val="22"/>
              </w:rPr>
              <w:t>ов</w:t>
            </w:r>
            <w:r w:rsidRPr="00D46C3B">
              <w:rPr>
                <w:sz w:val="22"/>
                <w:szCs w:val="22"/>
              </w:rPr>
              <w:t>ы</w:t>
            </w:r>
            <w:r>
              <w:rPr>
                <w:sz w:val="22"/>
                <w:szCs w:val="22"/>
              </w:rPr>
              <w:t xml:space="preserve">шение качества туристских услуг </w:t>
            </w:r>
            <w:r w:rsidRPr="00E00323">
              <w:rPr>
                <w:sz w:val="22"/>
                <w:szCs w:val="22"/>
              </w:rPr>
              <w:t>»</w:t>
            </w:r>
          </w:p>
        </w:tc>
      </w:tr>
      <w:tr w:rsidR="00A64DBD" w:rsidRPr="00E00323" w:rsidTr="00A64DBD">
        <w:tc>
          <w:tcPr>
            <w:tcW w:w="709" w:type="dxa"/>
          </w:tcPr>
          <w:p w:rsidR="00A64DBD" w:rsidRPr="00D46C3B" w:rsidRDefault="00A64DBD" w:rsidP="00A64DBD">
            <w:pPr>
              <w:jc w:val="center"/>
              <w:rPr>
                <w:sz w:val="22"/>
                <w:szCs w:val="22"/>
                <w:highlight w:val="yellow"/>
              </w:rPr>
            </w:pPr>
            <w:r w:rsidRPr="00352650">
              <w:rPr>
                <w:sz w:val="22"/>
                <w:szCs w:val="22"/>
              </w:rPr>
              <w:t>1.1.</w:t>
            </w:r>
          </w:p>
        </w:tc>
        <w:tc>
          <w:tcPr>
            <w:tcW w:w="2126" w:type="dxa"/>
          </w:tcPr>
          <w:p w:rsidR="00A64DBD" w:rsidRPr="00D46C3B" w:rsidRDefault="00A64DBD" w:rsidP="00A64DBD">
            <w:pPr>
              <w:rPr>
                <w:sz w:val="22"/>
                <w:szCs w:val="22"/>
                <w:highlight w:val="yellow"/>
              </w:rPr>
            </w:pPr>
            <w:r w:rsidRPr="00541F80">
              <w:rPr>
                <w:sz w:val="22"/>
                <w:szCs w:val="22"/>
              </w:rPr>
              <w:t>Количество объе</w:t>
            </w:r>
            <w:r w:rsidRPr="00541F80">
              <w:rPr>
                <w:sz w:val="22"/>
                <w:szCs w:val="22"/>
              </w:rPr>
              <w:t>к</w:t>
            </w:r>
            <w:r w:rsidRPr="00541F80">
              <w:rPr>
                <w:sz w:val="22"/>
                <w:szCs w:val="22"/>
              </w:rPr>
              <w:t>тов, услуг и серв</w:t>
            </w:r>
            <w:r w:rsidRPr="00541F80">
              <w:rPr>
                <w:sz w:val="22"/>
                <w:szCs w:val="22"/>
              </w:rPr>
              <w:t>и</w:t>
            </w:r>
            <w:r w:rsidRPr="00541F80">
              <w:rPr>
                <w:sz w:val="22"/>
                <w:szCs w:val="22"/>
              </w:rPr>
              <w:t xml:space="preserve">сов туристической инфраструктуры </w:t>
            </w:r>
            <w:r>
              <w:rPr>
                <w:sz w:val="22"/>
                <w:szCs w:val="22"/>
              </w:rPr>
              <w:t>Шумерлинского м</w:t>
            </w:r>
            <w:r>
              <w:rPr>
                <w:sz w:val="22"/>
                <w:szCs w:val="22"/>
              </w:rPr>
              <w:t>у</w:t>
            </w:r>
            <w:r>
              <w:rPr>
                <w:sz w:val="22"/>
                <w:szCs w:val="22"/>
              </w:rPr>
              <w:t>ниципального окр</w:t>
            </w:r>
            <w:r>
              <w:rPr>
                <w:sz w:val="22"/>
                <w:szCs w:val="22"/>
              </w:rPr>
              <w:t>у</w:t>
            </w:r>
            <w:r>
              <w:rPr>
                <w:sz w:val="22"/>
                <w:szCs w:val="22"/>
              </w:rPr>
              <w:t>га,</w:t>
            </w:r>
            <w:r w:rsidRPr="00541F80">
              <w:rPr>
                <w:sz w:val="22"/>
                <w:szCs w:val="22"/>
              </w:rPr>
              <w:t xml:space="preserve"> представле</w:t>
            </w:r>
            <w:r w:rsidRPr="00541F80">
              <w:rPr>
                <w:sz w:val="22"/>
                <w:szCs w:val="22"/>
              </w:rPr>
              <w:t>н</w:t>
            </w:r>
            <w:r w:rsidRPr="00541F80">
              <w:rPr>
                <w:sz w:val="22"/>
                <w:szCs w:val="22"/>
              </w:rPr>
              <w:t>ных на регионал</w:t>
            </w:r>
            <w:r w:rsidRPr="00541F80">
              <w:rPr>
                <w:sz w:val="22"/>
                <w:szCs w:val="22"/>
              </w:rPr>
              <w:t>ь</w:t>
            </w:r>
            <w:r w:rsidRPr="00541F80">
              <w:rPr>
                <w:sz w:val="22"/>
                <w:szCs w:val="22"/>
              </w:rPr>
              <w:t>ном туристическом по</w:t>
            </w:r>
            <w:r w:rsidRPr="00541F80">
              <w:rPr>
                <w:sz w:val="22"/>
                <w:szCs w:val="22"/>
              </w:rPr>
              <w:t>р</w:t>
            </w:r>
            <w:r w:rsidRPr="00541F80">
              <w:rPr>
                <w:sz w:val="22"/>
                <w:szCs w:val="22"/>
              </w:rPr>
              <w:t>тале</w:t>
            </w:r>
            <w:r>
              <w:rPr>
                <w:sz w:val="22"/>
                <w:szCs w:val="22"/>
              </w:rPr>
              <w:t xml:space="preserve"> Чувашской Республики </w:t>
            </w:r>
          </w:p>
        </w:tc>
        <w:tc>
          <w:tcPr>
            <w:tcW w:w="1417" w:type="dxa"/>
          </w:tcPr>
          <w:p w:rsidR="00A64DBD" w:rsidRPr="00352650" w:rsidRDefault="00A64DBD" w:rsidP="00A64DBD">
            <w:pPr>
              <w:rPr>
                <w:sz w:val="22"/>
                <w:szCs w:val="22"/>
              </w:rPr>
            </w:pPr>
            <w:r w:rsidRPr="00352650">
              <w:rPr>
                <w:sz w:val="22"/>
                <w:szCs w:val="22"/>
              </w:rPr>
              <w:t>возрастание</w:t>
            </w:r>
          </w:p>
        </w:tc>
        <w:tc>
          <w:tcPr>
            <w:tcW w:w="851" w:type="dxa"/>
          </w:tcPr>
          <w:p w:rsidR="00A64DBD" w:rsidRPr="00352650" w:rsidRDefault="00A64DBD" w:rsidP="00A64DBD">
            <w:pPr>
              <w:jc w:val="center"/>
              <w:rPr>
                <w:sz w:val="22"/>
                <w:szCs w:val="22"/>
              </w:rPr>
            </w:pPr>
            <w:r>
              <w:rPr>
                <w:sz w:val="22"/>
                <w:szCs w:val="22"/>
              </w:rPr>
              <w:t>КПМ</w:t>
            </w:r>
          </w:p>
        </w:tc>
        <w:tc>
          <w:tcPr>
            <w:tcW w:w="1140" w:type="dxa"/>
            <w:shd w:val="clear" w:color="auto" w:fill="auto"/>
          </w:tcPr>
          <w:p w:rsidR="00A64DBD" w:rsidRPr="00352650" w:rsidRDefault="00A64DBD" w:rsidP="00A64DBD">
            <w:pPr>
              <w:jc w:val="center"/>
              <w:rPr>
                <w:sz w:val="22"/>
                <w:szCs w:val="22"/>
              </w:rPr>
            </w:pPr>
            <w:r w:rsidRPr="00352650">
              <w:rPr>
                <w:sz w:val="22"/>
                <w:szCs w:val="22"/>
              </w:rPr>
              <w:t>единиц</w:t>
            </w:r>
          </w:p>
        </w:tc>
        <w:tc>
          <w:tcPr>
            <w:tcW w:w="703" w:type="dxa"/>
            <w:shd w:val="clear" w:color="auto" w:fill="auto"/>
          </w:tcPr>
          <w:p w:rsidR="00A64DBD" w:rsidRPr="00D46C3B" w:rsidRDefault="00A64DBD" w:rsidP="00A64DBD">
            <w:pPr>
              <w:jc w:val="center"/>
              <w:rPr>
                <w:sz w:val="22"/>
                <w:szCs w:val="22"/>
                <w:highlight w:val="yellow"/>
              </w:rPr>
            </w:pPr>
            <w:r>
              <w:rPr>
                <w:sz w:val="22"/>
                <w:szCs w:val="22"/>
              </w:rPr>
              <w:t>0</w:t>
            </w:r>
          </w:p>
        </w:tc>
        <w:tc>
          <w:tcPr>
            <w:tcW w:w="737" w:type="dxa"/>
          </w:tcPr>
          <w:p w:rsidR="00A64DBD" w:rsidRPr="00D46C3B" w:rsidRDefault="00A64DBD" w:rsidP="00A64DBD">
            <w:pPr>
              <w:jc w:val="center"/>
              <w:rPr>
                <w:sz w:val="22"/>
                <w:szCs w:val="22"/>
                <w:highlight w:val="yellow"/>
              </w:rPr>
            </w:pPr>
            <w:r w:rsidRPr="00612887">
              <w:rPr>
                <w:sz w:val="22"/>
                <w:szCs w:val="22"/>
              </w:rPr>
              <w:t>2024</w:t>
            </w:r>
          </w:p>
        </w:tc>
        <w:tc>
          <w:tcPr>
            <w:tcW w:w="794" w:type="dxa"/>
            <w:gridSpan w:val="2"/>
          </w:tcPr>
          <w:p w:rsidR="00A64DBD" w:rsidRPr="00612887" w:rsidRDefault="00A64DBD" w:rsidP="00A64DBD">
            <w:pPr>
              <w:jc w:val="center"/>
              <w:rPr>
                <w:sz w:val="22"/>
                <w:szCs w:val="22"/>
              </w:rPr>
            </w:pPr>
            <w:r w:rsidRPr="00612887">
              <w:rPr>
                <w:sz w:val="22"/>
                <w:szCs w:val="22"/>
              </w:rPr>
              <w:t>1</w:t>
            </w:r>
          </w:p>
        </w:tc>
        <w:tc>
          <w:tcPr>
            <w:tcW w:w="851" w:type="dxa"/>
            <w:gridSpan w:val="2"/>
          </w:tcPr>
          <w:p w:rsidR="00A64DBD" w:rsidRPr="00612887" w:rsidRDefault="00A64DBD" w:rsidP="00A64DBD">
            <w:pPr>
              <w:jc w:val="center"/>
              <w:rPr>
                <w:sz w:val="22"/>
                <w:szCs w:val="22"/>
              </w:rPr>
            </w:pPr>
            <w:r w:rsidRPr="00612887">
              <w:rPr>
                <w:sz w:val="22"/>
                <w:szCs w:val="22"/>
              </w:rPr>
              <w:t>2</w:t>
            </w:r>
          </w:p>
        </w:tc>
        <w:tc>
          <w:tcPr>
            <w:tcW w:w="765" w:type="dxa"/>
            <w:gridSpan w:val="2"/>
          </w:tcPr>
          <w:p w:rsidR="00A64DBD" w:rsidRPr="00612887" w:rsidRDefault="00A64DBD" w:rsidP="00A64DBD">
            <w:pPr>
              <w:jc w:val="center"/>
              <w:rPr>
                <w:sz w:val="22"/>
                <w:szCs w:val="22"/>
              </w:rPr>
            </w:pPr>
            <w:r w:rsidRPr="00612887">
              <w:rPr>
                <w:sz w:val="22"/>
                <w:szCs w:val="22"/>
              </w:rPr>
              <w:t>4</w:t>
            </w:r>
          </w:p>
        </w:tc>
        <w:tc>
          <w:tcPr>
            <w:tcW w:w="709" w:type="dxa"/>
          </w:tcPr>
          <w:p w:rsidR="00A64DBD" w:rsidRPr="00612887" w:rsidRDefault="00A64DBD" w:rsidP="00A64DBD">
            <w:pPr>
              <w:jc w:val="center"/>
              <w:rPr>
                <w:sz w:val="22"/>
                <w:szCs w:val="22"/>
              </w:rPr>
            </w:pPr>
            <w:r w:rsidRPr="00612887">
              <w:rPr>
                <w:sz w:val="22"/>
                <w:szCs w:val="22"/>
              </w:rPr>
              <w:t>6</w:t>
            </w:r>
          </w:p>
        </w:tc>
        <w:tc>
          <w:tcPr>
            <w:tcW w:w="708" w:type="dxa"/>
          </w:tcPr>
          <w:p w:rsidR="00A64DBD" w:rsidRPr="00612887" w:rsidRDefault="00A64DBD" w:rsidP="00A64DBD">
            <w:pPr>
              <w:jc w:val="center"/>
              <w:rPr>
                <w:sz w:val="22"/>
                <w:szCs w:val="22"/>
              </w:rPr>
            </w:pPr>
            <w:r w:rsidRPr="00612887">
              <w:rPr>
                <w:sz w:val="22"/>
                <w:szCs w:val="22"/>
              </w:rPr>
              <w:t>8</w:t>
            </w:r>
          </w:p>
        </w:tc>
        <w:tc>
          <w:tcPr>
            <w:tcW w:w="709" w:type="dxa"/>
          </w:tcPr>
          <w:p w:rsidR="00A64DBD" w:rsidRPr="00612887" w:rsidRDefault="00A64DBD" w:rsidP="00A64DBD">
            <w:pPr>
              <w:jc w:val="center"/>
              <w:rPr>
                <w:sz w:val="22"/>
                <w:szCs w:val="22"/>
              </w:rPr>
            </w:pPr>
            <w:r w:rsidRPr="00612887">
              <w:rPr>
                <w:sz w:val="22"/>
                <w:szCs w:val="22"/>
              </w:rPr>
              <w:t>10</w:t>
            </w:r>
          </w:p>
        </w:tc>
        <w:tc>
          <w:tcPr>
            <w:tcW w:w="709" w:type="dxa"/>
          </w:tcPr>
          <w:p w:rsidR="00A64DBD" w:rsidRPr="00612887" w:rsidRDefault="00A64DBD" w:rsidP="00A64DBD">
            <w:pPr>
              <w:jc w:val="center"/>
              <w:rPr>
                <w:sz w:val="22"/>
                <w:szCs w:val="22"/>
              </w:rPr>
            </w:pPr>
            <w:r w:rsidRPr="00612887">
              <w:rPr>
                <w:sz w:val="22"/>
                <w:szCs w:val="22"/>
              </w:rPr>
              <w:t>15</w:t>
            </w:r>
          </w:p>
        </w:tc>
        <w:tc>
          <w:tcPr>
            <w:tcW w:w="1188" w:type="dxa"/>
            <w:gridSpan w:val="2"/>
            <w:shd w:val="clear" w:color="auto" w:fill="auto"/>
          </w:tcPr>
          <w:p w:rsidR="00A64DBD" w:rsidRPr="00352650" w:rsidRDefault="00A64DBD" w:rsidP="00A64DBD">
            <w:pPr>
              <w:rPr>
                <w:sz w:val="22"/>
                <w:szCs w:val="22"/>
              </w:rPr>
            </w:pPr>
            <w:r w:rsidRPr="00352650">
              <w:rPr>
                <w:sz w:val="22"/>
                <w:szCs w:val="22"/>
              </w:rPr>
              <w:t>Отдел эк</w:t>
            </w:r>
            <w:r w:rsidRPr="00352650">
              <w:rPr>
                <w:sz w:val="22"/>
                <w:szCs w:val="22"/>
              </w:rPr>
              <w:t>о</w:t>
            </w:r>
            <w:r w:rsidRPr="00352650">
              <w:rPr>
                <w:sz w:val="22"/>
                <w:szCs w:val="22"/>
              </w:rPr>
              <w:t>номики, Отдел культ</w:t>
            </w:r>
            <w:r w:rsidRPr="00352650">
              <w:rPr>
                <w:sz w:val="22"/>
                <w:szCs w:val="22"/>
              </w:rPr>
              <w:t>у</w:t>
            </w:r>
            <w:r w:rsidRPr="00352650">
              <w:rPr>
                <w:sz w:val="22"/>
                <w:szCs w:val="22"/>
              </w:rPr>
              <w:t>ры и спо</w:t>
            </w:r>
            <w:r w:rsidRPr="00352650">
              <w:rPr>
                <w:sz w:val="22"/>
                <w:szCs w:val="22"/>
              </w:rPr>
              <w:t>р</w:t>
            </w:r>
            <w:r w:rsidRPr="00352650">
              <w:rPr>
                <w:sz w:val="22"/>
                <w:szCs w:val="22"/>
              </w:rPr>
              <w:t>та,</w:t>
            </w:r>
          </w:p>
          <w:p w:rsidR="00A64DBD" w:rsidRPr="00352650" w:rsidRDefault="00A64DBD" w:rsidP="00A64DBD">
            <w:pPr>
              <w:rPr>
                <w:sz w:val="22"/>
                <w:szCs w:val="22"/>
              </w:rPr>
            </w:pPr>
            <w:r w:rsidRPr="00352650">
              <w:rPr>
                <w:sz w:val="22"/>
                <w:szCs w:val="22"/>
              </w:rPr>
              <w:t xml:space="preserve">УБРТ </w:t>
            </w:r>
          </w:p>
        </w:tc>
        <w:tc>
          <w:tcPr>
            <w:tcW w:w="1080" w:type="dxa"/>
            <w:shd w:val="clear" w:color="auto" w:fill="auto"/>
          </w:tcPr>
          <w:p w:rsidR="00A64DBD" w:rsidRPr="00352650" w:rsidRDefault="00A64DBD" w:rsidP="00A64DBD">
            <w:pPr>
              <w:rPr>
                <w:sz w:val="22"/>
                <w:szCs w:val="22"/>
              </w:rPr>
            </w:pPr>
            <w:r w:rsidRPr="00612887">
              <w:rPr>
                <w:sz w:val="22"/>
                <w:szCs w:val="22"/>
              </w:rPr>
              <w:t>реги</w:t>
            </w:r>
            <w:r w:rsidRPr="00612887">
              <w:rPr>
                <w:sz w:val="22"/>
                <w:szCs w:val="22"/>
              </w:rPr>
              <w:t>о</w:t>
            </w:r>
            <w:r w:rsidRPr="00612887">
              <w:rPr>
                <w:sz w:val="22"/>
                <w:szCs w:val="22"/>
              </w:rPr>
              <w:t>нальный турист</w:t>
            </w:r>
            <w:r w:rsidRPr="00612887">
              <w:rPr>
                <w:sz w:val="22"/>
                <w:szCs w:val="22"/>
              </w:rPr>
              <w:t>и</w:t>
            </w:r>
            <w:r w:rsidRPr="00612887">
              <w:rPr>
                <w:sz w:val="22"/>
                <w:szCs w:val="22"/>
              </w:rPr>
              <w:t>ческий портал</w:t>
            </w:r>
            <w:r>
              <w:rPr>
                <w:sz w:val="22"/>
                <w:szCs w:val="22"/>
              </w:rPr>
              <w:t xml:space="preserve"> Чува</w:t>
            </w:r>
            <w:r>
              <w:rPr>
                <w:sz w:val="22"/>
                <w:szCs w:val="22"/>
              </w:rPr>
              <w:t>ш</w:t>
            </w:r>
            <w:r>
              <w:rPr>
                <w:sz w:val="22"/>
                <w:szCs w:val="22"/>
              </w:rPr>
              <w:t>кой Ре</w:t>
            </w:r>
            <w:r>
              <w:rPr>
                <w:sz w:val="22"/>
                <w:szCs w:val="22"/>
              </w:rPr>
              <w:t>с</w:t>
            </w:r>
            <w:r>
              <w:rPr>
                <w:sz w:val="22"/>
                <w:szCs w:val="22"/>
              </w:rPr>
              <w:t>публики</w:t>
            </w:r>
          </w:p>
        </w:tc>
      </w:tr>
      <w:tr w:rsidR="00A64DBD" w:rsidRPr="00E00323" w:rsidTr="00A64DBD">
        <w:tc>
          <w:tcPr>
            <w:tcW w:w="709" w:type="dxa"/>
          </w:tcPr>
          <w:p w:rsidR="00A64DBD" w:rsidRPr="00E00323" w:rsidRDefault="00A64DBD" w:rsidP="00A64DBD">
            <w:pPr>
              <w:jc w:val="center"/>
              <w:rPr>
                <w:sz w:val="22"/>
                <w:szCs w:val="22"/>
              </w:rPr>
            </w:pPr>
            <w:r>
              <w:rPr>
                <w:sz w:val="22"/>
                <w:szCs w:val="22"/>
              </w:rPr>
              <w:t>2.</w:t>
            </w:r>
          </w:p>
        </w:tc>
        <w:tc>
          <w:tcPr>
            <w:tcW w:w="14487" w:type="dxa"/>
            <w:gridSpan w:val="19"/>
          </w:tcPr>
          <w:p w:rsidR="00A64DBD" w:rsidRPr="00E00323" w:rsidRDefault="00A64DBD" w:rsidP="00A64DBD">
            <w:pPr>
              <w:rPr>
                <w:sz w:val="22"/>
                <w:szCs w:val="22"/>
              </w:rPr>
            </w:pPr>
            <w:r>
              <w:rPr>
                <w:sz w:val="22"/>
                <w:szCs w:val="22"/>
              </w:rPr>
              <w:t>Задача «</w:t>
            </w:r>
            <w:r w:rsidRPr="00D46C3B">
              <w:rPr>
                <w:sz w:val="22"/>
                <w:szCs w:val="22"/>
              </w:rPr>
              <w:t>Создание условий для воспитания гармонично развитой и социально ответственной личности на основе повышения доступности туристских ресурсов</w:t>
            </w:r>
            <w:r>
              <w:rPr>
                <w:sz w:val="22"/>
                <w:szCs w:val="22"/>
              </w:rPr>
              <w:t xml:space="preserve">» </w:t>
            </w:r>
          </w:p>
        </w:tc>
      </w:tr>
      <w:tr w:rsidR="00A64DBD" w:rsidRPr="00E00323" w:rsidTr="00A64DBD">
        <w:tc>
          <w:tcPr>
            <w:tcW w:w="709" w:type="dxa"/>
          </w:tcPr>
          <w:p w:rsidR="00A64DBD" w:rsidRPr="007E6C04" w:rsidRDefault="00A64DBD" w:rsidP="00A64DBD">
            <w:pPr>
              <w:jc w:val="center"/>
              <w:rPr>
                <w:sz w:val="22"/>
                <w:szCs w:val="22"/>
              </w:rPr>
            </w:pPr>
            <w:r w:rsidRPr="007E6C04">
              <w:rPr>
                <w:sz w:val="22"/>
                <w:szCs w:val="22"/>
              </w:rPr>
              <w:t>2.1.</w:t>
            </w:r>
          </w:p>
        </w:tc>
        <w:tc>
          <w:tcPr>
            <w:tcW w:w="2126" w:type="dxa"/>
          </w:tcPr>
          <w:p w:rsidR="00A64DBD" w:rsidRPr="007E6C04" w:rsidRDefault="00A64DBD" w:rsidP="00A64DBD">
            <w:pPr>
              <w:rPr>
                <w:sz w:val="22"/>
                <w:szCs w:val="22"/>
              </w:rPr>
            </w:pPr>
            <w:r>
              <w:rPr>
                <w:sz w:val="22"/>
                <w:szCs w:val="22"/>
              </w:rPr>
              <w:t>К</w:t>
            </w:r>
            <w:r w:rsidRPr="0092182D">
              <w:rPr>
                <w:sz w:val="22"/>
                <w:szCs w:val="22"/>
              </w:rPr>
              <w:t>оличество школ</w:t>
            </w:r>
            <w:r w:rsidRPr="0092182D">
              <w:rPr>
                <w:sz w:val="22"/>
                <w:szCs w:val="22"/>
              </w:rPr>
              <w:t>ь</w:t>
            </w:r>
            <w:r w:rsidRPr="0092182D">
              <w:rPr>
                <w:sz w:val="22"/>
                <w:szCs w:val="22"/>
              </w:rPr>
              <w:t>ников, направле</w:t>
            </w:r>
            <w:r w:rsidRPr="0092182D">
              <w:rPr>
                <w:sz w:val="22"/>
                <w:szCs w:val="22"/>
              </w:rPr>
              <w:t>н</w:t>
            </w:r>
            <w:r w:rsidRPr="0092182D">
              <w:rPr>
                <w:sz w:val="22"/>
                <w:szCs w:val="22"/>
              </w:rPr>
              <w:t>ных в туристич</w:t>
            </w:r>
            <w:r w:rsidRPr="0092182D">
              <w:rPr>
                <w:sz w:val="22"/>
                <w:szCs w:val="22"/>
              </w:rPr>
              <w:t>е</w:t>
            </w:r>
            <w:r w:rsidRPr="0092182D">
              <w:rPr>
                <w:sz w:val="22"/>
                <w:szCs w:val="22"/>
              </w:rPr>
              <w:t>ские поездки по Чувашии и регионам России</w:t>
            </w:r>
            <w:r>
              <w:t xml:space="preserve"> </w:t>
            </w:r>
          </w:p>
        </w:tc>
        <w:tc>
          <w:tcPr>
            <w:tcW w:w="1417" w:type="dxa"/>
          </w:tcPr>
          <w:p w:rsidR="00A64DBD" w:rsidRPr="007E6C04" w:rsidRDefault="00A64DBD" w:rsidP="00A64DBD">
            <w:pPr>
              <w:rPr>
                <w:sz w:val="22"/>
                <w:szCs w:val="22"/>
              </w:rPr>
            </w:pPr>
            <w:r w:rsidRPr="007E6C04">
              <w:rPr>
                <w:sz w:val="22"/>
                <w:szCs w:val="22"/>
              </w:rPr>
              <w:t>возрастание</w:t>
            </w:r>
          </w:p>
          <w:p w:rsidR="00A64DBD" w:rsidRPr="00D46C3B" w:rsidRDefault="00A64DBD" w:rsidP="00A64DBD">
            <w:pPr>
              <w:jc w:val="center"/>
              <w:rPr>
                <w:sz w:val="22"/>
                <w:szCs w:val="22"/>
                <w:highlight w:val="yellow"/>
              </w:rPr>
            </w:pPr>
            <w:r w:rsidRPr="007E6C04">
              <w:rPr>
                <w:sz w:val="22"/>
                <w:szCs w:val="22"/>
              </w:rPr>
              <w:t>(нараста</w:t>
            </w:r>
            <w:r w:rsidRPr="007E6C04">
              <w:rPr>
                <w:sz w:val="22"/>
                <w:szCs w:val="22"/>
              </w:rPr>
              <w:t>ю</w:t>
            </w:r>
            <w:r w:rsidRPr="007E6C04">
              <w:rPr>
                <w:sz w:val="22"/>
                <w:szCs w:val="22"/>
              </w:rPr>
              <w:t>щим итогом)</w:t>
            </w:r>
          </w:p>
        </w:tc>
        <w:tc>
          <w:tcPr>
            <w:tcW w:w="851" w:type="dxa"/>
          </w:tcPr>
          <w:p w:rsidR="00A64DBD" w:rsidRPr="007E6C04" w:rsidRDefault="00A64DBD" w:rsidP="00A64DBD">
            <w:pPr>
              <w:jc w:val="center"/>
              <w:rPr>
                <w:sz w:val="22"/>
                <w:szCs w:val="22"/>
              </w:rPr>
            </w:pPr>
            <w:r w:rsidRPr="007E6C04">
              <w:rPr>
                <w:sz w:val="22"/>
                <w:szCs w:val="22"/>
              </w:rPr>
              <w:t>ГП</w:t>
            </w:r>
          </w:p>
        </w:tc>
        <w:tc>
          <w:tcPr>
            <w:tcW w:w="1140" w:type="dxa"/>
          </w:tcPr>
          <w:p w:rsidR="00A64DBD" w:rsidRPr="007E6C04" w:rsidRDefault="00A64DBD" w:rsidP="00A64DBD">
            <w:pPr>
              <w:rPr>
                <w:sz w:val="22"/>
                <w:szCs w:val="22"/>
              </w:rPr>
            </w:pPr>
            <w:r w:rsidRPr="007E6C04">
              <w:rPr>
                <w:sz w:val="22"/>
                <w:szCs w:val="22"/>
              </w:rPr>
              <w:t>единиц</w:t>
            </w:r>
          </w:p>
        </w:tc>
        <w:tc>
          <w:tcPr>
            <w:tcW w:w="703" w:type="dxa"/>
          </w:tcPr>
          <w:p w:rsidR="00A64DBD" w:rsidRPr="00EA217B" w:rsidRDefault="00A64DBD" w:rsidP="00A64DBD">
            <w:pPr>
              <w:jc w:val="center"/>
              <w:rPr>
                <w:sz w:val="22"/>
                <w:szCs w:val="22"/>
              </w:rPr>
            </w:pPr>
            <w:r w:rsidRPr="00EA217B">
              <w:rPr>
                <w:sz w:val="22"/>
                <w:szCs w:val="22"/>
              </w:rPr>
              <w:t>47</w:t>
            </w:r>
          </w:p>
        </w:tc>
        <w:tc>
          <w:tcPr>
            <w:tcW w:w="737" w:type="dxa"/>
          </w:tcPr>
          <w:p w:rsidR="00A64DBD" w:rsidRPr="00EA217B" w:rsidRDefault="00A64DBD" w:rsidP="00A64DBD">
            <w:pPr>
              <w:jc w:val="center"/>
              <w:rPr>
                <w:sz w:val="22"/>
                <w:szCs w:val="22"/>
              </w:rPr>
            </w:pPr>
            <w:r w:rsidRPr="00EA217B">
              <w:rPr>
                <w:sz w:val="22"/>
                <w:szCs w:val="22"/>
              </w:rPr>
              <w:t>2024</w:t>
            </w:r>
          </w:p>
        </w:tc>
        <w:tc>
          <w:tcPr>
            <w:tcW w:w="794" w:type="dxa"/>
            <w:gridSpan w:val="2"/>
          </w:tcPr>
          <w:p w:rsidR="00A64DBD" w:rsidRPr="00EA217B" w:rsidRDefault="00A64DBD" w:rsidP="00A64DBD">
            <w:pPr>
              <w:jc w:val="center"/>
              <w:rPr>
                <w:sz w:val="22"/>
                <w:szCs w:val="22"/>
              </w:rPr>
            </w:pPr>
            <w:r w:rsidRPr="00EA217B">
              <w:rPr>
                <w:sz w:val="22"/>
                <w:szCs w:val="22"/>
              </w:rPr>
              <w:t>90</w:t>
            </w:r>
          </w:p>
        </w:tc>
        <w:tc>
          <w:tcPr>
            <w:tcW w:w="851" w:type="dxa"/>
            <w:gridSpan w:val="2"/>
          </w:tcPr>
          <w:p w:rsidR="00A64DBD" w:rsidRPr="00EA217B" w:rsidRDefault="00A64DBD" w:rsidP="00A64DBD">
            <w:pPr>
              <w:jc w:val="center"/>
              <w:rPr>
                <w:sz w:val="22"/>
                <w:szCs w:val="22"/>
              </w:rPr>
            </w:pPr>
            <w:r>
              <w:rPr>
                <w:sz w:val="22"/>
                <w:szCs w:val="22"/>
              </w:rPr>
              <w:t>140</w:t>
            </w:r>
          </w:p>
        </w:tc>
        <w:tc>
          <w:tcPr>
            <w:tcW w:w="765" w:type="dxa"/>
            <w:gridSpan w:val="2"/>
          </w:tcPr>
          <w:p w:rsidR="00A64DBD" w:rsidRPr="00EA217B" w:rsidRDefault="00A64DBD" w:rsidP="00A64DBD">
            <w:pPr>
              <w:jc w:val="center"/>
              <w:rPr>
                <w:sz w:val="22"/>
                <w:szCs w:val="22"/>
              </w:rPr>
            </w:pPr>
            <w:r w:rsidRPr="00EA217B">
              <w:rPr>
                <w:sz w:val="22"/>
                <w:szCs w:val="22"/>
              </w:rPr>
              <w:t>1</w:t>
            </w:r>
            <w:r>
              <w:rPr>
                <w:sz w:val="22"/>
                <w:szCs w:val="22"/>
              </w:rPr>
              <w:t>9</w:t>
            </w:r>
            <w:r w:rsidRPr="00EA217B">
              <w:rPr>
                <w:sz w:val="22"/>
                <w:szCs w:val="22"/>
              </w:rPr>
              <w:t>0</w:t>
            </w:r>
          </w:p>
        </w:tc>
        <w:tc>
          <w:tcPr>
            <w:tcW w:w="709" w:type="dxa"/>
          </w:tcPr>
          <w:p w:rsidR="00A64DBD" w:rsidRPr="00EA217B" w:rsidRDefault="00A64DBD" w:rsidP="00A64DBD">
            <w:pPr>
              <w:jc w:val="center"/>
              <w:rPr>
                <w:sz w:val="22"/>
                <w:szCs w:val="22"/>
              </w:rPr>
            </w:pPr>
            <w:r>
              <w:rPr>
                <w:sz w:val="22"/>
                <w:szCs w:val="22"/>
              </w:rPr>
              <w:t>240</w:t>
            </w:r>
          </w:p>
        </w:tc>
        <w:tc>
          <w:tcPr>
            <w:tcW w:w="708" w:type="dxa"/>
          </w:tcPr>
          <w:p w:rsidR="00A64DBD" w:rsidRPr="00EA217B" w:rsidRDefault="00A64DBD" w:rsidP="00A64DBD">
            <w:pPr>
              <w:jc w:val="center"/>
              <w:rPr>
                <w:sz w:val="22"/>
                <w:szCs w:val="22"/>
              </w:rPr>
            </w:pPr>
            <w:r w:rsidRPr="00EA217B">
              <w:rPr>
                <w:sz w:val="22"/>
                <w:szCs w:val="22"/>
              </w:rPr>
              <w:t>2</w:t>
            </w:r>
            <w:r>
              <w:rPr>
                <w:sz w:val="22"/>
                <w:szCs w:val="22"/>
              </w:rPr>
              <w:t>9</w:t>
            </w:r>
            <w:r w:rsidRPr="00EA217B">
              <w:rPr>
                <w:sz w:val="22"/>
                <w:szCs w:val="22"/>
              </w:rPr>
              <w:t>0</w:t>
            </w:r>
          </w:p>
        </w:tc>
        <w:tc>
          <w:tcPr>
            <w:tcW w:w="709" w:type="dxa"/>
          </w:tcPr>
          <w:p w:rsidR="00A64DBD" w:rsidRPr="00EA217B" w:rsidRDefault="00A64DBD" w:rsidP="00A64DBD">
            <w:pPr>
              <w:jc w:val="center"/>
              <w:rPr>
                <w:sz w:val="22"/>
                <w:szCs w:val="22"/>
              </w:rPr>
            </w:pPr>
            <w:r>
              <w:rPr>
                <w:sz w:val="22"/>
                <w:szCs w:val="22"/>
              </w:rPr>
              <w:t>340</w:t>
            </w:r>
          </w:p>
        </w:tc>
        <w:tc>
          <w:tcPr>
            <w:tcW w:w="709" w:type="dxa"/>
          </w:tcPr>
          <w:p w:rsidR="00A64DBD" w:rsidRPr="00EA217B" w:rsidRDefault="00A64DBD" w:rsidP="00A64DBD">
            <w:pPr>
              <w:jc w:val="center"/>
              <w:rPr>
                <w:sz w:val="22"/>
                <w:szCs w:val="22"/>
              </w:rPr>
            </w:pPr>
            <w:r w:rsidRPr="00EA217B">
              <w:rPr>
                <w:sz w:val="22"/>
                <w:szCs w:val="22"/>
              </w:rPr>
              <w:t>540</w:t>
            </w:r>
          </w:p>
        </w:tc>
        <w:tc>
          <w:tcPr>
            <w:tcW w:w="1188" w:type="dxa"/>
            <w:gridSpan w:val="2"/>
          </w:tcPr>
          <w:p w:rsidR="00A64DBD" w:rsidRPr="009137C1" w:rsidRDefault="00A64DBD" w:rsidP="00A64DBD">
            <w:pPr>
              <w:rPr>
                <w:sz w:val="22"/>
                <w:szCs w:val="22"/>
              </w:rPr>
            </w:pPr>
            <w:r w:rsidRPr="00352650">
              <w:rPr>
                <w:sz w:val="22"/>
                <w:szCs w:val="22"/>
              </w:rPr>
              <w:t>Отдел о</w:t>
            </w:r>
            <w:r w:rsidRPr="00352650">
              <w:rPr>
                <w:sz w:val="22"/>
                <w:szCs w:val="22"/>
              </w:rPr>
              <w:t>б</w:t>
            </w:r>
            <w:r>
              <w:rPr>
                <w:sz w:val="22"/>
                <w:szCs w:val="22"/>
              </w:rPr>
              <w:t>разования;</w:t>
            </w:r>
          </w:p>
        </w:tc>
        <w:tc>
          <w:tcPr>
            <w:tcW w:w="1080" w:type="dxa"/>
          </w:tcPr>
          <w:p w:rsidR="00A64DBD" w:rsidRPr="00D46C3B" w:rsidRDefault="00A64DBD" w:rsidP="00A64DBD">
            <w:pPr>
              <w:rPr>
                <w:sz w:val="22"/>
                <w:szCs w:val="22"/>
                <w:highlight w:val="yellow"/>
              </w:rPr>
            </w:pPr>
            <w:r w:rsidRPr="00352650">
              <w:rPr>
                <w:sz w:val="22"/>
                <w:szCs w:val="22"/>
              </w:rPr>
              <w:t>офиц</w:t>
            </w:r>
            <w:r w:rsidRPr="00352650">
              <w:rPr>
                <w:sz w:val="22"/>
                <w:szCs w:val="22"/>
              </w:rPr>
              <w:t>и</w:t>
            </w:r>
            <w:r w:rsidRPr="00352650">
              <w:rPr>
                <w:sz w:val="22"/>
                <w:szCs w:val="22"/>
              </w:rPr>
              <w:t>альный сайт Ш</w:t>
            </w:r>
            <w:r w:rsidRPr="00352650">
              <w:rPr>
                <w:sz w:val="22"/>
                <w:szCs w:val="22"/>
              </w:rPr>
              <w:t>у</w:t>
            </w:r>
            <w:r w:rsidRPr="00352650">
              <w:rPr>
                <w:sz w:val="22"/>
                <w:szCs w:val="22"/>
              </w:rPr>
              <w:t>мерли</w:t>
            </w:r>
            <w:r w:rsidRPr="00352650">
              <w:rPr>
                <w:sz w:val="22"/>
                <w:szCs w:val="22"/>
              </w:rPr>
              <w:t>н</w:t>
            </w:r>
            <w:r w:rsidRPr="00352650">
              <w:rPr>
                <w:sz w:val="22"/>
                <w:szCs w:val="22"/>
              </w:rPr>
              <w:t>ского МО</w:t>
            </w:r>
          </w:p>
        </w:tc>
      </w:tr>
    </w:tbl>
    <w:p w:rsidR="00A64DBD" w:rsidRPr="00E00323" w:rsidRDefault="00A64DBD" w:rsidP="00A64DBD">
      <w:pPr>
        <w:jc w:val="center"/>
        <w:outlineLvl w:val="2"/>
        <w:rPr>
          <w:sz w:val="22"/>
          <w:szCs w:val="22"/>
        </w:rPr>
      </w:pPr>
    </w:p>
    <w:p w:rsidR="00A64DBD" w:rsidRPr="0042008D" w:rsidRDefault="00A64DBD" w:rsidP="00A64DBD">
      <w:pPr>
        <w:jc w:val="center"/>
        <w:outlineLvl w:val="2"/>
        <w:rPr>
          <w:b/>
          <w:sz w:val="22"/>
          <w:szCs w:val="22"/>
        </w:rPr>
      </w:pPr>
      <w:r w:rsidRPr="0042008D">
        <w:rPr>
          <w:b/>
          <w:sz w:val="22"/>
          <w:szCs w:val="22"/>
        </w:rPr>
        <w:t>3. Перечень мероприятий (результатов) комплекса процессных мероприятий</w:t>
      </w:r>
    </w:p>
    <w:p w:rsidR="00A64DBD" w:rsidRPr="00E00323" w:rsidRDefault="00A64DBD" w:rsidP="00A64DBD">
      <w:pPr>
        <w:ind w:firstLine="540"/>
        <w:rPr>
          <w:sz w:val="22"/>
          <w:szCs w:val="22"/>
        </w:rPr>
      </w:pPr>
    </w:p>
    <w:tbl>
      <w:tblPr>
        <w:tblW w:w="1517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8"/>
        <w:gridCol w:w="6"/>
        <w:gridCol w:w="2541"/>
        <w:gridCol w:w="1274"/>
        <w:gridCol w:w="1701"/>
        <w:gridCol w:w="1134"/>
        <w:gridCol w:w="993"/>
        <w:gridCol w:w="25"/>
        <w:gridCol w:w="890"/>
        <w:gridCol w:w="794"/>
        <w:gridCol w:w="851"/>
        <w:gridCol w:w="850"/>
        <w:gridCol w:w="851"/>
        <w:gridCol w:w="851"/>
        <w:gridCol w:w="851"/>
        <w:gridCol w:w="851"/>
      </w:tblGrid>
      <w:tr w:rsidR="00A64DBD" w:rsidRPr="00E00323" w:rsidTr="00A64DBD">
        <w:tc>
          <w:tcPr>
            <w:tcW w:w="708" w:type="dxa"/>
            <w:vMerge w:val="restart"/>
          </w:tcPr>
          <w:p w:rsidR="00A64DBD" w:rsidRPr="00E00323" w:rsidRDefault="00A64DBD" w:rsidP="00A64DBD">
            <w:pPr>
              <w:jc w:val="center"/>
              <w:rPr>
                <w:sz w:val="22"/>
                <w:szCs w:val="22"/>
              </w:rPr>
            </w:pPr>
            <w:r>
              <w:rPr>
                <w:sz w:val="22"/>
                <w:szCs w:val="22"/>
              </w:rPr>
              <w:t>№</w:t>
            </w:r>
            <w:r w:rsidRPr="00E00323">
              <w:rPr>
                <w:sz w:val="22"/>
                <w:szCs w:val="22"/>
              </w:rPr>
              <w:t xml:space="preserve"> </w:t>
            </w:r>
            <w:proofErr w:type="spellStart"/>
            <w:proofErr w:type="gramStart"/>
            <w:r w:rsidRPr="00E00323">
              <w:rPr>
                <w:sz w:val="22"/>
                <w:szCs w:val="22"/>
              </w:rPr>
              <w:t>п</w:t>
            </w:r>
            <w:proofErr w:type="spellEnd"/>
            <w:proofErr w:type="gramEnd"/>
            <w:r w:rsidRPr="00E00323">
              <w:rPr>
                <w:sz w:val="22"/>
                <w:szCs w:val="22"/>
              </w:rPr>
              <w:t>/</w:t>
            </w:r>
            <w:proofErr w:type="spellStart"/>
            <w:r w:rsidRPr="00E00323">
              <w:rPr>
                <w:sz w:val="22"/>
                <w:szCs w:val="22"/>
              </w:rPr>
              <w:t>п</w:t>
            </w:r>
            <w:proofErr w:type="spellEnd"/>
          </w:p>
        </w:tc>
        <w:tc>
          <w:tcPr>
            <w:tcW w:w="2547" w:type="dxa"/>
            <w:gridSpan w:val="2"/>
            <w:vMerge w:val="restart"/>
          </w:tcPr>
          <w:p w:rsidR="00A64DBD" w:rsidRPr="00E00323" w:rsidRDefault="00A64DBD" w:rsidP="00A64DBD">
            <w:pPr>
              <w:jc w:val="center"/>
              <w:rPr>
                <w:sz w:val="22"/>
                <w:szCs w:val="22"/>
              </w:rPr>
            </w:pPr>
            <w:r w:rsidRPr="00E00323">
              <w:rPr>
                <w:sz w:val="22"/>
                <w:szCs w:val="22"/>
              </w:rPr>
              <w:t>Наименование мер</w:t>
            </w:r>
            <w:r w:rsidRPr="00E00323">
              <w:rPr>
                <w:sz w:val="22"/>
                <w:szCs w:val="22"/>
              </w:rPr>
              <w:t>о</w:t>
            </w:r>
            <w:r w:rsidRPr="00E00323">
              <w:rPr>
                <w:sz w:val="22"/>
                <w:szCs w:val="22"/>
              </w:rPr>
              <w:t>приятия (результата)</w:t>
            </w:r>
          </w:p>
        </w:tc>
        <w:tc>
          <w:tcPr>
            <w:tcW w:w="1274" w:type="dxa"/>
            <w:vMerge w:val="restart"/>
          </w:tcPr>
          <w:p w:rsidR="00A64DBD" w:rsidRPr="00E00323" w:rsidRDefault="00A64DBD" w:rsidP="00A64DBD">
            <w:pPr>
              <w:jc w:val="center"/>
              <w:rPr>
                <w:sz w:val="22"/>
                <w:szCs w:val="22"/>
              </w:rPr>
            </w:pPr>
            <w:r w:rsidRPr="00E00323">
              <w:rPr>
                <w:sz w:val="22"/>
                <w:szCs w:val="22"/>
              </w:rPr>
              <w:t>Тип мер</w:t>
            </w:r>
            <w:r w:rsidRPr="00E00323">
              <w:rPr>
                <w:sz w:val="22"/>
                <w:szCs w:val="22"/>
              </w:rPr>
              <w:t>о</w:t>
            </w:r>
            <w:r w:rsidRPr="00E00323">
              <w:rPr>
                <w:sz w:val="22"/>
                <w:szCs w:val="22"/>
              </w:rPr>
              <w:t>приятий (р</w:t>
            </w:r>
            <w:r w:rsidRPr="00E00323">
              <w:rPr>
                <w:sz w:val="22"/>
                <w:szCs w:val="22"/>
              </w:rPr>
              <w:t>е</w:t>
            </w:r>
            <w:r w:rsidRPr="00E00323">
              <w:rPr>
                <w:sz w:val="22"/>
                <w:szCs w:val="22"/>
              </w:rPr>
              <w:t xml:space="preserve">зультата) </w:t>
            </w:r>
          </w:p>
        </w:tc>
        <w:tc>
          <w:tcPr>
            <w:tcW w:w="1701" w:type="dxa"/>
            <w:vMerge w:val="restart"/>
          </w:tcPr>
          <w:p w:rsidR="00A64DBD" w:rsidRPr="00E00323" w:rsidRDefault="00A64DBD" w:rsidP="00A64DBD">
            <w:pPr>
              <w:jc w:val="center"/>
              <w:rPr>
                <w:sz w:val="22"/>
                <w:szCs w:val="22"/>
              </w:rPr>
            </w:pPr>
            <w:r w:rsidRPr="00E00323">
              <w:rPr>
                <w:sz w:val="22"/>
                <w:szCs w:val="22"/>
              </w:rPr>
              <w:t>Характер</w:t>
            </w:r>
            <w:r w:rsidRPr="00E00323">
              <w:rPr>
                <w:sz w:val="22"/>
                <w:szCs w:val="22"/>
              </w:rPr>
              <w:t>и</w:t>
            </w:r>
            <w:r w:rsidRPr="00E00323">
              <w:rPr>
                <w:sz w:val="22"/>
                <w:szCs w:val="22"/>
              </w:rPr>
              <w:t xml:space="preserve">стика </w:t>
            </w:r>
          </w:p>
        </w:tc>
        <w:tc>
          <w:tcPr>
            <w:tcW w:w="1134" w:type="dxa"/>
            <w:vMerge w:val="restart"/>
          </w:tcPr>
          <w:p w:rsidR="00A64DBD" w:rsidRPr="00E00323" w:rsidRDefault="00A64DBD" w:rsidP="00A64DBD">
            <w:pPr>
              <w:jc w:val="center"/>
              <w:rPr>
                <w:sz w:val="22"/>
                <w:szCs w:val="22"/>
              </w:rPr>
            </w:pPr>
            <w:r w:rsidRPr="00E00323">
              <w:rPr>
                <w:sz w:val="22"/>
                <w:szCs w:val="22"/>
              </w:rPr>
              <w:t>Единица и</w:t>
            </w:r>
            <w:r w:rsidRPr="00E00323">
              <w:rPr>
                <w:sz w:val="22"/>
                <w:szCs w:val="22"/>
              </w:rPr>
              <w:t>з</w:t>
            </w:r>
            <w:r w:rsidRPr="00E00323">
              <w:rPr>
                <w:sz w:val="22"/>
                <w:szCs w:val="22"/>
              </w:rPr>
              <w:t xml:space="preserve">мерения (по </w:t>
            </w:r>
            <w:hyperlink r:id="rId81">
              <w:r w:rsidRPr="00E00323">
                <w:rPr>
                  <w:sz w:val="22"/>
                  <w:szCs w:val="22"/>
                </w:rPr>
                <w:t>ОКЕИ</w:t>
              </w:r>
            </w:hyperlink>
            <w:r w:rsidRPr="00E00323">
              <w:rPr>
                <w:sz w:val="22"/>
                <w:szCs w:val="22"/>
              </w:rPr>
              <w:t>)</w:t>
            </w:r>
          </w:p>
        </w:tc>
        <w:tc>
          <w:tcPr>
            <w:tcW w:w="1908" w:type="dxa"/>
            <w:gridSpan w:val="3"/>
          </w:tcPr>
          <w:p w:rsidR="00A64DBD" w:rsidRPr="00E00323" w:rsidRDefault="00A64DBD" w:rsidP="00A64DBD">
            <w:pPr>
              <w:jc w:val="center"/>
              <w:rPr>
                <w:sz w:val="22"/>
                <w:szCs w:val="22"/>
              </w:rPr>
            </w:pPr>
            <w:r w:rsidRPr="00E00323">
              <w:rPr>
                <w:sz w:val="22"/>
                <w:szCs w:val="22"/>
              </w:rPr>
              <w:t>Базовое значение</w:t>
            </w:r>
          </w:p>
        </w:tc>
        <w:tc>
          <w:tcPr>
            <w:tcW w:w="5899" w:type="dxa"/>
            <w:gridSpan w:val="7"/>
          </w:tcPr>
          <w:p w:rsidR="00A64DBD" w:rsidRPr="00E00323" w:rsidRDefault="00A64DBD" w:rsidP="00A64DBD">
            <w:pPr>
              <w:jc w:val="center"/>
              <w:rPr>
                <w:sz w:val="22"/>
                <w:szCs w:val="22"/>
              </w:rPr>
            </w:pPr>
            <w:r w:rsidRPr="00E00323">
              <w:rPr>
                <w:sz w:val="22"/>
                <w:szCs w:val="22"/>
              </w:rPr>
              <w:t>Значения мероприятия (результ</w:t>
            </w:r>
            <w:r w:rsidRPr="00E00323">
              <w:rPr>
                <w:sz w:val="22"/>
                <w:szCs w:val="22"/>
              </w:rPr>
              <w:t>а</w:t>
            </w:r>
            <w:r w:rsidRPr="00E00323">
              <w:rPr>
                <w:sz w:val="22"/>
                <w:szCs w:val="22"/>
              </w:rPr>
              <w:t>та) по годам</w:t>
            </w:r>
          </w:p>
        </w:tc>
      </w:tr>
      <w:tr w:rsidR="00A64DBD" w:rsidRPr="00E00323" w:rsidTr="00A64DBD">
        <w:tc>
          <w:tcPr>
            <w:tcW w:w="708" w:type="dxa"/>
            <w:vMerge/>
          </w:tcPr>
          <w:p w:rsidR="00A64DBD" w:rsidRPr="00E00323" w:rsidRDefault="00A64DBD" w:rsidP="00A64DBD">
            <w:pPr>
              <w:rPr>
                <w:sz w:val="22"/>
                <w:szCs w:val="22"/>
              </w:rPr>
            </w:pPr>
          </w:p>
        </w:tc>
        <w:tc>
          <w:tcPr>
            <w:tcW w:w="2547" w:type="dxa"/>
            <w:gridSpan w:val="2"/>
            <w:vMerge/>
          </w:tcPr>
          <w:p w:rsidR="00A64DBD" w:rsidRPr="00E00323" w:rsidRDefault="00A64DBD" w:rsidP="00A64DBD">
            <w:pPr>
              <w:rPr>
                <w:sz w:val="22"/>
                <w:szCs w:val="22"/>
              </w:rPr>
            </w:pPr>
          </w:p>
        </w:tc>
        <w:tc>
          <w:tcPr>
            <w:tcW w:w="1274" w:type="dxa"/>
            <w:vMerge/>
          </w:tcPr>
          <w:p w:rsidR="00A64DBD" w:rsidRPr="00E00323" w:rsidRDefault="00A64DBD" w:rsidP="00A64DBD">
            <w:pPr>
              <w:rPr>
                <w:sz w:val="22"/>
                <w:szCs w:val="22"/>
              </w:rPr>
            </w:pPr>
          </w:p>
        </w:tc>
        <w:tc>
          <w:tcPr>
            <w:tcW w:w="1701" w:type="dxa"/>
            <w:vMerge/>
          </w:tcPr>
          <w:p w:rsidR="00A64DBD" w:rsidRPr="00E00323" w:rsidRDefault="00A64DBD" w:rsidP="00A64DBD">
            <w:pPr>
              <w:rPr>
                <w:sz w:val="22"/>
                <w:szCs w:val="22"/>
              </w:rPr>
            </w:pPr>
          </w:p>
        </w:tc>
        <w:tc>
          <w:tcPr>
            <w:tcW w:w="1134" w:type="dxa"/>
            <w:vMerge/>
          </w:tcPr>
          <w:p w:rsidR="00A64DBD" w:rsidRPr="00E00323" w:rsidRDefault="00A64DBD" w:rsidP="00A64DBD">
            <w:pPr>
              <w:rPr>
                <w:sz w:val="22"/>
                <w:szCs w:val="22"/>
              </w:rPr>
            </w:pPr>
          </w:p>
        </w:tc>
        <w:tc>
          <w:tcPr>
            <w:tcW w:w="993" w:type="dxa"/>
          </w:tcPr>
          <w:p w:rsidR="00A64DBD" w:rsidRPr="00E00323" w:rsidRDefault="00A64DBD" w:rsidP="00A64DBD">
            <w:pPr>
              <w:jc w:val="center"/>
              <w:rPr>
                <w:sz w:val="22"/>
                <w:szCs w:val="22"/>
              </w:rPr>
            </w:pPr>
            <w:r w:rsidRPr="00E00323">
              <w:rPr>
                <w:sz w:val="22"/>
                <w:szCs w:val="22"/>
              </w:rPr>
              <w:t>значение</w:t>
            </w:r>
          </w:p>
        </w:tc>
        <w:tc>
          <w:tcPr>
            <w:tcW w:w="915" w:type="dxa"/>
            <w:gridSpan w:val="2"/>
          </w:tcPr>
          <w:p w:rsidR="00A64DBD" w:rsidRPr="00E00323" w:rsidRDefault="00A64DBD" w:rsidP="00A64DBD">
            <w:pPr>
              <w:jc w:val="center"/>
              <w:rPr>
                <w:sz w:val="22"/>
                <w:szCs w:val="22"/>
              </w:rPr>
            </w:pPr>
            <w:r w:rsidRPr="00E00323">
              <w:rPr>
                <w:sz w:val="22"/>
                <w:szCs w:val="22"/>
              </w:rPr>
              <w:t>год</w:t>
            </w:r>
          </w:p>
        </w:tc>
        <w:tc>
          <w:tcPr>
            <w:tcW w:w="794" w:type="dxa"/>
          </w:tcPr>
          <w:p w:rsidR="00A64DBD" w:rsidRPr="00E00323" w:rsidRDefault="00A64DBD" w:rsidP="00A64DBD">
            <w:pPr>
              <w:jc w:val="center"/>
              <w:rPr>
                <w:sz w:val="22"/>
                <w:szCs w:val="22"/>
              </w:rPr>
            </w:pPr>
            <w:r>
              <w:rPr>
                <w:sz w:val="22"/>
                <w:szCs w:val="22"/>
              </w:rPr>
              <w:t>2025</w:t>
            </w:r>
          </w:p>
        </w:tc>
        <w:tc>
          <w:tcPr>
            <w:tcW w:w="851" w:type="dxa"/>
          </w:tcPr>
          <w:p w:rsidR="00A64DBD" w:rsidRPr="00E00323" w:rsidRDefault="00A64DBD" w:rsidP="00A64DBD">
            <w:pPr>
              <w:jc w:val="center"/>
              <w:rPr>
                <w:sz w:val="22"/>
                <w:szCs w:val="22"/>
              </w:rPr>
            </w:pPr>
            <w:r>
              <w:rPr>
                <w:sz w:val="22"/>
                <w:szCs w:val="22"/>
              </w:rPr>
              <w:t>2026</w:t>
            </w:r>
          </w:p>
        </w:tc>
        <w:tc>
          <w:tcPr>
            <w:tcW w:w="850" w:type="dxa"/>
          </w:tcPr>
          <w:p w:rsidR="00A64DBD" w:rsidRPr="00E00323" w:rsidRDefault="00A64DBD" w:rsidP="00A64DBD">
            <w:pPr>
              <w:jc w:val="center"/>
              <w:rPr>
                <w:sz w:val="22"/>
                <w:szCs w:val="22"/>
              </w:rPr>
            </w:pPr>
            <w:r>
              <w:rPr>
                <w:sz w:val="22"/>
                <w:szCs w:val="22"/>
              </w:rPr>
              <w:t>2027</w:t>
            </w:r>
          </w:p>
        </w:tc>
        <w:tc>
          <w:tcPr>
            <w:tcW w:w="851" w:type="dxa"/>
          </w:tcPr>
          <w:p w:rsidR="00A64DBD" w:rsidRPr="00E00323" w:rsidRDefault="00A64DBD" w:rsidP="00A64DBD">
            <w:pPr>
              <w:jc w:val="center"/>
              <w:rPr>
                <w:sz w:val="22"/>
                <w:szCs w:val="22"/>
              </w:rPr>
            </w:pPr>
            <w:r>
              <w:rPr>
                <w:sz w:val="22"/>
                <w:szCs w:val="22"/>
              </w:rPr>
              <w:t>2028</w:t>
            </w:r>
          </w:p>
        </w:tc>
        <w:tc>
          <w:tcPr>
            <w:tcW w:w="851" w:type="dxa"/>
          </w:tcPr>
          <w:p w:rsidR="00A64DBD" w:rsidRPr="00E00323" w:rsidRDefault="00A64DBD" w:rsidP="00A64DBD">
            <w:pPr>
              <w:jc w:val="center"/>
              <w:rPr>
                <w:sz w:val="22"/>
                <w:szCs w:val="22"/>
              </w:rPr>
            </w:pPr>
            <w:r>
              <w:rPr>
                <w:sz w:val="22"/>
                <w:szCs w:val="22"/>
              </w:rPr>
              <w:t>2029</w:t>
            </w:r>
          </w:p>
        </w:tc>
        <w:tc>
          <w:tcPr>
            <w:tcW w:w="851" w:type="dxa"/>
          </w:tcPr>
          <w:p w:rsidR="00A64DBD" w:rsidRPr="00E00323" w:rsidRDefault="00A64DBD" w:rsidP="00A64DBD">
            <w:pPr>
              <w:jc w:val="center"/>
              <w:rPr>
                <w:sz w:val="22"/>
                <w:szCs w:val="22"/>
              </w:rPr>
            </w:pPr>
            <w:r>
              <w:rPr>
                <w:sz w:val="22"/>
                <w:szCs w:val="22"/>
              </w:rPr>
              <w:t>2030</w:t>
            </w:r>
          </w:p>
        </w:tc>
        <w:tc>
          <w:tcPr>
            <w:tcW w:w="851" w:type="dxa"/>
          </w:tcPr>
          <w:p w:rsidR="00A64DBD" w:rsidRPr="00E00323" w:rsidRDefault="00A64DBD" w:rsidP="00A64DBD">
            <w:pPr>
              <w:jc w:val="center"/>
              <w:rPr>
                <w:sz w:val="22"/>
                <w:szCs w:val="22"/>
              </w:rPr>
            </w:pPr>
            <w:r>
              <w:rPr>
                <w:sz w:val="22"/>
                <w:szCs w:val="22"/>
              </w:rPr>
              <w:t>2035</w:t>
            </w:r>
          </w:p>
        </w:tc>
      </w:tr>
      <w:tr w:rsidR="00A64DBD" w:rsidRPr="00E00323" w:rsidTr="00A64DBD">
        <w:tc>
          <w:tcPr>
            <w:tcW w:w="708" w:type="dxa"/>
          </w:tcPr>
          <w:p w:rsidR="00A64DBD" w:rsidRPr="00E00323" w:rsidRDefault="00A64DBD" w:rsidP="00A64DBD">
            <w:pPr>
              <w:jc w:val="center"/>
              <w:rPr>
                <w:sz w:val="22"/>
                <w:szCs w:val="22"/>
              </w:rPr>
            </w:pPr>
            <w:r w:rsidRPr="00E00323">
              <w:rPr>
                <w:sz w:val="22"/>
                <w:szCs w:val="22"/>
              </w:rPr>
              <w:t>1</w:t>
            </w:r>
          </w:p>
        </w:tc>
        <w:tc>
          <w:tcPr>
            <w:tcW w:w="2547" w:type="dxa"/>
            <w:gridSpan w:val="2"/>
          </w:tcPr>
          <w:p w:rsidR="00A64DBD" w:rsidRPr="00E00323" w:rsidRDefault="00A64DBD" w:rsidP="00A64DBD">
            <w:pPr>
              <w:jc w:val="center"/>
              <w:rPr>
                <w:sz w:val="22"/>
                <w:szCs w:val="22"/>
              </w:rPr>
            </w:pPr>
            <w:r w:rsidRPr="00E00323">
              <w:rPr>
                <w:sz w:val="22"/>
                <w:szCs w:val="22"/>
              </w:rPr>
              <w:t>2</w:t>
            </w:r>
          </w:p>
        </w:tc>
        <w:tc>
          <w:tcPr>
            <w:tcW w:w="1274" w:type="dxa"/>
          </w:tcPr>
          <w:p w:rsidR="00A64DBD" w:rsidRPr="00E00323" w:rsidRDefault="00A64DBD" w:rsidP="00A64DBD">
            <w:pPr>
              <w:jc w:val="center"/>
              <w:rPr>
                <w:sz w:val="22"/>
                <w:szCs w:val="22"/>
              </w:rPr>
            </w:pPr>
            <w:r w:rsidRPr="00E00323">
              <w:rPr>
                <w:sz w:val="22"/>
                <w:szCs w:val="22"/>
              </w:rPr>
              <w:t>3</w:t>
            </w:r>
          </w:p>
        </w:tc>
        <w:tc>
          <w:tcPr>
            <w:tcW w:w="1701" w:type="dxa"/>
          </w:tcPr>
          <w:p w:rsidR="00A64DBD" w:rsidRPr="00E00323" w:rsidRDefault="00A64DBD" w:rsidP="00A64DBD">
            <w:pPr>
              <w:jc w:val="center"/>
              <w:rPr>
                <w:sz w:val="22"/>
                <w:szCs w:val="22"/>
              </w:rPr>
            </w:pPr>
            <w:r w:rsidRPr="00E00323">
              <w:rPr>
                <w:sz w:val="22"/>
                <w:szCs w:val="22"/>
              </w:rPr>
              <w:t>4</w:t>
            </w:r>
          </w:p>
        </w:tc>
        <w:tc>
          <w:tcPr>
            <w:tcW w:w="1134" w:type="dxa"/>
          </w:tcPr>
          <w:p w:rsidR="00A64DBD" w:rsidRPr="00E00323" w:rsidRDefault="00A64DBD" w:rsidP="00A64DBD">
            <w:pPr>
              <w:jc w:val="center"/>
              <w:rPr>
                <w:sz w:val="22"/>
                <w:szCs w:val="22"/>
              </w:rPr>
            </w:pPr>
            <w:r w:rsidRPr="00E00323">
              <w:rPr>
                <w:sz w:val="22"/>
                <w:szCs w:val="22"/>
              </w:rPr>
              <w:t>5</w:t>
            </w:r>
          </w:p>
        </w:tc>
        <w:tc>
          <w:tcPr>
            <w:tcW w:w="993" w:type="dxa"/>
          </w:tcPr>
          <w:p w:rsidR="00A64DBD" w:rsidRPr="00E00323" w:rsidRDefault="00A64DBD" w:rsidP="00A64DBD">
            <w:pPr>
              <w:jc w:val="center"/>
              <w:rPr>
                <w:sz w:val="22"/>
                <w:szCs w:val="22"/>
              </w:rPr>
            </w:pPr>
            <w:r w:rsidRPr="00E00323">
              <w:rPr>
                <w:sz w:val="22"/>
                <w:szCs w:val="22"/>
              </w:rPr>
              <w:t>6</w:t>
            </w:r>
          </w:p>
        </w:tc>
        <w:tc>
          <w:tcPr>
            <w:tcW w:w="915" w:type="dxa"/>
            <w:gridSpan w:val="2"/>
          </w:tcPr>
          <w:p w:rsidR="00A64DBD" w:rsidRPr="00E00323" w:rsidRDefault="00A64DBD" w:rsidP="00A64DBD">
            <w:pPr>
              <w:jc w:val="center"/>
              <w:rPr>
                <w:sz w:val="22"/>
                <w:szCs w:val="22"/>
              </w:rPr>
            </w:pPr>
            <w:r w:rsidRPr="00E00323">
              <w:rPr>
                <w:sz w:val="22"/>
                <w:szCs w:val="22"/>
              </w:rPr>
              <w:t>7</w:t>
            </w:r>
          </w:p>
        </w:tc>
        <w:tc>
          <w:tcPr>
            <w:tcW w:w="794" w:type="dxa"/>
          </w:tcPr>
          <w:p w:rsidR="00A64DBD" w:rsidRPr="00E00323" w:rsidRDefault="00A64DBD" w:rsidP="00A64DBD">
            <w:pPr>
              <w:jc w:val="center"/>
              <w:rPr>
                <w:sz w:val="22"/>
                <w:szCs w:val="22"/>
              </w:rPr>
            </w:pPr>
            <w:r w:rsidRPr="00E00323">
              <w:rPr>
                <w:sz w:val="22"/>
                <w:szCs w:val="22"/>
              </w:rPr>
              <w:t>8</w:t>
            </w:r>
          </w:p>
        </w:tc>
        <w:tc>
          <w:tcPr>
            <w:tcW w:w="851" w:type="dxa"/>
          </w:tcPr>
          <w:p w:rsidR="00A64DBD" w:rsidRPr="00E00323" w:rsidRDefault="00A64DBD" w:rsidP="00A64DBD">
            <w:pPr>
              <w:jc w:val="center"/>
              <w:rPr>
                <w:sz w:val="22"/>
                <w:szCs w:val="22"/>
              </w:rPr>
            </w:pPr>
            <w:r w:rsidRPr="00E00323">
              <w:rPr>
                <w:sz w:val="22"/>
                <w:szCs w:val="22"/>
              </w:rPr>
              <w:t>9</w:t>
            </w:r>
          </w:p>
        </w:tc>
        <w:tc>
          <w:tcPr>
            <w:tcW w:w="850" w:type="dxa"/>
          </w:tcPr>
          <w:p w:rsidR="00A64DBD" w:rsidRPr="00E00323" w:rsidRDefault="00A64DBD" w:rsidP="00A64DBD">
            <w:pPr>
              <w:jc w:val="center"/>
              <w:rPr>
                <w:sz w:val="22"/>
                <w:szCs w:val="22"/>
              </w:rPr>
            </w:pPr>
            <w:r w:rsidRPr="00E00323">
              <w:rPr>
                <w:sz w:val="22"/>
                <w:szCs w:val="22"/>
              </w:rPr>
              <w:t>10</w:t>
            </w:r>
          </w:p>
        </w:tc>
        <w:tc>
          <w:tcPr>
            <w:tcW w:w="851" w:type="dxa"/>
          </w:tcPr>
          <w:p w:rsidR="00A64DBD" w:rsidRPr="00E00323" w:rsidRDefault="00A64DBD" w:rsidP="00A64DBD">
            <w:pPr>
              <w:jc w:val="center"/>
              <w:rPr>
                <w:sz w:val="22"/>
                <w:szCs w:val="22"/>
              </w:rPr>
            </w:pPr>
            <w:r w:rsidRPr="00E00323">
              <w:rPr>
                <w:sz w:val="22"/>
                <w:szCs w:val="22"/>
              </w:rPr>
              <w:t>11</w:t>
            </w:r>
          </w:p>
        </w:tc>
        <w:tc>
          <w:tcPr>
            <w:tcW w:w="851" w:type="dxa"/>
          </w:tcPr>
          <w:p w:rsidR="00A64DBD" w:rsidRPr="00E00323" w:rsidRDefault="00A64DBD" w:rsidP="00A64DBD">
            <w:pPr>
              <w:jc w:val="center"/>
              <w:rPr>
                <w:sz w:val="22"/>
                <w:szCs w:val="22"/>
              </w:rPr>
            </w:pPr>
            <w:r>
              <w:rPr>
                <w:sz w:val="22"/>
                <w:szCs w:val="22"/>
              </w:rPr>
              <w:t>12</w:t>
            </w:r>
          </w:p>
        </w:tc>
        <w:tc>
          <w:tcPr>
            <w:tcW w:w="851" w:type="dxa"/>
          </w:tcPr>
          <w:p w:rsidR="00A64DBD" w:rsidRPr="00E00323" w:rsidRDefault="00A64DBD" w:rsidP="00A64DBD">
            <w:pPr>
              <w:jc w:val="center"/>
              <w:rPr>
                <w:sz w:val="22"/>
                <w:szCs w:val="22"/>
              </w:rPr>
            </w:pPr>
            <w:r>
              <w:rPr>
                <w:sz w:val="22"/>
                <w:szCs w:val="22"/>
              </w:rPr>
              <w:t>13</w:t>
            </w:r>
          </w:p>
        </w:tc>
        <w:tc>
          <w:tcPr>
            <w:tcW w:w="851" w:type="dxa"/>
          </w:tcPr>
          <w:p w:rsidR="00A64DBD" w:rsidRPr="00E00323" w:rsidRDefault="00A64DBD" w:rsidP="00A64DBD">
            <w:pPr>
              <w:jc w:val="center"/>
              <w:rPr>
                <w:sz w:val="22"/>
                <w:szCs w:val="22"/>
              </w:rPr>
            </w:pPr>
            <w:r>
              <w:rPr>
                <w:sz w:val="22"/>
                <w:szCs w:val="22"/>
              </w:rPr>
              <w:t>14</w:t>
            </w:r>
          </w:p>
        </w:tc>
      </w:tr>
      <w:tr w:rsidR="00A64DBD" w:rsidRPr="00E00323" w:rsidTr="00A64DBD">
        <w:tc>
          <w:tcPr>
            <w:tcW w:w="714" w:type="dxa"/>
            <w:gridSpan w:val="2"/>
          </w:tcPr>
          <w:p w:rsidR="00A64DBD" w:rsidRPr="00E00323" w:rsidRDefault="00A64DBD" w:rsidP="00A64DBD">
            <w:pPr>
              <w:jc w:val="center"/>
              <w:rPr>
                <w:sz w:val="22"/>
                <w:szCs w:val="22"/>
              </w:rPr>
            </w:pPr>
            <w:r>
              <w:rPr>
                <w:sz w:val="22"/>
                <w:szCs w:val="22"/>
              </w:rPr>
              <w:t>1.</w:t>
            </w:r>
          </w:p>
        </w:tc>
        <w:tc>
          <w:tcPr>
            <w:tcW w:w="14457" w:type="dxa"/>
            <w:gridSpan w:val="14"/>
          </w:tcPr>
          <w:p w:rsidR="00A64DBD" w:rsidRPr="00E00323" w:rsidRDefault="00A64DBD" w:rsidP="00A64DBD">
            <w:pPr>
              <w:rPr>
                <w:sz w:val="22"/>
                <w:szCs w:val="22"/>
              </w:rPr>
            </w:pPr>
            <w:r w:rsidRPr="00D46C3B">
              <w:rPr>
                <w:sz w:val="22"/>
                <w:szCs w:val="22"/>
              </w:rPr>
              <w:t xml:space="preserve">Задача «Продвижение </w:t>
            </w:r>
            <w:r>
              <w:rPr>
                <w:sz w:val="22"/>
                <w:szCs w:val="22"/>
              </w:rPr>
              <w:t>т</w:t>
            </w:r>
            <w:r w:rsidRPr="00D46C3B">
              <w:rPr>
                <w:sz w:val="22"/>
                <w:szCs w:val="22"/>
              </w:rPr>
              <w:t>уристского продукта Шумерлинского муниципального округа Чувашской Республики на внутреннем туристском рынке</w:t>
            </w:r>
            <w:r>
              <w:rPr>
                <w:sz w:val="22"/>
                <w:szCs w:val="22"/>
              </w:rPr>
              <w:t>, п</w:t>
            </w:r>
            <w:r w:rsidRPr="00352650">
              <w:rPr>
                <w:sz w:val="22"/>
                <w:szCs w:val="22"/>
              </w:rPr>
              <w:t>о</w:t>
            </w:r>
            <w:r w:rsidRPr="00352650">
              <w:rPr>
                <w:sz w:val="22"/>
                <w:szCs w:val="22"/>
              </w:rPr>
              <w:t>вышение качества туристских услуг</w:t>
            </w:r>
            <w:r w:rsidRPr="00D46C3B">
              <w:rPr>
                <w:sz w:val="22"/>
                <w:szCs w:val="22"/>
              </w:rPr>
              <w:t>»</w:t>
            </w:r>
          </w:p>
        </w:tc>
      </w:tr>
      <w:tr w:rsidR="00A64DBD" w:rsidRPr="00E00323" w:rsidTr="00A64DBD">
        <w:tc>
          <w:tcPr>
            <w:tcW w:w="708" w:type="dxa"/>
          </w:tcPr>
          <w:p w:rsidR="00A64DBD" w:rsidRPr="00612887" w:rsidRDefault="00A64DBD" w:rsidP="00A64DBD">
            <w:pPr>
              <w:jc w:val="center"/>
              <w:rPr>
                <w:sz w:val="22"/>
                <w:szCs w:val="22"/>
              </w:rPr>
            </w:pPr>
            <w:r w:rsidRPr="00612887">
              <w:rPr>
                <w:sz w:val="22"/>
                <w:szCs w:val="22"/>
              </w:rPr>
              <w:t>1.1.</w:t>
            </w:r>
          </w:p>
        </w:tc>
        <w:tc>
          <w:tcPr>
            <w:tcW w:w="2547" w:type="dxa"/>
            <w:gridSpan w:val="2"/>
          </w:tcPr>
          <w:p w:rsidR="00A64DBD" w:rsidRPr="009137C1" w:rsidRDefault="00A64DBD" w:rsidP="00A64DBD">
            <w:pPr>
              <w:rPr>
                <w:sz w:val="22"/>
                <w:szCs w:val="22"/>
              </w:rPr>
            </w:pPr>
            <w:r w:rsidRPr="00612887">
              <w:rPr>
                <w:sz w:val="22"/>
                <w:szCs w:val="22"/>
              </w:rPr>
              <w:t>Реализация мероприятий, направленных на форм</w:t>
            </w:r>
            <w:r w:rsidRPr="00612887">
              <w:rPr>
                <w:sz w:val="22"/>
                <w:szCs w:val="22"/>
              </w:rPr>
              <w:t>и</w:t>
            </w:r>
            <w:r w:rsidRPr="00612887">
              <w:rPr>
                <w:sz w:val="22"/>
                <w:szCs w:val="22"/>
              </w:rPr>
              <w:t>рование и продвижение туристского продукта Шумерлинского мун</w:t>
            </w:r>
            <w:r w:rsidRPr="00612887">
              <w:rPr>
                <w:sz w:val="22"/>
                <w:szCs w:val="22"/>
              </w:rPr>
              <w:t>и</w:t>
            </w:r>
            <w:r w:rsidRPr="00612887">
              <w:rPr>
                <w:sz w:val="22"/>
                <w:szCs w:val="22"/>
              </w:rPr>
              <w:t>ципального округа Ч</w:t>
            </w:r>
            <w:r w:rsidRPr="00612887">
              <w:rPr>
                <w:sz w:val="22"/>
                <w:szCs w:val="22"/>
              </w:rPr>
              <w:t>у</w:t>
            </w:r>
            <w:r w:rsidRPr="00612887">
              <w:rPr>
                <w:sz w:val="22"/>
                <w:szCs w:val="22"/>
              </w:rPr>
              <w:t>вашской Республики</w:t>
            </w:r>
          </w:p>
        </w:tc>
        <w:tc>
          <w:tcPr>
            <w:tcW w:w="1274" w:type="dxa"/>
          </w:tcPr>
          <w:p w:rsidR="00A64DBD" w:rsidRPr="00612887" w:rsidRDefault="00A64DBD" w:rsidP="00A64DBD">
            <w:pPr>
              <w:pStyle w:val="af8"/>
              <w:rPr>
                <w:rFonts w:ascii="Times New Roman" w:hAnsi="Times New Roman" w:cs="Times New Roman"/>
                <w:sz w:val="22"/>
                <w:szCs w:val="22"/>
              </w:rPr>
            </w:pPr>
            <w:r w:rsidRPr="00612887">
              <w:rPr>
                <w:rFonts w:ascii="Times New Roman" w:hAnsi="Times New Roman" w:cs="Times New Roman"/>
                <w:sz w:val="22"/>
                <w:szCs w:val="22"/>
              </w:rPr>
              <w:t>оказание услуг (в</w:t>
            </w:r>
            <w:r w:rsidRPr="00612887">
              <w:rPr>
                <w:rFonts w:ascii="Times New Roman" w:hAnsi="Times New Roman" w:cs="Times New Roman"/>
                <w:sz w:val="22"/>
                <w:szCs w:val="22"/>
              </w:rPr>
              <w:t>ы</w:t>
            </w:r>
            <w:r w:rsidRPr="00612887">
              <w:rPr>
                <w:rFonts w:ascii="Times New Roman" w:hAnsi="Times New Roman" w:cs="Times New Roman"/>
                <w:sz w:val="22"/>
                <w:szCs w:val="22"/>
              </w:rPr>
              <w:t>полнение р</w:t>
            </w:r>
            <w:r w:rsidRPr="00612887">
              <w:rPr>
                <w:rFonts w:ascii="Times New Roman" w:hAnsi="Times New Roman" w:cs="Times New Roman"/>
                <w:sz w:val="22"/>
                <w:szCs w:val="22"/>
              </w:rPr>
              <w:t>а</w:t>
            </w:r>
            <w:r w:rsidRPr="00612887">
              <w:rPr>
                <w:rFonts w:ascii="Times New Roman" w:hAnsi="Times New Roman" w:cs="Times New Roman"/>
                <w:sz w:val="22"/>
                <w:szCs w:val="22"/>
              </w:rPr>
              <w:t>бот)</w:t>
            </w:r>
          </w:p>
        </w:tc>
        <w:tc>
          <w:tcPr>
            <w:tcW w:w="1701" w:type="dxa"/>
          </w:tcPr>
          <w:p w:rsidR="00A64DBD" w:rsidRPr="00612887" w:rsidRDefault="00A64DBD" w:rsidP="00A64DBD">
            <w:pPr>
              <w:pStyle w:val="af8"/>
              <w:jc w:val="both"/>
              <w:rPr>
                <w:rFonts w:ascii="Times New Roman" w:hAnsi="Times New Roman" w:cs="Times New Roman"/>
                <w:sz w:val="22"/>
                <w:szCs w:val="22"/>
              </w:rPr>
            </w:pPr>
            <w:r w:rsidRPr="00612887">
              <w:rPr>
                <w:rFonts w:ascii="Times New Roman" w:hAnsi="Times New Roman" w:cs="Times New Roman"/>
                <w:sz w:val="22"/>
                <w:szCs w:val="22"/>
              </w:rPr>
              <w:t>меропри</w:t>
            </w:r>
            <w:r w:rsidRPr="00612887">
              <w:rPr>
                <w:rFonts w:ascii="Times New Roman" w:hAnsi="Times New Roman" w:cs="Times New Roman"/>
                <w:sz w:val="22"/>
                <w:szCs w:val="22"/>
              </w:rPr>
              <w:t>я</w:t>
            </w:r>
            <w:r w:rsidRPr="00612887">
              <w:rPr>
                <w:rFonts w:ascii="Times New Roman" w:hAnsi="Times New Roman" w:cs="Times New Roman"/>
                <w:sz w:val="22"/>
                <w:szCs w:val="22"/>
              </w:rPr>
              <w:t>тие напра</w:t>
            </w:r>
            <w:r w:rsidRPr="00612887">
              <w:rPr>
                <w:rFonts w:ascii="Times New Roman" w:hAnsi="Times New Roman" w:cs="Times New Roman"/>
                <w:sz w:val="22"/>
                <w:szCs w:val="22"/>
              </w:rPr>
              <w:t>в</w:t>
            </w:r>
            <w:r w:rsidRPr="00612887">
              <w:rPr>
                <w:rFonts w:ascii="Times New Roman" w:hAnsi="Times New Roman" w:cs="Times New Roman"/>
                <w:sz w:val="22"/>
                <w:szCs w:val="22"/>
              </w:rPr>
              <w:t>лено на увеличение п</w:t>
            </w:r>
            <w:r w:rsidRPr="00612887">
              <w:rPr>
                <w:rFonts w:ascii="Times New Roman" w:hAnsi="Times New Roman" w:cs="Times New Roman"/>
                <w:sz w:val="22"/>
                <w:szCs w:val="22"/>
              </w:rPr>
              <w:t>о</w:t>
            </w:r>
            <w:r w:rsidRPr="00612887">
              <w:rPr>
                <w:rFonts w:ascii="Times New Roman" w:hAnsi="Times New Roman" w:cs="Times New Roman"/>
                <w:sz w:val="22"/>
                <w:szCs w:val="22"/>
              </w:rPr>
              <w:t>тока тур</w:t>
            </w:r>
            <w:r w:rsidRPr="00612887">
              <w:rPr>
                <w:rFonts w:ascii="Times New Roman" w:hAnsi="Times New Roman" w:cs="Times New Roman"/>
                <w:sz w:val="22"/>
                <w:szCs w:val="22"/>
              </w:rPr>
              <w:t>и</w:t>
            </w:r>
            <w:r w:rsidRPr="00612887">
              <w:rPr>
                <w:rFonts w:ascii="Times New Roman" w:hAnsi="Times New Roman" w:cs="Times New Roman"/>
                <w:sz w:val="22"/>
                <w:szCs w:val="22"/>
              </w:rPr>
              <w:t>стов за счет событи</w:t>
            </w:r>
            <w:r w:rsidRPr="00612887">
              <w:rPr>
                <w:rFonts w:ascii="Times New Roman" w:hAnsi="Times New Roman" w:cs="Times New Roman"/>
                <w:sz w:val="22"/>
                <w:szCs w:val="22"/>
              </w:rPr>
              <w:t>й</w:t>
            </w:r>
            <w:r w:rsidRPr="00612887">
              <w:rPr>
                <w:rFonts w:ascii="Times New Roman" w:hAnsi="Times New Roman" w:cs="Times New Roman"/>
                <w:sz w:val="22"/>
                <w:szCs w:val="22"/>
              </w:rPr>
              <w:t>ных меропри</w:t>
            </w:r>
            <w:r w:rsidRPr="00612887">
              <w:rPr>
                <w:rFonts w:ascii="Times New Roman" w:hAnsi="Times New Roman" w:cs="Times New Roman"/>
                <w:sz w:val="22"/>
                <w:szCs w:val="22"/>
              </w:rPr>
              <w:t>я</w:t>
            </w:r>
            <w:r w:rsidRPr="00612887">
              <w:rPr>
                <w:rFonts w:ascii="Times New Roman" w:hAnsi="Times New Roman" w:cs="Times New Roman"/>
                <w:sz w:val="22"/>
                <w:szCs w:val="22"/>
              </w:rPr>
              <w:t>тий. Развитие событийного т</w:t>
            </w:r>
            <w:r w:rsidRPr="00612887">
              <w:rPr>
                <w:rFonts w:ascii="Times New Roman" w:hAnsi="Times New Roman" w:cs="Times New Roman"/>
                <w:sz w:val="22"/>
                <w:szCs w:val="22"/>
              </w:rPr>
              <w:t>у</w:t>
            </w:r>
            <w:r w:rsidRPr="00612887">
              <w:rPr>
                <w:rFonts w:ascii="Times New Roman" w:hAnsi="Times New Roman" w:cs="Times New Roman"/>
                <w:sz w:val="22"/>
                <w:szCs w:val="22"/>
              </w:rPr>
              <w:t>ризма дает возможность привлечь вн</w:t>
            </w:r>
            <w:r w:rsidRPr="00612887">
              <w:rPr>
                <w:rFonts w:ascii="Times New Roman" w:hAnsi="Times New Roman" w:cs="Times New Roman"/>
                <w:sz w:val="22"/>
                <w:szCs w:val="22"/>
              </w:rPr>
              <w:t>и</w:t>
            </w:r>
            <w:r w:rsidRPr="00612887">
              <w:rPr>
                <w:rFonts w:ascii="Times New Roman" w:hAnsi="Times New Roman" w:cs="Times New Roman"/>
                <w:sz w:val="22"/>
                <w:szCs w:val="22"/>
              </w:rPr>
              <w:t>мание фед</w:t>
            </w:r>
            <w:r w:rsidRPr="00612887">
              <w:rPr>
                <w:rFonts w:ascii="Times New Roman" w:hAnsi="Times New Roman" w:cs="Times New Roman"/>
                <w:sz w:val="22"/>
                <w:szCs w:val="22"/>
              </w:rPr>
              <w:t>е</w:t>
            </w:r>
            <w:r w:rsidRPr="00612887">
              <w:rPr>
                <w:rFonts w:ascii="Times New Roman" w:hAnsi="Times New Roman" w:cs="Times New Roman"/>
                <w:sz w:val="22"/>
                <w:szCs w:val="22"/>
              </w:rPr>
              <w:t>ральных и р</w:t>
            </w:r>
            <w:r w:rsidRPr="00612887">
              <w:rPr>
                <w:rFonts w:ascii="Times New Roman" w:hAnsi="Times New Roman" w:cs="Times New Roman"/>
                <w:sz w:val="22"/>
                <w:szCs w:val="22"/>
              </w:rPr>
              <w:t>е</w:t>
            </w:r>
            <w:r w:rsidRPr="00612887">
              <w:rPr>
                <w:rFonts w:ascii="Times New Roman" w:hAnsi="Times New Roman" w:cs="Times New Roman"/>
                <w:sz w:val="22"/>
                <w:szCs w:val="22"/>
              </w:rPr>
              <w:t>гиональных средств масс</w:t>
            </w:r>
            <w:r w:rsidRPr="00612887">
              <w:rPr>
                <w:rFonts w:ascii="Times New Roman" w:hAnsi="Times New Roman" w:cs="Times New Roman"/>
                <w:sz w:val="22"/>
                <w:szCs w:val="22"/>
              </w:rPr>
              <w:t>о</w:t>
            </w:r>
            <w:r w:rsidRPr="00612887">
              <w:rPr>
                <w:rFonts w:ascii="Times New Roman" w:hAnsi="Times New Roman" w:cs="Times New Roman"/>
                <w:sz w:val="22"/>
                <w:szCs w:val="22"/>
              </w:rPr>
              <w:t>вой инфо</w:t>
            </w:r>
            <w:r w:rsidRPr="00612887">
              <w:rPr>
                <w:rFonts w:ascii="Times New Roman" w:hAnsi="Times New Roman" w:cs="Times New Roman"/>
                <w:sz w:val="22"/>
                <w:szCs w:val="22"/>
              </w:rPr>
              <w:t>р</w:t>
            </w:r>
            <w:r w:rsidRPr="00612887">
              <w:rPr>
                <w:rFonts w:ascii="Times New Roman" w:hAnsi="Times New Roman" w:cs="Times New Roman"/>
                <w:sz w:val="22"/>
                <w:szCs w:val="22"/>
              </w:rPr>
              <w:t>мации и улучшить имидж муниц</w:t>
            </w:r>
            <w:r w:rsidRPr="00612887">
              <w:rPr>
                <w:rFonts w:ascii="Times New Roman" w:hAnsi="Times New Roman" w:cs="Times New Roman"/>
                <w:sz w:val="22"/>
                <w:szCs w:val="22"/>
              </w:rPr>
              <w:t>и</w:t>
            </w:r>
            <w:r w:rsidRPr="00612887">
              <w:rPr>
                <w:rFonts w:ascii="Times New Roman" w:hAnsi="Times New Roman" w:cs="Times New Roman"/>
                <w:sz w:val="22"/>
                <w:szCs w:val="22"/>
              </w:rPr>
              <w:t>пального округа и р</w:t>
            </w:r>
            <w:r w:rsidRPr="00612887">
              <w:rPr>
                <w:rFonts w:ascii="Times New Roman" w:hAnsi="Times New Roman" w:cs="Times New Roman"/>
                <w:sz w:val="22"/>
                <w:szCs w:val="22"/>
              </w:rPr>
              <w:t>е</w:t>
            </w:r>
            <w:r w:rsidRPr="00612887">
              <w:rPr>
                <w:rFonts w:ascii="Times New Roman" w:hAnsi="Times New Roman" w:cs="Times New Roman"/>
                <w:sz w:val="22"/>
                <w:szCs w:val="22"/>
              </w:rPr>
              <w:t>гиона</w:t>
            </w:r>
          </w:p>
        </w:tc>
        <w:tc>
          <w:tcPr>
            <w:tcW w:w="1134" w:type="dxa"/>
          </w:tcPr>
          <w:p w:rsidR="00A64DBD" w:rsidRPr="00612887" w:rsidRDefault="00A64DBD" w:rsidP="00A64DBD">
            <w:pPr>
              <w:jc w:val="center"/>
              <w:rPr>
                <w:sz w:val="22"/>
                <w:szCs w:val="22"/>
              </w:rPr>
            </w:pPr>
            <w:r w:rsidRPr="00612887">
              <w:rPr>
                <w:sz w:val="22"/>
                <w:szCs w:val="22"/>
              </w:rPr>
              <w:t>единиц</w:t>
            </w:r>
          </w:p>
        </w:tc>
        <w:tc>
          <w:tcPr>
            <w:tcW w:w="1018" w:type="dxa"/>
            <w:gridSpan w:val="2"/>
          </w:tcPr>
          <w:p w:rsidR="00A64DBD" w:rsidRPr="00612887" w:rsidRDefault="00A64DBD" w:rsidP="00A64DBD">
            <w:pPr>
              <w:jc w:val="center"/>
              <w:rPr>
                <w:sz w:val="22"/>
                <w:szCs w:val="22"/>
              </w:rPr>
            </w:pPr>
            <w:r>
              <w:rPr>
                <w:sz w:val="22"/>
                <w:szCs w:val="22"/>
              </w:rPr>
              <w:t>0</w:t>
            </w:r>
          </w:p>
        </w:tc>
        <w:tc>
          <w:tcPr>
            <w:tcW w:w="890" w:type="dxa"/>
          </w:tcPr>
          <w:p w:rsidR="00A64DBD" w:rsidRPr="00612887" w:rsidRDefault="00A64DBD" w:rsidP="00A64DBD">
            <w:pPr>
              <w:jc w:val="center"/>
              <w:rPr>
                <w:sz w:val="22"/>
                <w:szCs w:val="22"/>
              </w:rPr>
            </w:pPr>
            <w:r w:rsidRPr="00612887">
              <w:rPr>
                <w:sz w:val="22"/>
                <w:szCs w:val="22"/>
              </w:rPr>
              <w:t>2024</w:t>
            </w:r>
          </w:p>
        </w:tc>
        <w:tc>
          <w:tcPr>
            <w:tcW w:w="794" w:type="dxa"/>
          </w:tcPr>
          <w:p w:rsidR="00A64DBD" w:rsidRPr="00612887" w:rsidRDefault="00A64DBD" w:rsidP="00A64DBD">
            <w:pPr>
              <w:jc w:val="center"/>
              <w:rPr>
                <w:sz w:val="22"/>
                <w:szCs w:val="22"/>
              </w:rPr>
            </w:pPr>
            <w:r>
              <w:rPr>
                <w:sz w:val="22"/>
                <w:szCs w:val="22"/>
              </w:rPr>
              <w:t>2</w:t>
            </w:r>
          </w:p>
        </w:tc>
        <w:tc>
          <w:tcPr>
            <w:tcW w:w="851" w:type="dxa"/>
          </w:tcPr>
          <w:p w:rsidR="00A64DBD" w:rsidRPr="00612887" w:rsidRDefault="00A64DBD" w:rsidP="00A64DBD">
            <w:pPr>
              <w:jc w:val="center"/>
              <w:rPr>
                <w:sz w:val="22"/>
                <w:szCs w:val="22"/>
              </w:rPr>
            </w:pPr>
            <w:r>
              <w:rPr>
                <w:sz w:val="22"/>
                <w:szCs w:val="22"/>
              </w:rPr>
              <w:t>3</w:t>
            </w:r>
          </w:p>
        </w:tc>
        <w:tc>
          <w:tcPr>
            <w:tcW w:w="850" w:type="dxa"/>
          </w:tcPr>
          <w:p w:rsidR="00A64DBD" w:rsidRPr="00612887" w:rsidRDefault="00A64DBD" w:rsidP="00A64DBD">
            <w:pPr>
              <w:jc w:val="center"/>
              <w:rPr>
                <w:sz w:val="22"/>
                <w:szCs w:val="22"/>
              </w:rPr>
            </w:pPr>
            <w:r>
              <w:rPr>
                <w:sz w:val="22"/>
                <w:szCs w:val="22"/>
              </w:rPr>
              <w:t>4</w:t>
            </w:r>
          </w:p>
        </w:tc>
        <w:tc>
          <w:tcPr>
            <w:tcW w:w="851" w:type="dxa"/>
          </w:tcPr>
          <w:p w:rsidR="00A64DBD" w:rsidRPr="00612887" w:rsidRDefault="00A64DBD" w:rsidP="00A64DBD">
            <w:pPr>
              <w:jc w:val="center"/>
              <w:rPr>
                <w:sz w:val="22"/>
                <w:szCs w:val="22"/>
              </w:rPr>
            </w:pPr>
            <w:r>
              <w:rPr>
                <w:sz w:val="22"/>
                <w:szCs w:val="22"/>
              </w:rPr>
              <w:t>5</w:t>
            </w:r>
          </w:p>
        </w:tc>
        <w:tc>
          <w:tcPr>
            <w:tcW w:w="851" w:type="dxa"/>
          </w:tcPr>
          <w:p w:rsidR="00A64DBD" w:rsidRPr="00612887" w:rsidRDefault="00A64DBD" w:rsidP="00A64DBD">
            <w:pPr>
              <w:jc w:val="center"/>
              <w:rPr>
                <w:sz w:val="22"/>
                <w:szCs w:val="22"/>
              </w:rPr>
            </w:pPr>
            <w:r>
              <w:rPr>
                <w:sz w:val="22"/>
                <w:szCs w:val="22"/>
              </w:rPr>
              <w:t>6</w:t>
            </w:r>
          </w:p>
        </w:tc>
        <w:tc>
          <w:tcPr>
            <w:tcW w:w="851" w:type="dxa"/>
          </w:tcPr>
          <w:p w:rsidR="00A64DBD" w:rsidRPr="00612887" w:rsidRDefault="00A64DBD" w:rsidP="00A64DBD">
            <w:pPr>
              <w:jc w:val="center"/>
              <w:rPr>
                <w:sz w:val="22"/>
                <w:szCs w:val="22"/>
              </w:rPr>
            </w:pPr>
            <w:r>
              <w:rPr>
                <w:sz w:val="22"/>
                <w:szCs w:val="22"/>
              </w:rPr>
              <w:t>7</w:t>
            </w:r>
          </w:p>
        </w:tc>
        <w:tc>
          <w:tcPr>
            <w:tcW w:w="851" w:type="dxa"/>
          </w:tcPr>
          <w:p w:rsidR="00A64DBD" w:rsidRPr="00612887" w:rsidRDefault="00A64DBD" w:rsidP="00A64DBD">
            <w:pPr>
              <w:jc w:val="center"/>
              <w:rPr>
                <w:sz w:val="22"/>
                <w:szCs w:val="22"/>
              </w:rPr>
            </w:pPr>
            <w:r w:rsidRPr="00612887">
              <w:rPr>
                <w:sz w:val="22"/>
                <w:szCs w:val="22"/>
              </w:rPr>
              <w:t>13</w:t>
            </w:r>
          </w:p>
        </w:tc>
      </w:tr>
      <w:tr w:rsidR="00A64DBD" w:rsidRPr="00E00323" w:rsidTr="00A64DBD">
        <w:tc>
          <w:tcPr>
            <w:tcW w:w="714" w:type="dxa"/>
            <w:gridSpan w:val="2"/>
          </w:tcPr>
          <w:p w:rsidR="00A64DBD" w:rsidRPr="00E00323" w:rsidRDefault="00A64DBD" w:rsidP="00A64DBD">
            <w:pPr>
              <w:jc w:val="center"/>
              <w:rPr>
                <w:sz w:val="22"/>
                <w:szCs w:val="22"/>
              </w:rPr>
            </w:pPr>
            <w:r>
              <w:rPr>
                <w:sz w:val="22"/>
                <w:szCs w:val="22"/>
              </w:rPr>
              <w:t>2.</w:t>
            </w:r>
          </w:p>
        </w:tc>
        <w:tc>
          <w:tcPr>
            <w:tcW w:w="14457" w:type="dxa"/>
            <w:gridSpan w:val="14"/>
          </w:tcPr>
          <w:p w:rsidR="00A64DBD" w:rsidRPr="00E00323" w:rsidRDefault="00A64DBD" w:rsidP="00A64DBD">
            <w:pPr>
              <w:rPr>
                <w:sz w:val="22"/>
                <w:szCs w:val="22"/>
              </w:rPr>
            </w:pPr>
            <w:r w:rsidRPr="00D46C3B">
              <w:rPr>
                <w:sz w:val="22"/>
                <w:szCs w:val="22"/>
              </w:rPr>
              <w:t>Задача «Создание условий для воспитания гармонично развитой и социально ответственной личности на основе повышения доступности туристских ресурсов</w:t>
            </w:r>
            <w:r>
              <w:rPr>
                <w:sz w:val="22"/>
                <w:szCs w:val="22"/>
              </w:rPr>
              <w:t>»</w:t>
            </w:r>
          </w:p>
        </w:tc>
      </w:tr>
      <w:tr w:rsidR="00A64DBD" w:rsidRPr="00E00323" w:rsidTr="00A64DBD">
        <w:tc>
          <w:tcPr>
            <w:tcW w:w="708" w:type="dxa"/>
          </w:tcPr>
          <w:p w:rsidR="00A64DBD" w:rsidRPr="00FB721A" w:rsidRDefault="00A64DBD" w:rsidP="00A64DBD">
            <w:pPr>
              <w:jc w:val="center"/>
              <w:rPr>
                <w:sz w:val="22"/>
                <w:szCs w:val="22"/>
              </w:rPr>
            </w:pPr>
            <w:r w:rsidRPr="00FB721A">
              <w:rPr>
                <w:sz w:val="22"/>
                <w:szCs w:val="22"/>
              </w:rPr>
              <w:t>2.1.</w:t>
            </w:r>
          </w:p>
        </w:tc>
        <w:tc>
          <w:tcPr>
            <w:tcW w:w="2547" w:type="dxa"/>
            <w:gridSpan w:val="2"/>
          </w:tcPr>
          <w:p w:rsidR="00A64DBD" w:rsidRPr="00FB721A" w:rsidRDefault="00A64DBD" w:rsidP="00A64DBD">
            <w:pPr>
              <w:pStyle w:val="af8"/>
              <w:jc w:val="both"/>
              <w:rPr>
                <w:rFonts w:ascii="Times New Roman" w:hAnsi="Times New Roman" w:cs="Times New Roman"/>
                <w:sz w:val="22"/>
                <w:szCs w:val="22"/>
              </w:rPr>
            </w:pPr>
            <w:r w:rsidRPr="00FB721A">
              <w:rPr>
                <w:rFonts w:ascii="Times New Roman" w:hAnsi="Times New Roman" w:cs="Times New Roman"/>
                <w:sz w:val="22"/>
                <w:szCs w:val="22"/>
              </w:rPr>
              <w:t>Разработка и реал</w:t>
            </w:r>
            <w:r w:rsidRPr="00FB721A">
              <w:rPr>
                <w:rFonts w:ascii="Times New Roman" w:hAnsi="Times New Roman" w:cs="Times New Roman"/>
                <w:sz w:val="22"/>
                <w:szCs w:val="22"/>
              </w:rPr>
              <w:t>и</w:t>
            </w:r>
            <w:r w:rsidRPr="00FB721A">
              <w:rPr>
                <w:rFonts w:ascii="Times New Roman" w:hAnsi="Times New Roman" w:cs="Times New Roman"/>
                <w:sz w:val="22"/>
                <w:szCs w:val="22"/>
              </w:rPr>
              <w:t>зация комплекса мер, напра</w:t>
            </w:r>
            <w:r w:rsidRPr="00FB721A">
              <w:rPr>
                <w:rFonts w:ascii="Times New Roman" w:hAnsi="Times New Roman" w:cs="Times New Roman"/>
                <w:sz w:val="22"/>
                <w:szCs w:val="22"/>
              </w:rPr>
              <w:t>в</w:t>
            </w:r>
            <w:r w:rsidRPr="00FB721A">
              <w:rPr>
                <w:rFonts w:ascii="Times New Roman" w:hAnsi="Times New Roman" w:cs="Times New Roman"/>
                <w:sz w:val="22"/>
                <w:szCs w:val="22"/>
              </w:rPr>
              <w:t>ленных на п</w:t>
            </w:r>
            <w:r w:rsidRPr="00FB721A">
              <w:rPr>
                <w:rFonts w:ascii="Times New Roman" w:hAnsi="Times New Roman" w:cs="Times New Roman"/>
                <w:sz w:val="22"/>
                <w:szCs w:val="22"/>
              </w:rPr>
              <w:t>о</w:t>
            </w:r>
            <w:r w:rsidRPr="00FB721A">
              <w:rPr>
                <w:rFonts w:ascii="Times New Roman" w:hAnsi="Times New Roman" w:cs="Times New Roman"/>
                <w:sz w:val="22"/>
                <w:szCs w:val="22"/>
              </w:rPr>
              <w:t>вышение доступности и популяр</w:t>
            </w:r>
            <w:r w:rsidRPr="00FB721A">
              <w:rPr>
                <w:rFonts w:ascii="Times New Roman" w:hAnsi="Times New Roman" w:cs="Times New Roman"/>
                <w:sz w:val="22"/>
                <w:szCs w:val="22"/>
              </w:rPr>
              <w:t>и</w:t>
            </w:r>
            <w:r w:rsidRPr="00FB721A">
              <w:rPr>
                <w:rFonts w:ascii="Times New Roman" w:hAnsi="Times New Roman" w:cs="Times New Roman"/>
                <w:sz w:val="22"/>
                <w:szCs w:val="22"/>
              </w:rPr>
              <w:t>зацию туризма для детей школ</w:t>
            </w:r>
            <w:r w:rsidRPr="00FB721A">
              <w:rPr>
                <w:rFonts w:ascii="Times New Roman" w:hAnsi="Times New Roman" w:cs="Times New Roman"/>
                <w:sz w:val="22"/>
                <w:szCs w:val="22"/>
              </w:rPr>
              <w:t>ь</w:t>
            </w:r>
            <w:r w:rsidRPr="00FB721A">
              <w:rPr>
                <w:rFonts w:ascii="Times New Roman" w:hAnsi="Times New Roman" w:cs="Times New Roman"/>
                <w:sz w:val="22"/>
                <w:szCs w:val="22"/>
              </w:rPr>
              <w:t>ного возраста</w:t>
            </w:r>
          </w:p>
        </w:tc>
        <w:tc>
          <w:tcPr>
            <w:tcW w:w="1274" w:type="dxa"/>
          </w:tcPr>
          <w:p w:rsidR="00A64DBD" w:rsidRPr="00FB721A" w:rsidRDefault="00A64DBD" w:rsidP="00A64DBD">
            <w:pPr>
              <w:pStyle w:val="af8"/>
              <w:rPr>
                <w:rFonts w:ascii="Times New Roman" w:hAnsi="Times New Roman" w:cs="Times New Roman"/>
                <w:sz w:val="22"/>
                <w:szCs w:val="22"/>
              </w:rPr>
            </w:pPr>
            <w:r w:rsidRPr="00FB721A">
              <w:rPr>
                <w:rFonts w:ascii="Times New Roman" w:hAnsi="Times New Roman" w:cs="Times New Roman"/>
                <w:sz w:val="22"/>
                <w:szCs w:val="22"/>
              </w:rPr>
              <w:t>оказание услуг (в</w:t>
            </w:r>
            <w:r w:rsidRPr="00FB721A">
              <w:rPr>
                <w:rFonts w:ascii="Times New Roman" w:hAnsi="Times New Roman" w:cs="Times New Roman"/>
                <w:sz w:val="22"/>
                <w:szCs w:val="22"/>
              </w:rPr>
              <w:t>ы</w:t>
            </w:r>
            <w:r w:rsidRPr="00FB721A">
              <w:rPr>
                <w:rFonts w:ascii="Times New Roman" w:hAnsi="Times New Roman" w:cs="Times New Roman"/>
                <w:sz w:val="22"/>
                <w:szCs w:val="22"/>
              </w:rPr>
              <w:t>полнение р</w:t>
            </w:r>
            <w:r w:rsidRPr="00FB721A">
              <w:rPr>
                <w:rFonts w:ascii="Times New Roman" w:hAnsi="Times New Roman" w:cs="Times New Roman"/>
                <w:sz w:val="22"/>
                <w:szCs w:val="22"/>
              </w:rPr>
              <w:t>а</w:t>
            </w:r>
            <w:r w:rsidRPr="00FB721A">
              <w:rPr>
                <w:rFonts w:ascii="Times New Roman" w:hAnsi="Times New Roman" w:cs="Times New Roman"/>
                <w:sz w:val="22"/>
                <w:szCs w:val="22"/>
              </w:rPr>
              <w:t>бот)</w:t>
            </w:r>
          </w:p>
        </w:tc>
        <w:tc>
          <w:tcPr>
            <w:tcW w:w="1701" w:type="dxa"/>
          </w:tcPr>
          <w:p w:rsidR="00A64DBD" w:rsidRPr="00FB721A" w:rsidRDefault="00A64DBD" w:rsidP="00A64DBD">
            <w:pPr>
              <w:pStyle w:val="af8"/>
              <w:jc w:val="both"/>
              <w:rPr>
                <w:rFonts w:ascii="Times New Roman" w:hAnsi="Times New Roman" w:cs="Times New Roman"/>
                <w:sz w:val="22"/>
                <w:szCs w:val="22"/>
              </w:rPr>
            </w:pPr>
            <w:r w:rsidRPr="00FB721A">
              <w:rPr>
                <w:rFonts w:ascii="Times New Roman" w:hAnsi="Times New Roman" w:cs="Times New Roman"/>
                <w:sz w:val="22"/>
                <w:szCs w:val="22"/>
              </w:rPr>
              <w:t>меропри</w:t>
            </w:r>
            <w:r w:rsidRPr="00FB721A">
              <w:rPr>
                <w:rFonts w:ascii="Times New Roman" w:hAnsi="Times New Roman" w:cs="Times New Roman"/>
                <w:sz w:val="22"/>
                <w:szCs w:val="22"/>
              </w:rPr>
              <w:t>я</w:t>
            </w:r>
            <w:r w:rsidRPr="00FB721A">
              <w:rPr>
                <w:rFonts w:ascii="Times New Roman" w:hAnsi="Times New Roman" w:cs="Times New Roman"/>
                <w:sz w:val="22"/>
                <w:szCs w:val="22"/>
              </w:rPr>
              <w:t>тие напра</w:t>
            </w:r>
            <w:r w:rsidRPr="00FB721A">
              <w:rPr>
                <w:rFonts w:ascii="Times New Roman" w:hAnsi="Times New Roman" w:cs="Times New Roman"/>
                <w:sz w:val="22"/>
                <w:szCs w:val="22"/>
              </w:rPr>
              <w:t>в</w:t>
            </w:r>
            <w:r w:rsidRPr="00FB721A">
              <w:rPr>
                <w:rFonts w:ascii="Times New Roman" w:hAnsi="Times New Roman" w:cs="Times New Roman"/>
                <w:sz w:val="22"/>
                <w:szCs w:val="22"/>
              </w:rPr>
              <w:t>лено на увеличение к</w:t>
            </w:r>
            <w:r w:rsidRPr="00FB721A">
              <w:rPr>
                <w:rFonts w:ascii="Times New Roman" w:hAnsi="Times New Roman" w:cs="Times New Roman"/>
                <w:sz w:val="22"/>
                <w:szCs w:val="22"/>
              </w:rPr>
              <w:t>о</w:t>
            </w:r>
            <w:r w:rsidRPr="00FB721A">
              <w:rPr>
                <w:rFonts w:ascii="Times New Roman" w:hAnsi="Times New Roman" w:cs="Times New Roman"/>
                <w:sz w:val="22"/>
                <w:szCs w:val="22"/>
              </w:rPr>
              <w:t>личества школьников, направле</w:t>
            </w:r>
            <w:r w:rsidRPr="00FB721A">
              <w:rPr>
                <w:rFonts w:ascii="Times New Roman" w:hAnsi="Times New Roman" w:cs="Times New Roman"/>
                <w:sz w:val="22"/>
                <w:szCs w:val="22"/>
              </w:rPr>
              <w:t>н</w:t>
            </w:r>
            <w:r w:rsidRPr="00FB721A">
              <w:rPr>
                <w:rFonts w:ascii="Times New Roman" w:hAnsi="Times New Roman" w:cs="Times New Roman"/>
                <w:sz w:val="22"/>
                <w:szCs w:val="22"/>
              </w:rPr>
              <w:t>ных в туристические поездки по Ч</w:t>
            </w:r>
            <w:r w:rsidRPr="00FB721A">
              <w:rPr>
                <w:rFonts w:ascii="Times New Roman" w:hAnsi="Times New Roman" w:cs="Times New Roman"/>
                <w:sz w:val="22"/>
                <w:szCs w:val="22"/>
              </w:rPr>
              <w:t>у</w:t>
            </w:r>
            <w:r w:rsidRPr="00FB721A">
              <w:rPr>
                <w:rFonts w:ascii="Times New Roman" w:hAnsi="Times New Roman" w:cs="Times New Roman"/>
                <w:sz w:val="22"/>
                <w:szCs w:val="22"/>
              </w:rPr>
              <w:t>вашии и реги</w:t>
            </w:r>
            <w:r w:rsidRPr="00FB721A">
              <w:rPr>
                <w:rFonts w:ascii="Times New Roman" w:hAnsi="Times New Roman" w:cs="Times New Roman"/>
                <w:sz w:val="22"/>
                <w:szCs w:val="22"/>
              </w:rPr>
              <w:t>о</w:t>
            </w:r>
            <w:r w:rsidRPr="00FB721A">
              <w:rPr>
                <w:rFonts w:ascii="Times New Roman" w:hAnsi="Times New Roman" w:cs="Times New Roman"/>
                <w:sz w:val="22"/>
                <w:szCs w:val="22"/>
              </w:rPr>
              <w:t>нам Ро</w:t>
            </w:r>
            <w:r w:rsidRPr="00FB721A">
              <w:rPr>
                <w:rFonts w:ascii="Times New Roman" w:hAnsi="Times New Roman" w:cs="Times New Roman"/>
                <w:sz w:val="22"/>
                <w:szCs w:val="22"/>
              </w:rPr>
              <w:t>с</w:t>
            </w:r>
            <w:r w:rsidRPr="00FB721A">
              <w:rPr>
                <w:rFonts w:ascii="Times New Roman" w:hAnsi="Times New Roman" w:cs="Times New Roman"/>
                <w:sz w:val="22"/>
                <w:szCs w:val="22"/>
              </w:rPr>
              <w:t>сии</w:t>
            </w:r>
          </w:p>
        </w:tc>
        <w:tc>
          <w:tcPr>
            <w:tcW w:w="1134" w:type="dxa"/>
          </w:tcPr>
          <w:p w:rsidR="00A64DBD" w:rsidRDefault="00A64DBD" w:rsidP="00A64DBD">
            <w:pPr>
              <w:jc w:val="center"/>
              <w:rPr>
                <w:sz w:val="22"/>
                <w:szCs w:val="22"/>
              </w:rPr>
            </w:pPr>
            <w:r>
              <w:rPr>
                <w:sz w:val="22"/>
                <w:szCs w:val="22"/>
              </w:rPr>
              <w:t>ч</w:t>
            </w:r>
            <w:r w:rsidRPr="00FB721A">
              <w:rPr>
                <w:sz w:val="22"/>
                <w:szCs w:val="22"/>
              </w:rPr>
              <w:t>еловек</w:t>
            </w:r>
          </w:p>
          <w:p w:rsidR="00A64DBD" w:rsidRPr="00D46C3B" w:rsidRDefault="00A64DBD" w:rsidP="00A64DBD">
            <w:pPr>
              <w:jc w:val="center"/>
              <w:rPr>
                <w:sz w:val="22"/>
                <w:szCs w:val="22"/>
                <w:highlight w:val="yellow"/>
              </w:rPr>
            </w:pPr>
            <w:r w:rsidRPr="00612887">
              <w:rPr>
                <w:sz w:val="22"/>
                <w:szCs w:val="22"/>
              </w:rPr>
              <w:t>(нара</w:t>
            </w:r>
            <w:r w:rsidRPr="00612887">
              <w:rPr>
                <w:sz w:val="22"/>
                <w:szCs w:val="22"/>
              </w:rPr>
              <w:t>с</w:t>
            </w:r>
            <w:r w:rsidRPr="00612887">
              <w:rPr>
                <w:sz w:val="22"/>
                <w:szCs w:val="22"/>
              </w:rPr>
              <w:t>тающим итогом)</w:t>
            </w:r>
          </w:p>
        </w:tc>
        <w:tc>
          <w:tcPr>
            <w:tcW w:w="1018" w:type="dxa"/>
            <w:gridSpan w:val="2"/>
          </w:tcPr>
          <w:p w:rsidR="00A64DBD" w:rsidRPr="00EA217B" w:rsidRDefault="00A64DBD" w:rsidP="00A64DBD">
            <w:pPr>
              <w:jc w:val="center"/>
              <w:rPr>
                <w:sz w:val="22"/>
                <w:szCs w:val="22"/>
              </w:rPr>
            </w:pPr>
            <w:r w:rsidRPr="00EA217B">
              <w:rPr>
                <w:sz w:val="22"/>
                <w:szCs w:val="22"/>
              </w:rPr>
              <w:t>47</w:t>
            </w:r>
          </w:p>
        </w:tc>
        <w:tc>
          <w:tcPr>
            <w:tcW w:w="890" w:type="dxa"/>
          </w:tcPr>
          <w:p w:rsidR="00A64DBD" w:rsidRPr="00EA217B" w:rsidRDefault="00A64DBD" w:rsidP="00A64DBD">
            <w:pPr>
              <w:jc w:val="center"/>
              <w:rPr>
                <w:sz w:val="22"/>
                <w:szCs w:val="22"/>
              </w:rPr>
            </w:pPr>
            <w:r w:rsidRPr="00EA217B">
              <w:rPr>
                <w:sz w:val="22"/>
                <w:szCs w:val="22"/>
              </w:rPr>
              <w:t>2024</w:t>
            </w:r>
          </w:p>
        </w:tc>
        <w:tc>
          <w:tcPr>
            <w:tcW w:w="794" w:type="dxa"/>
          </w:tcPr>
          <w:p w:rsidR="00A64DBD" w:rsidRPr="00EA217B" w:rsidRDefault="00A64DBD" w:rsidP="00A64DBD">
            <w:pPr>
              <w:jc w:val="center"/>
              <w:rPr>
                <w:sz w:val="22"/>
                <w:szCs w:val="22"/>
              </w:rPr>
            </w:pPr>
            <w:r w:rsidRPr="00EA217B">
              <w:rPr>
                <w:sz w:val="22"/>
                <w:szCs w:val="22"/>
              </w:rPr>
              <w:t>90</w:t>
            </w:r>
          </w:p>
        </w:tc>
        <w:tc>
          <w:tcPr>
            <w:tcW w:w="851" w:type="dxa"/>
          </w:tcPr>
          <w:p w:rsidR="00A64DBD" w:rsidRPr="00EA217B" w:rsidRDefault="00A64DBD" w:rsidP="00A64DBD">
            <w:pPr>
              <w:jc w:val="center"/>
              <w:rPr>
                <w:sz w:val="22"/>
                <w:szCs w:val="22"/>
              </w:rPr>
            </w:pPr>
            <w:r>
              <w:rPr>
                <w:sz w:val="22"/>
                <w:szCs w:val="22"/>
              </w:rPr>
              <w:t>140</w:t>
            </w:r>
          </w:p>
        </w:tc>
        <w:tc>
          <w:tcPr>
            <w:tcW w:w="850" w:type="dxa"/>
          </w:tcPr>
          <w:p w:rsidR="00A64DBD" w:rsidRPr="00EA217B" w:rsidRDefault="00A64DBD" w:rsidP="00A64DBD">
            <w:pPr>
              <w:jc w:val="center"/>
              <w:rPr>
                <w:sz w:val="22"/>
                <w:szCs w:val="22"/>
              </w:rPr>
            </w:pPr>
            <w:r w:rsidRPr="00EA217B">
              <w:rPr>
                <w:sz w:val="22"/>
                <w:szCs w:val="22"/>
              </w:rPr>
              <w:t>1</w:t>
            </w:r>
            <w:r>
              <w:rPr>
                <w:sz w:val="22"/>
                <w:szCs w:val="22"/>
              </w:rPr>
              <w:t>9</w:t>
            </w:r>
            <w:r w:rsidRPr="00EA217B">
              <w:rPr>
                <w:sz w:val="22"/>
                <w:szCs w:val="22"/>
              </w:rPr>
              <w:t>0</w:t>
            </w:r>
          </w:p>
        </w:tc>
        <w:tc>
          <w:tcPr>
            <w:tcW w:w="851" w:type="dxa"/>
          </w:tcPr>
          <w:p w:rsidR="00A64DBD" w:rsidRPr="00EA217B" w:rsidRDefault="00A64DBD" w:rsidP="00A64DBD">
            <w:pPr>
              <w:jc w:val="center"/>
              <w:rPr>
                <w:sz w:val="22"/>
                <w:szCs w:val="22"/>
              </w:rPr>
            </w:pPr>
            <w:r>
              <w:rPr>
                <w:sz w:val="22"/>
                <w:szCs w:val="22"/>
              </w:rPr>
              <w:t>240</w:t>
            </w:r>
          </w:p>
        </w:tc>
        <w:tc>
          <w:tcPr>
            <w:tcW w:w="851" w:type="dxa"/>
          </w:tcPr>
          <w:p w:rsidR="00A64DBD" w:rsidRPr="00EA217B" w:rsidRDefault="00A64DBD" w:rsidP="00A64DBD">
            <w:pPr>
              <w:jc w:val="center"/>
              <w:rPr>
                <w:sz w:val="22"/>
                <w:szCs w:val="22"/>
              </w:rPr>
            </w:pPr>
            <w:r w:rsidRPr="00EA217B">
              <w:rPr>
                <w:sz w:val="22"/>
                <w:szCs w:val="22"/>
              </w:rPr>
              <w:t>2</w:t>
            </w:r>
            <w:r>
              <w:rPr>
                <w:sz w:val="22"/>
                <w:szCs w:val="22"/>
              </w:rPr>
              <w:t>9</w:t>
            </w:r>
            <w:r w:rsidRPr="00EA217B">
              <w:rPr>
                <w:sz w:val="22"/>
                <w:szCs w:val="22"/>
              </w:rPr>
              <w:t>0</w:t>
            </w:r>
          </w:p>
        </w:tc>
        <w:tc>
          <w:tcPr>
            <w:tcW w:w="851" w:type="dxa"/>
          </w:tcPr>
          <w:p w:rsidR="00A64DBD" w:rsidRPr="00EA217B" w:rsidRDefault="00A64DBD" w:rsidP="00A64DBD">
            <w:pPr>
              <w:jc w:val="center"/>
              <w:rPr>
                <w:sz w:val="22"/>
                <w:szCs w:val="22"/>
              </w:rPr>
            </w:pPr>
            <w:r>
              <w:rPr>
                <w:sz w:val="22"/>
                <w:szCs w:val="22"/>
              </w:rPr>
              <w:t>340</w:t>
            </w:r>
          </w:p>
        </w:tc>
        <w:tc>
          <w:tcPr>
            <w:tcW w:w="851" w:type="dxa"/>
          </w:tcPr>
          <w:p w:rsidR="00A64DBD" w:rsidRPr="00EA217B" w:rsidRDefault="00A64DBD" w:rsidP="00A64DBD">
            <w:pPr>
              <w:jc w:val="center"/>
              <w:rPr>
                <w:sz w:val="22"/>
                <w:szCs w:val="22"/>
              </w:rPr>
            </w:pPr>
            <w:r w:rsidRPr="00EA217B">
              <w:rPr>
                <w:sz w:val="22"/>
                <w:szCs w:val="22"/>
              </w:rPr>
              <w:t>540</w:t>
            </w:r>
          </w:p>
        </w:tc>
      </w:tr>
    </w:tbl>
    <w:p w:rsidR="00A64DBD" w:rsidRPr="00E00323" w:rsidRDefault="00A64DBD" w:rsidP="00A64DBD">
      <w:pPr>
        <w:ind w:firstLine="540"/>
        <w:rPr>
          <w:sz w:val="22"/>
          <w:szCs w:val="22"/>
        </w:rPr>
      </w:pPr>
    </w:p>
    <w:p w:rsidR="00A64DBD" w:rsidRPr="0042008D" w:rsidRDefault="00A64DBD" w:rsidP="00A64DBD">
      <w:pPr>
        <w:jc w:val="center"/>
        <w:outlineLvl w:val="2"/>
        <w:rPr>
          <w:b/>
          <w:sz w:val="22"/>
          <w:szCs w:val="22"/>
        </w:rPr>
      </w:pPr>
      <w:r>
        <w:rPr>
          <w:b/>
          <w:sz w:val="22"/>
          <w:szCs w:val="22"/>
        </w:rPr>
        <w:br w:type="page"/>
      </w:r>
      <w:r w:rsidRPr="0042008D">
        <w:rPr>
          <w:b/>
          <w:sz w:val="22"/>
          <w:szCs w:val="22"/>
        </w:rPr>
        <w:t>4. Финансовое обеспечение комплекса процессных мероприятий</w:t>
      </w:r>
    </w:p>
    <w:p w:rsidR="00A64DBD" w:rsidRPr="00E00323" w:rsidRDefault="00A64DBD" w:rsidP="00A64DBD">
      <w:pPr>
        <w:ind w:firstLine="540"/>
        <w:rPr>
          <w:sz w:val="22"/>
          <w:szCs w:val="22"/>
        </w:rPr>
      </w:pPr>
    </w:p>
    <w:tbl>
      <w:tblPr>
        <w:tblW w:w="151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29"/>
        <w:gridCol w:w="1276"/>
        <w:gridCol w:w="992"/>
        <w:gridCol w:w="992"/>
        <w:gridCol w:w="993"/>
        <w:gridCol w:w="992"/>
        <w:gridCol w:w="992"/>
        <w:gridCol w:w="992"/>
        <w:gridCol w:w="1276"/>
        <w:gridCol w:w="1134"/>
      </w:tblGrid>
      <w:tr w:rsidR="00A64DBD" w:rsidRPr="00E00323" w:rsidTr="00A64DBD">
        <w:tc>
          <w:tcPr>
            <w:tcW w:w="5529" w:type="dxa"/>
            <w:vMerge w:val="restart"/>
          </w:tcPr>
          <w:p w:rsidR="00A64DBD" w:rsidRPr="00E00323" w:rsidRDefault="00A64DBD" w:rsidP="00A64DBD">
            <w:pPr>
              <w:jc w:val="center"/>
              <w:rPr>
                <w:sz w:val="22"/>
                <w:szCs w:val="22"/>
              </w:rPr>
            </w:pPr>
            <w:r w:rsidRPr="00E00323">
              <w:rPr>
                <w:sz w:val="22"/>
                <w:szCs w:val="22"/>
              </w:rPr>
              <w:t>Наименование мероприятия (результата)/источник ф</w:t>
            </w:r>
            <w:r w:rsidRPr="00E00323">
              <w:rPr>
                <w:sz w:val="22"/>
                <w:szCs w:val="22"/>
              </w:rPr>
              <w:t>и</w:t>
            </w:r>
            <w:r w:rsidRPr="00E00323">
              <w:rPr>
                <w:sz w:val="22"/>
                <w:szCs w:val="22"/>
              </w:rPr>
              <w:t>нансового обеспечения</w:t>
            </w:r>
          </w:p>
        </w:tc>
        <w:tc>
          <w:tcPr>
            <w:tcW w:w="1276" w:type="dxa"/>
            <w:vMerge w:val="restart"/>
          </w:tcPr>
          <w:p w:rsidR="00A64DBD" w:rsidRPr="00E00323" w:rsidRDefault="00A64DBD" w:rsidP="00A64DBD">
            <w:pPr>
              <w:jc w:val="center"/>
              <w:rPr>
                <w:sz w:val="22"/>
                <w:szCs w:val="22"/>
              </w:rPr>
            </w:pPr>
            <w:r w:rsidRPr="00E00323">
              <w:rPr>
                <w:sz w:val="22"/>
                <w:szCs w:val="22"/>
              </w:rPr>
              <w:t>КБК</w:t>
            </w:r>
          </w:p>
          <w:p w:rsidR="00A64DBD" w:rsidRPr="00E00323" w:rsidRDefault="00A64DBD" w:rsidP="00A64DBD">
            <w:pPr>
              <w:jc w:val="center"/>
              <w:rPr>
                <w:sz w:val="22"/>
                <w:szCs w:val="22"/>
              </w:rPr>
            </w:pPr>
          </w:p>
        </w:tc>
        <w:tc>
          <w:tcPr>
            <w:tcW w:w="8363" w:type="dxa"/>
            <w:gridSpan w:val="8"/>
          </w:tcPr>
          <w:p w:rsidR="00A64DBD" w:rsidRPr="00E00323" w:rsidRDefault="00A64DBD" w:rsidP="00A64DBD">
            <w:pPr>
              <w:jc w:val="center"/>
              <w:rPr>
                <w:sz w:val="22"/>
                <w:szCs w:val="22"/>
              </w:rPr>
            </w:pPr>
            <w:r w:rsidRPr="00E00323">
              <w:rPr>
                <w:sz w:val="22"/>
                <w:szCs w:val="22"/>
              </w:rPr>
              <w:t>Объем финансового обеспечения по годам реализации, тыс. ру</w:t>
            </w:r>
            <w:r w:rsidRPr="00E00323">
              <w:rPr>
                <w:sz w:val="22"/>
                <w:szCs w:val="22"/>
              </w:rPr>
              <w:t>б</w:t>
            </w:r>
            <w:r w:rsidRPr="00E00323">
              <w:rPr>
                <w:sz w:val="22"/>
                <w:szCs w:val="22"/>
              </w:rPr>
              <w:t>лей</w:t>
            </w:r>
          </w:p>
        </w:tc>
      </w:tr>
      <w:tr w:rsidR="00A64DBD" w:rsidRPr="00E00323" w:rsidTr="00A64DBD">
        <w:tc>
          <w:tcPr>
            <w:tcW w:w="5529" w:type="dxa"/>
            <w:vMerge/>
          </w:tcPr>
          <w:p w:rsidR="00A64DBD" w:rsidRPr="00E00323" w:rsidRDefault="00A64DBD" w:rsidP="00A64DBD">
            <w:pPr>
              <w:rPr>
                <w:sz w:val="22"/>
                <w:szCs w:val="22"/>
              </w:rPr>
            </w:pPr>
          </w:p>
        </w:tc>
        <w:tc>
          <w:tcPr>
            <w:tcW w:w="1276" w:type="dxa"/>
            <w:vMerge/>
          </w:tcPr>
          <w:p w:rsidR="00A64DBD" w:rsidRPr="00E00323" w:rsidRDefault="00A64DBD" w:rsidP="00A64DBD">
            <w:pPr>
              <w:jc w:val="center"/>
              <w:rPr>
                <w:sz w:val="22"/>
                <w:szCs w:val="22"/>
              </w:rPr>
            </w:pPr>
          </w:p>
        </w:tc>
        <w:tc>
          <w:tcPr>
            <w:tcW w:w="992" w:type="dxa"/>
          </w:tcPr>
          <w:p w:rsidR="00A64DBD" w:rsidRPr="00E00323" w:rsidRDefault="00A64DBD" w:rsidP="00A64DBD">
            <w:pPr>
              <w:jc w:val="center"/>
              <w:rPr>
                <w:sz w:val="22"/>
                <w:szCs w:val="22"/>
              </w:rPr>
            </w:pPr>
            <w:r>
              <w:rPr>
                <w:sz w:val="22"/>
                <w:szCs w:val="22"/>
              </w:rPr>
              <w:t>2025</w:t>
            </w:r>
          </w:p>
        </w:tc>
        <w:tc>
          <w:tcPr>
            <w:tcW w:w="992" w:type="dxa"/>
          </w:tcPr>
          <w:p w:rsidR="00A64DBD" w:rsidRPr="00E00323" w:rsidRDefault="00A64DBD" w:rsidP="00A64DBD">
            <w:pPr>
              <w:jc w:val="center"/>
              <w:rPr>
                <w:sz w:val="22"/>
                <w:szCs w:val="22"/>
              </w:rPr>
            </w:pPr>
            <w:r>
              <w:rPr>
                <w:sz w:val="22"/>
                <w:szCs w:val="22"/>
              </w:rPr>
              <w:t>2026</w:t>
            </w:r>
          </w:p>
        </w:tc>
        <w:tc>
          <w:tcPr>
            <w:tcW w:w="993" w:type="dxa"/>
          </w:tcPr>
          <w:p w:rsidR="00A64DBD" w:rsidRPr="00E00323" w:rsidRDefault="00A64DBD" w:rsidP="00A64DBD">
            <w:pPr>
              <w:jc w:val="center"/>
              <w:rPr>
                <w:sz w:val="22"/>
                <w:szCs w:val="22"/>
              </w:rPr>
            </w:pPr>
            <w:r>
              <w:rPr>
                <w:sz w:val="22"/>
                <w:szCs w:val="22"/>
              </w:rPr>
              <w:t>2027</w:t>
            </w:r>
          </w:p>
        </w:tc>
        <w:tc>
          <w:tcPr>
            <w:tcW w:w="992" w:type="dxa"/>
          </w:tcPr>
          <w:p w:rsidR="00A64DBD" w:rsidRPr="00E00323" w:rsidRDefault="00A64DBD" w:rsidP="00A64DBD">
            <w:pPr>
              <w:jc w:val="center"/>
              <w:rPr>
                <w:sz w:val="22"/>
                <w:szCs w:val="22"/>
              </w:rPr>
            </w:pPr>
            <w:r>
              <w:rPr>
                <w:sz w:val="22"/>
                <w:szCs w:val="22"/>
              </w:rPr>
              <w:t>2028</w:t>
            </w:r>
          </w:p>
        </w:tc>
        <w:tc>
          <w:tcPr>
            <w:tcW w:w="992" w:type="dxa"/>
          </w:tcPr>
          <w:p w:rsidR="00A64DBD" w:rsidRPr="00E00323" w:rsidRDefault="00A64DBD" w:rsidP="00A64DBD">
            <w:pPr>
              <w:jc w:val="center"/>
              <w:rPr>
                <w:sz w:val="22"/>
                <w:szCs w:val="22"/>
              </w:rPr>
            </w:pPr>
            <w:r>
              <w:rPr>
                <w:sz w:val="22"/>
                <w:szCs w:val="22"/>
              </w:rPr>
              <w:t>2029</w:t>
            </w:r>
          </w:p>
        </w:tc>
        <w:tc>
          <w:tcPr>
            <w:tcW w:w="992" w:type="dxa"/>
          </w:tcPr>
          <w:p w:rsidR="00A64DBD" w:rsidRPr="00E00323" w:rsidRDefault="00A64DBD" w:rsidP="00A64DBD">
            <w:pPr>
              <w:jc w:val="center"/>
              <w:rPr>
                <w:sz w:val="22"/>
                <w:szCs w:val="22"/>
              </w:rPr>
            </w:pPr>
            <w:r>
              <w:rPr>
                <w:sz w:val="22"/>
                <w:szCs w:val="22"/>
              </w:rPr>
              <w:t>2030</w:t>
            </w:r>
          </w:p>
        </w:tc>
        <w:tc>
          <w:tcPr>
            <w:tcW w:w="1276" w:type="dxa"/>
          </w:tcPr>
          <w:p w:rsidR="00A64DBD" w:rsidRPr="00E00323" w:rsidRDefault="00A64DBD" w:rsidP="00A64DBD">
            <w:pPr>
              <w:jc w:val="center"/>
              <w:rPr>
                <w:sz w:val="22"/>
                <w:szCs w:val="22"/>
              </w:rPr>
            </w:pPr>
            <w:r>
              <w:rPr>
                <w:sz w:val="22"/>
                <w:szCs w:val="22"/>
              </w:rPr>
              <w:t>2031-2035</w:t>
            </w:r>
          </w:p>
        </w:tc>
        <w:tc>
          <w:tcPr>
            <w:tcW w:w="1134" w:type="dxa"/>
          </w:tcPr>
          <w:p w:rsidR="00A64DBD" w:rsidRPr="00E00323" w:rsidRDefault="00A64DBD" w:rsidP="00A64DBD">
            <w:pPr>
              <w:jc w:val="center"/>
              <w:rPr>
                <w:sz w:val="22"/>
                <w:szCs w:val="22"/>
              </w:rPr>
            </w:pPr>
            <w:r w:rsidRPr="00E00323">
              <w:rPr>
                <w:sz w:val="22"/>
                <w:szCs w:val="22"/>
              </w:rPr>
              <w:t>Всего</w:t>
            </w:r>
          </w:p>
        </w:tc>
      </w:tr>
      <w:tr w:rsidR="00A64DBD" w:rsidRPr="00E00323" w:rsidTr="00A64DBD">
        <w:tc>
          <w:tcPr>
            <w:tcW w:w="5529" w:type="dxa"/>
          </w:tcPr>
          <w:p w:rsidR="00A64DBD" w:rsidRPr="00E00323" w:rsidRDefault="00A64DBD" w:rsidP="00A64DBD">
            <w:pPr>
              <w:jc w:val="center"/>
              <w:rPr>
                <w:sz w:val="22"/>
                <w:szCs w:val="22"/>
              </w:rPr>
            </w:pPr>
            <w:r w:rsidRPr="00E00323">
              <w:rPr>
                <w:sz w:val="22"/>
                <w:szCs w:val="22"/>
              </w:rPr>
              <w:t>1</w:t>
            </w:r>
          </w:p>
        </w:tc>
        <w:tc>
          <w:tcPr>
            <w:tcW w:w="1276" w:type="dxa"/>
          </w:tcPr>
          <w:p w:rsidR="00A64DBD" w:rsidRPr="00E00323" w:rsidRDefault="00A64DBD" w:rsidP="00A64DBD">
            <w:pPr>
              <w:jc w:val="center"/>
              <w:rPr>
                <w:sz w:val="22"/>
                <w:szCs w:val="22"/>
              </w:rPr>
            </w:pPr>
            <w:r>
              <w:rPr>
                <w:sz w:val="22"/>
                <w:szCs w:val="22"/>
              </w:rPr>
              <w:t>2</w:t>
            </w:r>
          </w:p>
        </w:tc>
        <w:tc>
          <w:tcPr>
            <w:tcW w:w="992" w:type="dxa"/>
          </w:tcPr>
          <w:p w:rsidR="00A64DBD" w:rsidRPr="00E00323" w:rsidRDefault="00A64DBD" w:rsidP="00A64DBD">
            <w:pPr>
              <w:jc w:val="center"/>
              <w:rPr>
                <w:sz w:val="22"/>
                <w:szCs w:val="22"/>
              </w:rPr>
            </w:pPr>
            <w:r>
              <w:rPr>
                <w:sz w:val="22"/>
                <w:szCs w:val="22"/>
              </w:rPr>
              <w:t>3</w:t>
            </w:r>
          </w:p>
        </w:tc>
        <w:tc>
          <w:tcPr>
            <w:tcW w:w="992" w:type="dxa"/>
          </w:tcPr>
          <w:p w:rsidR="00A64DBD" w:rsidRPr="00E00323" w:rsidRDefault="00A64DBD" w:rsidP="00A64DBD">
            <w:pPr>
              <w:jc w:val="center"/>
              <w:rPr>
                <w:sz w:val="22"/>
                <w:szCs w:val="22"/>
              </w:rPr>
            </w:pPr>
            <w:r>
              <w:rPr>
                <w:sz w:val="22"/>
                <w:szCs w:val="22"/>
              </w:rPr>
              <w:t>4</w:t>
            </w:r>
          </w:p>
        </w:tc>
        <w:tc>
          <w:tcPr>
            <w:tcW w:w="993" w:type="dxa"/>
          </w:tcPr>
          <w:p w:rsidR="00A64DBD" w:rsidRPr="00E00323" w:rsidRDefault="00A64DBD" w:rsidP="00A64DBD">
            <w:pPr>
              <w:jc w:val="center"/>
              <w:rPr>
                <w:sz w:val="22"/>
                <w:szCs w:val="22"/>
              </w:rPr>
            </w:pPr>
            <w:r>
              <w:rPr>
                <w:sz w:val="22"/>
                <w:szCs w:val="22"/>
              </w:rPr>
              <w:t>5</w:t>
            </w:r>
          </w:p>
        </w:tc>
        <w:tc>
          <w:tcPr>
            <w:tcW w:w="992" w:type="dxa"/>
          </w:tcPr>
          <w:p w:rsidR="00A64DBD" w:rsidRPr="00E00323" w:rsidRDefault="00A64DBD" w:rsidP="00A64DBD">
            <w:pPr>
              <w:jc w:val="center"/>
              <w:rPr>
                <w:sz w:val="22"/>
                <w:szCs w:val="22"/>
              </w:rPr>
            </w:pPr>
            <w:r>
              <w:rPr>
                <w:sz w:val="22"/>
                <w:szCs w:val="22"/>
              </w:rPr>
              <w:t>6</w:t>
            </w:r>
          </w:p>
        </w:tc>
        <w:tc>
          <w:tcPr>
            <w:tcW w:w="992" w:type="dxa"/>
          </w:tcPr>
          <w:p w:rsidR="00A64DBD" w:rsidRPr="00E00323" w:rsidRDefault="00A64DBD" w:rsidP="00A64DBD">
            <w:pPr>
              <w:jc w:val="center"/>
              <w:rPr>
                <w:sz w:val="22"/>
                <w:szCs w:val="22"/>
              </w:rPr>
            </w:pPr>
            <w:r>
              <w:rPr>
                <w:sz w:val="22"/>
                <w:szCs w:val="22"/>
              </w:rPr>
              <w:t>7</w:t>
            </w:r>
          </w:p>
        </w:tc>
        <w:tc>
          <w:tcPr>
            <w:tcW w:w="992" w:type="dxa"/>
          </w:tcPr>
          <w:p w:rsidR="00A64DBD" w:rsidRPr="00E00323" w:rsidRDefault="00A64DBD" w:rsidP="00A64DBD">
            <w:pPr>
              <w:jc w:val="center"/>
              <w:rPr>
                <w:sz w:val="22"/>
                <w:szCs w:val="22"/>
              </w:rPr>
            </w:pPr>
            <w:r>
              <w:rPr>
                <w:sz w:val="22"/>
                <w:szCs w:val="22"/>
              </w:rPr>
              <w:t>8</w:t>
            </w:r>
          </w:p>
        </w:tc>
        <w:tc>
          <w:tcPr>
            <w:tcW w:w="1276" w:type="dxa"/>
          </w:tcPr>
          <w:p w:rsidR="00A64DBD" w:rsidRPr="00E00323" w:rsidRDefault="00A64DBD" w:rsidP="00A64DBD">
            <w:pPr>
              <w:jc w:val="center"/>
              <w:rPr>
                <w:sz w:val="22"/>
                <w:szCs w:val="22"/>
              </w:rPr>
            </w:pPr>
            <w:r>
              <w:rPr>
                <w:sz w:val="22"/>
                <w:szCs w:val="22"/>
              </w:rPr>
              <w:t>9</w:t>
            </w:r>
          </w:p>
        </w:tc>
        <w:tc>
          <w:tcPr>
            <w:tcW w:w="1134" w:type="dxa"/>
          </w:tcPr>
          <w:p w:rsidR="00A64DBD" w:rsidRPr="00E00323" w:rsidRDefault="00A64DBD" w:rsidP="00A64DBD">
            <w:pPr>
              <w:jc w:val="center"/>
              <w:rPr>
                <w:sz w:val="22"/>
                <w:szCs w:val="22"/>
              </w:rPr>
            </w:pPr>
            <w:r>
              <w:rPr>
                <w:sz w:val="22"/>
                <w:szCs w:val="22"/>
              </w:rPr>
              <w:t>10</w:t>
            </w:r>
          </w:p>
        </w:tc>
      </w:tr>
      <w:tr w:rsidR="00A64DBD" w:rsidRPr="00E00323" w:rsidTr="00A64DBD">
        <w:tc>
          <w:tcPr>
            <w:tcW w:w="5529" w:type="dxa"/>
          </w:tcPr>
          <w:p w:rsidR="00A64DBD" w:rsidRPr="00E00323" w:rsidRDefault="00A64DBD" w:rsidP="00A64DBD">
            <w:pPr>
              <w:rPr>
                <w:i/>
                <w:sz w:val="22"/>
                <w:szCs w:val="22"/>
              </w:rPr>
            </w:pPr>
            <w:r>
              <w:rPr>
                <w:b/>
                <w:i/>
                <w:sz w:val="22"/>
                <w:szCs w:val="22"/>
              </w:rPr>
              <w:t xml:space="preserve">Комплекс процессных мероприятий </w:t>
            </w:r>
            <w:r w:rsidRPr="00492735">
              <w:rPr>
                <w:b/>
                <w:i/>
                <w:sz w:val="22"/>
                <w:szCs w:val="22"/>
              </w:rPr>
              <w:t>«</w:t>
            </w:r>
            <w:r w:rsidRPr="00D46C3B">
              <w:rPr>
                <w:b/>
                <w:i/>
                <w:sz w:val="22"/>
                <w:szCs w:val="22"/>
              </w:rPr>
              <w:t>Реализация м</w:t>
            </w:r>
            <w:r w:rsidRPr="00D46C3B">
              <w:rPr>
                <w:b/>
                <w:i/>
                <w:sz w:val="22"/>
                <w:szCs w:val="22"/>
              </w:rPr>
              <w:t>е</w:t>
            </w:r>
            <w:r w:rsidRPr="00D46C3B">
              <w:rPr>
                <w:b/>
                <w:i/>
                <w:sz w:val="22"/>
                <w:szCs w:val="22"/>
              </w:rPr>
              <w:t>роприятий, направленных на формирование и пр</w:t>
            </w:r>
            <w:r w:rsidRPr="00D46C3B">
              <w:rPr>
                <w:b/>
                <w:i/>
                <w:sz w:val="22"/>
                <w:szCs w:val="22"/>
              </w:rPr>
              <w:t>о</w:t>
            </w:r>
            <w:r w:rsidRPr="00D46C3B">
              <w:rPr>
                <w:b/>
                <w:i/>
                <w:sz w:val="22"/>
                <w:szCs w:val="22"/>
              </w:rPr>
              <w:t>движение туристического продукта</w:t>
            </w:r>
            <w:r w:rsidRPr="00492735">
              <w:rPr>
                <w:b/>
                <w:i/>
                <w:sz w:val="22"/>
                <w:szCs w:val="22"/>
              </w:rPr>
              <w:t>» (вс</w:t>
            </w:r>
            <w:r w:rsidRPr="00492735">
              <w:rPr>
                <w:b/>
                <w:i/>
                <w:sz w:val="22"/>
                <w:szCs w:val="22"/>
              </w:rPr>
              <w:t>е</w:t>
            </w:r>
            <w:r w:rsidRPr="00492735">
              <w:rPr>
                <w:b/>
                <w:i/>
                <w:sz w:val="22"/>
                <w:szCs w:val="22"/>
              </w:rPr>
              <w:t>го)</w:t>
            </w:r>
          </w:p>
        </w:tc>
        <w:tc>
          <w:tcPr>
            <w:tcW w:w="1276" w:type="dxa"/>
          </w:tcPr>
          <w:p w:rsidR="00A64DBD" w:rsidRPr="00E00323" w:rsidRDefault="00A64DBD" w:rsidP="00A64DBD">
            <w:pPr>
              <w:jc w:val="center"/>
              <w:rPr>
                <w:sz w:val="22"/>
                <w:szCs w:val="22"/>
              </w:rPr>
            </w:pPr>
          </w:p>
        </w:tc>
        <w:tc>
          <w:tcPr>
            <w:tcW w:w="992" w:type="dxa"/>
          </w:tcPr>
          <w:p w:rsidR="00A64DBD" w:rsidRPr="00DE4316" w:rsidRDefault="00A64DBD" w:rsidP="00A64DBD">
            <w:pPr>
              <w:jc w:val="center"/>
              <w:rPr>
                <w:b/>
                <w:sz w:val="22"/>
                <w:szCs w:val="22"/>
              </w:rPr>
            </w:pPr>
            <w:r w:rsidRPr="00DE4316">
              <w:rPr>
                <w:b/>
                <w:sz w:val="22"/>
                <w:szCs w:val="22"/>
              </w:rPr>
              <w:t>0,0</w:t>
            </w:r>
          </w:p>
        </w:tc>
        <w:tc>
          <w:tcPr>
            <w:tcW w:w="992" w:type="dxa"/>
          </w:tcPr>
          <w:p w:rsidR="00A64DBD" w:rsidRPr="00DE4316" w:rsidRDefault="00A64DBD" w:rsidP="00A64DBD">
            <w:pPr>
              <w:jc w:val="center"/>
              <w:rPr>
                <w:b/>
                <w:sz w:val="22"/>
                <w:szCs w:val="22"/>
              </w:rPr>
            </w:pPr>
            <w:r w:rsidRPr="00DE4316">
              <w:rPr>
                <w:b/>
                <w:sz w:val="22"/>
                <w:szCs w:val="22"/>
              </w:rPr>
              <w:t>0,0</w:t>
            </w:r>
          </w:p>
        </w:tc>
        <w:tc>
          <w:tcPr>
            <w:tcW w:w="993" w:type="dxa"/>
          </w:tcPr>
          <w:p w:rsidR="00A64DBD" w:rsidRPr="00DE4316" w:rsidRDefault="00A64DBD" w:rsidP="00A64DBD">
            <w:pPr>
              <w:jc w:val="center"/>
              <w:rPr>
                <w:b/>
                <w:sz w:val="22"/>
                <w:szCs w:val="22"/>
              </w:rPr>
            </w:pPr>
            <w:r w:rsidRPr="00DE4316">
              <w:rPr>
                <w:b/>
                <w:sz w:val="22"/>
                <w:szCs w:val="22"/>
              </w:rPr>
              <w:t>0,0</w:t>
            </w:r>
          </w:p>
        </w:tc>
        <w:tc>
          <w:tcPr>
            <w:tcW w:w="992" w:type="dxa"/>
          </w:tcPr>
          <w:p w:rsidR="00A64DBD" w:rsidRPr="00DE4316" w:rsidRDefault="00A64DBD" w:rsidP="00A64DBD">
            <w:pPr>
              <w:jc w:val="center"/>
              <w:rPr>
                <w:b/>
                <w:sz w:val="22"/>
                <w:szCs w:val="22"/>
              </w:rPr>
            </w:pPr>
            <w:r w:rsidRPr="00DE4316">
              <w:rPr>
                <w:b/>
                <w:sz w:val="22"/>
                <w:szCs w:val="22"/>
              </w:rPr>
              <w:t>0,0</w:t>
            </w:r>
          </w:p>
        </w:tc>
        <w:tc>
          <w:tcPr>
            <w:tcW w:w="992" w:type="dxa"/>
          </w:tcPr>
          <w:p w:rsidR="00A64DBD" w:rsidRPr="00DE4316" w:rsidRDefault="00A64DBD" w:rsidP="00A64DBD">
            <w:pPr>
              <w:jc w:val="center"/>
              <w:rPr>
                <w:b/>
                <w:sz w:val="22"/>
                <w:szCs w:val="22"/>
              </w:rPr>
            </w:pPr>
            <w:r w:rsidRPr="00DE4316">
              <w:rPr>
                <w:b/>
                <w:sz w:val="22"/>
                <w:szCs w:val="22"/>
              </w:rPr>
              <w:t>0,0</w:t>
            </w:r>
          </w:p>
        </w:tc>
        <w:tc>
          <w:tcPr>
            <w:tcW w:w="992" w:type="dxa"/>
          </w:tcPr>
          <w:p w:rsidR="00A64DBD" w:rsidRPr="00DE4316" w:rsidRDefault="00A64DBD" w:rsidP="00A64DBD">
            <w:pPr>
              <w:jc w:val="center"/>
              <w:rPr>
                <w:b/>
                <w:sz w:val="22"/>
                <w:szCs w:val="22"/>
              </w:rPr>
            </w:pPr>
            <w:r w:rsidRPr="00DE4316">
              <w:rPr>
                <w:b/>
                <w:sz w:val="22"/>
                <w:szCs w:val="22"/>
              </w:rPr>
              <w:t>0,0</w:t>
            </w:r>
          </w:p>
        </w:tc>
        <w:tc>
          <w:tcPr>
            <w:tcW w:w="1276" w:type="dxa"/>
          </w:tcPr>
          <w:p w:rsidR="00A64DBD" w:rsidRPr="00DE4316" w:rsidRDefault="00A64DBD" w:rsidP="00A64DBD">
            <w:pPr>
              <w:jc w:val="center"/>
              <w:rPr>
                <w:b/>
                <w:sz w:val="22"/>
                <w:szCs w:val="22"/>
              </w:rPr>
            </w:pPr>
            <w:r w:rsidRPr="00DE4316">
              <w:rPr>
                <w:b/>
                <w:sz w:val="22"/>
                <w:szCs w:val="22"/>
              </w:rPr>
              <w:t>0,0</w:t>
            </w:r>
          </w:p>
        </w:tc>
        <w:tc>
          <w:tcPr>
            <w:tcW w:w="1134" w:type="dxa"/>
          </w:tcPr>
          <w:p w:rsidR="00A64DBD" w:rsidRPr="00DE4316" w:rsidRDefault="00A64DBD" w:rsidP="00A64DBD">
            <w:pPr>
              <w:jc w:val="center"/>
              <w:rPr>
                <w:b/>
                <w:sz w:val="22"/>
                <w:szCs w:val="22"/>
              </w:rPr>
            </w:pPr>
            <w:r w:rsidRPr="00DE4316">
              <w:rPr>
                <w:b/>
                <w:sz w:val="22"/>
                <w:szCs w:val="22"/>
              </w:rPr>
              <w:t>0,0</w:t>
            </w:r>
          </w:p>
        </w:tc>
      </w:tr>
      <w:tr w:rsidR="00A64DBD" w:rsidRPr="00E00323" w:rsidTr="00A64DBD">
        <w:tc>
          <w:tcPr>
            <w:tcW w:w="5529" w:type="dxa"/>
          </w:tcPr>
          <w:p w:rsidR="00A64DBD" w:rsidRDefault="00A64DBD" w:rsidP="00A64DBD">
            <w:pPr>
              <w:rPr>
                <w:b/>
                <w:i/>
                <w:sz w:val="22"/>
                <w:szCs w:val="22"/>
              </w:rPr>
            </w:pPr>
            <w:r w:rsidRPr="00492735">
              <w:rPr>
                <w:b/>
                <w:i/>
                <w:sz w:val="22"/>
                <w:szCs w:val="22"/>
              </w:rPr>
              <w:t>в том числе</w:t>
            </w:r>
            <w:r>
              <w:rPr>
                <w:b/>
                <w:i/>
                <w:sz w:val="22"/>
                <w:szCs w:val="22"/>
              </w:rPr>
              <w:t>:</w:t>
            </w:r>
          </w:p>
        </w:tc>
        <w:tc>
          <w:tcPr>
            <w:tcW w:w="1276" w:type="dxa"/>
          </w:tcPr>
          <w:p w:rsidR="00A64DBD" w:rsidRPr="00E00323" w:rsidRDefault="00A64DBD" w:rsidP="00A64DBD">
            <w:pPr>
              <w:jc w:val="center"/>
              <w:rPr>
                <w:sz w:val="22"/>
                <w:szCs w:val="22"/>
              </w:rPr>
            </w:pPr>
          </w:p>
        </w:tc>
        <w:tc>
          <w:tcPr>
            <w:tcW w:w="992" w:type="dxa"/>
          </w:tcPr>
          <w:p w:rsidR="00A64DBD" w:rsidRPr="00DE4316" w:rsidRDefault="00A64DBD" w:rsidP="00A64DBD">
            <w:pPr>
              <w:jc w:val="center"/>
              <w:rPr>
                <w:b/>
                <w:sz w:val="22"/>
                <w:szCs w:val="22"/>
              </w:rPr>
            </w:pPr>
          </w:p>
        </w:tc>
        <w:tc>
          <w:tcPr>
            <w:tcW w:w="992" w:type="dxa"/>
          </w:tcPr>
          <w:p w:rsidR="00A64DBD" w:rsidRPr="00DE4316" w:rsidRDefault="00A64DBD" w:rsidP="00A64DBD">
            <w:pPr>
              <w:jc w:val="center"/>
              <w:rPr>
                <w:b/>
                <w:sz w:val="22"/>
                <w:szCs w:val="22"/>
              </w:rPr>
            </w:pPr>
          </w:p>
        </w:tc>
        <w:tc>
          <w:tcPr>
            <w:tcW w:w="993" w:type="dxa"/>
          </w:tcPr>
          <w:p w:rsidR="00A64DBD" w:rsidRPr="00DE4316" w:rsidRDefault="00A64DBD" w:rsidP="00A64DBD">
            <w:pPr>
              <w:jc w:val="center"/>
              <w:rPr>
                <w:b/>
                <w:sz w:val="22"/>
                <w:szCs w:val="22"/>
              </w:rPr>
            </w:pPr>
          </w:p>
        </w:tc>
        <w:tc>
          <w:tcPr>
            <w:tcW w:w="992" w:type="dxa"/>
          </w:tcPr>
          <w:p w:rsidR="00A64DBD" w:rsidRPr="00DE4316" w:rsidRDefault="00A64DBD" w:rsidP="00A64DBD">
            <w:pPr>
              <w:jc w:val="center"/>
              <w:rPr>
                <w:b/>
                <w:sz w:val="22"/>
                <w:szCs w:val="22"/>
              </w:rPr>
            </w:pPr>
          </w:p>
        </w:tc>
        <w:tc>
          <w:tcPr>
            <w:tcW w:w="992" w:type="dxa"/>
          </w:tcPr>
          <w:p w:rsidR="00A64DBD" w:rsidRPr="00DE4316" w:rsidRDefault="00A64DBD" w:rsidP="00A64DBD">
            <w:pPr>
              <w:jc w:val="center"/>
              <w:rPr>
                <w:b/>
                <w:sz w:val="22"/>
                <w:szCs w:val="22"/>
              </w:rPr>
            </w:pPr>
          </w:p>
        </w:tc>
        <w:tc>
          <w:tcPr>
            <w:tcW w:w="992" w:type="dxa"/>
          </w:tcPr>
          <w:p w:rsidR="00A64DBD" w:rsidRPr="00DE4316" w:rsidRDefault="00A64DBD" w:rsidP="00A64DBD">
            <w:pPr>
              <w:jc w:val="center"/>
              <w:rPr>
                <w:b/>
                <w:sz w:val="22"/>
                <w:szCs w:val="22"/>
              </w:rPr>
            </w:pPr>
          </w:p>
        </w:tc>
        <w:tc>
          <w:tcPr>
            <w:tcW w:w="1276" w:type="dxa"/>
          </w:tcPr>
          <w:p w:rsidR="00A64DBD" w:rsidRPr="00DE4316" w:rsidRDefault="00A64DBD" w:rsidP="00A64DBD">
            <w:pPr>
              <w:jc w:val="center"/>
              <w:rPr>
                <w:b/>
                <w:sz w:val="22"/>
                <w:szCs w:val="22"/>
              </w:rPr>
            </w:pPr>
          </w:p>
        </w:tc>
        <w:tc>
          <w:tcPr>
            <w:tcW w:w="1134" w:type="dxa"/>
          </w:tcPr>
          <w:p w:rsidR="00A64DBD" w:rsidRPr="00DE4316" w:rsidRDefault="00A64DBD" w:rsidP="00A64DBD">
            <w:pPr>
              <w:jc w:val="center"/>
              <w:rPr>
                <w:b/>
                <w:sz w:val="22"/>
                <w:szCs w:val="22"/>
              </w:rPr>
            </w:pPr>
          </w:p>
        </w:tc>
      </w:tr>
      <w:tr w:rsidR="00A64DBD" w:rsidRPr="00E00323" w:rsidTr="00A64DBD">
        <w:tc>
          <w:tcPr>
            <w:tcW w:w="5529" w:type="dxa"/>
          </w:tcPr>
          <w:p w:rsidR="00A64DBD" w:rsidRPr="00E00323" w:rsidRDefault="00A64DBD" w:rsidP="00A64DBD">
            <w:pPr>
              <w:rPr>
                <w:sz w:val="22"/>
                <w:szCs w:val="22"/>
              </w:rPr>
            </w:pPr>
            <w:r w:rsidRPr="00F94A33">
              <w:rPr>
                <w:sz w:val="22"/>
                <w:szCs w:val="22"/>
              </w:rPr>
              <w:t>Бюджет Шумерлинского муниципального округа</w:t>
            </w:r>
          </w:p>
        </w:tc>
        <w:tc>
          <w:tcPr>
            <w:tcW w:w="1276" w:type="dxa"/>
          </w:tcPr>
          <w:p w:rsidR="00A64DBD" w:rsidRPr="00E00323" w:rsidRDefault="00A64DBD" w:rsidP="00A64DBD">
            <w:pPr>
              <w:jc w:val="center"/>
              <w:rPr>
                <w:sz w:val="22"/>
                <w:szCs w:val="22"/>
              </w:rPr>
            </w:pPr>
          </w:p>
        </w:tc>
        <w:tc>
          <w:tcPr>
            <w:tcW w:w="992" w:type="dxa"/>
          </w:tcPr>
          <w:p w:rsidR="00A64DBD" w:rsidRPr="00E00323" w:rsidRDefault="00A64DBD" w:rsidP="00A64DBD">
            <w:pPr>
              <w:jc w:val="center"/>
              <w:rPr>
                <w:sz w:val="22"/>
                <w:szCs w:val="22"/>
              </w:rPr>
            </w:pPr>
            <w:r>
              <w:rPr>
                <w:sz w:val="22"/>
                <w:szCs w:val="22"/>
              </w:rPr>
              <w:t>0,0</w:t>
            </w:r>
          </w:p>
        </w:tc>
        <w:tc>
          <w:tcPr>
            <w:tcW w:w="992" w:type="dxa"/>
          </w:tcPr>
          <w:p w:rsidR="00A64DBD" w:rsidRPr="00E00323" w:rsidRDefault="00A64DBD" w:rsidP="00A64DBD">
            <w:pPr>
              <w:jc w:val="center"/>
              <w:rPr>
                <w:sz w:val="22"/>
                <w:szCs w:val="22"/>
              </w:rPr>
            </w:pPr>
            <w:r>
              <w:rPr>
                <w:sz w:val="22"/>
                <w:szCs w:val="22"/>
              </w:rPr>
              <w:t>0,0</w:t>
            </w:r>
          </w:p>
        </w:tc>
        <w:tc>
          <w:tcPr>
            <w:tcW w:w="993" w:type="dxa"/>
          </w:tcPr>
          <w:p w:rsidR="00A64DBD" w:rsidRPr="00E00323" w:rsidRDefault="00A64DBD" w:rsidP="00A64DBD">
            <w:pPr>
              <w:jc w:val="center"/>
              <w:rPr>
                <w:sz w:val="22"/>
                <w:szCs w:val="22"/>
              </w:rPr>
            </w:pPr>
            <w:r>
              <w:rPr>
                <w:sz w:val="22"/>
                <w:szCs w:val="22"/>
              </w:rPr>
              <w:t>0,0</w:t>
            </w:r>
          </w:p>
        </w:tc>
        <w:tc>
          <w:tcPr>
            <w:tcW w:w="992" w:type="dxa"/>
          </w:tcPr>
          <w:p w:rsidR="00A64DBD" w:rsidRPr="00E00323" w:rsidRDefault="00A64DBD" w:rsidP="00A64DBD">
            <w:pPr>
              <w:jc w:val="center"/>
              <w:rPr>
                <w:sz w:val="22"/>
                <w:szCs w:val="22"/>
              </w:rPr>
            </w:pPr>
            <w:r>
              <w:rPr>
                <w:sz w:val="22"/>
                <w:szCs w:val="22"/>
              </w:rPr>
              <w:t>0,0</w:t>
            </w:r>
          </w:p>
        </w:tc>
        <w:tc>
          <w:tcPr>
            <w:tcW w:w="992" w:type="dxa"/>
          </w:tcPr>
          <w:p w:rsidR="00A64DBD" w:rsidRPr="00E00323" w:rsidRDefault="00A64DBD" w:rsidP="00A64DBD">
            <w:pPr>
              <w:jc w:val="center"/>
              <w:rPr>
                <w:sz w:val="22"/>
                <w:szCs w:val="22"/>
              </w:rPr>
            </w:pPr>
            <w:r>
              <w:rPr>
                <w:sz w:val="22"/>
                <w:szCs w:val="22"/>
              </w:rPr>
              <w:t>0,0</w:t>
            </w:r>
          </w:p>
        </w:tc>
        <w:tc>
          <w:tcPr>
            <w:tcW w:w="992" w:type="dxa"/>
          </w:tcPr>
          <w:p w:rsidR="00A64DBD" w:rsidRPr="00E00323" w:rsidRDefault="00A64DBD" w:rsidP="00A64DBD">
            <w:pPr>
              <w:jc w:val="center"/>
              <w:rPr>
                <w:sz w:val="22"/>
                <w:szCs w:val="22"/>
              </w:rPr>
            </w:pPr>
            <w:r>
              <w:rPr>
                <w:sz w:val="22"/>
                <w:szCs w:val="22"/>
              </w:rPr>
              <w:t>0,0</w:t>
            </w:r>
          </w:p>
        </w:tc>
        <w:tc>
          <w:tcPr>
            <w:tcW w:w="1276" w:type="dxa"/>
          </w:tcPr>
          <w:p w:rsidR="00A64DBD" w:rsidRPr="00E00323" w:rsidRDefault="00A64DBD" w:rsidP="00A64DBD">
            <w:pPr>
              <w:jc w:val="center"/>
              <w:rPr>
                <w:sz w:val="22"/>
                <w:szCs w:val="22"/>
              </w:rPr>
            </w:pPr>
            <w:r>
              <w:rPr>
                <w:sz w:val="22"/>
                <w:szCs w:val="22"/>
              </w:rPr>
              <w:t>0,0</w:t>
            </w:r>
          </w:p>
        </w:tc>
        <w:tc>
          <w:tcPr>
            <w:tcW w:w="1134" w:type="dxa"/>
          </w:tcPr>
          <w:p w:rsidR="00A64DBD" w:rsidRPr="00E00323" w:rsidRDefault="00A64DBD" w:rsidP="00A64DBD">
            <w:pPr>
              <w:jc w:val="center"/>
              <w:rPr>
                <w:sz w:val="22"/>
                <w:szCs w:val="22"/>
              </w:rPr>
            </w:pPr>
            <w:r>
              <w:rPr>
                <w:sz w:val="22"/>
                <w:szCs w:val="22"/>
              </w:rPr>
              <w:t>0,0</w:t>
            </w:r>
          </w:p>
        </w:tc>
      </w:tr>
      <w:tr w:rsidR="00A64DBD" w:rsidRPr="00E00323" w:rsidTr="00A64DBD">
        <w:tc>
          <w:tcPr>
            <w:tcW w:w="5529" w:type="dxa"/>
          </w:tcPr>
          <w:p w:rsidR="00A64DBD" w:rsidRPr="00DE4316" w:rsidRDefault="00A64DBD" w:rsidP="00A64DBD">
            <w:pPr>
              <w:rPr>
                <w:sz w:val="22"/>
                <w:szCs w:val="22"/>
              </w:rPr>
            </w:pPr>
            <w:r w:rsidRPr="00D46C3B">
              <w:rPr>
                <w:sz w:val="22"/>
                <w:szCs w:val="22"/>
              </w:rPr>
              <w:t>Продвижение туристского продукта Шумерлинск</w:t>
            </w:r>
            <w:r w:rsidRPr="00D46C3B">
              <w:rPr>
                <w:sz w:val="22"/>
                <w:szCs w:val="22"/>
              </w:rPr>
              <w:t>о</w:t>
            </w:r>
            <w:r w:rsidRPr="00D46C3B">
              <w:rPr>
                <w:sz w:val="22"/>
                <w:szCs w:val="22"/>
              </w:rPr>
              <w:t>го муниципального округа Чувашской Республики на вну</w:t>
            </w:r>
            <w:r w:rsidRPr="00D46C3B">
              <w:rPr>
                <w:sz w:val="22"/>
                <w:szCs w:val="22"/>
              </w:rPr>
              <w:t>т</w:t>
            </w:r>
            <w:r w:rsidRPr="00D46C3B">
              <w:rPr>
                <w:sz w:val="22"/>
                <w:szCs w:val="22"/>
              </w:rPr>
              <w:t>реннем туристском рынке</w:t>
            </w:r>
            <w:r>
              <w:rPr>
                <w:sz w:val="22"/>
                <w:szCs w:val="22"/>
              </w:rPr>
              <w:t>; п</w:t>
            </w:r>
            <w:r w:rsidRPr="00352650">
              <w:rPr>
                <w:sz w:val="22"/>
                <w:szCs w:val="22"/>
              </w:rPr>
              <w:t>овышение качества турис</w:t>
            </w:r>
            <w:r w:rsidRPr="00352650">
              <w:rPr>
                <w:sz w:val="22"/>
                <w:szCs w:val="22"/>
              </w:rPr>
              <w:t>т</w:t>
            </w:r>
            <w:r w:rsidRPr="00352650">
              <w:rPr>
                <w:sz w:val="22"/>
                <w:szCs w:val="22"/>
              </w:rPr>
              <w:t>ских услуг</w:t>
            </w:r>
            <w:r>
              <w:rPr>
                <w:sz w:val="22"/>
                <w:szCs w:val="22"/>
              </w:rPr>
              <w:t>,</w:t>
            </w:r>
            <w:r w:rsidRPr="00DE4316">
              <w:rPr>
                <w:sz w:val="22"/>
                <w:szCs w:val="22"/>
              </w:rPr>
              <w:t xml:space="preserve"> всего</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3"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1276" w:type="dxa"/>
          </w:tcPr>
          <w:p w:rsidR="00A64DBD" w:rsidRPr="00DE4316" w:rsidRDefault="00A64DBD" w:rsidP="00A64DBD">
            <w:pPr>
              <w:jc w:val="center"/>
              <w:rPr>
                <w:sz w:val="22"/>
                <w:szCs w:val="22"/>
              </w:rPr>
            </w:pPr>
            <w:r w:rsidRPr="00DE4316">
              <w:rPr>
                <w:sz w:val="22"/>
                <w:szCs w:val="22"/>
              </w:rPr>
              <w:t>0,0</w:t>
            </w:r>
          </w:p>
        </w:tc>
        <w:tc>
          <w:tcPr>
            <w:tcW w:w="1134" w:type="dxa"/>
          </w:tcPr>
          <w:p w:rsidR="00A64DBD" w:rsidRPr="00DE4316" w:rsidRDefault="00A64DBD" w:rsidP="00A64DBD">
            <w:pPr>
              <w:jc w:val="center"/>
              <w:rPr>
                <w:sz w:val="22"/>
                <w:szCs w:val="22"/>
              </w:rPr>
            </w:pPr>
            <w:r w:rsidRPr="00DE4316">
              <w:rPr>
                <w:sz w:val="22"/>
                <w:szCs w:val="22"/>
              </w:rPr>
              <w:t>0,0</w:t>
            </w:r>
          </w:p>
        </w:tc>
      </w:tr>
      <w:tr w:rsidR="00A64DBD" w:rsidRPr="00E00323" w:rsidTr="00A64DBD">
        <w:tc>
          <w:tcPr>
            <w:tcW w:w="5529" w:type="dxa"/>
          </w:tcPr>
          <w:p w:rsidR="00A64DBD" w:rsidRPr="00DE4316" w:rsidRDefault="00A64DBD" w:rsidP="00A64DBD">
            <w:pPr>
              <w:rPr>
                <w:sz w:val="22"/>
                <w:szCs w:val="22"/>
              </w:rPr>
            </w:pPr>
            <w:r w:rsidRPr="00DE4316">
              <w:rPr>
                <w:sz w:val="22"/>
                <w:szCs w:val="22"/>
              </w:rPr>
              <w:t>в том числе:</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3"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1276" w:type="dxa"/>
          </w:tcPr>
          <w:p w:rsidR="00A64DBD" w:rsidRPr="00DE4316" w:rsidRDefault="00A64DBD" w:rsidP="00A64DBD">
            <w:pPr>
              <w:jc w:val="center"/>
              <w:rPr>
                <w:sz w:val="22"/>
                <w:szCs w:val="22"/>
              </w:rPr>
            </w:pPr>
          </w:p>
        </w:tc>
        <w:tc>
          <w:tcPr>
            <w:tcW w:w="1134" w:type="dxa"/>
          </w:tcPr>
          <w:p w:rsidR="00A64DBD" w:rsidRPr="00DE4316" w:rsidRDefault="00A64DBD" w:rsidP="00A64DBD">
            <w:pPr>
              <w:jc w:val="center"/>
              <w:rPr>
                <w:sz w:val="22"/>
                <w:szCs w:val="22"/>
              </w:rPr>
            </w:pPr>
          </w:p>
        </w:tc>
      </w:tr>
      <w:tr w:rsidR="00A64DBD" w:rsidRPr="00E00323" w:rsidTr="00A64DBD">
        <w:tc>
          <w:tcPr>
            <w:tcW w:w="5529" w:type="dxa"/>
          </w:tcPr>
          <w:p w:rsidR="00A64DBD" w:rsidRPr="00DE4316" w:rsidRDefault="00A64DBD" w:rsidP="00A64DBD">
            <w:pPr>
              <w:rPr>
                <w:sz w:val="22"/>
                <w:szCs w:val="22"/>
              </w:rPr>
            </w:pPr>
            <w:r w:rsidRPr="00DE4316">
              <w:rPr>
                <w:sz w:val="22"/>
                <w:szCs w:val="22"/>
              </w:rPr>
              <w:t>Бюджет Шумерлинского муниципального округа</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3"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1276" w:type="dxa"/>
          </w:tcPr>
          <w:p w:rsidR="00A64DBD" w:rsidRPr="00DE4316" w:rsidRDefault="00A64DBD" w:rsidP="00A64DBD">
            <w:pPr>
              <w:jc w:val="center"/>
              <w:rPr>
                <w:sz w:val="22"/>
                <w:szCs w:val="22"/>
              </w:rPr>
            </w:pPr>
            <w:r w:rsidRPr="00DE4316">
              <w:rPr>
                <w:sz w:val="22"/>
                <w:szCs w:val="22"/>
              </w:rPr>
              <w:t>0,0</w:t>
            </w:r>
          </w:p>
        </w:tc>
        <w:tc>
          <w:tcPr>
            <w:tcW w:w="1134" w:type="dxa"/>
          </w:tcPr>
          <w:p w:rsidR="00A64DBD" w:rsidRPr="00DE4316" w:rsidRDefault="00A64DBD" w:rsidP="00A64DBD">
            <w:pPr>
              <w:jc w:val="center"/>
              <w:rPr>
                <w:sz w:val="22"/>
                <w:szCs w:val="22"/>
              </w:rPr>
            </w:pPr>
            <w:r w:rsidRPr="00DE4316">
              <w:rPr>
                <w:sz w:val="22"/>
                <w:szCs w:val="22"/>
              </w:rPr>
              <w:t>0,0</w:t>
            </w:r>
          </w:p>
        </w:tc>
      </w:tr>
      <w:tr w:rsidR="00A64DBD" w:rsidRPr="00E00323" w:rsidTr="00A64DBD">
        <w:tc>
          <w:tcPr>
            <w:tcW w:w="5529" w:type="dxa"/>
          </w:tcPr>
          <w:p w:rsidR="00A64DBD" w:rsidRPr="00DE4316" w:rsidRDefault="00A64DBD" w:rsidP="00A64DBD">
            <w:pPr>
              <w:rPr>
                <w:sz w:val="22"/>
                <w:szCs w:val="22"/>
              </w:rPr>
            </w:pPr>
            <w:r w:rsidRPr="00D46C3B">
              <w:rPr>
                <w:sz w:val="22"/>
                <w:szCs w:val="22"/>
              </w:rPr>
              <w:t>Создание условий для воспитания гармонично развитой и социально ответственной личности на основе повыш</w:t>
            </w:r>
            <w:r w:rsidRPr="00D46C3B">
              <w:rPr>
                <w:sz w:val="22"/>
                <w:szCs w:val="22"/>
              </w:rPr>
              <w:t>е</w:t>
            </w:r>
            <w:r w:rsidRPr="00D46C3B">
              <w:rPr>
                <w:sz w:val="22"/>
                <w:szCs w:val="22"/>
              </w:rPr>
              <w:t>ния доступности туристских ресурсов</w:t>
            </w:r>
            <w:r w:rsidRPr="00DE4316">
              <w:rPr>
                <w:sz w:val="22"/>
                <w:szCs w:val="22"/>
              </w:rPr>
              <w:t>, всег</w:t>
            </w:r>
            <w:r w:rsidRPr="00DE4316">
              <w:rPr>
                <w:sz w:val="22"/>
                <w:szCs w:val="22"/>
              </w:rPr>
              <w:t>о</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3"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1276" w:type="dxa"/>
          </w:tcPr>
          <w:p w:rsidR="00A64DBD" w:rsidRPr="00DE4316" w:rsidRDefault="00A64DBD" w:rsidP="00A64DBD">
            <w:pPr>
              <w:jc w:val="center"/>
              <w:rPr>
                <w:sz w:val="22"/>
                <w:szCs w:val="22"/>
              </w:rPr>
            </w:pPr>
            <w:r w:rsidRPr="00DE4316">
              <w:rPr>
                <w:sz w:val="22"/>
                <w:szCs w:val="22"/>
              </w:rPr>
              <w:t>0,0</w:t>
            </w:r>
          </w:p>
        </w:tc>
        <w:tc>
          <w:tcPr>
            <w:tcW w:w="1134" w:type="dxa"/>
          </w:tcPr>
          <w:p w:rsidR="00A64DBD" w:rsidRPr="00DE4316" w:rsidRDefault="00A64DBD" w:rsidP="00A64DBD">
            <w:pPr>
              <w:jc w:val="center"/>
              <w:rPr>
                <w:sz w:val="22"/>
                <w:szCs w:val="22"/>
              </w:rPr>
            </w:pPr>
            <w:r w:rsidRPr="00DE4316">
              <w:rPr>
                <w:sz w:val="22"/>
                <w:szCs w:val="22"/>
              </w:rPr>
              <w:t>0,0</w:t>
            </w:r>
          </w:p>
        </w:tc>
      </w:tr>
      <w:tr w:rsidR="00A64DBD" w:rsidRPr="00E00323" w:rsidTr="00A64DBD">
        <w:tc>
          <w:tcPr>
            <w:tcW w:w="5529" w:type="dxa"/>
          </w:tcPr>
          <w:p w:rsidR="00A64DBD" w:rsidRPr="00DE4316" w:rsidRDefault="00A64DBD" w:rsidP="00A64DBD">
            <w:pPr>
              <w:rPr>
                <w:sz w:val="22"/>
                <w:szCs w:val="22"/>
              </w:rPr>
            </w:pPr>
            <w:r w:rsidRPr="00DE4316">
              <w:rPr>
                <w:sz w:val="22"/>
                <w:szCs w:val="22"/>
              </w:rPr>
              <w:t>в том числе:</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3"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992" w:type="dxa"/>
          </w:tcPr>
          <w:p w:rsidR="00A64DBD" w:rsidRPr="00DE4316" w:rsidRDefault="00A64DBD" w:rsidP="00A64DBD">
            <w:pPr>
              <w:jc w:val="center"/>
              <w:rPr>
                <w:sz w:val="22"/>
                <w:szCs w:val="22"/>
              </w:rPr>
            </w:pPr>
          </w:p>
        </w:tc>
        <w:tc>
          <w:tcPr>
            <w:tcW w:w="1276" w:type="dxa"/>
          </w:tcPr>
          <w:p w:rsidR="00A64DBD" w:rsidRPr="00DE4316" w:rsidRDefault="00A64DBD" w:rsidP="00A64DBD">
            <w:pPr>
              <w:jc w:val="center"/>
              <w:rPr>
                <w:sz w:val="22"/>
                <w:szCs w:val="22"/>
              </w:rPr>
            </w:pPr>
          </w:p>
        </w:tc>
        <w:tc>
          <w:tcPr>
            <w:tcW w:w="1134" w:type="dxa"/>
          </w:tcPr>
          <w:p w:rsidR="00A64DBD" w:rsidRPr="00DE4316" w:rsidRDefault="00A64DBD" w:rsidP="00A64DBD">
            <w:pPr>
              <w:jc w:val="center"/>
              <w:rPr>
                <w:sz w:val="22"/>
                <w:szCs w:val="22"/>
              </w:rPr>
            </w:pPr>
          </w:p>
        </w:tc>
      </w:tr>
      <w:tr w:rsidR="00A64DBD" w:rsidRPr="00E00323" w:rsidTr="00A64DBD">
        <w:tc>
          <w:tcPr>
            <w:tcW w:w="5529" w:type="dxa"/>
          </w:tcPr>
          <w:p w:rsidR="00A64DBD" w:rsidRPr="00DE4316" w:rsidRDefault="00A64DBD" w:rsidP="00A64DBD">
            <w:pPr>
              <w:rPr>
                <w:sz w:val="22"/>
                <w:szCs w:val="22"/>
              </w:rPr>
            </w:pPr>
            <w:r w:rsidRPr="00DE4316">
              <w:rPr>
                <w:sz w:val="22"/>
                <w:szCs w:val="22"/>
              </w:rPr>
              <w:t>Бюджет Шумерлинского муниципального округа</w:t>
            </w:r>
          </w:p>
        </w:tc>
        <w:tc>
          <w:tcPr>
            <w:tcW w:w="1276" w:type="dxa"/>
          </w:tcPr>
          <w:p w:rsidR="00A64DBD" w:rsidRPr="00DE4316" w:rsidRDefault="00A64DBD" w:rsidP="00A64DBD">
            <w:pPr>
              <w:rPr>
                <w:sz w:val="22"/>
                <w:szCs w:val="22"/>
              </w:rPr>
            </w:pP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3"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992" w:type="dxa"/>
          </w:tcPr>
          <w:p w:rsidR="00A64DBD" w:rsidRPr="00DE4316" w:rsidRDefault="00A64DBD" w:rsidP="00A64DBD">
            <w:pPr>
              <w:jc w:val="center"/>
              <w:rPr>
                <w:sz w:val="22"/>
                <w:szCs w:val="22"/>
              </w:rPr>
            </w:pPr>
            <w:r w:rsidRPr="00DE4316">
              <w:rPr>
                <w:sz w:val="22"/>
                <w:szCs w:val="22"/>
              </w:rPr>
              <w:t>0,0</w:t>
            </w:r>
          </w:p>
        </w:tc>
        <w:tc>
          <w:tcPr>
            <w:tcW w:w="1276" w:type="dxa"/>
          </w:tcPr>
          <w:p w:rsidR="00A64DBD" w:rsidRPr="00DE4316" w:rsidRDefault="00A64DBD" w:rsidP="00A64DBD">
            <w:pPr>
              <w:jc w:val="center"/>
              <w:rPr>
                <w:sz w:val="22"/>
                <w:szCs w:val="22"/>
              </w:rPr>
            </w:pPr>
            <w:r w:rsidRPr="00DE4316">
              <w:rPr>
                <w:sz w:val="22"/>
                <w:szCs w:val="22"/>
              </w:rPr>
              <w:t>0,0</w:t>
            </w:r>
          </w:p>
        </w:tc>
        <w:tc>
          <w:tcPr>
            <w:tcW w:w="1134" w:type="dxa"/>
          </w:tcPr>
          <w:p w:rsidR="00A64DBD" w:rsidRPr="00DE4316" w:rsidRDefault="00A64DBD" w:rsidP="00A64DBD">
            <w:pPr>
              <w:jc w:val="center"/>
              <w:rPr>
                <w:sz w:val="22"/>
                <w:szCs w:val="22"/>
              </w:rPr>
            </w:pPr>
            <w:r w:rsidRPr="00DE4316">
              <w:rPr>
                <w:sz w:val="22"/>
                <w:szCs w:val="22"/>
              </w:rPr>
              <w:t>0,0</w:t>
            </w:r>
          </w:p>
        </w:tc>
      </w:tr>
    </w:tbl>
    <w:p w:rsidR="00A64DBD" w:rsidRDefault="00A64DBD" w:rsidP="00A64DBD">
      <w:pPr>
        <w:sectPr w:rsidR="00A64DBD" w:rsidSect="00A64DBD">
          <w:pgSz w:w="16800" w:h="11900" w:orient="landscape"/>
          <w:pgMar w:top="1134" w:right="567" w:bottom="1134" w:left="1701" w:header="720" w:footer="720" w:gutter="0"/>
          <w:cols w:space="720"/>
          <w:noEndnote/>
        </w:sectPr>
      </w:pPr>
    </w:p>
    <w:p w:rsidR="00A64DBD" w:rsidRDefault="00A64DBD" w:rsidP="00A64DBD"/>
    <w:tbl>
      <w:tblPr>
        <w:tblW w:w="9889" w:type="dxa"/>
        <w:tblLook w:val="04A0"/>
      </w:tblPr>
      <w:tblGrid>
        <w:gridCol w:w="5920"/>
        <w:gridCol w:w="3969"/>
      </w:tblGrid>
      <w:tr w:rsidR="00A64DBD" w:rsidRPr="00915420" w:rsidTr="00A64DBD">
        <w:tc>
          <w:tcPr>
            <w:tcW w:w="5920" w:type="dxa"/>
          </w:tcPr>
          <w:p w:rsidR="00A64DBD" w:rsidRPr="00915420" w:rsidRDefault="00A64DBD" w:rsidP="00A64DBD"/>
        </w:tc>
        <w:tc>
          <w:tcPr>
            <w:tcW w:w="3969" w:type="dxa"/>
          </w:tcPr>
          <w:p w:rsidR="00A64DBD" w:rsidRPr="00915420" w:rsidRDefault="00A64DBD" w:rsidP="00A64DBD"/>
        </w:tc>
      </w:tr>
    </w:tbl>
    <w:p w:rsidR="00A64DBD" w:rsidRDefault="00A64DBD" w:rsidP="00A64DBD">
      <w:pPr>
        <w:jc w:val="center"/>
        <w:rPr>
          <w:b/>
        </w:rPr>
      </w:pPr>
      <w:bookmarkStart w:id="45" w:name="P2485"/>
      <w:bookmarkEnd w:id="45"/>
      <w:r w:rsidRPr="00C06930">
        <w:rPr>
          <w:b/>
        </w:rPr>
        <w:t>РЕЕСТР ДОКУМЕНТОВ, РАЗРАБАТЫВАЕМЫХ И УТВЕРЖДАЕМЫХ В ЦЕЛЯХ ФОРМИРОВАНИЯ И РЕАЛИЗАЦИИ МУНИЦИПАЛЬНОЙ ПРОГРАММЫ</w:t>
      </w:r>
      <w:r>
        <w:rPr>
          <w:b/>
        </w:rPr>
        <w:t xml:space="preserve"> ШУМЕ</w:t>
      </w:r>
      <w:r>
        <w:rPr>
          <w:b/>
        </w:rPr>
        <w:t>Р</w:t>
      </w:r>
      <w:r>
        <w:rPr>
          <w:b/>
        </w:rPr>
        <w:t xml:space="preserve">ЛИНСКОГО МУНИЦИПАЛЬНОГО ОКРУГА ЧУВАШСКОЙ РЕСПУБЛИКИ </w:t>
      </w:r>
    </w:p>
    <w:p w:rsidR="00A64DBD" w:rsidRPr="00C06930" w:rsidRDefault="00A64DBD" w:rsidP="00A64DBD">
      <w:pPr>
        <w:jc w:val="center"/>
        <w:rPr>
          <w:b/>
        </w:rPr>
      </w:pPr>
      <w:r>
        <w:rPr>
          <w:b/>
        </w:rPr>
        <w:t>«РА</w:t>
      </w:r>
      <w:r>
        <w:rPr>
          <w:b/>
        </w:rPr>
        <w:t>З</w:t>
      </w:r>
      <w:r>
        <w:rPr>
          <w:b/>
        </w:rPr>
        <w:t>ВИТИЕ ТУРИЗМА И ИНДУСТРИИ ГОСТЕПРИИМСТВА»</w:t>
      </w:r>
    </w:p>
    <w:p w:rsidR="00A64DBD" w:rsidRPr="00915420" w:rsidRDefault="00A64DBD" w:rsidP="00A64DBD">
      <w:pPr>
        <w:jc w:val="cente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031"/>
        <w:gridCol w:w="1560"/>
        <w:gridCol w:w="1559"/>
        <w:gridCol w:w="1984"/>
      </w:tblGrid>
      <w:tr w:rsidR="00A64DBD" w:rsidRPr="00915420" w:rsidTr="00A64DBD">
        <w:tc>
          <w:tcPr>
            <w:tcW w:w="567" w:type="dxa"/>
          </w:tcPr>
          <w:p w:rsidR="00A64DBD" w:rsidRPr="00915420" w:rsidRDefault="00A64DBD" w:rsidP="00A64DBD">
            <w:pPr>
              <w:jc w:val="center"/>
              <w:rPr>
                <w:sz w:val="22"/>
                <w:szCs w:val="22"/>
              </w:rPr>
            </w:pPr>
            <w:r>
              <w:rPr>
                <w:sz w:val="22"/>
                <w:szCs w:val="22"/>
              </w:rPr>
              <w:t>№</w:t>
            </w:r>
            <w:r w:rsidRPr="00915420">
              <w:rPr>
                <w:sz w:val="22"/>
                <w:szCs w:val="22"/>
              </w:rPr>
              <w:t xml:space="preserve"> </w:t>
            </w:r>
            <w:proofErr w:type="spellStart"/>
            <w:proofErr w:type="gramStart"/>
            <w:r w:rsidRPr="00915420">
              <w:rPr>
                <w:sz w:val="22"/>
                <w:szCs w:val="22"/>
              </w:rPr>
              <w:t>п</w:t>
            </w:r>
            <w:proofErr w:type="spellEnd"/>
            <w:proofErr w:type="gramEnd"/>
            <w:r w:rsidRPr="00915420">
              <w:rPr>
                <w:sz w:val="22"/>
                <w:szCs w:val="22"/>
              </w:rPr>
              <w:t>/</w:t>
            </w:r>
            <w:proofErr w:type="spellStart"/>
            <w:r w:rsidRPr="00915420">
              <w:rPr>
                <w:sz w:val="22"/>
                <w:szCs w:val="22"/>
              </w:rPr>
              <w:t>п</w:t>
            </w:r>
            <w:proofErr w:type="spellEnd"/>
          </w:p>
        </w:tc>
        <w:tc>
          <w:tcPr>
            <w:tcW w:w="4031" w:type="dxa"/>
          </w:tcPr>
          <w:p w:rsidR="00A64DBD" w:rsidRPr="00915420" w:rsidRDefault="00A64DBD" w:rsidP="00A64DBD">
            <w:pPr>
              <w:jc w:val="center"/>
              <w:rPr>
                <w:sz w:val="22"/>
                <w:szCs w:val="22"/>
              </w:rPr>
            </w:pPr>
            <w:r w:rsidRPr="00915420">
              <w:rPr>
                <w:sz w:val="22"/>
                <w:szCs w:val="22"/>
              </w:rPr>
              <w:t xml:space="preserve">Наименование документа </w:t>
            </w:r>
          </w:p>
        </w:tc>
        <w:tc>
          <w:tcPr>
            <w:tcW w:w="1560" w:type="dxa"/>
          </w:tcPr>
          <w:p w:rsidR="00A64DBD" w:rsidRDefault="00A64DBD" w:rsidP="00A64DBD">
            <w:pPr>
              <w:jc w:val="center"/>
              <w:rPr>
                <w:sz w:val="22"/>
                <w:szCs w:val="22"/>
              </w:rPr>
            </w:pPr>
            <w:r w:rsidRPr="00915420">
              <w:rPr>
                <w:sz w:val="22"/>
                <w:szCs w:val="22"/>
              </w:rPr>
              <w:t>Вид</w:t>
            </w:r>
          </w:p>
          <w:p w:rsidR="00A64DBD" w:rsidRPr="00915420" w:rsidRDefault="00A64DBD" w:rsidP="00A64DBD">
            <w:pPr>
              <w:jc w:val="center"/>
              <w:rPr>
                <w:sz w:val="22"/>
                <w:szCs w:val="22"/>
              </w:rPr>
            </w:pPr>
            <w:r w:rsidRPr="00915420">
              <w:rPr>
                <w:sz w:val="22"/>
                <w:szCs w:val="22"/>
              </w:rPr>
              <w:t xml:space="preserve">документа </w:t>
            </w:r>
          </w:p>
        </w:tc>
        <w:tc>
          <w:tcPr>
            <w:tcW w:w="1559" w:type="dxa"/>
          </w:tcPr>
          <w:p w:rsidR="00A64DBD" w:rsidRPr="00915420" w:rsidRDefault="00A64DBD" w:rsidP="00A64DBD">
            <w:pPr>
              <w:jc w:val="center"/>
              <w:rPr>
                <w:sz w:val="22"/>
                <w:szCs w:val="22"/>
              </w:rPr>
            </w:pPr>
            <w:r w:rsidRPr="00915420">
              <w:rPr>
                <w:sz w:val="22"/>
                <w:szCs w:val="22"/>
              </w:rPr>
              <w:t xml:space="preserve">Разработчик </w:t>
            </w:r>
          </w:p>
        </w:tc>
        <w:tc>
          <w:tcPr>
            <w:tcW w:w="1984" w:type="dxa"/>
          </w:tcPr>
          <w:p w:rsidR="00A64DBD" w:rsidRPr="00915420" w:rsidRDefault="00A64DBD" w:rsidP="00A64DBD">
            <w:pPr>
              <w:jc w:val="center"/>
              <w:rPr>
                <w:sz w:val="22"/>
                <w:szCs w:val="22"/>
              </w:rPr>
            </w:pPr>
            <w:r w:rsidRPr="00915420">
              <w:rPr>
                <w:sz w:val="22"/>
                <w:szCs w:val="22"/>
              </w:rPr>
              <w:t>Источники разм</w:t>
            </w:r>
            <w:r w:rsidRPr="00915420">
              <w:rPr>
                <w:sz w:val="22"/>
                <w:szCs w:val="22"/>
              </w:rPr>
              <w:t>е</w:t>
            </w:r>
            <w:r w:rsidRPr="00915420">
              <w:rPr>
                <w:sz w:val="22"/>
                <w:szCs w:val="22"/>
              </w:rPr>
              <w:t>щения док</w:t>
            </w:r>
            <w:r w:rsidRPr="00915420">
              <w:rPr>
                <w:sz w:val="22"/>
                <w:szCs w:val="22"/>
              </w:rPr>
              <w:t>у</w:t>
            </w:r>
            <w:r w:rsidRPr="00915420">
              <w:rPr>
                <w:sz w:val="22"/>
                <w:szCs w:val="22"/>
              </w:rPr>
              <w:t xml:space="preserve">мента </w:t>
            </w:r>
          </w:p>
        </w:tc>
      </w:tr>
      <w:tr w:rsidR="00A64DBD" w:rsidRPr="00915420" w:rsidTr="00A64DBD">
        <w:tc>
          <w:tcPr>
            <w:tcW w:w="567" w:type="dxa"/>
          </w:tcPr>
          <w:p w:rsidR="00A64DBD" w:rsidRPr="00915420" w:rsidRDefault="00A64DBD" w:rsidP="00A64DBD">
            <w:pPr>
              <w:rPr>
                <w:sz w:val="22"/>
                <w:szCs w:val="22"/>
              </w:rPr>
            </w:pPr>
            <w:r w:rsidRPr="00915420">
              <w:rPr>
                <w:sz w:val="22"/>
                <w:szCs w:val="22"/>
              </w:rPr>
              <w:t>1.</w:t>
            </w:r>
          </w:p>
        </w:tc>
        <w:tc>
          <w:tcPr>
            <w:tcW w:w="9134" w:type="dxa"/>
            <w:gridSpan w:val="4"/>
          </w:tcPr>
          <w:p w:rsidR="00A64DBD" w:rsidRPr="00915420" w:rsidRDefault="00A64DBD" w:rsidP="00A64DBD">
            <w:pPr>
              <w:rPr>
                <w:sz w:val="22"/>
                <w:szCs w:val="22"/>
              </w:rPr>
            </w:pPr>
            <w:r w:rsidRPr="00FE468B">
              <w:rPr>
                <w:sz w:val="22"/>
                <w:szCs w:val="22"/>
              </w:rPr>
              <w:t>Комплекс процессных мероприятий «</w:t>
            </w:r>
            <w:r w:rsidRPr="00D46C3B">
              <w:t>Реализация мероприятий, направленных на форм</w:t>
            </w:r>
            <w:r w:rsidRPr="00D46C3B">
              <w:t>и</w:t>
            </w:r>
            <w:r w:rsidRPr="00D46C3B">
              <w:t>рование и продвижение туристического продукта</w:t>
            </w:r>
            <w:r w:rsidRPr="00FE468B">
              <w:rPr>
                <w:sz w:val="22"/>
                <w:szCs w:val="22"/>
              </w:rPr>
              <w:t>»</w:t>
            </w:r>
          </w:p>
        </w:tc>
      </w:tr>
      <w:tr w:rsidR="00A64DBD" w:rsidRPr="00915420" w:rsidTr="00A64DBD">
        <w:tc>
          <w:tcPr>
            <w:tcW w:w="567" w:type="dxa"/>
          </w:tcPr>
          <w:p w:rsidR="00A64DBD" w:rsidRPr="00122F82" w:rsidRDefault="00A64DBD" w:rsidP="00A64DBD">
            <w:pPr>
              <w:rPr>
                <w:sz w:val="22"/>
                <w:szCs w:val="22"/>
              </w:rPr>
            </w:pPr>
            <w:r w:rsidRPr="00122F82">
              <w:rPr>
                <w:sz w:val="22"/>
                <w:szCs w:val="22"/>
              </w:rPr>
              <w:t>1.1</w:t>
            </w:r>
          </w:p>
        </w:tc>
        <w:tc>
          <w:tcPr>
            <w:tcW w:w="4031" w:type="dxa"/>
          </w:tcPr>
          <w:p w:rsidR="00A64DBD" w:rsidRPr="00122F82" w:rsidRDefault="00A64DBD" w:rsidP="00A64DBD">
            <w:pPr>
              <w:rPr>
                <w:sz w:val="22"/>
                <w:szCs w:val="22"/>
              </w:rPr>
            </w:pPr>
            <w:r w:rsidRPr="00122F82">
              <w:rPr>
                <w:sz w:val="22"/>
                <w:szCs w:val="22"/>
              </w:rPr>
              <w:t>План мероприятий (дорожная карта) ра</w:t>
            </w:r>
            <w:r w:rsidRPr="00122F82">
              <w:rPr>
                <w:sz w:val="22"/>
                <w:szCs w:val="22"/>
              </w:rPr>
              <w:t>з</w:t>
            </w:r>
            <w:r w:rsidRPr="00122F82">
              <w:rPr>
                <w:sz w:val="22"/>
                <w:szCs w:val="22"/>
              </w:rPr>
              <w:t>вития туризма в Шумерлинском мун</w:t>
            </w:r>
            <w:r w:rsidRPr="00122F82">
              <w:rPr>
                <w:sz w:val="22"/>
                <w:szCs w:val="22"/>
              </w:rPr>
              <w:t>и</w:t>
            </w:r>
            <w:r w:rsidRPr="00122F82">
              <w:rPr>
                <w:sz w:val="22"/>
                <w:szCs w:val="22"/>
              </w:rPr>
              <w:t>ципальном округе</w:t>
            </w:r>
          </w:p>
        </w:tc>
        <w:tc>
          <w:tcPr>
            <w:tcW w:w="1560" w:type="dxa"/>
          </w:tcPr>
          <w:p w:rsidR="00A64DBD" w:rsidRPr="00122F82" w:rsidRDefault="00A64DBD" w:rsidP="00A64DBD">
            <w:pPr>
              <w:jc w:val="center"/>
              <w:rPr>
                <w:sz w:val="22"/>
                <w:szCs w:val="22"/>
              </w:rPr>
            </w:pPr>
            <w:r w:rsidRPr="00122F82">
              <w:rPr>
                <w:sz w:val="22"/>
                <w:szCs w:val="22"/>
              </w:rPr>
              <w:t>распоряжение</w:t>
            </w:r>
          </w:p>
        </w:tc>
        <w:tc>
          <w:tcPr>
            <w:tcW w:w="1559" w:type="dxa"/>
          </w:tcPr>
          <w:p w:rsidR="00A64DBD" w:rsidRPr="00122F82" w:rsidRDefault="00A64DBD" w:rsidP="00A64DBD">
            <w:pPr>
              <w:rPr>
                <w:sz w:val="22"/>
                <w:szCs w:val="22"/>
              </w:rPr>
            </w:pPr>
            <w:r w:rsidRPr="00122F82">
              <w:rPr>
                <w:sz w:val="22"/>
                <w:szCs w:val="22"/>
              </w:rPr>
              <w:t>Отдел экон</w:t>
            </w:r>
            <w:r w:rsidRPr="00122F82">
              <w:rPr>
                <w:sz w:val="22"/>
                <w:szCs w:val="22"/>
              </w:rPr>
              <w:t>о</w:t>
            </w:r>
            <w:r w:rsidRPr="00122F82">
              <w:rPr>
                <w:sz w:val="22"/>
                <w:szCs w:val="22"/>
              </w:rPr>
              <w:t>мики</w:t>
            </w:r>
          </w:p>
        </w:tc>
        <w:tc>
          <w:tcPr>
            <w:tcW w:w="1984" w:type="dxa"/>
          </w:tcPr>
          <w:p w:rsidR="00A64DBD" w:rsidRPr="00122F82" w:rsidRDefault="00A64DBD" w:rsidP="00A64DBD">
            <w:pPr>
              <w:rPr>
                <w:sz w:val="22"/>
                <w:szCs w:val="22"/>
              </w:rPr>
            </w:pPr>
            <w:r w:rsidRPr="00122F82">
              <w:rPr>
                <w:sz w:val="22"/>
                <w:szCs w:val="22"/>
              </w:rPr>
              <w:t>Официальный сайт Шумерлинского м</w:t>
            </w:r>
            <w:r w:rsidRPr="00122F82">
              <w:rPr>
                <w:sz w:val="22"/>
                <w:szCs w:val="22"/>
              </w:rPr>
              <w:t>у</w:t>
            </w:r>
            <w:r w:rsidRPr="00122F82">
              <w:rPr>
                <w:sz w:val="22"/>
                <w:szCs w:val="22"/>
              </w:rPr>
              <w:t xml:space="preserve">ниципального округа </w:t>
            </w:r>
            <w:hyperlink r:id="rId82" w:history="1">
              <w:r w:rsidRPr="00122F82">
                <w:rPr>
                  <w:rStyle w:val="aff0"/>
                  <w:color w:val="000000"/>
                  <w:sz w:val="22"/>
                  <w:szCs w:val="22"/>
                </w:rPr>
                <w:t>https://shumer-mo.cap.ru/</w:t>
              </w:r>
            </w:hyperlink>
          </w:p>
        </w:tc>
      </w:tr>
    </w:tbl>
    <w:p w:rsidR="00A64DBD" w:rsidRDefault="00A64DBD" w:rsidP="00A64DBD">
      <w:pPr>
        <w:ind w:firstLine="540"/>
      </w:pPr>
    </w:p>
    <w:p w:rsidR="00A64DBD" w:rsidRPr="00915420" w:rsidRDefault="00A64DBD" w:rsidP="00A64DBD">
      <w:pPr>
        <w:ind w:firstLine="540"/>
      </w:pPr>
    </w:p>
    <w:p w:rsidR="00A64DBD" w:rsidRDefault="00A64DBD" w:rsidP="00D83EE9">
      <w:pPr>
        <w:ind w:firstLine="709"/>
        <w:jc w:val="both"/>
        <w:sectPr w:rsidR="00A64DBD" w:rsidSect="000D3DB4">
          <w:pgSz w:w="11906" w:h="16838"/>
          <w:pgMar w:top="567" w:right="707" w:bottom="1134" w:left="1276" w:header="709" w:footer="349" w:gutter="0"/>
          <w:cols w:space="720"/>
          <w:docGrid w:linePitch="326"/>
        </w:sectPr>
      </w:pPr>
    </w:p>
    <w:tbl>
      <w:tblPr>
        <w:tblpPr w:leftFromText="180" w:rightFromText="180" w:horzAnchor="margin" w:tblpY="430"/>
        <w:tblW w:w="0" w:type="auto"/>
        <w:tblLayout w:type="fixed"/>
        <w:tblLook w:val="04A0"/>
      </w:tblPr>
      <w:tblGrid>
        <w:gridCol w:w="4111"/>
        <w:gridCol w:w="1418"/>
        <w:gridCol w:w="4127"/>
      </w:tblGrid>
      <w:tr w:rsidR="00F560AC" w:rsidRPr="008B0F75" w:rsidTr="005A7066">
        <w:trPr>
          <w:cantSplit/>
          <w:trHeight w:val="1274"/>
        </w:trPr>
        <w:tc>
          <w:tcPr>
            <w:tcW w:w="4111" w:type="dxa"/>
            <w:vAlign w:val="bottom"/>
            <w:hideMark/>
          </w:tcPr>
          <w:p w:rsidR="00F560AC" w:rsidRPr="008B0F75" w:rsidRDefault="00F560AC" w:rsidP="005A7066">
            <w:pPr>
              <w:jc w:val="center"/>
              <w:rPr>
                <w:b/>
                <w:bCs/>
                <w:noProof/>
              </w:rPr>
            </w:pPr>
            <w:r w:rsidRPr="008B0F75">
              <w:rPr>
                <w:b/>
                <w:bCs/>
                <w:noProof/>
              </w:rPr>
              <w:t>ЧĂВАШ РЕСПУБЛИКИН</w:t>
            </w:r>
          </w:p>
        </w:tc>
        <w:tc>
          <w:tcPr>
            <w:tcW w:w="1418" w:type="dxa"/>
            <w:vMerge w:val="restart"/>
          </w:tcPr>
          <w:p w:rsidR="00F560AC" w:rsidRPr="008B0F75" w:rsidRDefault="00F560AC" w:rsidP="005A7066">
            <w:pPr>
              <w:ind w:left="-108" w:right="-100"/>
              <w:jc w:val="center"/>
              <w:rPr>
                <w:noProof/>
                <w:sz w:val="20"/>
                <w:szCs w:val="20"/>
              </w:rPr>
            </w:pPr>
            <w:r>
              <w:rPr>
                <w:noProof/>
                <w:sz w:val="20"/>
                <w:szCs w:val="20"/>
              </w:rPr>
              <w:drawing>
                <wp:anchor distT="0" distB="0" distL="114300" distR="114300" simplePos="0" relativeHeight="251666432"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12"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F560AC" w:rsidRPr="008B0F75" w:rsidRDefault="00F560AC" w:rsidP="005A7066">
            <w:pPr>
              <w:tabs>
                <w:tab w:val="left" w:pos="1864"/>
                <w:tab w:val="left" w:pos="3304"/>
              </w:tabs>
              <w:jc w:val="center"/>
              <w:rPr>
                <w:b/>
                <w:bCs/>
                <w:noProof/>
              </w:rPr>
            </w:pPr>
            <w:r w:rsidRPr="008B0F75">
              <w:rPr>
                <w:b/>
                <w:bCs/>
                <w:noProof/>
              </w:rPr>
              <w:t>ЧУВАШСКАЯ РЕСПУБЛИКА</w:t>
            </w:r>
          </w:p>
        </w:tc>
      </w:tr>
      <w:tr w:rsidR="00F560AC" w:rsidRPr="008B0F75" w:rsidTr="005A7066">
        <w:trPr>
          <w:cantSplit/>
          <w:trHeight w:val="550"/>
        </w:trPr>
        <w:tc>
          <w:tcPr>
            <w:tcW w:w="4111" w:type="dxa"/>
            <w:hideMark/>
          </w:tcPr>
          <w:p w:rsidR="00F560AC" w:rsidRPr="0067220D" w:rsidRDefault="00F560AC" w:rsidP="005A7066">
            <w:pPr>
              <w:jc w:val="center"/>
              <w:rPr>
                <w:b/>
                <w:bCs/>
                <w:noProof/>
              </w:rPr>
            </w:pPr>
            <w:r w:rsidRPr="0067220D">
              <w:rPr>
                <w:b/>
                <w:bCs/>
                <w:noProof/>
              </w:rPr>
              <w:t xml:space="preserve">ÇĚМĚРЛЕ </w:t>
            </w:r>
          </w:p>
          <w:p w:rsidR="00F560AC" w:rsidRPr="0067220D" w:rsidRDefault="00F560AC" w:rsidP="005A7066">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F560AC" w:rsidRPr="0067220D" w:rsidRDefault="00F560AC" w:rsidP="005A7066">
            <w:pPr>
              <w:spacing w:line="220" w:lineRule="exact"/>
              <w:jc w:val="center"/>
              <w:rPr>
                <w:b/>
                <w:bCs/>
                <w:noProof/>
              </w:rPr>
            </w:pPr>
          </w:p>
          <w:p w:rsidR="00F560AC" w:rsidRPr="0067220D" w:rsidRDefault="00F560AC" w:rsidP="005A7066">
            <w:pPr>
              <w:keepNext/>
              <w:jc w:val="center"/>
              <w:outlineLvl w:val="0"/>
              <w:rPr>
                <w:b/>
                <w:bCs/>
                <w:noProof/>
                <w:sz w:val="28"/>
                <w:szCs w:val="28"/>
                <w:lang/>
              </w:rPr>
            </w:pPr>
            <w:r w:rsidRPr="0067220D">
              <w:rPr>
                <w:b/>
                <w:bCs/>
                <w:noProof/>
                <w:sz w:val="28"/>
                <w:szCs w:val="28"/>
                <w:lang/>
              </w:rPr>
              <w:t>ЙЫШĂНУ</w:t>
            </w:r>
          </w:p>
          <w:p w:rsidR="00F560AC" w:rsidRPr="008B0F75" w:rsidRDefault="00F560AC" w:rsidP="005A7066">
            <w:pPr>
              <w:jc w:val="center"/>
              <w:rPr>
                <w:b/>
                <w:bCs/>
                <w:noProof/>
                <w:sz w:val="22"/>
                <w:szCs w:val="22"/>
              </w:rPr>
            </w:pPr>
          </w:p>
          <w:p w:rsidR="00F560AC" w:rsidRPr="008B0F75" w:rsidRDefault="00F560AC" w:rsidP="005A7066">
            <w:pPr>
              <w:jc w:val="center"/>
              <w:rPr>
                <w:noProof/>
              </w:rPr>
            </w:pPr>
            <w:r w:rsidRPr="008B0F75">
              <w:rPr>
                <w:noProof/>
              </w:rPr>
              <w:t>_____</w:t>
            </w:r>
            <w:r>
              <w:rPr>
                <w:noProof/>
              </w:rPr>
              <w:t>09.06.</w:t>
            </w:r>
            <w:r w:rsidRPr="008B0F75">
              <w:rPr>
                <w:noProof/>
              </w:rPr>
              <w:t>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713</w:t>
            </w:r>
            <w:r w:rsidRPr="008B0F75">
              <w:rPr>
                <w:noProof/>
              </w:rPr>
              <w:t>_ №</w:t>
            </w:r>
          </w:p>
          <w:p w:rsidR="00F560AC" w:rsidRPr="008B0F75" w:rsidRDefault="00F560AC" w:rsidP="005A7066">
            <w:pPr>
              <w:jc w:val="center"/>
              <w:rPr>
                <w:noProof/>
              </w:rPr>
            </w:pPr>
            <w:r w:rsidRPr="008B0F75">
              <w:rPr>
                <w:bCs/>
                <w:noProof/>
              </w:rPr>
              <w:t>Ç</w:t>
            </w:r>
            <w:r w:rsidRPr="008B0F75">
              <w:rPr>
                <w:noProof/>
              </w:rPr>
              <w:t>ěмěрле хули</w:t>
            </w:r>
          </w:p>
        </w:tc>
        <w:tc>
          <w:tcPr>
            <w:tcW w:w="1418" w:type="dxa"/>
            <w:vMerge/>
          </w:tcPr>
          <w:p w:rsidR="00F560AC" w:rsidRPr="008B0F75" w:rsidRDefault="00F560AC" w:rsidP="005A7066">
            <w:pPr>
              <w:ind w:left="-108" w:right="-100"/>
              <w:jc w:val="center"/>
            </w:pPr>
          </w:p>
        </w:tc>
        <w:tc>
          <w:tcPr>
            <w:tcW w:w="4127" w:type="dxa"/>
            <w:hideMark/>
          </w:tcPr>
          <w:p w:rsidR="00F560AC" w:rsidRPr="0067220D" w:rsidRDefault="00F560AC" w:rsidP="005A7066">
            <w:pPr>
              <w:tabs>
                <w:tab w:val="left" w:pos="1864"/>
                <w:tab w:val="left" w:pos="3304"/>
              </w:tabs>
              <w:jc w:val="center"/>
              <w:rPr>
                <w:b/>
                <w:caps/>
                <w:sz w:val="22"/>
                <w:szCs w:val="22"/>
              </w:rPr>
            </w:pPr>
            <w:r w:rsidRPr="0067220D">
              <w:rPr>
                <w:b/>
                <w:caps/>
                <w:sz w:val="22"/>
                <w:szCs w:val="22"/>
              </w:rPr>
              <w:t xml:space="preserve">администрация </w:t>
            </w:r>
          </w:p>
          <w:p w:rsidR="00F560AC" w:rsidRPr="0067220D" w:rsidRDefault="00F560AC" w:rsidP="005A7066">
            <w:pPr>
              <w:tabs>
                <w:tab w:val="left" w:pos="1864"/>
                <w:tab w:val="left" w:pos="3304"/>
              </w:tabs>
              <w:jc w:val="center"/>
              <w:rPr>
                <w:b/>
                <w:caps/>
                <w:sz w:val="22"/>
                <w:szCs w:val="22"/>
              </w:rPr>
            </w:pPr>
            <w:r w:rsidRPr="0067220D">
              <w:rPr>
                <w:b/>
                <w:caps/>
                <w:sz w:val="22"/>
                <w:szCs w:val="22"/>
              </w:rPr>
              <w:t xml:space="preserve">ШУМЕРЛИНСКОГО </w:t>
            </w:r>
          </w:p>
          <w:p w:rsidR="00F560AC" w:rsidRPr="0067220D" w:rsidRDefault="00F560AC" w:rsidP="005A7066">
            <w:pPr>
              <w:tabs>
                <w:tab w:val="left" w:pos="1864"/>
                <w:tab w:val="left" w:pos="3304"/>
              </w:tabs>
              <w:jc w:val="center"/>
              <w:rPr>
                <w:b/>
                <w:caps/>
                <w:sz w:val="22"/>
                <w:szCs w:val="22"/>
              </w:rPr>
            </w:pPr>
            <w:r w:rsidRPr="0067220D">
              <w:rPr>
                <w:b/>
                <w:caps/>
                <w:sz w:val="22"/>
                <w:szCs w:val="22"/>
              </w:rPr>
              <w:t>МУНИЦИПАЛЬНОГО ОКРУГА</w:t>
            </w:r>
          </w:p>
          <w:p w:rsidR="00F560AC" w:rsidRPr="0067220D" w:rsidRDefault="00F560AC" w:rsidP="005A7066">
            <w:pPr>
              <w:tabs>
                <w:tab w:val="left" w:pos="1864"/>
                <w:tab w:val="left" w:pos="3304"/>
              </w:tabs>
              <w:rPr>
                <w:b/>
                <w:caps/>
                <w:sz w:val="16"/>
              </w:rPr>
            </w:pPr>
          </w:p>
          <w:p w:rsidR="00F560AC" w:rsidRPr="0067220D" w:rsidRDefault="00F560AC" w:rsidP="005A7066">
            <w:pPr>
              <w:keepNext/>
              <w:tabs>
                <w:tab w:val="left" w:pos="1864"/>
                <w:tab w:val="left" w:pos="3304"/>
              </w:tabs>
              <w:jc w:val="center"/>
              <w:outlineLvl w:val="0"/>
              <w:rPr>
                <w:b/>
                <w:sz w:val="28"/>
                <w:szCs w:val="28"/>
                <w:lang/>
              </w:rPr>
            </w:pPr>
            <w:r w:rsidRPr="0067220D">
              <w:rPr>
                <w:b/>
                <w:sz w:val="28"/>
                <w:szCs w:val="28"/>
                <w:lang/>
              </w:rPr>
              <w:t>ПОСТАНОВЛЕНИЕ</w:t>
            </w:r>
          </w:p>
          <w:p w:rsidR="00F560AC" w:rsidRPr="008B0F75" w:rsidRDefault="00F560AC" w:rsidP="005A7066">
            <w:pPr>
              <w:tabs>
                <w:tab w:val="left" w:pos="1864"/>
                <w:tab w:val="left" w:pos="3304"/>
              </w:tabs>
              <w:jc w:val="center"/>
              <w:rPr>
                <w:b/>
                <w:bCs/>
                <w:noProof/>
                <w:sz w:val="22"/>
                <w:szCs w:val="22"/>
              </w:rPr>
            </w:pPr>
          </w:p>
          <w:p w:rsidR="00F560AC" w:rsidRPr="008B0F75" w:rsidRDefault="00F560AC" w:rsidP="005A7066">
            <w:pPr>
              <w:tabs>
                <w:tab w:val="left" w:pos="1864"/>
                <w:tab w:val="left" w:pos="3304"/>
              </w:tabs>
              <w:jc w:val="center"/>
              <w:rPr>
                <w:bCs/>
                <w:noProof/>
              </w:rPr>
            </w:pPr>
            <w:r w:rsidRPr="008B0F75">
              <w:rPr>
                <w:bCs/>
                <w:noProof/>
              </w:rPr>
              <w:t>____</w:t>
            </w:r>
            <w:r>
              <w:rPr>
                <w:bCs/>
                <w:noProof/>
              </w:rPr>
              <w:t>09.06.</w:t>
            </w:r>
            <w:r w:rsidRPr="008B0F75">
              <w:rPr>
                <w:bCs/>
                <w:noProof/>
              </w:rPr>
              <w:t>_ 202</w:t>
            </w:r>
            <w:r>
              <w:rPr>
                <w:bCs/>
                <w:noProof/>
              </w:rPr>
              <w:t>5</w:t>
            </w:r>
            <w:r w:rsidRPr="008B0F75">
              <w:rPr>
                <w:bCs/>
                <w:noProof/>
              </w:rPr>
              <w:t xml:space="preserve"> г. № __</w:t>
            </w:r>
            <w:r>
              <w:rPr>
                <w:bCs/>
                <w:noProof/>
              </w:rPr>
              <w:t>713</w:t>
            </w:r>
            <w:r w:rsidRPr="008B0F75">
              <w:rPr>
                <w:bCs/>
                <w:noProof/>
              </w:rPr>
              <w:t>_</w:t>
            </w:r>
          </w:p>
          <w:p w:rsidR="00F560AC" w:rsidRPr="008B0F75" w:rsidRDefault="00F560AC" w:rsidP="005A7066">
            <w:pPr>
              <w:tabs>
                <w:tab w:val="left" w:pos="1864"/>
                <w:tab w:val="left" w:pos="3304"/>
              </w:tabs>
              <w:jc w:val="center"/>
              <w:rPr>
                <w:noProof/>
              </w:rPr>
            </w:pPr>
            <w:r w:rsidRPr="008B0F75">
              <w:rPr>
                <w:bCs/>
                <w:noProof/>
              </w:rPr>
              <w:t>город Шумерля</w:t>
            </w:r>
          </w:p>
        </w:tc>
      </w:tr>
      <w:tr w:rsidR="00F560AC" w:rsidRPr="008B0F75" w:rsidTr="005A7066">
        <w:trPr>
          <w:cantSplit/>
          <w:trHeight w:val="190"/>
        </w:trPr>
        <w:tc>
          <w:tcPr>
            <w:tcW w:w="4111" w:type="dxa"/>
            <w:hideMark/>
          </w:tcPr>
          <w:p w:rsidR="00F560AC" w:rsidRPr="0067220D" w:rsidRDefault="00F560AC" w:rsidP="005A7066">
            <w:pPr>
              <w:jc w:val="center"/>
              <w:rPr>
                <w:b/>
                <w:bCs/>
                <w:noProof/>
              </w:rPr>
            </w:pPr>
          </w:p>
        </w:tc>
        <w:tc>
          <w:tcPr>
            <w:tcW w:w="1418" w:type="dxa"/>
          </w:tcPr>
          <w:p w:rsidR="00F560AC" w:rsidRPr="008B0F75" w:rsidRDefault="00F560AC" w:rsidP="005A7066">
            <w:pPr>
              <w:ind w:left="-108" w:right="-100"/>
              <w:jc w:val="center"/>
            </w:pPr>
          </w:p>
        </w:tc>
        <w:tc>
          <w:tcPr>
            <w:tcW w:w="4127" w:type="dxa"/>
            <w:hideMark/>
          </w:tcPr>
          <w:p w:rsidR="00F560AC" w:rsidRPr="0067220D" w:rsidRDefault="00F560AC" w:rsidP="005A7066">
            <w:pPr>
              <w:tabs>
                <w:tab w:val="left" w:pos="1864"/>
                <w:tab w:val="left" w:pos="3304"/>
              </w:tabs>
              <w:jc w:val="center"/>
              <w:rPr>
                <w:b/>
                <w:caps/>
                <w:sz w:val="22"/>
                <w:szCs w:val="22"/>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9"/>
      </w:tblGrid>
      <w:tr w:rsidR="00F560AC" w:rsidRPr="0085165D" w:rsidTr="00F560AC">
        <w:trPr>
          <w:trHeight w:val="790"/>
        </w:trPr>
        <w:tc>
          <w:tcPr>
            <w:tcW w:w="4189" w:type="dxa"/>
            <w:tcBorders>
              <w:top w:val="nil"/>
              <w:left w:val="nil"/>
              <w:bottom w:val="nil"/>
              <w:right w:val="nil"/>
            </w:tcBorders>
          </w:tcPr>
          <w:p w:rsidR="00F560AC" w:rsidRPr="009B6FBA" w:rsidRDefault="00F560AC" w:rsidP="00F560AC">
            <w:pPr>
              <w:jc w:val="both"/>
              <w:rPr>
                <w:b/>
              </w:rPr>
            </w:pPr>
            <w:proofErr w:type="gramStart"/>
            <w:r w:rsidRPr="005E451F">
              <w:rPr>
                <w:b/>
                <w:bCs/>
              </w:rPr>
              <w:t>О внесении изменений в постано</w:t>
            </w:r>
            <w:r w:rsidRPr="005E451F">
              <w:rPr>
                <w:b/>
                <w:bCs/>
              </w:rPr>
              <w:t>в</w:t>
            </w:r>
            <w:r w:rsidRPr="005E451F">
              <w:rPr>
                <w:b/>
                <w:bCs/>
              </w:rPr>
              <w:t>ление</w:t>
            </w:r>
            <w:r>
              <w:rPr>
                <w:b/>
                <w:bCs/>
              </w:rPr>
              <w:t xml:space="preserve"> а</w:t>
            </w:r>
            <w:r w:rsidRPr="005E451F">
              <w:rPr>
                <w:b/>
                <w:bCs/>
              </w:rPr>
              <w:t>дминистрации Шумерли</w:t>
            </w:r>
            <w:r w:rsidRPr="005E451F">
              <w:rPr>
                <w:b/>
                <w:bCs/>
              </w:rPr>
              <w:t>н</w:t>
            </w:r>
            <w:r w:rsidRPr="005E451F">
              <w:rPr>
                <w:b/>
                <w:bCs/>
              </w:rPr>
              <w:t>ского муниципал</w:t>
            </w:r>
            <w:r w:rsidRPr="005E451F">
              <w:rPr>
                <w:b/>
                <w:bCs/>
              </w:rPr>
              <w:t>ь</w:t>
            </w:r>
            <w:r w:rsidRPr="005E451F">
              <w:rPr>
                <w:b/>
                <w:bCs/>
              </w:rPr>
              <w:t>ного округа от 7 июня 2023 г. № 415 «</w:t>
            </w:r>
            <w:bookmarkStart w:id="46" w:name="_Hlk188371029"/>
            <w:r w:rsidRPr="005E451F">
              <w:rPr>
                <w:b/>
                <w:bCs/>
              </w:rPr>
              <w:t>Об организ</w:t>
            </w:r>
            <w:r w:rsidRPr="005E451F">
              <w:rPr>
                <w:b/>
                <w:bCs/>
              </w:rPr>
              <w:t>а</w:t>
            </w:r>
            <w:r w:rsidRPr="005E451F">
              <w:rPr>
                <w:b/>
                <w:bCs/>
              </w:rPr>
              <w:t>ции оказания муниципальных у</w:t>
            </w:r>
            <w:r w:rsidRPr="005E451F">
              <w:rPr>
                <w:b/>
                <w:bCs/>
              </w:rPr>
              <w:t>с</w:t>
            </w:r>
            <w:r w:rsidRPr="005E451F">
              <w:rPr>
                <w:b/>
                <w:bCs/>
              </w:rPr>
              <w:t>луг в социальной сфере при форм</w:t>
            </w:r>
            <w:r w:rsidRPr="005E451F">
              <w:rPr>
                <w:b/>
                <w:bCs/>
              </w:rPr>
              <w:t>и</w:t>
            </w:r>
            <w:r w:rsidRPr="005E451F">
              <w:rPr>
                <w:b/>
                <w:bCs/>
              </w:rPr>
              <w:t>ровании муниципального социал</w:t>
            </w:r>
            <w:r w:rsidRPr="005E451F">
              <w:rPr>
                <w:b/>
                <w:bCs/>
              </w:rPr>
              <w:t>ь</w:t>
            </w:r>
            <w:r w:rsidRPr="005E451F">
              <w:rPr>
                <w:b/>
                <w:bCs/>
              </w:rPr>
              <w:t>ного заказа на оказание муниц</w:t>
            </w:r>
            <w:r w:rsidRPr="005E451F">
              <w:rPr>
                <w:b/>
                <w:bCs/>
              </w:rPr>
              <w:t>и</w:t>
            </w:r>
            <w:r w:rsidRPr="005E451F">
              <w:rPr>
                <w:b/>
                <w:bCs/>
              </w:rPr>
              <w:t>пальных у</w:t>
            </w:r>
            <w:r w:rsidRPr="005E451F">
              <w:rPr>
                <w:b/>
                <w:bCs/>
              </w:rPr>
              <w:t>с</w:t>
            </w:r>
            <w:r w:rsidRPr="005E451F">
              <w:rPr>
                <w:b/>
                <w:bCs/>
              </w:rPr>
              <w:t>луг в социальной сфере</w:t>
            </w:r>
            <w:r>
              <w:rPr>
                <w:b/>
                <w:bCs/>
              </w:rPr>
              <w:t xml:space="preserve"> </w:t>
            </w:r>
            <w:r w:rsidRPr="005E451F">
              <w:rPr>
                <w:b/>
                <w:bCs/>
              </w:rPr>
              <w:t xml:space="preserve">на территории </w:t>
            </w:r>
            <w:bookmarkEnd w:id="46"/>
            <w:r w:rsidRPr="005E451F">
              <w:rPr>
                <w:b/>
                <w:bCs/>
                <w:iCs/>
              </w:rPr>
              <w:t>Шумерлинского м</w:t>
            </w:r>
            <w:r w:rsidRPr="005E451F">
              <w:rPr>
                <w:b/>
                <w:bCs/>
                <w:iCs/>
              </w:rPr>
              <w:t>у</w:t>
            </w:r>
            <w:r w:rsidRPr="005E451F">
              <w:rPr>
                <w:b/>
                <w:bCs/>
                <w:iCs/>
              </w:rPr>
              <w:t>ниципал</w:t>
            </w:r>
            <w:r w:rsidRPr="005E451F">
              <w:rPr>
                <w:b/>
                <w:bCs/>
                <w:iCs/>
              </w:rPr>
              <w:t>ь</w:t>
            </w:r>
            <w:r w:rsidRPr="005E451F">
              <w:rPr>
                <w:b/>
                <w:bCs/>
                <w:iCs/>
              </w:rPr>
              <w:t>ного округа</w:t>
            </w:r>
            <w:r w:rsidRPr="005E451F">
              <w:rPr>
                <w:b/>
                <w:bCs/>
              </w:rPr>
              <w:t>»</w:t>
            </w:r>
            <w:proofErr w:type="gramEnd"/>
          </w:p>
        </w:tc>
      </w:tr>
    </w:tbl>
    <w:p w:rsidR="00F560AC" w:rsidRDefault="00F560AC" w:rsidP="00F560AC">
      <w:pPr>
        <w:ind w:firstLine="709"/>
        <w:jc w:val="both"/>
      </w:pPr>
    </w:p>
    <w:p w:rsidR="00F560AC" w:rsidRPr="00A2178E" w:rsidRDefault="00F560AC" w:rsidP="00F560AC">
      <w:pPr>
        <w:ind w:firstLine="709"/>
        <w:jc w:val="both"/>
      </w:pPr>
      <w:r w:rsidRPr="00836A3B">
        <w:t>В целях приведения</w:t>
      </w:r>
      <w:r>
        <w:t xml:space="preserve"> </w:t>
      </w:r>
      <w:r w:rsidRPr="00836A3B">
        <w:t>действующих актов в соответствие с Федеральным законом</w:t>
      </w:r>
      <w:r>
        <w:t xml:space="preserve"> </w:t>
      </w:r>
      <w:r>
        <w:br/>
        <w:t xml:space="preserve">от 26 декабря </w:t>
      </w:r>
      <w:r w:rsidRPr="00836A3B">
        <w:t>2024</w:t>
      </w:r>
      <w:r>
        <w:t xml:space="preserve"> г.</w:t>
      </w:r>
      <w:r w:rsidRPr="00836A3B">
        <w:t xml:space="preserve"> №</w:t>
      </w:r>
      <w:r>
        <w:t xml:space="preserve"> 476-ФЗ «</w:t>
      </w:r>
      <w:r w:rsidRPr="00836A3B">
        <w:t>О внесении</w:t>
      </w:r>
      <w:r>
        <w:t xml:space="preserve"> изменений в Федеральный закон «</w:t>
      </w:r>
      <w:r w:rsidRPr="00836A3B">
        <w:t>О государстве</w:t>
      </w:r>
      <w:r w:rsidRPr="00836A3B">
        <w:t>н</w:t>
      </w:r>
      <w:r w:rsidRPr="00836A3B">
        <w:t>ном (муниципальном) социальном заказе на оказание государственных (муниципальных) услуг в соци</w:t>
      </w:r>
      <w:r>
        <w:t>альной сфере»</w:t>
      </w:r>
      <w:r w:rsidRPr="00836A3B">
        <w:t xml:space="preserve"> и</w:t>
      </w:r>
      <w:r>
        <w:t xml:space="preserve"> </w:t>
      </w:r>
      <w:r w:rsidRPr="00836A3B">
        <w:t>отдельные</w:t>
      </w:r>
      <w:r>
        <w:t xml:space="preserve"> </w:t>
      </w:r>
      <w:r w:rsidRPr="00836A3B">
        <w:t>законодательные</w:t>
      </w:r>
      <w:r>
        <w:t xml:space="preserve"> </w:t>
      </w:r>
      <w:r w:rsidRPr="00836A3B">
        <w:t>акты Российской Федера</w:t>
      </w:r>
      <w:r>
        <w:t>ции», в</w:t>
      </w:r>
      <w:r w:rsidRPr="00A2178E">
        <w:t xml:space="preserve"> соответс</w:t>
      </w:r>
      <w:r w:rsidRPr="00A2178E">
        <w:t>т</w:t>
      </w:r>
      <w:r w:rsidRPr="00A2178E">
        <w:t>вии с Уставом</w:t>
      </w:r>
      <w:r>
        <w:t xml:space="preserve"> </w:t>
      </w:r>
      <w:r w:rsidRPr="00A2178E">
        <w:t>Шумерлинского</w:t>
      </w:r>
      <w:r>
        <w:t xml:space="preserve"> </w:t>
      </w:r>
      <w:r w:rsidRPr="00A2178E">
        <w:t>муниципального</w:t>
      </w:r>
      <w:r>
        <w:t xml:space="preserve"> </w:t>
      </w:r>
      <w:r w:rsidRPr="00A2178E">
        <w:t>округа Чувашской Республики администрация</w:t>
      </w:r>
      <w:r>
        <w:t xml:space="preserve"> </w:t>
      </w:r>
      <w:r w:rsidRPr="00A2178E">
        <w:t>Ш</w:t>
      </w:r>
      <w:r w:rsidRPr="00A2178E">
        <w:t>у</w:t>
      </w:r>
      <w:r w:rsidRPr="00A2178E">
        <w:t>мерлинского</w:t>
      </w:r>
      <w:r>
        <w:t xml:space="preserve"> </w:t>
      </w:r>
      <w:r w:rsidRPr="00A2178E">
        <w:t>муниципального</w:t>
      </w:r>
      <w:r>
        <w:t xml:space="preserve"> </w:t>
      </w:r>
      <w:r w:rsidRPr="00A2178E">
        <w:t xml:space="preserve">округа Чувашской </w:t>
      </w:r>
      <w:r>
        <w:t xml:space="preserve"> </w:t>
      </w:r>
      <w:r w:rsidRPr="00A2178E">
        <w:t>Республ</w:t>
      </w:r>
      <w:r w:rsidRPr="00A2178E">
        <w:t>и</w:t>
      </w:r>
      <w:r w:rsidRPr="00A2178E">
        <w:t xml:space="preserve">ки </w:t>
      </w:r>
      <w:r>
        <w:t xml:space="preserve"> </w:t>
      </w:r>
      <w:proofErr w:type="spellStart"/>
      <w:proofErr w:type="gramStart"/>
      <w:r w:rsidRPr="00A2178E">
        <w:t>п</w:t>
      </w:r>
      <w:proofErr w:type="spellEnd"/>
      <w:proofErr w:type="gramEnd"/>
      <w:r w:rsidRPr="00A2178E">
        <w:t xml:space="preserve"> о с т а </w:t>
      </w:r>
      <w:proofErr w:type="spellStart"/>
      <w:proofErr w:type="gramStart"/>
      <w:r w:rsidRPr="00A2178E">
        <w:t>н</w:t>
      </w:r>
      <w:proofErr w:type="spellEnd"/>
      <w:proofErr w:type="gramEnd"/>
      <w:r w:rsidRPr="00A2178E">
        <w:t xml:space="preserve"> о в л я е т: </w:t>
      </w:r>
    </w:p>
    <w:p w:rsidR="00F560AC" w:rsidRPr="00A2178E" w:rsidRDefault="00F560AC" w:rsidP="00F560AC">
      <w:pPr>
        <w:pStyle w:val="aff3"/>
        <w:numPr>
          <w:ilvl w:val="0"/>
          <w:numId w:val="16"/>
        </w:numPr>
        <w:tabs>
          <w:tab w:val="left" w:pos="993"/>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Внести в постановление администрации Шумерлинского муниципального округа Ч</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вашской Республики от 7 июня 2023 г. № 415 «Об организации оказания муниципальных услуг в социальной сфере при формировании муниципального социального заказа на оказание муниц</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пальных услуг в социальной сфере на территории Шумерлинского муниципального округа» сл</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дующие и</w:t>
      </w:r>
      <w:r w:rsidRPr="00A2178E">
        <w:rPr>
          <w:rFonts w:ascii="Times New Roman" w:eastAsia="Times New Roman" w:hAnsi="Times New Roman"/>
          <w:sz w:val="24"/>
          <w:szCs w:val="26"/>
          <w:lang w:eastAsia="ru-RU"/>
        </w:rPr>
        <w:t>з</w:t>
      </w:r>
      <w:r w:rsidRPr="00A2178E">
        <w:rPr>
          <w:rFonts w:ascii="Times New Roman" w:eastAsia="Times New Roman" w:hAnsi="Times New Roman"/>
          <w:sz w:val="24"/>
          <w:szCs w:val="26"/>
          <w:lang w:eastAsia="ru-RU"/>
        </w:rPr>
        <w:t>менения:</w:t>
      </w:r>
    </w:p>
    <w:p w:rsidR="00F560AC" w:rsidRPr="00A2178E" w:rsidRDefault="00F560AC" w:rsidP="00F560AC">
      <w:pPr>
        <w:pStyle w:val="aff3"/>
        <w:numPr>
          <w:ilvl w:val="1"/>
          <w:numId w:val="16"/>
        </w:numPr>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преамбулу изложить в следующей редакции:</w:t>
      </w: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«В соответствии с частью 4.3 статьи 6 Федерального закона от 13 июля 2020 г. № 189-ФЗ «О государственном (муниципальном) социальном заказе на оказание государственных (мун</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ципальных) услуг в социальной сфере» Администрация Шумерлинского муниципального окр</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 xml:space="preserve">га Чувашской Республики </w:t>
      </w:r>
      <w:proofErr w:type="spellStart"/>
      <w:proofErr w:type="gramStart"/>
      <w:r w:rsidRPr="00A2178E">
        <w:rPr>
          <w:rFonts w:ascii="Times New Roman" w:eastAsia="Times New Roman" w:hAnsi="Times New Roman"/>
          <w:sz w:val="24"/>
          <w:szCs w:val="26"/>
          <w:lang w:eastAsia="ru-RU"/>
        </w:rPr>
        <w:t>п</w:t>
      </w:r>
      <w:proofErr w:type="spellEnd"/>
      <w:proofErr w:type="gramEnd"/>
      <w:r w:rsidRPr="00A2178E">
        <w:rPr>
          <w:rFonts w:ascii="Times New Roman" w:eastAsia="Times New Roman" w:hAnsi="Times New Roman"/>
          <w:sz w:val="24"/>
          <w:szCs w:val="26"/>
          <w:lang w:eastAsia="ru-RU"/>
        </w:rPr>
        <w:t xml:space="preserve"> о с т а </w:t>
      </w:r>
      <w:proofErr w:type="spellStart"/>
      <w:r w:rsidRPr="00A2178E">
        <w:rPr>
          <w:rFonts w:ascii="Times New Roman" w:eastAsia="Times New Roman" w:hAnsi="Times New Roman"/>
          <w:sz w:val="24"/>
          <w:szCs w:val="26"/>
          <w:lang w:eastAsia="ru-RU"/>
        </w:rPr>
        <w:t>н</w:t>
      </w:r>
      <w:proofErr w:type="spellEnd"/>
      <w:r w:rsidRPr="00A2178E">
        <w:rPr>
          <w:rFonts w:ascii="Times New Roman" w:eastAsia="Times New Roman" w:hAnsi="Times New Roman"/>
          <w:sz w:val="24"/>
          <w:szCs w:val="26"/>
          <w:lang w:eastAsia="ru-RU"/>
        </w:rPr>
        <w:t xml:space="preserve"> о в л я е т:»;</w:t>
      </w:r>
    </w:p>
    <w:p w:rsidR="00F560AC" w:rsidRPr="00A2178E" w:rsidRDefault="00F560AC" w:rsidP="00F560AC">
      <w:pPr>
        <w:pStyle w:val="aff3"/>
        <w:numPr>
          <w:ilvl w:val="1"/>
          <w:numId w:val="16"/>
        </w:numPr>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пункты 1-5 изложить в следующей редакции:</w:t>
      </w: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 xml:space="preserve">«1. </w:t>
      </w:r>
      <w:proofErr w:type="gramStart"/>
      <w:r w:rsidRPr="00A2178E">
        <w:rPr>
          <w:rFonts w:ascii="Times New Roman" w:eastAsia="Times New Roman" w:hAnsi="Times New Roman"/>
          <w:sz w:val="24"/>
          <w:szCs w:val="26"/>
          <w:lang w:eastAsia="ru-RU"/>
        </w:rPr>
        <w:t>Организовать оказание муниципальной услуги в социальной сфере «Реализация д</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полнительных общеразвивающих программ» (далее – муниципальные услуги в социальной сф</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ре) на территории Шумерлинского муниципального округа Чувашской Республики в соответс</w:t>
      </w:r>
      <w:r w:rsidRPr="00A2178E">
        <w:rPr>
          <w:rFonts w:ascii="Times New Roman" w:eastAsia="Times New Roman" w:hAnsi="Times New Roman"/>
          <w:sz w:val="24"/>
          <w:szCs w:val="26"/>
          <w:lang w:eastAsia="ru-RU"/>
        </w:rPr>
        <w:t>т</w:t>
      </w:r>
      <w:r w:rsidRPr="00A2178E">
        <w:rPr>
          <w:rFonts w:ascii="Times New Roman" w:eastAsia="Times New Roman" w:hAnsi="Times New Roman"/>
          <w:sz w:val="24"/>
          <w:szCs w:val="26"/>
          <w:lang w:eastAsia="ru-RU"/>
        </w:rPr>
        <w:t>вии с положениями Федерального закона от 13 июля 2020 г. № 189-ФЗ «О государственном (м</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ниципальном) социальном заказе на оказание государственных (муниципальных) услуг в соц</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альной сф</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ре» (далее – Федеральный закон).</w:t>
      </w:r>
      <w:proofErr w:type="gramEnd"/>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2. Определить Отдел образования, молодёжной и социальной политики администрации Шумерлинского муниципального округа Чувашской Республики уполномоченным органом, у</w:t>
      </w:r>
      <w:r w:rsidRPr="00A2178E">
        <w:rPr>
          <w:rFonts w:ascii="Times New Roman" w:eastAsia="Times New Roman" w:hAnsi="Times New Roman"/>
          <w:sz w:val="24"/>
          <w:szCs w:val="26"/>
          <w:lang w:eastAsia="ru-RU"/>
        </w:rPr>
        <w:t>т</w:t>
      </w:r>
      <w:r w:rsidRPr="00A2178E">
        <w:rPr>
          <w:rFonts w:ascii="Times New Roman" w:eastAsia="Times New Roman" w:hAnsi="Times New Roman"/>
          <w:sz w:val="24"/>
          <w:szCs w:val="26"/>
          <w:lang w:eastAsia="ru-RU"/>
        </w:rPr>
        <w:t>верждающим муниципальный социальный заказ на оказание муниципальных услуг в соц</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альной сфере.</w:t>
      </w:r>
    </w:p>
    <w:p w:rsidR="00F560AC"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 xml:space="preserve">3. </w:t>
      </w:r>
      <w:proofErr w:type="gramStart"/>
      <w:r w:rsidRPr="00A2178E">
        <w:rPr>
          <w:rFonts w:ascii="Times New Roman" w:eastAsia="Times New Roman" w:hAnsi="Times New Roman"/>
          <w:sz w:val="24"/>
          <w:szCs w:val="26"/>
          <w:lang w:eastAsia="ru-RU"/>
        </w:rPr>
        <w:t>Установить, что в рамках реализации мероприятий Целевой модели развития реги</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нальных систем дополнительного образования детей, утвержденной приказом Министерства просвещения Российской Федерации от 3 сентября 2019 г. № 467, в части внедрения на террит</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рии Шумерлинского муниципального округа системы персонифицированного финансиров</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ния дополнительного образования детей осуществляется формирование и исполнение муниципал</w:t>
      </w:r>
      <w:r w:rsidRPr="00A2178E">
        <w:rPr>
          <w:rFonts w:ascii="Times New Roman" w:eastAsia="Times New Roman" w:hAnsi="Times New Roman"/>
          <w:sz w:val="24"/>
          <w:szCs w:val="26"/>
          <w:lang w:eastAsia="ru-RU"/>
        </w:rPr>
        <w:t>ь</w:t>
      </w:r>
      <w:r w:rsidRPr="00A2178E">
        <w:rPr>
          <w:rFonts w:ascii="Times New Roman" w:eastAsia="Times New Roman" w:hAnsi="Times New Roman"/>
          <w:sz w:val="24"/>
          <w:szCs w:val="26"/>
          <w:lang w:eastAsia="ru-RU"/>
        </w:rPr>
        <w:t>ного социального заказа на оказание муниципальных услуг в социальной сфере в соотве</w:t>
      </w:r>
      <w:r w:rsidRPr="00A2178E">
        <w:rPr>
          <w:rFonts w:ascii="Times New Roman" w:eastAsia="Times New Roman" w:hAnsi="Times New Roman"/>
          <w:sz w:val="24"/>
          <w:szCs w:val="26"/>
          <w:lang w:eastAsia="ru-RU"/>
        </w:rPr>
        <w:t>т</w:t>
      </w:r>
      <w:r w:rsidRPr="00A2178E">
        <w:rPr>
          <w:rFonts w:ascii="Times New Roman" w:eastAsia="Times New Roman" w:hAnsi="Times New Roman"/>
          <w:sz w:val="24"/>
          <w:szCs w:val="26"/>
          <w:lang w:eastAsia="ru-RU"/>
        </w:rPr>
        <w:t>ствии с Федеральным законом по</w:t>
      </w:r>
      <w:proofErr w:type="gramEnd"/>
      <w:r w:rsidRPr="00A2178E">
        <w:rPr>
          <w:rFonts w:ascii="Times New Roman" w:eastAsia="Times New Roman" w:hAnsi="Times New Roman"/>
          <w:sz w:val="24"/>
          <w:szCs w:val="26"/>
          <w:lang w:eastAsia="ru-RU"/>
        </w:rPr>
        <w:t xml:space="preserve"> указанной в пункте 1 настоящего постановления муниципальной усл</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ге в социальной сфере с использованием конкурентного способа отбора исполнителей муниц</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пальных услуг в социальной сфере, предусмотренного пун</w:t>
      </w:r>
      <w:r w:rsidRPr="00A2178E">
        <w:rPr>
          <w:rFonts w:ascii="Times New Roman" w:eastAsia="Times New Roman" w:hAnsi="Times New Roman"/>
          <w:sz w:val="24"/>
          <w:szCs w:val="26"/>
          <w:lang w:eastAsia="ru-RU"/>
        </w:rPr>
        <w:t>к</w:t>
      </w:r>
      <w:r w:rsidRPr="00A2178E">
        <w:rPr>
          <w:rFonts w:ascii="Times New Roman" w:eastAsia="Times New Roman" w:hAnsi="Times New Roman"/>
          <w:sz w:val="24"/>
          <w:szCs w:val="26"/>
          <w:lang w:eastAsia="ru-RU"/>
        </w:rPr>
        <w:t>том 1 части 2 статьи 9 Федерального закона.</w:t>
      </w: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 xml:space="preserve">4. В целях </w:t>
      </w:r>
      <w:proofErr w:type="gramStart"/>
      <w:r w:rsidRPr="00A2178E">
        <w:rPr>
          <w:rFonts w:ascii="Times New Roman" w:eastAsia="Times New Roman" w:hAnsi="Times New Roman"/>
          <w:sz w:val="24"/>
          <w:szCs w:val="26"/>
          <w:lang w:eastAsia="ru-RU"/>
        </w:rPr>
        <w:t>определения порядка информационного обеспечения организации оказания</w:t>
      </w:r>
      <w:proofErr w:type="gramEnd"/>
      <w:r w:rsidRPr="00A2178E">
        <w:rPr>
          <w:rFonts w:ascii="Times New Roman" w:eastAsia="Times New Roman" w:hAnsi="Times New Roman"/>
          <w:sz w:val="24"/>
          <w:szCs w:val="26"/>
          <w:lang w:eastAsia="ru-RU"/>
        </w:rPr>
        <w:t xml:space="preserve"> м</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ниципальных услуг на территории Шумерлинского муниципального округа опред</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лить:</w:t>
      </w: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4.1. перечень документов, обмен которыми между уполномоченными органами, потреб</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телями услуг, исполнителями услуг, участниками отбора исполнителей услуг, иными юридич</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скими и физическими лицами осуществляе</w:t>
      </w:r>
      <w:r w:rsidRPr="00A2178E">
        <w:rPr>
          <w:rFonts w:ascii="Times New Roman" w:eastAsia="Times New Roman" w:hAnsi="Times New Roman"/>
          <w:sz w:val="24"/>
          <w:szCs w:val="26"/>
          <w:lang w:eastAsia="ru-RU"/>
        </w:rPr>
        <w:t>т</w:t>
      </w:r>
      <w:r w:rsidRPr="00A2178E">
        <w:rPr>
          <w:rFonts w:ascii="Times New Roman" w:eastAsia="Times New Roman" w:hAnsi="Times New Roman"/>
          <w:sz w:val="24"/>
          <w:szCs w:val="26"/>
          <w:lang w:eastAsia="ru-RU"/>
        </w:rPr>
        <w:t>ся в форме электронных документов:</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1) муниципальный социальный заказ на оказание муниципальных услуг в социальной сфере;</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2) отчет об исполнении муниципального социального заказа на оказание муниципал</w:t>
      </w:r>
      <w:r w:rsidRPr="00A2178E">
        <w:rPr>
          <w:rFonts w:ascii="Times New Roman" w:eastAsia="Times New Roman" w:hAnsi="Times New Roman"/>
          <w:sz w:val="24"/>
          <w:szCs w:val="26"/>
          <w:lang w:eastAsia="ru-RU"/>
        </w:rPr>
        <w:t>ь</w:t>
      </w:r>
      <w:r w:rsidRPr="00A2178E">
        <w:rPr>
          <w:rFonts w:ascii="Times New Roman" w:eastAsia="Times New Roman" w:hAnsi="Times New Roman"/>
          <w:sz w:val="24"/>
          <w:szCs w:val="26"/>
          <w:lang w:eastAsia="ru-RU"/>
        </w:rPr>
        <w:t>ных услуг в социальной сфере;</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3) заявка исполнителя услуг на включение в реестр исполнителей муниципальных у</w:t>
      </w:r>
      <w:r w:rsidRPr="00A2178E">
        <w:rPr>
          <w:rFonts w:ascii="Times New Roman" w:eastAsia="Times New Roman" w:hAnsi="Times New Roman"/>
          <w:sz w:val="24"/>
          <w:szCs w:val="26"/>
          <w:lang w:eastAsia="ru-RU"/>
        </w:rPr>
        <w:t>с</w:t>
      </w:r>
      <w:r w:rsidRPr="00A2178E">
        <w:rPr>
          <w:rFonts w:ascii="Times New Roman" w:eastAsia="Times New Roman" w:hAnsi="Times New Roman"/>
          <w:sz w:val="24"/>
          <w:szCs w:val="26"/>
          <w:lang w:eastAsia="ru-RU"/>
        </w:rPr>
        <w:t>луг в социальной сфере в соответствии с социальным сертифик</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том;</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4)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чение муниципальной услуги в социальной сф</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ре;</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5) заявление потребителя услуг на оказание муниципальной услуги в социальной сфере «Реализация дополнительных общеразвивающих программ для детей» в соответствии с социал</w:t>
      </w:r>
      <w:r w:rsidRPr="00A2178E">
        <w:rPr>
          <w:rFonts w:ascii="Times New Roman" w:eastAsia="Times New Roman" w:hAnsi="Times New Roman"/>
          <w:sz w:val="24"/>
          <w:szCs w:val="26"/>
          <w:lang w:eastAsia="ru-RU"/>
        </w:rPr>
        <w:t>ь</w:t>
      </w:r>
      <w:r w:rsidRPr="00A2178E">
        <w:rPr>
          <w:rFonts w:ascii="Times New Roman" w:eastAsia="Times New Roman" w:hAnsi="Times New Roman"/>
          <w:sz w:val="24"/>
          <w:szCs w:val="26"/>
          <w:lang w:eastAsia="ru-RU"/>
        </w:rPr>
        <w:t>ным сертификатом;</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6) социальный сертификат на получение муниципальной услуги в социальной сфере «Ре</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лизация дополнительных общеразвивающих программ для детей»;</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7) договор об оказании муниципальных услуг в социальной сфере, заключенный между исполнителем услуг и получателем социального сертификата в целях реализации дополнител</w:t>
      </w:r>
      <w:r w:rsidRPr="00A2178E">
        <w:rPr>
          <w:rFonts w:ascii="Times New Roman" w:eastAsia="Times New Roman" w:hAnsi="Times New Roman"/>
          <w:sz w:val="24"/>
          <w:szCs w:val="26"/>
          <w:lang w:eastAsia="ru-RU"/>
        </w:rPr>
        <w:t>ь</w:t>
      </w:r>
      <w:r w:rsidRPr="00A2178E">
        <w:rPr>
          <w:rFonts w:ascii="Times New Roman" w:eastAsia="Times New Roman" w:hAnsi="Times New Roman"/>
          <w:sz w:val="24"/>
          <w:szCs w:val="26"/>
          <w:lang w:eastAsia="ru-RU"/>
        </w:rPr>
        <w:t>ных общеразвивающих программ для детей;</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4.2. государственные информационные системы, используемые в целях организации ок</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зания муниципальных услуг в социальной сфере:</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государственная интегрированная информационная система управления обществе</w:t>
      </w:r>
      <w:r w:rsidRPr="00A2178E">
        <w:rPr>
          <w:rFonts w:ascii="Times New Roman" w:eastAsia="Times New Roman" w:hAnsi="Times New Roman"/>
          <w:sz w:val="24"/>
          <w:szCs w:val="26"/>
          <w:lang w:eastAsia="ru-RU"/>
        </w:rPr>
        <w:t>н</w:t>
      </w:r>
      <w:r w:rsidRPr="00A2178E">
        <w:rPr>
          <w:rFonts w:ascii="Times New Roman" w:eastAsia="Times New Roman" w:hAnsi="Times New Roman"/>
          <w:sz w:val="24"/>
          <w:szCs w:val="26"/>
          <w:lang w:eastAsia="ru-RU"/>
        </w:rPr>
        <w:t>ными финансами «Электронный бюджет»;</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федеральная государственная информационная система «Единый портал государстве</w:t>
      </w:r>
      <w:r w:rsidRPr="00A2178E">
        <w:rPr>
          <w:rFonts w:ascii="Times New Roman" w:eastAsia="Times New Roman" w:hAnsi="Times New Roman"/>
          <w:sz w:val="24"/>
          <w:szCs w:val="26"/>
          <w:lang w:eastAsia="ru-RU"/>
        </w:rPr>
        <w:t>н</w:t>
      </w:r>
      <w:r w:rsidRPr="00A2178E">
        <w:rPr>
          <w:rFonts w:ascii="Times New Roman" w:eastAsia="Times New Roman" w:hAnsi="Times New Roman"/>
          <w:sz w:val="24"/>
          <w:szCs w:val="26"/>
          <w:lang w:eastAsia="ru-RU"/>
        </w:rPr>
        <w:t>ных и муниципальных услуг (функций)»;</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Единая автоматизированная информационная система сбора и анализа данных по учре</w:t>
      </w:r>
      <w:r w:rsidRPr="00A2178E">
        <w:rPr>
          <w:rFonts w:ascii="Times New Roman" w:eastAsia="Times New Roman" w:hAnsi="Times New Roman"/>
          <w:sz w:val="24"/>
          <w:szCs w:val="26"/>
          <w:lang w:eastAsia="ru-RU"/>
        </w:rPr>
        <w:t>ж</w:t>
      </w:r>
      <w:r w:rsidRPr="00A2178E">
        <w:rPr>
          <w:rFonts w:ascii="Times New Roman" w:eastAsia="Times New Roman" w:hAnsi="Times New Roman"/>
          <w:sz w:val="24"/>
          <w:szCs w:val="26"/>
          <w:lang w:eastAsia="ru-RU"/>
        </w:rPr>
        <w:t>дениям, программам, мероприятиям дополнительного образования и основным стат</w:t>
      </w:r>
      <w:r w:rsidRPr="00A2178E">
        <w:rPr>
          <w:rFonts w:ascii="Times New Roman" w:eastAsia="Times New Roman" w:hAnsi="Times New Roman"/>
          <w:sz w:val="24"/>
          <w:szCs w:val="26"/>
          <w:lang w:eastAsia="ru-RU"/>
        </w:rPr>
        <w:t>и</w:t>
      </w:r>
      <w:r w:rsidRPr="00A2178E">
        <w:rPr>
          <w:rFonts w:ascii="Times New Roman" w:eastAsia="Times New Roman" w:hAnsi="Times New Roman"/>
          <w:sz w:val="24"/>
          <w:szCs w:val="26"/>
          <w:lang w:eastAsia="ru-RU"/>
        </w:rPr>
        <w:t>стическим показателям охвата детей дополнительным образованием в регионах (ЕАИС ДО);</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proofErr w:type="gramStart"/>
      <w:r w:rsidRPr="00A2178E">
        <w:rPr>
          <w:rFonts w:ascii="Times New Roman" w:eastAsia="Times New Roman" w:hAnsi="Times New Roman"/>
          <w:sz w:val="24"/>
          <w:szCs w:val="26"/>
          <w:lang w:eastAsia="ru-RU"/>
        </w:rPr>
        <w:t>автоматизированная информационная система «Навигатор дополнительного образ</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вания детей Чувашской Республики» (далее – ИС «Навигатор».</w:t>
      </w:r>
      <w:proofErr w:type="gramEnd"/>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4.3. перечень информации и документов, формируемых с использованием ИС «Навиг</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тор»»:</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документы, предусмотренные подпунктами 3-7 пункта 4.1. настоящего постановл</w:t>
      </w:r>
      <w:r w:rsidRPr="00A2178E">
        <w:rPr>
          <w:rFonts w:ascii="Times New Roman" w:eastAsia="Times New Roman" w:hAnsi="Times New Roman"/>
          <w:sz w:val="24"/>
          <w:szCs w:val="26"/>
          <w:lang w:eastAsia="ru-RU"/>
        </w:rPr>
        <w:t>е</w:t>
      </w:r>
      <w:r w:rsidRPr="00A2178E">
        <w:rPr>
          <w:rFonts w:ascii="Times New Roman" w:eastAsia="Times New Roman" w:hAnsi="Times New Roman"/>
          <w:sz w:val="24"/>
          <w:szCs w:val="26"/>
          <w:lang w:eastAsia="ru-RU"/>
        </w:rPr>
        <w:t>ния;</w:t>
      </w:r>
    </w:p>
    <w:p w:rsidR="00F560AC" w:rsidRPr="00A2178E" w:rsidRDefault="00F560AC" w:rsidP="00F560AC">
      <w:pPr>
        <w:pStyle w:val="aff3"/>
        <w:tabs>
          <w:tab w:val="left" w:pos="1134"/>
          <w:tab w:val="left" w:pos="1276"/>
        </w:tabs>
        <w:spacing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иные документы и информация, предусмотренные муниципальными правовыми актами Шумерлинского муниципального округа.</w:t>
      </w:r>
    </w:p>
    <w:p w:rsidR="00F560AC" w:rsidRPr="00A2178E" w:rsidRDefault="00F560AC" w:rsidP="00F560AC">
      <w:pPr>
        <w:pStyle w:val="aff3"/>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5. Информация и документы, формирование которых предусмотрено Федеральным зак</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ном, подлежат размещению на едином портале бюджетной системы Российской Федерации в с</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ответствии с Бюджетным кодексом Российской Федерации в порядке, определенном прик</w:t>
      </w:r>
      <w:r w:rsidRPr="00A2178E">
        <w:rPr>
          <w:rFonts w:ascii="Times New Roman" w:eastAsia="Times New Roman" w:hAnsi="Times New Roman"/>
          <w:sz w:val="24"/>
          <w:szCs w:val="26"/>
          <w:lang w:eastAsia="ru-RU"/>
        </w:rPr>
        <w:t>а</w:t>
      </w:r>
      <w:r w:rsidRPr="00A2178E">
        <w:rPr>
          <w:rFonts w:ascii="Times New Roman" w:eastAsia="Times New Roman" w:hAnsi="Times New Roman"/>
          <w:sz w:val="24"/>
          <w:szCs w:val="26"/>
          <w:lang w:eastAsia="ru-RU"/>
        </w:rPr>
        <w:t>зом Минфина России от 28 декабря 2016 г. № 243н.».</w:t>
      </w:r>
    </w:p>
    <w:p w:rsidR="00F560AC" w:rsidRDefault="00F560AC" w:rsidP="00F560AC">
      <w:pPr>
        <w:pStyle w:val="aff3"/>
        <w:numPr>
          <w:ilvl w:val="1"/>
          <w:numId w:val="16"/>
        </w:numPr>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Пункт</w:t>
      </w:r>
      <w:r>
        <w:rPr>
          <w:rFonts w:ascii="Times New Roman" w:eastAsia="Times New Roman" w:hAnsi="Times New Roman"/>
          <w:sz w:val="24"/>
          <w:szCs w:val="26"/>
          <w:lang w:eastAsia="ru-RU"/>
        </w:rPr>
        <w:t>ы</w:t>
      </w:r>
      <w:r w:rsidRPr="00A2178E">
        <w:rPr>
          <w:rFonts w:ascii="Times New Roman" w:eastAsia="Times New Roman" w:hAnsi="Times New Roman"/>
          <w:sz w:val="24"/>
          <w:szCs w:val="26"/>
          <w:lang w:eastAsia="ru-RU"/>
        </w:rPr>
        <w:t xml:space="preserve"> 6</w:t>
      </w:r>
      <w:r>
        <w:rPr>
          <w:rFonts w:ascii="Times New Roman" w:eastAsia="Times New Roman" w:hAnsi="Times New Roman"/>
          <w:sz w:val="24"/>
          <w:szCs w:val="26"/>
          <w:lang w:eastAsia="ru-RU"/>
        </w:rPr>
        <w:t>, 8</w:t>
      </w:r>
      <w:r w:rsidRPr="00A2178E">
        <w:rPr>
          <w:rFonts w:ascii="Times New Roman" w:eastAsia="Times New Roman" w:hAnsi="Times New Roman"/>
          <w:sz w:val="24"/>
          <w:szCs w:val="26"/>
          <w:lang w:eastAsia="ru-RU"/>
        </w:rPr>
        <w:t xml:space="preserve"> признать утратившим силу.</w:t>
      </w:r>
    </w:p>
    <w:p w:rsidR="00F560AC" w:rsidRDefault="00F560AC" w:rsidP="00F560AC">
      <w:pPr>
        <w:pStyle w:val="aff3"/>
        <w:tabs>
          <w:tab w:val="left" w:pos="1134"/>
          <w:tab w:val="left" w:pos="1276"/>
        </w:tabs>
        <w:spacing w:after="0" w:line="240" w:lineRule="auto"/>
        <w:ind w:left="0"/>
        <w:jc w:val="both"/>
        <w:rPr>
          <w:rFonts w:ascii="Times New Roman" w:eastAsia="Times New Roman" w:hAnsi="Times New Roman"/>
          <w:sz w:val="24"/>
          <w:szCs w:val="26"/>
          <w:lang w:eastAsia="ru-RU"/>
        </w:rPr>
      </w:pPr>
    </w:p>
    <w:p w:rsidR="00F560AC" w:rsidRPr="00A2178E" w:rsidRDefault="00F560AC" w:rsidP="00F560AC">
      <w:pPr>
        <w:pStyle w:val="aff3"/>
        <w:tabs>
          <w:tab w:val="left" w:pos="1134"/>
          <w:tab w:val="left" w:pos="1276"/>
        </w:tabs>
        <w:spacing w:after="0" w:line="240" w:lineRule="auto"/>
        <w:ind w:left="0"/>
        <w:jc w:val="both"/>
        <w:rPr>
          <w:rFonts w:ascii="Times New Roman" w:eastAsia="Times New Roman" w:hAnsi="Times New Roman"/>
          <w:sz w:val="24"/>
          <w:szCs w:val="26"/>
          <w:lang w:eastAsia="ru-RU"/>
        </w:rPr>
      </w:pPr>
    </w:p>
    <w:p w:rsidR="00F560AC" w:rsidRPr="00A2178E" w:rsidRDefault="00F560AC" w:rsidP="00F560AC">
      <w:pPr>
        <w:pStyle w:val="aff3"/>
        <w:numPr>
          <w:ilvl w:val="0"/>
          <w:numId w:val="16"/>
        </w:numPr>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 xml:space="preserve">Настоящее постановление </w:t>
      </w:r>
      <w:proofErr w:type="gramStart"/>
      <w:r w:rsidRPr="00A2178E">
        <w:rPr>
          <w:rFonts w:ascii="Times New Roman" w:eastAsia="Times New Roman" w:hAnsi="Times New Roman"/>
          <w:sz w:val="24"/>
          <w:szCs w:val="26"/>
          <w:lang w:eastAsia="ru-RU"/>
        </w:rPr>
        <w:t xml:space="preserve">вступает в </w:t>
      </w:r>
      <w:r>
        <w:rPr>
          <w:rFonts w:ascii="Times New Roman" w:eastAsia="Times New Roman" w:hAnsi="Times New Roman"/>
          <w:sz w:val="24"/>
          <w:szCs w:val="26"/>
          <w:lang w:eastAsia="ru-RU"/>
        </w:rPr>
        <w:t xml:space="preserve">силу </w:t>
      </w:r>
      <w:r w:rsidRPr="00A2178E">
        <w:rPr>
          <w:rFonts w:ascii="Times New Roman" w:eastAsia="Times New Roman" w:hAnsi="Times New Roman"/>
          <w:sz w:val="24"/>
          <w:szCs w:val="26"/>
          <w:lang w:eastAsia="ru-RU"/>
        </w:rPr>
        <w:t xml:space="preserve">после его </w:t>
      </w:r>
      <w:hyperlink r:id="rId83" w:history="1">
        <w:r w:rsidRPr="00A2178E">
          <w:rPr>
            <w:rFonts w:ascii="Times New Roman" w:eastAsia="Times New Roman" w:hAnsi="Times New Roman"/>
            <w:sz w:val="24"/>
            <w:szCs w:val="26"/>
            <w:lang w:eastAsia="ru-RU"/>
          </w:rPr>
          <w:t>официального опубликования</w:t>
        </w:r>
      </w:hyperlink>
      <w:r w:rsidRPr="00A2178E">
        <w:rPr>
          <w:rFonts w:ascii="Times New Roman" w:eastAsia="Times New Roman" w:hAnsi="Times New Roman"/>
          <w:sz w:val="24"/>
          <w:szCs w:val="26"/>
          <w:lang w:eastAsia="ru-RU"/>
        </w:rPr>
        <w:t xml:space="preserve"> и распространяет</w:t>
      </w:r>
      <w:proofErr w:type="gramEnd"/>
      <w:r w:rsidRPr="00A2178E">
        <w:rPr>
          <w:rFonts w:ascii="Times New Roman" w:eastAsia="Times New Roman" w:hAnsi="Times New Roman"/>
          <w:sz w:val="24"/>
          <w:szCs w:val="26"/>
          <w:lang w:eastAsia="ru-RU"/>
        </w:rPr>
        <w:t xml:space="preserve"> свое действие на правоотношения, возникшие с 1 января 2025 г</w:t>
      </w:r>
      <w:r w:rsidRPr="00A2178E">
        <w:rPr>
          <w:rFonts w:ascii="Times New Roman" w:eastAsia="Times New Roman" w:hAnsi="Times New Roman"/>
          <w:sz w:val="24"/>
          <w:szCs w:val="26"/>
          <w:lang w:eastAsia="ru-RU"/>
        </w:rPr>
        <w:t>о</w:t>
      </w:r>
      <w:r w:rsidRPr="00A2178E">
        <w:rPr>
          <w:rFonts w:ascii="Times New Roman" w:eastAsia="Times New Roman" w:hAnsi="Times New Roman"/>
          <w:sz w:val="24"/>
          <w:szCs w:val="26"/>
          <w:lang w:eastAsia="ru-RU"/>
        </w:rPr>
        <w:t>да.</w:t>
      </w:r>
    </w:p>
    <w:p w:rsidR="00F560AC" w:rsidRDefault="00F560AC" w:rsidP="00F560AC">
      <w:pPr>
        <w:pStyle w:val="s1"/>
        <w:numPr>
          <w:ilvl w:val="0"/>
          <w:numId w:val="16"/>
        </w:numPr>
        <w:shd w:val="clear" w:color="auto" w:fill="FFFFFF"/>
        <w:tabs>
          <w:tab w:val="left" w:pos="1134"/>
        </w:tabs>
        <w:spacing w:before="0" w:beforeAutospacing="0" w:after="0" w:afterAutospacing="0"/>
        <w:ind w:left="0" w:firstLine="709"/>
        <w:jc w:val="both"/>
        <w:rPr>
          <w:rFonts w:eastAsia="Calibri"/>
          <w:spacing w:val="-5"/>
          <w:lang w:eastAsia="en-US"/>
        </w:rPr>
      </w:pPr>
      <w:r w:rsidRPr="002C44D0">
        <w:rPr>
          <w:color w:val="000000"/>
          <w:spacing w:val="-1"/>
        </w:rPr>
        <w:t>Контроль за исполнением настоящего постановления возложить</w:t>
      </w:r>
      <w:r w:rsidRPr="002C44D0">
        <w:rPr>
          <w:lang w:eastAsia="en-US"/>
        </w:rPr>
        <w:t xml:space="preserve"> на заместителя гл</w:t>
      </w:r>
      <w:r w:rsidRPr="002C44D0">
        <w:rPr>
          <w:lang w:eastAsia="en-US"/>
        </w:rPr>
        <w:t>а</w:t>
      </w:r>
      <w:r w:rsidRPr="002C44D0">
        <w:rPr>
          <w:lang w:eastAsia="en-US"/>
        </w:rPr>
        <w:t>вы администрации по социальным вопросам - начальника отдела образования, молодежной и соц</w:t>
      </w:r>
      <w:r w:rsidRPr="002C44D0">
        <w:rPr>
          <w:lang w:eastAsia="en-US"/>
        </w:rPr>
        <w:t>и</w:t>
      </w:r>
      <w:r w:rsidRPr="002C44D0">
        <w:rPr>
          <w:lang w:eastAsia="en-US"/>
        </w:rPr>
        <w:t>альной политики админ</w:t>
      </w:r>
      <w:r w:rsidRPr="002C44D0">
        <w:rPr>
          <w:lang w:eastAsia="en-US"/>
        </w:rPr>
        <w:t>и</w:t>
      </w:r>
      <w:r w:rsidRPr="002C44D0">
        <w:rPr>
          <w:lang w:eastAsia="en-US"/>
        </w:rPr>
        <w:t>страции Шумерлинского муниципального округа</w:t>
      </w:r>
      <w:r>
        <w:rPr>
          <w:lang w:eastAsia="en-US"/>
        </w:rPr>
        <w:t>.</w:t>
      </w:r>
    </w:p>
    <w:p w:rsidR="00F560AC" w:rsidRPr="00A2178E" w:rsidRDefault="00F560AC" w:rsidP="00F560AC">
      <w:pPr>
        <w:pStyle w:val="aff3"/>
        <w:numPr>
          <w:ilvl w:val="0"/>
          <w:numId w:val="16"/>
        </w:numPr>
        <w:tabs>
          <w:tab w:val="left" w:pos="1134"/>
          <w:tab w:val="left" w:pos="1276"/>
        </w:tabs>
        <w:spacing w:after="0" w:line="240" w:lineRule="auto"/>
        <w:ind w:left="0" w:firstLine="709"/>
        <w:jc w:val="both"/>
        <w:rPr>
          <w:rFonts w:ascii="Times New Roman" w:eastAsia="Times New Roman" w:hAnsi="Times New Roman"/>
          <w:sz w:val="24"/>
          <w:szCs w:val="26"/>
          <w:lang w:eastAsia="ru-RU"/>
        </w:rPr>
      </w:pPr>
      <w:r w:rsidRPr="00A2178E">
        <w:rPr>
          <w:rFonts w:ascii="Times New Roman" w:eastAsia="Times New Roman" w:hAnsi="Times New Roman"/>
          <w:sz w:val="24"/>
          <w:szCs w:val="26"/>
          <w:lang w:eastAsia="ru-RU"/>
        </w:rPr>
        <w:t>Опубликовать настоящее постановление на официальном сайте Шумерлинского м</w:t>
      </w:r>
      <w:r w:rsidRPr="00A2178E">
        <w:rPr>
          <w:rFonts w:ascii="Times New Roman" w:eastAsia="Times New Roman" w:hAnsi="Times New Roman"/>
          <w:sz w:val="24"/>
          <w:szCs w:val="26"/>
          <w:lang w:eastAsia="ru-RU"/>
        </w:rPr>
        <w:t>у</w:t>
      </w:r>
      <w:r w:rsidRPr="00A2178E">
        <w:rPr>
          <w:rFonts w:ascii="Times New Roman" w:eastAsia="Times New Roman" w:hAnsi="Times New Roman"/>
          <w:sz w:val="24"/>
          <w:szCs w:val="26"/>
          <w:lang w:eastAsia="ru-RU"/>
        </w:rPr>
        <w:t>ниципального округа Чувашской Республики в информационно-телекоммуникационной сети «Интернет».</w:t>
      </w:r>
    </w:p>
    <w:p w:rsidR="00F560AC" w:rsidRDefault="00F560AC" w:rsidP="00F560AC">
      <w:pPr>
        <w:jc w:val="both"/>
        <w:rPr>
          <w:color w:val="0D0D0D"/>
        </w:rPr>
      </w:pPr>
    </w:p>
    <w:p w:rsidR="00F560AC" w:rsidRDefault="00F560AC" w:rsidP="00F560AC">
      <w:pPr>
        <w:jc w:val="both"/>
        <w:rPr>
          <w:color w:val="0D0D0D"/>
        </w:rPr>
      </w:pPr>
    </w:p>
    <w:p w:rsidR="00F560AC" w:rsidRPr="00EB4194" w:rsidRDefault="00F560AC" w:rsidP="00F560AC">
      <w:pPr>
        <w:jc w:val="both"/>
        <w:rPr>
          <w:color w:val="0D0D0D"/>
        </w:rPr>
      </w:pPr>
    </w:p>
    <w:p w:rsidR="00F560AC" w:rsidRPr="00EB4194" w:rsidRDefault="00F560AC" w:rsidP="00F560AC">
      <w:pPr>
        <w:jc w:val="both"/>
        <w:rPr>
          <w:color w:val="0D0D0D"/>
        </w:rPr>
      </w:pPr>
      <w:r w:rsidRPr="00EB4194">
        <w:rPr>
          <w:color w:val="0D0D0D"/>
        </w:rPr>
        <w:t>Глава Шумерлинского</w:t>
      </w:r>
    </w:p>
    <w:p w:rsidR="00F560AC" w:rsidRDefault="00F560AC" w:rsidP="00F560AC">
      <w:pPr>
        <w:jc w:val="both"/>
        <w:rPr>
          <w:color w:val="0D0D0D"/>
        </w:rPr>
      </w:pPr>
      <w:r w:rsidRPr="00EB4194">
        <w:rPr>
          <w:color w:val="0D0D0D"/>
        </w:rPr>
        <w:t>муниципального округа</w:t>
      </w:r>
    </w:p>
    <w:p w:rsidR="00F560AC" w:rsidRDefault="00F560AC" w:rsidP="00F560AC">
      <w:pPr>
        <w:jc w:val="both"/>
        <w:rPr>
          <w:color w:val="0D0D0D"/>
        </w:rPr>
      </w:pPr>
      <w:r>
        <w:rPr>
          <w:color w:val="0D0D0D"/>
        </w:rPr>
        <w:t>Чувашской Республики</w:t>
      </w:r>
      <w:r w:rsidRPr="00EB4194">
        <w:rPr>
          <w:color w:val="0D0D0D"/>
        </w:rPr>
        <w:t xml:space="preserve"> </w:t>
      </w:r>
      <w:r w:rsidRPr="00EB4194">
        <w:rPr>
          <w:color w:val="0D0D0D"/>
        </w:rPr>
        <w:tab/>
      </w:r>
      <w:r>
        <w:rPr>
          <w:color w:val="0D0D0D"/>
        </w:rPr>
        <w:tab/>
      </w:r>
      <w:r>
        <w:rPr>
          <w:color w:val="0D0D0D"/>
        </w:rPr>
        <w:tab/>
      </w:r>
      <w:r>
        <w:rPr>
          <w:color w:val="0D0D0D"/>
        </w:rPr>
        <w:tab/>
      </w:r>
      <w:r>
        <w:rPr>
          <w:color w:val="0D0D0D"/>
        </w:rPr>
        <w:tab/>
      </w:r>
      <w:r>
        <w:rPr>
          <w:color w:val="0D0D0D"/>
        </w:rPr>
        <w:tab/>
      </w:r>
      <w:r>
        <w:rPr>
          <w:color w:val="0D0D0D"/>
        </w:rPr>
        <w:tab/>
      </w:r>
      <w:r>
        <w:rPr>
          <w:color w:val="0D0D0D"/>
        </w:rPr>
        <w:tab/>
      </w:r>
      <w:r>
        <w:rPr>
          <w:color w:val="0D0D0D"/>
        </w:rPr>
        <w:tab/>
      </w:r>
      <w:r w:rsidRPr="00EB4194">
        <w:rPr>
          <w:color w:val="0D0D0D"/>
        </w:rPr>
        <w:t>Э.М. Васил</w:t>
      </w:r>
      <w:r w:rsidRPr="00EB4194">
        <w:rPr>
          <w:color w:val="0D0D0D"/>
        </w:rPr>
        <w:t>ь</w:t>
      </w:r>
      <w:r w:rsidRPr="00EB4194">
        <w:rPr>
          <w:color w:val="0D0D0D"/>
        </w:rPr>
        <w:t>ев</w:t>
      </w:r>
    </w:p>
    <w:p w:rsidR="00F560AC" w:rsidRDefault="00F560AC" w:rsidP="00F560AC">
      <w:pPr>
        <w:ind w:right="-2"/>
        <w:rPr>
          <w:color w:val="0D0D0D"/>
        </w:rPr>
      </w:pPr>
    </w:p>
    <w:p w:rsidR="00F560AC" w:rsidRDefault="00F560AC" w:rsidP="00F560AC">
      <w:pPr>
        <w:ind w:right="-2"/>
        <w:rPr>
          <w:color w:val="0D0D0D"/>
        </w:rPr>
      </w:pPr>
    </w:p>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 w:rsidR="00F560AC" w:rsidRDefault="00F560AC" w:rsidP="00F560AC">
      <w:pPr>
        <w:ind w:right="-2"/>
        <w:rPr>
          <w:color w:val="0D0D0D"/>
          <w:sz w:val="18"/>
          <w:szCs w:val="18"/>
        </w:rPr>
      </w:pPr>
    </w:p>
    <w:p w:rsidR="00F560AC" w:rsidRDefault="00F560AC" w:rsidP="00F560AC">
      <w:pPr>
        <w:ind w:right="-2"/>
        <w:rPr>
          <w:color w:val="0D0D0D"/>
          <w:sz w:val="18"/>
          <w:szCs w:val="18"/>
        </w:rPr>
      </w:pPr>
    </w:p>
    <w:p w:rsidR="00F560AC" w:rsidRPr="00A31AC3" w:rsidRDefault="00F560AC" w:rsidP="00F560AC">
      <w:pPr>
        <w:ind w:right="-2"/>
        <w:rPr>
          <w:color w:val="0D0D0D"/>
          <w:sz w:val="18"/>
          <w:szCs w:val="18"/>
        </w:rPr>
      </w:pPr>
      <w:r w:rsidRPr="00A31AC3">
        <w:rPr>
          <w:color w:val="0D0D0D"/>
          <w:sz w:val="18"/>
          <w:szCs w:val="18"/>
        </w:rPr>
        <w:t>Родионова Е.В.,</w:t>
      </w:r>
    </w:p>
    <w:p w:rsidR="005A7066" w:rsidRDefault="00F560AC" w:rsidP="00F560AC">
      <w:pPr>
        <w:rPr>
          <w:color w:val="0D0D0D"/>
          <w:sz w:val="18"/>
          <w:szCs w:val="18"/>
        </w:rPr>
        <w:sectPr w:rsidR="005A7066" w:rsidSect="00F560AC">
          <w:pgSz w:w="11906" w:h="16838"/>
          <w:pgMar w:top="567" w:right="566" w:bottom="1134" w:left="1276" w:header="709" w:footer="349" w:gutter="0"/>
          <w:cols w:space="720"/>
          <w:docGrid w:linePitch="326"/>
        </w:sectPr>
      </w:pPr>
      <w:r w:rsidRPr="00A31AC3">
        <w:rPr>
          <w:color w:val="0D0D0D"/>
          <w:sz w:val="18"/>
          <w:szCs w:val="18"/>
        </w:rPr>
        <w:t>8(83536)2-13-15</w:t>
      </w:r>
    </w:p>
    <w:tbl>
      <w:tblPr>
        <w:tblpPr w:leftFromText="180" w:rightFromText="180" w:horzAnchor="margin" w:tblpY="430"/>
        <w:tblW w:w="0" w:type="auto"/>
        <w:tblLayout w:type="fixed"/>
        <w:tblLook w:val="04A0"/>
      </w:tblPr>
      <w:tblGrid>
        <w:gridCol w:w="4111"/>
        <w:gridCol w:w="1418"/>
        <w:gridCol w:w="4127"/>
      </w:tblGrid>
      <w:tr w:rsidR="005A7066" w:rsidRPr="008B0F75" w:rsidTr="005A7066">
        <w:trPr>
          <w:cantSplit/>
          <w:trHeight w:val="1274"/>
        </w:trPr>
        <w:tc>
          <w:tcPr>
            <w:tcW w:w="4111" w:type="dxa"/>
            <w:vAlign w:val="bottom"/>
            <w:hideMark/>
          </w:tcPr>
          <w:p w:rsidR="005A7066" w:rsidRPr="008B0F75" w:rsidRDefault="005A7066" w:rsidP="005A7066">
            <w:pPr>
              <w:jc w:val="center"/>
              <w:rPr>
                <w:b/>
                <w:bCs/>
                <w:noProof/>
              </w:rPr>
            </w:pPr>
            <w:r w:rsidRPr="008B0F75">
              <w:rPr>
                <w:b/>
                <w:bCs/>
                <w:noProof/>
              </w:rPr>
              <w:t>ЧĂВАШ РЕСПУБЛИКИН</w:t>
            </w:r>
          </w:p>
        </w:tc>
        <w:tc>
          <w:tcPr>
            <w:tcW w:w="1418" w:type="dxa"/>
            <w:vMerge w:val="restart"/>
          </w:tcPr>
          <w:p w:rsidR="005A7066" w:rsidRPr="008B0F75" w:rsidRDefault="005A7066" w:rsidP="005A7066">
            <w:pPr>
              <w:ind w:left="-108" w:right="-100"/>
              <w:jc w:val="center"/>
              <w:rPr>
                <w:noProof/>
                <w:sz w:val="20"/>
                <w:szCs w:val="20"/>
              </w:rPr>
            </w:pPr>
            <w:r>
              <w:rPr>
                <w:noProof/>
                <w:sz w:val="20"/>
                <w:szCs w:val="20"/>
              </w:rPr>
              <w:drawing>
                <wp:anchor distT="0" distB="0" distL="114300" distR="114300" simplePos="0" relativeHeight="251668480"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13"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5A7066" w:rsidRPr="008B0F75" w:rsidRDefault="005A7066" w:rsidP="005A7066">
            <w:pPr>
              <w:tabs>
                <w:tab w:val="left" w:pos="1864"/>
                <w:tab w:val="left" w:pos="3304"/>
              </w:tabs>
              <w:jc w:val="center"/>
              <w:rPr>
                <w:b/>
                <w:bCs/>
                <w:noProof/>
              </w:rPr>
            </w:pPr>
            <w:r w:rsidRPr="008B0F75">
              <w:rPr>
                <w:b/>
                <w:bCs/>
                <w:noProof/>
              </w:rPr>
              <w:t>ЧУВАШСКАЯ РЕСПУБЛИКА</w:t>
            </w:r>
          </w:p>
        </w:tc>
      </w:tr>
      <w:tr w:rsidR="005A7066" w:rsidRPr="008B0F75" w:rsidTr="005A7066">
        <w:trPr>
          <w:cantSplit/>
          <w:trHeight w:val="550"/>
        </w:trPr>
        <w:tc>
          <w:tcPr>
            <w:tcW w:w="4111" w:type="dxa"/>
            <w:hideMark/>
          </w:tcPr>
          <w:p w:rsidR="005A7066" w:rsidRPr="0067220D" w:rsidRDefault="005A7066" w:rsidP="005A7066">
            <w:pPr>
              <w:jc w:val="center"/>
              <w:rPr>
                <w:b/>
                <w:bCs/>
                <w:noProof/>
              </w:rPr>
            </w:pPr>
            <w:r w:rsidRPr="0067220D">
              <w:rPr>
                <w:b/>
                <w:bCs/>
                <w:noProof/>
              </w:rPr>
              <w:t xml:space="preserve">ÇĚМĚРЛЕ </w:t>
            </w:r>
          </w:p>
          <w:p w:rsidR="005A7066" w:rsidRPr="0067220D" w:rsidRDefault="005A7066" w:rsidP="005A7066">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5A7066" w:rsidRPr="0067220D" w:rsidRDefault="005A7066" w:rsidP="005A7066">
            <w:pPr>
              <w:spacing w:line="220" w:lineRule="exact"/>
              <w:jc w:val="center"/>
              <w:rPr>
                <w:b/>
                <w:bCs/>
                <w:noProof/>
              </w:rPr>
            </w:pPr>
          </w:p>
          <w:p w:rsidR="005A7066" w:rsidRPr="0067220D" w:rsidRDefault="005A7066" w:rsidP="005A7066">
            <w:pPr>
              <w:keepNext/>
              <w:jc w:val="center"/>
              <w:outlineLvl w:val="0"/>
              <w:rPr>
                <w:b/>
                <w:bCs/>
                <w:noProof/>
                <w:sz w:val="28"/>
                <w:szCs w:val="28"/>
                <w:lang/>
              </w:rPr>
            </w:pPr>
            <w:r w:rsidRPr="0067220D">
              <w:rPr>
                <w:b/>
                <w:bCs/>
                <w:noProof/>
                <w:sz w:val="28"/>
                <w:szCs w:val="28"/>
                <w:lang/>
              </w:rPr>
              <w:t>ЙЫШĂНУ</w:t>
            </w:r>
          </w:p>
          <w:p w:rsidR="005A7066" w:rsidRPr="008B0F75" w:rsidRDefault="005A7066" w:rsidP="005A7066">
            <w:pPr>
              <w:jc w:val="center"/>
              <w:rPr>
                <w:b/>
                <w:bCs/>
                <w:noProof/>
                <w:sz w:val="22"/>
                <w:szCs w:val="22"/>
              </w:rPr>
            </w:pPr>
          </w:p>
          <w:p w:rsidR="005A7066" w:rsidRPr="008B0F75" w:rsidRDefault="005A7066" w:rsidP="005A7066">
            <w:pPr>
              <w:jc w:val="center"/>
              <w:rPr>
                <w:noProof/>
              </w:rPr>
            </w:pPr>
            <w:r w:rsidRPr="008B0F75">
              <w:rPr>
                <w:noProof/>
              </w:rPr>
              <w:t>_____</w:t>
            </w:r>
            <w:r>
              <w:rPr>
                <w:noProof/>
              </w:rPr>
              <w:t>09.06.</w:t>
            </w:r>
            <w:r w:rsidRPr="008B0F75">
              <w:rPr>
                <w:noProof/>
              </w:rPr>
              <w:t xml:space="preserve">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714</w:t>
            </w:r>
            <w:r w:rsidRPr="008B0F75">
              <w:rPr>
                <w:noProof/>
              </w:rPr>
              <w:t>_ №</w:t>
            </w:r>
          </w:p>
          <w:p w:rsidR="005A7066" w:rsidRPr="008B0F75" w:rsidRDefault="005A7066" w:rsidP="005A7066">
            <w:pPr>
              <w:jc w:val="center"/>
              <w:rPr>
                <w:noProof/>
              </w:rPr>
            </w:pPr>
            <w:r w:rsidRPr="008B0F75">
              <w:rPr>
                <w:bCs/>
                <w:noProof/>
              </w:rPr>
              <w:t>Ç</w:t>
            </w:r>
            <w:r w:rsidRPr="008B0F75">
              <w:rPr>
                <w:noProof/>
              </w:rPr>
              <w:t>ěмěрле хули</w:t>
            </w:r>
          </w:p>
        </w:tc>
        <w:tc>
          <w:tcPr>
            <w:tcW w:w="1418" w:type="dxa"/>
            <w:vMerge/>
          </w:tcPr>
          <w:p w:rsidR="005A7066" w:rsidRPr="008B0F75" w:rsidRDefault="005A7066" w:rsidP="005A7066">
            <w:pPr>
              <w:ind w:left="-108" w:right="-100"/>
              <w:jc w:val="center"/>
            </w:pPr>
          </w:p>
        </w:tc>
        <w:tc>
          <w:tcPr>
            <w:tcW w:w="4127" w:type="dxa"/>
            <w:hideMark/>
          </w:tcPr>
          <w:p w:rsidR="005A7066" w:rsidRPr="0067220D" w:rsidRDefault="005A7066" w:rsidP="005A7066">
            <w:pPr>
              <w:tabs>
                <w:tab w:val="left" w:pos="1864"/>
                <w:tab w:val="left" w:pos="3304"/>
              </w:tabs>
              <w:jc w:val="center"/>
              <w:rPr>
                <w:b/>
                <w:caps/>
                <w:sz w:val="22"/>
                <w:szCs w:val="22"/>
              </w:rPr>
            </w:pPr>
            <w:r w:rsidRPr="0067220D">
              <w:rPr>
                <w:b/>
                <w:caps/>
                <w:sz w:val="22"/>
                <w:szCs w:val="22"/>
              </w:rPr>
              <w:t xml:space="preserve">администрация </w:t>
            </w:r>
          </w:p>
          <w:p w:rsidR="005A7066" w:rsidRPr="0067220D" w:rsidRDefault="005A7066" w:rsidP="005A7066">
            <w:pPr>
              <w:tabs>
                <w:tab w:val="left" w:pos="1864"/>
                <w:tab w:val="left" w:pos="3304"/>
              </w:tabs>
              <w:jc w:val="center"/>
              <w:rPr>
                <w:b/>
                <w:caps/>
                <w:sz w:val="22"/>
                <w:szCs w:val="22"/>
              </w:rPr>
            </w:pPr>
            <w:r w:rsidRPr="0067220D">
              <w:rPr>
                <w:b/>
                <w:caps/>
                <w:sz w:val="22"/>
                <w:szCs w:val="22"/>
              </w:rPr>
              <w:t xml:space="preserve">ШУМЕРЛИНСКОГО </w:t>
            </w:r>
          </w:p>
          <w:p w:rsidR="005A7066" w:rsidRPr="0067220D" w:rsidRDefault="005A7066" w:rsidP="005A7066">
            <w:pPr>
              <w:tabs>
                <w:tab w:val="left" w:pos="1864"/>
                <w:tab w:val="left" w:pos="3304"/>
              </w:tabs>
              <w:jc w:val="center"/>
              <w:rPr>
                <w:b/>
                <w:caps/>
                <w:sz w:val="22"/>
                <w:szCs w:val="22"/>
              </w:rPr>
            </w:pPr>
            <w:r w:rsidRPr="0067220D">
              <w:rPr>
                <w:b/>
                <w:caps/>
                <w:sz w:val="22"/>
                <w:szCs w:val="22"/>
              </w:rPr>
              <w:t>МУНИЦИПАЛЬНОГО ОКРУГА</w:t>
            </w:r>
          </w:p>
          <w:p w:rsidR="005A7066" w:rsidRPr="0067220D" w:rsidRDefault="005A7066" w:rsidP="005A7066">
            <w:pPr>
              <w:tabs>
                <w:tab w:val="left" w:pos="1864"/>
                <w:tab w:val="left" w:pos="3304"/>
              </w:tabs>
              <w:rPr>
                <w:b/>
                <w:caps/>
                <w:sz w:val="16"/>
              </w:rPr>
            </w:pPr>
          </w:p>
          <w:p w:rsidR="005A7066" w:rsidRPr="0067220D" w:rsidRDefault="005A7066" w:rsidP="005A7066">
            <w:pPr>
              <w:keepNext/>
              <w:tabs>
                <w:tab w:val="left" w:pos="1864"/>
                <w:tab w:val="left" w:pos="3304"/>
              </w:tabs>
              <w:jc w:val="center"/>
              <w:outlineLvl w:val="0"/>
              <w:rPr>
                <w:b/>
                <w:sz w:val="28"/>
                <w:szCs w:val="28"/>
                <w:lang/>
              </w:rPr>
            </w:pPr>
            <w:r w:rsidRPr="0067220D">
              <w:rPr>
                <w:b/>
                <w:sz w:val="28"/>
                <w:szCs w:val="28"/>
                <w:lang/>
              </w:rPr>
              <w:t>ПОСТАНОВЛЕНИЕ</w:t>
            </w:r>
          </w:p>
          <w:p w:rsidR="005A7066" w:rsidRPr="008B0F75" w:rsidRDefault="005A7066" w:rsidP="005A7066">
            <w:pPr>
              <w:tabs>
                <w:tab w:val="left" w:pos="1864"/>
                <w:tab w:val="left" w:pos="3304"/>
              </w:tabs>
              <w:jc w:val="center"/>
              <w:rPr>
                <w:b/>
                <w:bCs/>
                <w:noProof/>
                <w:sz w:val="22"/>
                <w:szCs w:val="22"/>
              </w:rPr>
            </w:pPr>
          </w:p>
          <w:p w:rsidR="005A7066" w:rsidRPr="008B0F75" w:rsidRDefault="005A7066" w:rsidP="005A7066">
            <w:pPr>
              <w:tabs>
                <w:tab w:val="left" w:pos="1864"/>
                <w:tab w:val="left" w:pos="3304"/>
              </w:tabs>
              <w:jc w:val="center"/>
              <w:rPr>
                <w:bCs/>
                <w:noProof/>
              </w:rPr>
            </w:pPr>
            <w:r w:rsidRPr="008B0F75">
              <w:rPr>
                <w:bCs/>
                <w:noProof/>
              </w:rPr>
              <w:t>____</w:t>
            </w:r>
            <w:r>
              <w:rPr>
                <w:bCs/>
                <w:noProof/>
              </w:rPr>
              <w:t>09.06.</w:t>
            </w:r>
            <w:r w:rsidRPr="008B0F75">
              <w:rPr>
                <w:bCs/>
                <w:noProof/>
              </w:rPr>
              <w:t>_ 202</w:t>
            </w:r>
            <w:r>
              <w:rPr>
                <w:bCs/>
                <w:noProof/>
              </w:rPr>
              <w:t>5</w:t>
            </w:r>
            <w:r w:rsidRPr="008B0F75">
              <w:rPr>
                <w:bCs/>
                <w:noProof/>
              </w:rPr>
              <w:t xml:space="preserve"> г. № _</w:t>
            </w:r>
            <w:r>
              <w:rPr>
                <w:bCs/>
                <w:noProof/>
              </w:rPr>
              <w:t>714</w:t>
            </w:r>
            <w:r w:rsidRPr="008B0F75">
              <w:rPr>
                <w:bCs/>
                <w:noProof/>
              </w:rPr>
              <w:t>_</w:t>
            </w:r>
          </w:p>
          <w:p w:rsidR="005A7066" w:rsidRPr="008B0F75" w:rsidRDefault="005A7066" w:rsidP="005A7066">
            <w:pPr>
              <w:tabs>
                <w:tab w:val="left" w:pos="1864"/>
                <w:tab w:val="left" w:pos="3304"/>
              </w:tabs>
              <w:jc w:val="center"/>
              <w:rPr>
                <w:noProof/>
              </w:rPr>
            </w:pPr>
            <w:r w:rsidRPr="008B0F75">
              <w:rPr>
                <w:bCs/>
                <w:noProof/>
              </w:rPr>
              <w:t>город Шумерля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7"/>
      </w:tblGrid>
      <w:tr w:rsidR="005A7066" w:rsidRPr="0085165D" w:rsidTr="005A7066">
        <w:trPr>
          <w:trHeight w:val="773"/>
        </w:trPr>
        <w:tc>
          <w:tcPr>
            <w:tcW w:w="4177" w:type="dxa"/>
            <w:tcBorders>
              <w:top w:val="nil"/>
              <w:left w:val="nil"/>
              <w:bottom w:val="nil"/>
              <w:right w:val="nil"/>
            </w:tcBorders>
          </w:tcPr>
          <w:p w:rsidR="005A7066" w:rsidRDefault="005A7066" w:rsidP="005A7066">
            <w:pPr>
              <w:rPr>
                <w:b/>
                <w:color w:val="0D0D0D"/>
              </w:rPr>
            </w:pPr>
          </w:p>
          <w:p w:rsidR="005A7066" w:rsidRPr="009B6FBA" w:rsidRDefault="005A7066" w:rsidP="005A7066">
            <w:pPr>
              <w:jc w:val="both"/>
              <w:rPr>
                <w:b/>
              </w:rPr>
            </w:pPr>
            <w:r>
              <w:rPr>
                <w:b/>
                <w:color w:val="0D0D0D"/>
              </w:rPr>
              <w:t xml:space="preserve">О признании </w:t>
            </w:r>
            <w:proofErr w:type="gramStart"/>
            <w:r>
              <w:rPr>
                <w:b/>
                <w:color w:val="0D0D0D"/>
              </w:rPr>
              <w:t>утратившими</w:t>
            </w:r>
            <w:proofErr w:type="gramEnd"/>
            <w:r>
              <w:rPr>
                <w:b/>
                <w:color w:val="0D0D0D"/>
              </w:rPr>
              <w:t xml:space="preserve"> силу некоторых постановлений админ</w:t>
            </w:r>
            <w:r>
              <w:rPr>
                <w:b/>
                <w:color w:val="0D0D0D"/>
              </w:rPr>
              <w:t>и</w:t>
            </w:r>
            <w:r>
              <w:rPr>
                <w:b/>
                <w:color w:val="0D0D0D"/>
              </w:rPr>
              <w:t>страции города Шумерля Чува</w:t>
            </w:r>
            <w:r>
              <w:rPr>
                <w:b/>
                <w:color w:val="0D0D0D"/>
              </w:rPr>
              <w:t>ш</w:t>
            </w:r>
            <w:r>
              <w:rPr>
                <w:b/>
                <w:color w:val="0D0D0D"/>
              </w:rPr>
              <w:t>ской Республики</w:t>
            </w:r>
          </w:p>
        </w:tc>
      </w:tr>
    </w:tbl>
    <w:p w:rsidR="005A7066" w:rsidRDefault="005A7066" w:rsidP="005A7066">
      <w:pPr>
        <w:ind w:firstLine="708"/>
        <w:rPr>
          <w:szCs w:val="20"/>
        </w:rPr>
      </w:pPr>
    </w:p>
    <w:p w:rsidR="005A7066" w:rsidRPr="00455103" w:rsidRDefault="005A7066" w:rsidP="00414A30">
      <w:pPr>
        <w:ind w:firstLine="708"/>
        <w:jc w:val="both"/>
        <w:rPr>
          <w:szCs w:val="20"/>
        </w:rPr>
      </w:pPr>
      <w:r>
        <w:rPr>
          <w:szCs w:val="20"/>
        </w:rPr>
        <w:t>В соответствии с Уставом Шумерлинского муниципального округа Чувашской Республ</w:t>
      </w:r>
      <w:r>
        <w:rPr>
          <w:szCs w:val="20"/>
        </w:rPr>
        <w:t>и</w:t>
      </w:r>
      <w:r>
        <w:rPr>
          <w:szCs w:val="20"/>
        </w:rPr>
        <w:t>ки администрация Шумерлинского  муниципального округа Чувашской Республ</w:t>
      </w:r>
      <w:r>
        <w:rPr>
          <w:szCs w:val="20"/>
        </w:rPr>
        <w:t>и</w:t>
      </w:r>
      <w:r>
        <w:rPr>
          <w:szCs w:val="20"/>
        </w:rPr>
        <w:t xml:space="preserve">ки </w:t>
      </w:r>
      <w:proofErr w:type="spellStart"/>
      <w:proofErr w:type="gramStart"/>
      <w:r>
        <w:rPr>
          <w:szCs w:val="20"/>
        </w:rPr>
        <w:t>п</w:t>
      </w:r>
      <w:proofErr w:type="spellEnd"/>
      <w:proofErr w:type="gramEnd"/>
      <w:r>
        <w:rPr>
          <w:szCs w:val="20"/>
        </w:rPr>
        <w:t xml:space="preserve"> о с т а </w:t>
      </w:r>
      <w:proofErr w:type="spellStart"/>
      <w:r>
        <w:rPr>
          <w:szCs w:val="20"/>
        </w:rPr>
        <w:t>н</w:t>
      </w:r>
      <w:proofErr w:type="spellEnd"/>
      <w:r>
        <w:rPr>
          <w:szCs w:val="20"/>
        </w:rPr>
        <w:t xml:space="preserve"> о в л я е т: </w:t>
      </w:r>
    </w:p>
    <w:p w:rsidR="005A7066" w:rsidRDefault="005A7066" w:rsidP="00414A30">
      <w:pPr>
        <w:ind w:firstLine="708"/>
        <w:jc w:val="both"/>
      </w:pPr>
      <w:r w:rsidRPr="00BA0936">
        <w:t xml:space="preserve">1. </w:t>
      </w:r>
      <w:r>
        <w:t>Признать утратившими силу:</w:t>
      </w:r>
    </w:p>
    <w:p w:rsidR="005A7066" w:rsidRDefault="005A7066" w:rsidP="00414A30">
      <w:pPr>
        <w:tabs>
          <w:tab w:val="left" w:pos="1530"/>
        </w:tabs>
        <w:ind w:firstLine="708"/>
        <w:jc w:val="both"/>
        <w:rPr>
          <w:rFonts w:eastAsia="Calibri"/>
          <w:spacing w:val="-5"/>
          <w:lang w:eastAsia="en-US"/>
        </w:rPr>
      </w:pPr>
      <w:r>
        <w:t>п</w:t>
      </w:r>
      <w:r w:rsidRPr="00A75FAC">
        <w:t>остановлени</w:t>
      </w:r>
      <w:r>
        <w:t>е</w:t>
      </w:r>
      <w:r w:rsidRPr="00A75FAC">
        <w:t xml:space="preserve"> администрации города Шумерля</w:t>
      </w:r>
      <w:r>
        <w:t xml:space="preserve"> Чувашской Республики от 26 июля </w:t>
      </w:r>
      <w:r w:rsidR="00414A30">
        <w:br/>
      </w:r>
      <w:r>
        <w:t>2023 г.</w:t>
      </w:r>
      <w:r w:rsidRPr="005F3521">
        <w:t xml:space="preserve"> № 615 «О порядке формирования муниципальных социальных заказов на оказание мун</w:t>
      </w:r>
      <w:r w:rsidRPr="005F3521">
        <w:t>и</w:t>
      </w:r>
      <w:r w:rsidRPr="005F3521">
        <w:t>ципальных услуг в социальной сфере, отнесенных к полномочиям органов местного самоупра</w:t>
      </w:r>
      <w:r w:rsidRPr="005F3521">
        <w:t>в</w:t>
      </w:r>
      <w:r w:rsidRPr="005F3521">
        <w:t>ления г</w:t>
      </w:r>
      <w:r w:rsidRPr="005F3521">
        <w:t>о</w:t>
      </w:r>
      <w:r w:rsidRPr="005F3521">
        <w:t>рода Шумерля, о форме и сроках формирования отчета об их исполнении»</w:t>
      </w:r>
      <w:r>
        <w:rPr>
          <w:rFonts w:eastAsia="Calibri"/>
          <w:spacing w:val="-5"/>
          <w:lang w:eastAsia="en-US"/>
        </w:rPr>
        <w:t xml:space="preserve">; </w:t>
      </w:r>
    </w:p>
    <w:p w:rsidR="005A7066" w:rsidRDefault="005A7066" w:rsidP="00414A30">
      <w:pPr>
        <w:tabs>
          <w:tab w:val="left" w:pos="1530"/>
        </w:tabs>
        <w:ind w:firstLine="708"/>
        <w:jc w:val="both"/>
        <w:rPr>
          <w:rFonts w:eastAsia="Calibri"/>
          <w:spacing w:val="-5"/>
          <w:lang w:eastAsia="en-US"/>
        </w:rPr>
      </w:pPr>
      <w:r>
        <w:t>п</w:t>
      </w:r>
      <w:r w:rsidRPr="00A75FAC">
        <w:t>остановлени</w:t>
      </w:r>
      <w:r>
        <w:t xml:space="preserve">е </w:t>
      </w:r>
      <w:r w:rsidRPr="00A75FAC">
        <w:t>администрации</w:t>
      </w:r>
      <w:r>
        <w:t xml:space="preserve"> </w:t>
      </w:r>
      <w:r w:rsidRPr="00A75FAC">
        <w:t>города Шумерля</w:t>
      </w:r>
      <w:r>
        <w:t xml:space="preserve"> Чувашской Республики </w:t>
      </w:r>
      <w:r w:rsidRPr="005F3521">
        <w:rPr>
          <w:rFonts w:eastAsia="Calibri"/>
          <w:spacing w:val="-5"/>
          <w:lang w:eastAsia="en-US"/>
        </w:rPr>
        <w:t>17</w:t>
      </w:r>
      <w:r>
        <w:rPr>
          <w:rFonts w:eastAsia="Calibri"/>
          <w:spacing w:val="-5"/>
          <w:lang w:eastAsia="en-US"/>
        </w:rPr>
        <w:t xml:space="preserve"> </w:t>
      </w:r>
      <w:r w:rsidRPr="005F3521">
        <w:rPr>
          <w:rFonts w:eastAsia="Calibri"/>
          <w:spacing w:val="-5"/>
          <w:lang w:eastAsia="en-US"/>
        </w:rPr>
        <w:t>июля</w:t>
      </w:r>
      <w:r>
        <w:rPr>
          <w:rFonts w:eastAsia="Calibri"/>
          <w:spacing w:val="-5"/>
          <w:lang w:eastAsia="en-US"/>
        </w:rPr>
        <w:t xml:space="preserve"> 2023 г.</w:t>
      </w:r>
      <w:r w:rsidRPr="005F3521">
        <w:rPr>
          <w:rFonts w:eastAsia="Calibri"/>
          <w:spacing w:val="-5"/>
          <w:lang w:eastAsia="en-US"/>
        </w:rPr>
        <w:t xml:space="preserve"> </w:t>
      </w:r>
      <w:r w:rsidR="00414A30">
        <w:rPr>
          <w:rFonts w:eastAsia="Calibri"/>
          <w:spacing w:val="-5"/>
          <w:lang w:eastAsia="en-US"/>
        </w:rPr>
        <w:br/>
      </w:r>
      <w:r w:rsidRPr="005F3521">
        <w:rPr>
          <w:rFonts w:eastAsia="Calibri"/>
          <w:spacing w:val="-5"/>
          <w:lang w:eastAsia="en-US"/>
        </w:rPr>
        <w:t>№ 578 «Об организации оказания муниципальных услуг в социальной сфере при формировании м</w:t>
      </w:r>
      <w:r w:rsidRPr="005F3521">
        <w:rPr>
          <w:rFonts w:eastAsia="Calibri"/>
          <w:spacing w:val="-5"/>
          <w:lang w:eastAsia="en-US"/>
        </w:rPr>
        <w:t>у</w:t>
      </w:r>
      <w:r w:rsidRPr="005F3521">
        <w:rPr>
          <w:rFonts w:eastAsia="Calibri"/>
          <w:spacing w:val="-5"/>
          <w:lang w:eastAsia="en-US"/>
        </w:rPr>
        <w:t>ниципального социального заказа на оказание муниципальных услуг в социальной сфере на террит</w:t>
      </w:r>
      <w:r w:rsidRPr="005F3521">
        <w:rPr>
          <w:rFonts w:eastAsia="Calibri"/>
          <w:spacing w:val="-5"/>
          <w:lang w:eastAsia="en-US"/>
        </w:rPr>
        <w:t>о</w:t>
      </w:r>
      <w:r w:rsidRPr="005F3521">
        <w:rPr>
          <w:rFonts w:eastAsia="Calibri"/>
          <w:spacing w:val="-5"/>
          <w:lang w:eastAsia="en-US"/>
        </w:rPr>
        <w:t>рии города Ш</w:t>
      </w:r>
      <w:r w:rsidRPr="005F3521">
        <w:rPr>
          <w:rFonts w:eastAsia="Calibri"/>
          <w:spacing w:val="-5"/>
          <w:lang w:eastAsia="en-US"/>
        </w:rPr>
        <w:t>у</w:t>
      </w:r>
      <w:r w:rsidRPr="005F3521">
        <w:rPr>
          <w:rFonts w:eastAsia="Calibri"/>
          <w:spacing w:val="-5"/>
          <w:lang w:eastAsia="en-US"/>
        </w:rPr>
        <w:t>мерля Чувашской Республики»</w:t>
      </w:r>
      <w:r>
        <w:rPr>
          <w:rFonts w:eastAsia="Calibri"/>
          <w:spacing w:val="-5"/>
          <w:lang w:eastAsia="en-US"/>
        </w:rPr>
        <w:t>;</w:t>
      </w:r>
    </w:p>
    <w:p w:rsidR="005A7066" w:rsidRPr="00052E87" w:rsidRDefault="005A7066" w:rsidP="00414A30">
      <w:pPr>
        <w:tabs>
          <w:tab w:val="left" w:pos="1530"/>
        </w:tabs>
        <w:ind w:firstLine="708"/>
        <w:jc w:val="both"/>
        <w:rPr>
          <w:rFonts w:eastAsia="Calibri"/>
          <w:spacing w:val="-5"/>
          <w:lang w:eastAsia="en-US"/>
        </w:rPr>
      </w:pPr>
      <w:proofErr w:type="gramStart"/>
      <w:r>
        <w:rPr>
          <w:rFonts w:eastAsia="Calibri"/>
          <w:spacing w:val="-5"/>
          <w:lang w:eastAsia="en-US"/>
        </w:rPr>
        <w:t>п</w:t>
      </w:r>
      <w:r w:rsidRPr="00052E87">
        <w:rPr>
          <w:rFonts w:eastAsia="Calibri"/>
          <w:spacing w:val="-5"/>
          <w:lang w:eastAsia="en-US"/>
        </w:rPr>
        <w:t>остановление администрации города Шумерля Чувашской Р</w:t>
      </w:r>
      <w:r>
        <w:rPr>
          <w:rFonts w:eastAsia="Calibri"/>
          <w:spacing w:val="-5"/>
          <w:lang w:eastAsia="en-US"/>
        </w:rPr>
        <w:t>еспублики от 16 ноября 2023</w:t>
      </w:r>
      <w:r w:rsidR="00414A30">
        <w:rPr>
          <w:rFonts w:eastAsia="Calibri"/>
          <w:spacing w:val="-5"/>
          <w:lang w:eastAsia="en-US"/>
        </w:rPr>
        <w:t xml:space="preserve"> </w:t>
      </w:r>
      <w:r>
        <w:rPr>
          <w:rFonts w:eastAsia="Calibri"/>
          <w:spacing w:val="-5"/>
          <w:lang w:eastAsia="en-US"/>
        </w:rPr>
        <w:t>г. № 957 «</w:t>
      </w:r>
      <w:r w:rsidRPr="00052E87">
        <w:rPr>
          <w:rFonts w:eastAsia="Calibri"/>
          <w:spacing w:val="-5"/>
          <w:lang w:eastAsia="en-US"/>
        </w:rPr>
        <w:t>О внесении изменений в Постановление администрации города Шумерля от 17 ию</w:t>
      </w:r>
      <w:r>
        <w:rPr>
          <w:rFonts w:eastAsia="Calibri"/>
          <w:spacing w:val="-5"/>
          <w:lang w:eastAsia="en-US"/>
        </w:rPr>
        <w:t>ля 2023</w:t>
      </w:r>
      <w:r w:rsidR="00414A30">
        <w:rPr>
          <w:rFonts w:eastAsia="Calibri"/>
          <w:spacing w:val="-5"/>
          <w:lang w:eastAsia="en-US"/>
        </w:rPr>
        <w:t xml:space="preserve"> </w:t>
      </w:r>
      <w:r>
        <w:rPr>
          <w:rFonts w:eastAsia="Calibri"/>
          <w:spacing w:val="-5"/>
          <w:lang w:eastAsia="en-US"/>
        </w:rPr>
        <w:t>г. № 578 «</w:t>
      </w:r>
      <w:r w:rsidRPr="00052E87">
        <w:rPr>
          <w:rFonts w:eastAsia="Calibri"/>
          <w:spacing w:val="-5"/>
          <w:lang w:eastAsia="en-US"/>
        </w:rPr>
        <w:t>Об организации оказания муниципальных услуг в социальной сфере при формировании м</w:t>
      </w:r>
      <w:r w:rsidRPr="00052E87">
        <w:rPr>
          <w:rFonts w:eastAsia="Calibri"/>
          <w:spacing w:val="-5"/>
          <w:lang w:eastAsia="en-US"/>
        </w:rPr>
        <w:t>у</w:t>
      </w:r>
      <w:r w:rsidRPr="00052E87">
        <w:rPr>
          <w:rFonts w:eastAsia="Calibri"/>
          <w:spacing w:val="-5"/>
          <w:lang w:eastAsia="en-US"/>
        </w:rPr>
        <w:t>ниципального социального заказа на оказание муниципальных услуг в социальной сфере на террит</w:t>
      </w:r>
      <w:r w:rsidRPr="00052E87">
        <w:rPr>
          <w:rFonts w:eastAsia="Calibri"/>
          <w:spacing w:val="-5"/>
          <w:lang w:eastAsia="en-US"/>
        </w:rPr>
        <w:t>о</w:t>
      </w:r>
      <w:r w:rsidRPr="00052E87">
        <w:rPr>
          <w:rFonts w:eastAsia="Calibri"/>
          <w:spacing w:val="-5"/>
          <w:lang w:eastAsia="en-US"/>
        </w:rPr>
        <w:t>рии города Шумерля Чувашской Республики</w:t>
      </w:r>
      <w:r>
        <w:rPr>
          <w:rFonts w:eastAsia="Calibri"/>
          <w:spacing w:val="-5"/>
          <w:lang w:eastAsia="en-US"/>
        </w:rPr>
        <w:t>»;</w:t>
      </w:r>
      <w:proofErr w:type="gramEnd"/>
    </w:p>
    <w:p w:rsidR="005A7066" w:rsidRDefault="005A7066" w:rsidP="00414A30">
      <w:pPr>
        <w:tabs>
          <w:tab w:val="left" w:pos="1530"/>
        </w:tabs>
        <w:ind w:firstLine="708"/>
        <w:jc w:val="both"/>
        <w:rPr>
          <w:rFonts w:eastAsia="Calibri"/>
          <w:spacing w:val="-5"/>
          <w:lang w:eastAsia="en-US"/>
        </w:rPr>
      </w:pPr>
      <w:r w:rsidRPr="00052E87">
        <w:rPr>
          <w:rFonts w:eastAsia="Calibri"/>
          <w:spacing w:val="-5"/>
          <w:lang w:eastAsia="en-US"/>
        </w:rPr>
        <w:t>постановление администрации города</w:t>
      </w:r>
      <w:r>
        <w:rPr>
          <w:rFonts w:eastAsia="Calibri"/>
          <w:spacing w:val="-5"/>
          <w:lang w:eastAsia="en-US"/>
        </w:rPr>
        <w:t xml:space="preserve"> </w:t>
      </w:r>
      <w:r w:rsidRPr="00052E87">
        <w:rPr>
          <w:rFonts w:eastAsia="Calibri"/>
          <w:spacing w:val="-5"/>
          <w:lang w:eastAsia="en-US"/>
        </w:rPr>
        <w:t xml:space="preserve"> Шумерля</w:t>
      </w:r>
      <w:r>
        <w:rPr>
          <w:rFonts w:eastAsia="Calibri"/>
          <w:spacing w:val="-5"/>
          <w:lang w:eastAsia="en-US"/>
        </w:rPr>
        <w:t xml:space="preserve"> </w:t>
      </w:r>
      <w:r w:rsidRPr="00052E87">
        <w:rPr>
          <w:rFonts w:eastAsia="Calibri"/>
          <w:spacing w:val="-5"/>
          <w:lang w:eastAsia="en-US"/>
        </w:rPr>
        <w:t xml:space="preserve"> Чувашской</w:t>
      </w:r>
      <w:r>
        <w:rPr>
          <w:rFonts w:eastAsia="Calibri"/>
          <w:spacing w:val="-5"/>
          <w:lang w:eastAsia="en-US"/>
        </w:rPr>
        <w:t xml:space="preserve"> </w:t>
      </w:r>
      <w:r w:rsidRPr="00052E87">
        <w:rPr>
          <w:rFonts w:eastAsia="Calibri"/>
          <w:spacing w:val="-5"/>
          <w:lang w:eastAsia="en-US"/>
        </w:rPr>
        <w:t xml:space="preserve"> Республики </w:t>
      </w:r>
      <w:r>
        <w:rPr>
          <w:rFonts w:eastAsia="Calibri"/>
          <w:spacing w:val="-5"/>
          <w:lang w:eastAsia="en-US"/>
        </w:rPr>
        <w:t>от 26 июля 2023 г.</w:t>
      </w:r>
      <w:r w:rsidRPr="0037218D">
        <w:rPr>
          <w:rFonts w:eastAsia="Calibri"/>
          <w:spacing w:val="-5"/>
          <w:lang w:eastAsia="en-US"/>
        </w:rPr>
        <w:t xml:space="preserve"> №</w:t>
      </w:r>
      <w:r>
        <w:rPr>
          <w:rFonts w:eastAsia="Calibri"/>
          <w:spacing w:val="-5"/>
          <w:lang w:eastAsia="en-US"/>
        </w:rPr>
        <w:t xml:space="preserve"> </w:t>
      </w:r>
      <w:r w:rsidRPr="0037218D">
        <w:rPr>
          <w:rFonts w:eastAsia="Calibri"/>
          <w:spacing w:val="-5"/>
          <w:lang w:eastAsia="en-US"/>
        </w:rPr>
        <w:t>618 «О некоторых мерах правового регулирования вопросов, связанных с оказанием муниципал</w:t>
      </w:r>
      <w:r w:rsidRPr="0037218D">
        <w:rPr>
          <w:rFonts w:eastAsia="Calibri"/>
          <w:spacing w:val="-5"/>
          <w:lang w:eastAsia="en-US"/>
        </w:rPr>
        <w:t>ь</w:t>
      </w:r>
      <w:r w:rsidRPr="0037218D">
        <w:rPr>
          <w:rFonts w:eastAsia="Calibri"/>
          <w:spacing w:val="-5"/>
          <w:lang w:eastAsia="en-US"/>
        </w:rPr>
        <w:t>ной услуги «Реализация дополнительных общеразвивающих программ» в соответствии с социальн</w:t>
      </w:r>
      <w:r w:rsidRPr="0037218D">
        <w:rPr>
          <w:rFonts w:eastAsia="Calibri"/>
          <w:spacing w:val="-5"/>
          <w:lang w:eastAsia="en-US"/>
        </w:rPr>
        <w:t>ы</w:t>
      </w:r>
      <w:r w:rsidRPr="0037218D">
        <w:rPr>
          <w:rFonts w:eastAsia="Calibri"/>
          <w:spacing w:val="-5"/>
          <w:lang w:eastAsia="en-US"/>
        </w:rPr>
        <w:t>ми сертифик</w:t>
      </w:r>
      <w:r w:rsidRPr="0037218D">
        <w:rPr>
          <w:rFonts w:eastAsia="Calibri"/>
          <w:spacing w:val="-5"/>
          <w:lang w:eastAsia="en-US"/>
        </w:rPr>
        <w:t>а</w:t>
      </w:r>
      <w:r w:rsidRPr="0037218D">
        <w:rPr>
          <w:rFonts w:eastAsia="Calibri"/>
          <w:spacing w:val="-5"/>
          <w:lang w:eastAsia="en-US"/>
        </w:rPr>
        <w:t>тами»</w:t>
      </w:r>
      <w:r>
        <w:rPr>
          <w:rFonts w:eastAsia="Calibri"/>
          <w:spacing w:val="-5"/>
          <w:lang w:eastAsia="en-US"/>
        </w:rPr>
        <w:t>;</w:t>
      </w:r>
    </w:p>
    <w:p w:rsidR="005A7066" w:rsidRDefault="005A7066" w:rsidP="00414A30">
      <w:pPr>
        <w:tabs>
          <w:tab w:val="left" w:pos="1530"/>
        </w:tabs>
        <w:ind w:firstLine="708"/>
        <w:jc w:val="both"/>
        <w:rPr>
          <w:rFonts w:eastAsia="Calibri"/>
          <w:spacing w:val="-5"/>
          <w:lang w:eastAsia="en-US"/>
        </w:rPr>
      </w:pPr>
      <w:r>
        <w:rPr>
          <w:rFonts w:eastAsia="Calibri"/>
          <w:spacing w:val="-5"/>
          <w:lang w:eastAsia="en-US"/>
        </w:rPr>
        <w:t>п</w:t>
      </w:r>
      <w:r w:rsidRPr="00052E87">
        <w:rPr>
          <w:rFonts w:eastAsia="Calibri"/>
          <w:spacing w:val="-5"/>
          <w:lang w:eastAsia="en-US"/>
        </w:rPr>
        <w:t>остановление администрации города Шумерля Чувашской Республики от 22 марта 2024</w:t>
      </w:r>
      <w:r w:rsidR="00414A30">
        <w:rPr>
          <w:rFonts w:eastAsia="Calibri"/>
          <w:spacing w:val="-5"/>
          <w:lang w:eastAsia="en-US"/>
        </w:rPr>
        <w:t xml:space="preserve"> </w:t>
      </w:r>
      <w:r w:rsidRPr="00052E87">
        <w:rPr>
          <w:rFonts w:eastAsia="Calibri"/>
          <w:spacing w:val="-5"/>
          <w:lang w:eastAsia="en-US"/>
        </w:rPr>
        <w:t>г.</w:t>
      </w:r>
      <w:r>
        <w:rPr>
          <w:rFonts w:eastAsia="Calibri"/>
          <w:spacing w:val="-5"/>
          <w:lang w:eastAsia="en-US"/>
        </w:rPr>
        <w:t xml:space="preserve"> </w:t>
      </w:r>
      <w:r w:rsidR="00414A30">
        <w:rPr>
          <w:rFonts w:eastAsia="Calibri"/>
          <w:spacing w:val="-5"/>
          <w:lang w:eastAsia="en-US"/>
        </w:rPr>
        <w:br/>
      </w:r>
      <w:r>
        <w:rPr>
          <w:rFonts w:eastAsia="Calibri"/>
          <w:spacing w:val="-5"/>
          <w:lang w:eastAsia="en-US"/>
        </w:rPr>
        <w:t>№</w:t>
      </w:r>
      <w:r w:rsidR="00414A30">
        <w:rPr>
          <w:rFonts w:eastAsia="Calibri"/>
          <w:spacing w:val="-5"/>
          <w:lang w:eastAsia="en-US"/>
        </w:rPr>
        <w:t xml:space="preserve"> </w:t>
      </w:r>
      <w:r>
        <w:rPr>
          <w:rFonts w:eastAsia="Calibri"/>
          <w:spacing w:val="-5"/>
          <w:lang w:eastAsia="en-US"/>
        </w:rPr>
        <w:t>205 «</w:t>
      </w:r>
      <w:r w:rsidRPr="00052E87">
        <w:rPr>
          <w:rFonts w:eastAsia="Calibri"/>
          <w:spacing w:val="-5"/>
          <w:lang w:eastAsia="en-US"/>
        </w:rPr>
        <w:t>О внесении изменений в постановление администрации города Шумерля Чувашской Рес</w:t>
      </w:r>
      <w:r>
        <w:rPr>
          <w:rFonts w:eastAsia="Calibri"/>
          <w:spacing w:val="-5"/>
          <w:lang w:eastAsia="en-US"/>
        </w:rPr>
        <w:t>пу</w:t>
      </w:r>
      <w:r>
        <w:rPr>
          <w:rFonts w:eastAsia="Calibri"/>
          <w:spacing w:val="-5"/>
          <w:lang w:eastAsia="en-US"/>
        </w:rPr>
        <w:t>б</w:t>
      </w:r>
      <w:r>
        <w:rPr>
          <w:rFonts w:eastAsia="Calibri"/>
          <w:spacing w:val="-5"/>
          <w:lang w:eastAsia="en-US"/>
        </w:rPr>
        <w:t>лики от 26 июля 2023 г. № 618 «</w:t>
      </w:r>
      <w:r w:rsidRPr="00052E87">
        <w:rPr>
          <w:rFonts w:eastAsia="Calibri"/>
          <w:spacing w:val="-5"/>
          <w:lang w:eastAsia="en-US"/>
        </w:rPr>
        <w:t xml:space="preserve">О некоторых мерах правового регулирования вопросов, связанных с </w:t>
      </w:r>
      <w:r>
        <w:rPr>
          <w:rFonts w:eastAsia="Calibri"/>
          <w:spacing w:val="-5"/>
          <w:lang w:eastAsia="en-US"/>
        </w:rPr>
        <w:t>оказанием муниципальной услуги «</w:t>
      </w:r>
      <w:r w:rsidRPr="00052E87">
        <w:rPr>
          <w:rFonts w:eastAsia="Calibri"/>
          <w:spacing w:val="-5"/>
          <w:lang w:eastAsia="en-US"/>
        </w:rPr>
        <w:t>Реализация дополнительных общеразвивающих программ</w:t>
      </w:r>
      <w:r>
        <w:rPr>
          <w:rFonts w:eastAsia="Calibri"/>
          <w:spacing w:val="-5"/>
          <w:lang w:eastAsia="en-US"/>
        </w:rPr>
        <w:t>»</w:t>
      </w:r>
      <w:r w:rsidRPr="00052E87">
        <w:rPr>
          <w:rFonts w:eastAsia="Calibri"/>
          <w:spacing w:val="-5"/>
          <w:lang w:eastAsia="en-US"/>
        </w:rPr>
        <w:t xml:space="preserve"> в с</w:t>
      </w:r>
      <w:r w:rsidRPr="00052E87">
        <w:rPr>
          <w:rFonts w:eastAsia="Calibri"/>
          <w:spacing w:val="-5"/>
          <w:lang w:eastAsia="en-US"/>
        </w:rPr>
        <w:t>о</w:t>
      </w:r>
      <w:r w:rsidRPr="00052E87">
        <w:rPr>
          <w:rFonts w:eastAsia="Calibri"/>
          <w:spacing w:val="-5"/>
          <w:lang w:eastAsia="en-US"/>
        </w:rPr>
        <w:t>ответс</w:t>
      </w:r>
      <w:r w:rsidRPr="00052E87">
        <w:rPr>
          <w:rFonts w:eastAsia="Calibri"/>
          <w:spacing w:val="-5"/>
          <w:lang w:eastAsia="en-US"/>
        </w:rPr>
        <w:t>т</w:t>
      </w:r>
      <w:r w:rsidRPr="00052E87">
        <w:rPr>
          <w:rFonts w:eastAsia="Calibri"/>
          <w:spacing w:val="-5"/>
          <w:lang w:eastAsia="en-US"/>
        </w:rPr>
        <w:t>вии с социальными сертификатами</w:t>
      </w:r>
      <w:r>
        <w:rPr>
          <w:rFonts w:eastAsia="Calibri"/>
          <w:spacing w:val="-5"/>
          <w:lang w:eastAsia="en-US"/>
        </w:rPr>
        <w:t>».</w:t>
      </w:r>
    </w:p>
    <w:p w:rsidR="005A7066" w:rsidRPr="00BA0936" w:rsidRDefault="005A7066" w:rsidP="00414A30">
      <w:pPr>
        <w:ind w:firstLine="708"/>
        <w:jc w:val="both"/>
      </w:pPr>
      <w:r>
        <w:t>2. Настоящее постановление вступает в силу после его официального опубликования</w:t>
      </w:r>
      <w:r w:rsidRPr="00BA0936">
        <w:t>.</w:t>
      </w:r>
    </w:p>
    <w:p w:rsidR="005A7066" w:rsidRDefault="005A7066" w:rsidP="005A7066">
      <w:pPr>
        <w:ind w:right="-234"/>
        <w:jc w:val="both"/>
        <w:rPr>
          <w:color w:val="0D0D0D"/>
        </w:rPr>
      </w:pPr>
    </w:p>
    <w:p w:rsidR="005A7066" w:rsidRDefault="005A7066" w:rsidP="005A7066">
      <w:pPr>
        <w:ind w:right="-234"/>
        <w:jc w:val="both"/>
        <w:rPr>
          <w:color w:val="0D0D0D"/>
        </w:rPr>
      </w:pPr>
    </w:p>
    <w:p w:rsidR="005A7066" w:rsidRDefault="005A7066" w:rsidP="005A7066">
      <w:pPr>
        <w:ind w:right="-234"/>
        <w:jc w:val="both"/>
        <w:rPr>
          <w:color w:val="0D0D0D"/>
        </w:rPr>
      </w:pPr>
    </w:p>
    <w:p w:rsidR="005A7066" w:rsidRPr="00EB4194" w:rsidRDefault="005A7066" w:rsidP="005A7066">
      <w:pPr>
        <w:ind w:right="-234"/>
        <w:jc w:val="both"/>
        <w:rPr>
          <w:color w:val="0D0D0D"/>
        </w:rPr>
      </w:pPr>
      <w:r w:rsidRPr="00EB4194">
        <w:rPr>
          <w:color w:val="0D0D0D"/>
        </w:rPr>
        <w:t>Глава Шумерлинского</w:t>
      </w:r>
    </w:p>
    <w:p w:rsidR="005A7066" w:rsidRDefault="005A7066" w:rsidP="005A7066">
      <w:pPr>
        <w:ind w:right="-2"/>
        <w:jc w:val="both"/>
        <w:rPr>
          <w:color w:val="0D0D0D"/>
        </w:rPr>
      </w:pPr>
      <w:r w:rsidRPr="00EB4194">
        <w:rPr>
          <w:color w:val="0D0D0D"/>
        </w:rPr>
        <w:t>муниципального округа</w:t>
      </w:r>
    </w:p>
    <w:p w:rsidR="005A7066" w:rsidRDefault="005A7066" w:rsidP="005A7066">
      <w:pPr>
        <w:ind w:right="-2"/>
        <w:jc w:val="both"/>
        <w:rPr>
          <w:color w:val="0D0D0D"/>
        </w:rPr>
      </w:pPr>
      <w:r>
        <w:rPr>
          <w:color w:val="0D0D0D"/>
        </w:rPr>
        <w:t>Чувашской Республики</w:t>
      </w:r>
      <w:r w:rsidRPr="00EB4194">
        <w:rPr>
          <w:color w:val="0D0D0D"/>
        </w:rPr>
        <w:t xml:space="preserve"> </w:t>
      </w:r>
      <w:r w:rsidRPr="00EB4194">
        <w:rPr>
          <w:color w:val="0D0D0D"/>
        </w:rPr>
        <w:tab/>
      </w:r>
      <w:r>
        <w:rPr>
          <w:color w:val="0D0D0D"/>
        </w:rPr>
        <w:tab/>
      </w:r>
      <w:r>
        <w:rPr>
          <w:color w:val="0D0D0D"/>
        </w:rPr>
        <w:tab/>
      </w:r>
      <w:r>
        <w:rPr>
          <w:color w:val="0D0D0D"/>
        </w:rPr>
        <w:tab/>
      </w:r>
      <w:r>
        <w:rPr>
          <w:color w:val="0D0D0D"/>
        </w:rPr>
        <w:tab/>
      </w:r>
      <w:r>
        <w:rPr>
          <w:color w:val="0D0D0D"/>
        </w:rPr>
        <w:tab/>
      </w:r>
      <w:r>
        <w:rPr>
          <w:color w:val="0D0D0D"/>
        </w:rPr>
        <w:tab/>
      </w:r>
      <w:r>
        <w:rPr>
          <w:color w:val="0D0D0D"/>
        </w:rPr>
        <w:tab/>
      </w:r>
      <w:r>
        <w:rPr>
          <w:color w:val="0D0D0D"/>
        </w:rPr>
        <w:tab/>
      </w:r>
      <w:r w:rsidRPr="00EB4194">
        <w:rPr>
          <w:color w:val="0D0D0D"/>
        </w:rPr>
        <w:t>Э.М. Васил</w:t>
      </w:r>
      <w:r w:rsidRPr="00EB4194">
        <w:rPr>
          <w:color w:val="0D0D0D"/>
        </w:rPr>
        <w:t>ь</w:t>
      </w:r>
      <w:r w:rsidRPr="00EB4194">
        <w:rPr>
          <w:color w:val="0D0D0D"/>
        </w:rPr>
        <w:t>ев</w:t>
      </w:r>
    </w:p>
    <w:p w:rsidR="005A7066" w:rsidRDefault="005A7066" w:rsidP="005A7066">
      <w:pPr>
        <w:ind w:right="-2"/>
        <w:jc w:val="both"/>
        <w:rPr>
          <w:color w:val="0D0D0D"/>
        </w:rPr>
      </w:pPr>
    </w:p>
    <w:p w:rsidR="005A7066" w:rsidRDefault="005A7066" w:rsidP="005A7066">
      <w:pPr>
        <w:jc w:val="both"/>
      </w:pPr>
    </w:p>
    <w:p w:rsidR="005A7066" w:rsidRPr="00CB181F" w:rsidRDefault="005A7066" w:rsidP="005A7066">
      <w:pPr>
        <w:jc w:val="both"/>
        <w:rPr>
          <w:sz w:val="18"/>
          <w:szCs w:val="18"/>
        </w:rPr>
      </w:pPr>
      <w:r w:rsidRPr="00CB181F">
        <w:rPr>
          <w:sz w:val="18"/>
          <w:szCs w:val="18"/>
        </w:rPr>
        <w:t>Родионова Е.В.,</w:t>
      </w:r>
    </w:p>
    <w:p w:rsidR="00414A30" w:rsidRDefault="005A7066" w:rsidP="005A7066">
      <w:pPr>
        <w:jc w:val="both"/>
        <w:rPr>
          <w:sz w:val="18"/>
          <w:szCs w:val="18"/>
        </w:rPr>
        <w:sectPr w:rsidR="00414A30" w:rsidSect="005A7066">
          <w:pgSz w:w="11906" w:h="16838"/>
          <w:pgMar w:top="567" w:right="566" w:bottom="567" w:left="1276" w:header="709" w:footer="349" w:gutter="0"/>
          <w:cols w:space="720"/>
          <w:docGrid w:linePitch="326"/>
        </w:sectPr>
      </w:pPr>
      <w:r w:rsidRPr="00CB181F">
        <w:rPr>
          <w:sz w:val="18"/>
          <w:szCs w:val="18"/>
        </w:rPr>
        <w:t>8(83536)2-13-15</w:t>
      </w:r>
    </w:p>
    <w:p w:rsidR="00F96C50" w:rsidRPr="00EE5782" w:rsidRDefault="00F96C50" w:rsidP="00F96C50">
      <w:pPr>
        <w:ind w:firstLine="7088"/>
        <w:rPr>
          <w:b/>
        </w:rPr>
      </w:pPr>
    </w:p>
    <w:tbl>
      <w:tblPr>
        <w:tblpPr w:leftFromText="180" w:rightFromText="180" w:horzAnchor="margin" w:tblpY="430"/>
        <w:tblW w:w="0" w:type="auto"/>
        <w:tblLayout w:type="fixed"/>
        <w:tblLook w:val="04A0"/>
      </w:tblPr>
      <w:tblGrid>
        <w:gridCol w:w="4111"/>
        <w:gridCol w:w="1418"/>
        <w:gridCol w:w="4127"/>
      </w:tblGrid>
      <w:tr w:rsidR="00F96C50" w:rsidRPr="008B0F75" w:rsidTr="00F86914">
        <w:trPr>
          <w:cantSplit/>
          <w:trHeight w:val="1274"/>
        </w:trPr>
        <w:tc>
          <w:tcPr>
            <w:tcW w:w="4111" w:type="dxa"/>
            <w:vAlign w:val="bottom"/>
            <w:hideMark/>
          </w:tcPr>
          <w:p w:rsidR="00F96C50" w:rsidRPr="008B0F75" w:rsidRDefault="00F96C50" w:rsidP="00F86914">
            <w:pPr>
              <w:jc w:val="center"/>
              <w:rPr>
                <w:b/>
                <w:bCs/>
                <w:noProof/>
              </w:rPr>
            </w:pPr>
            <w:r w:rsidRPr="008B0F75">
              <w:rPr>
                <w:b/>
                <w:bCs/>
                <w:noProof/>
              </w:rPr>
              <w:t>ЧĂВАШ РЕСПУБЛИКИН</w:t>
            </w:r>
          </w:p>
        </w:tc>
        <w:tc>
          <w:tcPr>
            <w:tcW w:w="1418" w:type="dxa"/>
            <w:vMerge w:val="restart"/>
          </w:tcPr>
          <w:p w:rsidR="00F96C50" w:rsidRPr="008B0F75" w:rsidRDefault="00F96C50" w:rsidP="00F86914">
            <w:pPr>
              <w:ind w:left="-108" w:right="-100"/>
              <w:jc w:val="center"/>
              <w:rPr>
                <w:noProof/>
                <w:sz w:val="20"/>
                <w:szCs w:val="20"/>
              </w:rPr>
            </w:pPr>
            <w:r>
              <w:rPr>
                <w:noProof/>
                <w:sz w:val="20"/>
                <w:szCs w:val="20"/>
              </w:rPr>
              <w:drawing>
                <wp:anchor distT="0" distB="0" distL="114300" distR="114300" simplePos="0" relativeHeight="251670528" behindDoc="0" locked="0" layoutInCell="1" allowOverlap="1">
                  <wp:simplePos x="0" y="0"/>
                  <wp:positionH relativeFrom="column">
                    <wp:posOffset>109855</wp:posOffset>
                  </wp:positionH>
                  <wp:positionV relativeFrom="paragraph">
                    <wp:posOffset>18415</wp:posOffset>
                  </wp:positionV>
                  <wp:extent cx="525145" cy="668020"/>
                  <wp:effectExtent l="19050" t="0" r="8255" b="0"/>
                  <wp:wrapNone/>
                  <wp:docPr id="14"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F96C50" w:rsidRPr="008B0F75" w:rsidRDefault="00F96C50" w:rsidP="00F86914">
            <w:pPr>
              <w:tabs>
                <w:tab w:val="left" w:pos="1864"/>
                <w:tab w:val="left" w:pos="3304"/>
              </w:tabs>
              <w:jc w:val="center"/>
              <w:rPr>
                <w:b/>
                <w:bCs/>
                <w:noProof/>
              </w:rPr>
            </w:pPr>
            <w:r w:rsidRPr="008B0F75">
              <w:rPr>
                <w:b/>
                <w:bCs/>
                <w:noProof/>
              </w:rPr>
              <w:t>ЧУВАШСКАЯ РЕСПУБЛИКА</w:t>
            </w:r>
          </w:p>
        </w:tc>
      </w:tr>
      <w:tr w:rsidR="00F96C50" w:rsidRPr="008B0F75" w:rsidTr="00F86914">
        <w:trPr>
          <w:cantSplit/>
          <w:trHeight w:val="550"/>
        </w:trPr>
        <w:tc>
          <w:tcPr>
            <w:tcW w:w="4111" w:type="dxa"/>
            <w:hideMark/>
          </w:tcPr>
          <w:p w:rsidR="00F96C50" w:rsidRPr="0067220D" w:rsidRDefault="00F96C50" w:rsidP="00F86914">
            <w:pPr>
              <w:jc w:val="center"/>
              <w:rPr>
                <w:b/>
                <w:bCs/>
                <w:noProof/>
              </w:rPr>
            </w:pPr>
            <w:r w:rsidRPr="0067220D">
              <w:rPr>
                <w:b/>
                <w:bCs/>
                <w:noProof/>
              </w:rPr>
              <w:t xml:space="preserve">ÇĚМĚРЛЕ </w:t>
            </w:r>
          </w:p>
          <w:p w:rsidR="00F96C50" w:rsidRPr="0067220D" w:rsidRDefault="00F96C50" w:rsidP="00F86914">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F96C50" w:rsidRPr="0067220D" w:rsidRDefault="00F96C50" w:rsidP="00F86914">
            <w:pPr>
              <w:spacing w:line="220" w:lineRule="exact"/>
              <w:jc w:val="center"/>
              <w:rPr>
                <w:b/>
                <w:bCs/>
                <w:noProof/>
              </w:rPr>
            </w:pPr>
          </w:p>
          <w:p w:rsidR="00F96C50" w:rsidRPr="0067220D" w:rsidRDefault="00F96C50" w:rsidP="00F86914">
            <w:pPr>
              <w:keepNext/>
              <w:jc w:val="center"/>
              <w:outlineLvl w:val="0"/>
              <w:rPr>
                <w:b/>
                <w:bCs/>
                <w:noProof/>
                <w:sz w:val="28"/>
                <w:szCs w:val="28"/>
              </w:rPr>
            </w:pPr>
            <w:r w:rsidRPr="0067220D">
              <w:rPr>
                <w:b/>
                <w:bCs/>
                <w:noProof/>
                <w:sz w:val="28"/>
                <w:szCs w:val="28"/>
              </w:rPr>
              <w:t>ЙЫШĂНУ</w:t>
            </w:r>
          </w:p>
          <w:p w:rsidR="00F96C50" w:rsidRPr="008B0F75" w:rsidRDefault="00F96C50" w:rsidP="00F86914">
            <w:pPr>
              <w:jc w:val="center"/>
              <w:rPr>
                <w:b/>
                <w:bCs/>
                <w:noProof/>
                <w:sz w:val="22"/>
                <w:szCs w:val="22"/>
              </w:rPr>
            </w:pPr>
          </w:p>
          <w:p w:rsidR="00F96C50" w:rsidRPr="008B0F75" w:rsidRDefault="00F96C50" w:rsidP="00F86914">
            <w:pPr>
              <w:jc w:val="center"/>
              <w:rPr>
                <w:noProof/>
              </w:rPr>
            </w:pPr>
            <w:r w:rsidRPr="008B0F75">
              <w:rPr>
                <w:noProof/>
              </w:rPr>
              <w:t>_____</w:t>
            </w:r>
            <w:r>
              <w:rPr>
                <w:noProof/>
              </w:rPr>
              <w:t>09.06.</w:t>
            </w:r>
            <w:r w:rsidRPr="008B0F75">
              <w:rPr>
                <w:noProof/>
              </w:rPr>
              <w:t>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715</w:t>
            </w:r>
            <w:r w:rsidRPr="008B0F75">
              <w:rPr>
                <w:noProof/>
              </w:rPr>
              <w:t>_ №</w:t>
            </w:r>
          </w:p>
          <w:p w:rsidR="00F96C50" w:rsidRPr="008B0F75" w:rsidRDefault="00F96C50" w:rsidP="00F86914">
            <w:pPr>
              <w:jc w:val="center"/>
              <w:rPr>
                <w:noProof/>
              </w:rPr>
            </w:pPr>
            <w:r w:rsidRPr="008B0F75">
              <w:rPr>
                <w:bCs/>
                <w:noProof/>
              </w:rPr>
              <w:t>Ç</w:t>
            </w:r>
            <w:r w:rsidRPr="008B0F75">
              <w:rPr>
                <w:noProof/>
              </w:rPr>
              <w:t>ěмěрле хули</w:t>
            </w:r>
          </w:p>
        </w:tc>
        <w:tc>
          <w:tcPr>
            <w:tcW w:w="1418" w:type="dxa"/>
            <w:vMerge/>
          </w:tcPr>
          <w:p w:rsidR="00F96C50" w:rsidRPr="008B0F75" w:rsidRDefault="00F96C50" w:rsidP="00F86914">
            <w:pPr>
              <w:ind w:left="-108" w:right="-100"/>
              <w:jc w:val="center"/>
            </w:pPr>
          </w:p>
        </w:tc>
        <w:tc>
          <w:tcPr>
            <w:tcW w:w="4127" w:type="dxa"/>
            <w:hideMark/>
          </w:tcPr>
          <w:p w:rsidR="00F96C50" w:rsidRPr="0067220D" w:rsidRDefault="00F96C50" w:rsidP="00F86914">
            <w:pPr>
              <w:tabs>
                <w:tab w:val="left" w:pos="1864"/>
                <w:tab w:val="left" w:pos="3304"/>
              </w:tabs>
              <w:jc w:val="center"/>
              <w:rPr>
                <w:b/>
                <w:caps/>
                <w:sz w:val="22"/>
                <w:szCs w:val="22"/>
              </w:rPr>
            </w:pPr>
            <w:r w:rsidRPr="0067220D">
              <w:rPr>
                <w:b/>
                <w:caps/>
                <w:sz w:val="22"/>
                <w:szCs w:val="22"/>
              </w:rPr>
              <w:t xml:space="preserve">администрация </w:t>
            </w:r>
          </w:p>
          <w:p w:rsidR="00F96C50" w:rsidRPr="0067220D" w:rsidRDefault="00F96C50" w:rsidP="00F86914">
            <w:pPr>
              <w:tabs>
                <w:tab w:val="left" w:pos="1864"/>
                <w:tab w:val="left" w:pos="3304"/>
              </w:tabs>
              <w:jc w:val="center"/>
              <w:rPr>
                <w:b/>
                <w:caps/>
                <w:sz w:val="22"/>
                <w:szCs w:val="22"/>
              </w:rPr>
            </w:pPr>
            <w:r w:rsidRPr="0067220D">
              <w:rPr>
                <w:b/>
                <w:caps/>
                <w:sz w:val="22"/>
                <w:szCs w:val="22"/>
              </w:rPr>
              <w:t xml:space="preserve">ШУМЕРЛИНСКОГО </w:t>
            </w:r>
          </w:p>
          <w:p w:rsidR="00F96C50" w:rsidRPr="0067220D" w:rsidRDefault="00F96C50" w:rsidP="00F86914">
            <w:pPr>
              <w:tabs>
                <w:tab w:val="left" w:pos="1864"/>
                <w:tab w:val="left" w:pos="3304"/>
              </w:tabs>
              <w:jc w:val="center"/>
              <w:rPr>
                <w:b/>
                <w:caps/>
                <w:sz w:val="22"/>
                <w:szCs w:val="22"/>
              </w:rPr>
            </w:pPr>
            <w:r w:rsidRPr="0067220D">
              <w:rPr>
                <w:b/>
                <w:caps/>
                <w:sz w:val="22"/>
                <w:szCs w:val="22"/>
              </w:rPr>
              <w:t>МУНИЦИПАЛЬНОГО ОКРУГА</w:t>
            </w:r>
          </w:p>
          <w:p w:rsidR="00F96C50" w:rsidRPr="0067220D" w:rsidRDefault="00F96C50" w:rsidP="00F86914">
            <w:pPr>
              <w:tabs>
                <w:tab w:val="left" w:pos="1864"/>
                <w:tab w:val="left" w:pos="3304"/>
              </w:tabs>
              <w:rPr>
                <w:b/>
                <w:caps/>
                <w:sz w:val="16"/>
              </w:rPr>
            </w:pPr>
          </w:p>
          <w:p w:rsidR="00F96C50" w:rsidRPr="0067220D" w:rsidRDefault="00F96C50" w:rsidP="00F86914">
            <w:pPr>
              <w:keepNext/>
              <w:tabs>
                <w:tab w:val="left" w:pos="1864"/>
                <w:tab w:val="left" w:pos="3304"/>
              </w:tabs>
              <w:jc w:val="center"/>
              <w:outlineLvl w:val="0"/>
              <w:rPr>
                <w:b/>
                <w:sz w:val="28"/>
                <w:szCs w:val="28"/>
              </w:rPr>
            </w:pPr>
            <w:r w:rsidRPr="0067220D">
              <w:rPr>
                <w:b/>
                <w:sz w:val="28"/>
                <w:szCs w:val="28"/>
              </w:rPr>
              <w:t>ПОСТАНОВЛЕНИЕ</w:t>
            </w:r>
          </w:p>
          <w:p w:rsidR="00F96C50" w:rsidRPr="008B0F75" w:rsidRDefault="00F96C50" w:rsidP="00F86914">
            <w:pPr>
              <w:tabs>
                <w:tab w:val="left" w:pos="1864"/>
                <w:tab w:val="left" w:pos="3304"/>
              </w:tabs>
              <w:jc w:val="center"/>
              <w:rPr>
                <w:b/>
                <w:bCs/>
                <w:noProof/>
                <w:sz w:val="22"/>
                <w:szCs w:val="22"/>
              </w:rPr>
            </w:pPr>
          </w:p>
          <w:p w:rsidR="00F96C50" w:rsidRPr="008B0F75" w:rsidRDefault="00F96C50" w:rsidP="00F86914">
            <w:pPr>
              <w:tabs>
                <w:tab w:val="left" w:pos="1864"/>
                <w:tab w:val="left" w:pos="3304"/>
              </w:tabs>
              <w:jc w:val="center"/>
              <w:rPr>
                <w:bCs/>
                <w:noProof/>
              </w:rPr>
            </w:pPr>
            <w:r w:rsidRPr="008B0F75">
              <w:rPr>
                <w:bCs/>
                <w:noProof/>
              </w:rPr>
              <w:t>____</w:t>
            </w:r>
            <w:r>
              <w:rPr>
                <w:bCs/>
                <w:noProof/>
              </w:rPr>
              <w:t>09.06.</w:t>
            </w:r>
            <w:r w:rsidRPr="008B0F75">
              <w:rPr>
                <w:bCs/>
                <w:noProof/>
              </w:rPr>
              <w:t>_ 202</w:t>
            </w:r>
            <w:r>
              <w:rPr>
                <w:bCs/>
                <w:noProof/>
              </w:rPr>
              <w:t>5</w:t>
            </w:r>
            <w:r w:rsidRPr="008B0F75">
              <w:rPr>
                <w:bCs/>
                <w:noProof/>
              </w:rPr>
              <w:t xml:space="preserve"> г. № _</w:t>
            </w:r>
            <w:r>
              <w:rPr>
                <w:bCs/>
                <w:noProof/>
              </w:rPr>
              <w:t>715</w:t>
            </w:r>
            <w:r w:rsidRPr="008B0F75">
              <w:rPr>
                <w:bCs/>
                <w:noProof/>
              </w:rPr>
              <w:t>_</w:t>
            </w:r>
          </w:p>
          <w:p w:rsidR="00F96C50" w:rsidRPr="008B0F75" w:rsidRDefault="00F96C50" w:rsidP="00F86914">
            <w:pPr>
              <w:tabs>
                <w:tab w:val="left" w:pos="1864"/>
                <w:tab w:val="left" w:pos="3304"/>
              </w:tabs>
              <w:jc w:val="center"/>
              <w:rPr>
                <w:noProof/>
              </w:rPr>
            </w:pPr>
            <w:r w:rsidRPr="008B0F75">
              <w:rPr>
                <w:bCs/>
                <w:noProof/>
              </w:rPr>
              <w:t>город Шумерля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53"/>
      </w:tblGrid>
      <w:tr w:rsidR="00F96C50" w:rsidRPr="0085165D" w:rsidTr="00F96C50">
        <w:trPr>
          <w:trHeight w:val="763"/>
        </w:trPr>
        <w:tc>
          <w:tcPr>
            <w:tcW w:w="4153" w:type="dxa"/>
            <w:tcBorders>
              <w:top w:val="nil"/>
              <w:left w:val="nil"/>
              <w:bottom w:val="nil"/>
              <w:right w:val="nil"/>
            </w:tcBorders>
          </w:tcPr>
          <w:p w:rsidR="00F96C50" w:rsidRPr="00D94A39" w:rsidRDefault="00F96C50" w:rsidP="00F96C50">
            <w:pPr>
              <w:jc w:val="both"/>
              <w:rPr>
                <w:b/>
                <w:bCs/>
              </w:rPr>
            </w:pPr>
            <w:r w:rsidRPr="00D94A39">
              <w:rPr>
                <w:b/>
                <w:bCs/>
              </w:rPr>
              <w:t xml:space="preserve">О </w:t>
            </w:r>
            <w:proofErr w:type="gramStart"/>
            <w:r w:rsidRPr="00D94A39">
              <w:rPr>
                <w:b/>
                <w:bCs/>
              </w:rPr>
              <w:t>внесении</w:t>
            </w:r>
            <w:proofErr w:type="gramEnd"/>
            <w:r w:rsidRPr="00D94A39">
              <w:rPr>
                <w:b/>
                <w:bCs/>
              </w:rPr>
              <w:t xml:space="preserve"> изменений в поста</w:t>
            </w:r>
            <w:r>
              <w:rPr>
                <w:b/>
                <w:bCs/>
              </w:rPr>
              <w:t>но</w:t>
            </w:r>
            <w:r>
              <w:rPr>
                <w:b/>
                <w:bCs/>
              </w:rPr>
              <w:t>в</w:t>
            </w:r>
            <w:r>
              <w:rPr>
                <w:b/>
                <w:bCs/>
              </w:rPr>
              <w:t>ление а</w:t>
            </w:r>
            <w:r w:rsidRPr="00D94A39">
              <w:rPr>
                <w:b/>
                <w:bCs/>
              </w:rPr>
              <w:t>дминистрации Шумерли</w:t>
            </w:r>
            <w:r w:rsidRPr="00D94A39">
              <w:rPr>
                <w:b/>
                <w:bCs/>
              </w:rPr>
              <w:t>н</w:t>
            </w:r>
            <w:r w:rsidRPr="00D94A39">
              <w:rPr>
                <w:b/>
                <w:bCs/>
              </w:rPr>
              <w:t xml:space="preserve">ского муниципального округа </w:t>
            </w:r>
            <w:r>
              <w:rPr>
                <w:b/>
                <w:bCs/>
              </w:rPr>
              <w:t>Ч</w:t>
            </w:r>
            <w:r>
              <w:rPr>
                <w:b/>
                <w:bCs/>
              </w:rPr>
              <w:t>у</w:t>
            </w:r>
            <w:r>
              <w:rPr>
                <w:b/>
                <w:bCs/>
              </w:rPr>
              <w:t xml:space="preserve">вашской Республики </w:t>
            </w:r>
            <w:r w:rsidRPr="00D94A39">
              <w:rPr>
                <w:b/>
                <w:bCs/>
              </w:rPr>
              <w:t>от 8 августа</w:t>
            </w:r>
            <w:r>
              <w:rPr>
                <w:b/>
                <w:bCs/>
              </w:rPr>
              <w:t xml:space="preserve"> </w:t>
            </w:r>
            <w:r w:rsidRPr="00D94A39">
              <w:rPr>
                <w:b/>
                <w:bCs/>
              </w:rPr>
              <w:t xml:space="preserve">2023 </w:t>
            </w:r>
            <w:r>
              <w:rPr>
                <w:b/>
                <w:bCs/>
              </w:rPr>
              <w:t xml:space="preserve">г. </w:t>
            </w:r>
            <w:r w:rsidRPr="00D94A39">
              <w:rPr>
                <w:b/>
                <w:bCs/>
              </w:rPr>
              <w:t>№ 556 «О нек</w:t>
            </w:r>
            <w:r w:rsidRPr="00D94A39">
              <w:rPr>
                <w:b/>
                <w:bCs/>
              </w:rPr>
              <w:t>о</w:t>
            </w:r>
            <w:r w:rsidRPr="00D94A39">
              <w:rPr>
                <w:b/>
                <w:bCs/>
              </w:rPr>
              <w:t>торых мерах правового регулирования вопр</w:t>
            </w:r>
            <w:r w:rsidRPr="00D94A39">
              <w:rPr>
                <w:b/>
                <w:bCs/>
              </w:rPr>
              <w:t>о</w:t>
            </w:r>
            <w:r w:rsidRPr="00D94A39">
              <w:rPr>
                <w:b/>
                <w:bCs/>
              </w:rPr>
              <w:t>сов, связанных с оказанием мун</w:t>
            </w:r>
            <w:r w:rsidRPr="00D94A39">
              <w:rPr>
                <w:b/>
                <w:bCs/>
              </w:rPr>
              <w:t>и</w:t>
            </w:r>
            <w:r w:rsidRPr="00D94A39">
              <w:rPr>
                <w:b/>
                <w:bCs/>
              </w:rPr>
              <w:t>ципальной услуги «Реализация д</w:t>
            </w:r>
            <w:r w:rsidRPr="00D94A39">
              <w:rPr>
                <w:b/>
                <w:bCs/>
              </w:rPr>
              <w:t>о</w:t>
            </w:r>
            <w:r w:rsidRPr="00D94A39">
              <w:rPr>
                <w:b/>
                <w:bCs/>
              </w:rPr>
              <w:t>полнительных общеразвивающих программ» в соответствии с соц</w:t>
            </w:r>
            <w:r w:rsidRPr="00D94A39">
              <w:rPr>
                <w:b/>
                <w:bCs/>
              </w:rPr>
              <w:t>и</w:t>
            </w:r>
            <w:r w:rsidRPr="00D94A39">
              <w:rPr>
                <w:b/>
                <w:bCs/>
              </w:rPr>
              <w:t>альными се</w:t>
            </w:r>
            <w:r w:rsidRPr="00D94A39">
              <w:rPr>
                <w:b/>
                <w:bCs/>
              </w:rPr>
              <w:t>р</w:t>
            </w:r>
            <w:r w:rsidRPr="00D94A39">
              <w:rPr>
                <w:b/>
                <w:bCs/>
              </w:rPr>
              <w:t>тификатами»</w:t>
            </w:r>
          </w:p>
          <w:p w:rsidR="00F96C50" w:rsidRPr="009B6FBA" w:rsidRDefault="00F96C50" w:rsidP="00F96C50">
            <w:pPr>
              <w:jc w:val="both"/>
              <w:rPr>
                <w:b/>
              </w:rPr>
            </w:pPr>
          </w:p>
        </w:tc>
      </w:tr>
    </w:tbl>
    <w:p w:rsidR="00F96C50" w:rsidRDefault="00F96C50" w:rsidP="00F96C50">
      <w:pPr>
        <w:ind w:firstLine="709"/>
        <w:jc w:val="both"/>
      </w:pPr>
    </w:p>
    <w:p w:rsidR="00F96C50" w:rsidRPr="00D94A39" w:rsidRDefault="00F96C50" w:rsidP="00F96C50">
      <w:pPr>
        <w:ind w:firstLine="709"/>
        <w:jc w:val="both"/>
      </w:pPr>
      <w:proofErr w:type="gramStart"/>
      <w:r w:rsidRPr="00D94A39">
        <w:t>В целях приведения действующих актов в соответствие с Федеральным законом</w:t>
      </w:r>
      <w:r>
        <w:t xml:space="preserve"> от 26 д</w:t>
      </w:r>
      <w:r>
        <w:t>е</w:t>
      </w:r>
      <w:r>
        <w:t xml:space="preserve">кабря </w:t>
      </w:r>
      <w:r w:rsidRPr="00D94A39">
        <w:t>2024</w:t>
      </w:r>
      <w:r>
        <w:t xml:space="preserve"> г.</w:t>
      </w:r>
      <w:r w:rsidRPr="00D94A39">
        <w:t xml:space="preserve"> № 476-ФЗ «О внесении изменений в Федеральный закон «О государственном (м</w:t>
      </w:r>
      <w:r w:rsidRPr="00D94A39">
        <w:t>у</w:t>
      </w:r>
      <w:r w:rsidRPr="00D94A39">
        <w:t>ниципальном) социальном заказе на оказание государственных (муниципальных) услуг в соц</w:t>
      </w:r>
      <w:r w:rsidRPr="00D94A39">
        <w:t>и</w:t>
      </w:r>
      <w:r w:rsidRPr="00D94A39">
        <w:t>альной сфере» и отдельные законодательные акты Российской Федерации», постановлением Правительств</w:t>
      </w:r>
      <w:r>
        <w:t xml:space="preserve">а Российской Федерации от 23 сентября </w:t>
      </w:r>
      <w:r w:rsidRPr="00D94A39">
        <w:t>2024</w:t>
      </w:r>
      <w:r>
        <w:t xml:space="preserve"> г.</w:t>
      </w:r>
      <w:r w:rsidRPr="00D94A39">
        <w:t xml:space="preserve"> № 1288 «О некоторых вопросах формирования информации о социальном сертификате на</w:t>
      </w:r>
      <w:proofErr w:type="gramEnd"/>
      <w:r w:rsidRPr="00D94A39">
        <w:t xml:space="preserve"> получение государственной (муниц</w:t>
      </w:r>
      <w:r w:rsidRPr="00D94A39">
        <w:t>и</w:t>
      </w:r>
      <w:r w:rsidRPr="00D94A39">
        <w:t>пальной) услуги в социальной сфере (государственных (муниципальных) услуг в социальной сфере)»</w:t>
      </w:r>
      <w:r>
        <w:t>, в</w:t>
      </w:r>
      <w:r w:rsidRPr="00A2178E">
        <w:t xml:space="preserve"> соответствии с Уставом Шумерлинского муниципального округа Чувашской Респу</w:t>
      </w:r>
      <w:r w:rsidRPr="00A2178E">
        <w:t>б</w:t>
      </w:r>
      <w:r w:rsidRPr="00A2178E">
        <w:t xml:space="preserve">лики администрация Шумерлинского муниципального округа Чувашской Республики </w:t>
      </w:r>
      <w:proofErr w:type="spellStart"/>
      <w:proofErr w:type="gramStart"/>
      <w:r w:rsidRPr="00A2178E">
        <w:t>п</w:t>
      </w:r>
      <w:proofErr w:type="spellEnd"/>
      <w:proofErr w:type="gramEnd"/>
      <w:r w:rsidRPr="00A2178E">
        <w:t xml:space="preserve"> о с т а </w:t>
      </w:r>
      <w:proofErr w:type="spellStart"/>
      <w:r w:rsidRPr="00A2178E">
        <w:t>н</w:t>
      </w:r>
      <w:proofErr w:type="spellEnd"/>
      <w:r w:rsidRPr="00A2178E">
        <w:t xml:space="preserve"> о в л я е т:</w:t>
      </w:r>
    </w:p>
    <w:p w:rsidR="00F96C50" w:rsidRPr="00391E74" w:rsidRDefault="00F96C50" w:rsidP="00F96C50">
      <w:pPr>
        <w:pStyle w:val="aff3"/>
        <w:numPr>
          <w:ilvl w:val="0"/>
          <w:numId w:val="16"/>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 xml:space="preserve">Внести в постановление </w:t>
      </w:r>
      <w:r>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дминистрации Шумерлинского муниципального округа</w:t>
      </w:r>
      <w:r>
        <w:rPr>
          <w:rFonts w:ascii="Times New Roman" w:eastAsia="Times New Roman" w:hAnsi="Times New Roman"/>
          <w:sz w:val="24"/>
          <w:szCs w:val="24"/>
          <w:lang w:eastAsia="ru-RU"/>
        </w:rPr>
        <w:t xml:space="preserve"> Ч</w:t>
      </w:r>
      <w:r>
        <w:rPr>
          <w:rFonts w:ascii="Times New Roman" w:eastAsia="Times New Roman" w:hAnsi="Times New Roman"/>
          <w:sz w:val="24"/>
          <w:szCs w:val="24"/>
          <w:lang w:eastAsia="ru-RU"/>
        </w:rPr>
        <w:t>у</w:t>
      </w:r>
      <w:r>
        <w:rPr>
          <w:rFonts w:ascii="Times New Roman" w:eastAsia="Times New Roman" w:hAnsi="Times New Roman"/>
          <w:sz w:val="24"/>
          <w:szCs w:val="24"/>
          <w:lang w:eastAsia="ru-RU"/>
        </w:rPr>
        <w:t>вашской Республики от 8 августа 2023 г.</w:t>
      </w:r>
      <w:r w:rsidRPr="00391E74">
        <w:rPr>
          <w:rFonts w:ascii="Times New Roman" w:eastAsia="Times New Roman" w:hAnsi="Times New Roman"/>
          <w:sz w:val="24"/>
          <w:szCs w:val="24"/>
          <w:lang w:eastAsia="ru-RU"/>
        </w:rPr>
        <w:t xml:space="preserve"> № 556 «О некоторых мерах правового регулир</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вания вопросов, связанных с оказанием муниципальной услуги «Реализация дополнительных общера</w:t>
      </w:r>
      <w:r w:rsidRPr="00391E74">
        <w:rPr>
          <w:rFonts w:ascii="Times New Roman" w:eastAsia="Times New Roman" w:hAnsi="Times New Roman"/>
          <w:sz w:val="24"/>
          <w:szCs w:val="24"/>
          <w:lang w:eastAsia="ru-RU"/>
        </w:rPr>
        <w:t>з</w:t>
      </w:r>
      <w:r w:rsidRPr="00391E74">
        <w:rPr>
          <w:rFonts w:ascii="Times New Roman" w:eastAsia="Times New Roman" w:hAnsi="Times New Roman"/>
          <w:sz w:val="24"/>
          <w:szCs w:val="24"/>
          <w:lang w:eastAsia="ru-RU"/>
        </w:rPr>
        <w:t>вивающих программ» в соответствии с социальными сертификатами» следующие изменения:</w:t>
      </w:r>
    </w:p>
    <w:p w:rsidR="00F96C50" w:rsidRPr="00391E74" w:rsidRDefault="00F96C50" w:rsidP="00F96C50">
      <w:pPr>
        <w:pStyle w:val="aff3"/>
        <w:numPr>
          <w:ilvl w:val="1"/>
          <w:numId w:val="16"/>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приложение № 1 изложить в редакции в соответствии с приложением № 1 к насто</w:t>
      </w:r>
      <w:r w:rsidRPr="00391E74">
        <w:rPr>
          <w:rFonts w:ascii="Times New Roman" w:eastAsia="Times New Roman" w:hAnsi="Times New Roman"/>
          <w:sz w:val="24"/>
          <w:szCs w:val="24"/>
          <w:lang w:eastAsia="ru-RU"/>
        </w:rPr>
        <w:t>я</w:t>
      </w:r>
      <w:r w:rsidRPr="00391E74">
        <w:rPr>
          <w:rFonts w:ascii="Times New Roman" w:eastAsia="Times New Roman" w:hAnsi="Times New Roman"/>
          <w:sz w:val="24"/>
          <w:szCs w:val="24"/>
          <w:lang w:eastAsia="ru-RU"/>
        </w:rPr>
        <w:t>щему постановлению;</w:t>
      </w:r>
    </w:p>
    <w:p w:rsidR="00F96C50" w:rsidRPr="00391E74" w:rsidRDefault="00F96C50" w:rsidP="00F96C50">
      <w:pPr>
        <w:pStyle w:val="aff3"/>
        <w:numPr>
          <w:ilvl w:val="1"/>
          <w:numId w:val="16"/>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приложении</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 2:</w:t>
      </w:r>
    </w:p>
    <w:p w:rsidR="00F96C50" w:rsidRPr="00391E74" w:rsidRDefault="00F96C50" w:rsidP="00F96C50">
      <w:pPr>
        <w:tabs>
          <w:tab w:val="left" w:pos="1134"/>
          <w:tab w:val="left" w:pos="1276"/>
        </w:tabs>
        <w:ind w:firstLine="709"/>
        <w:jc w:val="both"/>
      </w:pPr>
      <w:r w:rsidRPr="00391E74">
        <w:t>а) пункт 2.7 изложить в следующей редакции:</w:t>
      </w:r>
    </w:p>
    <w:p w:rsidR="00F96C50" w:rsidRPr="00391E74" w:rsidRDefault="00F96C50" w:rsidP="00F96C50">
      <w:pPr>
        <w:tabs>
          <w:tab w:val="left" w:pos="1276"/>
        </w:tabs>
        <w:ind w:firstLine="709"/>
        <w:jc w:val="both"/>
      </w:pPr>
      <w:r w:rsidRPr="00391E74">
        <w:t>«</w:t>
      </w:r>
      <w:bookmarkStart w:id="47" w:name="sub_1265"/>
      <w:r w:rsidRPr="00391E74">
        <w:t xml:space="preserve">2.7. Уполномоченный </w:t>
      </w:r>
      <w:bookmarkStart w:id="48" w:name="_Hlk109772206"/>
      <w:bookmarkEnd w:id="47"/>
      <w:r w:rsidRPr="00391E74">
        <w:t>орган в течение пяти рабочих дней со дня получения заявки, ук</w:t>
      </w:r>
      <w:r w:rsidRPr="00391E74">
        <w:t>а</w:t>
      </w:r>
      <w:r w:rsidRPr="00391E74">
        <w:t>занной в пункте 2.3</w:t>
      </w:r>
      <w:r>
        <w:t>.</w:t>
      </w:r>
      <w:r w:rsidRPr="00391E74">
        <w:t xml:space="preserve"> настоящего Порядка:</w:t>
      </w:r>
    </w:p>
    <w:p w:rsidR="00F96C50" w:rsidRPr="00391E74" w:rsidRDefault="00F96C50" w:rsidP="00F96C50">
      <w:pPr>
        <w:tabs>
          <w:tab w:val="left" w:pos="1276"/>
        </w:tabs>
        <w:ind w:firstLine="709"/>
        <w:jc w:val="both"/>
      </w:pPr>
      <w:proofErr w:type="gramStart"/>
      <w:r w:rsidRPr="00391E74">
        <w:t xml:space="preserve">рассматривает заявку и документы (информацию), указанные в </w:t>
      </w:r>
      <w:r w:rsidRPr="004679CB">
        <w:t>пункте 2.5</w:t>
      </w:r>
      <w:r w:rsidRPr="00391E74">
        <w:t xml:space="preserve"> настоящего Порядка, осуществляет проверку наличия (отсутствия) оснований для отказа в формиров</w:t>
      </w:r>
      <w:r w:rsidRPr="00391E74">
        <w:t>а</w:t>
      </w:r>
      <w:r w:rsidRPr="00391E74">
        <w:t>нии соответствующей информации, включаемой в Реестр исполнителей услуги, предусмо</w:t>
      </w:r>
      <w:r w:rsidRPr="00391E74">
        <w:t>т</w:t>
      </w:r>
      <w:r w:rsidRPr="00391E74">
        <w:t xml:space="preserve">ренных </w:t>
      </w:r>
      <w:r w:rsidRPr="004679CB">
        <w:t>пунктом 2.9</w:t>
      </w:r>
      <w:r w:rsidRPr="00391E74">
        <w:t xml:space="preserve"> настоящего Порядка, принимает решение о формировании соответствующей и</w:t>
      </w:r>
      <w:r w:rsidRPr="00391E74">
        <w:t>н</w:t>
      </w:r>
      <w:r w:rsidRPr="00391E74">
        <w:t>формации, включаемой в Реестр исполнителей услуги, или об отказе в формировании соответс</w:t>
      </w:r>
      <w:r w:rsidRPr="00391E74">
        <w:t>т</w:t>
      </w:r>
      <w:r w:rsidRPr="00391E74">
        <w:t>вующей информации, включаемой в Реестр исполнителей услуги, решение оформляется прав</w:t>
      </w:r>
      <w:r w:rsidRPr="00391E74">
        <w:t>о</w:t>
      </w:r>
      <w:r w:rsidRPr="00391E74">
        <w:t>вым актом Уполномоченного</w:t>
      </w:r>
      <w:proofErr w:type="gramEnd"/>
      <w:r w:rsidRPr="00391E74">
        <w:t xml:space="preserve"> органа (далее - распоряжение);</w:t>
      </w:r>
    </w:p>
    <w:p w:rsidR="00F96C50" w:rsidRPr="00391E74" w:rsidRDefault="00F96C50" w:rsidP="00F96C50">
      <w:pPr>
        <w:pStyle w:val="aff3"/>
        <w:tabs>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посредством изменения статуса запроса в информационной системе уведомляет предст</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вившего заявку исполнителя услуги о принятом решении и направляет посредством информац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вующей информации, включаемой в Реестр исполнителей услуги. В случае отказа в формиров</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ны отказа.</w:t>
      </w:r>
      <w:bookmarkEnd w:id="48"/>
    </w:p>
    <w:p w:rsidR="00F96C50" w:rsidRPr="00391E74" w:rsidRDefault="00F96C50" w:rsidP="00F96C50">
      <w:pPr>
        <w:pStyle w:val="aff3"/>
        <w:tabs>
          <w:tab w:val="left" w:pos="1276"/>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 xml:space="preserve">Заключение соглашения в соответствии с сертификатом осуществляется в порядке и в сроки, установленные </w:t>
      </w:r>
      <w:r>
        <w:rPr>
          <w:rFonts w:ascii="Times New Roman" w:eastAsia="Times New Roman" w:hAnsi="Times New Roman"/>
          <w:sz w:val="24"/>
          <w:szCs w:val="24"/>
          <w:lang w:eastAsia="ru-RU"/>
        </w:rPr>
        <w:t xml:space="preserve">муниципальным нормативно – правовым актом </w:t>
      </w:r>
      <w:r w:rsidRPr="00391E74">
        <w:rPr>
          <w:rFonts w:ascii="Times New Roman" w:eastAsia="Times New Roman" w:hAnsi="Times New Roman"/>
          <w:sz w:val="24"/>
          <w:szCs w:val="24"/>
          <w:lang w:eastAsia="ru-RU"/>
        </w:rPr>
        <w:t xml:space="preserve">Администрации </w:t>
      </w:r>
      <w:r>
        <w:rPr>
          <w:rFonts w:ascii="Times New Roman" w:eastAsia="Times New Roman" w:hAnsi="Times New Roman"/>
          <w:sz w:val="24"/>
          <w:szCs w:val="24"/>
          <w:lang w:eastAsia="ru-RU"/>
        </w:rPr>
        <w:t>Шуме</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линского муниципального округа Чувашской Республики</w:t>
      </w:r>
      <w:r w:rsidRPr="00391E74">
        <w:rPr>
          <w:rFonts w:ascii="Times New Roman" w:eastAsia="Times New Roman" w:hAnsi="Times New Roman"/>
          <w:sz w:val="24"/>
          <w:szCs w:val="24"/>
          <w:lang w:eastAsia="ru-RU"/>
        </w:rPr>
        <w:t xml:space="preserve"> в соответствии с частью 3 ст</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тьи 21 Федерального зако</w:t>
      </w:r>
      <w:r>
        <w:rPr>
          <w:rFonts w:ascii="Times New Roman" w:eastAsia="Times New Roman" w:hAnsi="Times New Roman"/>
          <w:sz w:val="24"/>
          <w:szCs w:val="24"/>
          <w:lang w:eastAsia="ru-RU"/>
        </w:rPr>
        <w:t>на от 13 июля 2020 г.</w:t>
      </w:r>
      <w:r w:rsidRPr="00391E74">
        <w:rPr>
          <w:rFonts w:ascii="Times New Roman" w:eastAsia="Times New Roman" w:hAnsi="Times New Roman"/>
          <w:sz w:val="24"/>
          <w:szCs w:val="24"/>
          <w:lang w:eastAsia="ru-RU"/>
        </w:rPr>
        <w:t xml:space="preserve"> № 189-ФЗ «О государственном (муниципальном)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альном заказе на оказание государственных (муниципальных) услуг в социальной сфере».</w:t>
      </w:r>
      <w:proofErr w:type="gramEnd"/>
    </w:p>
    <w:p w:rsidR="00F96C50" w:rsidRPr="00391E74" w:rsidRDefault="00F96C50" w:rsidP="00F96C50">
      <w:pPr>
        <w:pStyle w:val="aff3"/>
        <w:tabs>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Сведения о показателях, характеризующих качество и (или) объем оказания муниципал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ной услуги, объеме субсидии, предоставляемой исполнителю услуг в целях оплаты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глашения, указанные в соглашении, подлежат обязательной корректировке в течение 5 раб</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чих дней со дня фактического начала оказания услуги потребителям услуги</w:t>
      </w:r>
      <w:proofErr w:type="gramStart"/>
      <w:r w:rsidRPr="00391E74">
        <w:rPr>
          <w:rFonts w:ascii="Times New Roman" w:eastAsia="Times New Roman" w:hAnsi="Times New Roman"/>
          <w:sz w:val="24"/>
          <w:szCs w:val="24"/>
          <w:lang w:eastAsia="ru-RU"/>
        </w:rPr>
        <w:t>.»;</w:t>
      </w:r>
      <w:proofErr w:type="gramEnd"/>
    </w:p>
    <w:p w:rsidR="00F96C50" w:rsidRPr="00391E74" w:rsidRDefault="00F96C50" w:rsidP="00F96C50">
      <w:pPr>
        <w:pStyle w:val="aff3"/>
        <w:tabs>
          <w:tab w:val="left" w:pos="1276"/>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дополнить новым разделом </w:t>
      </w:r>
      <w:r w:rsidRPr="00391E74">
        <w:rPr>
          <w:rFonts w:ascii="Times New Roman" w:eastAsia="Times New Roman" w:hAnsi="Times New Roman"/>
          <w:sz w:val="24"/>
          <w:szCs w:val="24"/>
          <w:lang w:eastAsia="ru-RU"/>
        </w:rPr>
        <w:t xml:space="preserve"> следующего содержания:</w:t>
      </w:r>
    </w:p>
    <w:p w:rsidR="00F96C50" w:rsidRDefault="00F96C50" w:rsidP="00F96C50">
      <w:pPr>
        <w:pStyle w:val="aff3"/>
        <w:tabs>
          <w:tab w:val="left" w:pos="1276"/>
        </w:tabs>
        <w:spacing w:after="0" w:line="240" w:lineRule="auto"/>
        <w:ind w:left="0" w:firstLine="709"/>
        <w:jc w:val="both"/>
        <w:rPr>
          <w:rFonts w:ascii="Times New Roman" w:eastAsia="Times New Roman" w:hAnsi="Times New Roman"/>
          <w:b/>
          <w:sz w:val="24"/>
          <w:szCs w:val="24"/>
          <w:lang w:eastAsia="ru-RU"/>
        </w:rPr>
      </w:pPr>
      <w:r w:rsidRPr="00391E74">
        <w:rPr>
          <w:rFonts w:ascii="Times New Roman" w:eastAsia="Times New Roman" w:hAnsi="Times New Roman"/>
          <w:sz w:val="24"/>
          <w:szCs w:val="24"/>
          <w:lang w:eastAsia="ru-RU"/>
        </w:rPr>
        <w:t xml:space="preserve">«5. </w:t>
      </w:r>
      <w:r w:rsidRPr="006F1129">
        <w:rPr>
          <w:rFonts w:ascii="Times New Roman" w:eastAsia="Times New Roman" w:hAnsi="Times New Roman"/>
          <w:b/>
          <w:sz w:val="24"/>
          <w:szCs w:val="24"/>
          <w:lang w:eastAsia="ru-RU"/>
        </w:rPr>
        <w:t>Мониторинг достижения результатов оказания муниципальных услуг в социал</w:t>
      </w:r>
      <w:r w:rsidRPr="006F1129">
        <w:rPr>
          <w:rFonts w:ascii="Times New Roman" w:eastAsia="Times New Roman" w:hAnsi="Times New Roman"/>
          <w:b/>
          <w:sz w:val="24"/>
          <w:szCs w:val="24"/>
          <w:lang w:eastAsia="ru-RU"/>
        </w:rPr>
        <w:t>ь</w:t>
      </w:r>
      <w:r w:rsidRPr="006F1129">
        <w:rPr>
          <w:rFonts w:ascii="Times New Roman" w:eastAsia="Times New Roman" w:hAnsi="Times New Roman"/>
          <w:b/>
          <w:sz w:val="24"/>
          <w:szCs w:val="24"/>
          <w:lang w:eastAsia="ru-RU"/>
        </w:rPr>
        <w:t>ной сфере и также оценка исполнителя услуги</w:t>
      </w:r>
    </w:p>
    <w:p w:rsidR="00F96C50" w:rsidRPr="00391E74" w:rsidRDefault="00F96C50" w:rsidP="00F96C50">
      <w:pPr>
        <w:tabs>
          <w:tab w:val="left" w:pos="1134"/>
          <w:tab w:val="left" w:pos="1276"/>
        </w:tabs>
        <w:ind w:firstLine="709"/>
        <w:jc w:val="both"/>
      </w:pPr>
      <w:r w:rsidRPr="00391E74">
        <w:t>5.1. Информация об исполнителях услуги, включенных в Реестр исполнителей услуги, о результатах мониторинга достижения результатов оказания муниципальных услуг в соц</w:t>
      </w:r>
      <w:r w:rsidRPr="00391E74">
        <w:t>и</w:t>
      </w:r>
      <w:r w:rsidRPr="00391E74">
        <w:t>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w:t>
      </w:r>
      <w:r w:rsidRPr="00391E74">
        <w:t>н</w:t>
      </w:r>
      <w:r w:rsidRPr="00391E74">
        <w:t>формационно-телекоммуникационной сети «Интернет».</w:t>
      </w:r>
    </w:p>
    <w:p w:rsidR="00F96C50" w:rsidRPr="00391E74" w:rsidRDefault="00F96C50" w:rsidP="00F96C50">
      <w:pPr>
        <w:tabs>
          <w:tab w:val="left" w:pos="1134"/>
          <w:tab w:val="left" w:pos="1276"/>
        </w:tabs>
        <w:ind w:firstLine="709"/>
        <w:jc w:val="both"/>
      </w:pPr>
      <w:r w:rsidRPr="00391E74">
        <w:t xml:space="preserve">5.2. Оценка исполнителя услуги </w:t>
      </w:r>
      <w:proofErr w:type="gramStart"/>
      <w:r>
        <w:t>определяется</w:t>
      </w:r>
      <w:proofErr w:type="gramEnd"/>
      <w:r w:rsidRPr="00391E74">
        <w:t xml:space="preserve"> в том числе в соответствии с оценкой п</w:t>
      </w:r>
      <w:r w:rsidRPr="00391E74">
        <w:t>о</w:t>
      </w:r>
      <w:r w:rsidRPr="00391E74">
        <w:t xml:space="preserve">требителем услуги исполнителя услуги, осуществляемой в соответствии с пунктом 7 статьи 3 </w:t>
      </w:r>
      <w:r w:rsidRPr="004679CB">
        <w:t>Федерального закона</w:t>
      </w:r>
      <w:r>
        <w:t xml:space="preserve"> от 13 июля </w:t>
      </w:r>
      <w:r w:rsidRPr="00391E74">
        <w:t>2020</w:t>
      </w:r>
      <w:r>
        <w:t xml:space="preserve"> г.</w:t>
      </w:r>
      <w:r w:rsidRPr="00391E74">
        <w:t xml:space="preserve"> № 189-ФЗ «О государственном (муниципальном) соц</w:t>
      </w:r>
      <w:r w:rsidRPr="00391E74">
        <w:t>и</w:t>
      </w:r>
      <w:r w:rsidRPr="00391E74">
        <w:t>альном заказе на оказание государственных (муниципальных) услуг в социальной сфере», и р</w:t>
      </w:r>
      <w:r w:rsidRPr="00391E74">
        <w:t>е</w:t>
      </w:r>
      <w:r w:rsidRPr="00391E74">
        <w:t>зультатами мониторинга достижения результатов оказания услуги, проведение которого обесп</w:t>
      </w:r>
      <w:r w:rsidRPr="00391E74">
        <w:t>е</w:t>
      </w:r>
      <w:r w:rsidRPr="00391E74">
        <w:t>чивается Уполномоченным органом.</w:t>
      </w:r>
    </w:p>
    <w:p w:rsidR="00F96C50" w:rsidRDefault="00F96C50" w:rsidP="00F96C50">
      <w:pPr>
        <w:tabs>
          <w:tab w:val="left" w:pos="1134"/>
          <w:tab w:val="left" w:pos="1276"/>
        </w:tabs>
        <w:ind w:firstLine="709"/>
        <w:jc w:val="both"/>
      </w:pPr>
      <w:r w:rsidRPr="00391E74">
        <w:t>5.3. Порядок размещения информации, указанной в пункте 5.1 настоящего Порядка, оце</w:t>
      </w:r>
      <w:r w:rsidRPr="00391E74">
        <w:t>н</w:t>
      </w:r>
      <w:r w:rsidRPr="00391E74">
        <w:t>ки исполнителя услуг на официальном сайте, указанном в пункте 5.1 настоящего Порядка, мет</w:t>
      </w:r>
      <w:r w:rsidRPr="00391E74">
        <w:t>о</w:t>
      </w:r>
      <w:r w:rsidRPr="00391E74">
        <w:t>дика определения оценки исполнителя услуг устанавливаются Министерством финансов Росси</w:t>
      </w:r>
      <w:r w:rsidRPr="00391E74">
        <w:t>й</w:t>
      </w:r>
      <w:r w:rsidRPr="00391E74">
        <w:t>ской Федерации</w:t>
      </w:r>
      <w:proofErr w:type="gramStart"/>
      <w:r w:rsidRPr="00391E74">
        <w:t>.».</w:t>
      </w:r>
      <w:proofErr w:type="gramEnd"/>
    </w:p>
    <w:p w:rsidR="00F96C50" w:rsidRPr="00391E74" w:rsidRDefault="00F96C50" w:rsidP="00F96C50">
      <w:pPr>
        <w:pStyle w:val="aff3"/>
        <w:numPr>
          <w:ilvl w:val="0"/>
          <w:numId w:val="16"/>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 xml:space="preserve">Настоящее постановление </w:t>
      </w:r>
      <w:proofErr w:type="gramStart"/>
      <w:r w:rsidRPr="00391E74">
        <w:rPr>
          <w:rFonts w:ascii="Times New Roman" w:eastAsia="Times New Roman" w:hAnsi="Times New Roman"/>
          <w:sz w:val="24"/>
          <w:szCs w:val="24"/>
          <w:lang w:eastAsia="ru-RU"/>
        </w:rPr>
        <w:t xml:space="preserve">вступает в силу </w:t>
      </w:r>
      <w:r>
        <w:rPr>
          <w:rFonts w:ascii="Times New Roman" w:eastAsia="Times New Roman" w:hAnsi="Times New Roman"/>
          <w:sz w:val="24"/>
          <w:szCs w:val="24"/>
          <w:lang w:eastAsia="ru-RU"/>
        </w:rPr>
        <w:t xml:space="preserve">после официального опубликования </w:t>
      </w:r>
      <w:r w:rsidRPr="00391E74">
        <w:rPr>
          <w:rFonts w:ascii="Times New Roman" w:eastAsia="Times New Roman" w:hAnsi="Times New Roman"/>
          <w:sz w:val="24"/>
          <w:szCs w:val="24"/>
          <w:lang w:eastAsia="ru-RU"/>
        </w:rPr>
        <w:t>и ра</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пространяет</w:t>
      </w:r>
      <w:r>
        <w:rPr>
          <w:rFonts w:ascii="Times New Roman" w:eastAsia="Times New Roman" w:hAnsi="Times New Roman"/>
          <w:sz w:val="24"/>
          <w:szCs w:val="24"/>
          <w:lang w:eastAsia="ru-RU"/>
        </w:rPr>
        <w:t>ся</w:t>
      </w:r>
      <w:proofErr w:type="gramEnd"/>
      <w:r w:rsidRPr="00391E74">
        <w:rPr>
          <w:rFonts w:ascii="Times New Roman" w:eastAsia="Times New Roman" w:hAnsi="Times New Roman"/>
          <w:sz w:val="24"/>
          <w:szCs w:val="24"/>
          <w:lang w:eastAsia="ru-RU"/>
        </w:rPr>
        <w:t xml:space="preserve"> на правоотношения</w:t>
      </w:r>
      <w:r>
        <w:rPr>
          <w:rFonts w:ascii="Times New Roman" w:eastAsia="Times New Roman" w:hAnsi="Times New Roman"/>
          <w:sz w:val="24"/>
          <w:szCs w:val="24"/>
          <w:lang w:eastAsia="ru-RU"/>
        </w:rPr>
        <w:t>, возникшие с 1 января 2025 г.</w:t>
      </w:r>
      <w:r w:rsidRPr="00391E74">
        <w:rPr>
          <w:rFonts w:ascii="Times New Roman" w:eastAsia="Times New Roman" w:hAnsi="Times New Roman"/>
          <w:sz w:val="24"/>
          <w:szCs w:val="24"/>
          <w:lang w:eastAsia="ru-RU"/>
        </w:rPr>
        <w:t>, за исключением по</w:t>
      </w:r>
      <w:r w:rsidRPr="00391E74">
        <w:rPr>
          <w:rFonts w:ascii="Times New Roman" w:eastAsia="Times New Roman" w:hAnsi="Times New Roman"/>
          <w:sz w:val="24"/>
          <w:szCs w:val="24"/>
          <w:lang w:eastAsia="ru-RU"/>
        </w:rPr>
        <w:t>д</w:t>
      </w:r>
      <w:r>
        <w:rPr>
          <w:rFonts w:ascii="Times New Roman" w:eastAsia="Times New Roman" w:hAnsi="Times New Roman"/>
          <w:sz w:val="24"/>
          <w:szCs w:val="24"/>
          <w:lang w:eastAsia="ru-RU"/>
        </w:rPr>
        <w:t xml:space="preserve">пункта «б» </w:t>
      </w:r>
      <w:r w:rsidRPr="00391E74">
        <w:rPr>
          <w:rFonts w:ascii="Times New Roman" w:eastAsia="Times New Roman" w:hAnsi="Times New Roman"/>
          <w:sz w:val="24"/>
          <w:szCs w:val="24"/>
          <w:lang w:eastAsia="ru-RU"/>
        </w:rPr>
        <w:t xml:space="preserve">пункта </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части </w:t>
      </w:r>
      <w:r w:rsidRPr="00391E74">
        <w:rPr>
          <w:rFonts w:ascii="Times New Roman" w:eastAsia="Times New Roman" w:hAnsi="Times New Roman"/>
          <w:sz w:val="24"/>
          <w:szCs w:val="24"/>
          <w:lang w:eastAsia="ru-RU"/>
        </w:rPr>
        <w:t xml:space="preserve"> 1 настоящего постановления, вступаю</w:t>
      </w:r>
      <w:r>
        <w:rPr>
          <w:rFonts w:ascii="Times New Roman" w:eastAsia="Times New Roman" w:hAnsi="Times New Roman"/>
          <w:sz w:val="24"/>
          <w:szCs w:val="24"/>
          <w:lang w:eastAsia="ru-RU"/>
        </w:rPr>
        <w:t>щего в силу с 1 января 2026 г</w:t>
      </w:r>
      <w:r w:rsidRPr="00391E74">
        <w:rPr>
          <w:rFonts w:ascii="Times New Roman" w:eastAsia="Times New Roman" w:hAnsi="Times New Roman"/>
          <w:sz w:val="24"/>
          <w:szCs w:val="24"/>
          <w:lang w:eastAsia="ru-RU"/>
        </w:rPr>
        <w:t>.</w:t>
      </w:r>
    </w:p>
    <w:p w:rsidR="00F96C50" w:rsidRPr="00391E74" w:rsidRDefault="00F96C50" w:rsidP="00F96C50">
      <w:pPr>
        <w:pStyle w:val="aff3"/>
        <w:numPr>
          <w:ilvl w:val="0"/>
          <w:numId w:val="16"/>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 xml:space="preserve">Контроль за исполнением настоящего постановления возложить на </w:t>
      </w:r>
      <w:r>
        <w:rPr>
          <w:rFonts w:ascii="Times New Roman" w:hAnsi="Times New Roman"/>
          <w:sz w:val="24"/>
          <w:szCs w:val="24"/>
        </w:rPr>
        <w:t>заместителя</w:t>
      </w:r>
      <w:r w:rsidRPr="006A5C46">
        <w:rPr>
          <w:rFonts w:ascii="Times New Roman" w:hAnsi="Times New Roman"/>
          <w:sz w:val="24"/>
          <w:szCs w:val="24"/>
        </w:rPr>
        <w:t xml:space="preserve"> главы адми</w:t>
      </w:r>
      <w:r>
        <w:rPr>
          <w:rFonts w:ascii="Times New Roman" w:hAnsi="Times New Roman"/>
          <w:sz w:val="24"/>
          <w:szCs w:val="24"/>
        </w:rPr>
        <w:t>нистрации по социальным вопросам - начальника отдела образования, молодежной  и соц</w:t>
      </w:r>
      <w:r>
        <w:rPr>
          <w:rFonts w:ascii="Times New Roman" w:hAnsi="Times New Roman"/>
          <w:sz w:val="24"/>
          <w:szCs w:val="24"/>
        </w:rPr>
        <w:t>и</w:t>
      </w:r>
      <w:r>
        <w:rPr>
          <w:rFonts w:ascii="Times New Roman" w:hAnsi="Times New Roman"/>
          <w:sz w:val="24"/>
          <w:szCs w:val="24"/>
        </w:rPr>
        <w:t xml:space="preserve">альной политики </w:t>
      </w:r>
      <w:r w:rsidRPr="006A5C46">
        <w:rPr>
          <w:rFonts w:ascii="Times New Roman" w:hAnsi="Times New Roman"/>
          <w:sz w:val="24"/>
          <w:szCs w:val="24"/>
        </w:rPr>
        <w:t>администрации Шумерлинского муниципального округа</w:t>
      </w:r>
      <w:r w:rsidRPr="00391E74">
        <w:rPr>
          <w:rFonts w:ascii="Times New Roman" w:eastAsia="Times New Roman" w:hAnsi="Times New Roman"/>
          <w:sz w:val="24"/>
          <w:szCs w:val="24"/>
          <w:lang w:eastAsia="ru-RU"/>
        </w:rPr>
        <w:t>.</w:t>
      </w:r>
    </w:p>
    <w:p w:rsidR="00F96C50" w:rsidRDefault="00F96C50" w:rsidP="00F96C50">
      <w:pPr>
        <w:tabs>
          <w:tab w:val="left" w:pos="1276"/>
        </w:tabs>
        <w:jc w:val="both"/>
      </w:pPr>
    </w:p>
    <w:p w:rsidR="00F96C50" w:rsidRDefault="00F96C50" w:rsidP="00F96C50">
      <w:pPr>
        <w:tabs>
          <w:tab w:val="left" w:pos="1276"/>
        </w:tabs>
        <w:jc w:val="both"/>
      </w:pPr>
    </w:p>
    <w:p w:rsidR="00F96C50" w:rsidRDefault="00F96C50" w:rsidP="00F96C50">
      <w:pPr>
        <w:tabs>
          <w:tab w:val="left" w:pos="1276"/>
        </w:tabs>
        <w:jc w:val="both"/>
      </w:pPr>
    </w:p>
    <w:p w:rsidR="00F96C50" w:rsidRDefault="00F96C50" w:rsidP="00F96C50">
      <w:pPr>
        <w:tabs>
          <w:tab w:val="left" w:pos="1276"/>
        </w:tabs>
        <w:jc w:val="both"/>
      </w:pPr>
    </w:p>
    <w:p w:rsidR="00F96C50" w:rsidRDefault="00F96C50" w:rsidP="00F96C50">
      <w:pPr>
        <w:ind w:right="-234"/>
        <w:jc w:val="both"/>
        <w:rPr>
          <w:color w:val="0D0D0D"/>
        </w:rPr>
      </w:pPr>
      <w:r w:rsidRPr="00EB4194">
        <w:rPr>
          <w:color w:val="0D0D0D"/>
        </w:rPr>
        <w:t>Глава Шумерлинского</w:t>
      </w:r>
      <w:r>
        <w:rPr>
          <w:color w:val="0D0D0D"/>
        </w:rPr>
        <w:t xml:space="preserve"> </w:t>
      </w:r>
    </w:p>
    <w:p w:rsidR="00F96C50" w:rsidRDefault="00F96C50" w:rsidP="00F96C50">
      <w:pPr>
        <w:ind w:right="-234"/>
        <w:jc w:val="both"/>
        <w:rPr>
          <w:color w:val="0D0D0D"/>
        </w:rPr>
      </w:pPr>
      <w:r w:rsidRPr="00EB4194">
        <w:rPr>
          <w:color w:val="0D0D0D"/>
        </w:rPr>
        <w:t>муниципального округа</w:t>
      </w:r>
    </w:p>
    <w:p w:rsidR="00F96C50" w:rsidRDefault="00F96C50" w:rsidP="00F96C50">
      <w:pPr>
        <w:ind w:right="-2"/>
        <w:jc w:val="both"/>
        <w:rPr>
          <w:color w:val="0D0D0D"/>
        </w:rPr>
      </w:pPr>
      <w:r>
        <w:rPr>
          <w:color w:val="0D0D0D"/>
        </w:rPr>
        <w:t>Чувашской Республики</w:t>
      </w:r>
      <w:r w:rsidRPr="00EB4194">
        <w:rPr>
          <w:color w:val="0D0D0D"/>
        </w:rPr>
        <w:t xml:space="preserve"> </w:t>
      </w:r>
      <w:r w:rsidRPr="00EB4194">
        <w:rPr>
          <w:color w:val="0D0D0D"/>
        </w:rPr>
        <w:tab/>
      </w:r>
      <w:r>
        <w:rPr>
          <w:color w:val="0D0D0D"/>
        </w:rPr>
        <w:tab/>
      </w:r>
      <w:r>
        <w:rPr>
          <w:color w:val="0D0D0D"/>
        </w:rPr>
        <w:tab/>
      </w:r>
      <w:r>
        <w:rPr>
          <w:color w:val="0D0D0D"/>
        </w:rPr>
        <w:tab/>
        <w:t xml:space="preserve">           </w:t>
      </w:r>
      <w:r>
        <w:rPr>
          <w:color w:val="0D0D0D"/>
        </w:rPr>
        <w:tab/>
      </w:r>
      <w:r>
        <w:rPr>
          <w:color w:val="0D0D0D"/>
        </w:rPr>
        <w:tab/>
      </w:r>
      <w:r>
        <w:rPr>
          <w:color w:val="0D0D0D"/>
        </w:rPr>
        <w:tab/>
        <w:t xml:space="preserve">             </w:t>
      </w:r>
      <w:r w:rsidRPr="00EB4194">
        <w:rPr>
          <w:color w:val="0D0D0D"/>
        </w:rPr>
        <w:t>Э.М. Васильев</w:t>
      </w:r>
    </w:p>
    <w:p w:rsidR="00F96C50" w:rsidRDefault="00F96C50" w:rsidP="00F96C50">
      <w:pPr>
        <w:ind w:right="-2"/>
        <w:jc w:val="both"/>
        <w:rPr>
          <w:color w:val="0D0D0D"/>
        </w:rPr>
      </w:pPr>
    </w:p>
    <w:p w:rsidR="00F96C50" w:rsidRDefault="00F96C50" w:rsidP="00F96C50">
      <w:pPr>
        <w:ind w:right="-2"/>
        <w:jc w:val="both"/>
        <w:rPr>
          <w:color w:val="0D0D0D"/>
        </w:rPr>
      </w:pPr>
    </w:p>
    <w:p w:rsidR="00F96C50" w:rsidRDefault="00F96C50" w:rsidP="00F96C50">
      <w:pPr>
        <w:ind w:right="-2"/>
        <w:jc w:val="both"/>
        <w:rPr>
          <w:color w:val="0D0D0D"/>
        </w:rPr>
      </w:pPr>
    </w:p>
    <w:p w:rsidR="00F96C50" w:rsidRDefault="00F96C50" w:rsidP="00F96C50">
      <w:pPr>
        <w:ind w:right="-2"/>
        <w:jc w:val="both"/>
        <w:rPr>
          <w:color w:val="0D0D0D"/>
        </w:rPr>
      </w:pPr>
    </w:p>
    <w:p w:rsidR="00F96C50" w:rsidRPr="00A31AC3" w:rsidRDefault="00F96C50" w:rsidP="00F96C50">
      <w:pPr>
        <w:ind w:right="-2"/>
        <w:jc w:val="both"/>
        <w:rPr>
          <w:color w:val="0D0D0D"/>
          <w:sz w:val="18"/>
          <w:szCs w:val="18"/>
        </w:rPr>
      </w:pPr>
      <w:r w:rsidRPr="00A31AC3">
        <w:rPr>
          <w:color w:val="0D0D0D"/>
          <w:sz w:val="18"/>
          <w:szCs w:val="18"/>
        </w:rPr>
        <w:t>Родионова Е.В.,</w:t>
      </w:r>
    </w:p>
    <w:p w:rsidR="00F96C50" w:rsidRPr="00A31AC3" w:rsidRDefault="00F96C50" w:rsidP="00F96C50">
      <w:pPr>
        <w:ind w:right="-2"/>
        <w:jc w:val="both"/>
        <w:rPr>
          <w:color w:val="0D0D0D"/>
          <w:sz w:val="18"/>
          <w:szCs w:val="18"/>
        </w:rPr>
      </w:pPr>
      <w:r w:rsidRPr="00A31AC3">
        <w:rPr>
          <w:color w:val="0D0D0D"/>
          <w:sz w:val="18"/>
          <w:szCs w:val="18"/>
        </w:rPr>
        <w:t>8(83536)2-13-15</w:t>
      </w:r>
    </w:p>
    <w:p w:rsidR="00F96C50" w:rsidRDefault="00F96C50" w:rsidP="00F96C50">
      <w:pPr>
        <w:ind w:left="6096"/>
        <w:jc w:val="both"/>
        <w:sectPr w:rsidR="00F96C50" w:rsidSect="005A7066">
          <w:pgSz w:w="11906" w:h="16838"/>
          <w:pgMar w:top="567" w:right="566" w:bottom="567" w:left="1276" w:header="709" w:footer="349" w:gutter="0"/>
          <w:cols w:space="720"/>
          <w:docGrid w:linePitch="326"/>
        </w:sectPr>
      </w:pPr>
    </w:p>
    <w:p w:rsidR="00F96C50" w:rsidRPr="00451410" w:rsidRDefault="00F96C50" w:rsidP="00F96C50">
      <w:pPr>
        <w:ind w:left="6237"/>
        <w:jc w:val="center"/>
      </w:pPr>
      <w:r w:rsidRPr="00451410">
        <w:t>Приложение</w:t>
      </w:r>
      <w:r>
        <w:t xml:space="preserve"> № 1</w:t>
      </w:r>
    </w:p>
    <w:p w:rsidR="00F96C50" w:rsidRPr="00451410" w:rsidRDefault="00F96C50" w:rsidP="00F96C50">
      <w:pPr>
        <w:ind w:left="6237"/>
        <w:jc w:val="both"/>
      </w:pPr>
      <w:r w:rsidRPr="00451410">
        <w:t xml:space="preserve">к постановлению администрации </w:t>
      </w:r>
      <w:r>
        <w:t>Шумерлинского муниципального округа Чувашской Республики</w:t>
      </w:r>
    </w:p>
    <w:p w:rsidR="00F96C50" w:rsidRPr="00451410" w:rsidRDefault="00F96C50" w:rsidP="00F96C50">
      <w:pPr>
        <w:ind w:left="6237"/>
        <w:jc w:val="both"/>
      </w:pPr>
      <w:r w:rsidRPr="00451410">
        <w:t>от __</w:t>
      </w:r>
      <w:r>
        <w:t>09.06.</w:t>
      </w:r>
      <w:r w:rsidRPr="00451410">
        <w:t>__</w:t>
      </w:r>
      <w:r>
        <w:t xml:space="preserve"> </w:t>
      </w:r>
      <w:r w:rsidRPr="00451410">
        <w:t>202</w:t>
      </w:r>
      <w:r>
        <w:t>5</w:t>
      </w:r>
      <w:r w:rsidRPr="00451410">
        <w:t xml:space="preserve"> г.</w:t>
      </w:r>
      <w:r>
        <w:t xml:space="preserve"> </w:t>
      </w:r>
      <w:r w:rsidRPr="00451410">
        <w:t>№ _</w:t>
      </w:r>
      <w:r>
        <w:t>715_</w:t>
      </w:r>
    </w:p>
    <w:p w:rsidR="00F96C50" w:rsidRPr="00391E74" w:rsidRDefault="00F96C50" w:rsidP="00F96C50">
      <w:pPr>
        <w:pStyle w:val="aff3"/>
        <w:tabs>
          <w:tab w:val="left" w:pos="1276"/>
        </w:tabs>
        <w:spacing w:after="0" w:line="240" w:lineRule="auto"/>
        <w:ind w:left="5670"/>
        <w:jc w:val="both"/>
        <w:rPr>
          <w:rFonts w:ascii="Times New Roman" w:eastAsia="Times New Roman" w:hAnsi="Times New Roman"/>
          <w:sz w:val="24"/>
          <w:szCs w:val="24"/>
          <w:lang w:eastAsia="ru-RU"/>
        </w:rPr>
      </w:pPr>
    </w:p>
    <w:p w:rsidR="00F96C50" w:rsidRPr="00FC6A34" w:rsidRDefault="00F96C50" w:rsidP="00F96C50">
      <w:pPr>
        <w:jc w:val="center"/>
        <w:rPr>
          <w:b/>
        </w:rPr>
      </w:pPr>
      <w:r w:rsidRPr="00FC6A34">
        <w:rPr>
          <w:b/>
        </w:rPr>
        <w:t>Правила</w:t>
      </w:r>
      <w:bookmarkStart w:id="49" w:name="_Hlk109039373"/>
    </w:p>
    <w:p w:rsidR="00F96C50" w:rsidRPr="00FC6A34" w:rsidRDefault="00F96C50" w:rsidP="00F96C50">
      <w:pPr>
        <w:jc w:val="center"/>
        <w:rPr>
          <w:b/>
        </w:rPr>
      </w:pPr>
      <w:r w:rsidRPr="00FC6A34">
        <w:rPr>
          <w:b/>
        </w:rPr>
        <w:t xml:space="preserve">формирования в электронном виде социальных сертификатов на получение </w:t>
      </w:r>
      <w:bookmarkEnd w:id="49"/>
      <w:r w:rsidRPr="00FC6A34">
        <w:rPr>
          <w:b/>
        </w:rPr>
        <w:t>муниципал</w:t>
      </w:r>
      <w:r w:rsidRPr="00FC6A34">
        <w:rPr>
          <w:b/>
        </w:rPr>
        <w:t>ь</w:t>
      </w:r>
      <w:r w:rsidRPr="00FC6A34">
        <w:rPr>
          <w:b/>
        </w:rPr>
        <w:t>ной услуги «Реализация дополнительных общеразвивающих программ» и реестра их пол</w:t>
      </w:r>
      <w:r w:rsidRPr="00FC6A34">
        <w:rPr>
          <w:b/>
        </w:rPr>
        <w:t>у</w:t>
      </w:r>
      <w:r w:rsidRPr="00FC6A34">
        <w:rPr>
          <w:b/>
        </w:rPr>
        <w:t>чателей</w:t>
      </w:r>
    </w:p>
    <w:p w:rsidR="00F96C50" w:rsidRPr="00391E74" w:rsidRDefault="00F96C50" w:rsidP="00F96C50">
      <w:pPr>
        <w:ind w:firstLine="709"/>
        <w:jc w:val="center"/>
      </w:pPr>
    </w:p>
    <w:p w:rsidR="00F96C50" w:rsidRPr="00FC6A34" w:rsidRDefault="00F96C50" w:rsidP="00F96C50">
      <w:pPr>
        <w:pStyle w:val="aff3"/>
        <w:numPr>
          <w:ilvl w:val="0"/>
          <w:numId w:val="21"/>
        </w:numPr>
        <w:spacing w:after="0" w:line="240" w:lineRule="auto"/>
        <w:ind w:left="0" w:firstLine="709"/>
        <w:jc w:val="center"/>
        <w:rPr>
          <w:rFonts w:ascii="Times New Roman" w:eastAsia="Times New Roman" w:hAnsi="Times New Roman"/>
          <w:b/>
          <w:sz w:val="24"/>
          <w:szCs w:val="24"/>
          <w:lang w:eastAsia="ru-RU"/>
        </w:rPr>
      </w:pPr>
      <w:r w:rsidRPr="00FC6A34">
        <w:rPr>
          <w:rFonts w:ascii="Times New Roman" w:eastAsia="Times New Roman" w:hAnsi="Times New Roman"/>
          <w:b/>
          <w:sz w:val="24"/>
          <w:szCs w:val="24"/>
          <w:lang w:eastAsia="ru-RU"/>
        </w:rPr>
        <w:t>Общие положения</w:t>
      </w:r>
    </w:p>
    <w:p w:rsidR="00F96C50" w:rsidRPr="00391E74" w:rsidRDefault="00F96C50" w:rsidP="00F96C50">
      <w:pPr>
        <w:pStyle w:val="aff3"/>
        <w:numPr>
          <w:ilvl w:val="0"/>
          <w:numId w:val="18"/>
        </w:numPr>
        <w:tabs>
          <w:tab w:val="left" w:pos="993"/>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Настоящие Правила определяют порядок формирования в электронном виде социал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ного сертификата на получение муниципальной</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 xml:space="preserve">услуги </w:t>
      </w:r>
      <w:r w:rsidRPr="00D33616">
        <w:rPr>
          <w:rFonts w:ascii="Times New Roman" w:eastAsia="Times New Roman" w:hAnsi="Times New Roman"/>
          <w:sz w:val="24"/>
          <w:szCs w:val="24"/>
          <w:lang w:eastAsia="ru-RU"/>
        </w:rPr>
        <w:t>«Реализация дополнительных общера</w:t>
      </w:r>
      <w:r w:rsidRPr="00D33616">
        <w:rPr>
          <w:rFonts w:ascii="Times New Roman" w:eastAsia="Times New Roman" w:hAnsi="Times New Roman"/>
          <w:sz w:val="24"/>
          <w:szCs w:val="24"/>
          <w:lang w:eastAsia="ru-RU"/>
        </w:rPr>
        <w:t>з</w:t>
      </w:r>
      <w:r w:rsidRPr="00D33616">
        <w:rPr>
          <w:rFonts w:ascii="Times New Roman" w:eastAsia="Times New Roman" w:hAnsi="Times New Roman"/>
          <w:sz w:val="24"/>
          <w:szCs w:val="24"/>
          <w:lang w:eastAsia="ru-RU"/>
        </w:rPr>
        <w:t>вивающих программ»</w:t>
      </w:r>
      <w:r w:rsidRPr="00391E74">
        <w:rPr>
          <w:rFonts w:ascii="Times New Roman" w:eastAsia="Times New Roman" w:hAnsi="Times New Roman"/>
          <w:sz w:val="24"/>
          <w:szCs w:val="24"/>
          <w:lang w:eastAsia="ru-RU"/>
        </w:rPr>
        <w:t xml:space="preserve"> (далее – социальный сертификат, муниципальная услуга) в соо</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ветствии</w:t>
      </w:r>
      <w:r>
        <w:rPr>
          <w:rFonts w:ascii="Times New Roman" w:eastAsia="Times New Roman" w:hAnsi="Times New Roman"/>
          <w:sz w:val="24"/>
          <w:szCs w:val="24"/>
          <w:lang w:eastAsia="ru-RU"/>
        </w:rPr>
        <w:t xml:space="preserve"> с Федеральным законом от 13 июля </w:t>
      </w:r>
      <w:r w:rsidRPr="00391E74">
        <w:rPr>
          <w:rFonts w:ascii="Times New Roman" w:eastAsia="Times New Roman" w:hAnsi="Times New Roman"/>
          <w:sz w:val="24"/>
          <w:szCs w:val="24"/>
          <w:lang w:eastAsia="ru-RU"/>
        </w:rPr>
        <w:t>2020</w:t>
      </w:r>
      <w:r>
        <w:rPr>
          <w:rFonts w:ascii="Times New Roman" w:eastAsia="Times New Roman" w:hAnsi="Times New Roman"/>
          <w:sz w:val="24"/>
          <w:szCs w:val="24"/>
          <w:lang w:eastAsia="ru-RU"/>
        </w:rPr>
        <w:t xml:space="preserve"> г. № </w:t>
      </w:r>
      <w:r w:rsidRPr="00391E74">
        <w:rPr>
          <w:rFonts w:ascii="Times New Roman" w:eastAsia="Times New Roman" w:hAnsi="Times New Roman"/>
          <w:sz w:val="24"/>
          <w:szCs w:val="24"/>
          <w:lang w:eastAsia="ru-RU"/>
        </w:rPr>
        <w:t>189-ФЗ «О государственном (муниципальном)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альном заказе на оказание государственных услу</w:t>
      </w:r>
      <w:r>
        <w:rPr>
          <w:rFonts w:ascii="Times New Roman" w:eastAsia="Times New Roman" w:hAnsi="Times New Roman"/>
          <w:sz w:val="24"/>
          <w:szCs w:val="24"/>
          <w:lang w:eastAsia="ru-RU"/>
        </w:rPr>
        <w:t xml:space="preserve">г» (далее – Федеральный закон № </w:t>
      </w:r>
      <w:r w:rsidRPr="00391E74">
        <w:rPr>
          <w:rFonts w:ascii="Times New Roman" w:eastAsia="Times New Roman" w:hAnsi="Times New Roman"/>
          <w:sz w:val="24"/>
          <w:szCs w:val="24"/>
          <w:lang w:eastAsia="ru-RU"/>
        </w:rPr>
        <w:t>189-ФЗ</w:t>
      </w:r>
      <w:r>
        <w:rPr>
          <w:rFonts w:ascii="Times New Roman" w:eastAsia="Times New Roman" w:hAnsi="Times New Roman"/>
          <w:sz w:val="24"/>
          <w:szCs w:val="24"/>
          <w:lang w:eastAsia="ru-RU"/>
        </w:rPr>
        <w:t>), Ф</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 xml:space="preserve">деральным законом от 29 декабря </w:t>
      </w:r>
      <w:r w:rsidRPr="00391E74">
        <w:rPr>
          <w:rFonts w:ascii="Times New Roman" w:eastAsia="Times New Roman" w:hAnsi="Times New Roman"/>
          <w:sz w:val="24"/>
          <w:szCs w:val="24"/>
          <w:lang w:eastAsia="ru-RU"/>
        </w:rPr>
        <w:t>2012</w:t>
      </w:r>
      <w:r>
        <w:rPr>
          <w:rFonts w:ascii="Times New Roman" w:eastAsia="Times New Roman" w:hAnsi="Times New Roman"/>
          <w:sz w:val="24"/>
          <w:szCs w:val="24"/>
          <w:lang w:eastAsia="ru-RU"/>
        </w:rPr>
        <w:t xml:space="preserve"> г.</w:t>
      </w:r>
      <w:r w:rsidRPr="00391E74">
        <w:rPr>
          <w:rFonts w:ascii="Times New Roman" w:eastAsia="Times New Roman" w:hAnsi="Times New Roman"/>
          <w:sz w:val="24"/>
          <w:szCs w:val="24"/>
          <w:lang w:eastAsia="ru-RU"/>
        </w:rPr>
        <w:t xml:space="preserve"> № 273-ФЗ «Об образовании в Российской Федерации».</w:t>
      </w:r>
      <w:proofErr w:type="gramEnd"/>
    </w:p>
    <w:p w:rsidR="00F96C50" w:rsidRPr="00391E74" w:rsidRDefault="00F96C50" w:rsidP="00F96C50">
      <w:pPr>
        <w:pStyle w:val="aff3"/>
        <w:numPr>
          <w:ilvl w:val="0"/>
          <w:numId w:val="18"/>
        </w:numPr>
        <w:tabs>
          <w:tab w:val="left" w:pos="993"/>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Для целей настоящих Правил используются следующие понятия:</w:t>
      </w:r>
    </w:p>
    <w:p w:rsidR="00F96C50" w:rsidRPr="00391E74" w:rsidRDefault="00F96C50" w:rsidP="00F96C50">
      <w:pPr>
        <w:numPr>
          <w:ilvl w:val="0"/>
          <w:numId w:val="17"/>
        </w:numPr>
        <w:tabs>
          <w:tab w:val="left" w:pos="993"/>
        </w:tabs>
        <w:ind w:left="0" w:firstLine="709"/>
        <w:jc w:val="both"/>
      </w:pPr>
      <w:r w:rsidRPr="00391E74">
        <w:t>получатель социального сертификата – потребитель муниципальной услуги в во</w:t>
      </w:r>
      <w:r w:rsidRPr="00391E74">
        <w:t>з</w:t>
      </w:r>
      <w:r w:rsidRPr="00391E74">
        <w:t>расте от 5 до 18 лет, проживающий на территории Шумерлинского муниципального округа и име</w:t>
      </w:r>
      <w:r w:rsidRPr="00391E74">
        <w:t>ю</w:t>
      </w:r>
      <w:r w:rsidRPr="00391E74">
        <w:t>щий право на получение муниципальных услуг в соответствии с социальным сертиф</w:t>
      </w:r>
      <w:r w:rsidRPr="00391E74">
        <w:t>и</w:t>
      </w:r>
      <w:r w:rsidRPr="00391E74">
        <w:t>катом;</w:t>
      </w:r>
    </w:p>
    <w:p w:rsidR="00F96C50" w:rsidRPr="00391E74" w:rsidRDefault="00F96C50" w:rsidP="00F96C50">
      <w:pPr>
        <w:numPr>
          <w:ilvl w:val="0"/>
          <w:numId w:val="17"/>
        </w:numPr>
        <w:tabs>
          <w:tab w:val="left" w:pos="993"/>
        </w:tabs>
        <w:ind w:left="0" w:firstLine="709"/>
        <w:jc w:val="both"/>
      </w:pPr>
      <w:proofErr w:type="gramStart"/>
      <w:r w:rsidRPr="00391E74">
        <w:t>уполномоченный орган – администрация</w:t>
      </w:r>
      <w:r>
        <w:t xml:space="preserve"> </w:t>
      </w:r>
      <w:r w:rsidRPr="00391E74">
        <w:t>Шумерлинского муниципального округа, у</w:t>
      </w:r>
      <w:r w:rsidRPr="00391E74">
        <w:t>т</w:t>
      </w:r>
      <w:r w:rsidRPr="00391E74">
        <w:t>верждающий муниципальный социальный заказ на оказание муниципальных услуг по реализ</w:t>
      </w:r>
      <w:r w:rsidRPr="00391E74">
        <w:t>а</w:t>
      </w:r>
      <w:r w:rsidRPr="00391E74">
        <w:t xml:space="preserve">ции дополнительных образовательных программ (за исключением дополнительных </w:t>
      </w:r>
      <w:proofErr w:type="spellStart"/>
      <w:r w:rsidRPr="00391E74">
        <w:t>предпрофе</w:t>
      </w:r>
      <w:r w:rsidRPr="00391E74">
        <w:t>с</w:t>
      </w:r>
      <w:r w:rsidRPr="00391E74">
        <w:t>сиональных</w:t>
      </w:r>
      <w:proofErr w:type="spellEnd"/>
      <w:r w:rsidRPr="00391E74">
        <w:t xml:space="preserve"> программ в области искусств) (далее –</w:t>
      </w:r>
      <w:r>
        <w:t xml:space="preserve"> </w:t>
      </w:r>
      <w:r w:rsidRPr="00391E74">
        <w:t>социальный заказ) и обеспечивающий пр</w:t>
      </w:r>
      <w:r w:rsidRPr="00391E74">
        <w:t>е</w:t>
      </w:r>
      <w:r w:rsidRPr="00391E74">
        <w:t>доставление муниципальной услуги потребителям в соответствии с показателями, характер</w:t>
      </w:r>
      <w:r w:rsidRPr="00391E74">
        <w:t>и</w:t>
      </w:r>
      <w:r w:rsidRPr="00391E74">
        <w:t>зующими качество и (или) объем оказания муниципальной услуги и установленным муниц</w:t>
      </w:r>
      <w:r w:rsidRPr="00391E74">
        <w:t>и</w:t>
      </w:r>
      <w:r w:rsidRPr="00391E74">
        <w:t>пальным социальным заказом;</w:t>
      </w:r>
      <w:proofErr w:type="gramEnd"/>
    </w:p>
    <w:p w:rsidR="00F96C50" w:rsidRPr="00391E74" w:rsidRDefault="00F96C50" w:rsidP="00F96C50">
      <w:pPr>
        <w:numPr>
          <w:ilvl w:val="0"/>
          <w:numId w:val="17"/>
        </w:numPr>
        <w:tabs>
          <w:tab w:val="left" w:pos="993"/>
        </w:tabs>
        <w:ind w:left="0" w:firstLine="709"/>
        <w:jc w:val="both"/>
      </w:pPr>
      <w:proofErr w:type="gramStart"/>
      <w:r w:rsidRPr="00391E74">
        <w:t>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w:t>
      </w:r>
      <w:r w:rsidRPr="00391E74">
        <w:t>а</w:t>
      </w:r>
      <w:r w:rsidRPr="00391E74">
        <w:t>тель - производитель товаров, работ, услуг, включенный в реестр исполнителей м</w:t>
      </w:r>
      <w:r w:rsidRPr="00391E74">
        <w:t>у</w:t>
      </w:r>
      <w:r w:rsidRPr="00391E74">
        <w:t xml:space="preserve">ниципальной услуги </w:t>
      </w:r>
      <w:r w:rsidRPr="00D33616">
        <w:t>«Реализация дополнительных общеразвивающих программ»</w:t>
      </w:r>
      <w:r w:rsidRPr="00391E74">
        <w:t xml:space="preserve"> в соотве</w:t>
      </w:r>
      <w:r w:rsidRPr="00391E74">
        <w:t>т</w:t>
      </w:r>
      <w:r w:rsidRPr="00391E74">
        <w:t>ствии с социальным сертификатом на основании соглашения, заключенного по результатам отбора исполнителей у</w:t>
      </w:r>
      <w:r w:rsidRPr="00391E74">
        <w:t>с</w:t>
      </w:r>
      <w:r w:rsidRPr="00391E74">
        <w:t>луг в соответствии с Федеральным законом № 189-ФЗ (далее – соглашение в соответствии с се</w:t>
      </w:r>
      <w:r w:rsidRPr="00391E74">
        <w:t>р</w:t>
      </w:r>
      <w:r w:rsidRPr="00391E74">
        <w:t>тификатом);</w:t>
      </w:r>
      <w:proofErr w:type="gramEnd"/>
    </w:p>
    <w:p w:rsidR="00F96C50" w:rsidRPr="00391E74" w:rsidRDefault="00F96C50" w:rsidP="00F96C50">
      <w:pPr>
        <w:numPr>
          <w:ilvl w:val="0"/>
          <w:numId w:val="17"/>
        </w:numPr>
        <w:tabs>
          <w:tab w:val="left" w:pos="993"/>
        </w:tabs>
        <w:ind w:left="0" w:firstLine="709"/>
        <w:jc w:val="both"/>
      </w:pPr>
      <w:r w:rsidRPr="00391E74">
        <w:t>информационная система «Навигатор дополнительного образования детей Чува</w:t>
      </w:r>
      <w:r w:rsidRPr="00391E74">
        <w:t>ш</w:t>
      </w:r>
      <w:r w:rsidRPr="00391E74">
        <w:t>ской Республики Российской Федерации» (далее – информационная система) – программно-коммуникационная среда, создаваемая и используемая с целью автоматизации процедур в</w:t>
      </w:r>
      <w:r w:rsidRPr="00391E74">
        <w:t>ы</w:t>
      </w:r>
      <w:r w:rsidRPr="00391E74">
        <w:t>бора потребителями исполнителей услуг, учета использования социальных сертификатов;</w:t>
      </w:r>
    </w:p>
    <w:p w:rsidR="00F96C50" w:rsidRPr="00391E74" w:rsidRDefault="00F96C50" w:rsidP="00F96C50">
      <w:pPr>
        <w:numPr>
          <w:ilvl w:val="0"/>
          <w:numId w:val="17"/>
        </w:numPr>
        <w:tabs>
          <w:tab w:val="left" w:pos="993"/>
        </w:tabs>
        <w:ind w:left="0" w:firstLine="709"/>
        <w:jc w:val="both"/>
      </w:pPr>
      <w:r w:rsidRPr="00391E74">
        <w:t>реестр получателей социального сертификата – перечень сведений о получателях соц</w:t>
      </w:r>
      <w:r w:rsidRPr="00391E74">
        <w:t>и</w:t>
      </w:r>
      <w:r w:rsidRPr="00391E74">
        <w:t>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F96C50" w:rsidRPr="00456E9A" w:rsidRDefault="00F96C50" w:rsidP="00F96C50">
      <w:pPr>
        <w:numPr>
          <w:ilvl w:val="0"/>
          <w:numId w:val="17"/>
        </w:numPr>
        <w:tabs>
          <w:tab w:val="left" w:pos="993"/>
        </w:tabs>
        <w:ind w:left="0" w:firstLine="709"/>
        <w:jc w:val="both"/>
      </w:pPr>
      <w:proofErr w:type="gramStart"/>
      <w:r w:rsidRPr="00391E74">
        <w:t>оператор реестра получателей социального сертификата –</w:t>
      </w:r>
      <w:r>
        <w:t xml:space="preserve"> </w:t>
      </w:r>
      <w:r w:rsidRPr="00391E74">
        <w:t>муниципальный опорный центр дополнительного образования детей Шумерлинского муниципального округа, созданный на базе Муниципального бюджетного учреждения дополнительного образования «Дворец де</w:t>
      </w:r>
      <w:r w:rsidRPr="00391E74">
        <w:t>т</w:t>
      </w:r>
      <w:r w:rsidRPr="00391E74">
        <w:t>ского и молодёжного творчества» города Шумерля Чувашской Республики, которому уполном</w:t>
      </w:r>
      <w:r w:rsidRPr="00391E74">
        <w:t>о</w:t>
      </w:r>
      <w:r w:rsidRPr="00391E74">
        <w:t>ченным органом переданы функции по ведению реестра получателей соц</w:t>
      </w:r>
      <w:r w:rsidRPr="00391E74">
        <w:t>и</w:t>
      </w:r>
      <w:r w:rsidRPr="00391E74">
        <w:t xml:space="preserve">ального сертификата в соответствии с </w:t>
      </w:r>
      <w:r w:rsidRPr="00456E9A">
        <w:t>приказом отдела образования, молодёжной и социальной политики администр</w:t>
      </w:r>
      <w:r w:rsidRPr="00456E9A">
        <w:t>а</w:t>
      </w:r>
      <w:r w:rsidRPr="00456E9A">
        <w:t>ции Шумерлинского муниципального округа от 14 марта 2025</w:t>
      </w:r>
      <w:proofErr w:type="gramEnd"/>
      <w:r w:rsidRPr="00456E9A">
        <w:t xml:space="preserve"> г. № 116 «О муниципальном опорном </w:t>
      </w:r>
      <w:proofErr w:type="gramStart"/>
      <w:r w:rsidRPr="00456E9A">
        <w:t>пункте</w:t>
      </w:r>
      <w:proofErr w:type="gramEnd"/>
      <w:r w:rsidRPr="00456E9A">
        <w:t>».</w:t>
      </w:r>
    </w:p>
    <w:p w:rsidR="00F96C50" w:rsidRPr="00391E74" w:rsidRDefault="00F96C50" w:rsidP="00F96C50">
      <w:pPr>
        <w:tabs>
          <w:tab w:val="left" w:pos="993"/>
        </w:tabs>
        <w:ind w:firstLine="709"/>
        <w:jc w:val="both"/>
      </w:pPr>
      <w:r w:rsidRPr="00391E74">
        <w:t>Иные понятия, применяемые в настоящих Правилах, используются в значениях, указа</w:t>
      </w:r>
      <w:r w:rsidRPr="00391E74">
        <w:t>н</w:t>
      </w:r>
      <w:r w:rsidRPr="00391E74">
        <w:t>ных в Федеральном законе №</w:t>
      </w:r>
      <w:r>
        <w:t xml:space="preserve"> </w:t>
      </w:r>
      <w:r w:rsidRPr="00391E74">
        <w:t>189-ФЗ.</w:t>
      </w:r>
    </w:p>
    <w:p w:rsidR="00F96C50" w:rsidRPr="00391E74" w:rsidRDefault="00F96C50" w:rsidP="00F96C50">
      <w:pPr>
        <w:pStyle w:val="aff3"/>
        <w:numPr>
          <w:ilvl w:val="0"/>
          <w:numId w:val="18"/>
        </w:numPr>
        <w:tabs>
          <w:tab w:val="left" w:pos="993"/>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Социальный сертификат в электронном виде представляет собой реестровую запись, созданную в информационной системе.</w:t>
      </w:r>
    </w:p>
    <w:p w:rsidR="00F96C50" w:rsidRPr="00391E74" w:rsidRDefault="00F96C50" w:rsidP="00F96C50">
      <w:pPr>
        <w:pStyle w:val="aff3"/>
        <w:numPr>
          <w:ilvl w:val="0"/>
          <w:numId w:val="18"/>
        </w:numPr>
        <w:tabs>
          <w:tab w:val="left" w:pos="993"/>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новленными постановлением Правительства Российской Федерации о</w:t>
      </w:r>
      <w:r>
        <w:rPr>
          <w:rFonts w:ascii="Times New Roman" w:eastAsia="Times New Roman" w:hAnsi="Times New Roman"/>
          <w:sz w:val="24"/>
          <w:szCs w:val="24"/>
          <w:lang w:eastAsia="ru-RU"/>
        </w:rPr>
        <w:t xml:space="preserve">т 24 ноября </w:t>
      </w:r>
      <w:r w:rsidRPr="00391E74">
        <w:rPr>
          <w:rFonts w:ascii="Times New Roman" w:eastAsia="Times New Roman" w:hAnsi="Times New Roman"/>
          <w:sz w:val="24"/>
          <w:szCs w:val="24"/>
          <w:lang w:eastAsia="ru-RU"/>
        </w:rPr>
        <w:t>2020</w:t>
      </w:r>
      <w:r>
        <w:rPr>
          <w:rFonts w:ascii="Times New Roman" w:eastAsia="Times New Roman" w:hAnsi="Times New Roman"/>
          <w:sz w:val="24"/>
          <w:szCs w:val="24"/>
          <w:lang w:eastAsia="ru-RU"/>
        </w:rPr>
        <w:t xml:space="preserve"> г.</w:t>
      </w:r>
      <w:r w:rsidRPr="00391E74">
        <w:rPr>
          <w:rFonts w:ascii="Times New Roman" w:eastAsia="Times New Roman" w:hAnsi="Times New Roman"/>
          <w:sz w:val="24"/>
          <w:szCs w:val="24"/>
          <w:lang w:eastAsia="ru-RU"/>
        </w:rPr>
        <w:t xml:space="preserve"> № 1915 «Об утверждении общих требований к форме и содержанию социального сертификата на пол</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чение государственной услуги» (далее – Общие требования).</w:t>
      </w:r>
    </w:p>
    <w:p w:rsidR="00F96C50" w:rsidRPr="00391E74" w:rsidRDefault="00F96C50" w:rsidP="00F96C50">
      <w:pPr>
        <w:pStyle w:val="aff3"/>
        <w:tabs>
          <w:tab w:val="left" w:pos="993"/>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Состав сведений о социальном сертификате определяется в соответствии с Общими тр</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бованиями.</w:t>
      </w:r>
    </w:p>
    <w:p w:rsidR="00F96C50" w:rsidRPr="00391E74" w:rsidRDefault="00F96C50" w:rsidP="00F96C50">
      <w:pPr>
        <w:tabs>
          <w:tab w:val="left" w:pos="993"/>
        </w:tabs>
        <w:ind w:firstLine="709"/>
        <w:jc w:val="both"/>
      </w:pPr>
      <w:r w:rsidRPr="00391E74">
        <w:t>Норматив обеспечения (номинал) социального сертификата, объем обеспечения социал</w:t>
      </w:r>
      <w:r w:rsidRPr="00391E74">
        <w:t>ь</w:t>
      </w:r>
      <w:r w:rsidRPr="00391E74">
        <w:t>ных сертификатов устанавливаются программой персонифицированного финансирования, у</w:t>
      </w:r>
      <w:r w:rsidRPr="00391E74">
        <w:t>т</w:t>
      </w:r>
      <w:r w:rsidRPr="00391E74">
        <w:t>верждаемой нормативным правовым актом уполномоченного органа ежегодно до начала очере</w:t>
      </w:r>
      <w:r w:rsidRPr="00391E74">
        <w:t>д</w:t>
      </w:r>
      <w:r w:rsidRPr="00391E74">
        <w:t>ного финансового года, определяемого как период действия программы перс</w:t>
      </w:r>
      <w:r w:rsidRPr="00391E74">
        <w:t>о</w:t>
      </w:r>
      <w:r w:rsidRPr="00391E74">
        <w:t>нифицированного финансирования.</w:t>
      </w:r>
    </w:p>
    <w:p w:rsidR="00F96C50" w:rsidRPr="00391E74" w:rsidRDefault="00F96C50" w:rsidP="00F96C50">
      <w:pPr>
        <w:pStyle w:val="aff3"/>
        <w:numPr>
          <w:ilvl w:val="0"/>
          <w:numId w:val="18"/>
        </w:numPr>
        <w:tabs>
          <w:tab w:val="left" w:pos="993"/>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Уполномоченный орган при необходимости передает функции по обеспечению форм</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рования социальных сертификатов в информационной системе муниципальному опорному це</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тру дополнительного образования детей, наделенному правовым актом администрации муниц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пального образования</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функциями по организационному, методическому и аналитическому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провождению и мониторингу развития системы дополнительного образования детей на террит</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рии муниципального образования (далее – оператор). В этом случае на оператора распростран</w:t>
      </w:r>
      <w:r w:rsidRPr="00391E74">
        <w:rPr>
          <w:rFonts w:ascii="Times New Roman" w:eastAsia="Times New Roman" w:hAnsi="Times New Roman"/>
          <w:sz w:val="24"/>
          <w:szCs w:val="24"/>
          <w:lang w:eastAsia="ru-RU"/>
        </w:rPr>
        <w:t>я</w:t>
      </w:r>
      <w:r w:rsidRPr="00391E74">
        <w:rPr>
          <w:rFonts w:ascii="Times New Roman" w:eastAsia="Times New Roman" w:hAnsi="Times New Roman"/>
          <w:sz w:val="24"/>
          <w:szCs w:val="24"/>
          <w:lang w:eastAsia="ru-RU"/>
        </w:rPr>
        <w:t>ются требования, устанавливаемые настоящими Правилами, по отношению к уполномоченному органу.</w:t>
      </w:r>
    </w:p>
    <w:p w:rsidR="00F96C50" w:rsidRPr="00391E74" w:rsidRDefault="00F96C50" w:rsidP="00F96C50">
      <w:pPr>
        <w:jc w:val="both"/>
      </w:pPr>
    </w:p>
    <w:p w:rsidR="00F96C50" w:rsidRPr="00FC6A34" w:rsidRDefault="00F96C50" w:rsidP="00F96C50">
      <w:pPr>
        <w:pStyle w:val="aff3"/>
        <w:numPr>
          <w:ilvl w:val="0"/>
          <w:numId w:val="21"/>
        </w:numPr>
        <w:autoSpaceDE w:val="0"/>
        <w:autoSpaceDN w:val="0"/>
        <w:adjustRightInd w:val="0"/>
        <w:spacing w:after="0" w:line="240" w:lineRule="auto"/>
        <w:ind w:left="0" w:firstLine="0"/>
        <w:jc w:val="center"/>
        <w:rPr>
          <w:rFonts w:ascii="Times New Roman" w:eastAsia="Times New Roman" w:hAnsi="Times New Roman"/>
          <w:b/>
          <w:sz w:val="24"/>
          <w:szCs w:val="24"/>
          <w:lang w:eastAsia="ru-RU"/>
        </w:rPr>
      </w:pPr>
      <w:r w:rsidRPr="00FC6A34">
        <w:rPr>
          <w:rFonts w:ascii="Times New Roman" w:eastAsia="Times New Roman" w:hAnsi="Times New Roman"/>
          <w:b/>
          <w:sz w:val="24"/>
          <w:szCs w:val="24"/>
          <w:lang w:eastAsia="ru-RU"/>
        </w:rPr>
        <w:t>Порядок выдачи социального сертификата</w:t>
      </w:r>
    </w:p>
    <w:p w:rsidR="00F96C50" w:rsidRPr="00391E74" w:rsidRDefault="00F96C50" w:rsidP="00F96C50">
      <w:pPr>
        <w:pStyle w:val="aff3"/>
        <w:numPr>
          <w:ilvl w:val="0"/>
          <w:numId w:val="1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bookmarkStart w:id="50" w:name="_Ref113024720"/>
      <w:r w:rsidRPr="00391E74">
        <w:rPr>
          <w:rFonts w:ascii="Times New Roman" w:eastAsia="Times New Roman" w:hAnsi="Times New Roman"/>
          <w:sz w:val="24"/>
          <w:szCs w:val="24"/>
          <w:lang w:eastAsia="ru-RU"/>
        </w:rPr>
        <w:t>Основанием для формирования социального сертификата является поданное пол</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чателем социального сертификата, его законным представителем заявление о зачислении на об</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чение и получение социального сертификата (далее – заявление о зачислении), содержащее сл</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дующие сведения:</w:t>
      </w:r>
      <w:bookmarkEnd w:id="50"/>
    </w:p>
    <w:p w:rsidR="00F96C50" w:rsidRPr="00391E74" w:rsidRDefault="00F96C50" w:rsidP="00F96C50">
      <w:pPr>
        <w:widowControl w:val="0"/>
        <w:numPr>
          <w:ilvl w:val="2"/>
          <w:numId w:val="19"/>
        </w:numPr>
        <w:tabs>
          <w:tab w:val="left" w:pos="0"/>
          <w:tab w:val="left" w:pos="1134"/>
          <w:tab w:val="left" w:pos="1418"/>
        </w:tabs>
        <w:autoSpaceDE w:val="0"/>
        <w:autoSpaceDN w:val="0"/>
        <w:adjustRightInd w:val="0"/>
        <w:ind w:left="0" w:firstLine="709"/>
        <w:jc w:val="both"/>
      </w:pPr>
      <w:r w:rsidRPr="00391E74">
        <w:t>фамилия, имя, отчество (при наличии) получателя социального сертификата;</w:t>
      </w:r>
    </w:p>
    <w:p w:rsidR="00F96C50" w:rsidRPr="00391E74" w:rsidRDefault="00F96C50" w:rsidP="00F96C50">
      <w:pPr>
        <w:widowControl w:val="0"/>
        <w:numPr>
          <w:ilvl w:val="2"/>
          <w:numId w:val="19"/>
        </w:numPr>
        <w:tabs>
          <w:tab w:val="left" w:pos="0"/>
          <w:tab w:val="left" w:pos="1134"/>
          <w:tab w:val="left" w:pos="1418"/>
        </w:tabs>
        <w:autoSpaceDE w:val="0"/>
        <w:autoSpaceDN w:val="0"/>
        <w:adjustRightInd w:val="0"/>
        <w:ind w:left="0" w:firstLine="709"/>
        <w:jc w:val="both"/>
      </w:pPr>
      <w:r w:rsidRPr="00391E74">
        <w:t>дата рождения получателя социального сертификата;</w:t>
      </w:r>
    </w:p>
    <w:p w:rsidR="00F96C50" w:rsidRPr="00391E74" w:rsidRDefault="00F96C50" w:rsidP="00F96C50">
      <w:pPr>
        <w:widowControl w:val="0"/>
        <w:numPr>
          <w:ilvl w:val="2"/>
          <w:numId w:val="19"/>
        </w:numPr>
        <w:tabs>
          <w:tab w:val="left" w:pos="0"/>
          <w:tab w:val="left" w:pos="1134"/>
          <w:tab w:val="left" w:pos="1418"/>
        </w:tabs>
        <w:autoSpaceDE w:val="0"/>
        <w:autoSpaceDN w:val="0"/>
        <w:adjustRightInd w:val="0"/>
        <w:ind w:left="0" w:firstLine="709"/>
        <w:jc w:val="both"/>
      </w:pPr>
      <w:r w:rsidRPr="00391E74">
        <w:t>фамилия, имя, отчество (последнее – при наличии) законного представителя получ</w:t>
      </w:r>
      <w:r w:rsidRPr="00391E74">
        <w:t>а</w:t>
      </w:r>
      <w:r w:rsidRPr="00391E74">
        <w:t>теля социального сертификата услуги;</w:t>
      </w:r>
    </w:p>
    <w:p w:rsidR="00F96C50" w:rsidRPr="00391E74" w:rsidRDefault="00F96C50" w:rsidP="00F96C50">
      <w:pPr>
        <w:widowControl w:val="0"/>
        <w:numPr>
          <w:ilvl w:val="2"/>
          <w:numId w:val="19"/>
        </w:numPr>
        <w:tabs>
          <w:tab w:val="left" w:pos="0"/>
          <w:tab w:val="left" w:pos="1134"/>
          <w:tab w:val="left" w:pos="1418"/>
        </w:tabs>
        <w:autoSpaceDE w:val="0"/>
        <w:autoSpaceDN w:val="0"/>
        <w:adjustRightInd w:val="0"/>
        <w:ind w:left="0" w:firstLine="709"/>
        <w:jc w:val="both"/>
      </w:pPr>
      <w:r w:rsidRPr="00391E74">
        <w:t>контактная информация законного представителя получателя социального сертифик</w:t>
      </w:r>
      <w:r w:rsidRPr="00391E74">
        <w:t>а</w:t>
      </w:r>
      <w:r w:rsidRPr="00391E74">
        <w:t>та (адрес электронной почты, телефон);</w:t>
      </w:r>
    </w:p>
    <w:p w:rsidR="00F96C50" w:rsidRPr="00391E74" w:rsidRDefault="00F96C50" w:rsidP="00F96C50">
      <w:pPr>
        <w:widowControl w:val="0"/>
        <w:numPr>
          <w:ilvl w:val="2"/>
          <w:numId w:val="19"/>
        </w:numPr>
        <w:tabs>
          <w:tab w:val="left" w:pos="0"/>
          <w:tab w:val="left" w:pos="1134"/>
          <w:tab w:val="left" w:pos="1418"/>
        </w:tabs>
        <w:autoSpaceDE w:val="0"/>
        <w:autoSpaceDN w:val="0"/>
        <w:adjustRightInd w:val="0"/>
        <w:ind w:left="0" w:firstLine="709"/>
        <w:jc w:val="both"/>
      </w:pPr>
      <w:r w:rsidRPr="00391E74">
        <w:t>данные страхового номера индивидуального лицевого счета (СНИЛС) получателя с</w:t>
      </w:r>
      <w:r w:rsidRPr="00391E74">
        <w:t>о</w:t>
      </w:r>
      <w:r w:rsidRPr="00391E74">
        <w:t>циального сертификата;</w:t>
      </w:r>
    </w:p>
    <w:p w:rsidR="00F96C50" w:rsidRPr="00391E74" w:rsidRDefault="00F96C50" w:rsidP="00F96C50">
      <w:pPr>
        <w:widowControl w:val="0"/>
        <w:numPr>
          <w:ilvl w:val="2"/>
          <w:numId w:val="19"/>
        </w:numPr>
        <w:tabs>
          <w:tab w:val="left" w:pos="426"/>
          <w:tab w:val="left" w:pos="1134"/>
          <w:tab w:val="left" w:pos="1418"/>
        </w:tabs>
        <w:autoSpaceDE w:val="0"/>
        <w:autoSpaceDN w:val="0"/>
        <w:adjustRightInd w:val="0"/>
        <w:ind w:left="0" w:firstLine="709"/>
        <w:jc w:val="both"/>
      </w:pPr>
      <w:r w:rsidRPr="00391E74">
        <w:t>данные страхового номера индивидуального лицевого счета (СНИЛС) законного представителя получателя социального сертификата;</w:t>
      </w:r>
    </w:p>
    <w:p w:rsidR="00F96C50" w:rsidRPr="00391E74" w:rsidRDefault="00F96C50" w:rsidP="00F96C50">
      <w:pPr>
        <w:widowControl w:val="0"/>
        <w:numPr>
          <w:ilvl w:val="2"/>
          <w:numId w:val="19"/>
        </w:numPr>
        <w:autoSpaceDE w:val="0"/>
        <w:autoSpaceDN w:val="0"/>
        <w:adjustRightInd w:val="0"/>
        <w:ind w:left="0" w:firstLine="709"/>
        <w:jc w:val="both"/>
      </w:pPr>
      <w:r w:rsidRPr="00391E74">
        <w:t>наименование дополнительной общеразвивающей программы, реализуемой в ра</w:t>
      </w:r>
      <w:r w:rsidRPr="00391E74">
        <w:t>м</w:t>
      </w:r>
      <w:r w:rsidRPr="00391E74">
        <w:t>ках муниципальной услуги в соответствии с социальным сертификатом;</w:t>
      </w:r>
    </w:p>
    <w:p w:rsidR="00F96C50" w:rsidRPr="00391E74" w:rsidRDefault="00F96C50" w:rsidP="00F96C50">
      <w:pPr>
        <w:widowControl w:val="0"/>
        <w:numPr>
          <w:ilvl w:val="2"/>
          <w:numId w:val="19"/>
        </w:numPr>
        <w:tabs>
          <w:tab w:val="left" w:pos="426"/>
          <w:tab w:val="left" w:pos="1134"/>
          <w:tab w:val="left" w:pos="1418"/>
        </w:tabs>
        <w:autoSpaceDE w:val="0"/>
        <w:autoSpaceDN w:val="0"/>
        <w:adjustRightInd w:val="0"/>
        <w:ind w:left="0" w:firstLine="709"/>
        <w:jc w:val="both"/>
      </w:pPr>
      <w:r w:rsidRPr="00391E74">
        <w:t>наименование исполнителя услуги.</w:t>
      </w:r>
    </w:p>
    <w:p w:rsidR="00F96C50" w:rsidRPr="00391E74" w:rsidRDefault="00F96C50" w:rsidP="00F96C50">
      <w:pPr>
        <w:tabs>
          <w:tab w:val="left" w:pos="426"/>
          <w:tab w:val="left" w:pos="1134"/>
          <w:tab w:val="left" w:pos="1418"/>
        </w:tabs>
        <w:ind w:firstLine="709"/>
        <w:jc w:val="both"/>
      </w:pPr>
      <w:r w:rsidRPr="00391E74">
        <w:t>Заявление о зачислении подается в адрес уполномоченного органа в бумажной форме л</w:t>
      </w:r>
      <w:r w:rsidRPr="00391E74">
        <w:t>и</w:t>
      </w:r>
      <w:r w:rsidRPr="00391E74">
        <w:t>бо в электронном виде посредством информационной системы. Уполномоченный орган опред</w:t>
      </w:r>
      <w:r w:rsidRPr="00391E74">
        <w:t>е</w:t>
      </w:r>
      <w:r w:rsidRPr="00391E74">
        <w:t>ляет организации, уполномоченные от его лица на прием указанных заявлений.</w:t>
      </w:r>
    </w:p>
    <w:p w:rsidR="00F96C50" w:rsidRPr="00391E74" w:rsidRDefault="00F96C50" w:rsidP="00F96C50">
      <w:pPr>
        <w:tabs>
          <w:tab w:val="left" w:pos="426"/>
          <w:tab w:val="left" w:pos="1134"/>
          <w:tab w:val="left" w:pos="1418"/>
        </w:tabs>
        <w:ind w:firstLine="709"/>
        <w:jc w:val="both"/>
      </w:pPr>
      <w:r w:rsidRPr="00391E74">
        <w:t>Информация, предусмотренная подпунктами «а»</w:t>
      </w:r>
      <w:r>
        <w:t xml:space="preserve"> - </w:t>
      </w:r>
      <w:r w:rsidRPr="00391E74">
        <w:t>«</w:t>
      </w:r>
      <w:proofErr w:type="spellStart"/>
      <w:r w:rsidRPr="00391E74">
        <w:t>з</w:t>
      </w:r>
      <w:proofErr w:type="spellEnd"/>
      <w:r w:rsidRPr="00391E74">
        <w:t>» настоящего пункта, при пол</w:t>
      </w:r>
      <w:r w:rsidRPr="00391E74">
        <w:t>у</w:t>
      </w:r>
      <w:r w:rsidRPr="00391E74">
        <w:t>чении данного заявления направляется уполномоченным органом в адрес исполнителя услуг, указанн</w:t>
      </w:r>
      <w:r w:rsidRPr="00391E74">
        <w:t>о</w:t>
      </w:r>
      <w:r w:rsidRPr="00391E74">
        <w:t>го в заявлении о получении социального сертификата, посредством информацио</w:t>
      </w:r>
      <w:r w:rsidRPr="00391E74">
        <w:t>н</w:t>
      </w:r>
      <w:r w:rsidRPr="00391E74">
        <w:t xml:space="preserve">ной системы. </w:t>
      </w:r>
    </w:p>
    <w:p w:rsidR="00F96C50" w:rsidRPr="008B1E3E" w:rsidRDefault="00F96C50" w:rsidP="00F96C50">
      <w:pPr>
        <w:pStyle w:val="aff3"/>
        <w:widowControl w:val="0"/>
        <w:numPr>
          <w:ilvl w:val="0"/>
          <w:numId w:val="18"/>
        </w:numPr>
        <w:autoSpaceDE w:val="0"/>
        <w:autoSpaceDN w:val="0"/>
        <w:adjustRightInd w:val="0"/>
        <w:spacing w:after="0" w:line="240" w:lineRule="auto"/>
        <w:ind w:left="0" w:firstLine="709"/>
        <w:jc w:val="both"/>
        <w:rPr>
          <w:rFonts w:ascii="Times New Roman" w:hAnsi="Times New Roman"/>
          <w:sz w:val="24"/>
          <w:szCs w:val="24"/>
        </w:rPr>
      </w:pPr>
      <w:bookmarkStart w:id="51" w:name="_Ref120283741"/>
      <w:bookmarkStart w:id="52" w:name="_Ref114174702"/>
      <w:r w:rsidRPr="00391E74">
        <w:rPr>
          <w:rFonts w:ascii="Times New Roman" w:eastAsia="Times New Roman" w:hAnsi="Times New Roman"/>
          <w:sz w:val="24"/>
          <w:szCs w:val="24"/>
          <w:lang w:eastAsia="ru-RU"/>
        </w:rPr>
        <w:t>В случае</w:t>
      </w:r>
      <w:proofErr w:type="gramStart"/>
      <w:r w:rsidRPr="00391E74">
        <w:rPr>
          <w:rFonts w:ascii="Times New Roman" w:eastAsia="Times New Roman" w:hAnsi="Times New Roman"/>
          <w:sz w:val="24"/>
          <w:szCs w:val="24"/>
          <w:lang w:eastAsia="ru-RU"/>
        </w:rPr>
        <w:t>,</w:t>
      </w:r>
      <w:proofErr w:type="gramEnd"/>
      <w:r w:rsidRPr="00391E74">
        <w:rPr>
          <w:rFonts w:ascii="Times New Roman" w:eastAsia="Times New Roman" w:hAnsi="Times New Roman"/>
          <w:sz w:val="24"/>
          <w:szCs w:val="24"/>
          <w:lang w:eastAsia="ru-RU"/>
        </w:rPr>
        <w:t xml:space="preserve"> если потребитель, которому не был выдан социальный сертификат, о</w:t>
      </w:r>
      <w:r w:rsidRPr="00391E74">
        <w:rPr>
          <w:rFonts w:ascii="Times New Roman" w:eastAsia="Times New Roman" w:hAnsi="Times New Roman"/>
          <w:sz w:val="24"/>
          <w:szCs w:val="24"/>
          <w:lang w:eastAsia="ru-RU"/>
        </w:rPr>
        <w:t>б</w:t>
      </w:r>
      <w:r w:rsidRPr="00391E74">
        <w:rPr>
          <w:rFonts w:ascii="Times New Roman" w:eastAsia="Times New Roman" w:hAnsi="Times New Roman"/>
          <w:sz w:val="24"/>
          <w:szCs w:val="24"/>
          <w:lang w:eastAsia="ru-RU"/>
        </w:rPr>
        <w:t xml:space="preserve">ращается к исполнителю услуг с заявлением о зачислении на дополнительную </w:t>
      </w:r>
      <w:proofErr w:type="spellStart"/>
      <w:r w:rsidRPr="00391E74">
        <w:rPr>
          <w:rFonts w:ascii="Times New Roman" w:eastAsia="Times New Roman" w:hAnsi="Times New Roman"/>
          <w:sz w:val="24"/>
          <w:szCs w:val="24"/>
          <w:lang w:eastAsia="ru-RU"/>
        </w:rPr>
        <w:t>общеразвива</w:t>
      </w:r>
      <w:r w:rsidRPr="00391E74">
        <w:rPr>
          <w:rFonts w:ascii="Times New Roman" w:eastAsia="Times New Roman" w:hAnsi="Times New Roman"/>
          <w:sz w:val="24"/>
          <w:szCs w:val="24"/>
          <w:lang w:eastAsia="ru-RU"/>
        </w:rPr>
        <w:t>ю</w:t>
      </w:r>
      <w:r w:rsidRPr="00391E74">
        <w:rPr>
          <w:rFonts w:ascii="Times New Roman" w:eastAsia="Times New Roman" w:hAnsi="Times New Roman"/>
          <w:sz w:val="24"/>
          <w:szCs w:val="24"/>
          <w:lang w:eastAsia="ru-RU"/>
        </w:rPr>
        <w:t>щую</w:t>
      </w:r>
      <w:proofErr w:type="spellEnd"/>
      <w:r w:rsidRPr="00391E74">
        <w:rPr>
          <w:rFonts w:ascii="Times New Roman" w:eastAsia="Times New Roman" w:hAnsi="Times New Roman"/>
          <w:sz w:val="24"/>
          <w:szCs w:val="24"/>
          <w:lang w:eastAsia="ru-RU"/>
        </w:rPr>
        <w:t xml:space="preserve"> программу, реализуемую в рамках социального заказа, то такое заявление призна</w:t>
      </w:r>
      <w:r>
        <w:rPr>
          <w:rFonts w:ascii="Times New Roman" w:eastAsia="Times New Roman" w:hAnsi="Times New Roman"/>
          <w:sz w:val="24"/>
          <w:szCs w:val="24"/>
          <w:lang w:eastAsia="ru-RU"/>
        </w:rPr>
        <w:t>ет</w:t>
      </w:r>
      <w:r w:rsidRPr="008B1E3E">
        <w:rPr>
          <w:rFonts w:ascii="Times New Roman" w:hAnsi="Times New Roman"/>
          <w:sz w:val="24"/>
          <w:szCs w:val="24"/>
        </w:rPr>
        <w:t>ся также заявлением о зачислении, предусмотренным пунктом 6 настоящих Правил. Информация о п</w:t>
      </w:r>
      <w:r w:rsidRPr="008B1E3E">
        <w:rPr>
          <w:rFonts w:ascii="Times New Roman" w:hAnsi="Times New Roman"/>
          <w:sz w:val="24"/>
          <w:szCs w:val="24"/>
        </w:rPr>
        <w:t>о</w:t>
      </w:r>
      <w:r w:rsidRPr="008B1E3E">
        <w:rPr>
          <w:rFonts w:ascii="Times New Roman" w:hAnsi="Times New Roman"/>
          <w:sz w:val="24"/>
          <w:szCs w:val="24"/>
        </w:rPr>
        <w:t>ступившем заявлении в течение одного рабочего дня передается исполнителем услуг в уполн</w:t>
      </w:r>
      <w:r w:rsidRPr="008B1E3E">
        <w:rPr>
          <w:rFonts w:ascii="Times New Roman" w:hAnsi="Times New Roman"/>
          <w:sz w:val="24"/>
          <w:szCs w:val="24"/>
        </w:rPr>
        <w:t>о</w:t>
      </w:r>
      <w:r w:rsidRPr="008B1E3E">
        <w:rPr>
          <w:rFonts w:ascii="Times New Roman" w:hAnsi="Times New Roman"/>
          <w:sz w:val="24"/>
          <w:szCs w:val="24"/>
        </w:rPr>
        <w:t>моченный орган посредством информационной системы.</w:t>
      </w:r>
      <w:bookmarkEnd w:id="51"/>
    </w:p>
    <w:p w:rsidR="00F96C50" w:rsidRPr="00391E74" w:rsidRDefault="00F96C50" w:rsidP="00F96C50">
      <w:pPr>
        <w:pStyle w:val="aff3"/>
        <w:widowControl w:val="0"/>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 xml:space="preserve">В заявлении о зачислении на дополнительную </w:t>
      </w:r>
      <w:proofErr w:type="spellStart"/>
      <w:r w:rsidRPr="00391E74">
        <w:rPr>
          <w:rFonts w:ascii="Times New Roman" w:eastAsia="Times New Roman" w:hAnsi="Times New Roman"/>
          <w:sz w:val="24"/>
          <w:szCs w:val="24"/>
          <w:lang w:eastAsia="ru-RU"/>
        </w:rPr>
        <w:t>общеразвивающую</w:t>
      </w:r>
      <w:proofErr w:type="spellEnd"/>
      <w:r w:rsidRPr="00391E74">
        <w:rPr>
          <w:rFonts w:ascii="Times New Roman" w:eastAsia="Times New Roman" w:hAnsi="Times New Roman"/>
          <w:sz w:val="24"/>
          <w:szCs w:val="24"/>
          <w:lang w:eastAsia="ru-RU"/>
        </w:rPr>
        <w:t xml:space="preserve"> программу, реализу</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мую в рамках социального заказа, указывается информация, предусмотренная подпун</w:t>
      </w:r>
      <w:r w:rsidRPr="00391E74">
        <w:rPr>
          <w:rFonts w:ascii="Times New Roman" w:eastAsia="Times New Roman" w:hAnsi="Times New Roman"/>
          <w:sz w:val="24"/>
          <w:szCs w:val="24"/>
          <w:lang w:eastAsia="ru-RU"/>
        </w:rPr>
        <w:t>к</w:t>
      </w:r>
      <w:r w:rsidRPr="00391E74">
        <w:rPr>
          <w:rFonts w:ascii="Times New Roman" w:eastAsia="Times New Roman" w:hAnsi="Times New Roman"/>
          <w:sz w:val="24"/>
          <w:szCs w:val="24"/>
          <w:lang w:eastAsia="ru-RU"/>
        </w:rPr>
        <w:t>тами «а» - «</w:t>
      </w:r>
      <w:proofErr w:type="spellStart"/>
      <w:r w:rsidRPr="00391E74">
        <w:rPr>
          <w:rFonts w:ascii="Times New Roman" w:eastAsia="Times New Roman" w:hAnsi="Times New Roman"/>
          <w:sz w:val="24"/>
          <w:szCs w:val="24"/>
          <w:lang w:eastAsia="ru-RU"/>
        </w:rPr>
        <w:t>з</w:t>
      </w:r>
      <w:proofErr w:type="spellEnd"/>
      <w:r w:rsidRPr="00391E74">
        <w:rPr>
          <w:rFonts w:ascii="Times New Roman" w:eastAsia="Times New Roman" w:hAnsi="Times New Roman"/>
          <w:sz w:val="24"/>
          <w:szCs w:val="24"/>
          <w:lang w:eastAsia="ru-RU"/>
        </w:rPr>
        <w:t>» пункта 6 настоящих Правил.</w:t>
      </w:r>
      <w:bookmarkEnd w:id="52"/>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bookmarkStart w:id="53" w:name="_Ref114175693"/>
      <w:r w:rsidRPr="00391E74">
        <w:rPr>
          <w:rFonts w:ascii="Times New Roman" w:eastAsia="Times New Roman" w:hAnsi="Times New Roman"/>
          <w:sz w:val="24"/>
          <w:szCs w:val="24"/>
          <w:lang w:eastAsia="ru-RU"/>
        </w:rPr>
        <w:t>Правовым основанием для обработки персональных данных в информационной системе в соответствии с пунктом 1 части 1 статьи 6 Федер</w:t>
      </w:r>
      <w:r>
        <w:rPr>
          <w:rFonts w:ascii="Times New Roman" w:eastAsia="Times New Roman" w:hAnsi="Times New Roman"/>
          <w:sz w:val="24"/>
          <w:szCs w:val="24"/>
          <w:lang w:eastAsia="ru-RU"/>
        </w:rPr>
        <w:t xml:space="preserve">ального закона от 27 июля </w:t>
      </w:r>
      <w:r w:rsidRPr="00391E74">
        <w:rPr>
          <w:rFonts w:ascii="Times New Roman" w:eastAsia="Times New Roman" w:hAnsi="Times New Roman"/>
          <w:sz w:val="24"/>
          <w:szCs w:val="24"/>
          <w:lang w:eastAsia="ru-RU"/>
        </w:rPr>
        <w:t>2006</w:t>
      </w:r>
      <w:r>
        <w:rPr>
          <w:rFonts w:ascii="Times New Roman" w:eastAsia="Times New Roman" w:hAnsi="Times New Roman"/>
          <w:sz w:val="24"/>
          <w:szCs w:val="24"/>
          <w:lang w:eastAsia="ru-RU"/>
        </w:rPr>
        <w:t xml:space="preserve"> г.</w:t>
      </w:r>
      <w:r w:rsidRPr="00391E74">
        <w:rPr>
          <w:rFonts w:ascii="Times New Roman" w:eastAsia="Times New Roman" w:hAnsi="Times New Roman"/>
          <w:sz w:val="24"/>
          <w:szCs w:val="24"/>
          <w:lang w:eastAsia="ru-RU"/>
        </w:rPr>
        <w:t xml:space="preserve">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ется одновременно с заявлениями, предусмотренными пунктами 6-7 н</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w:t>
      </w:r>
      <w:r w:rsidRPr="00391E74">
        <w:rPr>
          <w:rFonts w:ascii="Times New Roman" w:eastAsia="Times New Roman" w:hAnsi="Times New Roman"/>
          <w:sz w:val="24"/>
          <w:szCs w:val="24"/>
          <w:lang w:eastAsia="ru-RU"/>
        </w:rPr>
        <w:t>р</w:t>
      </w:r>
      <w:r w:rsidRPr="00391E74">
        <w:rPr>
          <w:rFonts w:ascii="Times New Roman" w:eastAsia="Times New Roman" w:hAnsi="Times New Roman"/>
          <w:sz w:val="24"/>
          <w:szCs w:val="24"/>
          <w:lang w:eastAsia="ru-RU"/>
        </w:rPr>
        <w:t>сональных данных, предусмотренных частью 1 статьи 10 152-ФЗ, согласие на обработку перс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нальных данных дается исключительно в бумажной форме.</w:t>
      </w:r>
      <w:bookmarkEnd w:id="53"/>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bookmarkStart w:id="54" w:name="_Ref114175421"/>
      <w:bookmarkStart w:id="55" w:name="_Ref8569274"/>
      <w:r w:rsidRPr="00391E74">
        <w:rPr>
          <w:rFonts w:ascii="Times New Roman" w:eastAsia="Times New Roman" w:hAnsi="Times New Roman"/>
          <w:sz w:val="24"/>
          <w:szCs w:val="24"/>
          <w:lang w:eastAsia="ru-RU"/>
        </w:rPr>
        <w:t>Социальный сертификат после его формирования или изменения информации,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держащейся в нем, подписывается электронной подписью лица, имеющего право действ</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вать от имени уполномоченного органа.</w:t>
      </w:r>
      <w:bookmarkEnd w:id="54"/>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 xml:space="preserve">теме осуществляется ведение реестра получателей социального сертификата, </w:t>
      </w:r>
      <w:bookmarkStart w:id="56" w:name="_Ref21637376"/>
      <w:r w:rsidRPr="00391E74">
        <w:rPr>
          <w:rFonts w:ascii="Times New Roman" w:eastAsia="Times New Roman" w:hAnsi="Times New Roman"/>
          <w:sz w:val="24"/>
          <w:szCs w:val="24"/>
          <w:lang w:eastAsia="ru-RU"/>
        </w:rPr>
        <w:t>содержащего сл</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дующие сведения:</w:t>
      </w:r>
      <w:bookmarkEnd w:id="55"/>
      <w:bookmarkEnd w:id="56"/>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bookmarkStart w:id="57" w:name="_Ref8570040"/>
      <w:r w:rsidRPr="00391E74">
        <w:t>номер реестровой записи;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фамилия, имя, отчество (последнее – при наличии) потребителя услуги;</w:t>
      </w:r>
      <w:bookmarkEnd w:id="57"/>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пол потребителя услуги;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дата рождения потребителя услуги;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bookmarkStart w:id="58" w:name="_Ref8570041"/>
      <w:r w:rsidRPr="00391E74">
        <w:t>место (адрес) проживания потребителя услуги;</w:t>
      </w:r>
      <w:bookmarkEnd w:id="58"/>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данные страхового номера индивидуального лицевого счета (СНИЛС) потребителя у</w:t>
      </w:r>
      <w:r w:rsidRPr="00391E74">
        <w:t>с</w:t>
      </w:r>
      <w:r w:rsidRPr="00391E74">
        <w:t>луги;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bookmarkStart w:id="59" w:name="_Ref17532171"/>
      <w:proofErr w:type="gramStart"/>
      <w:r w:rsidRPr="00391E74">
        <w:t>фамилия, имя, отчество (последнее – при наличии) родителя (законного представ</w:t>
      </w:r>
      <w:r w:rsidRPr="00391E74">
        <w:t>и</w:t>
      </w:r>
      <w:r w:rsidRPr="00391E74">
        <w:t>теля) потребителя услуги;</w:t>
      </w:r>
      <w:bookmarkEnd w:id="59"/>
      <w:proofErr w:type="gramEnd"/>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вид документа, удостоверяющего личность родителя (законного представителя) потр</w:t>
      </w:r>
      <w:r w:rsidRPr="00391E74">
        <w:t>е</w:t>
      </w:r>
      <w:r w:rsidRPr="00391E74">
        <w:t>бителя услуги, его серия, номер и дата выдачи, а также наименование органа и код подраздел</w:t>
      </w:r>
      <w:r w:rsidRPr="00391E74">
        <w:t>е</w:t>
      </w:r>
      <w:r w:rsidRPr="00391E74">
        <w:t>ния, выдавшего документ (при наличии);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bookmarkStart w:id="60" w:name="_Ref21955484"/>
      <w:bookmarkStart w:id="61" w:name="_Ref17531899"/>
      <w:r w:rsidRPr="00391E74">
        <w:t>контактная информация родителя (законного представителя) потребителя услуги (адрес электронной почты, телефон);</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данные страхового номера индивидуального лицевого счета (СНИЛС) родителя (зако</w:t>
      </w:r>
      <w:r w:rsidRPr="00391E74">
        <w:t>н</w:t>
      </w:r>
      <w:r w:rsidRPr="00391E74">
        <w:t>ного представителя) потребителя услуги;</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идентификационный номер дополнительной общеразвивающей программы, включе</w:t>
      </w:r>
      <w:r w:rsidRPr="00391E74">
        <w:t>н</w:t>
      </w:r>
      <w:r w:rsidRPr="00391E74">
        <w:t>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rsidR="00F96C50" w:rsidRPr="00391E74" w:rsidRDefault="00F96C50" w:rsidP="00F96C50">
      <w:pPr>
        <w:widowControl w:val="0"/>
        <w:numPr>
          <w:ilvl w:val="1"/>
          <w:numId w:val="20"/>
        </w:numPr>
        <w:tabs>
          <w:tab w:val="left" w:pos="0"/>
          <w:tab w:val="left" w:pos="993"/>
          <w:tab w:val="left" w:pos="1134"/>
        </w:tabs>
        <w:autoSpaceDE w:val="0"/>
        <w:autoSpaceDN w:val="0"/>
        <w:adjustRightInd w:val="0"/>
        <w:ind w:left="0" w:firstLine="709"/>
        <w:jc w:val="both"/>
      </w:pPr>
      <w:r w:rsidRPr="00391E74">
        <w:t>информация о социальном сертификате</w:t>
      </w:r>
      <w:bookmarkEnd w:id="60"/>
      <w:r w:rsidRPr="00391E74">
        <w:t>.</w:t>
      </w:r>
      <w:bookmarkEnd w:id="61"/>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bookmarkStart w:id="62" w:name="_Ref17540954"/>
      <w:r w:rsidRPr="00391E74">
        <w:rPr>
          <w:rFonts w:ascii="Times New Roman" w:eastAsia="Times New Roman" w:hAnsi="Times New Roman"/>
          <w:sz w:val="24"/>
          <w:szCs w:val="24"/>
          <w:lang w:eastAsia="ru-RU"/>
        </w:rPr>
        <w:t>Сведения, указанные в подпункте «а» пункта 10 настоящих Правил, формируется автоматически в информационной системе.</w:t>
      </w:r>
    </w:p>
    <w:p w:rsidR="00F96C50" w:rsidRPr="00391E74" w:rsidRDefault="00F96C50" w:rsidP="00F96C50">
      <w:pPr>
        <w:ind w:firstLine="709"/>
        <w:jc w:val="both"/>
      </w:pPr>
      <w:r w:rsidRPr="00391E74">
        <w:t>Сведения, указанные в подпунктах «б» – «м» пункта 10 настоящих Правил, формир</w:t>
      </w:r>
      <w:r w:rsidRPr="00391E74">
        <w:t>у</w:t>
      </w:r>
      <w:r w:rsidRPr="00391E74">
        <w:t>ются оператором реестра получателей социального сертификата на основании заявления п</w:t>
      </w:r>
      <w:r w:rsidRPr="00391E74">
        <w:t>о</w:t>
      </w:r>
      <w:r w:rsidRPr="00391E74">
        <w:t xml:space="preserve">лучателя социального сертификата, его законного представителя, поданного в соответствии с пунктами 6-7 настоящих Правил. </w:t>
      </w:r>
      <w:bookmarkStart w:id="63" w:name="_Ref17532039"/>
      <w:bookmarkEnd w:id="62"/>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Сведения, указанные в подпункте «</w:t>
      </w:r>
      <w:proofErr w:type="spellStart"/>
      <w:r w:rsidRPr="00391E74">
        <w:rPr>
          <w:rFonts w:ascii="Times New Roman" w:eastAsia="Times New Roman" w:hAnsi="Times New Roman"/>
          <w:sz w:val="24"/>
          <w:szCs w:val="24"/>
          <w:lang w:eastAsia="ru-RU"/>
        </w:rPr>
        <w:t>н</w:t>
      </w:r>
      <w:proofErr w:type="spellEnd"/>
      <w:r w:rsidRPr="00391E74">
        <w:rPr>
          <w:rFonts w:ascii="Times New Roman" w:eastAsia="Times New Roman" w:hAnsi="Times New Roman"/>
          <w:sz w:val="24"/>
          <w:szCs w:val="24"/>
          <w:lang w:eastAsia="ru-RU"/>
        </w:rPr>
        <w:t>» пункта 10 настоящих Правил, формир</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ются в соответствии с Общими требованиями.</w:t>
      </w:r>
    </w:p>
    <w:p w:rsidR="00F96C50" w:rsidRPr="008B1E3E" w:rsidRDefault="00F96C50" w:rsidP="00F96C50">
      <w:pPr>
        <w:pStyle w:val="aff3"/>
        <w:widowControl w:val="0"/>
        <w:numPr>
          <w:ilvl w:val="0"/>
          <w:numId w:val="18"/>
        </w:numPr>
        <w:autoSpaceDE w:val="0"/>
        <w:autoSpaceDN w:val="0"/>
        <w:adjustRightInd w:val="0"/>
        <w:spacing w:after="0" w:line="240" w:lineRule="auto"/>
        <w:ind w:left="0" w:firstLine="709"/>
        <w:jc w:val="both"/>
        <w:rPr>
          <w:rFonts w:ascii="Times New Roman" w:hAnsi="Times New Roman"/>
          <w:sz w:val="24"/>
          <w:szCs w:val="24"/>
        </w:rPr>
      </w:pPr>
      <w:bookmarkStart w:id="64" w:name="_Ref114234408"/>
      <w:bookmarkStart w:id="65" w:name="_Ref21597482"/>
      <w:r w:rsidRPr="00391E74">
        <w:rPr>
          <w:rFonts w:ascii="Times New Roman" w:eastAsia="Times New Roman" w:hAnsi="Times New Roman"/>
          <w:sz w:val="24"/>
          <w:szCs w:val="24"/>
          <w:lang w:eastAsia="ru-RU"/>
        </w:rPr>
        <w:t xml:space="preserve">Уполномоченный орган не позднее одного рабочего дня, следующего за днем </w:t>
      </w:r>
      <w:r w:rsidRPr="008B1E3E">
        <w:rPr>
          <w:rFonts w:ascii="Times New Roman" w:hAnsi="Times New Roman"/>
          <w:sz w:val="24"/>
          <w:szCs w:val="24"/>
        </w:rPr>
        <w:t>фо</w:t>
      </w:r>
      <w:r w:rsidRPr="008B1E3E">
        <w:rPr>
          <w:rFonts w:ascii="Times New Roman" w:hAnsi="Times New Roman"/>
          <w:sz w:val="24"/>
          <w:szCs w:val="24"/>
        </w:rPr>
        <w:t>р</w:t>
      </w:r>
      <w:r w:rsidRPr="008B1E3E">
        <w:rPr>
          <w:rFonts w:ascii="Times New Roman" w:hAnsi="Times New Roman"/>
          <w:sz w:val="24"/>
          <w:szCs w:val="24"/>
        </w:rPr>
        <w:t>мирования социального сертификата, направляет оператору реестра получателей социальн</w:t>
      </w:r>
      <w:r w:rsidRPr="008B1E3E">
        <w:rPr>
          <w:rFonts w:ascii="Times New Roman" w:hAnsi="Times New Roman"/>
          <w:sz w:val="24"/>
          <w:szCs w:val="24"/>
        </w:rPr>
        <w:t>о</w:t>
      </w:r>
      <w:r w:rsidRPr="008B1E3E">
        <w:rPr>
          <w:rFonts w:ascii="Times New Roman" w:hAnsi="Times New Roman"/>
          <w:sz w:val="24"/>
          <w:szCs w:val="24"/>
        </w:rPr>
        <w:t>го сертификата информацию о социальном сертификате, предусмотренную пунктом 5 и подпун</w:t>
      </w:r>
      <w:r w:rsidRPr="008B1E3E">
        <w:rPr>
          <w:rFonts w:ascii="Times New Roman" w:hAnsi="Times New Roman"/>
          <w:sz w:val="24"/>
          <w:szCs w:val="24"/>
        </w:rPr>
        <w:t>к</w:t>
      </w:r>
      <w:r w:rsidRPr="008B1E3E">
        <w:rPr>
          <w:rFonts w:ascii="Times New Roman" w:hAnsi="Times New Roman"/>
          <w:sz w:val="24"/>
          <w:szCs w:val="24"/>
        </w:rPr>
        <w:t>тами "а" и "б" пункта 6Общих требований.</w:t>
      </w:r>
    </w:p>
    <w:p w:rsidR="00F96C50" w:rsidRPr="00391E74" w:rsidRDefault="00F96C50" w:rsidP="00F96C50">
      <w:pPr>
        <w:pStyle w:val="aff3"/>
        <w:widowControl w:val="0"/>
        <w:numPr>
          <w:ilvl w:val="0"/>
          <w:numId w:val="18"/>
        </w:numPr>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Оператор в течение одного рабочего дня, следующего за днем получения от Упо</w:t>
      </w:r>
      <w:r w:rsidRPr="00391E74">
        <w:rPr>
          <w:rFonts w:ascii="Times New Roman" w:eastAsia="Times New Roman" w:hAnsi="Times New Roman"/>
          <w:sz w:val="24"/>
          <w:szCs w:val="24"/>
          <w:lang w:eastAsia="ru-RU"/>
        </w:rPr>
        <w:t>л</w:t>
      </w:r>
      <w:r w:rsidRPr="00391E74">
        <w:rPr>
          <w:rFonts w:ascii="Times New Roman" w:eastAsia="Times New Roman" w:hAnsi="Times New Roman"/>
          <w:sz w:val="24"/>
          <w:szCs w:val="24"/>
          <w:lang w:eastAsia="ru-RU"/>
        </w:rPr>
        <w:t>номоченного органа в соответствии с пунктом 13 настоящих Правил информации о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циальном сертификате, предусмотренной пунктом 5 и подпунктами "а" и "б" пункта 6Общих требований, формирует ее в составе реестра получателей социального сертификата.</w:t>
      </w:r>
    </w:p>
    <w:p w:rsidR="00F96C50" w:rsidRPr="00391E74" w:rsidRDefault="00F96C50" w:rsidP="00F96C50">
      <w:pPr>
        <w:pStyle w:val="aff3"/>
        <w:numPr>
          <w:ilvl w:val="0"/>
          <w:numId w:val="18"/>
        </w:numPr>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случае</w:t>
      </w:r>
      <w:proofErr w:type="gramStart"/>
      <w:r w:rsidRPr="00391E74">
        <w:rPr>
          <w:rFonts w:ascii="Times New Roman" w:eastAsia="Times New Roman" w:hAnsi="Times New Roman"/>
          <w:sz w:val="24"/>
          <w:szCs w:val="24"/>
          <w:lang w:eastAsia="ru-RU"/>
        </w:rPr>
        <w:t>,</w:t>
      </w:r>
      <w:proofErr w:type="gramEnd"/>
      <w:r w:rsidRPr="00391E74">
        <w:rPr>
          <w:rFonts w:ascii="Times New Roman" w:eastAsia="Times New Roman" w:hAnsi="Times New Roman"/>
          <w:sz w:val="24"/>
          <w:szCs w:val="24"/>
          <w:lang w:eastAsia="ru-RU"/>
        </w:rPr>
        <w:t xml:space="preserve"> если получатель социального  сертификата, его</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законный представ</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тель при подаче одного из заявлений, предусмотренных пунктами 6-7 настоящих Правил, отказывае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ся от обработки персональных данных (персональных данных получателя социального  сертиф</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ката</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и его законного представителя) посредством информационной сист</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мы, реестровая запись о получателе социального сертификата в реестре получателей социальных сертификатов в инфо</w:t>
      </w:r>
      <w:r w:rsidRPr="00391E74">
        <w:rPr>
          <w:rFonts w:ascii="Times New Roman" w:eastAsia="Times New Roman" w:hAnsi="Times New Roman"/>
          <w:sz w:val="24"/>
          <w:szCs w:val="24"/>
          <w:lang w:eastAsia="ru-RU"/>
        </w:rPr>
        <w:t>р</w:t>
      </w:r>
      <w:r w:rsidRPr="00391E74">
        <w:rPr>
          <w:rFonts w:ascii="Times New Roman" w:eastAsia="Times New Roman" w:hAnsi="Times New Roman"/>
          <w:sz w:val="24"/>
          <w:szCs w:val="24"/>
          <w:lang w:eastAsia="ru-RU"/>
        </w:rPr>
        <w:t>мационной системе обезличивается.</w:t>
      </w:r>
      <w:bookmarkEnd w:id="64"/>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66" w:name="_Ref114175468"/>
      <w:bookmarkStart w:id="67" w:name="_Ref25505937"/>
      <w:bookmarkEnd w:id="63"/>
      <w:bookmarkEnd w:id="65"/>
      <w:r w:rsidRPr="00391E74">
        <w:t>Уполномоченный орган:</w:t>
      </w:r>
      <w:bookmarkEnd w:id="66"/>
    </w:p>
    <w:p w:rsidR="00F96C50" w:rsidRPr="00391E74" w:rsidRDefault="00F96C50" w:rsidP="00F96C50">
      <w:pPr>
        <w:tabs>
          <w:tab w:val="left" w:pos="709"/>
        </w:tabs>
        <w:ind w:firstLine="709"/>
        <w:jc w:val="both"/>
      </w:pPr>
      <w:r w:rsidRPr="00391E74">
        <w:t>в течение пяти рабочих дней с даты получения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социального сертификата, пред</w:t>
      </w:r>
      <w:r w:rsidRPr="00391E74">
        <w:t>у</w:t>
      </w:r>
      <w:r w:rsidRPr="00391E74">
        <w:t xml:space="preserve">смотренных </w:t>
      </w:r>
      <w:r w:rsidRPr="00D33616">
        <w:t>пунктом 17 настоящих</w:t>
      </w:r>
      <w:r w:rsidRPr="00391E74">
        <w:t xml:space="preserve"> Правил и принимает решение о формиров</w:t>
      </w:r>
      <w:r w:rsidRPr="00391E74">
        <w:t>а</w:t>
      </w:r>
      <w:r w:rsidRPr="00391E74">
        <w:t>нии социального сертификата, или об отказе в формировании социального сертификата;</w:t>
      </w:r>
    </w:p>
    <w:p w:rsidR="00F96C50" w:rsidRPr="00391E74" w:rsidRDefault="00F96C50" w:rsidP="00F96C50">
      <w:pPr>
        <w:tabs>
          <w:tab w:val="left" w:pos="0"/>
          <w:tab w:val="left" w:pos="709"/>
          <w:tab w:val="left" w:pos="1134"/>
        </w:tabs>
        <w:ind w:firstLine="709"/>
        <w:jc w:val="both"/>
      </w:pPr>
      <w:r w:rsidRPr="00391E74">
        <w:t>в день принятия решения о формировании социального сертификата, или об отказе в фо</w:t>
      </w:r>
      <w:r w:rsidRPr="00391E74">
        <w:t>р</w:t>
      </w:r>
      <w:r w:rsidRPr="00391E74">
        <w:t>мировании социального сертификата, направляет получателю социального сертификата, его з</w:t>
      </w:r>
      <w:r w:rsidRPr="00391E74">
        <w:t>а</w:t>
      </w:r>
      <w:r w:rsidRPr="00391E74">
        <w:t>конному представителю и исполнителю услуги посредством информационной системы уведо</w:t>
      </w:r>
      <w:r w:rsidRPr="00391E74">
        <w:t>м</w:t>
      </w:r>
      <w:r w:rsidRPr="00391E74">
        <w:t>ление о формировании социального сертификата, или об отказе в формировании с</w:t>
      </w:r>
      <w:r w:rsidRPr="00391E74">
        <w:t>о</w:t>
      </w:r>
      <w:r w:rsidRPr="00391E74">
        <w:t>циального сертификата.</w:t>
      </w:r>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68" w:name="_Ref25505939"/>
      <w:bookmarkStart w:id="69" w:name="_Ref36817919"/>
      <w:bookmarkEnd w:id="67"/>
      <w:r w:rsidRPr="00391E74">
        <w:t>Основаниями для отказа в формировании социального сертификата, являются:</w:t>
      </w:r>
      <w:bookmarkEnd w:id="68"/>
      <w:bookmarkEnd w:id="69"/>
    </w:p>
    <w:p w:rsidR="00F96C50" w:rsidRPr="00391E74" w:rsidRDefault="00F96C50" w:rsidP="00F96C50">
      <w:pPr>
        <w:widowControl w:val="0"/>
        <w:numPr>
          <w:ilvl w:val="0"/>
          <w:numId w:val="27"/>
        </w:numPr>
        <w:tabs>
          <w:tab w:val="left" w:pos="851"/>
          <w:tab w:val="left" w:pos="993"/>
          <w:tab w:val="left" w:pos="1134"/>
        </w:tabs>
        <w:autoSpaceDE w:val="0"/>
        <w:autoSpaceDN w:val="0"/>
        <w:adjustRightInd w:val="0"/>
        <w:ind w:left="0" w:firstLine="709"/>
        <w:jc w:val="both"/>
      </w:pPr>
      <w:r w:rsidRPr="00391E74">
        <w:t>ранее осуществленное включение сведений о получателе социального сертификата в реестр получателей социального сертификата;</w:t>
      </w:r>
    </w:p>
    <w:p w:rsidR="00F96C50" w:rsidRPr="00391E74" w:rsidRDefault="00F96C50" w:rsidP="00F96C50">
      <w:pPr>
        <w:widowControl w:val="0"/>
        <w:numPr>
          <w:ilvl w:val="0"/>
          <w:numId w:val="27"/>
        </w:numPr>
        <w:tabs>
          <w:tab w:val="left" w:pos="851"/>
          <w:tab w:val="left" w:pos="993"/>
          <w:tab w:val="left" w:pos="1134"/>
        </w:tabs>
        <w:autoSpaceDE w:val="0"/>
        <w:autoSpaceDN w:val="0"/>
        <w:adjustRightInd w:val="0"/>
        <w:ind w:left="0" w:firstLine="709"/>
        <w:jc w:val="both"/>
      </w:pPr>
      <w:r w:rsidRPr="00391E74">
        <w:t>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w:t>
      </w:r>
      <w:r w:rsidRPr="00391E74">
        <w:t>к</w:t>
      </w:r>
      <w:r w:rsidRPr="00391E74">
        <w:t>тами 6-7 настоящих Правил;</w:t>
      </w:r>
    </w:p>
    <w:p w:rsidR="00F96C50" w:rsidRPr="00391E74" w:rsidRDefault="00F96C50" w:rsidP="00F96C50">
      <w:pPr>
        <w:widowControl w:val="0"/>
        <w:numPr>
          <w:ilvl w:val="0"/>
          <w:numId w:val="27"/>
        </w:numPr>
        <w:tabs>
          <w:tab w:val="left" w:pos="851"/>
          <w:tab w:val="left" w:pos="993"/>
          <w:tab w:val="left" w:pos="1134"/>
        </w:tabs>
        <w:autoSpaceDE w:val="0"/>
        <w:autoSpaceDN w:val="0"/>
        <w:adjustRightInd w:val="0"/>
        <w:ind w:left="0" w:firstLine="709"/>
        <w:jc w:val="both"/>
      </w:pPr>
      <w:r w:rsidRPr="00391E74">
        <w:t>отсутствие согласия получателя социального сертификата на обработку персонал</w:t>
      </w:r>
      <w:r w:rsidRPr="00391E74">
        <w:t>ь</w:t>
      </w:r>
      <w:r w:rsidRPr="00391E74">
        <w:t>ных данных;</w:t>
      </w:r>
    </w:p>
    <w:p w:rsidR="00F96C50" w:rsidRPr="00391E74" w:rsidRDefault="00F96C50" w:rsidP="00F96C50">
      <w:pPr>
        <w:widowControl w:val="0"/>
        <w:numPr>
          <w:ilvl w:val="0"/>
          <w:numId w:val="27"/>
        </w:numPr>
        <w:tabs>
          <w:tab w:val="left" w:pos="851"/>
          <w:tab w:val="left" w:pos="993"/>
          <w:tab w:val="left" w:pos="1134"/>
        </w:tabs>
        <w:autoSpaceDE w:val="0"/>
        <w:autoSpaceDN w:val="0"/>
        <w:adjustRightInd w:val="0"/>
        <w:ind w:left="0" w:firstLine="709"/>
        <w:jc w:val="both"/>
      </w:pPr>
      <w:r w:rsidRPr="00391E74">
        <w:t>превышение общего объема оказания муниципальной услуги, установленного для с</w:t>
      </w:r>
      <w:r w:rsidRPr="00391E74">
        <w:t>о</w:t>
      </w:r>
      <w:r w:rsidRPr="00391E74">
        <w:t>циальных сертификатов, используемых получателями социальных сертификатов, социал</w:t>
      </w:r>
      <w:r w:rsidRPr="00391E74">
        <w:t>ь</w:t>
      </w:r>
      <w:r w:rsidRPr="00391E74">
        <w:t>ным заказом на соответствующий календарный год.</w:t>
      </w:r>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70" w:name="_Ref36817382"/>
      <w:r w:rsidRPr="00391E74">
        <w:t>Получатель социального сертификата, его законный представитель</w:t>
      </w:r>
      <w:r>
        <w:t xml:space="preserve"> </w:t>
      </w:r>
      <w:r w:rsidRPr="00391E74">
        <w:t>вправе изменить сведения, указанные в подпунктах «б</w:t>
      </w:r>
      <w:proofErr w:type="gramStart"/>
      <w:r w:rsidRPr="00391E74">
        <w:t>»-</w:t>
      </w:r>
      <w:proofErr w:type="gramEnd"/>
      <w:r w:rsidRPr="00391E74">
        <w:t>«в», «</w:t>
      </w:r>
      <w:proofErr w:type="spellStart"/>
      <w:r w:rsidRPr="00391E74">
        <w:t>з</w:t>
      </w:r>
      <w:proofErr w:type="spellEnd"/>
      <w:r w:rsidRPr="00391E74">
        <w:t>»-«к» пункта 10 настоящих Правил, п</w:t>
      </w:r>
      <w:r w:rsidRPr="00391E74">
        <w:t>о</w:t>
      </w:r>
      <w:r w:rsidRPr="00391E74">
        <w:t>средством подачи</w:t>
      </w:r>
      <w:r>
        <w:t xml:space="preserve"> </w:t>
      </w:r>
      <w:r w:rsidRPr="00391E74">
        <w:t>заявления об изменении сведений о потребителе, содержащим:</w:t>
      </w:r>
      <w:bookmarkEnd w:id="70"/>
    </w:p>
    <w:p w:rsidR="00F96C50" w:rsidRPr="00391E74" w:rsidRDefault="00F96C50" w:rsidP="00F96C50">
      <w:pPr>
        <w:widowControl w:val="0"/>
        <w:numPr>
          <w:ilvl w:val="1"/>
          <w:numId w:val="22"/>
        </w:numPr>
        <w:tabs>
          <w:tab w:val="left" w:pos="0"/>
          <w:tab w:val="left" w:pos="993"/>
          <w:tab w:val="left" w:pos="1134"/>
        </w:tabs>
        <w:autoSpaceDE w:val="0"/>
        <w:autoSpaceDN w:val="0"/>
        <w:adjustRightInd w:val="0"/>
        <w:ind w:left="0" w:firstLine="709"/>
        <w:jc w:val="both"/>
      </w:pPr>
      <w:r w:rsidRPr="00391E74">
        <w:t>перечень сведений, подлежащих изменению;</w:t>
      </w:r>
    </w:p>
    <w:p w:rsidR="00F96C50" w:rsidRPr="00391E74" w:rsidRDefault="00F96C50" w:rsidP="00F96C50">
      <w:pPr>
        <w:widowControl w:val="0"/>
        <w:numPr>
          <w:ilvl w:val="1"/>
          <w:numId w:val="22"/>
        </w:numPr>
        <w:tabs>
          <w:tab w:val="left" w:pos="0"/>
          <w:tab w:val="left" w:pos="993"/>
          <w:tab w:val="left" w:pos="1134"/>
        </w:tabs>
        <w:autoSpaceDE w:val="0"/>
        <w:autoSpaceDN w:val="0"/>
        <w:adjustRightInd w:val="0"/>
        <w:ind w:left="0" w:firstLine="709"/>
        <w:jc w:val="both"/>
      </w:pPr>
      <w:r w:rsidRPr="00391E74">
        <w:t>причину либо причины изменения сведений.</w:t>
      </w:r>
    </w:p>
    <w:p w:rsidR="00F96C50" w:rsidRPr="00391E74" w:rsidRDefault="00F96C50" w:rsidP="00F96C50">
      <w:pPr>
        <w:tabs>
          <w:tab w:val="left" w:pos="0"/>
          <w:tab w:val="left" w:pos="993"/>
          <w:tab w:val="left" w:pos="1134"/>
        </w:tabs>
        <w:ind w:firstLine="709"/>
        <w:jc w:val="both"/>
      </w:pPr>
      <w:r w:rsidRPr="00391E74">
        <w:t>Заявление может быть подано на бумажном носителе либо посредством информац</w:t>
      </w:r>
      <w:r w:rsidRPr="00391E74">
        <w:t>и</w:t>
      </w:r>
      <w:r w:rsidRPr="00391E74">
        <w:t>онной системы.</w:t>
      </w:r>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71" w:name="_Ref21611687"/>
      <w:bookmarkStart w:id="72" w:name="_Ref114233772"/>
      <w:proofErr w:type="gramStart"/>
      <w:r w:rsidRPr="00391E74">
        <w:t>Исключение сведений о получателе социального сертификата из реестра получ</w:t>
      </w:r>
      <w:r w:rsidRPr="00391E74">
        <w:t>а</w:t>
      </w:r>
      <w:r w:rsidRPr="00391E74">
        <w:t>телей социального сертификата осуществляется оператором реестра получателей социального серт</w:t>
      </w:r>
      <w:r w:rsidRPr="00391E74">
        <w:t>и</w:t>
      </w:r>
      <w:r w:rsidRPr="00391E74">
        <w:t>фиката в течение 2-х рабочих дней с даты</w:t>
      </w:r>
      <w:bookmarkStart w:id="73" w:name="_Ref21458283"/>
      <w:bookmarkEnd w:id="71"/>
      <w:r>
        <w:t xml:space="preserve"> </w:t>
      </w:r>
      <w:r w:rsidRPr="00391E74">
        <w:t>поступления заявления получателя социального се</w:t>
      </w:r>
      <w:r w:rsidRPr="00391E74">
        <w:t>р</w:t>
      </w:r>
      <w:r w:rsidRPr="00391E74">
        <w:t>тификата, его законного представителя</w:t>
      </w:r>
      <w:r>
        <w:t xml:space="preserve"> </w:t>
      </w:r>
      <w:r w:rsidRPr="00391E74">
        <w:t>об отказе от включения сведений о нем в реестр получ</w:t>
      </w:r>
      <w:r w:rsidRPr="00391E74">
        <w:t>а</w:t>
      </w:r>
      <w:r w:rsidRPr="00391E74">
        <w:t>телей социального сертификата, поданное на бумажном носителе либо в электронном виде п</w:t>
      </w:r>
      <w:r w:rsidRPr="00391E74">
        <w:t>о</w:t>
      </w:r>
      <w:r w:rsidRPr="00391E74">
        <w:t>средством информационной системы.</w:t>
      </w:r>
      <w:bookmarkEnd w:id="72"/>
      <w:proofErr w:type="gramEnd"/>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74" w:name="_Ref25505947"/>
      <w:r w:rsidRPr="00391E74">
        <w:t>Оператор реестра получателей социального сертификата направляет получателю с</w:t>
      </w:r>
      <w:r w:rsidRPr="00391E74">
        <w:t>о</w:t>
      </w:r>
      <w:r w:rsidRPr="00391E74">
        <w:t xml:space="preserve">циального сертификата уведомление </w:t>
      </w:r>
      <w:proofErr w:type="gramStart"/>
      <w:r w:rsidRPr="00391E74">
        <w:t>об исключении сведений о потребителе из реестра получ</w:t>
      </w:r>
      <w:r w:rsidRPr="00391E74">
        <w:t>а</w:t>
      </w:r>
      <w:r w:rsidRPr="00391E74">
        <w:t>телей социального сертификата в день исключения сведений в соответствии</w:t>
      </w:r>
      <w:proofErr w:type="gramEnd"/>
      <w:r w:rsidRPr="00391E74">
        <w:t xml:space="preserve"> с пунктом 19 н</w:t>
      </w:r>
      <w:r w:rsidRPr="00391E74">
        <w:t>а</w:t>
      </w:r>
      <w:r w:rsidRPr="00391E74">
        <w:t>стоящих Правил, посредством информационной системы.</w:t>
      </w:r>
    </w:p>
    <w:bookmarkEnd w:id="73"/>
    <w:bookmarkEnd w:id="74"/>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r w:rsidRPr="00391E74">
        <w:t>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w:t>
      </w:r>
      <w:r w:rsidRPr="00391E74">
        <w:t>о</w:t>
      </w:r>
      <w:r w:rsidRPr="00391E74">
        <w:t>ченным органом.</w:t>
      </w:r>
    </w:p>
    <w:p w:rsidR="00F96C50" w:rsidRPr="00391E74" w:rsidRDefault="00F96C50" w:rsidP="00F96C50">
      <w:pPr>
        <w:tabs>
          <w:tab w:val="left" w:pos="0"/>
          <w:tab w:val="left" w:pos="993"/>
          <w:tab w:val="left" w:pos="1134"/>
        </w:tabs>
        <w:ind w:left="709"/>
        <w:jc w:val="both"/>
      </w:pPr>
    </w:p>
    <w:p w:rsidR="00F96C50" w:rsidRPr="0011435C" w:rsidRDefault="00F96C50" w:rsidP="00F96C50">
      <w:pPr>
        <w:pStyle w:val="aff3"/>
        <w:widowControl w:val="0"/>
        <w:numPr>
          <w:ilvl w:val="0"/>
          <w:numId w:val="21"/>
        </w:numPr>
        <w:tabs>
          <w:tab w:val="left" w:pos="0"/>
          <w:tab w:val="left" w:pos="993"/>
          <w:tab w:val="left" w:pos="1134"/>
        </w:tabs>
        <w:autoSpaceDE w:val="0"/>
        <w:autoSpaceDN w:val="0"/>
        <w:adjustRightInd w:val="0"/>
        <w:spacing w:after="0" w:line="240" w:lineRule="auto"/>
        <w:ind w:left="0" w:firstLine="567"/>
        <w:jc w:val="center"/>
        <w:rPr>
          <w:rFonts w:ascii="Times New Roman" w:eastAsia="Times New Roman" w:hAnsi="Times New Roman"/>
          <w:b/>
          <w:sz w:val="24"/>
          <w:szCs w:val="24"/>
          <w:lang w:eastAsia="ru-RU"/>
        </w:rPr>
      </w:pPr>
      <w:r w:rsidRPr="0011435C">
        <w:rPr>
          <w:rFonts w:ascii="Times New Roman" w:eastAsia="Times New Roman" w:hAnsi="Times New Roman"/>
          <w:b/>
          <w:sz w:val="24"/>
          <w:szCs w:val="24"/>
          <w:lang w:eastAsia="ru-RU"/>
        </w:rPr>
        <w:t>Порядок заключения, изменения и расторжения договоров об оказании муниц</w:t>
      </w:r>
      <w:r w:rsidRPr="0011435C">
        <w:rPr>
          <w:rFonts w:ascii="Times New Roman" w:eastAsia="Times New Roman" w:hAnsi="Times New Roman"/>
          <w:b/>
          <w:sz w:val="24"/>
          <w:szCs w:val="24"/>
          <w:lang w:eastAsia="ru-RU"/>
        </w:rPr>
        <w:t>и</w:t>
      </w:r>
      <w:r w:rsidRPr="0011435C">
        <w:rPr>
          <w:rFonts w:ascii="Times New Roman" w:eastAsia="Times New Roman" w:hAnsi="Times New Roman"/>
          <w:b/>
          <w:sz w:val="24"/>
          <w:szCs w:val="24"/>
          <w:lang w:eastAsia="ru-RU"/>
        </w:rPr>
        <w:t>пальных услуг в социальной сфере с использованием социального сертификата</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75" w:name="_Ref114235157"/>
      <w:bookmarkStart w:id="76" w:name="_Ref113026726"/>
      <w:r w:rsidRPr="00391E74">
        <w:rPr>
          <w:rFonts w:ascii="Times New Roman" w:eastAsia="Times New Roman" w:hAnsi="Times New Roman"/>
          <w:sz w:val="24"/>
          <w:szCs w:val="24"/>
          <w:lang w:eastAsia="ru-RU"/>
        </w:rPr>
        <w:t>Для заключения договора об оказании муниципальных услуг в социальной сфере м</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вательной программы следующих условий:</w:t>
      </w:r>
      <w:bookmarkEnd w:id="75"/>
    </w:p>
    <w:p w:rsidR="00F96C50" w:rsidRPr="00391E74" w:rsidRDefault="00F96C50" w:rsidP="00F96C50">
      <w:pPr>
        <w:pStyle w:val="aff3"/>
        <w:numPr>
          <w:ilvl w:val="0"/>
          <w:numId w:val="23"/>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для дополнительной общеобразовательной программы исполнителем услуг открыта возможность заключения договоров об образовании;</w:t>
      </w:r>
    </w:p>
    <w:p w:rsidR="00F96C50" w:rsidRPr="00391E74" w:rsidRDefault="00F96C50" w:rsidP="00F96C50">
      <w:pPr>
        <w:pStyle w:val="aff3"/>
        <w:numPr>
          <w:ilvl w:val="0"/>
          <w:numId w:val="23"/>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возможность использования социального сертификата для обучения по соответству</w:t>
      </w:r>
      <w:r w:rsidRPr="00391E74">
        <w:rPr>
          <w:rFonts w:ascii="Times New Roman" w:eastAsia="Times New Roman" w:hAnsi="Times New Roman"/>
          <w:sz w:val="24"/>
          <w:szCs w:val="24"/>
          <w:lang w:eastAsia="ru-RU"/>
        </w:rPr>
        <w:t>ю</w:t>
      </w:r>
      <w:r w:rsidRPr="00391E74">
        <w:rPr>
          <w:rFonts w:ascii="Times New Roman" w:eastAsia="Times New Roman" w:hAnsi="Times New Roman"/>
          <w:sz w:val="24"/>
          <w:szCs w:val="24"/>
          <w:lang w:eastAsia="ru-RU"/>
        </w:rPr>
        <w:t>щей направленности дополнительной общеобразовательной программы предусмотрена социал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ным заказом;</w:t>
      </w:r>
    </w:p>
    <w:p w:rsidR="00F96C50" w:rsidRPr="00391E74" w:rsidRDefault="00F96C50" w:rsidP="00F96C50">
      <w:pPr>
        <w:pStyle w:val="aff3"/>
        <w:numPr>
          <w:ilvl w:val="0"/>
          <w:numId w:val="23"/>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доступный объем оказания муниципальной услуги для социального сертификата в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ответствующем периоде действия социального заказа больше или равен объему часов образов</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тельной услуги по выбранной дополнительной общеобразовательной программе в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ответствии с установленным расписанием. В случае</w:t>
      </w:r>
      <w:proofErr w:type="gramStart"/>
      <w:r w:rsidRPr="00391E74">
        <w:rPr>
          <w:rFonts w:ascii="Times New Roman" w:eastAsia="Times New Roman" w:hAnsi="Times New Roman"/>
          <w:sz w:val="24"/>
          <w:szCs w:val="24"/>
          <w:lang w:eastAsia="ru-RU"/>
        </w:rPr>
        <w:t>,</w:t>
      </w:r>
      <w:proofErr w:type="gramEnd"/>
      <w:r w:rsidRPr="00391E74">
        <w:rPr>
          <w:rFonts w:ascii="Times New Roman" w:eastAsia="Times New Roman" w:hAnsi="Times New Roman"/>
          <w:sz w:val="24"/>
          <w:szCs w:val="24"/>
          <w:lang w:eastAsia="ru-RU"/>
        </w:rPr>
        <w:t xml:space="preserve"> если доступный объем оказания мун</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ципальной услуги для социального сертификата в соответствующем периоде действия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ального заказа меньше объема часов образовательной услуги по выбранной дополнительной общеобразовательной пр</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грамме в соответствии с установленным расписанием необходимо включение в договор об ок</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 xml:space="preserve">зании муниципальных услуг в социальной </w:t>
      </w:r>
      <w:proofErr w:type="spellStart"/>
      <w:r w:rsidRPr="00391E74">
        <w:rPr>
          <w:rFonts w:ascii="Times New Roman" w:eastAsia="Times New Roman" w:hAnsi="Times New Roman"/>
          <w:sz w:val="24"/>
          <w:szCs w:val="24"/>
          <w:lang w:eastAsia="ru-RU"/>
        </w:rPr>
        <w:t>сфереусловия</w:t>
      </w:r>
      <w:proofErr w:type="spellEnd"/>
      <w:r w:rsidRPr="00391E74">
        <w:rPr>
          <w:rFonts w:ascii="Times New Roman" w:eastAsia="Times New Roman" w:hAnsi="Times New Roman"/>
          <w:sz w:val="24"/>
          <w:szCs w:val="24"/>
          <w:lang w:eastAsia="ru-RU"/>
        </w:rPr>
        <w:t xml:space="preserve"> о до</w:t>
      </w:r>
      <w:r w:rsidRPr="00391E74">
        <w:rPr>
          <w:rFonts w:ascii="Times New Roman" w:eastAsia="Times New Roman" w:hAnsi="Times New Roman"/>
          <w:sz w:val="24"/>
          <w:szCs w:val="24"/>
          <w:lang w:eastAsia="ru-RU"/>
        </w:rPr>
        <w:t>п</w:t>
      </w:r>
      <w:r w:rsidRPr="00391E74">
        <w:rPr>
          <w:rFonts w:ascii="Times New Roman" w:eastAsia="Times New Roman" w:hAnsi="Times New Roman"/>
          <w:sz w:val="24"/>
          <w:szCs w:val="24"/>
          <w:lang w:eastAsia="ru-RU"/>
        </w:rPr>
        <w:t>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ного сертификата.</w:t>
      </w:r>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proofErr w:type="gramStart"/>
      <w:r w:rsidRPr="00391E74">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направляет в а</w:t>
      </w:r>
      <w:r w:rsidRPr="00391E74">
        <w:t>д</w:t>
      </w:r>
      <w:r w:rsidRPr="00391E74">
        <w:t>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w:t>
      </w:r>
      <w:r w:rsidRPr="00391E74">
        <w:t>а</w:t>
      </w:r>
      <w:r w:rsidRPr="00391E74">
        <w:t>стоящих Правил, и выбранной им образовательной программе, а также и</w:t>
      </w:r>
      <w:r w:rsidRPr="00391E74">
        <w:t>н</w:t>
      </w:r>
      <w:r w:rsidRPr="00391E74">
        <w:t>формацию об акцепте получателем социального сертификата, его законным представителем, сформированного в и</w:t>
      </w:r>
      <w:r w:rsidRPr="00391E74">
        <w:t>н</w:t>
      </w:r>
      <w:r w:rsidRPr="00391E74">
        <w:t>формационной системе на</w:t>
      </w:r>
      <w:proofErr w:type="gramEnd"/>
      <w:r w:rsidRPr="00391E74">
        <w:t xml:space="preserve"> </w:t>
      </w:r>
      <w:proofErr w:type="gramStart"/>
      <w:r w:rsidRPr="00391E74">
        <w:t>основании</w:t>
      </w:r>
      <w:proofErr w:type="gramEnd"/>
      <w:r w:rsidRPr="00391E74">
        <w:t xml:space="preserve"> поданного в соответствии с пунктами 6-7 настоящих Пр</w:t>
      </w:r>
      <w:r w:rsidRPr="00391E74">
        <w:t>а</w:t>
      </w:r>
      <w:r w:rsidRPr="00391E74">
        <w:t>вил заявления о зачислении, договора об оказании муниципал</w:t>
      </w:r>
      <w:r w:rsidRPr="00391E74">
        <w:t>ь</w:t>
      </w:r>
      <w:r w:rsidRPr="00391E74">
        <w:t>ных услуг в социальной сфере в случае выполнения всех условий, предусмотренных пун</w:t>
      </w:r>
      <w:r w:rsidRPr="00391E74">
        <w:t>к</w:t>
      </w:r>
      <w:r w:rsidRPr="00391E74">
        <w:t>том 22 настоящих Правил.</w:t>
      </w:r>
      <w:bookmarkEnd w:id="76"/>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77" w:name="_Ref21458824"/>
      <w:r w:rsidRPr="00391E74">
        <w:t>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w:t>
      </w:r>
      <w:r>
        <w:t xml:space="preserve"> </w:t>
      </w:r>
      <w:r w:rsidRPr="00391E74">
        <w:t>как дата бл</w:t>
      </w:r>
      <w:r w:rsidRPr="00391E74">
        <w:t>и</w:t>
      </w:r>
      <w:r w:rsidRPr="00391E74">
        <w:t>жайшего занятия по программе согласно установленному исполнителем услуг расписанию.</w:t>
      </w:r>
    </w:p>
    <w:p w:rsidR="00F96C50" w:rsidRPr="00391E74" w:rsidRDefault="00F96C50" w:rsidP="00F96C50">
      <w:pPr>
        <w:widowControl w:val="0"/>
        <w:numPr>
          <w:ilvl w:val="0"/>
          <w:numId w:val="18"/>
        </w:numPr>
        <w:tabs>
          <w:tab w:val="left" w:pos="0"/>
          <w:tab w:val="left" w:pos="993"/>
          <w:tab w:val="left" w:pos="1134"/>
        </w:tabs>
        <w:autoSpaceDE w:val="0"/>
        <w:autoSpaceDN w:val="0"/>
        <w:adjustRightInd w:val="0"/>
        <w:ind w:left="0" w:firstLine="709"/>
        <w:jc w:val="both"/>
      </w:pPr>
      <w:bookmarkStart w:id="78" w:name="_Ref114234579"/>
      <w:r w:rsidRPr="00391E74">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w:t>
      </w:r>
      <w:r w:rsidRPr="00391E74">
        <w:t>а</w:t>
      </w:r>
      <w:r w:rsidRPr="00391E74">
        <w:t>цию, предусмотренную пунктом 6 настоящих Правил. Исполнитель услуг после п</w:t>
      </w:r>
      <w:r w:rsidRPr="00391E74">
        <w:t>о</w:t>
      </w:r>
      <w:r w:rsidRPr="00391E74">
        <w:t>лучения такой информации формирует в срок не более 2–</w:t>
      </w:r>
      <w:proofErr w:type="spellStart"/>
      <w:r w:rsidRPr="00391E74">
        <w:t>х</w:t>
      </w:r>
      <w:proofErr w:type="spellEnd"/>
      <w:r w:rsidRPr="00391E74">
        <w:t xml:space="preserve"> рабочих дней в адрес Уполномоченного органа з</w:t>
      </w:r>
      <w:r w:rsidRPr="00391E74">
        <w:t>а</w:t>
      </w:r>
      <w:r w:rsidRPr="00391E74">
        <w:t>прос о возможности заключения договора об оказании муниципальных у</w:t>
      </w:r>
      <w:r w:rsidRPr="00391E74">
        <w:t>с</w:t>
      </w:r>
      <w:r w:rsidRPr="00391E74">
        <w:t>луг в социальной сфере</w:t>
      </w:r>
      <w:r>
        <w:t xml:space="preserve"> </w:t>
      </w:r>
      <w:r w:rsidRPr="00391E74">
        <w:t>посредством информационной системы, содержащий:</w:t>
      </w:r>
      <w:bookmarkEnd w:id="77"/>
      <w:bookmarkEnd w:id="78"/>
    </w:p>
    <w:p w:rsidR="00F96C50" w:rsidRPr="00391E74" w:rsidRDefault="00F96C50" w:rsidP="00F96C50">
      <w:pPr>
        <w:widowControl w:val="0"/>
        <w:numPr>
          <w:ilvl w:val="1"/>
          <w:numId w:val="24"/>
        </w:numPr>
        <w:tabs>
          <w:tab w:val="left" w:pos="0"/>
          <w:tab w:val="left" w:pos="993"/>
          <w:tab w:val="left" w:pos="1134"/>
        </w:tabs>
        <w:autoSpaceDE w:val="0"/>
        <w:autoSpaceDN w:val="0"/>
        <w:adjustRightInd w:val="0"/>
        <w:ind w:left="0" w:firstLine="709"/>
        <w:jc w:val="both"/>
      </w:pPr>
      <w:r w:rsidRPr="00391E74">
        <w:t>идентификатор (номер) реестровой записи о получателе социального сертификата в реестре получателей социального сертификата;</w:t>
      </w:r>
    </w:p>
    <w:p w:rsidR="00F96C50" w:rsidRPr="00391E74" w:rsidRDefault="00F96C50" w:rsidP="00F96C50">
      <w:pPr>
        <w:widowControl w:val="0"/>
        <w:numPr>
          <w:ilvl w:val="1"/>
          <w:numId w:val="24"/>
        </w:numPr>
        <w:tabs>
          <w:tab w:val="left" w:pos="0"/>
          <w:tab w:val="left" w:pos="993"/>
          <w:tab w:val="left" w:pos="1134"/>
        </w:tabs>
        <w:autoSpaceDE w:val="0"/>
        <w:autoSpaceDN w:val="0"/>
        <w:adjustRightInd w:val="0"/>
        <w:ind w:left="0" w:firstLine="709"/>
        <w:jc w:val="both"/>
      </w:pPr>
      <w:r w:rsidRPr="00391E74">
        <w:t>идентификатор (номер) социального сертификата;</w:t>
      </w:r>
    </w:p>
    <w:p w:rsidR="00F96C50" w:rsidRPr="00391E74" w:rsidRDefault="00F96C50" w:rsidP="00F96C50">
      <w:pPr>
        <w:widowControl w:val="0"/>
        <w:numPr>
          <w:ilvl w:val="1"/>
          <w:numId w:val="24"/>
        </w:numPr>
        <w:tabs>
          <w:tab w:val="left" w:pos="0"/>
          <w:tab w:val="left" w:pos="993"/>
          <w:tab w:val="left" w:pos="1134"/>
        </w:tabs>
        <w:autoSpaceDE w:val="0"/>
        <w:autoSpaceDN w:val="0"/>
        <w:adjustRightInd w:val="0"/>
        <w:ind w:left="0" w:firstLine="709"/>
        <w:jc w:val="both"/>
      </w:pPr>
      <w:r w:rsidRPr="00391E74">
        <w:t>идентификатор (номер) дополнительной общеобразовательной программы;</w:t>
      </w:r>
    </w:p>
    <w:p w:rsidR="00F96C50" w:rsidRPr="00391E74" w:rsidRDefault="00F96C50" w:rsidP="00F96C50">
      <w:pPr>
        <w:widowControl w:val="0"/>
        <w:numPr>
          <w:ilvl w:val="1"/>
          <w:numId w:val="24"/>
        </w:numPr>
        <w:tabs>
          <w:tab w:val="left" w:pos="0"/>
          <w:tab w:val="left" w:pos="993"/>
          <w:tab w:val="left" w:pos="1134"/>
        </w:tabs>
        <w:autoSpaceDE w:val="0"/>
        <w:autoSpaceDN w:val="0"/>
        <w:adjustRightInd w:val="0"/>
        <w:ind w:left="0" w:firstLine="709"/>
        <w:jc w:val="both"/>
      </w:pPr>
      <w:r w:rsidRPr="00391E74">
        <w:t>дату планируемого начала освоения получателем социального сертификата дополн</w:t>
      </w:r>
      <w:r w:rsidRPr="00391E74">
        <w:t>и</w:t>
      </w:r>
      <w:r w:rsidRPr="00391E74">
        <w:t>тельной общеобразовательной программы.</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79" w:name="_Ref113028493"/>
      <w:r w:rsidRPr="00391E74">
        <w:rPr>
          <w:rFonts w:ascii="Times New Roman" w:eastAsia="Times New Roman" w:hAnsi="Times New Roman"/>
          <w:sz w:val="24"/>
          <w:szCs w:val="24"/>
          <w:lang w:eastAsia="ru-RU"/>
        </w:rPr>
        <w:t>Уполномоченный орган в день получения запроса исполнителя услуг, предусмотре</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ного пунктом 25 настоящих Правил, проверяет соответствие номера реестровой записи о получ</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теле социального сертификата в реестре получателей социального сертификата, номера социал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ного сертификата и фамилии, имени, отчества (последнее – при наличии) получателя социальн</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го сертификата.</w:t>
      </w:r>
      <w:bookmarkStart w:id="80" w:name="_Ref17541109"/>
      <w:bookmarkEnd w:id="79"/>
    </w:p>
    <w:p w:rsidR="00F96C50" w:rsidRPr="008B1E3E"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hAnsi="Times New Roman"/>
          <w:sz w:val="24"/>
          <w:szCs w:val="24"/>
        </w:rPr>
      </w:pPr>
      <w:bookmarkStart w:id="81" w:name="_Ref21458834"/>
      <w:proofErr w:type="gramStart"/>
      <w:r w:rsidRPr="00391E74">
        <w:rPr>
          <w:rFonts w:ascii="Times New Roman" w:eastAsia="Times New Roman" w:hAnsi="Times New Roman"/>
          <w:sz w:val="24"/>
          <w:szCs w:val="24"/>
          <w:lang w:eastAsia="ru-RU"/>
        </w:rPr>
        <w:t xml:space="preserve">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w:t>
      </w:r>
      <w:r w:rsidRPr="008B1E3E">
        <w:rPr>
          <w:rFonts w:ascii="Times New Roman" w:hAnsi="Times New Roman"/>
          <w:sz w:val="24"/>
          <w:szCs w:val="24"/>
        </w:rPr>
        <w:t>в реестре получателей социального сертификата уполномоченный орган в день получения запр</w:t>
      </w:r>
      <w:r w:rsidRPr="008B1E3E">
        <w:rPr>
          <w:rFonts w:ascii="Times New Roman" w:hAnsi="Times New Roman"/>
          <w:sz w:val="24"/>
          <w:szCs w:val="24"/>
        </w:rPr>
        <w:t>о</w:t>
      </w:r>
      <w:r w:rsidRPr="008B1E3E">
        <w:rPr>
          <w:rFonts w:ascii="Times New Roman" w:hAnsi="Times New Roman"/>
          <w:sz w:val="24"/>
          <w:szCs w:val="24"/>
        </w:rPr>
        <w:t>са исполнителя услуг, предусмотренного пунктом 25 настоящих Правил, направляет посредс</w:t>
      </w:r>
      <w:r w:rsidRPr="008B1E3E">
        <w:rPr>
          <w:rFonts w:ascii="Times New Roman" w:hAnsi="Times New Roman"/>
          <w:sz w:val="24"/>
          <w:szCs w:val="24"/>
        </w:rPr>
        <w:t>т</w:t>
      </w:r>
      <w:r w:rsidRPr="008B1E3E">
        <w:rPr>
          <w:rFonts w:ascii="Times New Roman" w:hAnsi="Times New Roman"/>
          <w:sz w:val="24"/>
          <w:szCs w:val="24"/>
        </w:rPr>
        <w:t>вом информационной системы исполнителю услуг уведомление о необходимости уточнения свед</w:t>
      </w:r>
      <w:r w:rsidRPr="008B1E3E">
        <w:rPr>
          <w:rFonts w:ascii="Times New Roman" w:hAnsi="Times New Roman"/>
          <w:sz w:val="24"/>
          <w:szCs w:val="24"/>
        </w:rPr>
        <w:t>е</w:t>
      </w:r>
      <w:r w:rsidRPr="008B1E3E">
        <w:rPr>
          <w:rFonts w:ascii="Times New Roman" w:hAnsi="Times New Roman"/>
          <w:sz w:val="24"/>
          <w:szCs w:val="24"/>
        </w:rPr>
        <w:t>ний о номере социального сертификата.</w:t>
      </w:r>
      <w:bookmarkEnd w:id="80"/>
      <w:bookmarkEnd w:id="81"/>
      <w:proofErr w:type="gramEnd"/>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82" w:name="_Ref14618636"/>
      <w:bookmarkStart w:id="83" w:name="_Ref21458847"/>
      <w:r w:rsidRPr="00391E74">
        <w:rPr>
          <w:rFonts w:ascii="Times New Roman" w:eastAsia="Times New Roman" w:hAnsi="Times New Roman"/>
          <w:sz w:val="24"/>
          <w:szCs w:val="24"/>
          <w:lang w:eastAsia="ru-RU"/>
        </w:rPr>
        <w:t>В случае выполнения всех условий, указанных в пункте 22 настоящих Правил, упо</w:t>
      </w:r>
      <w:r w:rsidRPr="00391E74">
        <w:rPr>
          <w:rFonts w:ascii="Times New Roman" w:eastAsia="Times New Roman" w:hAnsi="Times New Roman"/>
          <w:sz w:val="24"/>
          <w:szCs w:val="24"/>
          <w:lang w:eastAsia="ru-RU"/>
        </w:rPr>
        <w:t>л</w:t>
      </w:r>
      <w:r w:rsidRPr="00391E74">
        <w:rPr>
          <w:rFonts w:ascii="Times New Roman" w:eastAsia="Times New Roman" w:hAnsi="Times New Roman"/>
          <w:sz w:val="24"/>
          <w:szCs w:val="24"/>
          <w:lang w:eastAsia="ru-RU"/>
        </w:rPr>
        <w:t>номоченный орган формирует и направляет посредством информационной системы исполнит</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лю услуг договор об оказании муниципальных услуг в социальной сфер</w:t>
      </w:r>
      <w:proofErr w:type="gramStart"/>
      <w:r w:rsidRPr="00391E74">
        <w:rPr>
          <w:rFonts w:ascii="Times New Roman" w:eastAsia="Times New Roman" w:hAnsi="Times New Roman"/>
          <w:sz w:val="24"/>
          <w:szCs w:val="24"/>
          <w:lang w:eastAsia="ru-RU"/>
        </w:rPr>
        <w:t>е(</w:t>
      </w:r>
      <w:proofErr w:type="gramEnd"/>
      <w:r w:rsidRPr="00391E74">
        <w:rPr>
          <w:rFonts w:ascii="Times New Roman" w:eastAsia="Times New Roman" w:hAnsi="Times New Roman"/>
          <w:sz w:val="24"/>
          <w:szCs w:val="24"/>
          <w:lang w:eastAsia="ru-RU"/>
        </w:rPr>
        <w:t>проект договора об оказании муниципальных услуг в социальной сфере в случае, предусмотренном пунктом 13 н</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 xml:space="preserve">стоящих Правил), а также предоставляет исполнителю услуг сведения об </w:t>
      </w:r>
      <w:bookmarkStart w:id="84" w:name="_Ref8587360"/>
      <w:r w:rsidRPr="00391E74">
        <w:rPr>
          <w:rFonts w:ascii="Times New Roman" w:eastAsia="Times New Roman" w:hAnsi="Times New Roman"/>
          <w:sz w:val="24"/>
          <w:szCs w:val="24"/>
          <w:lang w:eastAsia="ru-RU"/>
        </w:rPr>
        <w:t>объеме оказания мун</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ципальной услуги для социального сертификата, направляемом на оплату образовательной усл</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ги, в пределах нормативных затрат на реализацию дополнительной общеобразовательной пр</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граммы в расчете на человеко-час умноженных на количество человеко-часов реализации допо</w:t>
      </w:r>
      <w:r w:rsidRPr="00391E74">
        <w:rPr>
          <w:rFonts w:ascii="Times New Roman" w:eastAsia="Times New Roman" w:hAnsi="Times New Roman"/>
          <w:sz w:val="24"/>
          <w:szCs w:val="24"/>
          <w:lang w:eastAsia="ru-RU"/>
        </w:rPr>
        <w:t>л</w:t>
      </w:r>
      <w:r w:rsidRPr="00391E74">
        <w:rPr>
          <w:rFonts w:ascii="Times New Roman" w:eastAsia="Times New Roman" w:hAnsi="Times New Roman"/>
          <w:sz w:val="24"/>
          <w:szCs w:val="24"/>
          <w:lang w:eastAsia="ru-RU"/>
        </w:rPr>
        <w:t>нительной общеобразовательной программы.</w:t>
      </w:r>
      <w:bookmarkStart w:id="85" w:name="_Ref8586085"/>
      <w:bookmarkEnd w:id="82"/>
      <w:bookmarkEnd w:id="83"/>
      <w:bookmarkEnd w:id="84"/>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86" w:name="_Ref113030093"/>
      <w:bookmarkStart w:id="87" w:name="_Ref64285873"/>
      <w:bookmarkEnd w:id="85"/>
      <w:r w:rsidRPr="00391E74">
        <w:rPr>
          <w:rFonts w:ascii="Times New Roman" w:eastAsia="Times New Roman" w:hAnsi="Times New Roman"/>
          <w:sz w:val="24"/>
          <w:szCs w:val="24"/>
          <w:lang w:eastAsia="ru-RU"/>
        </w:rPr>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ной услуги, при этом получатель социального сертификата либо его законный представитель возмещает разницу за счет собственных сре</w:t>
      </w:r>
      <w:proofErr w:type="gramStart"/>
      <w:r w:rsidRPr="00391E74">
        <w:rPr>
          <w:rFonts w:ascii="Times New Roman" w:eastAsia="Times New Roman" w:hAnsi="Times New Roman"/>
          <w:sz w:val="24"/>
          <w:szCs w:val="24"/>
          <w:lang w:eastAsia="ru-RU"/>
        </w:rPr>
        <w:t>дств в с</w:t>
      </w:r>
      <w:proofErr w:type="gramEnd"/>
      <w:r w:rsidRPr="00391E74">
        <w:rPr>
          <w:rFonts w:ascii="Times New Roman" w:eastAsia="Times New Roman" w:hAnsi="Times New Roman"/>
          <w:sz w:val="24"/>
          <w:szCs w:val="24"/>
          <w:lang w:eastAsia="ru-RU"/>
        </w:rPr>
        <w:t>оответствии с заключаемым договором об оказании муниципальных услуг в социальной сфере. В указанный договор в качестве прилож</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ния включается размер оплаты, осуществляемой получателем социального се</w:t>
      </w:r>
      <w:r w:rsidRPr="00391E74">
        <w:rPr>
          <w:rFonts w:ascii="Times New Roman" w:eastAsia="Times New Roman" w:hAnsi="Times New Roman"/>
          <w:sz w:val="24"/>
          <w:szCs w:val="24"/>
          <w:lang w:eastAsia="ru-RU"/>
        </w:rPr>
        <w:t>р</w:t>
      </w:r>
      <w:r w:rsidRPr="00391E74">
        <w:rPr>
          <w:rFonts w:ascii="Times New Roman" w:eastAsia="Times New Roman" w:hAnsi="Times New Roman"/>
          <w:sz w:val="24"/>
          <w:szCs w:val="24"/>
          <w:lang w:eastAsia="ru-RU"/>
        </w:rPr>
        <w:t>тификата либо его законным представителем за счет собственных средств, а также не менее одного из следующих показателей:</w:t>
      </w:r>
      <w:bookmarkEnd w:id="86"/>
    </w:p>
    <w:p w:rsidR="00F96C50" w:rsidRPr="00391E74" w:rsidRDefault="00F96C50" w:rsidP="00F96C50">
      <w:pPr>
        <w:pStyle w:val="aff3"/>
        <w:numPr>
          <w:ilvl w:val="0"/>
          <w:numId w:val="25"/>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показатели, характеризующие качество оказания муниципальной услуги, превыша</w:t>
      </w:r>
      <w:r w:rsidRPr="00391E74">
        <w:rPr>
          <w:rFonts w:ascii="Times New Roman" w:eastAsia="Times New Roman" w:hAnsi="Times New Roman"/>
          <w:sz w:val="24"/>
          <w:szCs w:val="24"/>
          <w:lang w:eastAsia="ru-RU"/>
        </w:rPr>
        <w:t>ю</w:t>
      </w:r>
      <w:r w:rsidRPr="00391E74">
        <w:rPr>
          <w:rFonts w:ascii="Times New Roman" w:eastAsia="Times New Roman" w:hAnsi="Times New Roman"/>
          <w:sz w:val="24"/>
          <w:szCs w:val="24"/>
          <w:lang w:eastAsia="ru-RU"/>
        </w:rPr>
        <w:t>щие соответствующие показатели, определенные социальным сертификатом;</w:t>
      </w:r>
    </w:p>
    <w:p w:rsidR="00F96C50" w:rsidRPr="00391E74" w:rsidRDefault="00F96C50" w:rsidP="00F96C50">
      <w:pPr>
        <w:pStyle w:val="aff3"/>
        <w:numPr>
          <w:ilvl w:val="0"/>
          <w:numId w:val="25"/>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показатели, характеризующие объем оказания муниципальной услуги, превышающие соответствующие показатели, определенные социальным сертификатом;</w:t>
      </w:r>
      <w:bookmarkEnd w:id="87"/>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88" w:name="_Ref8586178"/>
      <w:bookmarkStart w:id="89" w:name="_Ref21458760"/>
      <w:r w:rsidRPr="00391E74">
        <w:rPr>
          <w:rFonts w:ascii="Times New Roman" w:eastAsia="Times New Roman" w:hAnsi="Times New Roman"/>
          <w:sz w:val="24"/>
          <w:szCs w:val="24"/>
          <w:lang w:eastAsia="ru-RU"/>
        </w:rPr>
        <w:t>Договор об оказании муниципальных услуг в социальной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может быть з</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ключен (акцептирован) в бумажной форме или в электронной форме посредством информационной си</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темы и содержит следующие условия:</w:t>
      </w:r>
      <w:bookmarkEnd w:id="88"/>
      <w:bookmarkEnd w:id="89"/>
    </w:p>
    <w:p w:rsidR="00F96C50" w:rsidRPr="00391E74" w:rsidRDefault="00F96C50" w:rsidP="00F96C50">
      <w:pPr>
        <w:pStyle w:val="aff3"/>
        <w:numPr>
          <w:ilvl w:val="0"/>
          <w:numId w:val="26"/>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оплата образовательных услуг, оказываемых получателю социального сертификата в соответствии с социальным сертификатом, производится за счет средств местного бюджета Ш</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мерлинского муниципального округа, осуществляющего финансовое обеспечение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ального сертификата;</w:t>
      </w:r>
    </w:p>
    <w:p w:rsidR="00F96C50" w:rsidRPr="00391E74" w:rsidRDefault="00F96C50" w:rsidP="00F96C50">
      <w:pPr>
        <w:pStyle w:val="aff3"/>
        <w:numPr>
          <w:ilvl w:val="0"/>
          <w:numId w:val="26"/>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 xml:space="preserve">ответствующем месяце; </w:t>
      </w:r>
    </w:p>
    <w:p w:rsidR="00F96C50" w:rsidRPr="00391E74" w:rsidRDefault="00F96C50" w:rsidP="00F96C50">
      <w:pPr>
        <w:pStyle w:val="aff3"/>
        <w:numPr>
          <w:ilvl w:val="0"/>
          <w:numId w:val="26"/>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90" w:name="_Hlk25571309"/>
      <w:proofErr w:type="gramStart"/>
      <w:r w:rsidRPr="00391E74">
        <w:rPr>
          <w:rFonts w:ascii="Times New Roman" w:eastAsia="Times New Roman" w:hAnsi="Times New Roman"/>
          <w:sz w:val="24"/>
          <w:szCs w:val="24"/>
          <w:lang w:eastAsia="ru-RU"/>
        </w:rPr>
        <w:t>согласие получателя социального сертификата, его законного представителя на пр</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чае, если договор об оказании муниципальных услуг в социальной сфере не расторгнут в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ответствии с пунктом 34 настоящих Правил по состоянию на 20 день до момента окончания срока действия договора образовании</w:t>
      </w:r>
      <w:bookmarkEnd w:id="90"/>
      <w:r w:rsidRPr="00391E74">
        <w:rPr>
          <w:rFonts w:ascii="Times New Roman" w:eastAsia="Times New Roman" w:hAnsi="Times New Roman"/>
          <w:sz w:val="24"/>
          <w:szCs w:val="24"/>
          <w:lang w:eastAsia="ru-RU"/>
        </w:rPr>
        <w:t xml:space="preserve"> при условии</w:t>
      </w:r>
      <w:proofErr w:type="gramEnd"/>
      <w:r w:rsidRPr="00391E74">
        <w:rPr>
          <w:rFonts w:ascii="Times New Roman" w:eastAsia="Times New Roman" w:hAnsi="Times New Roman"/>
          <w:sz w:val="24"/>
          <w:szCs w:val="24"/>
          <w:lang w:eastAsia="ru-RU"/>
        </w:rPr>
        <w:t xml:space="preserve"> продолжения реализации дополнительной общеобразовательной пр</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граммы;</w:t>
      </w:r>
    </w:p>
    <w:p w:rsidR="00F96C50" w:rsidRPr="00391E74" w:rsidRDefault="00F96C50" w:rsidP="00F96C50">
      <w:pPr>
        <w:pStyle w:val="aff3"/>
        <w:numPr>
          <w:ilvl w:val="0"/>
          <w:numId w:val="26"/>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срок, установленный исполнителем услуг для акцепта договора об оказании муниц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пальных услуг в социальной сфере;</w:t>
      </w:r>
    </w:p>
    <w:p w:rsidR="00F96C50" w:rsidRPr="00391E74" w:rsidRDefault="00F96C50" w:rsidP="00F96C50">
      <w:pPr>
        <w:pStyle w:val="aff3"/>
        <w:numPr>
          <w:ilvl w:val="0"/>
          <w:numId w:val="26"/>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случае, предусмотренном пунктом 27 настоящих Правил, в договор об оказании м</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ниципальных услуг в социальной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включается как минимум одно из условий, предусмо</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ренных подпунктами «а» – «б» пункта 29 настоящих Правил.</w:t>
      </w:r>
    </w:p>
    <w:p w:rsidR="00F96C50" w:rsidRPr="008B1E3E"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hAnsi="Times New Roman"/>
          <w:sz w:val="24"/>
          <w:szCs w:val="24"/>
        </w:rPr>
      </w:pPr>
      <w:proofErr w:type="gramStart"/>
      <w:r w:rsidRPr="00391E74">
        <w:rPr>
          <w:rFonts w:ascii="Times New Roman" w:eastAsia="Times New Roman" w:hAnsi="Times New Roman"/>
          <w:sz w:val="24"/>
          <w:szCs w:val="24"/>
          <w:lang w:eastAsia="ru-RU"/>
        </w:rPr>
        <w:t>Договор об оказании муниципальных услуг в социальной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считается заключе</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ным (акцептованным) с момента подписания получателем социального сертификата, его зако</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ным представителем договора об оказании муниципальных услуг в социальной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посредс</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w:t>
      </w:r>
      <w:r w:rsidRPr="00391E74">
        <w:rPr>
          <w:rFonts w:ascii="Times New Roman" w:eastAsia="Times New Roman" w:hAnsi="Times New Roman"/>
          <w:sz w:val="24"/>
          <w:szCs w:val="24"/>
          <w:lang w:eastAsia="ru-RU"/>
        </w:rPr>
        <w:t>я</w:t>
      </w:r>
      <w:r w:rsidRPr="00391E74">
        <w:rPr>
          <w:rFonts w:ascii="Times New Roman" w:eastAsia="Times New Roman" w:hAnsi="Times New Roman"/>
          <w:sz w:val="24"/>
          <w:szCs w:val="24"/>
          <w:lang w:eastAsia="ru-RU"/>
        </w:rPr>
        <w:t>щих Правил, или совершения исполнителем услуг отметки о подписании договора об оказании</w:t>
      </w:r>
      <w:proofErr w:type="gramEnd"/>
      <w:r w:rsidRPr="00391E74">
        <w:rPr>
          <w:rFonts w:ascii="Times New Roman" w:eastAsia="Times New Roman" w:hAnsi="Times New Roman"/>
          <w:sz w:val="24"/>
          <w:szCs w:val="24"/>
          <w:lang w:eastAsia="ru-RU"/>
        </w:rPr>
        <w:t xml:space="preserve"> муниципальных услуг в социальной сфере в бумажной форме не позд</w:t>
      </w:r>
      <w:r w:rsidRPr="008B1E3E">
        <w:rPr>
          <w:rFonts w:ascii="Times New Roman" w:hAnsi="Times New Roman"/>
          <w:sz w:val="24"/>
          <w:szCs w:val="24"/>
        </w:rPr>
        <w:t>нее 14 календарных дней после подачи получателем социального сертификата, его законным представителем одного из заявлений, предусмотренных пунктами 6-7 настоящих Правил, в б</w:t>
      </w:r>
      <w:r w:rsidRPr="008B1E3E">
        <w:rPr>
          <w:rFonts w:ascii="Times New Roman" w:hAnsi="Times New Roman"/>
          <w:sz w:val="24"/>
          <w:szCs w:val="24"/>
        </w:rPr>
        <w:t>у</w:t>
      </w:r>
      <w:r w:rsidRPr="008B1E3E">
        <w:rPr>
          <w:rFonts w:ascii="Times New Roman" w:hAnsi="Times New Roman"/>
          <w:sz w:val="24"/>
          <w:szCs w:val="24"/>
        </w:rPr>
        <w:t xml:space="preserve">мажной форме. </w:t>
      </w:r>
      <w:bookmarkStart w:id="91" w:name="_Ref8572330"/>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Уполномоченный орган не позднее одного рабочего дня, следующего за днем получ</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ния от исполнителя услуг электронной копии договора об оказании муниципальных услуг в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либо подписания указанных документов в электронном виде в и</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формационной системе, направляет оператору</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информацию о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циальном сертификате, предусмотренную подпунктами «а» и «б» пункта 7 Общих требований.</w:t>
      </w:r>
      <w:proofErr w:type="gramEnd"/>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Оператор</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в течение одного рабочего дня, следующего за днем получения от уполномоченного органа информации в соотве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ствии с пунктом 32 настоящих Правил, формирует ее в составе реестра получателей социального серт</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фиката, а также присваивает информации о социальном сертификате, пред</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смотренной абзацами девятым и десятым подпункта «а» и подпунктом «б» пункта 6 Общих требований, в составе ре</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стра получателей социального сертификата</w:t>
      </w:r>
      <w:proofErr w:type="gramEnd"/>
      <w:r w:rsidRPr="00391E74">
        <w:rPr>
          <w:rFonts w:ascii="Times New Roman" w:eastAsia="Times New Roman" w:hAnsi="Times New Roman"/>
          <w:sz w:val="24"/>
          <w:szCs w:val="24"/>
          <w:lang w:eastAsia="ru-RU"/>
        </w:rPr>
        <w:t xml:space="preserve"> статус «утверждена»</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Исполнитель услуг имеет право установить минимальное число предложений со ст</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роны получателей социального сертификата, их законных представителей о заключении догов</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ров об оказании муниципальных услуг в социальной сфере, необходимое для закл</w:t>
      </w:r>
      <w:r w:rsidRPr="00391E74">
        <w:rPr>
          <w:rFonts w:ascii="Times New Roman" w:eastAsia="Times New Roman" w:hAnsi="Times New Roman"/>
          <w:sz w:val="24"/>
          <w:szCs w:val="24"/>
          <w:lang w:eastAsia="ru-RU"/>
        </w:rPr>
        <w:t>ю</w:t>
      </w:r>
      <w:r w:rsidRPr="00391E74">
        <w:rPr>
          <w:rFonts w:ascii="Times New Roman" w:eastAsia="Times New Roman" w:hAnsi="Times New Roman"/>
          <w:sz w:val="24"/>
          <w:szCs w:val="24"/>
          <w:lang w:eastAsia="ru-RU"/>
        </w:rPr>
        <w:t>чения таких договоров (минимальный размер группы). При поступлении со стороны получателей социальн</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го сертификата, их законных представителей меньшего количества предл</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w:t>
      </w:r>
      <w:r w:rsidRPr="00391E74">
        <w:rPr>
          <w:rFonts w:ascii="Times New Roman" w:eastAsia="Times New Roman" w:hAnsi="Times New Roman"/>
          <w:sz w:val="24"/>
          <w:szCs w:val="24"/>
          <w:lang w:eastAsia="ru-RU"/>
        </w:rPr>
        <w:t>д</w:t>
      </w:r>
      <w:r w:rsidRPr="00391E74">
        <w:rPr>
          <w:rFonts w:ascii="Times New Roman" w:eastAsia="Times New Roman" w:hAnsi="Times New Roman"/>
          <w:sz w:val="24"/>
          <w:szCs w:val="24"/>
          <w:lang w:eastAsia="ru-RU"/>
        </w:rPr>
        <w:t>ложения.</w:t>
      </w:r>
      <w:bookmarkStart w:id="92" w:name="_Ref8586590"/>
      <w:bookmarkEnd w:id="91"/>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93" w:name="_Ref31625823"/>
      <w:proofErr w:type="gramStart"/>
      <w:r w:rsidRPr="00391E74">
        <w:rPr>
          <w:rFonts w:ascii="Times New Roman" w:eastAsia="Times New Roman" w:hAnsi="Times New Roman"/>
          <w:sz w:val="24"/>
          <w:szCs w:val="24"/>
          <w:lang w:eastAsia="ru-RU"/>
        </w:rPr>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та (иных документов, предусмотренных правилами приема на обучение по дополнительной о</w:t>
      </w:r>
      <w:r w:rsidRPr="00391E74">
        <w:rPr>
          <w:rFonts w:ascii="Times New Roman" w:eastAsia="Times New Roman" w:hAnsi="Times New Roman"/>
          <w:sz w:val="24"/>
          <w:szCs w:val="24"/>
          <w:lang w:eastAsia="ru-RU"/>
        </w:rPr>
        <w:t>б</w:t>
      </w:r>
      <w:r w:rsidRPr="00391E74">
        <w:rPr>
          <w:rFonts w:ascii="Times New Roman" w:eastAsia="Times New Roman" w:hAnsi="Times New Roman"/>
          <w:sz w:val="24"/>
          <w:szCs w:val="24"/>
          <w:lang w:eastAsia="ru-RU"/>
        </w:rPr>
        <w:t>щеразвивающей программе), исполнитель услуг направляет посредством информационной си</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темы получателю социального сертификата, его законному представителю сведения о необход</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мости предоставления соответствующих документов с указанием срока предоставления соотве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ствующих документов.</w:t>
      </w:r>
      <w:bookmarkEnd w:id="93"/>
      <w:proofErr w:type="gramEnd"/>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случае</w:t>
      </w:r>
      <w:proofErr w:type="gramStart"/>
      <w:r w:rsidRPr="00391E74">
        <w:rPr>
          <w:rFonts w:ascii="Times New Roman" w:eastAsia="Times New Roman" w:hAnsi="Times New Roman"/>
          <w:sz w:val="24"/>
          <w:szCs w:val="24"/>
          <w:lang w:eastAsia="ru-RU"/>
        </w:rPr>
        <w:t>,</w:t>
      </w:r>
      <w:proofErr w:type="gramEnd"/>
      <w:r w:rsidRPr="00391E74">
        <w:rPr>
          <w:rFonts w:ascii="Times New Roman" w:eastAsia="Times New Roman" w:hAnsi="Times New Roman"/>
          <w:sz w:val="24"/>
          <w:szCs w:val="24"/>
          <w:lang w:eastAsia="ru-RU"/>
        </w:rPr>
        <w:t xml:space="preserve"> если в срок, указанный в соответствии с пунктом 35 настоящих Правил и</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полнителем услуг, получатель социального сертификата, его законный представитель не предо</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тавил соответствующие документы, то получатель социального сертификата, его законный пре</w:t>
      </w:r>
      <w:r w:rsidRPr="00391E74">
        <w:rPr>
          <w:rFonts w:ascii="Times New Roman" w:eastAsia="Times New Roman" w:hAnsi="Times New Roman"/>
          <w:sz w:val="24"/>
          <w:szCs w:val="24"/>
          <w:lang w:eastAsia="ru-RU"/>
        </w:rPr>
        <w:t>д</w:t>
      </w:r>
      <w:r w:rsidRPr="00391E74">
        <w:rPr>
          <w:rFonts w:ascii="Times New Roman" w:eastAsia="Times New Roman" w:hAnsi="Times New Roman"/>
          <w:sz w:val="24"/>
          <w:szCs w:val="24"/>
          <w:lang w:eastAsia="ru-RU"/>
        </w:rPr>
        <w:t>ставитель считается отклонившимся от заключения договора об оказании мун</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ципальных услуг в социальной сфере. В случае состоявшегося акцепта договора об оказании муниципальных у</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луг в социальной сфере он расторгается в одностороннем порядке на основании уведомления и</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полнителя услуг, направленного в уполномоченный орган.</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bookmarkStart w:id="94" w:name="_Ref25499742"/>
      <w:bookmarkEnd w:id="92"/>
      <w:r w:rsidRPr="00391E74">
        <w:rPr>
          <w:rFonts w:ascii="Times New Roman" w:eastAsia="Times New Roman" w:hAnsi="Times New Roman"/>
          <w:sz w:val="24"/>
          <w:szCs w:val="24"/>
          <w:lang w:eastAsia="ru-RU"/>
        </w:rPr>
        <w:t>Договор об оказании муниципальных услуг в социальной сфере</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 xml:space="preserve">может </w:t>
      </w:r>
      <w:proofErr w:type="gramStart"/>
      <w:r w:rsidRPr="00391E74">
        <w:rPr>
          <w:rFonts w:ascii="Times New Roman" w:eastAsia="Times New Roman" w:hAnsi="Times New Roman"/>
          <w:sz w:val="24"/>
          <w:szCs w:val="24"/>
          <w:lang w:eastAsia="ru-RU"/>
        </w:rPr>
        <w:t>быть</w:t>
      </w:r>
      <w:proofErr w:type="gramEnd"/>
      <w:r w:rsidRPr="00391E74">
        <w:rPr>
          <w:rFonts w:ascii="Times New Roman" w:eastAsia="Times New Roman" w:hAnsi="Times New Roman"/>
          <w:sz w:val="24"/>
          <w:szCs w:val="24"/>
          <w:lang w:eastAsia="ru-RU"/>
        </w:rPr>
        <w:t xml:space="preserve"> растор</w:t>
      </w:r>
      <w:r w:rsidRPr="00391E74">
        <w:rPr>
          <w:rFonts w:ascii="Times New Roman" w:eastAsia="Times New Roman" w:hAnsi="Times New Roman"/>
          <w:sz w:val="24"/>
          <w:szCs w:val="24"/>
          <w:lang w:eastAsia="ru-RU"/>
        </w:rPr>
        <w:t>г</w:t>
      </w:r>
      <w:r w:rsidRPr="00391E74">
        <w:rPr>
          <w:rFonts w:ascii="Times New Roman" w:eastAsia="Times New Roman" w:hAnsi="Times New Roman"/>
          <w:sz w:val="24"/>
          <w:szCs w:val="24"/>
          <w:lang w:eastAsia="ru-RU"/>
        </w:rPr>
        <w:t>нут в соответствии с законодательством Российской Федерации по инициативе получателя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ального сертификата, его законного представителя, по соглашению сторон не ранее чем с перв</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го числа месяца, следующего за месяцем направления уведомления о его расторжении.</w:t>
      </w:r>
      <w:bookmarkStart w:id="95" w:name="_Ref8586895"/>
      <w:bookmarkEnd w:id="94"/>
      <w:r w:rsidRPr="00391E74">
        <w:rPr>
          <w:rFonts w:ascii="Times New Roman" w:eastAsia="Times New Roman" w:hAnsi="Times New Roman"/>
          <w:sz w:val="24"/>
          <w:szCs w:val="24"/>
          <w:lang w:eastAsia="ru-RU"/>
        </w:rPr>
        <w:t xml:space="preserve"> Получ</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тель социального сертификата может направить уведомление о расторжении договора об образ</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вании посредством информационной системы.</w:t>
      </w:r>
      <w:bookmarkStart w:id="96" w:name="_Ref21458807"/>
    </w:p>
    <w:p w:rsidR="00F96C50"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В случае расторжения договора об оказании муниципальных услуг в социальной сф</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ре исполнитель услуг направляет посредством информационной системы в уполномоченный о</w:t>
      </w:r>
      <w:r w:rsidRPr="00391E74">
        <w:rPr>
          <w:rFonts w:ascii="Times New Roman" w:eastAsia="Times New Roman" w:hAnsi="Times New Roman"/>
          <w:sz w:val="24"/>
          <w:szCs w:val="24"/>
          <w:lang w:eastAsia="ru-RU"/>
        </w:rPr>
        <w:t>р</w:t>
      </w:r>
      <w:r w:rsidRPr="00391E74">
        <w:rPr>
          <w:rFonts w:ascii="Times New Roman" w:eastAsia="Times New Roman" w:hAnsi="Times New Roman"/>
          <w:sz w:val="24"/>
          <w:szCs w:val="24"/>
          <w:lang w:eastAsia="ru-RU"/>
        </w:rPr>
        <w:t>ган уведомление о расторжении указанного договора, внося информацию в сведения о социал</w:t>
      </w:r>
      <w:r w:rsidRPr="00391E74">
        <w:rPr>
          <w:rFonts w:ascii="Times New Roman" w:eastAsia="Times New Roman" w:hAnsi="Times New Roman"/>
          <w:sz w:val="24"/>
          <w:szCs w:val="24"/>
          <w:lang w:eastAsia="ru-RU"/>
        </w:rPr>
        <w:t>ь</w:t>
      </w:r>
      <w:r w:rsidRPr="00391E74">
        <w:rPr>
          <w:rFonts w:ascii="Times New Roman" w:eastAsia="Times New Roman" w:hAnsi="Times New Roman"/>
          <w:sz w:val="24"/>
          <w:szCs w:val="24"/>
          <w:lang w:eastAsia="ru-RU"/>
        </w:rPr>
        <w:t xml:space="preserve">ном сертификате, формируемые в соответствии с Общими требованиями. </w:t>
      </w:r>
      <w:proofErr w:type="gramStart"/>
      <w:r w:rsidRPr="00391E74">
        <w:rPr>
          <w:rFonts w:ascii="Times New Roman" w:eastAsia="Times New Roman" w:hAnsi="Times New Roman"/>
          <w:sz w:val="24"/>
          <w:szCs w:val="24"/>
          <w:lang w:eastAsia="ru-RU"/>
        </w:rPr>
        <w:t>По окончании срока действия договора об оказании муниципальных услуг в социальной сфере действие такого дог</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вора продлевается до момента окончания периода обучения по дополнительной общеразвива</w:t>
      </w:r>
      <w:r w:rsidRPr="00391E74">
        <w:rPr>
          <w:rFonts w:ascii="Times New Roman" w:eastAsia="Times New Roman" w:hAnsi="Times New Roman"/>
          <w:sz w:val="24"/>
          <w:szCs w:val="24"/>
          <w:lang w:eastAsia="ru-RU"/>
        </w:rPr>
        <w:t>ю</w:t>
      </w:r>
      <w:r w:rsidRPr="00391E74">
        <w:rPr>
          <w:rFonts w:ascii="Times New Roman" w:eastAsia="Times New Roman" w:hAnsi="Times New Roman"/>
          <w:sz w:val="24"/>
          <w:szCs w:val="24"/>
          <w:lang w:eastAsia="ru-RU"/>
        </w:rPr>
        <w:t>щей программе, но не более чем до окончания периода действия социального заказа, в соответс</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w:t>
      </w:r>
      <w:proofErr w:type="gramEnd"/>
      <w:r w:rsidRPr="00391E74">
        <w:rPr>
          <w:rFonts w:ascii="Times New Roman" w:eastAsia="Times New Roman" w:hAnsi="Times New Roman"/>
          <w:sz w:val="24"/>
          <w:szCs w:val="24"/>
          <w:lang w:eastAsia="ru-RU"/>
        </w:rPr>
        <w:t xml:space="preserve"> об о</w:t>
      </w:r>
      <w:r w:rsidRPr="00391E74">
        <w:rPr>
          <w:rFonts w:ascii="Times New Roman" w:eastAsia="Times New Roman" w:hAnsi="Times New Roman"/>
          <w:sz w:val="24"/>
          <w:szCs w:val="24"/>
          <w:lang w:eastAsia="ru-RU"/>
        </w:rPr>
        <w:t>б</w:t>
      </w:r>
      <w:r w:rsidRPr="00391E74">
        <w:rPr>
          <w:rFonts w:ascii="Times New Roman" w:eastAsia="Times New Roman" w:hAnsi="Times New Roman"/>
          <w:sz w:val="24"/>
          <w:szCs w:val="24"/>
          <w:lang w:eastAsia="ru-RU"/>
        </w:rPr>
        <w:t>разовании не расторгнут в соответствии с пунктом 33 настоящих Правил по состоянию на 20 день до момента окончания срока действия договора об образовании.</w:t>
      </w:r>
    </w:p>
    <w:p w:rsidR="00F96C50" w:rsidRPr="00391E74" w:rsidRDefault="00F96C50" w:rsidP="00F96C50">
      <w:pPr>
        <w:pStyle w:val="aff3"/>
        <w:widowControl w:val="0"/>
        <w:numPr>
          <w:ilvl w:val="0"/>
          <w:numId w:val="18"/>
        </w:numPr>
        <w:tabs>
          <w:tab w:val="left" w:pos="284"/>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Типовая форма договора об оказании муниципальных услуг в социальной сфере, формы и порядок направления запросов и уведомлений, указанных в пунктах 25, 27-28, насто</w:t>
      </w:r>
      <w:r w:rsidRPr="00391E74">
        <w:rPr>
          <w:rFonts w:ascii="Times New Roman" w:eastAsia="Times New Roman" w:hAnsi="Times New Roman"/>
          <w:sz w:val="24"/>
          <w:szCs w:val="24"/>
          <w:lang w:eastAsia="ru-RU"/>
        </w:rPr>
        <w:t>я</w:t>
      </w:r>
      <w:r w:rsidRPr="00391E74">
        <w:rPr>
          <w:rFonts w:ascii="Times New Roman" w:eastAsia="Times New Roman" w:hAnsi="Times New Roman"/>
          <w:sz w:val="24"/>
          <w:szCs w:val="24"/>
          <w:lang w:eastAsia="ru-RU"/>
        </w:rPr>
        <w:t>щих Правил, устанавливаются уполномоченным органом.</w:t>
      </w:r>
    </w:p>
    <w:p w:rsidR="00F96C50" w:rsidRPr="00391E74" w:rsidRDefault="00F96C50" w:rsidP="00F96C50">
      <w:pPr>
        <w:pStyle w:val="aff3"/>
        <w:widowControl w:val="0"/>
        <w:numPr>
          <w:ilvl w:val="0"/>
          <w:numId w:val="18"/>
        </w:numPr>
        <w:tabs>
          <w:tab w:val="left" w:pos="284"/>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Если с исполнителем услуг в случаях, предусмотренных частью 1 статьи 24 Фед</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рального закона № 189-ФЗ, расторгнуто соглашение о финансовом обеспечении (возмещ</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нии) затрат, связанных с оказанием муниципальных услуг в социальной сфере в соответствии с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формации о расторжении соглашения о финансовом</w:t>
      </w:r>
      <w:proofErr w:type="gramEnd"/>
      <w:r w:rsidRPr="00391E74">
        <w:rPr>
          <w:rFonts w:ascii="Times New Roman" w:eastAsia="Times New Roman" w:hAnsi="Times New Roman"/>
          <w:sz w:val="24"/>
          <w:szCs w:val="24"/>
          <w:lang w:eastAsia="ru-RU"/>
        </w:rPr>
        <w:t xml:space="preserve"> </w:t>
      </w:r>
      <w:proofErr w:type="gramStart"/>
      <w:r w:rsidRPr="00391E74">
        <w:rPr>
          <w:rFonts w:ascii="Times New Roman" w:eastAsia="Times New Roman" w:hAnsi="Times New Roman"/>
          <w:sz w:val="24"/>
          <w:szCs w:val="24"/>
          <w:lang w:eastAsia="ru-RU"/>
        </w:rPr>
        <w:t>обеспечении (возмещ</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нии) затрат в реестр соглашений (договоров) о предоставлении из бюджетов бюджетной системы Российской Фед</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рации субсидий и бюджетных инвестиций юридическим лицам, индивидуальным предприним</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телям, физическим лицам - производителям товаров, работ, услуг и межбюджетных трансфертов бюджетам бюджетной системы Российской Федерации, форм</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 xml:space="preserve">руемый в соответствии с абзацем четырнадцатым пункта 1 статьи 166.1 Бюджетного кодекса Российской Федерации, направляет оператору реестра получателей социального </w:t>
      </w:r>
      <w:proofErr w:type="spellStart"/>
      <w:r w:rsidRPr="00391E74">
        <w:rPr>
          <w:rFonts w:ascii="Times New Roman" w:eastAsia="Times New Roman" w:hAnsi="Times New Roman"/>
          <w:sz w:val="24"/>
          <w:szCs w:val="24"/>
          <w:lang w:eastAsia="ru-RU"/>
        </w:rPr>
        <w:t>сертифик</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тасведения</w:t>
      </w:r>
      <w:proofErr w:type="spellEnd"/>
      <w:r w:rsidRPr="00391E74">
        <w:rPr>
          <w:rFonts w:ascii="Times New Roman" w:eastAsia="Times New Roman" w:hAnsi="Times New Roman"/>
          <w:sz w:val="24"/>
          <w:szCs w:val="24"/>
          <w:lang w:eastAsia="ru-RU"/>
        </w:rPr>
        <w:t xml:space="preserve"> о расторжении соглашения</w:t>
      </w:r>
      <w:proofErr w:type="gramEnd"/>
      <w:r w:rsidRPr="00391E74">
        <w:rPr>
          <w:rFonts w:ascii="Times New Roman" w:eastAsia="Times New Roman" w:hAnsi="Times New Roman"/>
          <w:sz w:val="24"/>
          <w:szCs w:val="24"/>
          <w:lang w:eastAsia="ru-RU"/>
        </w:rPr>
        <w:t xml:space="preserve"> о финансовом обеспечении (возмещении) затрат, а также об объеме оказания муниципальной у</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луги и (или) объеме финансового обеспечения (возмещения) затрат, связанных с оказанием соо</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ветствующей муниципальной услуги, указанные в отчетах исполнителя услуг об исполнении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глашения о финансовом обеспечении (возмещении) затрат.</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Оператор реестра получателей социального сертификата</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в течение одного рабочего дня, следующего за днем получения от уполномоченного органа сведений в соответствии с пун</w:t>
      </w:r>
      <w:r w:rsidRPr="00391E74">
        <w:rPr>
          <w:rFonts w:ascii="Times New Roman" w:eastAsia="Times New Roman" w:hAnsi="Times New Roman"/>
          <w:sz w:val="24"/>
          <w:szCs w:val="24"/>
          <w:lang w:eastAsia="ru-RU"/>
        </w:rPr>
        <w:t>к</w:t>
      </w:r>
      <w:r w:rsidRPr="00391E74">
        <w:rPr>
          <w:rFonts w:ascii="Times New Roman" w:eastAsia="Times New Roman" w:hAnsi="Times New Roman"/>
          <w:sz w:val="24"/>
          <w:szCs w:val="24"/>
          <w:lang w:eastAsia="ru-RU"/>
        </w:rPr>
        <w:t>том 40 настоящих Правил, присваивает информации о социальном сертификате, предусмотре</w:t>
      </w:r>
      <w:r w:rsidRPr="00391E74">
        <w:rPr>
          <w:rFonts w:ascii="Times New Roman" w:eastAsia="Times New Roman" w:hAnsi="Times New Roman"/>
          <w:sz w:val="24"/>
          <w:szCs w:val="24"/>
          <w:lang w:eastAsia="ru-RU"/>
        </w:rPr>
        <w:t>н</w:t>
      </w:r>
      <w:r w:rsidRPr="00391E74">
        <w:rPr>
          <w:rFonts w:ascii="Times New Roman" w:eastAsia="Times New Roman" w:hAnsi="Times New Roman"/>
          <w:sz w:val="24"/>
          <w:szCs w:val="24"/>
          <w:lang w:eastAsia="ru-RU"/>
        </w:rPr>
        <w:t>ной подпунктом «б» пункта 6 Общих требований, в составе реестра получат</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лей социального сертификата</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статус «приостановлено», а также вносит соответствующие изменения в информ</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цию о социальном сертификате, предусмотренную абзацами девятым и десятым</w:t>
      </w:r>
      <w:proofErr w:type="gramEnd"/>
      <w:r w:rsidRPr="00391E74">
        <w:rPr>
          <w:rFonts w:ascii="Times New Roman" w:eastAsia="Times New Roman" w:hAnsi="Times New Roman"/>
          <w:sz w:val="24"/>
          <w:szCs w:val="24"/>
          <w:lang w:eastAsia="ru-RU"/>
        </w:rPr>
        <w:t xml:space="preserve"> подпункта «а» пункта 6 Общих требований, </w:t>
      </w:r>
      <w:proofErr w:type="gramStart"/>
      <w:r w:rsidRPr="00391E74">
        <w:rPr>
          <w:rFonts w:ascii="Times New Roman" w:eastAsia="Times New Roman" w:hAnsi="Times New Roman"/>
          <w:sz w:val="24"/>
          <w:szCs w:val="24"/>
          <w:lang w:eastAsia="ru-RU"/>
        </w:rPr>
        <w:t>включенную</w:t>
      </w:r>
      <w:proofErr w:type="gramEnd"/>
      <w:r w:rsidRPr="00391E74">
        <w:rPr>
          <w:rFonts w:ascii="Times New Roman" w:eastAsia="Times New Roman" w:hAnsi="Times New Roman"/>
          <w:sz w:val="24"/>
          <w:szCs w:val="24"/>
          <w:lang w:eastAsia="ru-RU"/>
        </w:rPr>
        <w:t xml:space="preserve"> в состав реестра получателей социального сертифик</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та.</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Уполномоченный орган не позднее 3 рабочих дней, следующих за днем формиров</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ния заключения о соответствии или несоответствии включенных в договор об оказании муниц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пальных услуг показателей, характеризующих качество оказания муниципальной у</w:t>
      </w:r>
      <w:r w:rsidRPr="00391E74">
        <w:rPr>
          <w:rFonts w:ascii="Times New Roman" w:eastAsia="Times New Roman" w:hAnsi="Times New Roman"/>
          <w:sz w:val="24"/>
          <w:szCs w:val="24"/>
          <w:lang w:eastAsia="ru-RU"/>
        </w:rPr>
        <w:t>с</w:t>
      </w:r>
      <w:r w:rsidRPr="00391E74">
        <w:rPr>
          <w:rFonts w:ascii="Times New Roman" w:eastAsia="Times New Roman" w:hAnsi="Times New Roman"/>
          <w:sz w:val="24"/>
          <w:szCs w:val="24"/>
          <w:lang w:eastAsia="ru-RU"/>
        </w:rPr>
        <w:t>луги и (или) объем оказания такой услуги, и размера оплаты условиям оказания этой услуги по договору об оказании услуг, направляет оператору</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информ</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цию о социальном сертификате, предусмотренную подпунктом «в</w:t>
      </w:r>
      <w:proofErr w:type="gramEnd"/>
      <w:r w:rsidRPr="00391E74">
        <w:rPr>
          <w:rFonts w:ascii="Times New Roman" w:eastAsia="Times New Roman" w:hAnsi="Times New Roman"/>
          <w:sz w:val="24"/>
          <w:szCs w:val="24"/>
          <w:lang w:eastAsia="ru-RU"/>
        </w:rPr>
        <w:t>» пункта 7 Общих требований.</w:t>
      </w:r>
    </w:p>
    <w:p w:rsidR="00F96C50" w:rsidRPr="00391E74" w:rsidRDefault="00F96C50" w:rsidP="00F96C50">
      <w:pPr>
        <w:pStyle w:val="aff3"/>
        <w:numPr>
          <w:ilvl w:val="0"/>
          <w:numId w:val="18"/>
        </w:numPr>
        <w:tabs>
          <w:tab w:val="left" w:pos="0"/>
          <w:tab w:val="left" w:pos="993"/>
          <w:tab w:val="left" w:pos="1134"/>
        </w:tabs>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Оператор</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в течение одного рабочего дня, следующего за днем получения от уполномоченного органа информации в соотве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ствии с пунктом 42 настоящих Правил, формирует ее в составе реестра получателей социального серт</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фиката.</w:t>
      </w:r>
    </w:p>
    <w:p w:rsidR="00F96C50" w:rsidRPr="00391E74" w:rsidRDefault="00F96C50" w:rsidP="00F96C50">
      <w:pPr>
        <w:pStyle w:val="aff3"/>
        <w:tabs>
          <w:tab w:val="left" w:pos="0"/>
          <w:tab w:val="left" w:pos="993"/>
          <w:tab w:val="left" w:pos="1134"/>
        </w:tabs>
        <w:spacing w:after="0" w:line="240" w:lineRule="auto"/>
        <w:ind w:left="709"/>
        <w:jc w:val="both"/>
        <w:rPr>
          <w:rFonts w:ascii="Times New Roman" w:eastAsia="Times New Roman" w:hAnsi="Times New Roman"/>
          <w:sz w:val="24"/>
          <w:szCs w:val="24"/>
          <w:lang w:eastAsia="ru-RU"/>
        </w:rPr>
      </w:pPr>
    </w:p>
    <w:p w:rsidR="00F96C50" w:rsidRPr="0011435C" w:rsidRDefault="00F96C50" w:rsidP="00F96C50">
      <w:pPr>
        <w:pStyle w:val="aff3"/>
        <w:widowControl w:val="0"/>
        <w:numPr>
          <w:ilvl w:val="0"/>
          <w:numId w:val="21"/>
        </w:numPr>
        <w:tabs>
          <w:tab w:val="left" w:pos="0"/>
          <w:tab w:val="left" w:pos="993"/>
          <w:tab w:val="left" w:pos="1134"/>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11435C">
        <w:rPr>
          <w:rFonts w:ascii="Times New Roman" w:eastAsia="Times New Roman" w:hAnsi="Times New Roman"/>
          <w:b/>
          <w:sz w:val="24"/>
          <w:szCs w:val="24"/>
          <w:lang w:eastAsia="ru-RU"/>
        </w:rPr>
        <w:t>Порядок информирования получателя социального сертификата, его законного представителя об объеме фактически оказанной ему муниципальной услуги</w:t>
      </w:r>
    </w:p>
    <w:bookmarkEnd w:id="95"/>
    <w:bookmarkEnd w:id="96"/>
    <w:p w:rsidR="00F96C50" w:rsidRPr="00391E74" w:rsidRDefault="00F96C50" w:rsidP="00F96C50">
      <w:pPr>
        <w:pStyle w:val="aff3"/>
        <w:numPr>
          <w:ilvl w:val="0"/>
          <w:numId w:val="18"/>
        </w:numPr>
        <w:tabs>
          <w:tab w:val="left" w:pos="426"/>
          <w:tab w:val="left" w:pos="993"/>
          <w:tab w:val="left" w:pos="1134"/>
        </w:tabs>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Уполномоченный орган не позднее одного рабочего дня, следующего за днем получ</w:t>
      </w:r>
      <w:r w:rsidRPr="00391E74">
        <w:rPr>
          <w:rFonts w:ascii="Times New Roman" w:eastAsia="Times New Roman" w:hAnsi="Times New Roman"/>
          <w:sz w:val="24"/>
          <w:szCs w:val="24"/>
          <w:lang w:eastAsia="ru-RU"/>
        </w:rPr>
        <w:t>е</w:t>
      </w:r>
      <w:r w:rsidRPr="00391E74">
        <w:rPr>
          <w:rFonts w:ascii="Times New Roman" w:eastAsia="Times New Roman" w:hAnsi="Times New Roman"/>
          <w:sz w:val="24"/>
          <w:szCs w:val="24"/>
          <w:lang w:eastAsia="ru-RU"/>
        </w:rPr>
        <w:t>ния от исполнителя услуг сведений о фактическом значении объема оказания муниц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пальной услуги и (или) объема финансового обеспечения (возмещения) затрат, связанных с оказанием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ответствующей муниципальной услуги, на последнюю отчетную дату, направляет оператору реестра получателей социального сертификата информацию о социальном сертификате, пред</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смотренную подпунктом «г» пункта 7 Общих требований.</w:t>
      </w:r>
      <w:proofErr w:type="gramEnd"/>
    </w:p>
    <w:p w:rsidR="00F96C50" w:rsidRPr="00391E74" w:rsidRDefault="00F96C50" w:rsidP="00F96C50">
      <w:pPr>
        <w:pStyle w:val="aff3"/>
        <w:widowControl w:val="0"/>
        <w:numPr>
          <w:ilvl w:val="0"/>
          <w:numId w:val="18"/>
        </w:numPr>
        <w:tabs>
          <w:tab w:val="left" w:pos="426"/>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Оператор</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в течение одного рабочего дня, следующего за днем получения от уполномоченного органа информации в соотве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ствии с пунктом 44 настоящих Правил, формирует ее в составе реестра получателей социального серт</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фиката.</w:t>
      </w:r>
    </w:p>
    <w:p w:rsidR="00F96C50" w:rsidRDefault="00F96C50" w:rsidP="00F96C50">
      <w:pPr>
        <w:pStyle w:val="aff3"/>
        <w:widowControl w:val="0"/>
        <w:numPr>
          <w:ilvl w:val="0"/>
          <w:numId w:val="18"/>
        </w:numPr>
        <w:tabs>
          <w:tab w:val="left" w:pos="426"/>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91E74">
        <w:rPr>
          <w:rFonts w:ascii="Times New Roman" w:eastAsia="Times New Roman" w:hAnsi="Times New Roman"/>
          <w:sz w:val="24"/>
          <w:szCs w:val="24"/>
          <w:lang w:eastAsia="ru-RU"/>
        </w:rPr>
        <w:t>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 xml:space="preserve">альной сфере, и иные организации при направлении информации </w:t>
      </w:r>
      <w:proofErr w:type="gramStart"/>
      <w:r w:rsidRPr="00391E74">
        <w:rPr>
          <w:rFonts w:ascii="Times New Roman" w:eastAsia="Times New Roman" w:hAnsi="Times New Roman"/>
          <w:sz w:val="24"/>
          <w:szCs w:val="24"/>
          <w:lang w:eastAsia="ru-RU"/>
        </w:rPr>
        <w:t>о</w:t>
      </w:r>
      <w:proofErr w:type="gramEnd"/>
      <w:r w:rsidRPr="00391E74">
        <w:rPr>
          <w:rFonts w:ascii="Times New Roman" w:eastAsia="Times New Roman" w:hAnsi="Times New Roman"/>
          <w:sz w:val="24"/>
          <w:szCs w:val="24"/>
          <w:lang w:eastAsia="ru-RU"/>
        </w:rPr>
        <w:t xml:space="preserve"> социальных </w:t>
      </w:r>
      <w:proofErr w:type="spellStart"/>
      <w:r w:rsidRPr="00391E74">
        <w:rPr>
          <w:rFonts w:ascii="Times New Roman" w:eastAsia="Times New Roman" w:hAnsi="Times New Roman"/>
          <w:sz w:val="24"/>
          <w:szCs w:val="24"/>
          <w:lang w:eastAsia="ru-RU"/>
        </w:rPr>
        <w:t>сертифи</w:t>
      </w:r>
      <w:proofErr w:type="spellEnd"/>
      <w:r>
        <w:rPr>
          <w:rFonts w:ascii="Times New Roman" w:eastAsia="Times New Roman" w:hAnsi="Times New Roman"/>
          <w:sz w:val="24"/>
          <w:szCs w:val="24"/>
          <w:lang w:eastAsia="ru-RU"/>
        </w:rPr>
        <w:t xml:space="preserve"> -</w:t>
      </w:r>
    </w:p>
    <w:p w:rsidR="00F96C50" w:rsidRPr="00DE7B41" w:rsidRDefault="00F96C50" w:rsidP="00F96C50">
      <w:pPr>
        <w:tabs>
          <w:tab w:val="left" w:pos="426"/>
          <w:tab w:val="left" w:pos="993"/>
          <w:tab w:val="left" w:pos="1134"/>
        </w:tabs>
        <w:jc w:val="both"/>
      </w:pPr>
      <w:proofErr w:type="gramStart"/>
      <w:r w:rsidRPr="00DE7B41">
        <w:t>катах</w:t>
      </w:r>
      <w:proofErr w:type="gramEnd"/>
      <w:r w:rsidRPr="00DE7B41">
        <w:t xml:space="preserve"> оператору реестра получателей социального сертификата несут ответственность за ее соо</w:t>
      </w:r>
      <w:r w:rsidRPr="00DE7B41">
        <w:t>т</w:t>
      </w:r>
      <w:r w:rsidRPr="00DE7B41">
        <w:t>ветствие информации, включенной в сформированные социальные сертификаты.</w:t>
      </w:r>
    </w:p>
    <w:p w:rsidR="00F96C50" w:rsidRPr="00391E74" w:rsidRDefault="00F96C50" w:rsidP="00F96C50">
      <w:pPr>
        <w:pStyle w:val="aff3"/>
        <w:widowControl w:val="0"/>
        <w:numPr>
          <w:ilvl w:val="0"/>
          <w:numId w:val="18"/>
        </w:numPr>
        <w:tabs>
          <w:tab w:val="left" w:pos="426"/>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proofErr w:type="gramStart"/>
      <w:r w:rsidRPr="00391E74">
        <w:rPr>
          <w:rFonts w:ascii="Times New Roman" w:eastAsia="Times New Roman" w:hAnsi="Times New Roman"/>
          <w:sz w:val="24"/>
          <w:szCs w:val="24"/>
          <w:lang w:eastAsia="ru-RU"/>
        </w:rPr>
        <w:t>В случае утраты в соответствии с законодательством Российской Федерации получ</w:t>
      </w:r>
      <w:r w:rsidRPr="00391E74">
        <w:rPr>
          <w:rFonts w:ascii="Times New Roman" w:eastAsia="Times New Roman" w:hAnsi="Times New Roman"/>
          <w:sz w:val="24"/>
          <w:szCs w:val="24"/>
          <w:lang w:eastAsia="ru-RU"/>
        </w:rPr>
        <w:t>а</w:t>
      </w:r>
      <w:r w:rsidRPr="00391E74">
        <w:rPr>
          <w:rFonts w:ascii="Times New Roman" w:eastAsia="Times New Roman" w:hAnsi="Times New Roman"/>
          <w:sz w:val="24"/>
          <w:szCs w:val="24"/>
          <w:lang w:eastAsia="ru-RU"/>
        </w:rPr>
        <w:t>телем социального сертификата права на получение муниципальной услуги в соответствии с с</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реестра получателей соц</w:t>
      </w:r>
      <w:r w:rsidRPr="00391E74">
        <w:rPr>
          <w:rFonts w:ascii="Times New Roman" w:eastAsia="Times New Roman" w:hAnsi="Times New Roman"/>
          <w:sz w:val="24"/>
          <w:szCs w:val="24"/>
          <w:lang w:eastAsia="ru-RU"/>
        </w:rPr>
        <w:t>и</w:t>
      </w:r>
      <w:r w:rsidRPr="00391E74">
        <w:rPr>
          <w:rFonts w:ascii="Times New Roman" w:eastAsia="Times New Roman" w:hAnsi="Times New Roman"/>
          <w:sz w:val="24"/>
          <w:szCs w:val="24"/>
          <w:lang w:eastAsia="ru-RU"/>
        </w:rPr>
        <w:t>ального сертификата</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информацию о необходимости присвоения информации о социальном се</w:t>
      </w:r>
      <w:r w:rsidRPr="00391E74">
        <w:rPr>
          <w:rFonts w:ascii="Times New Roman" w:eastAsia="Times New Roman" w:hAnsi="Times New Roman"/>
          <w:sz w:val="24"/>
          <w:szCs w:val="24"/>
          <w:lang w:eastAsia="ru-RU"/>
        </w:rPr>
        <w:t>р</w:t>
      </w:r>
      <w:r w:rsidRPr="00391E74">
        <w:rPr>
          <w:rFonts w:ascii="Times New Roman" w:eastAsia="Times New Roman" w:hAnsi="Times New Roman"/>
          <w:sz w:val="24"/>
          <w:szCs w:val="24"/>
          <w:lang w:eastAsia="ru-RU"/>
        </w:rPr>
        <w:t>тификате такого получателя социального сертификата в составе реестра получателей социальн</w:t>
      </w:r>
      <w:r w:rsidRPr="00391E74">
        <w:rPr>
          <w:rFonts w:ascii="Times New Roman" w:eastAsia="Times New Roman" w:hAnsi="Times New Roman"/>
          <w:sz w:val="24"/>
          <w:szCs w:val="24"/>
          <w:lang w:eastAsia="ru-RU"/>
        </w:rPr>
        <w:t>о</w:t>
      </w:r>
      <w:r w:rsidRPr="00391E74">
        <w:rPr>
          <w:rFonts w:ascii="Times New Roman" w:eastAsia="Times New Roman" w:hAnsi="Times New Roman"/>
          <w:sz w:val="24"/>
          <w:szCs w:val="24"/>
          <w:lang w:eastAsia="ru-RU"/>
        </w:rPr>
        <w:t>го</w:t>
      </w:r>
      <w:proofErr w:type="gramEnd"/>
      <w:r w:rsidRPr="00391E74">
        <w:rPr>
          <w:rFonts w:ascii="Times New Roman" w:eastAsia="Times New Roman" w:hAnsi="Times New Roman"/>
          <w:sz w:val="24"/>
          <w:szCs w:val="24"/>
          <w:lang w:eastAsia="ru-RU"/>
        </w:rPr>
        <w:t xml:space="preserve"> сертификата статуса "недействительная".</w:t>
      </w:r>
    </w:p>
    <w:p w:rsidR="00F96C50" w:rsidRDefault="00F96C50" w:rsidP="00F96C50">
      <w:pPr>
        <w:pStyle w:val="aff3"/>
        <w:widowControl w:val="0"/>
        <w:numPr>
          <w:ilvl w:val="0"/>
          <w:numId w:val="18"/>
        </w:numPr>
        <w:tabs>
          <w:tab w:val="left" w:pos="0"/>
          <w:tab w:val="left" w:pos="426"/>
          <w:tab w:val="left" w:pos="993"/>
          <w:tab w:val="left" w:pos="1134"/>
        </w:tabs>
        <w:autoSpaceDE w:val="0"/>
        <w:autoSpaceDN w:val="0"/>
        <w:adjustRightInd w:val="0"/>
        <w:spacing w:after="0" w:line="240" w:lineRule="auto"/>
        <w:ind w:left="0" w:right="-234" w:firstLine="709"/>
        <w:jc w:val="both"/>
      </w:pPr>
      <w:r w:rsidRPr="00391E74">
        <w:rPr>
          <w:rFonts w:ascii="Times New Roman" w:eastAsia="Times New Roman" w:hAnsi="Times New Roman"/>
          <w:sz w:val="24"/>
          <w:szCs w:val="24"/>
          <w:lang w:eastAsia="ru-RU"/>
        </w:rPr>
        <w:t>Оператор</w:t>
      </w:r>
      <w:r>
        <w:rPr>
          <w:rFonts w:ascii="Times New Roman" w:eastAsia="Times New Roman" w:hAnsi="Times New Roman"/>
          <w:sz w:val="24"/>
          <w:szCs w:val="24"/>
          <w:lang w:eastAsia="ru-RU"/>
        </w:rPr>
        <w:t xml:space="preserve"> </w:t>
      </w:r>
      <w:r w:rsidRPr="00391E74">
        <w:rPr>
          <w:rFonts w:ascii="Times New Roman" w:eastAsia="Times New Roman" w:hAnsi="Times New Roman"/>
          <w:sz w:val="24"/>
          <w:szCs w:val="24"/>
          <w:lang w:eastAsia="ru-RU"/>
        </w:rPr>
        <w:t>реестра получателей социального сертификата в течение одного рабочего дня, следующего за днем получения от уполномоченного органа информации в соотве</w:t>
      </w:r>
      <w:r w:rsidRPr="00391E74">
        <w:rPr>
          <w:rFonts w:ascii="Times New Roman" w:eastAsia="Times New Roman" w:hAnsi="Times New Roman"/>
          <w:sz w:val="24"/>
          <w:szCs w:val="24"/>
          <w:lang w:eastAsia="ru-RU"/>
        </w:rPr>
        <w:t>т</w:t>
      </w:r>
      <w:r w:rsidRPr="00391E74">
        <w:rPr>
          <w:rFonts w:ascii="Times New Roman" w:eastAsia="Times New Roman" w:hAnsi="Times New Roman"/>
          <w:sz w:val="24"/>
          <w:szCs w:val="24"/>
          <w:lang w:eastAsia="ru-RU"/>
        </w:rPr>
        <w:t>ствии с пунктом 47 настоящих Правил, присваивает информации о социальном сертификате в составе реестра пол</w:t>
      </w:r>
      <w:r w:rsidRPr="00391E74">
        <w:rPr>
          <w:rFonts w:ascii="Times New Roman" w:eastAsia="Times New Roman" w:hAnsi="Times New Roman"/>
          <w:sz w:val="24"/>
          <w:szCs w:val="24"/>
          <w:lang w:eastAsia="ru-RU"/>
        </w:rPr>
        <w:t>у</w:t>
      </w:r>
      <w:r w:rsidRPr="00391E74">
        <w:rPr>
          <w:rFonts w:ascii="Times New Roman" w:eastAsia="Times New Roman" w:hAnsi="Times New Roman"/>
          <w:sz w:val="24"/>
          <w:szCs w:val="24"/>
          <w:lang w:eastAsia="ru-RU"/>
        </w:rPr>
        <w:t>чателей социального сертификата статус «недействительная».</w:t>
      </w:r>
    </w:p>
    <w:p w:rsidR="00F96C50" w:rsidRDefault="00F96C50" w:rsidP="00F96C50"/>
    <w:p w:rsidR="00F96C50" w:rsidRDefault="00F96C50" w:rsidP="00F96C50">
      <w:pPr>
        <w:tabs>
          <w:tab w:val="left" w:pos="7964"/>
        </w:tabs>
      </w:pPr>
    </w:p>
    <w:sectPr w:rsidR="00F96C50" w:rsidSect="005A7066">
      <w:pgSz w:w="11906" w:h="16838"/>
      <w:pgMar w:top="567" w:right="566" w:bottom="567" w:left="1276" w:header="709" w:footer="3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914" w:rsidRDefault="00F86914" w:rsidP="00183D70">
      <w:r>
        <w:separator/>
      </w:r>
    </w:p>
  </w:endnote>
  <w:endnote w:type="continuationSeparator" w:id="0">
    <w:p w:rsidR="00F86914" w:rsidRDefault="00F86914" w:rsidP="00183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4" w:rsidRPr="00601C5F" w:rsidRDefault="00F86914" w:rsidP="00EB6B2D">
    <w:pPr>
      <w:pStyle w:val="ab"/>
      <w:jc w:val="right"/>
      <w:rPr>
        <w:sz w:val="16"/>
        <w:szCs w:val="16"/>
      </w:rPr>
    </w:pPr>
    <w:r>
      <w:rPr>
        <w:sz w:val="16"/>
        <w:szCs w:val="16"/>
      </w:rPr>
      <w:t xml:space="preserve">  </w:t>
    </w:r>
    <w:r w:rsidRPr="00601C5F">
      <w:rPr>
        <w:sz w:val="16"/>
        <w:szCs w:val="16"/>
      </w:rPr>
      <w:t xml:space="preserve">0306орг-Об </w:t>
    </w:r>
    <w:proofErr w:type="gramStart"/>
    <w:r w:rsidRPr="00601C5F">
      <w:rPr>
        <w:sz w:val="16"/>
        <w:szCs w:val="16"/>
      </w:rPr>
      <w:t>утверждении</w:t>
    </w:r>
    <w:proofErr w:type="gramEnd"/>
    <w:r w:rsidRPr="00601C5F">
      <w:rPr>
        <w:sz w:val="16"/>
        <w:szCs w:val="16"/>
      </w:rPr>
      <w:t xml:space="preserve"> МП Развитие потенциала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4" w:rsidRDefault="00F86914" w:rsidP="00A64DBD">
    <w:pPr>
      <w:pStyle w:val="ab"/>
      <w:jc w:val="right"/>
    </w:pPr>
    <w:r w:rsidRPr="00AC49C3">
      <w:rPr>
        <w:sz w:val="12"/>
        <w:szCs w:val="12"/>
      </w:rPr>
      <w:t xml:space="preserve">0403экон </w:t>
    </w:r>
    <w:proofErr w:type="gramStart"/>
    <w:r w:rsidRPr="00AC49C3">
      <w:rPr>
        <w:sz w:val="12"/>
        <w:szCs w:val="12"/>
      </w:rPr>
      <w:t>-о</w:t>
    </w:r>
    <w:proofErr w:type="gramEnd"/>
    <w:r w:rsidRPr="00AC49C3">
      <w:rPr>
        <w:sz w:val="12"/>
        <w:szCs w:val="12"/>
      </w:rPr>
      <w:t xml:space="preserve">б утверждении МП </w:t>
    </w:r>
    <w:proofErr w:type="spellStart"/>
    <w:r w:rsidRPr="00AC49C3">
      <w:rPr>
        <w:sz w:val="12"/>
        <w:szCs w:val="12"/>
      </w:rPr>
      <w:t>Р</w:t>
    </w:r>
    <w:r>
      <w:rPr>
        <w:sz w:val="12"/>
        <w:szCs w:val="12"/>
      </w:rPr>
      <w:t>ТиИГ</w:t>
    </w:r>
    <w:proofErr w:type="spellEnd"/>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914" w:rsidRDefault="00F86914" w:rsidP="00183D70">
      <w:r>
        <w:separator/>
      </w:r>
    </w:p>
  </w:footnote>
  <w:footnote w:type="continuationSeparator" w:id="0">
    <w:p w:rsidR="00F86914" w:rsidRDefault="00F86914" w:rsidP="00183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9247305"/>
      <w:docPartObj>
        <w:docPartGallery w:val="Page Numbers (Top of Page)"/>
        <w:docPartUnique/>
      </w:docPartObj>
    </w:sdtPr>
    <w:sdtContent>
      <w:p w:rsidR="00F86914" w:rsidRDefault="00F86914">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A8624F">
          <w:rPr>
            <w:noProof/>
            <w:sz w:val="16"/>
            <w:szCs w:val="16"/>
          </w:rPr>
          <w:t>40</w:t>
        </w:r>
        <w:r w:rsidRPr="003A5AAD">
          <w:rPr>
            <w:sz w:val="16"/>
            <w:szCs w:val="16"/>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13">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2"/>
  </w:num>
  <w:num w:numId="2">
    <w:abstractNumId w:val="19"/>
  </w:num>
  <w:num w:numId="3">
    <w:abstractNumId w:val="8"/>
  </w:num>
  <w:num w:numId="4">
    <w:abstractNumId w:val="15"/>
  </w:num>
  <w:num w:numId="5">
    <w:abstractNumId w:val="20"/>
  </w:num>
  <w:num w:numId="6">
    <w:abstractNumId w:val="10"/>
  </w:num>
  <w:num w:numId="7">
    <w:abstractNumId w:val="14"/>
  </w:num>
  <w:num w:numId="8">
    <w:abstractNumId w:val="26"/>
  </w:num>
  <w:num w:numId="9">
    <w:abstractNumId w:val="13"/>
  </w:num>
  <w:num w:numId="10">
    <w:abstractNumId w:val="12"/>
  </w:num>
  <w:num w:numId="11">
    <w:abstractNumId w:val="25"/>
  </w:num>
  <w:num w:numId="12">
    <w:abstractNumId w:val="2"/>
  </w:num>
  <w:num w:numId="13">
    <w:abstractNumId w:val="21"/>
  </w:num>
  <w:num w:numId="14">
    <w:abstractNumId w:val="1"/>
  </w:num>
  <w:num w:numId="15">
    <w:abstractNumId w:val="5"/>
  </w:num>
  <w:num w:numId="16">
    <w:abstractNumId w:val="18"/>
  </w:num>
  <w:num w:numId="17">
    <w:abstractNumId w:val="4"/>
  </w:num>
  <w:num w:numId="18">
    <w:abstractNumId w:val="0"/>
  </w:num>
  <w:num w:numId="19">
    <w:abstractNumId w:val="17"/>
  </w:num>
  <w:num w:numId="20">
    <w:abstractNumId w:val="16"/>
  </w:num>
  <w:num w:numId="21">
    <w:abstractNumId w:val="23"/>
  </w:num>
  <w:num w:numId="22">
    <w:abstractNumId w:val="24"/>
  </w:num>
  <w:num w:numId="23">
    <w:abstractNumId w:val="3"/>
  </w:num>
  <w:num w:numId="24">
    <w:abstractNumId w:val="11"/>
  </w:num>
  <w:num w:numId="25">
    <w:abstractNumId w:val="7"/>
  </w:num>
  <w:num w:numId="26">
    <w:abstractNumId w:val="6"/>
  </w:num>
  <w:num w:numId="2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BF6233"/>
    <w:rsid w:val="000710D1"/>
    <w:rsid w:val="000C00C4"/>
    <w:rsid w:val="000D3DB4"/>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823AB"/>
    <w:rsid w:val="00787701"/>
    <w:rsid w:val="00844A34"/>
    <w:rsid w:val="00863D80"/>
    <w:rsid w:val="00942787"/>
    <w:rsid w:val="009E6EC0"/>
    <w:rsid w:val="00A27A07"/>
    <w:rsid w:val="00A31340"/>
    <w:rsid w:val="00A64DBD"/>
    <w:rsid w:val="00A76CA9"/>
    <w:rsid w:val="00A8624F"/>
    <w:rsid w:val="00AE5F4C"/>
    <w:rsid w:val="00B11189"/>
    <w:rsid w:val="00B2505A"/>
    <w:rsid w:val="00B500BD"/>
    <w:rsid w:val="00BF6233"/>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6914"/>
    <w:rsid w:val="00F96C50"/>
    <w:rsid w:val="00FB0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lang/>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lang/>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lang/>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lang/>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lang/>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lang/>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lang/>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lang/>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lang/>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lang/>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color w:val="000000"/>
      <w:spacing w:val="60"/>
      <w:w w:val="100"/>
      <w:position w:val="0"/>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link w:val="2f6"/>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link w:val="affffa"/>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90279/1000" TargetMode="External"/><Relationship Id="rId18" Type="http://schemas.openxmlformats.org/officeDocument/2006/relationships/hyperlink" Target="https://pravo-search.minjust.ru/bigs/showDocument.html?id=9DA70BE0-A3D0-4043-B21F-1AD6221574B1" TargetMode="External"/><Relationship Id="rId26" Type="http://schemas.openxmlformats.org/officeDocument/2006/relationships/hyperlink" Target="https://login.consultant.ru/link/?req=doc&amp;base=LAW&amp;n=441135" TargetMode="External"/><Relationship Id="rId39" Type="http://schemas.openxmlformats.org/officeDocument/2006/relationships/hyperlink" Target="https://internet.garant.ru/document/redirect/70644264/1000" TargetMode="External"/><Relationship Id="rId21" Type="http://schemas.openxmlformats.org/officeDocument/2006/relationships/hyperlink" Target="https://login.consultant.ru/link/?req=doc&amp;base=LAW&amp;n=441135" TargetMode="External"/><Relationship Id="rId34" Type="http://schemas.openxmlformats.org/officeDocument/2006/relationships/hyperlink" Target="https://internet.garant.ru/document/redirect/406888976/0" TargetMode="External"/><Relationship Id="rId42" Type="http://schemas.openxmlformats.org/officeDocument/2006/relationships/hyperlink" Target="https://internet.garant.ru/document/redirect/70644264/1000" TargetMode="External"/><Relationship Id="rId47" Type="http://schemas.openxmlformats.org/officeDocument/2006/relationships/hyperlink" Target="https://internet.garant.ru/document/redirect/17520999/1581" TargetMode="External"/><Relationship Id="rId50" Type="http://schemas.openxmlformats.org/officeDocument/2006/relationships/hyperlink" Target="https://internet.garant.ru/document/redirect/17520999/1581" TargetMode="External"/><Relationship Id="rId55" Type="http://schemas.openxmlformats.org/officeDocument/2006/relationships/hyperlink" Target="https://internet.garant.ru/document/redirect/179222/0" TargetMode="External"/><Relationship Id="rId63" Type="http://schemas.openxmlformats.org/officeDocument/2006/relationships/hyperlink" Target="https://internet.garant.ru/document/redirect/179222/0" TargetMode="External"/><Relationship Id="rId68" Type="http://schemas.openxmlformats.org/officeDocument/2006/relationships/hyperlink" Target="https://internet.garant.ru/document/redirect/12112604/19" TargetMode="External"/><Relationship Id="rId76" Type="http://schemas.openxmlformats.org/officeDocument/2006/relationships/hyperlink" Target="https://internet.garant.ru/document/redirect/71937200/0"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internet.garant.ru/document/redirect/12112604/19" TargetMode="External"/><Relationship Id="rId2" Type="http://schemas.openxmlformats.org/officeDocument/2006/relationships/numbering" Target="numbering.xml"/><Relationship Id="rId16" Type="http://schemas.openxmlformats.org/officeDocument/2006/relationships/hyperlink" Target="https://pravo-search.minjust.ru/bigs/showDocument.html?id=23887D00-6D86-441E-8DB1-09D00C8BD994" TargetMode="External"/><Relationship Id="rId29" Type="http://schemas.openxmlformats.org/officeDocument/2006/relationships/hyperlink" Target="https://internet.garant.ru/document/redirect/12116087/0" TargetMode="External"/><Relationship Id="rId11" Type="http://schemas.openxmlformats.org/officeDocument/2006/relationships/hyperlink" Target="https://internet.garant.ru/document/redirect/12112604/0" TargetMode="External"/><Relationship Id="rId24" Type="http://schemas.openxmlformats.org/officeDocument/2006/relationships/hyperlink" Target="https://login.consultant.ru/link/?req=doc&amp;base=LAW&amp;n=441135" TargetMode="External"/><Relationship Id="rId32" Type="http://schemas.openxmlformats.org/officeDocument/2006/relationships/hyperlink" Target="https://internet.garant.ru/document/redirect/74938781/0" TargetMode="External"/><Relationship Id="rId37" Type="http://schemas.openxmlformats.org/officeDocument/2006/relationships/hyperlink" Target="https://internet.garant.ru/document/redirect/42527534/0" TargetMode="External"/><Relationship Id="rId40" Type="http://schemas.openxmlformats.org/officeDocument/2006/relationships/hyperlink" Target="https://internet.garant.ru/document/redirect/70644264/0" TargetMode="External"/><Relationship Id="rId45" Type="http://schemas.openxmlformats.org/officeDocument/2006/relationships/hyperlink" Target="https://internet.garant.ru/document/redirect/74960528/0" TargetMode="External"/><Relationship Id="rId53" Type="http://schemas.openxmlformats.org/officeDocument/2006/relationships/hyperlink" Target="https://internet.garant.ru/document/redirect/179222/0" TargetMode="External"/><Relationship Id="rId58" Type="http://schemas.openxmlformats.org/officeDocument/2006/relationships/hyperlink" Target="https://internet.garant.ru/document/redirect/179222/0" TargetMode="External"/><Relationship Id="rId66" Type="http://schemas.openxmlformats.org/officeDocument/2006/relationships/hyperlink" Target="https://internet.garant.ru/document/redirect/179222/0" TargetMode="External"/><Relationship Id="rId74" Type="http://schemas.openxmlformats.org/officeDocument/2006/relationships/hyperlink" Target="https://internet.garant.ru/document/redirect/12112604/19" TargetMode="External"/><Relationship Id="rId79" Type="http://schemas.openxmlformats.org/officeDocument/2006/relationships/hyperlink" Target="https://login.consultant.ru/link/?req=doc&amp;base=LAW&amp;n=441135" TargetMode="External"/><Relationship Id="rId5" Type="http://schemas.openxmlformats.org/officeDocument/2006/relationships/webSettings" Target="webSettings.xml"/><Relationship Id="rId61" Type="http://schemas.openxmlformats.org/officeDocument/2006/relationships/hyperlink" Target="https://internet.garant.ru/document/redirect/179222/0" TargetMode="External"/><Relationship Id="rId82" Type="http://schemas.openxmlformats.org/officeDocument/2006/relationships/hyperlink" Target="https://shumer-mo.cap.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document/redirect/26684098/0" TargetMode="External"/><Relationship Id="rId22" Type="http://schemas.openxmlformats.org/officeDocument/2006/relationships/hyperlink" Target="https://internet.garant.ru/document/redirect/74960528/0" TargetMode="External"/><Relationship Id="rId27" Type="http://schemas.openxmlformats.org/officeDocument/2006/relationships/hyperlink" Target="https://login.consultant.ru/link/?req=doc&amp;base=LAW&amp;n=441135" TargetMode="External"/><Relationship Id="rId30" Type="http://schemas.openxmlformats.org/officeDocument/2006/relationships/hyperlink" Target="https://internet.garant.ru/document/redirect/71428030/0" TargetMode="External"/><Relationship Id="rId35" Type="http://schemas.openxmlformats.org/officeDocument/2006/relationships/hyperlink" Target="https://internet.garant.ru/document/redirect/408992634/0" TargetMode="External"/><Relationship Id="rId43" Type="http://schemas.openxmlformats.org/officeDocument/2006/relationships/hyperlink" Target="https://internet.garant.ru/document/redirect/179222/0" TargetMode="External"/><Relationship Id="rId48" Type="http://schemas.openxmlformats.org/officeDocument/2006/relationships/hyperlink" Target="https://internet.garant.ru/document/redirect/17520999/1581" TargetMode="External"/><Relationship Id="rId56" Type="http://schemas.openxmlformats.org/officeDocument/2006/relationships/hyperlink" Target="https://internet.garant.ru/document/redirect/17520999/1581" TargetMode="External"/><Relationship Id="rId64" Type="http://schemas.openxmlformats.org/officeDocument/2006/relationships/hyperlink" Target="https://internet.garant.ru/document/redirect/179222/0" TargetMode="External"/><Relationship Id="rId69" Type="http://schemas.openxmlformats.org/officeDocument/2006/relationships/hyperlink" Target="https://internet.garant.ru/document/redirect/179222/0" TargetMode="External"/><Relationship Id="rId77" Type="http://schemas.openxmlformats.org/officeDocument/2006/relationships/hyperlink" Target="https://internet.garant.ru/document/redirect/74960528/0" TargetMode="External"/><Relationship Id="rId8" Type="http://schemas.openxmlformats.org/officeDocument/2006/relationships/image" Target="media/image1.jpeg"/><Relationship Id="rId51" Type="http://schemas.openxmlformats.org/officeDocument/2006/relationships/hyperlink" Target="https://internet.garant.ru/document/redirect/17520999/1581" TargetMode="External"/><Relationship Id="rId72" Type="http://schemas.openxmlformats.org/officeDocument/2006/relationships/hyperlink" Target="https://internet.garant.ru/document/redirect/179222/0" TargetMode="External"/><Relationship Id="rId80" Type="http://schemas.openxmlformats.org/officeDocument/2006/relationships/hyperlink" Target="https://login.consultant.ru/link/?req=doc&amp;base=LAW&amp;n=441135"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nternet.garant.ru/document/redirect/17603980/0" TargetMode="External"/><Relationship Id="rId17" Type="http://schemas.openxmlformats.org/officeDocument/2006/relationships/hyperlink" Target="https://pravo-search.minjust.ru/bigs/showDocument.html?id=78598375-0DCA-4853-8662-D00C22D7C206" TargetMode="External"/><Relationship Id="rId25" Type="http://schemas.openxmlformats.org/officeDocument/2006/relationships/hyperlink" Target="https://login.consultant.ru/link/?req=doc&amp;base=LAW&amp;n=441135" TargetMode="External"/><Relationship Id="rId33" Type="http://schemas.openxmlformats.org/officeDocument/2006/relationships/hyperlink" Target="https://internet.garant.ru/document/redirect/401425792/0" TargetMode="External"/><Relationship Id="rId38" Type="http://schemas.openxmlformats.org/officeDocument/2006/relationships/hyperlink" Target="https://internet.garant.ru/document/redirect/74960528/0" TargetMode="External"/><Relationship Id="rId46" Type="http://schemas.openxmlformats.org/officeDocument/2006/relationships/hyperlink" Target="https://internet.garant.ru/document/redirect/17520999/1581" TargetMode="External"/><Relationship Id="rId59" Type="http://schemas.openxmlformats.org/officeDocument/2006/relationships/hyperlink" Target="https://internet.garant.ru/document/redirect/12112604/19" TargetMode="External"/><Relationship Id="rId67" Type="http://schemas.openxmlformats.org/officeDocument/2006/relationships/hyperlink" Target="https://internet.garant.ru/document/redirect/179222/0" TargetMode="External"/><Relationship Id="rId20" Type="http://schemas.openxmlformats.org/officeDocument/2006/relationships/header" Target="header1.xml"/><Relationship Id="rId41" Type="http://schemas.openxmlformats.org/officeDocument/2006/relationships/hyperlink" Target="https://internet.garant.ru/document/redirect/74960528/1000" TargetMode="External"/><Relationship Id="rId54" Type="http://schemas.openxmlformats.org/officeDocument/2006/relationships/hyperlink" Target="https://internet.garant.ru/document/redirect/12112604/19" TargetMode="External"/><Relationship Id="rId62" Type="http://schemas.openxmlformats.org/officeDocument/2006/relationships/hyperlink" Target="https://internet.garant.ru/document/redirect/12112604/19" TargetMode="External"/><Relationship Id="rId70" Type="http://schemas.openxmlformats.org/officeDocument/2006/relationships/hyperlink" Target="https://internet.garant.ru/document/redirect/179222/0" TargetMode="External"/><Relationship Id="rId75" Type="http://schemas.openxmlformats.org/officeDocument/2006/relationships/image" Target="media/image3.jpeg"/><Relationship Id="rId83" Type="http://schemas.openxmlformats.org/officeDocument/2006/relationships/hyperlink" Target="https://internet.garant.ru/document/redirect/7424219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17565760.0/" TargetMode="External"/><Relationship Id="rId23" Type="http://schemas.openxmlformats.org/officeDocument/2006/relationships/hyperlink" Target="https://login.consultant.ru/link/?req=doc&amp;base=LAW&amp;n=441135" TargetMode="External"/><Relationship Id="rId28" Type="http://schemas.openxmlformats.org/officeDocument/2006/relationships/footer" Target="footer2.xml"/><Relationship Id="rId36" Type="http://schemas.openxmlformats.org/officeDocument/2006/relationships/hyperlink" Target="https://internet.garant.ru/document/redirect/26503229/0" TargetMode="External"/><Relationship Id="rId49" Type="http://schemas.openxmlformats.org/officeDocument/2006/relationships/hyperlink" Target="https://internet.garant.ru/document/redirect/17520999/1581" TargetMode="External"/><Relationship Id="rId57" Type="http://schemas.openxmlformats.org/officeDocument/2006/relationships/hyperlink" Target="https://internet.garant.ru/document/redirect/17520999/1581" TargetMode="External"/><Relationship Id="rId10" Type="http://schemas.openxmlformats.org/officeDocument/2006/relationships/hyperlink" Target="https://internet.garant.ru/document/redirect/186367/0" TargetMode="External"/><Relationship Id="rId31" Type="http://schemas.openxmlformats.org/officeDocument/2006/relationships/hyperlink" Target="https://internet.garant.ru/document/redirect/406310197/0" TargetMode="External"/><Relationship Id="rId44" Type="http://schemas.openxmlformats.org/officeDocument/2006/relationships/hyperlink" Target="https://internet.garant.ru/document/redirect/74960528/0" TargetMode="External"/><Relationship Id="rId52" Type="http://schemas.openxmlformats.org/officeDocument/2006/relationships/hyperlink" Target="https://internet.garant.ru/document/redirect/179222/0" TargetMode="External"/><Relationship Id="rId60" Type="http://schemas.openxmlformats.org/officeDocument/2006/relationships/hyperlink" Target="https://internet.garant.ru/document/redirect/179222/0" TargetMode="External"/><Relationship Id="rId65" Type="http://schemas.openxmlformats.org/officeDocument/2006/relationships/hyperlink" Target="https://internet.garant.ru/document/redirect/12112604/19" TargetMode="External"/><Relationship Id="rId73" Type="http://schemas.openxmlformats.org/officeDocument/2006/relationships/hyperlink" Target="https://internet.garant.ru/document/redirect/179222/0" TargetMode="External"/><Relationship Id="rId78" Type="http://schemas.openxmlformats.org/officeDocument/2006/relationships/footer" Target="footer3.xml"/><Relationship Id="rId81"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E231F-03DF-4E09-A659-62E5E425E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147</Pages>
  <Words>41156</Words>
  <Characters>234592</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gshum-admcontrol</cp:lastModifiedBy>
  <cp:revision>35</cp:revision>
  <dcterms:created xsi:type="dcterms:W3CDTF">2025-02-04T19:17:00Z</dcterms:created>
  <dcterms:modified xsi:type="dcterms:W3CDTF">2025-07-15T08:59:00Z</dcterms:modified>
</cp:coreProperties>
</file>