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DFD" w:rsidRPr="00765C13" w:rsidRDefault="00765C13" w:rsidP="00765C13">
      <w:pPr>
        <w:jc w:val="center"/>
        <w:rPr>
          <w:rFonts w:ascii="Times New Roman" w:hAnsi="Times New Roman" w:cs="Times New Roman"/>
          <w:b/>
          <w:sz w:val="32"/>
        </w:rPr>
      </w:pPr>
      <w:r w:rsidRPr="00765C13">
        <w:rPr>
          <w:rFonts w:ascii="Times New Roman" w:hAnsi="Times New Roman" w:cs="Times New Roman"/>
          <w:b/>
          <w:sz w:val="32"/>
        </w:rPr>
        <w:t>Опись документов, которые необходимо приложить к заявлению на согласование расчета вероятного вреда, который может быть причинен жизни, здоровью физических лиц, имуществу физических и юридических лиц в результате аварии гидротехнических сооружений</w:t>
      </w:r>
    </w:p>
    <w:p w:rsidR="00765C13" w:rsidRDefault="00765C13" w:rsidP="00765C13">
      <w:pPr>
        <w:jc w:val="center"/>
      </w:pPr>
    </w:p>
    <w:p w:rsidR="00765C13" w:rsidRDefault="00765C13" w:rsidP="00765C13">
      <w:pPr>
        <w:jc w:val="center"/>
      </w:pPr>
    </w:p>
    <w:p w:rsidR="00C93DFD" w:rsidRDefault="00C93DFD" w:rsidP="00765C13">
      <w:pPr>
        <w:jc w:val="both"/>
      </w:pPr>
      <w:proofErr w:type="gramStart"/>
      <w:r>
        <w:t xml:space="preserve">1) расчет вероятного вреда в 3 экземплярах (расчет производится в соответствии с приказом Федеральной службы по экологическому, технологическому и атомному надзору от 10 декабря 2020 г. </w:t>
      </w:r>
      <w:proofErr w:type="gramEnd"/>
      <w:r>
        <w:t>N 516</w:t>
      </w:r>
      <w:r w:rsidR="00765C13">
        <w:t xml:space="preserve"> </w:t>
      </w:r>
      <w:r>
        <w:t>"Об утверждении Методики 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 (за исключением судоходных и портовых гидротехнических сооружений)"</w:t>
      </w:r>
      <w:r w:rsidR="00765C13">
        <w:t>;</w:t>
      </w:r>
      <w:bookmarkStart w:id="0" w:name="_GoBack"/>
      <w:bookmarkEnd w:id="0"/>
    </w:p>
    <w:p w:rsidR="00C93DFD" w:rsidRDefault="00C93DFD" w:rsidP="00765C13">
      <w:pPr>
        <w:jc w:val="both"/>
      </w:pPr>
    </w:p>
    <w:p w:rsidR="00C93DFD" w:rsidRDefault="00C93DFD" w:rsidP="00765C13">
      <w:pPr>
        <w:jc w:val="both"/>
      </w:pPr>
      <w:r>
        <w:t>2) декларация безопасности гидротехнического сооружения, а при отсутствии такой декларации - обоснование сценариев аварии гидротехнического сооружения, в которых отражены данные о возможной зоне воздействия аварии гидротехнического сооружения, значения величин негативных воздействий аварии гидротехнического сооружения, а также сведения о вероятности возникновения каждого сценария аварии указанного сооружения;</w:t>
      </w:r>
    </w:p>
    <w:p w:rsidR="00C93DFD" w:rsidRDefault="00C93DFD" w:rsidP="00765C13">
      <w:pPr>
        <w:jc w:val="both"/>
      </w:pPr>
    </w:p>
    <w:p w:rsidR="00C93DFD" w:rsidRDefault="00C93DFD" w:rsidP="00765C13">
      <w:pPr>
        <w:jc w:val="both"/>
      </w:pPr>
      <w:r>
        <w:t>3) копии учредительных документов - для юридического лица - владельца гидротехнического сооружения или копию документа, удостоверяющего личность, - для физического лица - владельца гидротехнического сооружения;</w:t>
      </w:r>
    </w:p>
    <w:p w:rsidR="00C93DFD" w:rsidRDefault="00C93DFD" w:rsidP="00765C13">
      <w:pPr>
        <w:jc w:val="both"/>
      </w:pPr>
    </w:p>
    <w:p w:rsidR="00C93DFD" w:rsidRDefault="00C93DFD" w:rsidP="00765C13">
      <w:pPr>
        <w:jc w:val="both"/>
      </w:pPr>
      <w:r>
        <w:t>4) копия договора аренды земельного участка, необходимого для осуществления деятельности, связанной с эксплуатацией гидротехнического сооружения, заключенного на срок менее 1 года (при наличии);</w:t>
      </w:r>
    </w:p>
    <w:p w:rsidR="00C93DFD" w:rsidRDefault="00C93DFD" w:rsidP="00765C13">
      <w:pPr>
        <w:jc w:val="both"/>
      </w:pPr>
    </w:p>
    <w:p w:rsidR="00C93DFD" w:rsidRDefault="00C93DFD" w:rsidP="00765C13">
      <w:pPr>
        <w:jc w:val="both"/>
      </w:pPr>
      <w:r>
        <w:t>5) копия договора аренды гидротехнического сооружения, заключенного на срок менее 1 года (при наличии);</w:t>
      </w:r>
    </w:p>
    <w:p w:rsidR="00C93DFD" w:rsidRDefault="00C93DFD" w:rsidP="00765C13">
      <w:pPr>
        <w:jc w:val="both"/>
      </w:pPr>
    </w:p>
    <w:p w:rsidR="00C93DFD" w:rsidRDefault="00C93DFD" w:rsidP="00765C13">
      <w:pPr>
        <w:jc w:val="both"/>
      </w:pPr>
      <w:r>
        <w:t>6) графическое приложение (ситуационный план гидротехнического сооружения);</w:t>
      </w:r>
    </w:p>
    <w:p w:rsidR="00C93DFD" w:rsidRDefault="00C93DFD" w:rsidP="00765C13">
      <w:pPr>
        <w:jc w:val="both"/>
      </w:pPr>
    </w:p>
    <w:p w:rsidR="00C93DFD" w:rsidRDefault="00C93DFD" w:rsidP="00765C13">
      <w:pPr>
        <w:jc w:val="both"/>
      </w:pPr>
      <w:r>
        <w:t>7) дополнительные сведения по вопросам безопасной эксплуатации гидротехнического сооружения (по усмотрению владельца гидротехнического сооружения).</w:t>
      </w:r>
    </w:p>
    <w:p w:rsidR="00C93DFD" w:rsidRDefault="00C93DFD" w:rsidP="00765C13">
      <w:pPr>
        <w:jc w:val="both"/>
      </w:pPr>
    </w:p>
    <w:p w:rsidR="00C93DFD" w:rsidRDefault="00C93DFD" w:rsidP="00765C13">
      <w:pPr>
        <w:jc w:val="both"/>
      </w:pPr>
      <w:r>
        <w:t>Выписки из ЕГРЮЛ/ЕГРИП и ЕГРН заявитель предоставляет по собственному желанию.</w:t>
      </w:r>
    </w:p>
    <w:p w:rsidR="00C93DFD" w:rsidRDefault="00C93DFD" w:rsidP="00C93DFD"/>
    <w:p w:rsidR="00060EFE" w:rsidRDefault="00060EFE"/>
    <w:sectPr w:rsidR="00060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E03"/>
    <w:rsid w:val="00060EFE"/>
    <w:rsid w:val="002A7E03"/>
    <w:rsid w:val="00765C13"/>
    <w:rsid w:val="00C9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DF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DF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Анатольевич Лаванов</dc:creator>
  <cp:keywords/>
  <dc:description/>
  <cp:lastModifiedBy>Евгений Анатольевич Лаванов</cp:lastModifiedBy>
  <cp:revision>3</cp:revision>
  <dcterms:created xsi:type="dcterms:W3CDTF">2023-03-16T10:41:00Z</dcterms:created>
  <dcterms:modified xsi:type="dcterms:W3CDTF">2023-03-17T12:57:00Z</dcterms:modified>
</cp:coreProperties>
</file>