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3C3" w:rsidRPr="00B81AB6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Приложение № </w:t>
      </w:r>
      <w:r>
        <w:rPr>
          <w:rFonts w:ascii="Times New Roman CYR" w:hAnsi="Times New Roman CYR" w:cs="Times New Roman CYR"/>
        </w:rPr>
        <w:t>6</w:t>
      </w:r>
    </w:p>
    <w:p w:rsidR="003773C3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3773C3" w:rsidRPr="00B81AB6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УТВЕРЖДЕНА</w:t>
      </w:r>
    </w:p>
    <w:p w:rsidR="003773C3" w:rsidRPr="00B81AB6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распоряжением администрации</w:t>
      </w:r>
    </w:p>
    <w:p w:rsidR="003773C3" w:rsidRPr="00B81AB6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Алатырского муниципального округа </w:t>
      </w:r>
    </w:p>
    <w:p w:rsidR="003773C3" w:rsidRPr="00B81AB6" w:rsidRDefault="004038C3" w:rsidP="003773C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 01.12.2025 № 540</w:t>
      </w:r>
      <w:bookmarkStart w:id="0" w:name="_GoBack"/>
      <w:bookmarkEnd w:id="0"/>
    </w:p>
    <w:p w:rsidR="003773C3" w:rsidRPr="00B81AB6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3773C3" w:rsidRPr="00B81AB6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Согласовано</w:t>
      </w:r>
    </w:p>
    <w:p w:rsidR="003773C3" w:rsidRPr="00B81AB6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 первичной организацией профсоюза</w:t>
      </w:r>
    </w:p>
    <w:p w:rsidR="003773C3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администрации Алатырского муниципального округа</w:t>
      </w:r>
    </w:p>
    <w:p w:rsidR="003773C3" w:rsidRPr="00B81AB6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Pr="00B81AB6">
        <w:rPr>
          <w:rFonts w:ascii="Times New Roman CYR" w:hAnsi="Times New Roman CYR" w:cs="Times New Roman CYR"/>
        </w:rPr>
        <w:t>протокол</w:t>
      </w:r>
      <w:r>
        <w:rPr>
          <w:rFonts w:ascii="Times New Roman CYR" w:hAnsi="Times New Roman CYR" w:cs="Times New Roman CYR"/>
        </w:rPr>
        <w:t xml:space="preserve"> </w:t>
      </w:r>
      <w:r w:rsidRPr="00B81AB6">
        <w:rPr>
          <w:rFonts w:ascii="Times New Roman CYR" w:hAnsi="Times New Roman CYR" w:cs="Times New Roman CYR"/>
        </w:rPr>
        <w:t>от 10.11.2025 № 3</w:t>
      </w:r>
      <w:r>
        <w:rPr>
          <w:rFonts w:ascii="Times New Roman CYR" w:hAnsi="Times New Roman CYR" w:cs="Times New Roman CYR"/>
        </w:rPr>
        <w:t>)</w:t>
      </w:r>
    </w:p>
    <w:p w:rsidR="003773C3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773C3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>И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НСТРУКЦИЯ</w:t>
      </w:r>
    </w:p>
    <w:p w:rsidR="003773C3" w:rsidRPr="00A61F34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>по охране труда при следовании к месту работы, к месту служебных командировок и обратно, во время служебных поездок на общественном транспорте, а также при следовании по распоряжению работодателя к месту выполнения работы и обратно, в том числе пешком</w:t>
      </w:r>
    </w:p>
    <w:p w:rsidR="003773C3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 xml:space="preserve">ИОТ №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5</w:t>
      </w:r>
    </w:p>
    <w:p w:rsidR="003773C3" w:rsidRPr="00A61F34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773C3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A61F34">
        <w:rPr>
          <w:rFonts w:ascii="Times New Roman CYR" w:hAnsi="Times New Roman CYR" w:cs="Times New Roman CYR"/>
          <w:b/>
          <w:sz w:val="24"/>
          <w:szCs w:val="24"/>
        </w:rPr>
        <w:t>1. Общие требования охраны труда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Настоящая инструкция устанавливает правила безопасности при пользовании общественным наземным транспортом, метрополитеном, железнодорожным транспортом, воздушным транспортом, автомобильным транспортом.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Настоящая инструкция разработана в соответствии с </w:t>
      </w:r>
      <w:hyperlink r:id="rId6" w:history="1">
        <w:r w:rsidRPr="00A61F34">
          <w:rPr>
            <w:rFonts w:ascii="Times New Roman CYR" w:hAnsi="Times New Roman CYR" w:cs="Times New Roman CYR"/>
            <w:sz w:val="24"/>
            <w:szCs w:val="24"/>
          </w:rPr>
          <w:t>Основными требованиями</w:t>
        </w:r>
      </w:hyperlink>
      <w:r w:rsidRPr="00A61F34">
        <w:rPr>
          <w:rFonts w:ascii="Times New Roman CYR" w:hAnsi="Times New Roman CYR" w:cs="Times New Roman CYR"/>
          <w:sz w:val="24"/>
          <w:szCs w:val="24"/>
        </w:rPr>
        <w:t xml:space="preserve"> к порядку разработки и содержанию правил и инструкций по охране труда, разрабатываемых работодателем, утвержденными </w:t>
      </w:r>
      <w:hyperlink r:id="rId7" w:history="1">
        <w:r w:rsidRPr="00A61F34">
          <w:rPr>
            <w:rFonts w:ascii="Times New Roman CYR" w:hAnsi="Times New Roman CYR" w:cs="Times New Roman CYR"/>
            <w:sz w:val="24"/>
            <w:szCs w:val="24"/>
          </w:rPr>
          <w:t>приказом</w:t>
        </w:r>
      </w:hyperlink>
      <w:r w:rsidRPr="00A61F34">
        <w:rPr>
          <w:rFonts w:ascii="Times New Roman CYR" w:hAnsi="Times New Roman CYR" w:cs="Times New Roman CYR"/>
          <w:sz w:val="24"/>
          <w:szCs w:val="24"/>
        </w:rPr>
        <w:t xml:space="preserve"> Министерства труда и социальной защиты Российской Фе</w:t>
      </w:r>
      <w:r>
        <w:rPr>
          <w:rFonts w:ascii="Times New Roman CYR" w:hAnsi="Times New Roman CYR" w:cs="Times New Roman CYR"/>
          <w:sz w:val="24"/>
          <w:szCs w:val="24"/>
        </w:rPr>
        <w:t xml:space="preserve">дерации от 29 октября 2021 г. № </w:t>
      </w:r>
      <w:r w:rsidRPr="00A61F34">
        <w:rPr>
          <w:rFonts w:ascii="Times New Roman CYR" w:hAnsi="Times New Roman CYR" w:cs="Times New Roman CYR"/>
          <w:sz w:val="24"/>
          <w:szCs w:val="24"/>
        </w:rPr>
        <w:t xml:space="preserve">772н, действующим законодательством Российской Федерации и нормативно-правовыми актами в области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 xml:space="preserve">охраны труда с учетом условий работы муниципальных служащих администрации </w:t>
      </w:r>
      <w:r>
        <w:rPr>
          <w:rFonts w:ascii="Times New Roman CYR" w:hAnsi="Times New Roman CYR" w:cs="Times New Roman CYR"/>
          <w:sz w:val="24"/>
          <w:szCs w:val="24"/>
        </w:rPr>
        <w:t xml:space="preserve">Алатырского муниципального округа Чувашской Республике (далее - Администрация) </w:t>
      </w:r>
      <w:r w:rsidRPr="00A61F34">
        <w:rPr>
          <w:rFonts w:ascii="Times New Roman CYR" w:hAnsi="Times New Roman CYR" w:cs="Times New Roman CYR"/>
          <w:sz w:val="24"/>
          <w:szCs w:val="24"/>
        </w:rPr>
        <w:t>и работников, вступивших в трудовые отношения с муниципальными учреждениями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A61F34">
        <w:rPr>
          <w:rFonts w:ascii="Times New Roman CYR" w:hAnsi="Times New Roman CYR" w:cs="Times New Roman CYR"/>
          <w:sz w:val="24"/>
          <w:szCs w:val="24"/>
        </w:rPr>
        <w:t xml:space="preserve">Алатырского муниципального округа, обеспечивающим деятельность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A61F34">
        <w:rPr>
          <w:rFonts w:ascii="Times New Roman CYR" w:hAnsi="Times New Roman CYR" w:cs="Times New Roman CYR"/>
          <w:sz w:val="24"/>
          <w:szCs w:val="24"/>
        </w:rPr>
        <w:t>дминистрации, фактическое место рабо</w:t>
      </w:r>
      <w:r>
        <w:rPr>
          <w:rFonts w:ascii="Times New Roman CYR" w:hAnsi="Times New Roman CYR" w:cs="Times New Roman CYR"/>
          <w:sz w:val="24"/>
          <w:szCs w:val="24"/>
        </w:rPr>
        <w:t>ты которых находится в зданиях А</w:t>
      </w:r>
      <w:r w:rsidRPr="00A61F34">
        <w:rPr>
          <w:rFonts w:ascii="Times New Roman CYR" w:hAnsi="Times New Roman CYR" w:cs="Times New Roman CYR"/>
          <w:sz w:val="24"/>
          <w:szCs w:val="24"/>
        </w:rPr>
        <w:t>дминистрации в целях обеспечения безопасности труда и сохранения жизни и здоровья муниципальных служащих при выполнении ими своих трудовых обязанностей.</w:t>
      </w:r>
      <w:proofErr w:type="gramEnd"/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 xml:space="preserve">Настоящая инструкция разработана на основе анализа требований профессиональных стандартов и трудовой функции муниципальных служащих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A61F34">
        <w:rPr>
          <w:rFonts w:ascii="Times New Roman CYR" w:hAnsi="Times New Roman CYR" w:cs="Times New Roman CYR"/>
          <w:sz w:val="24"/>
          <w:szCs w:val="24"/>
        </w:rPr>
        <w:t xml:space="preserve">дминистрации и работников, вступивших в трудовые отношения с муниципальными учреждениями Алатырского муниципального округа, обеспечивающим деятельность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A61F34">
        <w:rPr>
          <w:rFonts w:ascii="Times New Roman CYR" w:hAnsi="Times New Roman CYR" w:cs="Times New Roman CYR"/>
          <w:sz w:val="24"/>
          <w:szCs w:val="24"/>
        </w:rPr>
        <w:t xml:space="preserve">дминистрации, фактическое место работы которых находится в зданиях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A61F34">
        <w:rPr>
          <w:rFonts w:ascii="Times New Roman CYR" w:hAnsi="Times New Roman CYR" w:cs="Times New Roman CYR"/>
          <w:sz w:val="24"/>
          <w:szCs w:val="24"/>
        </w:rPr>
        <w:t>дминистрации, вида и состава выполняемой работы; с учетом профессиональных рисков и опасностей;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с учетом анализа результатов расследования несчастных случаев на производстве (муниципальной службе), а также типичных причин несчастных случаев на производстве (муниципальной службе).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Выполнение требований настоящей инструкции обязательно для всех муниципальных служащих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A61F34">
        <w:rPr>
          <w:rFonts w:ascii="Times New Roman CYR" w:hAnsi="Times New Roman CYR" w:cs="Times New Roman CYR"/>
          <w:sz w:val="24"/>
          <w:szCs w:val="24"/>
        </w:rPr>
        <w:t xml:space="preserve">дминистрации и работников, вступивших в трудовые отношения с муниципальными учреждениями Алатырского муниципального округа,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обеспечивающим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деятельность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A61F34">
        <w:rPr>
          <w:rFonts w:ascii="Times New Roman CYR" w:hAnsi="Times New Roman CYR" w:cs="Times New Roman CYR"/>
          <w:sz w:val="24"/>
          <w:szCs w:val="24"/>
        </w:rPr>
        <w:t xml:space="preserve">дминистрации, фактическое место работы которых находится в зданиях администрации Алатырского муниципального округа (далее – работников) при выполнении ими трудовых обязанностей независимо от их квалификации </w:t>
      </w:r>
      <w:r w:rsidRPr="00A61F34">
        <w:rPr>
          <w:rFonts w:ascii="Times New Roman CYR" w:hAnsi="Times New Roman CYR" w:cs="Times New Roman CYR"/>
          <w:sz w:val="24"/>
          <w:szCs w:val="24"/>
        </w:rPr>
        <w:lastRenderedPageBreak/>
        <w:t>и стажа работы.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передвижении по населенным пунктам, вне их, по территориям предприятий и организаций (при их посещении) возможно наличие следующих опасных и вредных производственных факторов: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движущиеся транспортные средства и другие машины и механизмы;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неудовлетворительное состояние дорог, тротуаров, проходов;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неблагоприятные климатические условия;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движение по пересеченной местности без дорог;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недостаточная освещенность улиц, территорий, подъездов домов;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преступные нападения с целью завладеть материальными ценностями;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нападение животных.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Перечень опасностей и профессиональных рисков, которые могут воздействовать на работника, степень риска: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опасность падения из-за потери равновесия, в том числе при спотыкании или подскальзывании, при передвижении по скользким поверхностям или мокрым полам - малый риск.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опасность насилия от третьих лиц - малый риск.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опасность травмирования снегом и (или) льдом,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упавшими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с крыш зданий и сооружений - малый риск.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Работник обязан соблюдать правила внутреннего распорядка, режим труда и отдыха.</w:t>
      </w:r>
    </w:p>
    <w:p w:rsidR="003773C3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В случаях травмирования, происшествий и повреждений работник немедленно сообщает своему непосредственному руководителю о случившемся, оказывает себе или другому работнику первую помощь и организует, при необходимости, доставку в учреждение здравоохранения.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773C3" w:rsidRPr="00A61F34" w:rsidRDefault="003773C3" w:rsidP="003773C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>Требования охраны труда перед началом работы</w:t>
      </w:r>
    </w:p>
    <w:p w:rsidR="003773C3" w:rsidRPr="0074424A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При отправке в</w:t>
      </w:r>
      <w:r w:rsidRPr="00A61F34">
        <w:rPr>
          <w:rFonts w:ascii="Times New Roman CYR" w:hAnsi="Times New Roman CYR" w:cs="Times New Roman CYR"/>
          <w:sz w:val="24"/>
          <w:szCs w:val="24"/>
        </w:rPr>
        <w:t xml:space="preserve"> служебн</w:t>
      </w:r>
      <w:r>
        <w:rPr>
          <w:rFonts w:ascii="Times New Roman CYR" w:hAnsi="Times New Roman CYR" w:cs="Times New Roman CYR"/>
          <w:sz w:val="24"/>
          <w:szCs w:val="24"/>
        </w:rPr>
        <w:t>ую командировку</w:t>
      </w:r>
      <w:r w:rsidRPr="00A61F34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работнику необходимо </w:t>
      </w:r>
      <w:r w:rsidRPr="004B416E">
        <w:rPr>
          <w:rFonts w:ascii="Times New Roman CYR" w:hAnsi="Times New Roman CYR" w:cs="Times New Roman CYR"/>
          <w:sz w:val="24"/>
          <w:szCs w:val="24"/>
        </w:rPr>
        <w:t>соблюдать законодательство Российской Федерации об охране труда</w:t>
      </w:r>
      <w:r>
        <w:rPr>
          <w:rFonts w:ascii="Times New Roman CYR" w:hAnsi="Times New Roman CYR" w:cs="Times New Roman CYR"/>
          <w:sz w:val="24"/>
          <w:szCs w:val="24"/>
        </w:rPr>
        <w:t>.</w:t>
      </w:r>
    </w:p>
    <w:p w:rsidR="003773C3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 При следовании по распоряжению работодателя к месту выполнения работы и обратно пешком следует уточнить безопасные пешеходные маршруты движения, пешеходные переходы.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773C3" w:rsidRPr="00D4116E" w:rsidRDefault="003773C3" w:rsidP="003773C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D4116E">
        <w:rPr>
          <w:rFonts w:ascii="Times New Roman CYR" w:hAnsi="Times New Roman CYR" w:cs="Times New Roman CYR"/>
          <w:b/>
          <w:bCs/>
          <w:sz w:val="24"/>
          <w:szCs w:val="24"/>
        </w:rPr>
        <w:t>Требования охраны труда во время работы.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Pr="00D4116E">
        <w:rPr>
          <w:rFonts w:ascii="Times New Roman CYR" w:hAnsi="Times New Roman CYR" w:cs="Times New Roman CYR"/>
          <w:b/>
          <w:bCs/>
          <w:sz w:val="24"/>
          <w:szCs w:val="24"/>
        </w:rPr>
        <w:t>Правила безопасности пешеходов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Работник обязан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знать и соблюдать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</w:t>
      </w:r>
      <w:hyperlink r:id="rId8" w:history="1">
        <w:r w:rsidRPr="00A61F34">
          <w:rPr>
            <w:rFonts w:ascii="Times New Roman CYR" w:hAnsi="Times New Roman CYR" w:cs="Times New Roman CYR"/>
            <w:sz w:val="24"/>
            <w:szCs w:val="24"/>
          </w:rPr>
          <w:t>Правила</w:t>
        </w:r>
      </w:hyperlink>
      <w:r w:rsidRPr="00A61F34">
        <w:rPr>
          <w:rFonts w:ascii="Times New Roman CYR" w:hAnsi="Times New Roman CYR" w:cs="Times New Roman CYR"/>
          <w:sz w:val="24"/>
          <w:szCs w:val="24"/>
        </w:rPr>
        <w:t xml:space="preserve"> дорожного движения, утвержденные постановлением Совета Министров - Правительства Российской Федерации от 23 октября 1993 г. № 1090.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Работники, передвигающиеся пешком (далее – пешеходы), должны двигаться по тротуарам или пешеходным дорожкам, а при их отсутствии - по обочинам.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При отсутствии тротуаров, пешеходных дорожек, </w:t>
      </w:r>
      <w:proofErr w:type="spellStart"/>
      <w:r w:rsidRPr="00A61F34">
        <w:rPr>
          <w:rFonts w:ascii="Times New Roman CYR" w:hAnsi="Times New Roman CYR" w:cs="Times New Roman CYR"/>
          <w:sz w:val="24"/>
          <w:szCs w:val="24"/>
        </w:rPr>
        <w:t>велопешеходных</w:t>
      </w:r>
      <w:proofErr w:type="spellEnd"/>
      <w:r w:rsidRPr="00A61F34">
        <w:rPr>
          <w:rFonts w:ascii="Times New Roman CYR" w:hAnsi="Times New Roman CYR" w:cs="Times New Roman CYR"/>
          <w:sz w:val="24"/>
          <w:szCs w:val="24"/>
        </w:rPr>
        <w:t xml:space="preserve"> дорожек или обочин, а также в случае невозможности двигаться по ним пешеходы могут двигаться по велосипедной дорожке или идти в один ряд по краю проезжей части (на дорогах с разделительной полосой - по внешнему краю проезжей части).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движении по краю проезжей части пешеходы должны идти навстречу движению транспортных средств.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" w:name="sub_15"/>
      <w:r w:rsidRPr="00A61F34">
        <w:rPr>
          <w:rFonts w:ascii="Times New Roman CYR" w:hAnsi="Times New Roman CYR" w:cs="Times New Roman CYR"/>
          <w:sz w:val="24"/>
          <w:szCs w:val="24"/>
        </w:rPr>
        <w:t>Пешеходы должны переходить дорогу по пешеходным переходам, подземным или надземным пешеходным переходам, а при их отсутствии - на перекрестках по линии тротуаров или обочин.</w:t>
      </w:r>
    </w:p>
    <w:bookmarkEnd w:id="1"/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 там, где она хорошо просматривается в обе стороны.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lastRenderedPageBreak/>
        <w:t>В местах, где движение регулируется, пешеходы должны руководствоваться сигналами регулировщика или пешеходного светофора, а при его отсутствии - транспортного светофора.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" w:name="sub_17"/>
      <w:r w:rsidRPr="00A61F34">
        <w:rPr>
          <w:rFonts w:ascii="Times New Roman CYR" w:hAnsi="Times New Roman CYR" w:cs="Times New Roman CYR"/>
          <w:sz w:val="24"/>
          <w:szCs w:val="24"/>
        </w:rPr>
        <w:t>На пешеходных переходах пешеходы могут выходить на проезжую часть (трамвайные пути) после того, как оценят расстояние до приближающихся транспортных средств, их скорость и убедятся, что переход будет для них безопасен. При переходе дороги вне пешеходного перехода пешеходы, кроме того, не должны создавать помех для движения транспортных средств и выходить из-за стоящего транспортного средства или иного препятствия, ограничивающего обзорность, не убедившись в отсутствии приближающихся транспортных средств.</w:t>
      </w:r>
    </w:p>
    <w:bookmarkEnd w:id="2"/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Выйдя на проезжую часть</w:t>
      </w:r>
      <w:r w:rsidRPr="00A61F34">
        <w:rPr>
          <w:rFonts w:ascii="Times New Roman CYR" w:hAnsi="Times New Roman CYR" w:cs="Times New Roman CYR"/>
          <w:sz w:val="24"/>
          <w:szCs w:val="24"/>
        </w:rPr>
        <w:t xml:space="preserve">, пешеходы не должны задерживаться или останавливаться, если это не связано с обеспечением безопасности движения. Пешеходы, не успевшие закончить переход, должны остановиться на островке безопасности или на линии, разделяющей транспортные потоки противоположных направлений. Продолжать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переход можно лишь убедившись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в безопасности дальнейшего движения и с учетом сигнала светофора (регулировщика). 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приближении транспортных средств с включенными синим проблесковым маячком синего цвета (синего и красного цветов) и специальным звуковым сигналом пешеходы обязаны воздержаться от перехода дороги, а пешеходы, находящиеся на проезжей части (трамвайных путях), должны незамедлительно освободить проезжую часть (трамвайные пути).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" w:name="sub_20"/>
      <w:r w:rsidRPr="00A61F34">
        <w:rPr>
          <w:rFonts w:ascii="Times New Roman CYR" w:hAnsi="Times New Roman CYR" w:cs="Times New Roman CYR"/>
          <w:sz w:val="24"/>
          <w:szCs w:val="24"/>
        </w:rPr>
        <w:t>Ожидать маршрутное транспортное средство и такси разрешается только на приподнятых над проезжей частью посадочных площадках, а при их отсутствии - на тротуаре или обочине. В местах остановок маршрутных транспортных средств, не оборудованных приподнятыми посадочными площадками, разрешается выходить на проезжую часть для посадки в транспортное средство лишь после его остановки. После высадки необходимо, не задерживаясь, освободить проезжую часть.</w:t>
      </w:r>
    </w:p>
    <w:p w:rsidR="003773C3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" w:name="sub_21"/>
      <w:bookmarkEnd w:id="3"/>
      <w:r w:rsidRPr="00A61F34">
        <w:rPr>
          <w:rFonts w:ascii="Times New Roman CYR" w:hAnsi="Times New Roman CYR" w:cs="Times New Roman CYR"/>
          <w:sz w:val="24"/>
          <w:szCs w:val="24"/>
        </w:rPr>
        <w:t>Не следует использовать попутный транспорт, не предназначенный для перевозки людей (грузовые автомашины, тракторы и т.п.).</w:t>
      </w:r>
    </w:p>
    <w:p w:rsidR="003773C3" w:rsidRPr="00A61F34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>Правила безопасности при нахождении на территории и в помещениях</w:t>
      </w:r>
    </w:p>
    <w:bookmarkEnd w:id="4"/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По лестничным маршам следует идти, держась за перила, бегать по лестничным маршам запрещается, а при пользовании лифтом - соблюдать правила пользования лифтами и заходить в кабину без посторонних лиц.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" w:name="sub_23"/>
      <w:r w:rsidRPr="00A61F34">
        <w:rPr>
          <w:rFonts w:ascii="Times New Roman CYR" w:hAnsi="Times New Roman CYR" w:cs="Times New Roman CYR"/>
          <w:sz w:val="24"/>
          <w:szCs w:val="24"/>
        </w:rPr>
        <w:t xml:space="preserve">При нахождении на территории и в помещениях посещаемых предприятий и организаций, работник обязан ознакомиться с правилами безопасности, действующими в данной организации и выполнять их требования. 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Работнику запрещается:</w:t>
      </w:r>
    </w:p>
    <w:bookmarkEnd w:id="5"/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ходить по железнодорожным и подкрановым путям;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пролезать под вагонами, между вагонами;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вскакивать на подножки движущихся вагонов, автомобилей, тракторов и спрыгивать с них на ходу;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ездить на подножках автомобилей, тракторов, погрузчиков, на платформах автокрана и т.д.;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наступать или наезжать на крышки колодцев, ям, складировать или устанавливать на них оборудование, сырье материалы, машины и механизмы;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стоять и проходить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под грузом, перемещаемым грузоподъемным механизмом, под настилами лесов, под приставными лестницами;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заходить в опасные зоны производства работ, действия машин, механизмов, оборудования, за заграждения;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ходить без надобности по территории и помещениям, отвлекаться от работы самому и отвлекать других;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отключать блокировки, сигнализации и другие предохранительные и защитные </w:t>
      </w:r>
      <w:r w:rsidRPr="00A61F34">
        <w:rPr>
          <w:rFonts w:ascii="Times New Roman CYR" w:hAnsi="Times New Roman CYR" w:cs="Times New Roman CYR"/>
          <w:sz w:val="24"/>
          <w:szCs w:val="24"/>
        </w:rPr>
        <w:lastRenderedPageBreak/>
        <w:t>приспособления и устройства;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курить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вне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специально обозначенных и оборудованных местах;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открывать двери электроустановок, рубильников, открывать или снимать защитные кожухи, ограждения;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пить воду, предназначенную для промышленных целей;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включать или выключать рубильники, автоматы, открывать или закрывать краны, задвижки, на которых вывешены предупредительные или запрещающие знаки, снимать знаки.</w:t>
      </w:r>
    </w:p>
    <w:p w:rsidR="003773C3" w:rsidRPr="00A61F34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4"/>
          <w:szCs w:val="24"/>
        </w:rPr>
      </w:pPr>
      <w:bookmarkStart w:id="6" w:name="sub_24"/>
      <w:r w:rsidRPr="00A61F34">
        <w:rPr>
          <w:rFonts w:ascii="Times New Roman CYR" w:hAnsi="Times New Roman CYR" w:cs="Times New Roman CYR"/>
          <w:b/>
          <w:sz w:val="24"/>
          <w:szCs w:val="24"/>
        </w:rPr>
        <w:t>Правила безопасности при пользовании общественным наземным транспортом.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" w:name="sub_25"/>
      <w:bookmarkEnd w:id="6"/>
      <w:r w:rsidRPr="00A61F34">
        <w:rPr>
          <w:rFonts w:ascii="Times New Roman CYR" w:hAnsi="Times New Roman CYR" w:cs="Times New Roman CYR"/>
          <w:sz w:val="24"/>
          <w:szCs w:val="24"/>
        </w:rPr>
        <w:t>При поездке на транспортном средстве, оборудованном ремнями безопасности, быть пристегнутыми ими.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8" w:name="sub_26"/>
      <w:bookmarkEnd w:id="7"/>
      <w:r w:rsidRPr="00A61F34">
        <w:rPr>
          <w:rFonts w:ascii="Times New Roman CYR" w:hAnsi="Times New Roman CYR" w:cs="Times New Roman CYR"/>
          <w:sz w:val="24"/>
          <w:szCs w:val="24"/>
        </w:rPr>
        <w:t>Посадку и высадку производить со стороны тротуара или обочины на остановочных пунктах и только после полной остановки транспортного средства.</w:t>
      </w:r>
    </w:p>
    <w:bookmarkEnd w:id="8"/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Если посадка и высадка невозможна со стороны тротуара или обочины, она может осуществляться со стороны проезжей части при условии, что это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будет безопасно и не создаст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помех другим участникам движения.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" w:name="sub_27"/>
      <w:r w:rsidRPr="00A61F34">
        <w:rPr>
          <w:rFonts w:ascii="Times New Roman CYR" w:hAnsi="Times New Roman CYR" w:cs="Times New Roman CYR"/>
          <w:sz w:val="24"/>
          <w:szCs w:val="24"/>
        </w:rPr>
        <w:t>При обнаружении в салоне транспортного средства забытых вещей, коробок и т.п., не трогая их, немедленно сообщить об этом кондуктору или водителю.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" w:name="sub_28"/>
      <w:bookmarkEnd w:id="9"/>
      <w:r w:rsidRPr="00A61F34">
        <w:rPr>
          <w:rFonts w:ascii="Times New Roman CYR" w:hAnsi="Times New Roman CYR" w:cs="Times New Roman CYR"/>
          <w:sz w:val="24"/>
          <w:szCs w:val="24"/>
        </w:rPr>
        <w:t>Работникам, являющимся пассажирами (далее – пассажиры) запрещается:</w:t>
      </w:r>
    </w:p>
    <w:bookmarkEnd w:id="10"/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отвлекать водителя от управления транспортным средством во время его движения;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препятствовать закрытию дверей или открывать их до полной остановки;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проезжать в общественном транспорте в нетрезвом состоянии или в пачкающей одежде;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курить;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высовываться из окон;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провозить в качестве багажа и ручной клади огнеопасные, взрывчатые, отравляющие, легковоспламеняющиеся, ядовитые, радиоактивные, едкие и зловонные вещества.</w:t>
      </w:r>
    </w:p>
    <w:p w:rsidR="003773C3" w:rsidRPr="00A61F34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4"/>
          <w:szCs w:val="24"/>
        </w:rPr>
      </w:pPr>
      <w:bookmarkStart w:id="11" w:name="sub_29"/>
      <w:r w:rsidRPr="00A61F34">
        <w:rPr>
          <w:rFonts w:ascii="Times New Roman CYR" w:hAnsi="Times New Roman CYR" w:cs="Times New Roman CYR"/>
          <w:b/>
          <w:sz w:val="24"/>
          <w:szCs w:val="24"/>
        </w:rPr>
        <w:t>Прави</w:t>
      </w:r>
      <w:r>
        <w:rPr>
          <w:rFonts w:ascii="Times New Roman CYR" w:hAnsi="Times New Roman CYR" w:cs="Times New Roman CYR"/>
          <w:b/>
          <w:sz w:val="24"/>
          <w:szCs w:val="24"/>
        </w:rPr>
        <w:t>ла безопасности в метрополитене (командировка).</w:t>
      </w:r>
    </w:p>
    <w:bookmarkEnd w:id="11"/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Метрополитен - транспортное предприятие, связанное с повышенной опасностью. К территории метрополитена относятся станции и входящие в их состав </w:t>
      </w:r>
      <w:proofErr w:type="spellStart"/>
      <w:r w:rsidRPr="00A61F34">
        <w:rPr>
          <w:rFonts w:ascii="Times New Roman CYR" w:hAnsi="Times New Roman CYR" w:cs="Times New Roman CYR"/>
          <w:sz w:val="24"/>
          <w:szCs w:val="24"/>
        </w:rPr>
        <w:t>подуличные</w:t>
      </w:r>
      <w:proofErr w:type="spellEnd"/>
      <w:r w:rsidRPr="00A61F34">
        <w:rPr>
          <w:rFonts w:ascii="Times New Roman CYR" w:hAnsi="Times New Roman CYR" w:cs="Times New Roman CYR"/>
          <w:sz w:val="24"/>
          <w:szCs w:val="24"/>
        </w:rPr>
        <w:t xml:space="preserve"> переходы, межстанционные тоннели и открытые участки, площадки электроподстанций, депо и вентиляционных шахт, вагоны поездов.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Лица, находящиеся на территории метрополитена, должны соблюдать в нем чистоту и общественный порядок.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Находясь на эскалаторе, необходимо стоять справа, лицом по направлению его движения, держась за поручень, проходить с левой стороны, не наступать на ограничительную линию на ступенях, не прислоняться к неподвижным частям, не задерживаться при сходе с эскалатора. Запрещается входить на неработающий эскалатор без разрешения работников метрополитена.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" w:name="sub_32"/>
      <w:r w:rsidRPr="00A61F34">
        <w:rPr>
          <w:rFonts w:ascii="Times New Roman CYR" w:hAnsi="Times New Roman CYR" w:cs="Times New Roman CYR"/>
          <w:sz w:val="24"/>
          <w:szCs w:val="24"/>
        </w:rPr>
        <w:t xml:space="preserve">На платформе станции запрещается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заходить за ограничительную линию у края платформы и подходить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к вагону до полной остановки поезда, а при его остановке следует освобождать место у дверей вагонов для выхода пассажиров.</w:t>
      </w:r>
    </w:p>
    <w:bookmarkEnd w:id="12"/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В вагоне следует не прислоняться к дверям, не мешать входу и выходу пассажиров, при подъезде к станции назначения подготовиться к выходу.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Обо всех случаях падения людей или вещей на пути метрополитена, возникновения задымления или пожара, а также ситуаций, которые могут повлиять на безопасность пассажиров или движения поездов, необходимо немедленно сообщать дежурному по станции или машинисту поезда по связи «пассажир – машинист».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Запрещается провозить: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огнестрельное оружие,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колющие и легко бьющиеся предметы без чехлов и надлежащей упаковки, лыжи и </w:t>
      </w:r>
      <w:r w:rsidRPr="00A61F34">
        <w:rPr>
          <w:rFonts w:ascii="Times New Roman CYR" w:hAnsi="Times New Roman CYR" w:cs="Times New Roman CYR"/>
          <w:sz w:val="24"/>
          <w:szCs w:val="24"/>
        </w:rPr>
        <w:lastRenderedPageBreak/>
        <w:t>коньки с открытыми острыми частями.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легковоспламеняющиеся, взрывчатые, отравляющие, ядовитые и зловонные вещества и предметы.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На территории метрополитена запрещается: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распивать спиртные напитки и находиться в нетрезвом состоянии;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курить;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создавать ситуации, мешающие движению пассажиропотока;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сидеть, ставить вещи на ступени и поручни эскалаторов, облокачиваться на поручни, бежать по эскалаторам и платформам;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проходить и находиться на станции без обуви;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спускаться на путь;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подкладывать на пути метрополитена посторонние предметы;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открывать двери вагонов во время движения и остановок, а также препятствовать их открытию и закрытию на остановках;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проезжать в поездах, следующих в </w:t>
      </w:r>
      <w:proofErr w:type="spellStart"/>
      <w:r w:rsidRPr="00A61F34">
        <w:rPr>
          <w:rFonts w:ascii="Times New Roman CYR" w:hAnsi="Times New Roman CYR" w:cs="Times New Roman CYR"/>
          <w:sz w:val="24"/>
          <w:szCs w:val="24"/>
        </w:rPr>
        <w:t>электродепо</w:t>
      </w:r>
      <w:proofErr w:type="spellEnd"/>
      <w:r w:rsidRPr="00A61F34">
        <w:rPr>
          <w:rFonts w:ascii="Times New Roman CYR" w:hAnsi="Times New Roman CYR" w:cs="Times New Roman CYR"/>
          <w:sz w:val="24"/>
          <w:szCs w:val="24"/>
        </w:rPr>
        <w:t xml:space="preserve"> и на пути для перестановки составов;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самовольно проникать в производственные помещения и на огражденную территорию метрополитена;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разводить костры менее чем в 10 м за ограждением и на территориях внутри его на наземных участках линии метрополитена, а также менее чем в 25 м от вентиляционных киосков;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подключать электрическую нагрузку к сетям метрополитена без соответствующего разрешения администрации метрополитена;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наносить повреждения сооружениям, устройствам пути, оборудованию и подвижному составу метрополитена.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падении на рельсы: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поручите рядом стоящим на платформе людям сообщить об этом дежурному по станции, машинисту электропоезда;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не пытайтесь выбраться наверх самостоятельно, т.к. вы рискуете наступить на проходящий под платформой контактный рельс под напряжением;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если при падении вы не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травмировались и можете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самостоятельно двигаться, нужно, не приближаясь к краю платформы, пройти к месту остановки головного вагона поезда, это даст машинисту возможность затормозить вовремя (ориентир - черно-белая рейка, укрепленная на пути). Достигнув места, спокойно ожидайте работника метрополитена, который выведет вас из тоннеля;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если вы не можете быстро дойти до места остановки головного вагона,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ложитесь между рельсами и не вставайте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до отхода поезда.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" w:name="sub_38"/>
      <w:r w:rsidRPr="00A61F34">
        <w:rPr>
          <w:rFonts w:ascii="Times New Roman CYR" w:hAnsi="Times New Roman CYR" w:cs="Times New Roman CYR"/>
          <w:sz w:val="24"/>
          <w:szCs w:val="24"/>
        </w:rPr>
        <w:t>Если поезда долго нет, или в метро давка, воспользуйтесь другими линиями метро или другим (наземным) транспортом.</w:t>
      </w:r>
    </w:p>
    <w:bookmarkEnd w:id="13"/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Если есть возможность, отдавайте предпочтение центральным вагонам, которые в случае аварии страдают меньше, чем головные и хвостовые.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Обращайте внимание на оставленные сумки, портфели, свертки, игрушки, банки и другие бесхозные предметы, в которых могут находиться самодельные взрывные устройства. Немедленно сообщите об обнаружении таких предметов водителю, машинисту поезда, любому работнику полиции. Не открывайте их, не трогайте руками, предупредите стоящих рядом людей о возможной опасности.</w:t>
      </w:r>
    </w:p>
    <w:p w:rsidR="003773C3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>Правила безопасности на железнодорожном транспорте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(командировка).</w:t>
      </w:r>
    </w:p>
    <w:p w:rsidR="003773C3" w:rsidRPr="00A61F34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>Правила безопасности пешеходов.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Работники, являющиеся пешеходами (далее – пешеходы), должны переходить железнодорожные пути только в установленных местах, пользуясь при этом пешеходными мостами, тоннелями, переездами. На станциях, где мостов и тоннелей нет, пешеходы должны переходить железнодорожные пути по настилам, а также в местах, где </w:t>
      </w:r>
      <w:r w:rsidRPr="00A61F34">
        <w:rPr>
          <w:rFonts w:ascii="Times New Roman CYR" w:hAnsi="Times New Roman CYR" w:cs="Times New Roman CYR"/>
          <w:sz w:val="24"/>
          <w:szCs w:val="24"/>
        </w:rPr>
        <w:lastRenderedPageBreak/>
        <w:t>установлены указатели «Переход через пути».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переходе через железнодорожные пути необходимо убедиться в отсутствии движущегося поезда, локомотива или вагонов.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приближении поезда, локомотива или вагонов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4" w:name="sub_45"/>
      <w:r w:rsidRPr="00A61F34">
        <w:rPr>
          <w:rFonts w:ascii="Times New Roman CYR" w:hAnsi="Times New Roman CYR" w:cs="Times New Roman CYR"/>
          <w:sz w:val="24"/>
          <w:szCs w:val="24"/>
        </w:rPr>
        <w:t>Подходя к железнодорожному переезду необходимо внимательно следить за световой и звуковой сигнализацией, а также положением шлагбаума. Переходить пути можно только при открытом шлагбауме, а при его отсутствии, прежде чем перейти через пути, нужно убедиться, не приближаются ли к переезду поезд, локомотив или вагон.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5" w:name="sub_46"/>
      <w:bookmarkEnd w:id="14"/>
      <w:r w:rsidRPr="00A61F34">
        <w:rPr>
          <w:rFonts w:ascii="Times New Roman CYR" w:hAnsi="Times New Roman CYR" w:cs="Times New Roman CYR"/>
          <w:sz w:val="24"/>
          <w:szCs w:val="24"/>
        </w:rPr>
        <w:t>Запрещается:</w:t>
      </w:r>
    </w:p>
    <w:bookmarkEnd w:id="15"/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ходить по железнодорожным путям;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переходить и перебегать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через железнодорожные пути перед близко идущим поездом, если расстояние до него менее 400 метров;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переходить через путь сразу же после прохода поезда одного направления, не убедившись в отсутствии следования поезда встречного направления;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переходить железнодорожные переезды при закрытом шлагбауме или показании красного сигнала светофора переездной сигнализации;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на станциях и перегонах подлезать под вагоны и перелезать через автосцепки для прохода через путь;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проходить вдоль железнодорожного пути ближе 5 метров от крайнего рельса;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подлезать под закрытый шлагбаум на железнодорожном переезде, а также выходить на переезд, когда шлагбаум начинает закрываться;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приближаться к опорам и проводам контактной сети набрасывать на провода и опоры посторонние предметы, а также подниматься на опоры;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использовать наушники и мобильные телефоны при переходе через железнодорожные пути;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переходить железнодорожные пути менее чем за 10 минут до прохода скоростного поезда.</w:t>
      </w:r>
    </w:p>
    <w:p w:rsidR="003773C3" w:rsidRPr="00A61F34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>Правила безопасности пассажиров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6" w:name="sub_47"/>
      <w:r w:rsidRPr="00A61F34">
        <w:rPr>
          <w:rFonts w:ascii="Times New Roman CYR" w:hAnsi="Times New Roman CYR" w:cs="Times New Roman CYR"/>
          <w:sz w:val="24"/>
          <w:szCs w:val="24"/>
        </w:rPr>
        <w:t>Посадку (высадку) в вагоны следует производить только после полной остановки поезда.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7" w:name="sub_48"/>
      <w:bookmarkEnd w:id="16"/>
      <w:r w:rsidRPr="00A61F34">
        <w:rPr>
          <w:rFonts w:ascii="Times New Roman CYR" w:hAnsi="Times New Roman CYR" w:cs="Times New Roman CYR"/>
          <w:sz w:val="24"/>
          <w:szCs w:val="24"/>
        </w:rPr>
        <w:t>Выход из вагонов и посадку в них необходимо производить только со стороны перрона или посадочной платформы.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8" w:name="sub_49"/>
      <w:bookmarkEnd w:id="17"/>
      <w:r w:rsidRPr="00A61F34">
        <w:rPr>
          <w:rFonts w:ascii="Times New Roman CYR" w:hAnsi="Times New Roman CYR" w:cs="Times New Roman CYR"/>
          <w:sz w:val="24"/>
          <w:szCs w:val="24"/>
        </w:rPr>
        <w:t>Запрещается:</w:t>
      </w:r>
    </w:p>
    <w:bookmarkEnd w:id="18"/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проезжать на крышах, подножках, переходных площадках вагонов;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посадка и высадка на ходу поезда;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высовываться из окон вагонов и дверей тамбуров на ходу поезда;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стоять на подножках и переходных площадках, открывать двери вагонов на ходу поезда, задерживать открытие и закрытие автоматических дверей пригородных поездов;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проезжать в грузовых поездах без специального разрешения;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проезжать в поездах в нетрезвом состоянии;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провозить в вагонах легковоспламеняющиеся и взрывчатые вещества;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выходить из вагона на междупутье и стоять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там при проходе встречного поезда;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прыгать с платформы на железнодорожные пути;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устраивать на платформе различные подвижные игры;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курить в вагонах (в том числе в тамбурах) пригородных поездов, в неустановленных для курения местах в поездах местного и дальнего сообщения;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бежать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подходить к вагону до полной остановки поезд;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lastRenderedPageBreak/>
        <w:t>- самовольно без надобности останавливать поезд.</w:t>
      </w:r>
    </w:p>
    <w:p w:rsidR="003773C3" w:rsidRPr="00A61F34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>Правила безопасности на борту воздушных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судов (командировка).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Пассажиры обязаны: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безоговорочно выполнять требования командира воздушного судна и рекомендации других членов экипажа;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размещать ручную кладь и личные вещи на специально отведенных для этого местах;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держать привязные ремни застегнутыми при включенном табло «Застегните ремни» (рекомендуется оставлять привязные ремни застегнутыми в течение всего полета);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соблюдать общепринятые правила поведения в общественных местах.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Пассажирам запрещается: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создавать ситуации, угрожающие безопасности полета или жизни, здоровью, чести и достоинству других пассажиров, а также членов экипажа и обслуживающего персонала,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употреблять алкогольные напитки, кроме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предложенных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на борту;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употреблять наркотические вещества;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использовать аварийно-спасательное оборудование без соответствующих указаний экипажа;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пользоваться электронными приборами и средствами связи во время руления, взлета и посадки самолета;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создавать условия, некомфортные для остальных пассажиров и препятствующие работе членов экипажа;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входить в пилотскую кабину и вмешиваться в действия экипажа;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портить или выводить из строя имущество или оборудование воздушного судна и/или выносить его с борта самолета;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покидать свои места при рулении воздушного судна, во время взлёта и набора высоты, а также снижения и посадки, когда горит табло «Застегните ремни»;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проносить в салон какое-либо оружие, колющие и режущие предметы, а также сувенирные имитации и детские игрушки, похожие на оружие и перечисленные предметы;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перевозить при себе и в багаже опасные предметы и вещества: взрывчатые вещества, средства взрывания и предметы, ими начиненные (сжатые и сжиженные газы, легковоспламеняющиеся жидкости, легковоспламеняющиеся твердые вещества, радиоактивные материалы, окислители-перекиси органические, отбеливатели, ядовитые и отравляющие вещества, едкие и коррозирующие вещества).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 xml:space="preserve">При совершении ближайшей запланированной или вынужденной посадки, в случае нарушения работником, являющимся пассажиром, правил поведения на борту воздушного судна, создающего угрозу безопасности полета, либо угрозу жизни или здоровью других лиц, а также в случае невыполнения пассажиром распоряжений командира воздушного судна, предъявленных в соответствии со </w:t>
      </w:r>
      <w:hyperlink r:id="rId9" w:history="1">
        <w:r w:rsidRPr="00A61F34">
          <w:rPr>
            <w:rFonts w:ascii="Times New Roman CYR" w:hAnsi="Times New Roman CYR" w:cs="Times New Roman CYR"/>
            <w:sz w:val="24"/>
            <w:szCs w:val="24"/>
          </w:rPr>
          <w:t>ст. 58</w:t>
        </w:r>
      </w:hyperlink>
      <w:r w:rsidRPr="00A61F34">
        <w:rPr>
          <w:rFonts w:ascii="Times New Roman CYR" w:hAnsi="Times New Roman CYR" w:cs="Times New Roman CYR"/>
          <w:sz w:val="24"/>
          <w:szCs w:val="24"/>
        </w:rPr>
        <w:t xml:space="preserve"> Воздушного кодекса Российской Федерации, перевозчик имеет право в одностороннем порядке расторгнуть заключенный с данным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пассажиром договор воздушной перевозки без какой-либо компенсации его стоимости (согласно </w:t>
      </w:r>
      <w:hyperlink r:id="rId10" w:history="1">
        <w:r w:rsidRPr="00A61F34">
          <w:rPr>
            <w:rFonts w:ascii="Times New Roman CYR" w:hAnsi="Times New Roman CYR" w:cs="Times New Roman CYR"/>
            <w:sz w:val="24"/>
            <w:szCs w:val="24"/>
          </w:rPr>
          <w:t>ст. 107</w:t>
        </w:r>
      </w:hyperlink>
      <w:r w:rsidRPr="00A61F34">
        <w:rPr>
          <w:rFonts w:ascii="Times New Roman CYR" w:hAnsi="Times New Roman CYR" w:cs="Times New Roman CYR"/>
          <w:sz w:val="24"/>
          <w:szCs w:val="24"/>
        </w:rPr>
        <w:t xml:space="preserve"> Воздушного кодекса Российской Федерации) и передать такого нарушителя в правоохранительные органы для применения к нему соответствующих санкций.</w:t>
      </w:r>
    </w:p>
    <w:p w:rsidR="003773C3" w:rsidRPr="00A61F34" w:rsidRDefault="003773C3" w:rsidP="0037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>Правила безопасности на служебном автомобильном транспорте, в том числе на личном транспорте по задан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ию работодателя (командировка)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Работник обязан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знать и соблюдать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Правила дорожного движения, утвержденные постановлением Совета Министров - Правительства Российской Федерации от 23 октября 1993 г. № 1090.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Лица, управляемые автомобилем обязаны: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соблюдать Правила внутреннего трудового распорядка администрации города Чебоксары, установленные распоряжением администрации города Чебоксары от 29.12.2022 №741-р, а также Правила внутреннего трудового распорядка муниципальных </w:t>
      </w:r>
      <w:r w:rsidRPr="00A61F34">
        <w:rPr>
          <w:rFonts w:ascii="Times New Roman CYR" w:hAnsi="Times New Roman CYR" w:cs="Times New Roman CYR"/>
          <w:sz w:val="24"/>
          <w:szCs w:val="24"/>
        </w:rPr>
        <w:lastRenderedPageBreak/>
        <w:t>учреждений города Чебоксары;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соблюдать требования настоящей инструкции, инструкции о мерах пожарной безопасности в </w:t>
      </w:r>
      <w:proofErr w:type="spellStart"/>
      <w:r w:rsidRPr="00A61F34">
        <w:rPr>
          <w:rFonts w:ascii="Times New Roman CYR" w:hAnsi="Times New Roman CYR" w:cs="Times New Roman CYR"/>
          <w:sz w:val="24"/>
          <w:szCs w:val="24"/>
        </w:rPr>
        <w:t>администрации</w:t>
      </w:r>
      <w:r>
        <w:rPr>
          <w:rFonts w:ascii="Times New Roman CYR" w:hAnsi="Times New Roman CYR" w:cs="Times New Roman CYR"/>
          <w:sz w:val="24"/>
          <w:szCs w:val="24"/>
        </w:rPr>
        <w:t>Алатырского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</w:t>
      </w:r>
      <w:r w:rsidRPr="00A61F34">
        <w:rPr>
          <w:rFonts w:ascii="Times New Roman CYR" w:hAnsi="Times New Roman CYR" w:cs="Times New Roman CYR"/>
          <w:sz w:val="24"/>
          <w:szCs w:val="24"/>
        </w:rPr>
        <w:t>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соблюдать требования к эксплуатации автомобиля;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выполнять только ту работу, которая поручена руководством и не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передавать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ее другим.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Лица, управляющие автомобилем должны: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уметь оказывать первую помощь пострадавшему при несчастном случае;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иметь в автомобиле аптечку оказания первой помощи, первичные средства пожаротушения;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во время работы быть внимательным, не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отвлекаться и не отвлекать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других, не допускать к управлению автомобилем лиц, не имеющих отношения к работе.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Лица, управляемые автомобилем должны 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знать и соблюдать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обнаружении неисправностей автомобиля, и других недостатках или опасностях немедленно остановить автомобиль. Только после устранения замеченных недостатков продолжить движение на автомобиле.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обнаружении загорания или в случае пожара: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остановить автомобиль, выключить зажигание;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приступить к тушению пожара имеющимися первичными средствами пожаротушения в соответствии с инструкцией о мерах пожарной безопасности в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A61F34">
        <w:rPr>
          <w:rFonts w:ascii="Times New Roman CYR" w:hAnsi="Times New Roman CYR" w:cs="Times New Roman CYR"/>
          <w:sz w:val="24"/>
          <w:szCs w:val="24"/>
        </w:rPr>
        <w:t>дминистрации. При угрозе жизни - покинуть автомобиль, помещение.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несчастном случае оказать пострадавшему первую помощь, немедленно сообщить о случившемся руководителю, принять меры к сохранению обстановки происшествия (аварии), если это не создает опасности для окружающих.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За невыполнение требований безопасности, изложенных в настоящей инструкции, работник несет ответственность согласно действующему законодательству.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Основными опасными и вредными производственными факторами являются: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движущиеся и вращающиеся детали и узлы автомобиля;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горячие поверхности двигателя, системы охлаждения, глушителя и т.п.;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отработанные газы в результате сгорания горюче-смазочных материалов;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столкновение с другим транспортным средством или наезд на людей.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Перед началом поездки, внешним осмотром, убедиться в полной исправности автомобиля и проверить: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техническое состояние автомобиля, обращая особое внимание на исправность шин, тормозной системы, рулевого управления, приборов освещения и сигнализации, стеклоочистители, на правильную установку зеркала заднего вида, чистоту и видимость номерных знаков, а также отсутствие </w:t>
      </w:r>
      <w:proofErr w:type="spellStart"/>
      <w:r w:rsidRPr="00A61F34">
        <w:rPr>
          <w:rFonts w:ascii="Times New Roman CYR" w:hAnsi="Times New Roman CYR" w:cs="Times New Roman CYR"/>
          <w:sz w:val="24"/>
          <w:szCs w:val="24"/>
        </w:rPr>
        <w:t>подтекания</w:t>
      </w:r>
      <w:proofErr w:type="spellEnd"/>
      <w:r w:rsidRPr="00A61F34">
        <w:rPr>
          <w:rFonts w:ascii="Times New Roman CYR" w:hAnsi="Times New Roman CYR" w:cs="Times New Roman CYR"/>
          <w:sz w:val="24"/>
          <w:szCs w:val="24"/>
        </w:rPr>
        <w:t xml:space="preserve"> топлива, масла и антифриза (воды);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давление воздуха в шинах в соответствии с нормами;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наличие исправного инструмента и приспособлений;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заправку автомобиля топливом, маслом, антифризом (водой), тормозной жидкостью.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После запуска или прогрева двигателя необходимо проверить на ходу работу рулевого управления и тормозов, работу "СТОП" сигнала, поворотов, освещения, а также звуковой сигнал.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В случае обнаружения неисправностей не выезжать до полного их устранения и сообщить об этом руководству.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Заправку автомобиля топливом производить после остановки двигателя.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попадании бензина на руки, обмыть их теплой водой с мылом.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При попадании бензина в глаза немедленно обратиться за медицинской </w:t>
      </w:r>
      <w:r w:rsidRPr="00A61F34">
        <w:rPr>
          <w:rFonts w:ascii="Times New Roman CYR" w:hAnsi="Times New Roman CYR" w:cs="Times New Roman CYR"/>
          <w:sz w:val="24"/>
          <w:szCs w:val="24"/>
        </w:rPr>
        <w:lastRenderedPageBreak/>
        <w:t>помощью.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Открывать крышку радиатора следует после охлаждения двигателя, оберегать руки и лицо от ожогов.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Прежде чем начать движение с места остановки (стоянки) или выехать из гаража, убедиться, что это безопасно для других посторонних лиц и подать предупредительный сигнал.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Быть внимательным и осторожным при движении задним ходом. При недостаточной обзорности или видимости следует воспользоваться помощью другого лица.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Скорость движения выбирать с учетом дорожных условий, видимости и обзорности, интенсивности и характера движения транспортных средств и пешеходов, особенностей и состояния автомобиля.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Выполнять требования безопасности и указания регулировщиков дорожного движения в соответствии с Правила дорожного движения, утвержденные постановлением Совета Министров - Правительства Российской Федерации от 23 октября 1993 г. № 1090.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Оставлять автомобиль разрешается только после принятия мер, исключающих возможность его движения во время отсутствия водителя.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9" w:name="sub_70"/>
      <w:r w:rsidRPr="00A61F34">
        <w:rPr>
          <w:rFonts w:ascii="Times New Roman CYR" w:hAnsi="Times New Roman CYR" w:cs="Times New Roman CYR"/>
          <w:sz w:val="24"/>
          <w:szCs w:val="24"/>
        </w:rPr>
        <w:t>При ремонте автомобиля на дороге соблюдать меры предосторожности: съехать на обочину дороги, включить задний свет при плохой видимости, остановить автомобиль с помощью стояночной тормозной системы, включить первую передачу, подложить под колеса упора. При работе на обочине под автомобилем находиться с противоположной части.</w:t>
      </w:r>
    </w:p>
    <w:bookmarkEnd w:id="19"/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Работнику, управляющему автомобилем, запрещается: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управлять автомобилем в состоянии алкогольного опьянения или под воздействием наркотических средств;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выезжать в рейс в болезненном состоянии или при такой степени утомления, которая может повлиять на безопасность движения;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передавать управление автомобилем посторонним лицам;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выполнять буксировку автомобиля с целью пуска двигателя;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протирать двигатель ветошью смоченной бензином и курить в непосредственной близости от системы питания двигателя и топливных баков.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Подъем автомобиля домкратом производить без перекосов (домкрат должен стоять вертикально, опираться на грунт всей плоскостью подошвы, головка домкрата должна упираться всей плоскостью в ось или в специально фиксированное место, при мягком грунте под домкрат подложить доску, под остальные колеса подложить башмаки).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ремонте автомобиля применять только исправные приспособления и инструмент. Трудно отвертываемые гайки смочить керосином или WD, а потом отвернуть ключом.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Лица, причастные к дорожно-транспортному происшествию, вызвавшего несчастный случай (наезд на людей или столкновение с другим транспортным средством), должен немедленно сообщить в органы ГИБДД, руководству; оказать пострадавшему первую помощь, принять меры к сохранению обстановки происшествия (аварии) до прибытия ГИБДД, если это не создает опасности для окружающих.</w:t>
      </w:r>
    </w:p>
    <w:p w:rsidR="003773C3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Неисправную машину брать на буксир при помощи специальных приспособлений можно после разрешения инспектора ГИБДД.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773C3" w:rsidRPr="00A61F34" w:rsidRDefault="003773C3" w:rsidP="003773C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>Требования охраны труда в аварийных ситуациях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возникновении аварийных ситуаций работник обязан выполнять указания руководства организации пребывания.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Все самостоятельно принимаемые меры должны быть направлены, в первую очередь, на спасение жизни и сохранение здоровья людей.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При возникновении аварий или ситуаций, которые могут привести к авариям и </w:t>
      </w:r>
      <w:r w:rsidRPr="00A61F34">
        <w:rPr>
          <w:rFonts w:ascii="Times New Roman CYR" w:hAnsi="Times New Roman CYR" w:cs="Times New Roman CYR"/>
          <w:sz w:val="24"/>
          <w:szCs w:val="24"/>
        </w:rPr>
        <w:lastRenderedPageBreak/>
        <w:t>несчастным случаям, работник обязан немедленно прекратить работы, принять меры для эвакуации людей из опасной зоны, предотвращения попадания людей в опасную зону, поставить в известность о случившемся руководителя, обстановку на месте аварии сохранить в неприкосновенности, если это возможно.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возникновении пожаров или загораний работник обязан: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немедленно вызвать пожарных по телефону «101» или «112». При вызове назвать адрес и место, где возник пожар, пути подъезда, фамилию звонившего;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- принять меры по эвакуации людей из зоны пожара, задымления и оказать пострадавшим первую помощь;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 xml:space="preserve">- принять меры по тушению или локализации пожара первичными средствами пожаротушения, когда прибудут пожарные, встретить их, указать место пожара, пути подхода и эвакуации, места возможного нахождения людей, места расположения пожарных гидрантов и кранов, места расположения </w:t>
      </w:r>
      <w:proofErr w:type="spellStart"/>
      <w:r w:rsidRPr="00A61F34">
        <w:rPr>
          <w:rFonts w:ascii="Times New Roman CYR" w:hAnsi="Times New Roman CYR" w:cs="Times New Roman CYR"/>
          <w:sz w:val="24"/>
          <w:szCs w:val="24"/>
        </w:rPr>
        <w:t>электрораспределяющих</w:t>
      </w:r>
      <w:proofErr w:type="spellEnd"/>
      <w:r w:rsidRPr="00A61F34">
        <w:rPr>
          <w:rFonts w:ascii="Times New Roman CYR" w:hAnsi="Times New Roman CYR" w:cs="Times New Roman CYR"/>
          <w:sz w:val="24"/>
          <w:szCs w:val="24"/>
        </w:rPr>
        <w:t xml:space="preserve"> устройств, места хранения </w:t>
      </w:r>
      <w:proofErr w:type="spellStart"/>
      <w:r w:rsidRPr="00A61F34">
        <w:rPr>
          <w:rFonts w:ascii="Times New Roman CYR" w:hAnsi="Times New Roman CYR" w:cs="Times New Roman CYR"/>
          <w:sz w:val="24"/>
          <w:szCs w:val="24"/>
        </w:rPr>
        <w:t>взрыв</w:t>
      </w: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о</w:t>
      </w:r>
      <w:proofErr w:type="spellEnd"/>
      <w:r w:rsidRPr="00A61F34">
        <w:rPr>
          <w:rFonts w:ascii="Times New Roman CYR" w:hAnsi="Times New Roman CYR" w:cs="Times New Roman CYR"/>
          <w:sz w:val="24"/>
          <w:szCs w:val="24"/>
        </w:rPr>
        <w:t>-</w:t>
      </w:r>
      <w:proofErr w:type="gramEnd"/>
      <w:r w:rsidRPr="00A61F34">
        <w:rPr>
          <w:rFonts w:ascii="Times New Roman CYR" w:hAnsi="Times New Roman CYR" w:cs="Times New Roman CYR"/>
          <w:sz w:val="24"/>
          <w:szCs w:val="24"/>
        </w:rPr>
        <w:t xml:space="preserve"> и пожароопасных материалов.</w:t>
      </w:r>
    </w:p>
    <w:p w:rsidR="003773C3" w:rsidRPr="00A61F34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В случае нападения на работника с целью завладеть материальными ценностями он должен действовать, руководствуясь обстановкой, при этом исходя из принципа, что жизнь и здоровье несоизмеримо дороже материальных ценностей, не поддаваться панике, выполнять требования нападающих, постараться запомнить приметы нападающих и, при миновании угрозы жизни и здоровью, голосом или свистком привлечь внимание других лиц и обратиться в правоохранительные органы.</w:t>
      </w:r>
      <w:proofErr w:type="gramEnd"/>
    </w:p>
    <w:p w:rsidR="003773C3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A61F34">
        <w:rPr>
          <w:rFonts w:ascii="Times New Roman CYR" w:hAnsi="Times New Roman CYR" w:cs="Times New Roman CYR"/>
          <w:sz w:val="24"/>
          <w:szCs w:val="24"/>
        </w:rPr>
        <w:t>При несчастных случаях на производстве с другими работниками оказать пострадавшему первую помощь, согласно Инструкции по оказанию первой помощи пострадавшим на производстве (ИОТ № 9), помочь доставить его в ближайшее медицинское учреждение, при необходимости вызвать медицинских работников на место происшествия по телефону «103» или «112».</w:t>
      </w:r>
    </w:p>
    <w:p w:rsidR="003773C3" w:rsidRPr="00A61F34" w:rsidRDefault="003773C3" w:rsidP="003773C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773C3" w:rsidRPr="00A61F34" w:rsidRDefault="003773C3" w:rsidP="003773C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 xml:space="preserve">Требования охраны труда по </w:t>
      </w:r>
      <w:proofErr w:type="gramStart"/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>окончании</w:t>
      </w:r>
      <w:proofErr w:type="gramEnd"/>
      <w:r w:rsidRPr="00A61F34">
        <w:rPr>
          <w:rFonts w:ascii="Times New Roman CYR" w:hAnsi="Times New Roman CYR" w:cs="Times New Roman CYR"/>
          <w:b/>
          <w:bCs/>
          <w:sz w:val="24"/>
          <w:szCs w:val="24"/>
        </w:rPr>
        <w:t xml:space="preserve"> работ</w:t>
      </w:r>
    </w:p>
    <w:p w:rsidR="003773C3" w:rsidRDefault="003773C3" w:rsidP="003773C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0" w:name="sub_84"/>
      <w:proofErr w:type="gramStart"/>
      <w:r w:rsidRPr="00A61F34">
        <w:rPr>
          <w:rFonts w:ascii="Times New Roman CYR" w:hAnsi="Times New Roman CYR" w:cs="Times New Roman CYR"/>
          <w:sz w:val="24"/>
          <w:szCs w:val="24"/>
        </w:rPr>
        <w:t>По окончании работы работник докладывает непосредственному руководителю о выполнении задания, сообщает при необходимости о состояния участков и маршрутов, обнаруженных неисправных лестницах, лифтах, плохо освещенных улицах, площадках, подъездах и лестничных клетках домов, беспривязном содержании собак, неудовлетворительном состоянии пешеходных дорог (не очищенные от снега, льда, не посыпанные песком) и других опасных факторах, мешающих работе.</w:t>
      </w:r>
      <w:bookmarkEnd w:id="20"/>
      <w:proofErr w:type="gramEnd"/>
    </w:p>
    <w:p w:rsidR="00C360A5" w:rsidRDefault="003773C3" w:rsidP="003773C3">
      <w:pPr>
        <w:jc w:val="center"/>
      </w:pPr>
      <w:r>
        <w:rPr>
          <w:rFonts w:ascii="Times New Roman CYR" w:hAnsi="Times New Roman CYR" w:cs="Times New Roman CYR"/>
          <w:sz w:val="24"/>
          <w:szCs w:val="24"/>
        </w:rPr>
        <w:t>_______________________________</w:t>
      </w:r>
    </w:p>
    <w:sectPr w:rsidR="00C36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364D3"/>
    <w:multiLevelType w:val="multilevel"/>
    <w:tmpl w:val="5504E94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25" w:hanging="13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85" w:hanging="130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45" w:hanging="130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105" w:hanging="130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30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5B6"/>
    <w:rsid w:val="003773C3"/>
    <w:rsid w:val="004038C3"/>
    <w:rsid w:val="00C360A5"/>
    <w:rsid w:val="00DA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3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3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305770/10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document/redirect/403119113/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03119113/100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0200300/1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0200300/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4506</Words>
  <Characters>25686</Characters>
  <Application>Microsoft Office Word</Application>
  <DocSecurity>0</DocSecurity>
  <Lines>214</Lines>
  <Paragraphs>60</Paragraphs>
  <ScaleCrop>false</ScaleCrop>
  <Company/>
  <LinksUpToDate>false</LinksUpToDate>
  <CharactersWithSpaces>30132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Морозова</cp:lastModifiedBy>
  <cp:revision>3</cp:revision>
  <dcterms:created xsi:type="dcterms:W3CDTF">2025-12-02T08:04:00Z</dcterms:created>
  <dcterms:modified xsi:type="dcterms:W3CDTF">2025-12-02T10:17:00Z</dcterms:modified>
</cp:coreProperties>
</file>