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62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3969"/>
        <w:gridCol w:w="1985"/>
        <w:gridCol w:w="4108"/>
      </w:tblGrid>
      <w:tr w:rsidR="00784163" w14:paraId="5F3DDE40" w14:textId="77777777" w:rsidTr="002C241C">
        <w:trPr>
          <w:cantSplit/>
          <w:trHeight w:val="542"/>
        </w:trPr>
        <w:tc>
          <w:tcPr>
            <w:tcW w:w="3969" w:type="dxa"/>
          </w:tcPr>
          <w:p w14:paraId="68ED6A04" w14:textId="77777777" w:rsidR="00784163" w:rsidRDefault="00784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  <w:p w14:paraId="77090A92" w14:textId="77777777" w:rsidR="00784163" w:rsidRDefault="00784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val="x-none"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val="x-none" w:eastAsia="ru-RU"/>
              </w:rPr>
              <w:t>ЧĂВАШ РЕСПУБЛИКИН</w:t>
            </w:r>
          </w:p>
          <w:p w14:paraId="30E76B31" w14:textId="77777777" w:rsidR="00784163" w:rsidRDefault="00784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 w:val="restart"/>
            <w:hideMark/>
          </w:tcPr>
          <w:p w14:paraId="3907FCDC" w14:textId="77777777" w:rsidR="00784163" w:rsidRDefault="00784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7E136A8" wp14:editId="75FABF2B">
                  <wp:extent cx="838200" cy="9906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8" w:type="dxa"/>
          </w:tcPr>
          <w:p w14:paraId="027C5765" w14:textId="77777777" w:rsidR="00784163" w:rsidRDefault="00784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  <w:p w14:paraId="77317E80" w14:textId="77777777" w:rsidR="00784163" w:rsidRDefault="00784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val="x-none"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val="x-none" w:eastAsia="ru-RU"/>
              </w:rPr>
              <w:t>ЧУВАШСКАЯ РЕСПУБЛИКА</w:t>
            </w:r>
          </w:p>
          <w:p w14:paraId="40CEF947" w14:textId="77777777" w:rsidR="00784163" w:rsidRDefault="00784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84163" w14:paraId="0B6CBF03" w14:textId="77777777" w:rsidTr="002C241C">
        <w:trPr>
          <w:cantSplit/>
          <w:trHeight w:val="1785"/>
        </w:trPr>
        <w:tc>
          <w:tcPr>
            <w:tcW w:w="3969" w:type="dxa"/>
          </w:tcPr>
          <w:p w14:paraId="638425B3" w14:textId="77777777" w:rsidR="00784163" w:rsidRDefault="00784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КАНАШ</w:t>
            </w:r>
          </w:p>
          <w:p w14:paraId="5FA725CF" w14:textId="77777777" w:rsidR="00784163" w:rsidRDefault="00784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МУНИЦИПАЛЛĂ ОКРУГĚН</w:t>
            </w:r>
          </w:p>
          <w:p w14:paraId="2A62519D" w14:textId="77777777" w:rsidR="00784163" w:rsidRDefault="00784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ДЕПУТАТСЕН ПУХĂВĚ</w:t>
            </w:r>
          </w:p>
          <w:p w14:paraId="18E1BE97" w14:textId="77777777" w:rsidR="00784163" w:rsidRDefault="00784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  <w:p w14:paraId="2759766E" w14:textId="77777777" w:rsidR="00784163" w:rsidRDefault="007841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ap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aps/>
                <w:sz w:val="24"/>
                <w:szCs w:val="24"/>
                <w:lang w:eastAsia="ru-RU"/>
              </w:rPr>
              <w:t>йышĂну</w:t>
            </w:r>
          </w:p>
          <w:p w14:paraId="2E21300E" w14:textId="77777777" w:rsidR="00784163" w:rsidRDefault="00784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14:paraId="44E3C77F" w14:textId="1C08026F" w:rsidR="00E82D0C" w:rsidRDefault="002C2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 xml:space="preserve"> </w:t>
            </w:r>
            <w:bookmarkStart w:id="0" w:name="_GoBack"/>
            <w:bookmarkEnd w:id="0"/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25.06.2026</w:t>
            </w:r>
            <w:r w:rsidR="00E82D0C" w:rsidRPr="00E82D0C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 xml:space="preserve"> №32/</w:t>
            </w:r>
            <w:r w:rsidR="00E82D0C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9</w:t>
            </w:r>
          </w:p>
          <w:p w14:paraId="2E56E34D" w14:textId="7DE13CBB" w:rsidR="00784163" w:rsidRDefault="00784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Канаш хули</w:t>
            </w:r>
          </w:p>
        </w:tc>
        <w:tc>
          <w:tcPr>
            <w:tcW w:w="1985" w:type="dxa"/>
            <w:vMerge/>
            <w:vAlign w:val="center"/>
            <w:hideMark/>
          </w:tcPr>
          <w:p w14:paraId="565ABC77" w14:textId="77777777" w:rsidR="00784163" w:rsidRDefault="00784163">
            <w:pPr>
              <w:spacing w:after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108" w:type="dxa"/>
          </w:tcPr>
          <w:p w14:paraId="71FD039C" w14:textId="77777777" w:rsidR="00784163" w:rsidRDefault="00784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СОБРАНИЕ ДЕПУТАТОВ</w:t>
            </w:r>
          </w:p>
          <w:p w14:paraId="12806479" w14:textId="77777777" w:rsidR="00784163" w:rsidRDefault="00784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КАНАШСКОГО МУНИЦИПАЛЬНОГО ОКРУГА</w:t>
            </w:r>
          </w:p>
          <w:p w14:paraId="629B1F8A" w14:textId="77777777" w:rsidR="00784163" w:rsidRDefault="00784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  <w:p w14:paraId="7415EA10" w14:textId="77777777" w:rsidR="00784163" w:rsidRDefault="00784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РЕШЕНИЕ</w:t>
            </w:r>
          </w:p>
          <w:p w14:paraId="07C16E76" w14:textId="77777777" w:rsidR="00784163" w:rsidRDefault="00784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14:paraId="11E1BECA" w14:textId="2C1BEB36" w:rsidR="00E82D0C" w:rsidRDefault="002C24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 xml:space="preserve">25.06.2026 </w:t>
            </w:r>
            <w:r w:rsidR="00E82D0C" w:rsidRPr="00E82D0C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№32/9</w:t>
            </w:r>
          </w:p>
          <w:p w14:paraId="71209E7B" w14:textId="29392F8B" w:rsidR="00784163" w:rsidRDefault="00784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город Канаш</w:t>
            </w:r>
          </w:p>
        </w:tc>
      </w:tr>
    </w:tbl>
    <w:p w14:paraId="65E87FF9" w14:textId="77777777" w:rsidR="00784163" w:rsidRDefault="00784163"/>
    <w:p w14:paraId="238261E7" w14:textId="77777777" w:rsidR="00784163" w:rsidRDefault="00784163" w:rsidP="00784163">
      <w:pPr>
        <w:ind w:right="467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4163">
        <w:rPr>
          <w:rFonts w:ascii="Times New Roman" w:hAnsi="Times New Roman" w:cs="Times New Roman"/>
          <w:b/>
          <w:sz w:val="24"/>
          <w:szCs w:val="24"/>
        </w:rPr>
        <w:t xml:space="preserve">О внесении изменения в состав постоянной комиссии Собрания депутатов Канашского муниципального округа Чувашской Республики </w:t>
      </w:r>
      <w:r w:rsidR="00B1493B" w:rsidRPr="00B1493B">
        <w:rPr>
          <w:rFonts w:ascii="Times New Roman" w:hAnsi="Times New Roman" w:cs="Times New Roman"/>
          <w:b/>
          <w:sz w:val="24"/>
          <w:szCs w:val="24"/>
        </w:rPr>
        <w:t>по укреплению законности, правопорядка, развитию</w:t>
      </w:r>
      <w:r w:rsidR="00B1493B">
        <w:rPr>
          <w:rFonts w:ascii="Times New Roman" w:hAnsi="Times New Roman" w:cs="Times New Roman"/>
          <w:b/>
          <w:sz w:val="24"/>
          <w:szCs w:val="24"/>
        </w:rPr>
        <w:t xml:space="preserve"> местного самоуправления и депу</w:t>
      </w:r>
      <w:r w:rsidR="00B1493B" w:rsidRPr="00B1493B">
        <w:rPr>
          <w:rFonts w:ascii="Times New Roman" w:hAnsi="Times New Roman" w:cs="Times New Roman"/>
          <w:b/>
          <w:sz w:val="24"/>
          <w:szCs w:val="24"/>
        </w:rPr>
        <w:t xml:space="preserve">татской этике </w:t>
      </w:r>
    </w:p>
    <w:p w14:paraId="5BF2AAB7" w14:textId="77777777" w:rsidR="00784163" w:rsidRDefault="00784163" w:rsidP="00784163">
      <w:pPr>
        <w:rPr>
          <w:rFonts w:ascii="Times New Roman" w:hAnsi="Times New Roman" w:cs="Times New Roman"/>
          <w:sz w:val="24"/>
          <w:szCs w:val="24"/>
        </w:rPr>
      </w:pPr>
    </w:p>
    <w:p w14:paraId="078C197B" w14:textId="77777777" w:rsidR="00784163" w:rsidRDefault="00784163" w:rsidP="007841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8416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Федеральным законом</w:t>
      </w:r>
      <w:r w:rsidRPr="00784163"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20 марта 2025 г. № 33-ФЗ «</w:t>
      </w:r>
      <w:r w:rsidRPr="007841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общих принципах организации местного самоуправления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единой системе публичной власти»</w:t>
      </w:r>
      <w:r w:rsidRPr="007841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7841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Собрание депутатов Канашского муниципального округа Чувашской Республики решило:</w:t>
      </w:r>
    </w:p>
    <w:p w14:paraId="24BA45D9" w14:textId="77777777" w:rsidR="00784163" w:rsidRDefault="00784163" w:rsidP="007841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9165839" w14:textId="77777777" w:rsidR="00784163" w:rsidRDefault="00784163" w:rsidP="007841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8416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Внести в состав </w:t>
      </w:r>
      <w:r w:rsidRPr="0078416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постоянной комиссии Собрания депутатов Канашского муниципального округа Чувашской Республики </w:t>
      </w:r>
      <w:r w:rsidR="00B1493B" w:rsidRPr="00B149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 укреплению законности, правопорядка, развитию</w:t>
      </w:r>
      <w:r w:rsidR="00B149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местного самоуправления и депу</w:t>
      </w:r>
      <w:r w:rsidR="00B1493B" w:rsidRPr="00B149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татской этике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утвержденный решением Собрания депутатов Канашского муниципального округа Чувашской Республики</w:t>
      </w:r>
      <w:r w:rsidR="00EA4DC8" w:rsidRPr="00EA4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EA4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 25 сентября 2024 года №1/20 (далее –состав) следующее изменение:</w:t>
      </w:r>
    </w:p>
    <w:p w14:paraId="094333A4" w14:textId="77777777" w:rsidR="00EA4DC8" w:rsidRDefault="00EA4DC8" w:rsidP="007841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вывести из состава </w:t>
      </w:r>
      <w:proofErr w:type="spellStart"/>
      <w:r w:rsidRPr="00EA4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Калимуллин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proofErr w:type="spellEnd"/>
      <w:r w:rsidRPr="00EA4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EA4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Линар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proofErr w:type="spellEnd"/>
      <w:r w:rsidRPr="00EA4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EA4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Ибрагимович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proofErr w:type="spellEnd"/>
      <w:r w:rsidRPr="00EA4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</w:p>
    <w:p w14:paraId="7220BF24" w14:textId="77777777" w:rsidR="00EA4DC8" w:rsidRDefault="00EA4DC8" w:rsidP="007841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ввести в состав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Матьянову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Ольгу Олеговну, </w:t>
      </w:r>
      <w:r w:rsidRPr="00EA4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депутат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Pr="00EA4D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Соб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рания депутатов Канашского муниципального округа.</w:t>
      </w:r>
    </w:p>
    <w:p w14:paraId="6D51BA7E" w14:textId="77777777" w:rsidR="00EA4DC8" w:rsidRDefault="00EA4DC8" w:rsidP="007841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 Настоящее решение вступает в силу со дня его подписания.</w:t>
      </w:r>
    </w:p>
    <w:p w14:paraId="736C5BB2" w14:textId="77777777" w:rsidR="00EA4DC8" w:rsidRDefault="00EA4DC8" w:rsidP="007841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F06B979" w14:textId="77777777" w:rsidR="00EA4DC8" w:rsidRDefault="00EA4DC8" w:rsidP="007841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60060988" w14:textId="77777777" w:rsidR="00EA4DC8" w:rsidRDefault="00EA4DC8" w:rsidP="007841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62A8978C" w14:textId="77777777" w:rsidR="00EA4DC8" w:rsidRDefault="00EA4DC8" w:rsidP="007841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8CABA56" w14:textId="77777777" w:rsidR="00EA4DC8" w:rsidRPr="00EA4DC8" w:rsidRDefault="00EA4DC8" w:rsidP="00EA4DC8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A4DC8">
        <w:rPr>
          <w:rFonts w:ascii="Times New Roman" w:eastAsia="Calibri" w:hAnsi="Times New Roman" w:cs="Times New Roman"/>
          <w:bCs/>
          <w:sz w:val="24"/>
          <w:szCs w:val="24"/>
        </w:rPr>
        <w:t>Председатель Собрания депутатов</w:t>
      </w:r>
    </w:p>
    <w:p w14:paraId="145B6557" w14:textId="77777777" w:rsidR="00EA4DC8" w:rsidRPr="00EA4DC8" w:rsidRDefault="00EA4DC8" w:rsidP="00EA4DC8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A4DC8">
        <w:rPr>
          <w:rFonts w:ascii="Times New Roman" w:eastAsia="Calibri" w:hAnsi="Times New Roman" w:cs="Times New Roman"/>
          <w:bCs/>
          <w:sz w:val="24"/>
          <w:szCs w:val="24"/>
        </w:rPr>
        <w:t>Канашского муниципального</w:t>
      </w:r>
    </w:p>
    <w:p w14:paraId="114B63E5" w14:textId="77777777" w:rsidR="00EA4DC8" w:rsidRPr="00EA4DC8" w:rsidRDefault="00EA4DC8" w:rsidP="00EA4DC8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A4DC8">
        <w:rPr>
          <w:rFonts w:ascii="Times New Roman" w:eastAsia="Calibri" w:hAnsi="Times New Roman" w:cs="Times New Roman"/>
          <w:bCs/>
          <w:sz w:val="24"/>
          <w:szCs w:val="24"/>
        </w:rPr>
        <w:t xml:space="preserve">округа Чувашской Республики                                  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  </w:t>
      </w:r>
      <w:r w:rsidRPr="00EA4DC8"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                             О.В. Савчук </w:t>
      </w:r>
    </w:p>
    <w:p w14:paraId="1443FEE4" w14:textId="77777777" w:rsidR="00EA4DC8" w:rsidRPr="00EA4DC8" w:rsidRDefault="00EA4DC8" w:rsidP="00EA4DC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963B3C" w14:textId="77777777" w:rsidR="00EA4DC8" w:rsidRPr="00784163" w:rsidRDefault="00EA4DC8" w:rsidP="007841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16B2E70" w14:textId="77777777" w:rsidR="00D760EF" w:rsidRPr="00784163" w:rsidRDefault="00D760EF" w:rsidP="00784163">
      <w:pPr>
        <w:rPr>
          <w:rFonts w:ascii="Times New Roman" w:hAnsi="Times New Roman" w:cs="Times New Roman"/>
          <w:sz w:val="24"/>
          <w:szCs w:val="24"/>
        </w:rPr>
      </w:pPr>
    </w:p>
    <w:sectPr w:rsidR="00D760EF" w:rsidRPr="007841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163"/>
    <w:rsid w:val="000B19B4"/>
    <w:rsid w:val="002C241C"/>
    <w:rsid w:val="0057264F"/>
    <w:rsid w:val="00784163"/>
    <w:rsid w:val="008F1ACC"/>
    <w:rsid w:val="00B1493B"/>
    <w:rsid w:val="00D760EF"/>
    <w:rsid w:val="00E82D0C"/>
    <w:rsid w:val="00EA4DC8"/>
    <w:rsid w:val="00EA7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8562A"/>
  <w15:chartTrackingRefBased/>
  <w15:docId w15:val="{C4C9373D-215F-4F92-B3BD-B4DA331D4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416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861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Леонтьева Елена Анатольевна</dc:creator>
  <cp:keywords/>
  <dc:description/>
  <cp:lastModifiedBy>Адм. г.Канаш (Алина В. Никитина)</cp:lastModifiedBy>
  <cp:revision>4</cp:revision>
  <dcterms:created xsi:type="dcterms:W3CDTF">2026-06-25T05:06:00Z</dcterms:created>
  <dcterms:modified xsi:type="dcterms:W3CDTF">2026-06-25T08:21:00Z</dcterms:modified>
</cp:coreProperties>
</file>