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8CD" w:rsidRDefault="002468CD" w:rsidP="002468CD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2A5BD9">
        <w:rPr>
          <w:b/>
          <w:szCs w:val="28"/>
        </w:rPr>
        <w:t>ФИНАНСОВО-ЭКОНОМИЧЕСКОЕ ОБОСНОВАНИЕ</w:t>
      </w:r>
    </w:p>
    <w:p w:rsidR="00B6275B" w:rsidRDefault="00CC29AF" w:rsidP="003110FD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pacing w:val="-2"/>
          <w:szCs w:val="28"/>
        </w:rPr>
      </w:pPr>
      <w:r w:rsidRPr="00CC29AF">
        <w:rPr>
          <w:b/>
          <w:spacing w:val="-2"/>
          <w:szCs w:val="28"/>
        </w:rPr>
        <w:t xml:space="preserve">к </w:t>
      </w:r>
      <w:r w:rsidR="002468CD" w:rsidRPr="00CC29AF">
        <w:rPr>
          <w:b/>
          <w:spacing w:val="-2"/>
          <w:szCs w:val="28"/>
        </w:rPr>
        <w:t>проект</w:t>
      </w:r>
      <w:r w:rsidRPr="00CC29AF">
        <w:rPr>
          <w:b/>
          <w:spacing w:val="-2"/>
          <w:szCs w:val="28"/>
        </w:rPr>
        <w:t>у</w:t>
      </w:r>
      <w:r w:rsidR="002468CD" w:rsidRPr="00CC29AF">
        <w:rPr>
          <w:b/>
          <w:spacing w:val="-2"/>
          <w:szCs w:val="28"/>
        </w:rPr>
        <w:t xml:space="preserve"> федерального закона </w:t>
      </w:r>
      <w:r w:rsidR="003110FD" w:rsidRPr="003110FD">
        <w:rPr>
          <w:b/>
          <w:spacing w:val="-2"/>
          <w:szCs w:val="28"/>
        </w:rPr>
        <w:t xml:space="preserve">"О внесении изменений </w:t>
      </w:r>
    </w:p>
    <w:p w:rsidR="002468CD" w:rsidRPr="004D17E5" w:rsidRDefault="003110FD" w:rsidP="008772C7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3110FD">
        <w:rPr>
          <w:b/>
          <w:spacing w:val="-2"/>
          <w:szCs w:val="28"/>
        </w:rPr>
        <w:t xml:space="preserve">в </w:t>
      </w:r>
      <w:r w:rsidR="008772C7" w:rsidRPr="008772C7">
        <w:rPr>
          <w:b/>
          <w:spacing w:val="-2"/>
          <w:szCs w:val="28"/>
        </w:rPr>
        <w:t>статью 168 Жилищного кодекса Российской Федерации</w:t>
      </w:r>
      <w:r w:rsidRPr="003110FD">
        <w:rPr>
          <w:b/>
          <w:spacing w:val="-2"/>
          <w:szCs w:val="28"/>
        </w:rPr>
        <w:t>"</w:t>
      </w:r>
    </w:p>
    <w:p w:rsidR="002468CD" w:rsidRPr="002A5BD9" w:rsidRDefault="002468CD" w:rsidP="002468CD">
      <w:pPr>
        <w:tabs>
          <w:tab w:val="left" w:pos="1440"/>
        </w:tabs>
        <w:autoSpaceDE w:val="0"/>
        <w:autoSpaceDN w:val="0"/>
        <w:adjustRightInd w:val="0"/>
        <w:spacing w:line="240" w:lineRule="auto"/>
        <w:jc w:val="center"/>
        <w:rPr>
          <w:b/>
          <w:bCs/>
          <w:sz w:val="56"/>
          <w:szCs w:val="56"/>
        </w:rPr>
      </w:pPr>
    </w:p>
    <w:p w:rsidR="002468CD" w:rsidRPr="002A5BD9" w:rsidRDefault="002468CD" w:rsidP="002468CD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720"/>
        <w:rPr>
          <w:szCs w:val="28"/>
        </w:rPr>
      </w:pPr>
      <w:r w:rsidRPr="002A5BD9">
        <w:rPr>
          <w:szCs w:val="28"/>
        </w:rPr>
        <w:t xml:space="preserve">Принятие федерального закона </w:t>
      </w:r>
      <w:r w:rsidR="00A90F59" w:rsidRPr="00F57F43">
        <w:rPr>
          <w:bCs/>
          <w:szCs w:val="28"/>
        </w:rPr>
        <w:t>"</w:t>
      </w:r>
      <w:r w:rsidR="00A90F59" w:rsidRPr="00EE134B">
        <w:rPr>
          <w:szCs w:val="28"/>
        </w:rPr>
        <w:t xml:space="preserve">О внесении изменений в </w:t>
      </w:r>
      <w:r w:rsidR="008772C7" w:rsidRPr="008772C7">
        <w:rPr>
          <w:szCs w:val="28"/>
        </w:rPr>
        <w:t>статью 168 Жилищного кодекса Российской Федерации</w:t>
      </w:r>
      <w:bookmarkStart w:id="0" w:name="_GoBack"/>
      <w:bookmarkEnd w:id="0"/>
      <w:r w:rsidR="00A90F59" w:rsidRPr="00EE134B">
        <w:rPr>
          <w:szCs w:val="28"/>
        </w:rPr>
        <w:t>"</w:t>
      </w:r>
      <w:r w:rsidRPr="00725968">
        <w:rPr>
          <w:spacing w:val="2"/>
          <w:szCs w:val="28"/>
        </w:rPr>
        <w:t xml:space="preserve"> не потребует</w:t>
      </w:r>
      <w:r w:rsidRPr="002A5BD9">
        <w:rPr>
          <w:szCs w:val="28"/>
        </w:rPr>
        <w:t xml:space="preserve"> дополнительных расходов, п</w:t>
      </w:r>
      <w:r w:rsidRPr="002A5BD9">
        <w:rPr>
          <w:szCs w:val="28"/>
        </w:rPr>
        <w:t>о</w:t>
      </w:r>
      <w:r w:rsidRPr="002A5BD9">
        <w:rPr>
          <w:szCs w:val="28"/>
        </w:rPr>
        <w:t>крываемых за счет средств федерального бюджета.</w:t>
      </w:r>
    </w:p>
    <w:p w:rsidR="00A73B10" w:rsidRPr="002468CD" w:rsidRDefault="00A73B10" w:rsidP="002468CD"/>
    <w:sectPr w:rsidR="00A73B10" w:rsidRPr="00246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2B0"/>
    <w:rsid w:val="002468CD"/>
    <w:rsid w:val="003110FD"/>
    <w:rsid w:val="00323298"/>
    <w:rsid w:val="00540111"/>
    <w:rsid w:val="00580D52"/>
    <w:rsid w:val="005B7F2D"/>
    <w:rsid w:val="0076662F"/>
    <w:rsid w:val="00793661"/>
    <w:rsid w:val="008238B8"/>
    <w:rsid w:val="008772C7"/>
    <w:rsid w:val="008C59E1"/>
    <w:rsid w:val="009149CB"/>
    <w:rsid w:val="009A5EC7"/>
    <w:rsid w:val="009E3CB0"/>
    <w:rsid w:val="00A73B10"/>
    <w:rsid w:val="00A90F59"/>
    <w:rsid w:val="00AA38C4"/>
    <w:rsid w:val="00AC4C14"/>
    <w:rsid w:val="00AE6190"/>
    <w:rsid w:val="00B244BD"/>
    <w:rsid w:val="00B6275B"/>
    <w:rsid w:val="00B83FC3"/>
    <w:rsid w:val="00C05D6E"/>
    <w:rsid w:val="00C730DF"/>
    <w:rsid w:val="00CC29AF"/>
    <w:rsid w:val="00D22FE1"/>
    <w:rsid w:val="00DD72B0"/>
    <w:rsid w:val="00DE2D0A"/>
    <w:rsid w:val="00E4362A"/>
    <w:rsid w:val="00F9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6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6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6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6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Ингилизова</cp:lastModifiedBy>
  <cp:revision>3</cp:revision>
  <dcterms:created xsi:type="dcterms:W3CDTF">2026-02-10T13:10:00Z</dcterms:created>
  <dcterms:modified xsi:type="dcterms:W3CDTF">2026-02-10T13:11:00Z</dcterms:modified>
</cp:coreProperties>
</file>